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A58" w:rsidRDefault="00C24A58" w:rsidP="002566EC">
      <w:pPr>
        <w:pStyle w:val="ConsPlusNonformat"/>
        <w:jc w:val="center"/>
        <w:rPr>
          <w:rFonts w:ascii="Times New Roman" w:hAnsi="Times New Roman" w:cs="Times New Roman"/>
          <w:b/>
          <w:sz w:val="28"/>
          <w:szCs w:val="28"/>
        </w:rPr>
      </w:pPr>
      <w:bookmarkStart w:id="0" w:name="_GoBack"/>
      <w:bookmarkEnd w:id="0"/>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2566EC" w:rsidRDefault="002566EC" w:rsidP="002566EC">
      <w:pPr>
        <w:pStyle w:val="ConsPlusNonformat"/>
        <w:jc w:val="center"/>
        <w:rPr>
          <w:rFonts w:ascii="Times New Roman" w:hAnsi="Times New Roman" w:cs="Times New Roman"/>
          <w:b/>
          <w:sz w:val="28"/>
          <w:szCs w:val="28"/>
        </w:rPr>
      </w:pPr>
      <w:r w:rsidRPr="00CD3B50">
        <w:rPr>
          <w:rFonts w:ascii="Times New Roman" w:hAnsi="Times New Roman" w:cs="Times New Roman"/>
          <w:b/>
          <w:sz w:val="28"/>
          <w:szCs w:val="28"/>
        </w:rPr>
        <w:t xml:space="preserve">МУНИЦИПАЛЬНАЯ ПРОГРАММА </w:t>
      </w:r>
    </w:p>
    <w:p w:rsidR="002566EC" w:rsidRDefault="002566EC" w:rsidP="002566EC">
      <w:pPr>
        <w:pStyle w:val="ConsPlusNonformat"/>
        <w:jc w:val="center"/>
        <w:rPr>
          <w:rFonts w:ascii="Times New Roman" w:hAnsi="Times New Roman" w:cs="Times New Roman"/>
          <w:b/>
          <w:sz w:val="28"/>
          <w:szCs w:val="28"/>
        </w:rPr>
      </w:pPr>
    </w:p>
    <w:p w:rsidR="002566EC" w:rsidRDefault="002566EC" w:rsidP="002566EC">
      <w:pPr>
        <w:pStyle w:val="12"/>
        <w:spacing w:before="0" w:after="0"/>
        <w:rPr>
          <w:rFonts w:ascii="Times New Roman" w:hAnsi="Times New Roman"/>
          <w:b w:val="0"/>
          <w:sz w:val="28"/>
          <w:szCs w:val="28"/>
        </w:rPr>
      </w:pPr>
      <w:r w:rsidRPr="005609FB">
        <w:rPr>
          <w:rFonts w:ascii="Times New Roman" w:hAnsi="Times New Roman"/>
          <w:b w:val="0"/>
          <w:sz w:val="28"/>
          <w:szCs w:val="28"/>
        </w:rPr>
        <w:t xml:space="preserve">«Формирование современной городской среды </w:t>
      </w:r>
    </w:p>
    <w:p w:rsidR="002566EC" w:rsidRPr="002E7FA6" w:rsidRDefault="009B6B1E" w:rsidP="002566EC">
      <w:pPr>
        <w:pStyle w:val="12"/>
        <w:spacing w:before="0" w:after="0"/>
        <w:rPr>
          <w:rFonts w:ascii="Times New Roman" w:hAnsi="Times New Roman"/>
          <w:sz w:val="28"/>
          <w:szCs w:val="28"/>
        </w:rPr>
      </w:pPr>
      <w:r>
        <w:rPr>
          <w:rFonts w:ascii="Times New Roman" w:hAnsi="Times New Roman"/>
          <w:b w:val="0"/>
          <w:sz w:val="28"/>
          <w:szCs w:val="28"/>
        </w:rPr>
        <w:t xml:space="preserve">Тельминского </w:t>
      </w:r>
      <w:r w:rsidR="002566EC" w:rsidRPr="005609FB">
        <w:rPr>
          <w:rFonts w:ascii="Times New Roman" w:hAnsi="Times New Roman"/>
          <w:b w:val="0"/>
          <w:sz w:val="28"/>
          <w:szCs w:val="28"/>
        </w:rPr>
        <w:t>муниципального образования на 2018-2022 годы»</w:t>
      </w:r>
      <w:r w:rsidR="002566EC" w:rsidRPr="002E7FA6">
        <w:rPr>
          <w:rFonts w:ascii="Times New Roman" w:hAnsi="Times New Roman"/>
          <w:sz w:val="28"/>
          <w:szCs w:val="28"/>
        </w:rPr>
        <w:t xml:space="preserve"> </w:t>
      </w:r>
    </w:p>
    <w:p w:rsidR="002566EC" w:rsidRPr="00CD3B50" w:rsidRDefault="002566EC" w:rsidP="002566EC">
      <w:pPr>
        <w:pStyle w:val="ConsPlusNonformat"/>
        <w:jc w:val="center"/>
        <w:rPr>
          <w:rFonts w:ascii="Times New Roman" w:hAnsi="Times New Roman" w:cs="Times New Roman"/>
          <w:b/>
          <w:sz w:val="28"/>
          <w:szCs w:val="28"/>
        </w:rPr>
      </w:pPr>
      <w:r w:rsidRPr="00CD3B50">
        <w:rPr>
          <w:rFonts w:ascii="Times New Roman" w:hAnsi="Times New Roman" w:cs="Times New Roman"/>
          <w:b/>
          <w:sz w:val="28"/>
          <w:szCs w:val="28"/>
        </w:rPr>
        <w:t xml:space="preserve"> </w:t>
      </w:r>
    </w:p>
    <w:p w:rsidR="002566EC" w:rsidRPr="00632780" w:rsidRDefault="002566EC" w:rsidP="002566EC">
      <w:pPr>
        <w:pStyle w:val="ConsPlusNonformat"/>
        <w:jc w:val="center"/>
        <w:rPr>
          <w:rFonts w:ascii="Times New Roman" w:hAnsi="Times New Roman" w:cs="Times New Roman"/>
          <w:sz w:val="28"/>
          <w:szCs w:val="28"/>
        </w:rPr>
      </w:pPr>
    </w:p>
    <w:p w:rsidR="002566EC" w:rsidRPr="00632780" w:rsidRDefault="002566EC" w:rsidP="002566EC">
      <w:pPr>
        <w:pStyle w:val="ConsPlusNonformat"/>
        <w:jc w:val="center"/>
        <w:rPr>
          <w:rFonts w:ascii="Times New Roman" w:hAnsi="Times New Roman" w:cs="Times New Roman"/>
          <w:sz w:val="28"/>
          <w:szCs w:val="28"/>
        </w:rPr>
      </w:pPr>
    </w:p>
    <w:p w:rsidR="002566EC" w:rsidRPr="00632780"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C24A58" w:rsidRDefault="00C24A58" w:rsidP="002566EC">
      <w:pPr>
        <w:pStyle w:val="ConsPlusNonformat"/>
        <w:jc w:val="center"/>
        <w:rPr>
          <w:rFonts w:ascii="Times New Roman" w:hAnsi="Times New Roman" w:cs="Times New Roman"/>
          <w:sz w:val="28"/>
          <w:szCs w:val="28"/>
        </w:rPr>
      </w:pPr>
    </w:p>
    <w:p w:rsidR="00C24A58" w:rsidRDefault="00C24A58" w:rsidP="002566EC">
      <w:pPr>
        <w:pStyle w:val="ConsPlusNonformat"/>
        <w:jc w:val="center"/>
        <w:rPr>
          <w:rFonts w:ascii="Times New Roman" w:hAnsi="Times New Roman" w:cs="Times New Roman"/>
          <w:sz w:val="28"/>
          <w:szCs w:val="28"/>
        </w:rPr>
      </w:pPr>
    </w:p>
    <w:p w:rsidR="00C24A58" w:rsidRDefault="00C24A58" w:rsidP="002566EC">
      <w:pPr>
        <w:pStyle w:val="ConsPlusNonformat"/>
        <w:jc w:val="center"/>
        <w:rPr>
          <w:rFonts w:ascii="Times New Roman" w:hAnsi="Times New Roman" w:cs="Times New Roman"/>
          <w:sz w:val="28"/>
          <w:szCs w:val="28"/>
        </w:rPr>
      </w:pPr>
    </w:p>
    <w:p w:rsidR="002566EC" w:rsidRDefault="009B6B1E" w:rsidP="002566EC">
      <w:pPr>
        <w:pStyle w:val="ConsPlusNonformat"/>
        <w:jc w:val="center"/>
        <w:rPr>
          <w:rFonts w:ascii="Times New Roman" w:hAnsi="Times New Roman" w:cs="Times New Roman"/>
          <w:sz w:val="28"/>
          <w:szCs w:val="28"/>
        </w:rPr>
      </w:pPr>
      <w:r>
        <w:rPr>
          <w:rFonts w:ascii="Times New Roman" w:hAnsi="Times New Roman" w:cs="Times New Roman"/>
          <w:sz w:val="28"/>
          <w:szCs w:val="28"/>
        </w:rPr>
        <w:t>п. Тельма</w:t>
      </w:r>
      <w:r w:rsidR="002566EC" w:rsidRPr="00632780">
        <w:rPr>
          <w:rFonts w:ascii="Times New Roman" w:hAnsi="Times New Roman" w:cs="Times New Roman"/>
          <w:sz w:val="28"/>
          <w:szCs w:val="28"/>
        </w:rPr>
        <w:t xml:space="preserve">, </w:t>
      </w:r>
      <w:r w:rsidR="002566EC" w:rsidRPr="00CD3B50">
        <w:rPr>
          <w:rFonts w:ascii="Times New Roman" w:hAnsi="Times New Roman" w:cs="Times New Roman"/>
          <w:sz w:val="28"/>
          <w:szCs w:val="28"/>
          <w:u w:val="single"/>
        </w:rPr>
        <w:t>201</w:t>
      </w:r>
      <w:r w:rsidR="002566EC">
        <w:rPr>
          <w:rFonts w:ascii="Times New Roman" w:hAnsi="Times New Roman" w:cs="Times New Roman"/>
          <w:sz w:val="28"/>
          <w:szCs w:val="28"/>
          <w:u w:val="single"/>
        </w:rPr>
        <w:t>7</w:t>
      </w:r>
      <w:r w:rsidR="002566EC">
        <w:rPr>
          <w:rFonts w:ascii="Times New Roman" w:hAnsi="Times New Roman" w:cs="Times New Roman"/>
          <w:sz w:val="28"/>
          <w:szCs w:val="28"/>
        </w:rPr>
        <w:t xml:space="preserve"> </w:t>
      </w:r>
      <w:r w:rsidR="002566EC" w:rsidRPr="00632780">
        <w:rPr>
          <w:rFonts w:ascii="Times New Roman" w:hAnsi="Times New Roman" w:cs="Times New Roman"/>
          <w:sz w:val="28"/>
          <w:szCs w:val="28"/>
        </w:rPr>
        <w:t>год</w:t>
      </w:r>
    </w:p>
    <w:p w:rsidR="00C24A58" w:rsidRDefault="00C24A58" w:rsidP="002566EC">
      <w:pPr>
        <w:pStyle w:val="ConsPlusNonformat"/>
        <w:jc w:val="center"/>
        <w:rPr>
          <w:rFonts w:ascii="Times New Roman" w:hAnsi="Times New Roman" w:cs="Times New Roman"/>
          <w:sz w:val="28"/>
          <w:szCs w:val="28"/>
        </w:rPr>
      </w:pPr>
    </w:p>
    <w:p w:rsidR="002566EC" w:rsidRPr="00510086" w:rsidRDefault="002566EC" w:rsidP="002566EC">
      <w:pPr>
        <w:numPr>
          <w:ilvl w:val="0"/>
          <w:numId w:val="18"/>
        </w:numPr>
        <w:ind w:left="0" w:firstLine="0"/>
        <w:jc w:val="center"/>
        <w:outlineLvl w:val="0"/>
        <w:rPr>
          <w:rFonts w:ascii="Times New Roman" w:hAnsi="Times New Roman"/>
          <w:b/>
          <w:sz w:val="28"/>
          <w:szCs w:val="28"/>
        </w:rPr>
      </w:pPr>
      <w:r w:rsidRPr="00510086">
        <w:rPr>
          <w:rFonts w:ascii="Times New Roman" w:hAnsi="Times New Roman"/>
          <w:b/>
          <w:sz w:val="28"/>
          <w:szCs w:val="28"/>
        </w:rPr>
        <w:t>Паспорт муниципальной программы</w:t>
      </w:r>
    </w:p>
    <w:p w:rsidR="002566EC" w:rsidRPr="00510086" w:rsidRDefault="002566EC" w:rsidP="002566EC">
      <w:pPr>
        <w:ind w:firstLine="0"/>
        <w:outlineLvl w:val="0"/>
        <w:rPr>
          <w:rFonts w:ascii="Times New Roman" w:hAnsi="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379"/>
      </w:tblGrid>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Наименование муниципальной программы</w:t>
            </w:r>
          </w:p>
        </w:tc>
        <w:tc>
          <w:tcPr>
            <w:tcW w:w="6379" w:type="dxa"/>
            <w:vAlign w:val="center"/>
          </w:tcPr>
          <w:p w:rsidR="002566EC" w:rsidRPr="00510086" w:rsidRDefault="002566EC" w:rsidP="009B6B1E">
            <w:pPr>
              <w:pStyle w:val="12"/>
              <w:tabs>
                <w:tab w:val="left" w:pos="34"/>
              </w:tabs>
              <w:spacing w:before="0" w:after="0"/>
              <w:ind w:firstLine="317"/>
              <w:jc w:val="left"/>
              <w:rPr>
                <w:rFonts w:ascii="Times New Roman" w:hAnsi="Times New Roman"/>
                <w:b w:val="0"/>
                <w:sz w:val="28"/>
                <w:szCs w:val="28"/>
              </w:rPr>
            </w:pPr>
            <w:r w:rsidRPr="00510086">
              <w:rPr>
                <w:rFonts w:ascii="Times New Roman" w:hAnsi="Times New Roman"/>
                <w:b w:val="0"/>
                <w:sz w:val="28"/>
                <w:szCs w:val="28"/>
              </w:rPr>
              <w:t xml:space="preserve">Формирование современной городской среды </w:t>
            </w:r>
            <w:r w:rsidR="009B6B1E" w:rsidRPr="009B6B1E">
              <w:rPr>
                <w:rFonts w:ascii="Times New Roman" w:hAnsi="Times New Roman"/>
                <w:b w:val="0"/>
                <w:sz w:val="28"/>
                <w:szCs w:val="28"/>
              </w:rPr>
              <w:t>Тельминского</w:t>
            </w:r>
            <w:r w:rsidR="009B6B1E" w:rsidRPr="009B6B1E">
              <w:rPr>
                <w:rFonts w:ascii="Times New Roman" w:hAnsi="Times New Roman"/>
                <w:sz w:val="28"/>
                <w:szCs w:val="28"/>
              </w:rPr>
              <w:t xml:space="preserve"> </w:t>
            </w:r>
            <w:r w:rsidRPr="00510086">
              <w:rPr>
                <w:rFonts w:ascii="Times New Roman" w:hAnsi="Times New Roman"/>
                <w:b w:val="0"/>
                <w:sz w:val="28"/>
                <w:szCs w:val="28"/>
              </w:rPr>
              <w:t>муниципального образования</w:t>
            </w:r>
            <w:r w:rsidR="009B6B1E">
              <w:rPr>
                <w:rFonts w:ascii="Times New Roman" w:hAnsi="Times New Roman"/>
                <w:b w:val="0"/>
                <w:sz w:val="28"/>
                <w:szCs w:val="28"/>
              </w:rPr>
              <w:t xml:space="preserve"> </w:t>
            </w:r>
            <w:r w:rsidRPr="00510086">
              <w:rPr>
                <w:rFonts w:ascii="Times New Roman" w:hAnsi="Times New Roman"/>
                <w:b w:val="0"/>
                <w:sz w:val="28"/>
                <w:szCs w:val="28"/>
              </w:rPr>
              <w:t xml:space="preserve"> на 2018-2022 годы»</w:t>
            </w:r>
          </w:p>
        </w:tc>
      </w:tr>
      <w:tr w:rsidR="002566EC" w:rsidRPr="00510086" w:rsidTr="00A64D11">
        <w:trPr>
          <w:trHeight w:val="433"/>
        </w:trPr>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Ответственный исполнитель программы</w:t>
            </w:r>
          </w:p>
        </w:tc>
        <w:tc>
          <w:tcPr>
            <w:tcW w:w="6379" w:type="dxa"/>
            <w:vAlign w:val="center"/>
          </w:tcPr>
          <w:p w:rsidR="002566EC" w:rsidRPr="00510086" w:rsidRDefault="00C24A58" w:rsidP="009B6B1E">
            <w:pPr>
              <w:tabs>
                <w:tab w:val="left" w:pos="34"/>
              </w:tabs>
              <w:ind w:firstLine="317"/>
              <w:jc w:val="left"/>
              <w:outlineLvl w:val="4"/>
              <w:rPr>
                <w:rFonts w:ascii="Times New Roman" w:hAnsi="Times New Roman"/>
                <w:sz w:val="28"/>
                <w:szCs w:val="28"/>
              </w:rPr>
            </w:pPr>
            <w:r>
              <w:rPr>
                <w:rFonts w:ascii="Times New Roman" w:hAnsi="Times New Roman"/>
                <w:sz w:val="28"/>
                <w:szCs w:val="28"/>
              </w:rPr>
              <w:t>Администрация</w:t>
            </w:r>
            <w:r w:rsidR="002566EC" w:rsidRPr="00510086">
              <w:rPr>
                <w:rFonts w:ascii="Times New Roman" w:hAnsi="Times New Roman"/>
                <w:sz w:val="28"/>
                <w:szCs w:val="28"/>
              </w:rPr>
              <w:t xml:space="preserve"> </w:t>
            </w:r>
            <w:r w:rsidR="009B6B1E">
              <w:rPr>
                <w:rFonts w:ascii="Times New Roman" w:hAnsi="Times New Roman"/>
                <w:sz w:val="28"/>
                <w:szCs w:val="28"/>
              </w:rPr>
              <w:t xml:space="preserve">городского поселения Тельминского </w:t>
            </w:r>
            <w:r w:rsidR="002566EC" w:rsidRPr="00510086">
              <w:rPr>
                <w:rFonts w:ascii="Times New Roman" w:hAnsi="Times New Roman"/>
                <w:sz w:val="28"/>
                <w:szCs w:val="28"/>
              </w:rPr>
              <w:t xml:space="preserve">муниципального образования </w:t>
            </w:r>
          </w:p>
        </w:tc>
      </w:tr>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Участники муниципальной программы</w:t>
            </w:r>
          </w:p>
        </w:tc>
        <w:tc>
          <w:tcPr>
            <w:tcW w:w="6379" w:type="dxa"/>
            <w:vAlign w:val="center"/>
          </w:tcPr>
          <w:p w:rsidR="002566EC" w:rsidRDefault="009B6B1E" w:rsidP="00A64D11">
            <w:pPr>
              <w:tabs>
                <w:tab w:val="left" w:pos="34"/>
              </w:tabs>
              <w:ind w:firstLine="317"/>
              <w:jc w:val="left"/>
              <w:rPr>
                <w:rFonts w:ascii="Times New Roman" w:hAnsi="Times New Roman"/>
                <w:sz w:val="28"/>
                <w:szCs w:val="28"/>
              </w:rPr>
            </w:pPr>
            <w:r w:rsidRPr="009B6B1E">
              <w:rPr>
                <w:rFonts w:ascii="Times New Roman" w:hAnsi="Times New Roman"/>
                <w:sz w:val="28"/>
                <w:szCs w:val="28"/>
              </w:rPr>
              <w:t>Администрация городского поселения Тельминского муниципального образования</w:t>
            </w:r>
            <w:r>
              <w:rPr>
                <w:rFonts w:ascii="Times New Roman" w:hAnsi="Times New Roman"/>
                <w:sz w:val="28"/>
                <w:szCs w:val="28"/>
              </w:rPr>
              <w:t>;</w:t>
            </w:r>
          </w:p>
          <w:p w:rsidR="009B6B1E" w:rsidRDefault="009B6B1E" w:rsidP="00A64D11">
            <w:pPr>
              <w:tabs>
                <w:tab w:val="left" w:pos="34"/>
              </w:tabs>
              <w:ind w:firstLine="317"/>
              <w:jc w:val="left"/>
              <w:rPr>
                <w:rFonts w:ascii="Times New Roman" w:hAnsi="Times New Roman"/>
                <w:sz w:val="28"/>
                <w:szCs w:val="28"/>
              </w:rPr>
            </w:pPr>
            <w:r>
              <w:rPr>
                <w:rFonts w:ascii="Times New Roman" w:hAnsi="Times New Roman"/>
                <w:sz w:val="28"/>
                <w:szCs w:val="28"/>
              </w:rPr>
              <w:t>Жители Тельминского муниципального образования;</w:t>
            </w:r>
          </w:p>
          <w:p w:rsidR="009B6B1E" w:rsidRPr="00510086" w:rsidRDefault="009B6B1E" w:rsidP="00A64D11">
            <w:pPr>
              <w:tabs>
                <w:tab w:val="left" w:pos="34"/>
              </w:tabs>
              <w:ind w:firstLine="317"/>
              <w:jc w:val="left"/>
              <w:rPr>
                <w:rFonts w:ascii="Times New Roman" w:hAnsi="Times New Roman"/>
                <w:sz w:val="28"/>
                <w:szCs w:val="28"/>
              </w:rPr>
            </w:pPr>
            <w:r>
              <w:rPr>
                <w:rFonts w:ascii="Times New Roman" w:hAnsi="Times New Roman"/>
                <w:sz w:val="28"/>
                <w:szCs w:val="28"/>
              </w:rPr>
              <w:t>Иные лица</w:t>
            </w:r>
          </w:p>
        </w:tc>
      </w:tr>
      <w:tr w:rsidR="00C24A58" w:rsidRPr="00510086" w:rsidTr="00A64D11">
        <w:tc>
          <w:tcPr>
            <w:tcW w:w="3085" w:type="dxa"/>
            <w:vAlign w:val="center"/>
          </w:tcPr>
          <w:p w:rsidR="00C24A58" w:rsidRPr="00510086" w:rsidRDefault="00C24A58" w:rsidP="00A64D11">
            <w:pPr>
              <w:ind w:firstLine="0"/>
              <w:jc w:val="center"/>
              <w:rPr>
                <w:rFonts w:ascii="Times New Roman" w:hAnsi="Times New Roman"/>
                <w:sz w:val="28"/>
                <w:szCs w:val="28"/>
              </w:rPr>
            </w:pPr>
            <w:r>
              <w:rPr>
                <w:rFonts w:ascii="Times New Roman" w:hAnsi="Times New Roman"/>
                <w:sz w:val="28"/>
                <w:szCs w:val="28"/>
              </w:rPr>
              <w:t>Подпрограммы муниципальной программы</w:t>
            </w:r>
          </w:p>
        </w:tc>
        <w:tc>
          <w:tcPr>
            <w:tcW w:w="6379" w:type="dxa"/>
            <w:vAlign w:val="center"/>
          </w:tcPr>
          <w:p w:rsidR="00C24A58" w:rsidRPr="00C24A58" w:rsidRDefault="00C24A58" w:rsidP="00C24A58">
            <w:pPr>
              <w:tabs>
                <w:tab w:val="left" w:pos="34"/>
              </w:tabs>
              <w:ind w:firstLine="317"/>
              <w:jc w:val="left"/>
              <w:rPr>
                <w:rFonts w:ascii="Times New Roman" w:hAnsi="Times New Roman"/>
                <w:i/>
                <w:sz w:val="28"/>
                <w:szCs w:val="28"/>
              </w:rPr>
            </w:pPr>
            <w:r>
              <w:rPr>
                <w:rFonts w:ascii="Times New Roman" w:hAnsi="Times New Roman"/>
                <w:sz w:val="28"/>
                <w:szCs w:val="28"/>
              </w:rPr>
              <w:t>В</w:t>
            </w:r>
            <w:r w:rsidRPr="00C24A58">
              <w:rPr>
                <w:rFonts w:ascii="Times New Roman" w:hAnsi="Times New Roman"/>
                <w:sz w:val="28"/>
                <w:szCs w:val="28"/>
              </w:rPr>
              <w:t>ыделение подпрограмм не предусмотрено</w:t>
            </w:r>
          </w:p>
        </w:tc>
      </w:tr>
      <w:tr w:rsidR="002566EC" w:rsidRPr="00510086" w:rsidTr="00A64D11">
        <w:tc>
          <w:tcPr>
            <w:tcW w:w="3085" w:type="dxa"/>
            <w:vAlign w:val="center"/>
          </w:tcPr>
          <w:p w:rsidR="002566EC" w:rsidRPr="00F75ECD" w:rsidRDefault="002566EC" w:rsidP="00A64D11">
            <w:pPr>
              <w:ind w:firstLine="0"/>
              <w:jc w:val="center"/>
              <w:rPr>
                <w:rFonts w:ascii="Times New Roman" w:hAnsi="Times New Roman"/>
                <w:sz w:val="28"/>
                <w:szCs w:val="28"/>
              </w:rPr>
            </w:pPr>
            <w:r w:rsidRPr="00F75ECD">
              <w:rPr>
                <w:rFonts w:ascii="Times New Roman" w:hAnsi="Times New Roman"/>
                <w:sz w:val="28"/>
                <w:szCs w:val="28"/>
              </w:rPr>
              <w:t>Цель муниципальной программы</w:t>
            </w:r>
          </w:p>
        </w:tc>
        <w:tc>
          <w:tcPr>
            <w:tcW w:w="6379" w:type="dxa"/>
          </w:tcPr>
          <w:p w:rsidR="002566EC" w:rsidRPr="00F75ECD" w:rsidRDefault="002566EC" w:rsidP="009B6B1E">
            <w:pPr>
              <w:tabs>
                <w:tab w:val="left" w:pos="34"/>
              </w:tabs>
              <w:ind w:firstLine="317"/>
              <w:jc w:val="left"/>
              <w:rPr>
                <w:rFonts w:ascii="Times New Roman" w:hAnsi="Times New Roman"/>
                <w:sz w:val="28"/>
                <w:szCs w:val="28"/>
              </w:rPr>
            </w:pPr>
            <w:r w:rsidRPr="00F75ECD">
              <w:rPr>
                <w:rFonts w:ascii="Times New Roman" w:hAnsi="Times New Roman"/>
                <w:sz w:val="28"/>
                <w:szCs w:val="28"/>
              </w:rPr>
              <w:t xml:space="preserve">Повышение </w:t>
            </w:r>
            <w:r w:rsidR="00AE1FE2" w:rsidRPr="00F75ECD">
              <w:rPr>
                <w:rFonts w:ascii="Times New Roman" w:hAnsi="Times New Roman"/>
                <w:sz w:val="28"/>
                <w:szCs w:val="28"/>
              </w:rPr>
              <w:t>качеств</w:t>
            </w:r>
            <w:r w:rsidR="009B6B1E">
              <w:rPr>
                <w:rFonts w:ascii="Times New Roman" w:hAnsi="Times New Roman"/>
                <w:sz w:val="28"/>
                <w:szCs w:val="28"/>
              </w:rPr>
              <w:t>а и комфорта городской среды на</w:t>
            </w:r>
            <w:r w:rsidRPr="00F75ECD">
              <w:rPr>
                <w:rFonts w:ascii="Times New Roman" w:hAnsi="Times New Roman"/>
                <w:sz w:val="28"/>
                <w:szCs w:val="28"/>
              </w:rPr>
              <w:t xml:space="preserve"> территори</w:t>
            </w:r>
            <w:r w:rsidR="00AE1FE2" w:rsidRPr="00F75ECD">
              <w:rPr>
                <w:rFonts w:ascii="Times New Roman" w:hAnsi="Times New Roman"/>
                <w:sz w:val="28"/>
                <w:szCs w:val="28"/>
              </w:rPr>
              <w:t>и</w:t>
            </w:r>
            <w:r w:rsidRPr="00F75ECD">
              <w:rPr>
                <w:rFonts w:ascii="Times New Roman" w:hAnsi="Times New Roman"/>
                <w:sz w:val="28"/>
                <w:szCs w:val="28"/>
              </w:rPr>
              <w:t xml:space="preserve"> </w:t>
            </w:r>
            <w:r w:rsidR="009B6B1E">
              <w:rPr>
                <w:rFonts w:ascii="Times New Roman" w:hAnsi="Times New Roman"/>
                <w:sz w:val="28"/>
                <w:szCs w:val="28"/>
              </w:rPr>
              <w:t xml:space="preserve">городского поселения Тельминского </w:t>
            </w:r>
            <w:r w:rsidR="009B6B1E" w:rsidRPr="00510086">
              <w:rPr>
                <w:rFonts w:ascii="Times New Roman" w:hAnsi="Times New Roman"/>
                <w:sz w:val="28"/>
                <w:szCs w:val="28"/>
              </w:rPr>
              <w:t xml:space="preserve">муниципального образования </w:t>
            </w:r>
          </w:p>
        </w:tc>
      </w:tr>
      <w:tr w:rsidR="002566EC" w:rsidRPr="00510086" w:rsidTr="00A64D11">
        <w:tc>
          <w:tcPr>
            <w:tcW w:w="3085" w:type="dxa"/>
            <w:vAlign w:val="center"/>
          </w:tcPr>
          <w:p w:rsidR="002566EC" w:rsidRPr="00F75ECD" w:rsidRDefault="002566EC" w:rsidP="00A64D11">
            <w:pPr>
              <w:ind w:firstLine="0"/>
              <w:jc w:val="center"/>
              <w:rPr>
                <w:rFonts w:ascii="Times New Roman" w:hAnsi="Times New Roman"/>
                <w:sz w:val="28"/>
                <w:szCs w:val="28"/>
              </w:rPr>
            </w:pPr>
            <w:r w:rsidRPr="00F75ECD">
              <w:rPr>
                <w:rFonts w:ascii="Times New Roman" w:hAnsi="Times New Roman"/>
                <w:sz w:val="28"/>
                <w:szCs w:val="28"/>
              </w:rPr>
              <w:t>Задачи муниципальной программы</w:t>
            </w:r>
          </w:p>
        </w:tc>
        <w:tc>
          <w:tcPr>
            <w:tcW w:w="6379" w:type="dxa"/>
          </w:tcPr>
          <w:p w:rsidR="002566EC" w:rsidRPr="00510086" w:rsidRDefault="00AE1FE2" w:rsidP="00A64D11">
            <w:pPr>
              <w:tabs>
                <w:tab w:val="left" w:pos="34"/>
              </w:tabs>
              <w:ind w:firstLine="459"/>
              <w:jc w:val="left"/>
              <w:rPr>
                <w:rFonts w:ascii="Times New Roman" w:hAnsi="Times New Roman"/>
                <w:sz w:val="28"/>
                <w:szCs w:val="28"/>
              </w:rPr>
            </w:pPr>
            <w:r>
              <w:rPr>
                <w:rFonts w:ascii="Times New Roman" w:hAnsi="Times New Roman"/>
                <w:sz w:val="28"/>
                <w:szCs w:val="28"/>
              </w:rPr>
              <w:t>1. П</w:t>
            </w:r>
            <w:r w:rsidR="002566EC" w:rsidRPr="00510086">
              <w:rPr>
                <w:rFonts w:ascii="Times New Roman" w:hAnsi="Times New Roman"/>
                <w:sz w:val="28"/>
                <w:szCs w:val="28"/>
              </w:rPr>
              <w:t>овышение уровня благоустройства дворовых территорий</w:t>
            </w:r>
            <w:r>
              <w:rPr>
                <w:rFonts w:ascii="Times New Roman" w:hAnsi="Times New Roman"/>
                <w:sz w:val="28"/>
                <w:szCs w:val="28"/>
              </w:rPr>
              <w:t xml:space="preserve"> многоквартирных домов.</w:t>
            </w:r>
          </w:p>
          <w:p w:rsidR="002566EC" w:rsidRDefault="00AE1FE2" w:rsidP="00A64D11">
            <w:pPr>
              <w:tabs>
                <w:tab w:val="left" w:pos="34"/>
              </w:tabs>
              <w:ind w:firstLine="459"/>
              <w:jc w:val="left"/>
              <w:outlineLvl w:val="4"/>
              <w:rPr>
                <w:rFonts w:ascii="Times New Roman" w:hAnsi="Times New Roman"/>
                <w:sz w:val="28"/>
                <w:szCs w:val="28"/>
              </w:rPr>
            </w:pPr>
            <w:r>
              <w:rPr>
                <w:rFonts w:ascii="Times New Roman" w:hAnsi="Times New Roman"/>
                <w:sz w:val="28"/>
                <w:szCs w:val="28"/>
              </w:rPr>
              <w:t>2. П</w:t>
            </w:r>
            <w:r w:rsidR="002566EC" w:rsidRPr="00510086">
              <w:rPr>
                <w:rFonts w:ascii="Times New Roman" w:hAnsi="Times New Roman"/>
                <w:sz w:val="28"/>
                <w:szCs w:val="28"/>
              </w:rPr>
              <w:t>овышение уровня благоуст</w:t>
            </w:r>
            <w:r>
              <w:rPr>
                <w:rFonts w:ascii="Times New Roman" w:hAnsi="Times New Roman"/>
                <w:sz w:val="28"/>
                <w:szCs w:val="28"/>
              </w:rPr>
              <w:t>ройства общественных территорий.</w:t>
            </w:r>
          </w:p>
          <w:p w:rsidR="002566EC" w:rsidRDefault="00AE1FE2" w:rsidP="00A64D11">
            <w:pPr>
              <w:tabs>
                <w:tab w:val="left" w:pos="34"/>
              </w:tabs>
              <w:ind w:firstLine="459"/>
              <w:jc w:val="left"/>
              <w:outlineLvl w:val="4"/>
              <w:rPr>
                <w:rFonts w:ascii="Times New Roman" w:hAnsi="Times New Roman"/>
                <w:bCs/>
                <w:sz w:val="28"/>
                <w:szCs w:val="28"/>
              </w:rPr>
            </w:pPr>
            <w:r>
              <w:rPr>
                <w:rFonts w:ascii="Times New Roman" w:hAnsi="Times New Roman"/>
                <w:sz w:val="28"/>
                <w:szCs w:val="28"/>
              </w:rPr>
              <w:t>3.</w:t>
            </w:r>
            <w:r w:rsidR="002566EC">
              <w:rPr>
                <w:rFonts w:ascii="Times New Roman" w:hAnsi="Times New Roman"/>
                <w:sz w:val="28"/>
                <w:szCs w:val="28"/>
              </w:rPr>
              <w:t xml:space="preserve"> </w:t>
            </w:r>
            <w:r>
              <w:rPr>
                <w:rFonts w:ascii="Times New Roman" w:hAnsi="Times New Roman"/>
                <w:sz w:val="28"/>
                <w:szCs w:val="28"/>
              </w:rPr>
              <w:t>П</w:t>
            </w:r>
            <w:r w:rsidR="002566EC" w:rsidRPr="00510086">
              <w:rPr>
                <w:rFonts w:ascii="Times New Roman" w:hAnsi="Times New Roman"/>
                <w:sz w:val="28"/>
                <w:szCs w:val="28"/>
              </w:rPr>
              <w:t>овышение уровня</w:t>
            </w:r>
            <w:r w:rsidR="002566EC">
              <w:rPr>
                <w:rFonts w:ascii="Times New Roman" w:hAnsi="Times New Roman"/>
                <w:sz w:val="28"/>
                <w:szCs w:val="28"/>
              </w:rPr>
              <w:t xml:space="preserve"> б</w:t>
            </w:r>
            <w:r w:rsidR="002566EC">
              <w:rPr>
                <w:rFonts w:ascii="Times New Roman" w:hAnsi="Times New Roman"/>
                <w:bCs/>
                <w:sz w:val="28"/>
                <w:szCs w:val="28"/>
              </w:rPr>
              <w:t xml:space="preserve">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w:t>
            </w:r>
            <w:r>
              <w:rPr>
                <w:rFonts w:ascii="Times New Roman" w:hAnsi="Times New Roman"/>
                <w:bCs/>
                <w:sz w:val="28"/>
                <w:szCs w:val="28"/>
              </w:rPr>
              <w:t>индивидуальных предпринимателей.</w:t>
            </w:r>
          </w:p>
          <w:p w:rsidR="002566EC" w:rsidRDefault="006E1BE7" w:rsidP="00A64D11">
            <w:pPr>
              <w:tabs>
                <w:tab w:val="left" w:pos="34"/>
              </w:tabs>
              <w:ind w:firstLine="459"/>
              <w:jc w:val="left"/>
              <w:rPr>
                <w:rFonts w:ascii="Times New Roman" w:hAnsi="Times New Roman"/>
                <w:sz w:val="28"/>
                <w:szCs w:val="28"/>
              </w:rPr>
            </w:pPr>
            <w:r>
              <w:rPr>
                <w:rFonts w:ascii="Times New Roman" w:hAnsi="Times New Roman"/>
                <w:bCs/>
                <w:sz w:val="28"/>
                <w:szCs w:val="28"/>
              </w:rPr>
              <w:t>4</w:t>
            </w:r>
            <w:r w:rsidR="00AE1FE2">
              <w:rPr>
                <w:rFonts w:ascii="Times New Roman" w:hAnsi="Times New Roman"/>
                <w:bCs/>
                <w:sz w:val="28"/>
                <w:szCs w:val="28"/>
              </w:rPr>
              <w:t>. П</w:t>
            </w:r>
            <w:r w:rsidR="002566EC" w:rsidRPr="00510086">
              <w:rPr>
                <w:rFonts w:ascii="Times New Roman" w:hAnsi="Times New Roman"/>
                <w:sz w:val="28"/>
                <w:szCs w:val="28"/>
              </w:rPr>
              <w:t>овышение уровня</w:t>
            </w:r>
            <w:r w:rsidR="002566EC">
              <w:rPr>
                <w:rFonts w:ascii="Times New Roman" w:hAnsi="Times New Roman"/>
                <w:bCs/>
                <w:sz w:val="28"/>
                <w:szCs w:val="28"/>
              </w:rPr>
              <w:t xml:space="preserve"> благоустройства </w:t>
            </w:r>
            <w:r w:rsidR="002566EC" w:rsidRPr="001C75C8">
              <w:rPr>
                <w:rFonts w:ascii="Times New Roman" w:hAnsi="Times New Roman"/>
                <w:bCs/>
                <w:sz w:val="28"/>
                <w:szCs w:val="28"/>
              </w:rPr>
              <w:t>индивидуальных жилых домов и земельных участков</w:t>
            </w:r>
            <w:r w:rsidR="002566EC">
              <w:rPr>
                <w:rFonts w:ascii="Times New Roman" w:hAnsi="Times New Roman"/>
                <w:bCs/>
                <w:sz w:val="28"/>
                <w:szCs w:val="28"/>
              </w:rPr>
              <w:t xml:space="preserve">, </w:t>
            </w:r>
            <w:r w:rsidR="002566EC" w:rsidRPr="001C75C8">
              <w:rPr>
                <w:rFonts w:ascii="Times New Roman" w:hAnsi="Times New Roman"/>
                <w:bCs/>
                <w:sz w:val="28"/>
                <w:szCs w:val="28"/>
              </w:rPr>
              <w:t>предоставленных для их размещения</w:t>
            </w:r>
            <w:r w:rsidR="00AE1FE2">
              <w:rPr>
                <w:rFonts w:ascii="Times New Roman" w:hAnsi="Times New Roman"/>
                <w:bCs/>
                <w:sz w:val="28"/>
                <w:szCs w:val="28"/>
              </w:rPr>
              <w:t>.</w:t>
            </w:r>
          </w:p>
          <w:p w:rsidR="002566EC" w:rsidRPr="00AE1FE2" w:rsidRDefault="006E1BE7" w:rsidP="00AE1FE2">
            <w:pPr>
              <w:tabs>
                <w:tab w:val="left" w:pos="34"/>
              </w:tabs>
              <w:ind w:firstLine="459"/>
              <w:jc w:val="left"/>
              <w:rPr>
                <w:rFonts w:ascii="Times New Roman" w:hAnsi="Times New Roman"/>
                <w:sz w:val="28"/>
                <w:szCs w:val="28"/>
              </w:rPr>
            </w:pPr>
            <w:r w:rsidRPr="00CE674F">
              <w:rPr>
                <w:rFonts w:ascii="Times New Roman" w:hAnsi="Times New Roman"/>
                <w:sz w:val="28"/>
                <w:szCs w:val="28"/>
              </w:rPr>
              <w:t>5</w:t>
            </w:r>
            <w:r w:rsidR="00AE1FE2" w:rsidRPr="00CE674F">
              <w:rPr>
                <w:rFonts w:ascii="Times New Roman" w:hAnsi="Times New Roman"/>
                <w:sz w:val="28"/>
                <w:szCs w:val="28"/>
              </w:rPr>
              <w:t>. П</w:t>
            </w:r>
            <w:r w:rsidR="002566EC" w:rsidRPr="00CE674F">
              <w:rPr>
                <w:rFonts w:ascii="Times New Roman" w:hAnsi="Times New Roman"/>
                <w:sz w:val="28"/>
                <w:szCs w:val="28"/>
              </w:rPr>
              <w:t>овышение уровня вовлеченности заинтересованных граждан, организаций в реализацию мероприятий по благоустройству территории</w:t>
            </w:r>
            <w:r w:rsidR="00AE1FE2" w:rsidRPr="00CE674F">
              <w:rPr>
                <w:rFonts w:ascii="Times New Roman" w:hAnsi="Times New Roman"/>
                <w:sz w:val="28"/>
                <w:szCs w:val="28"/>
              </w:rPr>
              <w:t>.</w:t>
            </w:r>
          </w:p>
        </w:tc>
      </w:tr>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Целевые индикаторы и показатели муниципальной программы</w:t>
            </w:r>
          </w:p>
        </w:tc>
        <w:tc>
          <w:tcPr>
            <w:tcW w:w="6379" w:type="dxa"/>
            <w:vAlign w:val="center"/>
          </w:tcPr>
          <w:p w:rsidR="002566EC" w:rsidRPr="00510086" w:rsidRDefault="002566EC" w:rsidP="00A64D11">
            <w:pPr>
              <w:tabs>
                <w:tab w:val="left" w:pos="34"/>
              </w:tabs>
              <w:ind w:firstLine="459"/>
              <w:jc w:val="left"/>
              <w:rPr>
                <w:rFonts w:ascii="Times New Roman" w:hAnsi="Times New Roman"/>
                <w:sz w:val="28"/>
                <w:szCs w:val="28"/>
              </w:rPr>
            </w:pPr>
            <w:r w:rsidRPr="006E1BE7">
              <w:rPr>
                <w:rFonts w:ascii="Times New Roman" w:hAnsi="Times New Roman"/>
                <w:sz w:val="28"/>
                <w:szCs w:val="28"/>
              </w:rPr>
              <w:t>- количество благоустроенных дворовых территорий</w:t>
            </w:r>
            <w:r w:rsidR="00AE1FE2" w:rsidRPr="006E1BE7">
              <w:rPr>
                <w:rFonts w:ascii="Times New Roman" w:hAnsi="Times New Roman"/>
                <w:sz w:val="28"/>
                <w:szCs w:val="28"/>
              </w:rPr>
              <w:t xml:space="preserve"> многоквартирных домов</w:t>
            </w:r>
            <w:r w:rsidRPr="006E1BE7">
              <w:rPr>
                <w:rFonts w:ascii="Times New Roman" w:hAnsi="Times New Roman"/>
                <w:sz w:val="28"/>
                <w:szCs w:val="28"/>
              </w:rPr>
              <w:t>;</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площадь благоустроенных дворовых территорий</w:t>
            </w:r>
            <w:r w:rsidR="00AE1FE2" w:rsidRPr="00CD540F">
              <w:rPr>
                <w:rFonts w:ascii="Times New Roman" w:hAnsi="Times New Roman"/>
                <w:i/>
                <w:sz w:val="28"/>
                <w:szCs w:val="28"/>
              </w:rPr>
              <w:t xml:space="preserve"> многоквартирных домов</w:t>
            </w:r>
            <w:r w:rsidRPr="00CD540F">
              <w:rPr>
                <w:rFonts w:ascii="Times New Roman" w:hAnsi="Times New Roman"/>
                <w:i/>
                <w:sz w:val="28"/>
                <w:szCs w:val="28"/>
              </w:rPr>
              <w:t>;</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xml:space="preserve">- </w:t>
            </w:r>
            <w:r w:rsidR="00535102" w:rsidRPr="00CD540F">
              <w:rPr>
                <w:rFonts w:ascii="Times New Roman" w:hAnsi="Times New Roman"/>
                <w:i/>
                <w:sz w:val="28"/>
                <w:szCs w:val="28"/>
              </w:rPr>
              <w:t>доля благоустроенных дворовых территорий многоквартирных домов от общего количества дворовых территорий многоквартирных домов</w:t>
            </w:r>
            <w:r w:rsidRPr="00CD540F">
              <w:rPr>
                <w:rFonts w:ascii="Times New Roman" w:hAnsi="Times New Roman"/>
                <w:i/>
                <w:sz w:val="28"/>
                <w:szCs w:val="28"/>
              </w:rPr>
              <w:t>;</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lastRenderedPageBreak/>
              <w:t>- 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w:t>
            </w:r>
          </w:p>
          <w:p w:rsidR="002566EC" w:rsidRPr="00510086" w:rsidRDefault="002566EC" w:rsidP="00A64D11">
            <w:pPr>
              <w:tabs>
                <w:tab w:val="left" w:pos="34"/>
              </w:tabs>
              <w:ind w:firstLine="459"/>
              <w:jc w:val="left"/>
              <w:rPr>
                <w:rFonts w:ascii="Times New Roman" w:hAnsi="Times New Roman"/>
                <w:sz w:val="28"/>
                <w:szCs w:val="28"/>
              </w:rPr>
            </w:pPr>
            <w:r w:rsidRPr="006E1BE7">
              <w:rPr>
                <w:rFonts w:ascii="Times New Roman" w:hAnsi="Times New Roman"/>
                <w:sz w:val="28"/>
                <w:szCs w:val="28"/>
              </w:rPr>
              <w:t xml:space="preserve">- количество </w:t>
            </w:r>
            <w:r w:rsidR="00AE1FE2" w:rsidRPr="006E1BE7">
              <w:rPr>
                <w:rFonts w:ascii="Times New Roman" w:hAnsi="Times New Roman"/>
                <w:sz w:val="28"/>
                <w:szCs w:val="28"/>
              </w:rPr>
              <w:t xml:space="preserve">реализованных комплексных проектов благоустройства </w:t>
            </w:r>
            <w:r w:rsidRPr="006E1BE7">
              <w:rPr>
                <w:rFonts w:ascii="Times New Roman" w:hAnsi="Times New Roman"/>
                <w:sz w:val="28"/>
                <w:szCs w:val="28"/>
              </w:rPr>
              <w:t>общественных территорий;</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площадь благоустроенных общественных территорий;</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доля площади благоустроенных общественных территорий к общей площади общественных территорий;</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площадь благоустроенных общественных территорий, приходящихся на 1 жителя;</w:t>
            </w:r>
          </w:p>
          <w:p w:rsidR="00AE1FE2" w:rsidRDefault="002566EC" w:rsidP="00A64D11">
            <w:pPr>
              <w:tabs>
                <w:tab w:val="left" w:pos="34"/>
              </w:tabs>
              <w:ind w:firstLine="459"/>
              <w:jc w:val="left"/>
              <w:rPr>
                <w:rFonts w:ascii="Times New Roman" w:hAnsi="Times New Roman"/>
                <w:sz w:val="28"/>
                <w:szCs w:val="28"/>
              </w:rPr>
            </w:pPr>
            <w:r>
              <w:rPr>
                <w:rFonts w:ascii="Times New Roman" w:hAnsi="Times New Roman"/>
                <w:sz w:val="28"/>
                <w:szCs w:val="28"/>
              </w:rPr>
              <w:t>- к</w:t>
            </w:r>
            <w:r w:rsidRPr="008D1961">
              <w:rPr>
                <w:rFonts w:ascii="Times New Roman" w:hAnsi="Times New Roman"/>
                <w:sz w:val="28"/>
                <w:szCs w:val="28"/>
              </w:rPr>
              <w:t xml:space="preserve">оличество соглашений, заключенных с юридическими лицами и индивидуальными предпринимателями, о благоустройстве </w:t>
            </w:r>
            <w:r w:rsidR="00AE1FE2">
              <w:rPr>
                <w:rFonts w:ascii="Times New Roman" w:hAnsi="Times New Roman"/>
                <w:sz w:val="28"/>
                <w:szCs w:val="28"/>
              </w:rPr>
              <w:t>не позднее 2020 года</w:t>
            </w:r>
            <w:r w:rsidR="00AE1FE2" w:rsidRPr="008D1961">
              <w:rPr>
                <w:rFonts w:ascii="Times New Roman" w:hAnsi="Times New Roman"/>
                <w:sz w:val="28"/>
                <w:szCs w:val="28"/>
              </w:rPr>
              <w:t xml:space="preserve"> </w:t>
            </w:r>
            <w:r w:rsidRPr="008D1961">
              <w:rPr>
                <w:rFonts w:ascii="Times New Roman" w:hAnsi="Times New Roman"/>
                <w:sz w:val="28"/>
                <w:szCs w:val="28"/>
              </w:rPr>
              <w:t xml:space="preserve">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w:t>
            </w:r>
            <w:r>
              <w:rPr>
                <w:rFonts w:ascii="Times New Roman" w:hAnsi="Times New Roman"/>
                <w:sz w:val="28"/>
                <w:szCs w:val="28"/>
              </w:rPr>
              <w:t xml:space="preserve">Правил </w:t>
            </w:r>
            <w:r w:rsidRPr="008D1961">
              <w:rPr>
                <w:rFonts w:ascii="Times New Roman" w:hAnsi="Times New Roman"/>
                <w:sz w:val="28"/>
                <w:szCs w:val="28"/>
              </w:rPr>
              <w:t xml:space="preserve">благоустройства </w:t>
            </w:r>
            <w:r>
              <w:rPr>
                <w:rFonts w:ascii="Times New Roman" w:hAnsi="Times New Roman"/>
                <w:sz w:val="28"/>
                <w:szCs w:val="28"/>
              </w:rPr>
              <w:t xml:space="preserve">территории </w:t>
            </w:r>
            <w:r w:rsidR="00CB65F2">
              <w:rPr>
                <w:rFonts w:ascii="Times New Roman" w:hAnsi="Times New Roman"/>
                <w:sz w:val="28"/>
                <w:szCs w:val="28"/>
              </w:rPr>
              <w:t>городского поселения Тельминского муниципального образования</w:t>
            </w:r>
            <w:proofErr w:type="gramStart"/>
            <w:r w:rsidR="00AE1FE2">
              <w:rPr>
                <w:rFonts w:ascii="Times New Roman" w:hAnsi="Times New Roman"/>
                <w:sz w:val="28"/>
                <w:szCs w:val="28"/>
              </w:rPr>
              <w:t>.;</w:t>
            </w:r>
            <w:proofErr w:type="gramEnd"/>
          </w:p>
          <w:p w:rsidR="002566EC" w:rsidRDefault="00AE1FE2" w:rsidP="00A64D11">
            <w:pPr>
              <w:tabs>
                <w:tab w:val="left" w:pos="34"/>
              </w:tabs>
              <w:ind w:firstLine="459"/>
              <w:jc w:val="left"/>
              <w:rPr>
                <w:rFonts w:ascii="Times New Roman" w:hAnsi="Times New Roman"/>
                <w:sz w:val="28"/>
                <w:szCs w:val="28"/>
              </w:rPr>
            </w:pPr>
            <w:r>
              <w:rPr>
                <w:rFonts w:ascii="Times New Roman" w:hAnsi="Times New Roman"/>
                <w:sz w:val="28"/>
                <w:szCs w:val="28"/>
              </w:rPr>
              <w:t xml:space="preserve">- </w:t>
            </w:r>
            <w:r w:rsidR="00763A5B">
              <w:rPr>
                <w:rFonts w:ascii="Times New Roman" w:hAnsi="Times New Roman"/>
                <w:sz w:val="28"/>
                <w:szCs w:val="28"/>
              </w:rPr>
              <w:t>количество</w:t>
            </w:r>
            <w:r>
              <w:rPr>
                <w:rFonts w:ascii="Times New Roman" w:hAnsi="Times New Roman"/>
                <w:sz w:val="28"/>
                <w:szCs w:val="28"/>
              </w:rPr>
              <w:t xml:space="preserve"> </w:t>
            </w:r>
            <w:r w:rsidR="002566EC">
              <w:rPr>
                <w:rFonts w:ascii="Times New Roman" w:hAnsi="Times New Roman"/>
                <w:sz w:val="28"/>
                <w:szCs w:val="28"/>
              </w:rPr>
              <w:t xml:space="preserve"> </w:t>
            </w:r>
            <w:r w:rsidRPr="001C75C8">
              <w:rPr>
                <w:rFonts w:ascii="Times New Roman" w:hAnsi="Times New Roman"/>
                <w:bCs/>
                <w:sz w:val="28"/>
                <w:szCs w:val="28"/>
              </w:rPr>
              <w:t>индивидуальных жилых домов и земельных участков</w:t>
            </w:r>
            <w:r>
              <w:rPr>
                <w:rFonts w:ascii="Times New Roman" w:hAnsi="Times New Roman"/>
                <w:bCs/>
                <w:sz w:val="28"/>
                <w:szCs w:val="28"/>
              </w:rPr>
              <w:t xml:space="preserve">, </w:t>
            </w:r>
            <w:r w:rsidRPr="001C75C8">
              <w:rPr>
                <w:rFonts w:ascii="Times New Roman" w:hAnsi="Times New Roman"/>
                <w:bCs/>
                <w:sz w:val="28"/>
                <w:szCs w:val="28"/>
              </w:rPr>
              <w:t>предоставленных для их размещения</w:t>
            </w:r>
            <w:r>
              <w:rPr>
                <w:rFonts w:ascii="Times New Roman" w:hAnsi="Times New Roman"/>
                <w:bCs/>
                <w:sz w:val="28"/>
                <w:szCs w:val="28"/>
              </w:rPr>
              <w:t>, по которым проведена инвентаризация терр</w:t>
            </w:r>
            <w:r w:rsidR="00763A5B">
              <w:rPr>
                <w:rFonts w:ascii="Times New Roman" w:hAnsi="Times New Roman"/>
                <w:bCs/>
                <w:sz w:val="28"/>
                <w:szCs w:val="28"/>
              </w:rPr>
              <w:t>итории</w:t>
            </w:r>
            <w:r>
              <w:rPr>
                <w:rFonts w:ascii="Times New Roman" w:hAnsi="Times New Roman"/>
                <w:bCs/>
                <w:sz w:val="28"/>
                <w:szCs w:val="28"/>
              </w:rPr>
              <w:t>;</w:t>
            </w:r>
          </w:p>
          <w:p w:rsidR="002566EC" w:rsidRDefault="002566EC" w:rsidP="00A64D11">
            <w:pPr>
              <w:tabs>
                <w:tab w:val="left" w:pos="34"/>
              </w:tabs>
              <w:ind w:firstLine="459"/>
              <w:jc w:val="left"/>
              <w:rPr>
                <w:rFonts w:ascii="Times New Roman" w:hAnsi="Times New Roman"/>
                <w:sz w:val="28"/>
                <w:szCs w:val="28"/>
              </w:rPr>
            </w:pPr>
            <w:r>
              <w:rPr>
                <w:rFonts w:ascii="Times New Roman" w:hAnsi="Times New Roman"/>
                <w:sz w:val="28"/>
                <w:szCs w:val="28"/>
              </w:rPr>
              <w:t>- к</w:t>
            </w:r>
            <w:r w:rsidRPr="008D1961">
              <w:rPr>
                <w:rFonts w:ascii="Times New Roman" w:hAnsi="Times New Roman"/>
                <w:sz w:val="28"/>
                <w:szCs w:val="28"/>
              </w:rPr>
              <w:t xml:space="preserve">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w:t>
            </w:r>
            <w:r w:rsidR="00AE1FE2" w:rsidRPr="008D1961">
              <w:rPr>
                <w:rFonts w:ascii="Times New Roman" w:hAnsi="Times New Roman"/>
                <w:sz w:val="28"/>
                <w:szCs w:val="28"/>
              </w:rPr>
              <w:t xml:space="preserve">не позднее 2020 года </w:t>
            </w:r>
            <w:r w:rsidRPr="008D1961">
              <w:rPr>
                <w:rFonts w:ascii="Times New Roman" w:hAnsi="Times New Roman"/>
                <w:sz w:val="28"/>
                <w:szCs w:val="28"/>
              </w:rPr>
              <w:t>в соответств</w:t>
            </w:r>
            <w:r>
              <w:rPr>
                <w:rFonts w:ascii="Times New Roman" w:hAnsi="Times New Roman"/>
                <w:sz w:val="28"/>
                <w:szCs w:val="28"/>
              </w:rPr>
              <w:t>ии с требованиями утвержденных П</w:t>
            </w:r>
            <w:r w:rsidRPr="008D1961">
              <w:rPr>
                <w:rFonts w:ascii="Times New Roman" w:hAnsi="Times New Roman"/>
                <w:sz w:val="28"/>
                <w:szCs w:val="28"/>
              </w:rPr>
              <w:t xml:space="preserve">равил благоустройства территории </w:t>
            </w:r>
            <w:r w:rsidR="00C60128" w:rsidRPr="00C60128">
              <w:rPr>
                <w:rFonts w:ascii="Times New Roman" w:hAnsi="Times New Roman"/>
                <w:sz w:val="28"/>
                <w:szCs w:val="28"/>
              </w:rPr>
              <w:t xml:space="preserve">городского поселения Тельминского </w:t>
            </w:r>
            <w:r w:rsidR="00AE1FE2">
              <w:rPr>
                <w:rFonts w:ascii="Times New Roman" w:hAnsi="Times New Roman"/>
                <w:sz w:val="28"/>
                <w:szCs w:val="28"/>
              </w:rPr>
              <w:t>м</w:t>
            </w:r>
            <w:r w:rsidR="00C60128">
              <w:rPr>
                <w:rFonts w:ascii="Times New Roman" w:hAnsi="Times New Roman"/>
                <w:sz w:val="28"/>
                <w:szCs w:val="28"/>
              </w:rPr>
              <w:t>униципального образования,</w:t>
            </w:r>
          </w:p>
          <w:p w:rsidR="00763A5B" w:rsidRPr="00763A5B" w:rsidRDefault="00763A5B" w:rsidP="00A64D11">
            <w:pPr>
              <w:tabs>
                <w:tab w:val="left" w:pos="34"/>
              </w:tabs>
              <w:ind w:firstLine="459"/>
              <w:jc w:val="left"/>
              <w:rPr>
                <w:rFonts w:ascii="Times New Roman" w:hAnsi="Times New Roman"/>
                <w:sz w:val="28"/>
                <w:szCs w:val="28"/>
              </w:rPr>
            </w:pPr>
            <w:r>
              <w:rPr>
                <w:rFonts w:ascii="Times New Roman" w:hAnsi="Times New Roman"/>
                <w:sz w:val="28"/>
                <w:szCs w:val="28"/>
              </w:rPr>
              <w:t>- к</w:t>
            </w:r>
            <w:r w:rsidRPr="00763A5B">
              <w:rPr>
                <w:rFonts w:ascii="Times New Roman" w:hAnsi="Times New Roman"/>
                <w:sz w:val="28"/>
                <w:szCs w:val="28"/>
              </w:rPr>
              <w:t>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r>
              <w:rPr>
                <w:rFonts w:ascii="Times New Roman" w:hAnsi="Times New Roman"/>
                <w:sz w:val="28"/>
                <w:szCs w:val="28"/>
              </w:rPr>
              <w:t>.</w:t>
            </w:r>
          </w:p>
          <w:p w:rsidR="002566EC" w:rsidRPr="00510086" w:rsidRDefault="002566EC" w:rsidP="00A64D11">
            <w:pPr>
              <w:tabs>
                <w:tab w:val="left" w:pos="34"/>
              </w:tabs>
              <w:ind w:firstLine="459"/>
              <w:jc w:val="left"/>
              <w:rPr>
                <w:rFonts w:ascii="Times New Roman" w:hAnsi="Times New Roman"/>
                <w:sz w:val="28"/>
                <w:szCs w:val="28"/>
              </w:rPr>
            </w:pPr>
            <w:r>
              <w:rPr>
                <w:rFonts w:ascii="Times New Roman" w:hAnsi="Times New Roman"/>
                <w:sz w:val="28"/>
                <w:szCs w:val="28"/>
              </w:rPr>
              <w:t xml:space="preserve"> </w:t>
            </w:r>
          </w:p>
        </w:tc>
      </w:tr>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lastRenderedPageBreak/>
              <w:t xml:space="preserve">Сроки реализации </w:t>
            </w:r>
            <w:r w:rsidRPr="00510086">
              <w:rPr>
                <w:rFonts w:ascii="Times New Roman" w:hAnsi="Times New Roman"/>
                <w:sz w:val="28"/>
                <w:szCs w:val="28"/>
              </w:rPr>
              <w:lastRenderedPageBreak/>
              <w:t>муниципальной программы</w:t>
            </w:r>
          </w:p>
        </w:tc>
        <w:tc>
          <w:tcPr>
            <w:tcW w:w="6379" w:type="dxa"/>
            <w:vAlign w:val="center"/>
          </w:tcPr>
          <w:p w:rsidR="002566EC" w:rsidRPr="00510086" w:rsidRDefault="002566EC" w:rsidP="00A64D11">
            <w:pPr>
              <w:tabs>
                <w:tab w:val="left" w:pos="34"/>
              </w:tabs>
              <w:ind w:firstLine="0"/>
              <w:jc w:val="left"/>
              <w:rPr>
                <w:rFonts w:ascii="Times New Roman" w:hAnsi="Times New Roman"/>
                <w:sz w:val="28"/>
                <w:szCs w:val="28"/>
              </w:rPr>
            </w:pPr>
            <w:r w:rsidRPr="00510086">
              <w:rPr>
                <w:rFonts w:ascii="Times New Roman" w:hAnsi="Times New Roman"/>
                <w:sz w:val="28"/>
                <w:szCs w:val="28"/>
              </w:rPr>
              <w:lastRenderedPageBreak/>
              <w:t>2018-2022 годы</w:t>
            </w:r>
          </w:p>
        </w:tc>
      </w:tr>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lastRenderedPageBreak/>
              <w:t>Ресурсное обеспечение муниципальной программы</w:t>
            </w:r>
          </w:p>
        </w:tc>
        <w:tc>
          <w:tcPr>
            <w:tcW w:w="6379" w:type="dxa"/>
            <w:vAlign w:val="center"/>
          </w:tcPr>
          <w:p w:rsidR="002566EC" w:rsidRPr="00543C29" w:rsidRDefault="002566EC" w:rsidP="00A64D11">
            <w:pPr>
              <w:tabs>
                <w:tab w:val="left" w:pos="34"/>
              </w:tabs>
              <w:ind w:firstLine="317"/>
              <w:jc w:val="left"/>
              <w:rPr>
                <w:rFonts w:ascii="Times New Roman" w:hAnsi="Times New Roman"/>
                <w:sz w:val="28"/>
                <w:szCs w:val="28"/>
              </w:rPr>
            </w:pPr>
            <w:r w:rsidRPr="00510086">
              <w:rPr>
                <w:rFonts w:ascii="Times New Roman" w:hAnsi="Times New Roman"/>
                <w:sz w:val="28"/>
                <w:szCs w:val="28"/>
              </w:rPr>
              <w:t xml:space="preserve">Общий объем расходов на реализацию </w:t>
            </w:r>
            <w:r>
              <w:rPr>
                <w:rFonts w:ascii="Times New Roman" w:hAnsi="Times New Roman"/>
                <w:sz w:val="28"/>
                <w:szCs w:val="28"/>
              </w:rPr>
              <w:t xml:space="preserve">муниципальной </w:t>
            </w:r>
            <w:r w:rsidRPr="00510086">
              <w:rPr>
                <w:rFonts w:ascii="Times New Roman" w:hAnsi="Times New Roman"/>
                <w:sz w:val="28"/>
                <w:szCs w:val="28"/>
              </w:rPr>
              <w:t xml:space="preserve">программы составляет: </w:t>
            </w:r>
            <w:r w:rsidR="00E63FB2">
              <w:rPr>
                <w:rFonts w:ascii="Times New Roman" w:hAnsi="Times New Roman"/>
                <w:sz w:val="28"/>
                <w:szCs w:val="28"/>
              </w:rPr>
              <w:t xml:space="preserve"> 500 </w:t>
            </w:r>
            <w:r>
              <w:rPr>
                <w:rFonts w:ascii="Times New Roman" w:hAnsi="Times New Roman"/>
                <w:sz w:val="28"/>
                <w:szCs w:val="28"/>
              </w:rPr>
              <w:t xml:space="preserve">тыс. руб.,   </w:t>
            </w:r>
            <w:r w:rsidRPr="00543C29">
              <w:rPr>
                <w:rFonts w:ascii="Times New Roman" w:hAnsi="Times New Roman"/>
                <w:sz w:val="28"/>
                <w:szCs w:val="28"/>
              </w:rPr>
              <w:t>из них средств:</w:t>
            </w:r>
          </w:p>
          <w:p w:rsidR="002566EC" w:rsidRPr="00543C29" w:rsidRDefault="00E63FB2" w:rsidP="00A64D11">
            <w:pPr>
              <w:tabs>
                <w:tab w:val="left" w:pos="34"/>
              </w:tabs>
              <w:ind w:firstLine="34"/>
              <w:jc w:val="left"/>
              <w:rPr>
                <w:rFonts w:ascii="Times New Roman" w:hAnsi="Times New Roman"/>
                <w:sz w:val="28"/>
                <w:szCs w:val="28"/>
              </w:rPr>
            </w:pPr>
            <w:r>
              <w:rPr>
                <w:rFonts w:ascii="Times New Roman" w:hAnsi="Times New Roman"/>
                <w:sz w:val="28"/>
                <w:szCs w:val="28"/>
              </w:rPr>
              <w:t xml:space="preserve">местного бюджета 100 </w:t>
            </w:r>
            <w:r w:rsidR="002566EC" w:rsidRPr="00543C29">
              <w:rPr>
                <w:rFonts w:ascii="Times New Roman" w:hAnsi="Times New Roman"/>
                <w:sz w:val="28"/>
                <w:szCs w:val="28"/>
              </w:rPr>
              <w:t>тыс. руб.;</w:t>
            </w:r>
          </w:p>
          <w:p w:rsidR="002566EC" w:rsidRPr="00543C29" w:rsidRDefault="002566EC" w:rsidP="00A64D11">
            <w:pPr>
              <w:tabs>
                <w:tab w:val="left" w:pos="34"/>
              </w:tabs>
              <w:ind w:firstLine="0"/>
              <w:jc w:val="left"/>
              <w:rPr>
                <w:rFonts w:ascii="Times New Roman" w:hAnsi="Times New Roman"/>
                <w:sz w:val="28"/>
                <w:szCs w:val="28"/>
              </w:rPr>
            </w:pPr>
            <w:r w:rsidRPr="00543C29">
              <w:rPr>
                <w:rFonts w:ascii="Times New Roman" w:hAnsi="Times New Roman"/>
                <w:sz w:val="28"/>
                <w:szCs w:val="28"/>
              </w:rPr>
              <w:t>областного бюджета _____ тыс. руб.;</w:t>
            </w:r>
          </w:p>
          <w:p w:rsidR="002566EC" w:rsidRDefault="002566EC" w:rsidP="00A64D11">
            <w:pPr>
              <w:tabs>
                <w:tab w:val="left" w:pos="34"/>
              </w:tabs>
              <w:ind w:firstLine="0"/>
              <w:jc w:val="left"/>
              <w:rPr>
                <w:rFonts w:ascii="Times New Roman" w:hAnsi="Times New Roman"/>
                <w:sz w:val="28"/>
                <w:szCs w:val="28"/>
              </w:rPr>
            </w:pPr>
            <w:r w:rsidRPr="00543C29">
              <w:rPr>
                <w:rFonts w:ascii="Times New Roman" w:hAnsi="Times New Roman"/>
                <w:sz w:val="28"/>
                <w:szCs w:val="28"/>
              </w:rPr>
              <w:t>федерального бюджета ______ тыс. руб.</w:t>
            </w:r>
            <w:r w:rsidR="00C860F1">
              <w:rPr>
                <w:rFonts w:ascii="Times New Roman" w:hAnsi="Times New Roman"/>
                <w:sz w:val="28"/>
                <w:szCs w:val="28"/>
              </w:rPr>
              <w:t>;</w:t>
            </w:r>
          </w:p>
          <w:p w:rsidR="00C860F1" w:rsidRDefault="00C860F1" w:rsidP="00C860F1">
            <w:pPr>
              <w:tabs>
                <w:tab w:val="left" w:pos="34"/>
              </w:tabs>
              <w:ind w:firstLine="0"/>
              <w:jc w:val="left"/>
              <w:rPr>
                <w:rFonts w:ascii="Times New Roman" w:hAnsi="Times New Roman"/>
                <w:sz w:val="28"/>
                <w:szCs w:val="28"/>
              </w:rPr>
            </w:pPr>
            <w:r>
              <w:rPr>
                <w:rFonts w:ascii="Times New Roman" w:hAnsi="Times New Roman"/>
                <w:sz w:val="28"/>
                <w:szCs w:val="28"/>
              </w:rPr>
              <w:t>иные источники _______ тыс</w:t>
            </w:r>
            <w:proofErr w:type="gramStart"/>
            <w:r>
              <w:rPr>
                <w:rFonts w:ascii="Times New Roman" w:hAnsi="Times New Roman"/>
                <w:sz w:val="28"/>
                <w:szCs w:val="28"/>
              </w:rPr>
              <w:t>.р</w:t>
            </w:r>
            <w:proofErr w:type="gramEnd"/>
            <w:r>
              <w:rPr>
                <w:rFonts w:ascii="Times New Roman" w:hAnsi="Times New Roman"/>
                <w:sz w:val="28"/>
                <w:szCs w:val="28"/>
              </w:rPr>
              <w:t>уб.;</w:t>
            </w:r>
          </w:p>
          <w:p w:rsidR="002566EC" w:rsidRPr="00543C29" w:rsidRDefault="002566EC" w:rsidP="00A64D11">
            <w:pPr>
              <w:tabs>
                <w:tab w:val="left" w:pos="34"/>
              </w:tabs>
              <w:ind w:firstLine="317"/>
              <w:jc w:val="left"/>
              <w:rPr>
                <w:rFonts w:ascii="Times New Roman" w:hAnsi="Times New Roman"/>
                <w:sz w:val="28"/>
                <w:szCs w:val="28"/>
              </w:rPr>
            </w:pPr>
            <w:r w:rsidRPr="008D1961">
              <w:rPr>
                <w:rFonts w:ascii="Times New Roman" w:hAnsi="Times New Roman"/>
                <w:b/>
                <w:sz w:val="28"/>
                <w:szCs w:val="28"/>
              </w:rPr>
              <w:t xml:space="preserve">на 2018 год </w:t>
            </w:r>
            <w:r>
              <w:rPr>
                <w:rFonts w:ascii="Times New Roman" w:hAnsi="Times New Roman"/>
                <w:b/>
                <w:sz w:val="28"/>
                <w:szCs w:val="28"/>
              </w:rPr>
              <w:t xml:space="preserve">______ </w:t>
            </w:r>
            <w:r w:rsidRPr="008D1961">
              <w:rPr>
                <w:rFonts w:ascii="Times New Roman" w:hAnsi="Times New Roman"/>
                <w:b/>
                <w:sz w:val="28"/>
                <w:szCs w:val="28"/>
              </w:rPr>
              <w:t>тыс. руб.</w:t>
            </w:r>
            <w:r>
              <w:rPr>
                <w:rFonts w:ascii="Times New Roman" w:hAnsi="Times New Roman"/>
                <w:sz w:val="28"/>
                <w:szCs w:val="28"/>
              </w:rPr>
              <w:t xml:space="preserve">, </w:t>
            </w:r>
            <w:r w:rsidRPr="00543C29">
              <w:rPr>
                <w:rFonts w:ascii="Times New Roman" w:hAnsi="Times New Roman"/>
                <w:sz w:val="28"/>
                <w:szCs w:val="28"/>
              </w:rPr>
              <w:t>из них средств:</w:t>
            </w:r>
          </w:p>
          <w:p w:rsidR="002566EC" w:rsidRPr="00543C29" w:rsidRDefault="00E63FB2" w:rsidP="00A64D11">
            <w:pPr>
              <w:tabs>
                <w:tab w:val="left" w:pos="34"/>
              </w:tabs>
              <w:ind w:firstLine="34"/>
              <w:jc w:val="left"/>
              <w:rPr>
                <w:rFonts w:ascii="Times New Roman" w:hAnsi="Times New Roman"/>
                <w:sz w:val="28"/>
                <w:szCs w:val="28"/>
              </w:rPr>
            </w:pPr>
            <w:r>
              <w:rPr>
                <w:rFonts w:ascii="Times New Roman" w:hAnsi="Times New Roman"/>
                <w:sz w:val="28"/>
                <w:szCs w:val="28"/>
              </w:rPr>
              <w:t xml:space="preserve">местного бюджета 100 </w:t>
            </w:r>
            <w:r w:rsidR="002566EC" w:rsidRPr="00543C29">
              <w:rPr>
                <w:rFonts w:ascii="Times New Roman" w:hAnsi="Times New Roman"/>
                <w:sz w:val="28"/>
                <w:szCs w:val="28"/>
              </w:rPr>
              <w:t>тыс. руб.;</w:t>
            </w:r>
          </w:p>
          <w:p w:rsidR="002566EC" w:rsidRPr="00543C29" w:rsidRDefault="002566EC" w:rsidP="00A64D11">
            <w:pPr>
              <w:tabs>
                <w:tab w:val="left" w:pos="34"/>
              </w:tabs>
              <w:ind w:firstLine="0"/>
              <w:jc w:val="left"/>
              <w:rPr>
                <w:rFonts w:ascii="Times New Roman" w:hAnsi="Times New Roman"/>
                <w:sz w:val="28"/>
                <w:szCs w:val="28"/>
              </w:rPr>
            </w:pPr>
            <w:r w:rsidRPr="00543C29">
              <w:rPr>
                <w:rFonts w:ascii="Times New Roman" w:hAnsi="Times New Roman"/>
                <w:sz w:val="28"/>
                <w:szCs w:val="28"/>
              </w:rPr>
              <w:t>областного бюджета _____ тыс. руб.;</w:t>
            </w:r>
          </w:p>
          <w:p w:rsidR="002566EC" w:rsidRDefault="002566EC" w:rsidP="00A64D11">
            <w:pPr>
              <w:tabs>
                <w:tab w:val="left" w:pos="34"/>
              </w:tabs>
              <w:ind w:firstLine="0"/>
              <w:jc w:val="left"/>
              <w:rPr>
                <w:rFonts w:ascii="Times New Roman" w:hAnsi="Times New Roman"/>
                <w:sz w:val="28"/>
                <w:szCs w:val="28"/>
              </w:rPr>
            </w:pPr>
            <w:r w:rsidRPr="00543C29">
              <w:rPr>
                <w:rFonts w:ascii="Times New Roman" w:hAnsi="Times New Roman"/>
                <w:sz w:val="28"/>
                <w:szCs w:val="28"/>
              </w:rPr>
              <w:t>федерального бюджета ______ тыс. руб.</w:t>
            </w:r>
            <w:r>
              <w:rPr>
                <w:rFonts w:ascii="Times New Roman" w:hAnsi="Times New Roman"/>
                <w:sz w:val="28"/>
                <w:szCs w:val="28"/>
              </w:rPr>
              <w:t>;</w:t>
            </w:r>
          </w:p>
          <w:p w:rsidR="00C860F1" w:rsidRDefault="00C860F1" w:rsidP="00A64D11">
            <w:pPr>
              <w:tabs>
                <w:tab w:val="left" w:pos="34"/>
              </w:tabs>
              <w:ind w:firstLine="0"/>
              <w:jc w:val="left"/>
              <w:rPr>
                <w:rFonts w:ascii="Times New Roman" w:hAnsi="Times New Roman"/>
                <w:sz w:val="28"/>
                <w:szCs w:val="28"/>
              </w:rPr>
            </w:pPr>
            <w:r>
              <w:rPr>
                <w:rFonts w:ascii="Times New Roman" w:hAnsi="Times New Roman"/>
                <w:sz w:val="28"/>
                <w:szCs w:val="28"/>
              </w:rPr>
              <w:t>иные источники _______ тыс</w:t>
            </w:r>
            <w:proofErr w:type="gramStart"/>
            <w:r>
              <w:rPr>
                <w:rFonts w:ascii="Times New Roman" w:hAnsi="Times New Roman"/>
                <w:sz w:val="28"/>
                <w:szCs w:val="28"/>
              </w:rPr>
              <w:t>.р</w:t>
            </w:r>
            <w:proofErr w:type="gramEnd"/>
            <w:r>
              <w:rPr>
                <w:rFonts w:ascii="Times New Roman" w:hAnsi="Times New Roman"/>
                <w:sz w:val="28"/>
                <w:szCs w:val="28"/>
              </w:rPr>
              <w:t>уб.;</w:t>
            </w:r>
          </w:p>
          <w:p w:rsidR="002566EC" w:rsidRPr="00543C29" w:rsidRDefault="002566EC" w:rsidP="00A64D11">
            <w:pPr>
              <w:tabs>
                <w:tab w:val="left" w:pos="34"/>
              </w:tabs>
              <w:ind w:firstLine="317"/>
              <w:jc w:val="left"/>
              <w:rPr>
                <w:rFonts w:ascii="Times New Roman" w:hAnsi="Times New Roman"/>
                <w:sz w:val="28"/>
                <w:szCs w:val="28"/>
              </w:rPr>
            </w:pPr>
            <w:r w:rsidRPr="008D1961">
              <w:rPr>
                <w:rFonts w:ascii="Times New Roman" w:hAnsi="Times New Roman"/>
                <w:b/>
                <w:sz w:val="28"/>
                <w:szCs w:val="28"/>
              </w:rPr>
              <w:t>на 2019 год</w:t>
            </w:r>
            <w:r w:rsidRPr="008D1961">
              <w:rPr>
                <w:rFonts w:ascii="Times New Roman" w:hAnsi="Times New Roman"/>
                <w:sz w:val="28"/>
                <w:szCs w:val="28"/>
              </w:rPr>
              <w:t xml:space="preserve"> </w:t>
            </w:r>
            <w:r w:rsidR="00E63FB2">
              <w:rPr>
                <w:rFonts w:ascii="Times New Roman" w:hAnsi="Times New Roman"/>
                <w:sz w:val="28"/>
                <w:szCs w:val="28"/>
              </w:rPr>
              <w:t xml:space="preserve"> ______ </w:t>
            </w:r>
            <w:r>
              <w:rPr>
                <w:rFonts w:ascii="Times New Roman" w:hAnsi="Times New Roman"/>
                <w:sz w:val="28"/>
                <w:szCs w:val="28"/>
              </w:rPr>
              <w:t xml:space="preserve">тыс. руб.,   </w:t>
            </w:r>
            <w:r w:rsidRPr="00543C29">
              <w:rPr>
                <w:rFonts w:ascii="Times New Roman" w:hAnsi="Times New Roman"/>
                <w:sz w:val="28"/>
                <w:szCs w:val="28"/>
              </w:rPr>
              <w:t>из них средств:</w:t>
            </w:r>
          </w:p>
          <w:p w:rsidR="002566EC" w:rsidRPr="00543C29" w:rsidRDefault="00E63FB2" w:rsidP="00A64D11">
            <w:pPr>
              <w:tabs>
                <w:tab w:val="left" w:pos="34"/>
              </w:tabs>
              <w:ind w:firstLine="34"/>
              <w:jc w:val="left"/>
              <w:rPr>
                <w:rFonts w:ascii="Times New Roman" w:hAnsi="Times New Roman"/>
                <w:sz w:val="28"/>
                <w:szCs w:val="28"/>
              </w:rPr>
            </w:pPr>
            <w:r>
              <w:rPr>
                <w:rFonts w:ascii="Times New Roman" w:hAnsi="Times New Roman"/>
                <w:sz w:val="28"/>
                <w:szCs w:val="28"/>
              </w:rPr>
              <w:t xml:space="preserve">местного бюджета </w:t>
            </w:r>
            <w:r w:rsidRPr="00E63FB2">
              <w:rPr>
                <w:rFonts w:ascii="Times New Roman" w:hAnsi="Times New Roman"/>
                <w:sz w:val="28"/>
                <w:szCs w:val="28"/>
              </w:rPr>
              <w:t>100</w:t>
            </w:r>
            <w:r>
              <w:rPr>
                <w:rFonts w:ascii="Times New Roman" w:hAnsi="Times New Roman"/>
                <w:sz w:val="28"/>
                <w:szCs w:val="28"/>
              </w:rPr>
              <w:t xml:space="preserve"> </w:t>
            </w:r>
            <w:r w:rsidR="002566EC" w:rsidRPr="00543C29">
              <w:rPr>
                <w:rFonts w:ascii="Times New Roman" w:hAnsi="Times New Roman"/>
                <w:sz w:val="28"/>
                <w:szCs w:val="28"/>
              </w:rPr>
              <w:t>тыс. руб.;</w:t>
            </w:r>
          </w:p>
          <w:p w:rsidR="002566EC" w:rsidRPr="00543C29" w:rsidRDefault="002566EC" w:rsidP="00A64D11">
            <w:pPr>
              <w:tabs>
                <w:tab w:val="left" w:pos="34"/>
              </w:tabs>
              <w:ind w:firstLine="0"/>
              <w:jc w:val="left"/>
              <w:rPr>
                <w:rFonts w:ascii="Times New Roman" w:hAnsi="Times New Roman"/>
                <w:sz w:val="28"/>
                <w:szCs w:val="28"/>
              </w:rPr>
            </w:pPr>
            <w:r w:rsidRPr="00543C29">
              <w:rPr>
                <w:rFonts w:ascii="Times New Roman" w:hAnsi="Times New Roman"/>
                <w:sz w:val="28"/>
                <w:szCs w:val="28"/>
              </w:rPr>
              <w:t>областного бюджета _____ тыс. руб.;</w:t>
            </w:r>
          </w:p>
          <w:p w:rsidR="002566EC" w:rsidRDefault="002566EC" w:rsidP="00A64D11">
            <w:pPr>
              <w:tabs>
                <w:tab w:val="left" w:pos="34"/>
              </w:tabs>
              <w:ind w:firstLine="0"/>
              <w:jc w:val="left"/>
              <w:rPr>
                <w:rFonts w:ascii="Times New Roman" w:hAnsi="Times New Roman"/>
                <w:sz w:val="28"/>
                <w:szCs w:val="28"/>
              </w:rPr>
            </w:pPr>
            <w:r w:rsidRPr="00543C29">
              <w:rPr>
                <w:rFonts w:ascii="Times New Roman" w:hAnsi="Times New Roman"/>
                <w:sz w:val="28"/>
                <w:szCs w:val="28"/>
              </w:rPr>
              <w:t>федерального бюджета ______ тыс. руб.</w:t>
            </w:r>
            <w:r>
              <w:rPr>
                <w:rFonts w:ascii="Times New Roman" w:hAnsi="Times New Roman"/>
                <w:sz w:val="28"/>
                <w:szCs w:val="28"/>
              </w:rPr>
              <w:t>;</w:t>
            </w:r>
          </w:p>
          <w:p w:rsidR="00C860F1" w:rsidRDefault="00C860F1" w:rsidP="00C860F1">
            <w:pPr>
              <w:tabs>
                <w:tab w:val="left" w:pos="34"/>
              </w:tabs>
              <w:ind w:firstLine="0"/>
              <w:jc w:val="left"/>
              <w:rPr>
                <w:rFonts w:ascii="Times New Roman" w:hAnsi="Times New Roman"/>
                <w:sz w:val="28"/>
                <w:szCs w:val="28"/>
              </w:rPr>
            </w:pPr>
            <w:r>
              <w:rPr>
                <w:rFonts w:ascii="Times New Roman" w:hAnsi="Times New Roman"/>
                <w:sz w:val="28"/>
                <w:szCs w:val="28"/>
              </w:rPr>
              <w:t>иные источники _______ тыс</w:t>
            </w:r>
            <w:proofErr w:type="gramStart"/>
            <w:r>
              <w:rPr>
                <w:rFonts w:ascii="Times New Roman" w:hAnsi="Times New Roman"/>
                <w:sz w:val="28"/>
                <w:szCs w:val="28"/>
              </w:rPr>
              <w:t>.р</w:t>
            </w:r>
            <w:proofErr w:type="gramEnd"/>
            <w:r>
              <w:rPr>
                <w:rFonts w:ascii="Times New Roman" w:hAnsi="Times New Roman"/>
                <w:sz w:val="28"/>
                <w:szCs w:val="28"/>
              </w:rPr>
              <w:t>уб.;</w:t>
            </w:r>
          </w:p>
          <w:p w:rsidR="002566EC" w:rsidRPr="00543C29" w:rsidRDefault="002566EC" w:rsidP="00A64D11">
            <w:pPr>
              <w:tabs>
                <w:tab w:val="left" w:pos="34"/>
              </w:tabs>
              <w:ind w:firstLine="317"/>
              <w:jc w:val="left"/>
              <w:rPr>
                <w:rFonts w:ascii="Times New Roman" w:hAnsi="Times New Roman"/>
                <w:sz w:val="28"/>
                <w:szCs w:val="28"/>
              </w:rPr>
            </w:pPr>
            <w:r w:rsidRPr="008D1961">
              <w:rPr>
                <w:rFonts w:ascii="Times New Roman" w:hAnsi="Times New Roman"/>
                <w:b/>
                <w:sz w:val="28"/>
                <w:szCs w:val="28"/>
              </w:rPr>
              <w:t xml:space="preserve">на 2020 год </w:t>
            </w:r>
            <w:r w:rsidR="00E63FB2">
              <w:rPr>
                <w:rFonts w:ascii="Times New Roman" w:hAnsi="Times New Roman"/>
                <w:sz w:val="28"/>
                <w:szCs w:val="28"/>
              </w:rPr>
              <w:t xml:space="preserve"> _______ </w:t>
            </w:r>
            <w:r>
              <w:rPr>
                <w:rFonts w:ascii="Times New Roman" w:hAnsi="Times New Roman"/>
                <w:sz w:val="28"/>
                <w:szCs w:val="28"/>
              </w:rPr>
              <w:t xml:space="preserve">тыс. руб.,   </w:t>
            </w:r>
            <w:r w:rsidRPr="00543C29">
              <w:rPr>
                <w:rFonts w:ascii="Times New Roman" w:hAnsi="Times New Roman"/>
                <w:sz w:val="28"/>
                <w:szCs w:val="28"/>
              </w:rPr>
              <w:t>из них средств:</w:t>
            </w:r>
          </w:p>
          <w:p w:rsidR="002566EC" w:rsidRPr="00543C29" w:rsidRDefault="002566EC" w:rsidP="00A64D11">
            <w:pPr>
              <w:tabs>
                <w:tab w:val="left" w:pos="34"/>
              </w:tabs>
              <w:ind w:firstLine="34"/>
              <w:jc w:val="left"/>
              <w:rPr>
                <w:rFonts w:ascii="Times New Roman" w:hAnsi="Times New Roman"/>
                <w:sz w:val="28"/>
                <w:szCs w:val="28"/>
              </w:rPr>
            </w:pPr>
            <w:r w:rsidRPr="00543C29">
              <w:rPr>
                <w:rFonts w:ascii="Times New Roman" w:hAnsi="Times New Roman"/>
                <w:sz w:val="28"/>
                <w:szCs w:val="28"/>
              </w:rPr>
              <w:t xml:space="preserve">местного бюджета </w:t>
            </w:r>
            <w:r w:rsidR="00E63FB2" w:rsidRPr="00E63FB2">
              <w:rPr>
                <w:rFonts w:ascii="Times New Roman" w:hAnsi="Times New Roman"/>
                <w:sz w:val="28"/>
                <w:szCs w:val="28"/>
              </w:rPr>
              <w:t>100</w:t>
            </w:r>
            <w:r w:rsidR="00E63FB2">
              <w:rPr>
                <w:rFonts w:ascii="Times New Roman" w:hAnsi="Times New Roman"/>
                <w:sz w:val="28"/>
                <w:szCs w:val="28"/>
              </w:rPr>
              <w:t xml:space="preserve"> </w:t>
            </w:r>
            <w:r w:rsidRPr="00543C29">
              <w:rPr>
                <w:rFonts w:ascii="Times New Roman" w:hAnsi="Times New Roman"/>
                <w:sz w:val="28"/>
                <w:szCs w:val="28"/>
              </w:rPr>
              <w:t>тыс. руб.;</w:t>
            </w:r>
          </w:p>
          <w:p w:rsidR="002566EC" w:rsidRPr="00543C29" w:rsidRDefault="002566EC" w:rsidP="00A64D11">
            <w:pPr>
              <w:tabs>
                <w:tab w:val="left" w:pos="34"/>
              </w:tabs>
              <w:ind w:firstLine="0"/>
              <w:jc w:val="left"/>
              <w:rPr>
                <w:rFonts w:ascii="Times New Roman" w:hAnsi="Times New Roman"/>
                <w:sz w:val="28"/>
                <w:szCs w:val="28"/>
              </w:rPr>
            </w:pPr>
            <w:r w:rsidRPr="00543C29">
              <w:rPr>
                <w:rFonts w:ascii="Times New Roman" w:hAnsi="Times New Roman"/>
                <w:sz w:val="28"/>
                <w:szCs w:val="28"/>
              </w:rPr>
              <w:t>областного бюджета _____ тыс. руб.;</w:t>
            </w:r>
          </w:p>
          <w:p w:rsidR="00C860F1" w:rsidRDefault="002566EC" w:rsidP="00C860F1">
            <w:pPr>
              <w:tabs>
                <w:tab w:val="left" w:pos="34"/>
              </w:tabs>
              <w:ind w:firstLine="0"/>
              <w:jc w:val="left"/>
              <w:rPr>
                <w:rFonts w:ascii="Times New Roman" w:hAnsi="Times New Roman"/>
                <w:sz w:val="28"/>
                <w:szCs w:val="28"/>
              </w:rPr>
            </w:pPr>
            <w:r w:rsidRPr="00543C29">
              <w:rPr>
                <w:rFonts w:ascii="Times New Roman" w:hAnsi="Times New Roman"/>
                <w:sz w:val="28"/>
                <w:szCs w:val="28"/>
              </w:rPr>
              <w:t>федерального бюджета ______ тыс. руб.</w:t>
            </w:r>
            <w:r>
              <w:rPr>
                <w:rFonts w:ascii="Times New Roman" w:hAnsi="Times New Roman"/>
                <w:sz w:val="28"/>
                <w:szCs w:val="28"/>
              </w:rPr>
              <w:t>;</w:t>
            </w:r>
            <w:r w:rsidR="00C860F1">
              <w:rPr>
                <w:rFonts w:ascii="Times New Roman" w:hAnsi="Times New Roman"/>
                <w:sz w:val="28"/>
                <w:szCs w:val="28"/>
              </w:rPr>
              <w:t xml:space="preserve"> </w:t>
            </w:r>
          </w:p>
          <w:p w:rsidR="00C860F1" w:rsidRDefault="00C860F1" w:rsidP="00C860F1">
            <w:pPr>
              <w:tabs>
                <w:tab w:val="left" w:pos="34"/>
              </w:tabs>
              <w:ind w:firstLine="0"/>
              <w:jc w:val="left"/>
              <w:rPr>
                <w:rFonts w:ascii="Times New Roman" w:hAnsi="Times New Roman"/>
                <w:sz w:val="28"/>
                <w:szCs w:val="28"/>
              </w:rPr>
            </w:pPr>
            <w:r>
              <w:rPr>
                <w:rFonts w:ascii="Times New Roman" w:hAnsi="Times New Roman"/>
                <w:sz w:val="28"/>
                <w:szCs w:val="28"/>
              </w:rPr>
              <w:t>иные источники _______ тыс</w:t>
            </w:r>
            <w:proofErr w:type="gramStart"/>
            <w:r>
              <w:rPr>
                <w:rFonts w:ascii="Times New Roman" w:hAnsi="Times New Roman"/>
                <w:sz w:val="28"/>
                <w:szCs w:val="28"/>
              </w:rPr>
              <w:t>.р</w:t>
            </w:r>
            <w:proofErr w:type="gramEnd"/>
            <w:r>
              <w:rPr>
                <w:rFonts w:ascii="Times New Roman" w:hAnsi="Times New Roman"/>
                <w:sz w:val="28"/>
                <w:szCs w:val="28"/>
              </w:rPr>
              <w:t>уб.;</w:t>
            </w:r>
          </w:p>
          <w:p w:rsidR="002566EC" w:rsidRPr="00543C29" w:rsidRDefault="002566EC" w:rsidP="00A64D11">
            <w:pPr>
              <w:tabs>
                <w:tab w:val="left" w:pos="34"/>
              </w:tabs>
              <w:ind w:firstLine="317"/>
              <w:jc w:val="left"/>
              <w:rPr>
                <w:rFonts w:ascii="Times New Roman" w:hAnsi="Times New Roman"/>
                <w:sz w:val="28"/>
                <w:szCs w:val="28"/>
              </w:rPr>
            </w:pPr>
            <w:r w:rsidRPr="008D1961">
              <w:rPr>
                <w:rFonts w:ascii="Times New Roman" w:hAnsi="Times New Roman"/>
                <w:b/>
                <w:sz w:val="28"/>
                <w:szCs w:val="28"/>
              </w:rPr>
              <w:t>на 2021 год</w:t>
            </w:r>
            <w:r w:rsidRPr="008D1961">
              <w:rPr>
                <w:rFonts w:ascii="Times New Roman" w:hAnsi="Times New Roman"/>
                <w:sz w:val="28"/>
                <w:szCs w:val="28"/>
              </w:rPr>
              <w:t xml:space="preserve"> </w:t>
            </w:r>
            <w:r>
              <w:rPr>
                <w:rFonts w:ascii="Times New Roman" w:hAnsi="Times New Roman"/>
                <w:sz w:val="28"/>
                <w:szCs w:val="28"/>
              </w:rPr>
              <w:t xml:space="preserve">_____тыс. руб.,   </w:t>
            </w:r>
            <w:r w:rsidRPr="00543C29">
              <w:rPr>
                <w:rFonts w:ascii="Times New Roman" w:hAnsi="Times New Roman"/>
                <w:sz w:val="28"/>
                <w:szCs w:val="28"/>
              </w:rPr>
              <w:t>из них средств:</w:t>
            </w:r>
          </w:p>
          <w:p w:rsidR="002566EC" w:rsidRPr="00543C29" w:rsidRDefault="00E63FB2" w:rsidP="00A64D11">
            <w:pPr>
              <w:tabs>
                <w:tab w:val="left" w:pos="34"/>
              </w:tabs>
              <w:ind w:firstLine="34"/>
              <w:jc w:val="left"/>
              <w:rPr>
                <w:rFonts w:ascii="Times New Roman" w:hAnsi="Times New Roman"/>
                <w:sz w:val="28"/>
                <w:szCs w:val="28"/>
              </w:rPr>
            </w:pPr>
            <w:r>
              <w:rPr>
                <w:rFonts w:ascii="Times New Roman" w:hAnsi="Times New Roman"/>
                <w:sz w:val="28"/>
                <w:szCs w:val="28"/>
              </w:rPr>
              <w:t xml:space="preserve">местного бюджета 100 </w:t>
            </w:r>
            <w:r w:rsidR="002566EC" w:rsidRPr="00543C29">
              <w:rPr>
                <w:rFonts w:ascii="Times New Roman" w:hAnsi="Times New Roman"/>
                <w:sz w:val="28"/>
                <w:szCs w:val="28"/>
              </w:rPr>
              <w:t>тыс. руб.;</w:t>
            </w:r>
          </w:p>
          <w:p w:rsidR="002566EC" w:rsidRPr="00543C29" w:rsidRDefault="002566EC" w:rsidP="00A64D11">
            <w:pPr>
              <w:tabs>
                <w:tab w:val="left" w:pos="34"/>
              </w:tabs>
              <w:ind w:firstLine="0"/>
              <w:jc w:val="left"/>
              <w:rPr>
                <w:rFonts w:ascii="Times New Roman" w:hAnsi="Times New Roman"/>
                <w:sz w:val="28"/>
                <w:szCs w:val="28"/>
              </w:rPr>
            </w:pPr>
            <w:r w:rsidRPr="00543C29">
              <w:rPr>
                <w:rFonts w:ascii="Times New Roman" w:hAnsi="Times New Roman"/>
                <w:sz w:val="28"/>
                <w:szCs w:val="28"/>
              </w:rPr>
              <w:t>областного бюджета _____ тыс. руб.;</w:t>
            </w:r>
          </w:p>
          <w:p w:rsidR="002566EC" w:rsidRDefault="002566EC" w:rsidP="00A64D11">
            <w:pPr>
              <w:tabs>
                <w:tab w:val="left" w:pos="34"/>
              </w:tabs>
              <w:ind w:firstLine="0"/>
              <w:jc w:val="left"/>
              <w:rPr>
                <w:rFonts w:ascii="Times New Roman" w:hAnsi="Times New Roman"/>
                <w:sz w:val="28"/>
                <w:szCs w:val="28"/>
              </w:rPr>
            </w:pPr>
            <w:r w:rsidRPr="00543C29">
              <w:rPr>
                <w:rFonts w:ascii="Times New Roman" w:hAnsi="Times New Roman"/>
                <w:sz w:val="28"/>
                <w:szCs w:val="28"/>
              </w:rPr>
              <w:t>федерального бюджета ______ тыс. руб.</w:t>
            </w:r>
            <w:r w:rsidR="00C860F1">
              <w:rPr>
                <w:rFonts w:ascii="Times New Roman" w:hAnsi="Times New Roman"/>
                <w:sz w:val="28"/>
                <w:szCs w:val="28"/>
              </w:rPr>
              <w:t>;</w:t>
            </w:r>
          </w:p>
          <w:p w:rsidR="00C860F1" w:rsidRDefault="00C860F1" w:rsidP="00C860F1">
            <w:pPr>
              <w:tabs>
                <w:tab w:val="left" w:pos="34"/>
              </w:tabs>
              <w:ind w:firstLine="0"/>
              <w:jc w:val="left"/>
              <w:rPr>
                <w:rFonts w:ascii="Times New Roman" w:hAnsi="Times New Roman"/>
                <w:sz w:val="28"/>
                <w:szCs w:val="28"/>
              </w:rPr>
            </w:pPr>
            <w:r>
              <w:rPr>
                <w:rFonts w:ascii="Times New Roman" w:hAnsi="Times New Roman"/>
                <w:sz w:val="28"/>
                <w:szCs w:val="28"/>
              </w:rPr>
              <w:t>иные источники _______ тыс</w:t>
            </w:r>
            <w:proofErr w:type="gramStart"/>
            <w:r>
              <w:rPr>
                <w:rFonts w:ascii="Times New Roman" w:hAnsi="Times New Roman"/>
                <w:sz w:val="28"/>
                <w:szCs w:val="28"/>
              </w:rPr>
              <w:t>.р</w:t>
            </w:r>
            <w:proofErr w:type="gramEnd"/>
            <w:r>
              <w:rPr>
                <w:rFonts w:ascii="Times New Roman" w:hAnsi="Times New Roman"/>
                <w:sz w:val="28"/>
                <w:szCs w:val="28"/>
              </w:rPr>
              <w:t>уб.;</w:t>
            </w:r>
          </w:p>
          <w:p w:rsidR="002566EC" w:rsidRPr="00543C29" w:rsidRDefault="002566EC" w:rsidP="00A64D11">
            <w:pPr>
              <w:tabs>
                <w:tab w:val="left" w:pos="34"/>
              </w:tabs>
              <w:ind w:firstLine="317"/>
              <w:jc w:val="left"/>
              <w:rPr>
                <w:rFonts w:ascii="Times New Roman" w:hAnsi="Times New Roman"/>
                <w:sz w:val="28"/>
                <w:szCs w:val="28"/>
              </w:rPr>
            </w:pPr>
            <w:r w:rsidRPr="008D1961">
              <w:rPr>
                <w:rFonts w:ascii="Times New Roman" w:hAnsi="Times New Roman"/>
                <w:b/>
                <w:sz w:val="28"/>
                <w:szCs w:val="28"/>
              </w:rPr>
              <w:t>на 2022 год</w:t>
            </w:r>
            <w:r>
              <w:rPr>
                <w:rFonts w:ascii="Times New Roman" w:hAnsi="Times New Roman"/>
                <w:sz w:val="28"/>
                <w:szCs w:val="28"/>
              </w:rPr>
              <w:t xml:space="preserve"> _____тыс. руб.,   </w:t>
            </w:r>
            <w:r w:rsidRPr="00543C29">
              <w:rPr>
                <w:rFonts w:ascii="Times New Roman" w:hAnsi="Times New Roman"/>
                <w:sz w:val="28"/>
                <w:szCs w:val="28"/>
              </w:rPr>
              <w:t>из них средств:</w:t>
            </w:r>
          </w:p>
          <w:p w:rsidR="002566EC" w:rsidRPr="00543C29" w:rsidRDefault="002566EC" w:rsidP="00A64D11">
            <w:pPr>
              <w:tabs>
                <w:tab w:val="left" w:pos="34"/>
              </w:tabs>
              <w:ind w:firstLine="34"/>
              <w:jc w:val="left"/>
              <w:rPr>
                <w:rFonts w:ascii="Times New Roman" w:hAnsi="Times New Roman"/>
                <w:sz w:val="28"/>
                <w:szCs w:val="28"/>
              </w:rPr>
            </w:pPr>
            <w:r w:rsidRPr="00543C29">
              <w:rPr>
                <w:rFonts w:ascii="Times New Roman" w:hAnsi="Times New Roman"/>
                <w:sz w:val="28"/>
                <w:szCs w:val="28"/>
              </w:rPr>
              <w:t xml:space="preserve">местного бюджета </w:t>
            </w:r>
            <w:r w:rsidR="00E63FB2" w:rsidRPr="00E63FB2">
              <w:rPr>
                <w:rFonts w:ascii="Times New Roman" w:hAnsi="Times New Roman"/>
                <w:sz w:val="28"/>
                <w:szCs w:val="28"/>
              </w:rPr>
              <w:t>100</w:t>
            </w:r>
            <w:r w:rsidR="00E63FB2">
              <w:rPr>
                <w:rFonts w:ascii="Times New Roman" w:hAnsi="Times New Roman"/>
                <w:sz w:val="28"/>
                <w:szCs w:val="28"/>
              </w:rPr>
              <w:t xml:space="preserve"> </w:t>
            </w:r>
            <w:r w:rsidRPr="00543C29">
              <w:rPr>
                <w:rFonts w:ascii="Times New Roman" w:hAnsi="Times New Roman"/>
                <w:sz w:val="28"/>
                <w:szCs w:val="28"/>
              </w:rPr>
              <w:t>тыс. руб.;</w:t>
            </w:r>
          </w:p>
          <w:p w:rsidR="002566EC" w:rsidRPr="00543C29" w:rsidRDefault="002566EC" w:rsidP="00A64D11">
            <w:pPr>
              <w:tabs>
                <w:tab w:val="left" w:pos="34"/>
              </w:tabs>
              <w:ind w:firstLine="0"/>
              <w:jc w:val="left"/>
              <w:rPr>
                <w:rFonts w:ascii="Times New Roman" w:hAnsi="Times New Roman"/>
                <w:sz w:val="28"/>
                <w:szCs w:val="28"/>
              </w:rPr>
            </w:pPr>
            <w:r w:rsidRPr="00543C29">
              <w:rPr>
                <w:rFonts w:ascii="Times New Roman" w:hAnsi="Times New Roman"/>
                <w:sz w:val="28"/>
                <w:szCs w:val="28"/>
              </w:rPr>
              <w:t>областного бюджета _____ тыс. руб.;</w:t>
            </w:r>
          </w:p>
          <w:p w:rsidR="002566EC" w:rsidRDefault="002566EC" w:rsidP="00A64D11">
            <w:pPr>
              <w:tabs>
                <w:tab w:val="left" w:pos="34"/>
              </w:tabs>
              <w:ind w:firstLine="0"/>
              <w:jc w:val="left"/>
              <w:rPr>
                <w:rFonts w:ascii="Times New Roman" w:hAnsi="Times New Roman"/>
                <w:sz w:val="28"/>
                <w:szCs w:val="28"/>
              </w:rPr>
            </w:pPr>
            <w:r w:rsidRPr="00543C29">
              <w:rPr>
                <w:rFonts w:ascii="Times New Roman" w:hAnsi="Times New Roman"/>
                <w:sz w:val="28"/>
                <w:szCs w:val="28"/>
              </w:rPr>
              <w:t>федерального бюджета ______ тыс. руб.</w:t>
            </w:r>
            <w:r w:rsidR="00C860F1">
              <w:rPr>
                <w:rFonts w:ascii="Times New Roman" w:hAnsi="Times New Roman"/>
                <w:sz w:val="28"/>
                <w:szCs w:val="28"/>
              </w:rPr>
              <w:t>;</w:t>
            </w:r>
          </w:p>
          <w:p w:rsidR="00C860F1" w:rsidRDefault="00C860F1" w:rsidP="00C860F1">
            <w:pPr>
              <w:tabs>
                <w:tab w:val="left" w:pos="34"/>
              </w:tabs>
              <w:ind w:firstLine="0"/>
              <w:jc w:val="left"/>
              <w:rPr>
                <w:rFonts w:ascii="Times New Roman" w:hAnsi="Times New Roman"/>
                <w:sz w:val="28"/>
                <w:szCs w:val="28"/>
              </w:rPr>
            </w:pPr>
            <w:r>
              <w:rPr>
                <w:rFonts w:ascii="Times New Roman" w:hAnsi="Times New Roman"/>
                <w:sz w:val="28"/>
                <w:szCs w:val="28"/>
              </w:rPr>
              <w:t>иные источники _______ тыс</w:t>
            </w:r>
            <w:proofErr w:type="gramStart"/>
            <w:r>
              <w:rPr>
                <w:rFonts w:ascii="Times New Roman" w:hAnsi="Times New Roman"/>
                <w:sz w:val="28"/>
                <w:szCs w:val="28"/>
              </w:rPr>
              <w:t>.р</w:t>
            </w:r>
            <w:proofErr w:type="gramEnd"/>
            <w:r>
              <w:rPr>
                <w:rFonts w:ascii="Times New Roman" w:hAnsi="Times New Roman"/>
                <w:sz w:val="28"/>
                <w:szCs w:val="28"/>
              </w:rPr>
              <w:t>уб.;</w:t>
            </w:r>
          </w:p>
          <w:p w:rsidR="00C860F1" w:rsidRPr="00510086" w:rsidRDefault="00C860F1" w:rsidP="00A64D11">
            <w:pPr>
              <w:tabs>
                <w:tab w:val="left" w:pos="34"/>
              </w:tabs>
              <w:ind w:firstLine="0"/>
              <w:jc w:val="left"/>
              <w:rPr>
                <w:rFonts w:ascii="Times New Roman" w:hAnsi="Times New Roman"/>
                <w:sz w:val="28"/>
                <w:szCs w:val="28"/>
              </w:rPr>
            </w:pPr>
          </w:p>
        </w:tc>
      </w:tr>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Перечень основных мероприятий муниципальной программы</w:t>
            </w:r>
          </w:p>
        </w:tc>
        <w:tc>
          <w:tcPr>
            <w:tcW w:w="6379" w:type="dxa"/>
            <w:vAlign w:val="center"/>
          </w:tcPr>
          <w:p w:rsidR="002566EC" w:rsidRPr="00510086" w:rsidRDefault="002566EC" w:rsidP="00A64D11">
            <w:pPr>
              <w:tabs>
                <w:tab w:val="left" w:pos="34"/>
              </w:tabs>
              <w:ind w:firstLine="317"/>
              <w:jc w:val="left"/>
              <w:rPr>
                <w:rFonts w:ascii="Times New Roman" w:hAnsi="Times New Roman"/>
                <w:sz w:val="28"/>
                <w:szCs w:val="28"/>
              </w:rPr>
            </w:pPr>
            <w:r>
              <w:rPr>
                <w:rFonts w:ascii="Times New Roman" w:hAnsi="Times New Roman"/>
                <w:sz w:val="28"/>
                <w:szCs w:val="28"/>
              </w:rPr>
              <w:t xml:space="preserve">1. </w:t>
            </w:r>
            <w:r w:rsidRPr="00510086">
              <w:rPr>
                <w:rFonts w:ascii="Times New Roman" w:hAnsi="Times New Roman"/>
                <w:sz w:val="28"/>
                <w:szCs w:val="28"/>
              </w:rPr>
              <w:t>Благоустройство дворовых территорий многоквартирных</w:t>
            </w:r>
            <w:r w:rsidR="00AE1FE2">
              <w:rPr>
                <w:rFonts w:ascii="Times New Roman" w:hAnsi="Times New Roman"/>
                <w:sz w:val="28"/>
                <w:szCs w:val="28"/>
              </w:rPr>
              <w:t xml:space="preserve"> домов.</w:t>
            </w:r>
          </w:p>
          <w:p w:rsidR="002566EC" w:rsidRPr="008D1961" w:rsidRDefault="002566EC" w:rsidP="00A64D11">
            <w:pPr>
              <w:tabs>
                <w:tab w:val="left" w:pos="34"/>
              </w:tabs>
              <w:ind w:firstLine="317"/>
              <w:jc w:val="left"/>
              <w:rPr>
                <w:rFonts w:ascii="Times New Roman" w:hAnsi="Times New Roman"/>
                <w:sz w:val="28"/>
                <w:szCs w:val="28"/>
              </w:rPr>
            </w:pPr>
            <w:r>
              <w:rPr>
                <w:rFonts w:ascii="Times New Roman" w:hAnsi="Times New Roman"/>
                <w:sz w:val="28"/>
                <w:szCs w:val="28"/>
              </w:rPr>
              <w:t xml:space="preserve">2. </w:t>
            </w:r>
            <w:r w:rsidRPr="008D1961">
              <w:rPr>
                <w:rFonts w:ascii="Times New Roman" w:hAnsi="Times New Roman"/>
                <w:sz w:val="28"/>
                <w:szCs w:val="28"/>
              </w:rPr>
              <w:t xml:space="preserve">Благоустройство </w:t>
            </w:r>
            <w:r w:rsidR="00AE1FE2">
              <w:rPr>
                <w:rFonts w:ascii="Times New Roman" w:hAnsi="Times New Roman"/>
                <w:sz w:val="28"/>
                <w:szCs w:val="28"/>
              </w:rPr>
              <w:t>общественных территорий.</w:t>
            </w:r>
          </w:p>
          <w:p w:rsidR="002566EC" w:rsidRPr="008D1961" w:rsidRDefault="002566EC" w:rsidP="00A64D11">
            <w:pPr>
              <w:tabs>
                <w:tab w:val="left" w:pos="34"/>
              </w:tabs>
              <w:ind w:firstLine="317"/>
              <w:jc w:val="left"/>
              <w:rPr>
                <w:rFonts w:ascii="Times New Roman" w:hAnsi="Times New Roman"/>
                <w:sz w:val="28"/>
                <w:szCs w:val="28"/>
              </w:rPr>
            </w:pPr>
            <w:r>
              <w:rPr>
                <w:rFonts w:ascii="Times New Roman" w:hAnsi="Times New Roman"/>
                <w:sz w:val="28"/>
                <w:szCs w:val="28"/>
              </w:rPr>
              <w:t xml:space="preserve">3. </w:t>
            </w:r>
            <w:r w:rsidRPr="008D1961">
              <w:rPr>
                <w:rFonts w:ascii="Times New Roman" w:hAnsi="Times New Roman"/>
                <w:sz w:val="28"/>
                <w:szCs w:val="28"/>
              </w:rPr>
              <w:t xml:space="preserve">Благоустройство объектов недвижимого </w:t>
            </w:r>
            <w:r w:rsidR="00AE1FE2" w:rsidRPr="008D1961">
              <w:rPr>
                <w:rFonts w:ascii="Times New Roman" w:hAnsi="Times New Roman"/>
                <w:sz w:val="28"/>
                <w:szCs w:val="28"/>
              </w:rPr>
              <w:t xml:space="preserve">имущества </w:t>
            </w:r>
            <w:r w:rsidRPr="008D1961">
              <w:rPr>
                <w:rFonts w:ascii="Times New Roman" w:hAnsi="Times New Roman"/>
                <w:sz w:val="28"/>
                <w:szCs w:val="28"/>
              </w:rPr>
              <w:t>(включая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r w:rsidR="006E1BE7">
              <w:rPr>
                <w:rFonts w:ascii="Times New Roman" w:hAnsi="Times New Roman"/>
                <w:sz w:val="28"/>
                <w:szCs w:val="28"/>
              </w:rPr>
              <w:t>.</w:t>
            </w:r>
          </w:p>
          <w:p w:rsidR="00AE1FE2" w:rsidRDefault="002566EC" w:rsidP="00A64D11">
            <w:pPr>
              <w:tabs>
                <w:tab w:val="left" w:pos="34"/>
              </w:tabs>
              <w:ind w:firstLine="317"/>
              <w:jc w:val="left"/>
              <w:rPr>
                <w:rFonts w:ascii="Times New Roman" w:hAnsi="Times New Roman"/>
                <w:sz w:val="28"/>
                <w:szCs w:val="28"/>
              </w:rPr>
            </w:pPr>
            <w:r>
              <w:rPr>
                <w:rFonts w:ascii="Times New Roman" w:hAnsi="Times New Roman"/>
                <w:sz w:val="28"/>
                <w:szCs w:val="28"/>
              </w:rPr>
              <w:lastRenderedPageBreak/>
              <w:t xml:space="preserve">4. </w:t>
            </w:r>
            <w:r w:rsidR="00AE1FE2" w:rsidRPr="00A1092D">
              <w:rPr>
                <w:rFonts w:ascii="Times New Roman" w:hAnsi="Times New Roman"/>
                <w:sz w:val="28"/>
                <w:szCs w:val="28"/>
              </w:rPr>
              <w:t>Мероприятия по инвентаризации уровня благоустройства индивидуальных жилых домов и земельных участков, пр</w:t>
            </w:r>
            <w:r w:rsidR="00AE1FE2">
              <w:rPr>
                <w:rFonts w:ascii="Times New Roman" w:hAnsi="Times New Roman"/>
                <w:sz w:val="28"/>
                <w:szCs w:val="28"/>
              </w:rPr>
              <w:t>едоставленных для их размещения</w:t>
            </w:r>
            <w:r w:rsidR="00AE1FE2" w:rsidRPr="00A1092D">
              <w:rPr>
                <w:rFonts w:ascii="Times New Roman" w:hAnsi="Times New Roman"/>
                <w:sz w:val="28"/>
                <w:szCs w:val="28"/>
              </w:rPr>
              <w:t>.</w:t>
            </w:r>
          </w:p>
          <w:p w:rsidR="002566EC" w:rsidRPr="00510086" w:rsidRDefault="00AE1FE2" w:rsidP="005D39DB">
            <w:pPr>
              <w:tabs>
                <w:tab w:val="left" w:pos="34"/>
              </w:tabs>
              <w:ind w:firstLine="317"/>
              <w:jc w:val="left"/>
              <w:rPr>
                <w:rFonts w:ascii="Times New Roman" w:hAnsi="Times New Roman"/>
                <w:sz w:val="28"/>
                <w:szCs w:val="28"/>
              </w:rPr>
            </w:pPr>
            <w:r>
              <w:rPr>
                <w:rFonts w:ascii="Times New Roman" w:hAnsi="Times New Roman"/>
                <w:sz w:val="28"/>
                <w:szCs w:val="28"/>
              </w:rPr>
              <w:t>5.</w:t>
            </w:r>
            <w:r w:rsidR="002566EC" w:rsidRPr="008D1961">
              <w:rPr>
                <w:rFonts w:ascii="Times New Roman" w:hAnsi="Times New Roman"/>
                <w:sz w:val="28"/>
                <w:szCs w:val="28"/>
              </w:rPr>
              <w:t>Благоустройство индивидуальных жилых домов и земельных участков, предоставленных для их размещения</w:t>
            </w:r>
            <w:r w:rsidR="0061653D">
              <w:rPr>
                <w:rFonts w:ascii="Times New Roman" w:hAnsi="Times New Roman"/>
                <w:sz w:val="28"/>
                <w:szCs w:val="28"/>
              </w:rPr>
              <w:t>.</w:t>
            </w:r>
          </w:p>
        </w:tc>
      </w:tr>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lastRenderedPageBreak/>
              <w:t>Ожидаемые конечные результаты реализации муниципальной программы</w:t>
            </w:r>
          </w:p>
        </w:tc>
        <w:tc>
          <w:tcPr>
            <w:tcW w:w="6379" w:type="dxa"/>
            <w:vAlign w:val="center"/>
          </w:tcPr>
          <w:p w:rsidR="002566EC" w:rsidRPr="00510086" w:rsidRDefault="002566EC" w:rsidP="00A64D11">
            <w:pPr>
              <w:tabs>
                <w:tab w:val="left" w:pos="34"/>
              </w:tabs>
              <w:ind w:firstLine="0"/>
              <w:jc w:val="left"/>
              <w:outlineLvl w:val="4"/>
              <w:rPr>
                <w:rFonts w:ascii="Times New Roman" w:hAnsi="Times New Roman"/>
                <w:sz w:val="28"/>
                <w:szCs w:val="28"/>
              </w:rPr>
            </w:pPr>
            <w:r w:rsidRPr="00510086">
              <w:rPr>
                <w:rFonts w:ascii="Times New Roman" w:hAnsi="Times New Roman"/>
                <w:sz w:val="28"/>
                <w:szCs w:val="28"/>
              </w:rPr>
              <w:t>Создание безопасных и комфортных условий для проживания населения</w:t>
            </w:r>
          </w:p>
        </w:tc>
      </w:tr>
    </w:tbl>
    <w:p w:rsidR="0078114E" w:rsidRDefault="0078114E" w:rsidP="002566EC">
      <w:pPr>
        <w:jc w:val="center"/>
        <w:rPr>
          <w:rFonts w:ascii="Times New Roman" w:hAnsi="Times New Roman"/>
          <w:b/>
          <w:sz w:val="28"/>
          <w:szCs w:val="28"/>
        </w:rPr>
      </w:pPr>
    </w:p>
    <w:p w:rsidR="002566EC" w:rsidRPr="00510086" w:rsidRDefault="002566EC" w:rsidP="002566EC">
      <w:pPr>
        <w:jc w:val="center"/>
        <w:rPr>
          <w:rFonts w:ascii="Times New Roman" w:hAnsi="Times New Roman"/>
          <w:sz w:val="28"/>
          <w:szCs w:val="28"/>
        </w:rPr>
      </w:pPr>
      <w:r w:rsidRPr="00510086">
        <w:rPr>
          <w:rFonts w:ascii="Times New Roman" w:hAnsi="Times New Roman"/>
          <w:b/>
          <w:sz w:val="28"/>
          <w:szCs w:val="28"/>
        </w:rPr>
        <w:t>2. Характеристика текущего состояния сферы реализации муниципальной программы</w:t>
      </w:r>
      <w:r w:rsidR="002E7E51">
        <w:rPr>
          <w:rFonts w:ascii="Times New Roman" w:hAnsi="Times New Roman"/>
          <w:b/>
          <w:sz w:val="28"/>
          <w:szCs w:val="28"/>
        </w:rPr>
        <w:t>, проблемы</w:t>
      </w:r>
    </w:p>
    <w:p w:rsidR="002566EC" w:rsidRPr="00510086" w:rsidRDefault="002566EC" w:rsidP="002566EC">
      <w:pPr>
        <w:ind w:firstLine="708"/>
        <w:rPr>
          <w:rFonts w:ascii="Times New Roman" w:hAnsi="Times New Roman"/>
          <w:sz w:val="28"/>
          <w:szCs w:val="28"/>
        </w:rPr>
      </w:pPr>
    </w:p>
    <w:p w:rsidR="009F5722" w:rsidRPr="009F5722" w:rsidRDefault="0061653D" w:rsidP="009F5722">
      <w:pPr>
        <w:ind w:firstLine="708"/>
        <w:rPr>
          <w:rFonts w:ascii="Times New Roman" w:hAnsi="Times New Roman"/>
          <w:sz w:val="28"/>
          <w:szCs w:val="28"/>
        </w:rPr>
      </w:pPr>
      <w:r>
        <w:rPr>
          <w:rFonts w:ascii="Times New Roman" w:hAnsi="Times New Roman"/>
          <w:sz w:val="28"/>
          <w:szCs w:val="28"/>
        </w:rPr>
        <w:t>…</w:t>
      </w:r>
      <w:r w:rsidR="009F5722" w:rsidRPr="009F5722">
        <w:rPr>
          <w:rFonts w:ascii="Times New Roman" w:hAnsi="Times New Roman"/>
        </w:rPr>
        <w:t xml:space="preserve"> </w:t>
      </w:r>
      <w:r w:rsidR="009F5722" w:rsidRPr="009F5722">
        <w:rPr>
          <w:rFonts w:ascii="Times New Roman" w:hAnsi="Times New Roman"/>
          <w:sz w:val="28"/>
          <w:szCs w:val="28"/>
        </w:rPr>
        <w:t xml:space="preserve">Одним из важнейших национальных проектов социально-экономического развития, обнародованных Правительством Российской Федерации, является вопрос улучшения уровня и качества жизни населения. Важнейшим аспектом в реализации данного проекта является создание органами местного самоуправления условий комфортного и безопасного проживания граждан, формирование современной городской инфраструктуры и благоустройство территорий общего пользования.  Благоустройство является той составляющей городской среды, которая может сформировать комфорт, эстетическую и функциональную привлекательность, качество и удобство жизни граждан. Вопросы формирования комфортной среды обитания человека - это вопросы местного значения, реализация которых возложена Федеральным </w:t>
      </w:r>
      <w:hyperlink r:id="rId8" w:history="1">
        <w:r w:rsidR="009F5722" w:rsidRPr="009F5722">
          <w:rPr>
            <w:rStyle w:val="affff9"/>
            <w:rFonts w:ascii="Times New Roman" w:hAnsi="Times New Roman"/>
            <w:sz w:val="28"/>
            <w:szCs w:val="28"/>
          </w:rPr>
          <w:t>законом</w:t>
        </w:r>
      </w:hyperlink>
      <w:r w:rsidR="009F5722" w:rsidRPr="009F5722">
        <w:rPr>
          <w:rFonts w:ascii="Times New Roman" w:hAnsi="Times New Roman"/>
          <w:sz w:val="28"/>
          <w:szCs w:val="28"/>
        </w:rPr>
        <w:t xml:space="preserve"> от 6 октября 2003 года № 131-ФЗ «Об общих принципах организации местного самоуправления в Российской Федерации» на органы местного самоуправления муниципальных районов, городских округов, городских и сельских поселений. </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Городская среда должна соответствовать санитарным и гигиеническим нормам, а также иметь завершенный, привлекательный и эстетичный внешний вид.</w:t>
      </w:r>
    </w:p>
    <w:p w:rsidR="009F5722" w:rsidRPr="009F5722" w:rsidRDefault="009F5722" w:rsidP="009F5722">
      <w:pPr>
        <w:ind w:firstLine="708"/>
        <w:rPr>
          <w:rFonts w:ascii="Times New Roman" w:hAnsi="Times New Roman"/>
          <w:b/>
          <w:sz w:val="28"/>
          <w:szCs w:val="28"/>
        </w:rPr>
      </w:pPr>
      <w:r w:rsidRPr="009F5722">
        <w:rPr>
          <w:rFonts w:ascii="Times New Roman" w:hAnsi="Times New Roman"/>
          <w:sz w:val="28"/>
          <w:szCs w:val="28"/>
        </w:rPr>
        <w:t xml:space="preserve">В состав </w:t>
      </w:r>
      <w:r w:rsidR="00AA0F1D">
        <w:rPr>
          <w:rFonts w:ascii="Times New Roman" w:hAnsi="Times New Roman"/>
          <w:sz w:val="28"/>
          <w:szCs w:val="28"/>
        </w:rPr>
        <w:t>Тельминского</w:t>
      </w:r>
      <w:r w:rsidRPr="009F5722">
        <w:rPr>
          <w:rFonts w:ascii="Times New Roman" w:hAnsi="Times New Roman"/>
          <w:sz w:val="28"/>
          <w:szCs w:val="28"/>
        </w:rPr>
        <w:t xml:space="preserve"> муниципального образования входят рабочий поселок </w:t>
      </w:r>
      <w:r w:rsidR="00AA0F1D">
        <w:rPr>
          <w:rFonts w:ascii="Times New Roman" w:hAnsi="Times New Roman"/>
          <w:sz w:val="28"/>
          <w:szCs w:val="28"/>
        </w:rPr>
        <w:t>Тельма</w:t>
      </w:r>
      <w:r w:rsidRPr="009F5722">
        <w:rPr>
          <w:rFonts w:ascii="Times New Roman" w:hAnsi="Times New Roman"/>
          <w:sz w:val="28"/>
          <w:szCs w:val="28"/>
        </w:rPr>
        <w:t xml:space="preserve">, </w:t>
      </w:r>
      <w:r w:rsidR="00AA0F1D">
        <w:rPr>
          <w:rFonts w:ascii="Times New Roman" w:hAnsi="Times New Roman"/>
          <w:sz w:val="28"/>
          <w:szCs w:val="28"/>
        </w:rPr>
        <w:t>поселки Тюменск</w:t>
      </w:r>
      <w:r w:rsidRPr="009F5722">
        <w:rPr>
          <w:rFonts w:ascii="Times New Roman" w:hAnsi="Times New Roman"/>
          <w:sz w:val="28"/>
          <w:szCs w:val="28"/>
        </w:rPr>
        <w:t>,</w:t>
      </w:r>
      <w:r w:rsidR="00AA0F1D">
        <w:rPr>
          <w:rFonts w:ascii="Times New Roman" w:hAnsi="Times New Roman"/>
          <w:sz w:val="28"/>
          <w:szCs w:val="28"/>
        </w:rPr>
        <w:t xml:space="preserve"> Озерный, Саннолыжный,</w:t>
      </w:r>
      <w:r w:rsidR="00E63FB2">
        <w:rPr>
          <w:rFonts w:ascii="Times New Roman" w:hAnsi="Times New Roman"/>
          <w:sz w:val="28"/>
          <w:szCs w:val="28"/>
        </w:rPr>
        <w:t xml:space="preserve"> Ершовка</w:t>
      </w:r>
      <w:r w:rsidR="00AA0F1D">
        <w:rPr>
          <w:rFonts w:ascii="Times New Roman" w:hAnsi="Times New Roman"/>
          <w:sz w:val="28"/>
          <w:szCs w:val="28"/>
        </w:rPr>
        <w:t xml:space="preserve"> деревня</w:t>
      </w:r>
      <w:r w:rsidRPr="009F5722">
        <w:rPr>
          <w:rFonts w:ascii="Times New Roman" w:hAnsi="Times New Roman"/>
          <w:sz w:val="28"/>
          <w:szCs w:val="28"/>
        </w:rPr>
        <w:t xml:space="preserve"> </w:t>
      </w:r>
      <w:r w:rsidR="00AA0F1D">
        <w:rPr>
          <w:rFonts w:ascii="Times New Roman" w:hAnsi="Times New Roman"/>
          <w:sz w:val="28"/>
          <w:szCs w:val="28"/>
        </w:rPr>
        <w:t>Сапиновка</w:t>
      </w:r>
      <w:r w:rsidRPr="009F5722">
        <w:rPr>
          <w:rFonts w:ascii="Times New Roman" w:hAnsi="Times New Roman"/>
          <w:sz w:val="28"/>
          <w:szCs w:val="28"/>
        </w:rPr>
        <w:t xml:space="preserve">. Общее количество </w:t>
      </w:r>
      <w:proofErr w:type="gramStart"/>
      <w:r w:rsidRPr="009F5722">
        <w:rPr>
          <w:rFonts w:ascii="Times New Roman" w:hAnsi="Times New Roman"/>
          <w:sz w:val="28"/>
          <w:szCs w:val="28"/>
        </w:rPr>
        <w:t xml:space="preserve">жителей, проживающих  на территории </w:t>
      </w:r>
      <w:r w:rsidR="00AA0F1D" w:rsidRPr="00AA0F1D">
        <w:rPr>
          <w:rFonts w:ascii="Times New Roman" w:hAnsi="Times New Roman"/>
          <w:sz w:val="28"/>
          <w:szCs w:val="28"/>
        </w:rPr>
        <w:t>Тельминского</w:t>
      </w:r>
      <w:r w:rsidRPr="009F5722">
        <w:rPr>
          <w:rFonts w:ascii="Times New Roman" w:hAnsi="Times New Roman"/>
          <w:sz w:val="28"/>
          <w:szCs w:val="28"/>
        </w:rPr>
        <w:t xml:space="preserve"> муниципального образования  по состоянию н</w:t>
      </w:r>
      <w:r w:rsidR="00AA0F1D">
        <w:rPr>
          <w:rFonts w:ascii="Times New Roman" w:hAnsi="Times New Roman"/>
          <w:sz w:val="28"/>
          <w:szCs w:val="28"/>
        </w:rPr>
        <w:t>а 01.08.2017 года составляет</w:t>
      </w:r>
      <w:proofErr w:type="gramEnd"/>
      <w:r w:rsidR="00AA0F1D">
        <w:rPr>
          <w:rFonts w:ascii="Times New Roman" w:hAnsi="Times New Roman"/>
          <w:sz w:val="28"/>
          <w:szCs w:val="28"/>
        </w:rPr>
        <w:t xml:space="preserve"> – 5345</w:t>
      </w:r>
      <w:r w:rsidRPr="009F5722">
        <w:rPr>
          <w:rFonts w:ascii="Times New Roman" w:hAnsi="Times New Roman"/>
          <w:sz w:val="28"/>
          <w:szCs w:val="28"/>
        </w:rPr>
        <w:t xml:space="preserve"> человек.</w:t>
      </w:r>
      <w:r w:rsidRPr="009F5722">
        <w:rPr>
          <w:rFonts w:ascii="Times New Roman" w:hAnsi="Times New Roman"/>
          <w:b/>
          <w:sz w:val="28"/>
          <w:szCs w:val="28"/>
        </w:rPr>
        <w:t xml:space="preserve"> </w:t>
      </w:r>
      <w:r w:rsidRPr="009F5722">
        <w:rPr>
          <w:rFonts w:ascii="Times New Roman" w:hAnsi="Times New Roman"/>
          <w:sz w:val="28"/>
          <w:szCs w:val="28"/>
        </w:rPr>
        <w:t xml:space="preserve">В качестве центра муниципального образования р. п. </w:t>
      </w:r>
      <w:r w:rsidR="00AA0F1D">
        <w:rPr>
          <w:rFonts w:ascii="Times New Roman" w:hAnsi="Times New Roman"/>
          <w:sz w:val="28"/>
          <w:szCs w:val="28"/>
        </w:rPr>
        <w:t>Тельма</w:t>
      </w:r>
      <w:r w:rsidRPr="009F5722">
        <w:rPr>
          <w:rFonts w:ascii="Times New Roman" w:hAnsi="Times New Roman"/>
          <w:sz w:val="28"/>
          <w:szCs w:val="28"/>
        </w:rPr>
        <w:t xml:space="preserve"> осуществляет функции административного управления и культурно-бытового обслуживания в отношении </w:t>
      </w:r>
      <w:r w:rsidR="00AA0F1D">
        <w:rPr>
          <w:rFonts w:ascii="Times New Roman" w:hAnsi="Times New Roman"/>
          <w:sz w:val="28"/>
          <w:szCs w:val="28"/>
        </w:rPr>
        <w:t>пяти</w:t>
      </w:r>
      <w:r w:rsidRPr="009F5722">
        <w:rPr>
          <w:rFonts w:ascii="Times New Roman" w:hAnsi="Times New Roman"/>
          <w:sz w:val="28"/>
          <w:szCs w:val="28"/>
        </w:rPr>
        <w:t xml:space="preserve"> подчиненных сельских населенных пун</w:t>
      </w:r>
      <w:r w:rsidR="00AA0F1D">
        <w:rPr>
          <w:rFonts w:ascii="Times New Roman" w:hAnsi="Times New Roman"/>
          <w:sz w:val="28"/>
          <w:szCs w:val="28"/>
        </w:rPr>
        <w:t>ктов с постоянным населением 273</w:t>
      </w:r>
      <w:r w:rsidRPr="009F5722">
        <w:rPr>
          <w:rFonts w:ascii="Times New Roman" w:hAnsi="Times New Roman"/>
          <w:sz w:val="28"/>
          <w:szCs w:val="28"/>
        </w:rPr>
        <w:t xml:space="preserve"> чел</w:t>
      </w:r>
      <w:r w:rsidR="00AA0F1D">
        <w:rPr>
          <w:rFonts w:ascii="Times New Roman" w:hAnsi="Times New Roman"/>
          <w:sz w:val="28"/>
          <w:szCs w:val="28"/>
        </w:rPr>
        <w:t>овека</w:t>
      </w:r>
      <w:r w:rsidRPr="009F5722">
        <w:rPr>
          <w:rFonts w:ascii="Times New Roman" w:hAnsi="Times New Roman"/>
          <w:sz w:val="28"/>
          <w:szCs w:val="28"/>
        </w:rPr>
        <w:t xml:space="preserve">. Участие в проекте «Формирование комфортной городской среды» принимают населенные пункты с численностью населения </w:t>
      </w:r>
      <w:r w:rsidRPr="009F5722">
        <w:rPr>
          <w:rFonts w:ascii="Times New Roman" w:hAnsi="Times New Roman"/>
          <w:sz w:val="28"/>
          <w:szCs w:val="28"/>
        </w:rPr>
        <w:lastRenderedPageBreak/>
        <w:t xml:space="preserve">свыше 1000 человек. В </w:t>
      </w:r>
      <w:proofErr w:type="spellStart"/>
      <w:r w:rsidR="00AA0F1D">
        <w:rPr>
          <w:rFonts w:ascii="Times New Roman" w:hAnsi="Times New Roman"/>
          <w:sz w:val="28"/>
          <w:szCs w:val="28"/>
        </w:rPr>
        <w:t>Тельминском</w:t>
      </w:r>
      <w:proofErr w:type="spellEnd"/>
      <w:r w:rsidRPr="009F5722">
        <w:rPr>
          <w:rFonts w:ascii="Times New Roman" w:hAnsi="Times New Roman"/>
          <w:sz w:val="28"/>
          <w:szCs w:val="28"/>
        </w:rPr>
        <w:t xml:space="preserve"> муниципальном образова</w:t>
      </w:r>
      <w:r w:rsidR="00AA0F1D">
        <w:rPr>
          <w:rFonts w:ascii="Times New Roman" w:hAnsi="Times New Roman"/>
          <w:sz w:val="28"/>
          <w:szCs w:val="28"/>
        </w:rPr>
        <w:t>нии это рабочий поселок Тельма</w:t>
      </w:r>
      <w:r w:rsidRPr="009F5722">
        <w:rPr>
          <w:rFonts w:ascii="Times New Roman" w:hAnsi="Times New Roman"/>
          <w:sz w:val="28"/>
          <w:szCs w:val="28"/>
        </w:rPr>
        <w:t>, площад</w:t>
      </w:r>
      <w:r w:rsidR="00AA0F1D">
        <w:rPr>
          <w:rFonts w:ascii="Times New Roman" w:hAnsi="Times New Roman"/>
          <w:sz w:val="28"/>
          <w:szCs w:val="28"/>
        </w:rPr>
        <w:t xml:space="preserve">ь которого составляет </w:t>
      </w:r>
      <w:r w:rsidR="001151A3">
        <w:rPr>
          <w:rFonts w:ascii="Times New Roman" w:hAnsi="Times New Roman"/>
          <w:sz w:val="28"/>
          <w:szCs w:val="28"/>
        </w:rPr>
        <w:t>236.4 га</w:t>
      </w:r>
      <w:r w:rsidRPr="009F5722">
        <w:rPr>
          <w:rFonts w:ascii="Times New Roman" w:hAnsi="Times New Roman"/>
          <w:sz w:val="28"/>
          <w:szCs w:val="28"/>
        </w:rPr>
        <w:t>,</w:t>
      </w:r>
      <w:r w:rsidR="001151A3">
        <w:rPr>
          <w:rFonts w:ascii="Times New Roman" w:hAnsi="Times New Roman"/>
          <w:sz w:val="28"/>
          <w:szCs w:val="28"/>
        </w:rPr>
        <w:t xml:space="preserve"> а численность населения –  5072</w:t>
      </w:r>
      <w:r w:rsidRPr="009F5722">
        <w:rPr>
          <w:rFonts w:ascii="Times New Roman" w:hAnsi="Times New Roman"/>
          <w:sz w:val="28"/>
          <w:szCs w:val="28"/>
        </w:rPr>
        <w:t xml:space="preserve"> человек</w:t>
      </w:r>
      <w:r w:rsidR="001151A3">
        <w:rPr>
          <w:rFonts w:ascii="Times New Roman" w:hAnsi="Times New Roman"/>
          <w:sz w:val="28"/>
          <w:szCs w:val="28"/>
        </w:rPr>
        <w:t>а</w:t>
      </w:r>
      <w:r w:rsidRPr="009F5722">
        <w:rPr>
          <w:rFonts w:ascii="Times New Roman" w:hAnsi="Times New Roman"/>
          <w:sz w:val="28"/>
          <w:szCs w:val="28"/>
        </w:rPr>
        <w:t>.</w:t>
      </w:r>
      <w:r w:rsidRPr="009F5722">
        <w:rPr>
          <w:rFonts w:ascii="Times New Roman" w:hAnsi="Times New Roman"/>
          <w:b/>
          <w:sz w:val="28"/>
          <w:szCs w:val="28"/>
        </w:rPr>
        <w:t xml:space="preserve"> </w:t>
      </w:r>
    </w:p>
    <w:p w:rsidR="001151A3" w:rsidRDefault="009F5722" w:rsidP="009F5722">
      <w:pPr>
        <w:ind w:firstLine="708"/>
        <w:rPr>
          <w:rFonts w:ascii="Times New Roman" w:hAnsi="Times New Roman"/>
          <w:sz w:val="28"/>
          <w:szCs w:val="28"/>
        </w:rPr>
      </w:pPr>
      <w:r w:rsidRPr="009F5722">
        <w:rPr>
          <w:rFonts w:ascii="Times New Roman" w:hAnsi="Times New Roman"/>
          <w:sz w:val="28"/>
          <w:szCs w:val="28"/>
        </w:rPr>
        <w:t xml:space="preserve">Общее количество общественных территорий на территории </w:t>
      </w:r>
      <w:r w:rsidR="001151A3">
        <w:rPr>
          <w:rFonts w:ascii="Times New Roman" w:hAnsi="Times New Roman"/>
          <w:sz w:val="28"/>
          <w:szCs w:val="28"/>
        </w:rPr>
        <w:t>Тельминского</w:t>
      </w:r>
      <w:r w:rsidRPr="009F5722">
        <w:rPr>
          <w:rFonts w:ascii="Times New Roman" w:hAnsi="Times New Roman"/>
          <w:sz w:val="28"/>
          <w:szCs w:val="28"/>
        </w:rPr>
        <w:t xml:space="preserve"> муницип</w:t>
      </w:r>
      <w:r w:rsidR="001151A3">
        <w:rPr>
          <w:rFonts w:ascii="Times New Roman" w:hAnsi="Times New Roman"/>
          <w:sz w:val="28"/>
          <w:szCs w:val="28"/>
        </w:rPr>
        <w:t xml:space="preserve">ального образования составляет 2 единиц площадью 10 200 кв.м. </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Общее количество дворовых тер</w:t>
      </w:r>
      <w:r w:rsidR="001151A3">
        <w:rPr>
          <w:rFonts w:ascii="Times New Roman" w:hAnsi="Times New Roman"/>
          <w:sz w:val="28"/>
          <w:szCs w:val="28"/>
        </w:rPr>
        <w:t>риторий многоквартирных домов 5 единиц площадью 19115</w:t>
      </w:r>
      <w:r w:rsidRPr="009F5722">
        <w:rPr>
          <w:rFonts w:ascii="Times New Roman" w:hAnsi="Times New Roman"/>
          <w:sz w:val="28"/>
          <w:szCs w:val="28"/>
        </w:rPr>
        <w:t xml:space="preserve"> кв.м, из них ни одна дворовая территория не благоустроенна полностью. </w:t>
      </w:r>
    </w:p>
    <w:p w:rsidR="009F5722" w:rsidRPr="009F5722" w:rsidRDefault="009F5722" w:rsidP="009F5722">
      <w:pPr>
        <w:ind w:firstLine="708"/>
        <w:rPr>
          <w:rFonts w:ascii="Times New Roman" w:hAnsi="Times New Roman"/>
          <w:sz w:val="28"/>
          <w:szCs w:val="28"/>
        </w:rPr>
      </w:pPr>
      <w:proofErr w:type="gramStart"/>
      <w:r w:rsidRPr="009F5722">
        <w:rPr>
          <w:rFonts w:ascii="Times New Roman" w:hAnsi="Times New Roman"/>
          <w:sz w:val="28"/>
          <w:szCs w:val="28"/>
        </w:rPr>
        <w:t>Благоустройство - совокупность работ и мероприятий, направленных на создание благоприятных, здоровых и культурных условий жизни и досуга населения на территории поселка, включающих в себя работы по инженерной подготовке территорий, строительству и ремонту объектов благоустройства, малых архитектурных форм, объектов монументально-декоративного искусства, надлежащему санитарному содержанию территорий, освещению, озеленению, оборудованию городской среды, внешней рекламы и информации, созданию внешнего облика поселка.</w:t>
      </w:r>
      <w:proofErr w:type="gramEnd"/>
      <w:r w:rsidRPr="009F5722">
        <w:rPr>
          <w:rFonts w:ascii="Times New Roman" w:hAnsi="Times New Roman"/>
          <w:sz w:val="28"/>
          <w:szCs w:val="28"/>
        </w:rPr>
        <w:t xml:space="preserve"> На сегодняшний день вследствие целого ряда причин, таких как естественное старение твёрдых покрытий, малых архитектурных форм (далее - МАФ) и зелёных насаждений, 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 что существующее состояние благоустройства территории поселка не соответствует современным требованиям. Твёрдые покрытия нуждаются в восстановлении, число </w:t>
      </w:r>
      <w:proofErr w:type="gramStart"/>
      <w:r w:rsidRPr="009F5722">
        <w:rPr>
          <w:rFonts w:ascii="Times New Roman" w:hAnsi="Times New Roman"/>
          <w:sz w:val="28"/>
          <w:szCs w:val="28"/>
        </w:rPr>
        <w:t>существующих</w:t>
      </w:r>
      <w:proofErr w:type="gramEnd"/>
      <w:r w:rsidRPr="009F5722">
        <w:rPr>
          <w:rFonts w:ascii="Times New Roman" w:hAnsi="Times New Roman"/>
          <w:sz w:val="28"/>
          <w:szCs w:val="28"/>
        </w:rPr>
        <w:t xml:space="preserve"> МАФ не отвечает потребностям населения. При проведении работ по благоустройству территорий необходимо произвести санитарно-оздоровительные мероприятия по уходу за существующими насаждениями. Они являются первоочередными в комплексе всех работ и направлены на сохранение и восстановление частично утраченных экологических функций и ландшафтной привлекательности зеленых насаждений, обеспечение безопасности пребывания на территории. Красивый и ухоженный газон - один из важнейших компонентов ландшафта, а дополняют его газонные ограждения, выделяя газон визуально и защищая его от </w:t>
      </w:r>
      <w:proofErr w:type="spellStart"/>
      <w:r w:rsidRPr="009F5722">
        <w:rPr>
          <w:rFonts w:ascii="Times New Roman" w:hAnsi="Times New Roman"/>
          <w:sz w:val="28"/>
          <w:szCs w:val="28"/>
        </w:rPr>
        <w:t>вытаптывания</w:t>
      </w:r>
      <w:proofErr w:type="spellEnd"/>
      <w:r w:rsidRPr="009F5722">
        <w:rPr>
          <w:rFonts w:ascii="Times New Roman" w:hAnsi="Times New Roman"/>
          <w:sz w:val="28"/>
          <w:szCs w:val="28"/>
        </w:rPr>
        <w:t xml:space="preserve">, транспорта, выгула животных в неположенных местах. Разбивка цветников внесет ландшафтное разнообразие, придаст территории живой, красочный вид, а также обогатит и выделит существующий рельеф. </w:t>
      </w:r>
      <w:proofErr w:type="gramStart"/>
      <w:r w:rsidRPr="009F5722">
        <w:rPr>
          <w:rFonts w:ascii="Times New Roman" w:hAnsi="Times New Roman"/>
          <w:sz w:val="28"/>
          <w:szCs w:val="28"/>
        </w:rPr>
        <w:t>Знаковые и социально значимые места населенного пункта, такие как объекты физической культуры и спорта, мемориальные комплексы - архитектурные сооружения, воздвигнутые для увековечения памяти о каком-либо лице или событии, памятные знаки - стелы, скульптурные композиции и другие художественно-архитектурные формы, установленные на улицах и  других открытых территориях, имеющие историческую и культурную значимость, являются территориями общего пользования, которыми беспрепятственно пользуется неограниченный круг лиц.</w:t>
      </w:r>
      <w:proofErr w:type="gramEnd"/>
      <w:r w:rsidRPr="009F5722">
        <w:rPr>
          <w:rFonts w:ascii="Times New Roman" w:hAnsi="Times New Roman"/>
          <w:sz w:val="28"/>
          <w:szCs w:val="28"/>
        </w:rPr>
        <w:t xml:space="preserve"> </w:t>
      </w:r>
      <w:proofErr w:type="gramStart"/>
      <w:r w:rsidRPr="009F5722">
        <w:rPr>
          <w:rFonts w:ascii="Times New Roman" w:hAnsi="Times New Roman"/>
          <w:sz w:val="28"/>
          <w:szCs w:val="28"/>
        </w:rPr>
        <w:t xml:space="preserve">Для поддержания </w:t>
      </w:r>
      <w:r w:rsidRPr="009F5722">
        <w:rPr>
          <w:rFonts w:ascii="Times New Roman" w:hAnsi="Times New Roman"/>
          <w:sz w:val="28"/>
          <w:szCs w:val="28"/>
        </w:rPr>
        <w:lastRenderedPageBreak/>
        <w:t>эстетического вида знаковых мест находящихся в неудовлетворительном состоянии, требуется их обустройство: ремонт, установка, памятников, ограждений, садовых диванов, урн, ремонт твердых покрытий, посадка кустарников, устройство цветников, вертикальное озеленение прилегающей территории.</w:t>
      </w:r>
      <w:proofErr w:type="gramEnd"/>
      <w:r w:rsidRPr="009F5722">
        <w:rPr>
          <w:rFonts w:ascii="Times New Roman" w:hAnsi="Times New Roman"/>
          <w:sz w:val="28"/>
          <w:szCs w:val="28"/>
        </w:rPr>
        <w:t xml:space="preserve"> В поселке дождевая канализация отсутствует по причине того, что ее устройство не предусматривалось ранее проектом. В периоды выпадения обильных осадков доставляет массу неудобств жителям и негативно влияет на конструктивные элементы зданий. Уличное освещение  оборудовано только в центральной части поселка, что определённым образом влияет на обеспечение безопасности населения, </w:t>
      </w:r>
      <w:proofErr w:type="gramStart"/>
      <w:r w:rsidRPr="009F5722">
        <w:rPr>
          <w:rFonts w:ascii="Times New Roman" w:hAnsi="Times New Roman"/>
          <w:sz w:val="28"/>
          <w:szCs w:val="28"/>
        </w:rPr>
        <w:t>криминогенную обстановку</w:t>
      </w:r>
      <w:proofErr w:type="gramEnd"/>
      <w:r w:rsidRPr="009F5722">
        <w:rPr>
          <w:rFonts w:ascii="Times New Roman" w:hAnsi="Times New Roman"/>
          <w:sz w:val="28"/>
          <w:szCs w:val="28"/>
        </w:rPr>
        <w:t xml:space="preserve"> и безопасность дорожного движения. Поэтому актуальным вопросом является устройство на дворовых территориях многоквартирных домов и общественных территориях световых приборов с внедрением нового поколения светотехнического оборудования, отвечающего современным требованиям по дизайну, экономичности и </w:t>
      </w:r>
      <w:proofErr w:type="spellStart"/>
      <w:r w:rsidRPr="009F5722">
        <w:rPr>
          <w:rFonts w:ascii="Times New Roman" w:hAnsi="Times New Roman"/>
          <w:sz w:val="28"/>
          <w:szCs w:val="28"/>
        </w:rPr>
        <w:t>антивандальности</w:t>
      </w:r>
      <w:proofErr w:type="spellEnd"/>
      <w:r w:rsidRPr="009F5722">
        <w:rPr>
          <w:rFonts w:ascii="Times New Roman" w:hAnsi="Times New Roman"/>
          <w:sz w:val="28"/>
          <w:szCs w:val="28"/>
        </w:rPr>
        <w:t>, в которых используются высокоэкономичные, с продолжительным сроком службы и высокой световой отдачей источники.</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 xml:space="preserve">Адресный перечень дворовых и общественных территорий, расположенных на территории </w:t>
      </w:r>
      <w:r w:rsidR="0028746C" w:rsidRPr="0028746C">
        <w:rPr>
          <w:rFonts w:ascii="Times New Roman" w:hAnsi="Times New Roman"/>
          <w:sz w:val="28"/>
          <w:szCs w:val="28"/>
        </w:rPr>
        <w:t>Тельминского</w:t>
      </w:r>
      <w:r w:rsidRPr="009F5722">
        <w:rPr>
          <w:rFonts w:ascii="Times New Roman" w:hAnsi="Times New Roman"/>
          <w:sz w:val="28"/>
          <w:szCs w:val="28"/>
        </w:rPr>
        <w:t xml:space="preserve"> муниципального образования, на которых планируется благоустройство в 2018-2022 годах, приведен в приложении № 1 муниципальной прог</w:t>
      </w:r>
      <w:r w:rsidR="00E63FB2">
        <w:rPr>
          <w:rFonts w:ascii="Times New Roman" w:hAnsi="Times New Roman"/>
          <w:sz w:val="28"/>
          <w:szCs w:val="28"/>
        </w:rPr>
        <w:t xml:space="preserve">раммы. </w:t>
      </w:r>
      <w:r w:rsidRPr="009F5722">
        <w:rPr>
          <w:rFonts w:ascii="Times New Roman" w:hAnsi="Times New Roman"/>
          <w:sz w:val="28"/>
          <w:szCs w:val="28"/>
        </w:rPr>
        <w:t xml:space="preserve">Адресный перечень дворовых территорий, расположенных на территории </w:t>
      </w:r>
      <w:r w:rsidR="0028746C" w:rsidRPr="0028746C">
        <w:rPr>
          <w:rFonts w:ascii="Times New Roman" w:hAnsi="Times New Roman"/>
          <w:sz w:val="28"/>
          <w:szCs w:val="28"/>
        </w:rPr>
        <w:t>Тельминского</w:t>
      </w:r>
      <w:r w:rsidRPr="009F5722">
        <w:rPr>
          <w:rFonts w:ascii="Times New Roman" w:hAnsi="Times New Roman"/>
          <w:sz w:val="28"/>
          <w:szCs w:val="28"/>
        </w:rPr>
        <w:t xml:space="preserve"> </w:t>
      </w:r>
      <w:r w:rsidRPr="009F5722">
        <w:rPr>
          <w:rFonts w:ascii="Times New Roman" w:hAnsi="Times New Roman"/>
          <w:bCs/>
          <w:sz w:val="28"/>
          <w:szCs w:val="28"/>
        </w:rPr>
        <w:t>муниципального образования</w:t>
      </w:r>
      <w:r w:rsidRPr="009F5722">
        <w:rPr>
          <w:rFonts w:ascii="Times New Roman" w:hAnsi="Times New Roman"/>
          <w:sz w:val="28"/>
          <w:szCs w:val="28"/>
        </w:rPr>
        <w:t xml:space="preserve">, на которых планируется благоустройство, формируется на основании Порядка и сроков предложения, рассмотрения и оценки предложений заинтересованных лиц о включении дворовой и общественной территории в проект муниципальной программы «Формирование современной городской среды на территории </w:t>
      </w:r>
      <w:r w:rsidR="0028746C" w:rsidRPr="0028746C">
        <w:rPr>
          <w:rFonts w:ascii="Times New Roman" w:hAnsi="Times New Roman"/>
          <w:sz w:val="28"/>
          <w:szCs w:val="28"/>
        </w:rPr>
        <w:t>Тельминского</w:t>
      </w:r>
      <w:r w:rsidRPr="009F5722">
        <w:rPr>
          <w:rFonts w:ascii="Times New Roman" w:hAnsi="Times New Roman"/>
          <w:sz w:val="28"/>
          <w:szCs w:val="28"/>
        </w:rPr>
        <w:t xml:space="preserve"> муниципального образования на 2018-2022 годы</w:t>
      </w:r>
      <w:r w:rsidR="00D5074B">
        <w:rPr>
          <w:rFonts w:ascii="Times New Roman" w:hAnsi="Times New Roman"/>
          <w:sz w:val="28"/>
          <w:szCs w:val="28"/>
        </w:rPr>
        <w:t>.</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 xml:space="preserve">В течение последних нескольких лет в рамках муниципальных программ проводились мероприятия по благоустройству поселка. Были приобретены и установлены детские игровые комплексы,  проведен ремонт дворовых проездов, проведено </w:t>
      </w:r>
      <w:proofErr w:type="spellStart"/>
      <w:r w:rsidRPr="009F5722">
        <w:rPr>
          <w:rFonts w:ascii="Times New Roman" w:hAnsi="Times New Roman"/>
          <w:sz w:val="28"/>
          <w:szCs w:val="28"/>
        </w:rPr>
        <w:t>кронирование</w:t>
      </w:r>
      <w:proofErr w:type="spellEnd"/>
      <w:r w:rsidRPr="009F5722">
        <w:rPr>
          <w:rFonts w:ascii="Times New Roman" w:hAnsi="Times New Roman"/>
          <w:sz w:val="28"/>
          <w:szCs w:val="28"/>
        </w:rPr>
        <w:t xml:space="preserve"> старых тополей. </w:t>
      </w:r>
      <w:proofErr w:type="gramStart"/>
      <w:r w:rsidRPr="009F5722">
        <w:rPr>
          <w:rFonts w:ascii="Times New Roman" w:hAnsi="Times New Roman"/>
          <w:sz w:val="28"/>
          <w:szCs w:val="28"/>
        </w:rPr>
        <w:t xml:space="preserve">Муниципальная программа «Формирование современной городской среды в </w:t>
      </w:r>
      <w:proofErr w:type="spellStart"/>
      <w:r w:rsidR="0028746C">
        <w:rPr>
          <w:rFonts w:ascii="Times New Roman" w:hAnsi="Times New Roman"/>
          <w:sz w:val="28"/>
          <w:szCs w:val="28"/>
        </w:rPr>
        <w:t>Тельминском</w:t>
      </w:r>
      <w:proofErr w:type="spellEnd"/>
      <w:r w:rsidRPr="009F5722">
        <w:rPr>
          <w:rFonts w:ascii="Times New Roman" w:hAnsi="Times New Roman"/>
          <w:sz w:val="28"/>
          <w:szCs w:val="28"/>
        </w:rPr>
        <w:t xml:space="preserve"> муниципальном образовании» на 2018-2022 годы (далее Программа) решает вопросы благоустройства территории поселка </w:t>
      </w:r>
      <w:r w:rsidR="0028746C">
        <w:rPr>
          <w:rFonts w:ascii="Times New Roman" w:hAnsi="Times New Roman"/>
          <w:sz w:val="28"/>
          <w:szCs w:val="28"/>
        </w:rPr>
        <w:t>Тельма</w:t>
      </w:r>
      <w:r w:rsidRPr="009F5722">
        <w:rPr>
          <w:rFonts w:ascii="Times New Roman" w:hAnsi="Times New Roman"/>
          <w:sz w:val="28"/>
          <w:szCs w:val="28"/>
        </w:rPr>
        <w:t xml:space="preserve">, учитывает необходимость благоустройства и повышение уровня комфортности территорий, сохранения условий для дальнейшего развития городской среды, генерирующей положительное эмоциональное восприятие </w:t>
      </w:r>
      <w:r w:rsidRPr="009F5722">
        <w:rPr>
          <w:rFonts w:ascii="Times New Roman" w:hAnsi="Times New Roman"/>
          <w:sz w:val="28"/>
          <w:szCs w:val="28"/>
        </w:rPr>
        <w:lastRenderedPageBreak/>
        <w:t xml:space="preserve">населенного пункта, а также вовлечение граждан, организаций в реализацию мероприятий по формированию </w:t>
      </w:r>
      <w:r w:rsidR="0028746C">
        <w:rPr>
          <w:rFonts w:ascii="Times New Roman" w:hAnsi="Times New Roman"/>
          <w:sz w:val="28"/>
          <w:szCs w:val="28"/>
        </w:rPr>
        <w:t>комфортной</w:t>
      </w:r>
      <w:r w:rsidRPr="009F5722">
        <w:rPr>
          <w:rFonts w:ascii="Times New Roman" w:hAnsi="Times New Roman"/>
          <w:sz w:val="28"/>
          <w:szCs w:val="28"/>
        </w:rPr>
        <w:t xml:space="preserve"> городской среды в административном центре </w:t>
      </w:r>
      <w:r w:rsidR="0028746C" w:rsidRPr="0028746C">
        <w:rPr>
          <w:rFonts w:ascii="Times New Roman" w:hAnsi="Times New Roman"/>
          <w:sz w:val="28"/>
          <w:szCs w:val="28"/>
        </w:rPr>
        <w:t>Тельминского</w:t>
      </w:r>
      <w:r w:rsidRPr="009F5722">
        <w:rPr>
          <w:rFonts w:ascii="Times New Roman" w:hAnsi="Times New Roman"/>
          <w:sz w:val="28"/>
          <w:szCs w:val="28"/>
        </w:rPr>
        <w:t xml:space="preserve"> муниципального</w:t>
      </w:r>
      <w:proofErr w:type="gramEnd"/>
      <w:r w:rsidRPr="009F5722">
        <w:rPr>
          <w:rFonts w:ascii="Times New Roman" w:hAnsi="Times New Roman"/>
          <w:sz w:val="28"/>
          <w:szCs w:val="28"/>
        </w:rPr>
        <w:t xml:space="preserve"> образования. </w:t>
      </w:r>
    </w:p>
    <w:p w:rsidR="0061653D" w:rsidRDefault="0061653D" w:rsidP="002566EC">
      <w:pPr>
        <w:ind w:firstLine="708"/>
        <w:rPr>
          <w:rFonts w:ascii="Times New Roman" w:hAnsi="Times New Roman"/>
          <w:sz w:val="28"/>
          <w:szCs w:val="28"/>
        </w:rPr>
      </w:pPr>
      <w:r>
        <w:rPr>
          <w:rFonts w:ascii="Times New Roman" w:hAnsi="Times New Roman"/>
          <w:sz w:val="28"/>
          <w:szCs w:val="28"/>
        </w:rPr>
        <w:t>………………………………………………….</w:t>
      </w:r>
    </w:p>
    <w:p w:rsidR="00D34221" w:rsidRDefault="00D34221" w:rsidP="002566EC">
      <w:pPr>
        <w:ind w:firstLine="708"/>
        <w:rPr>
          <w:rFonts w:ascii="Times New Roman" w:hAnsi="Times New Roman"/>
          <w:sz w:val="28"/>
          <w:szCs w:val="28"/>
        </w:rPr>
      </w:pPr>
      <w:r>
        <w:rPr>
          <w:rFonts w:ascii="Times New Roman" w:hAnsi="Times New Roman"/>
          <w:sz w:val="28"/>
          <w:szCs w:val="28"/>
        </w:rPr>
        <w:t>…………………………………………………….</w:t>
      </w:r>
    </w:p>
    <w:p w:rsidR="006E1BE7" w:rsidRDefault="006E1BE7" w:rsidP="002566EC">
      <w:pPr>
        <w:ind w:firstLine="708"/>
        <w:rPr>
          <w:rFonts w:ascii="Times New Roman" w:hAnsi="Times New Roman"/>
          <w:sz w:val="28"/>
          <w:szCs w:val="28"/>
        </w:rPr>
      </w:pPr>
    </w:p>
    <w:p w:rsidR="00D5074B" w:rsidRDefault="00D5074B" w:rsidP="002566EC">
      <w:pPr>
        <w:ind w:firstLine="708"/>
        <w:rPr>
          <w:rFonts w:ascii="Times New Roman" w:hAnsi="Times New Roman"/>
          <w:sz w:val="28"/>
          <w:szCs w:val="28"/>
        </w:rPr>
      </w:pPr>
    </w:p>
    <w:p w:rsidR="002566EC" w:rsidRPr="00510086" w:rsidRDefault="002566EC" w:rsidP="002566EC">
      <w:pPr>
        <w:ind w:firstLine="708"/>
        <w:rPr>
          <w:rFonts w:ascii="Times New Roman" w:hAnsi="Times New Roman"/>
          <w:sz w:val="28"/>
          <w:szCs w:val="28"/>
        </w:rPr>
      </w:pPr>
      <w:r w:rsidRPr="00510086">
        <w:rPr>
          <w:rFonts w:ascii="Times New Roman" w:hAnsi="Times New Roman"/>
          <w:sz w:val="28"/>
          <w:szCs w:val="28"/>
        </w:rPr>
        <w:t>Сведения о</w:t>
      </w:r>
      <w:r w:rsidR="00F75ECD">
        <w:rPr>
          <w:rFonts w:ascii="Times New Roman" w:hAnsi="Times New Roman"/>
          <w:sz w:val="28"/>
          <w:szCs w:val="28"/>
        </w:rPr>
        <w:t xml:space="preserve"> текущих показателях (индикаторах</w:t>
      </w:r>
      <w:r w:rsidRPr="00510086">
        <w:rPr>
          <w:rFonts w:ascii="Times New Roman" w:hAnsi="Times New Roman"/>
          <w:sz w:val="28"/>
          <w:szCs w:val="28"/>
        </w:rPr>
        <w:t>) состояния благоустройства в муниципальн</w:t>
      </w:r>
      <w:r w:rsidR="00F75ECD">
        <w:rPr>
          <w:rFonts w:ascii="Times New Roman" w:hAnsi="Times New Roman"/>
          <w:sz w:val="28"/>
          <w:szCs w:val="28"/>
        </w:rPr>
        <w:t>ом образовании</w:t>
      </w:r>
      <w:proofErr w:type="gramStart"/>
      <w:r w:rsidR="00F75ECD">
        <w:rPr>
          <w:rFonts w:ascii="Times New Roman" w:hAnsi="Times New Roman"/>
          <w:sz w:val="28"/>
          <w:szCs w:val="28"/>
        </w:rPr>
        <w:t xml:space="preserve"> ……………….</w:t>
      </w:r>
      <w:proofErr w:type="gramEnd"/>
      <w:r w:rsidR="00F75ECD">
        <w:rPr>
          <w:rFonts w:ascii="Times New Roman" w:hAnsi="Times New Roman"/>
          <w:sz w:val="28"/>
          <w:szCs w:val="28"/>
        </w:rPr>
        <w:t>за</w:t>
      </w:r>
      <w:r w:rsidRPr="00510086">
        <w:rPr>
          <w:rFonts w:ascii="Times New Roman" w:hAnsi="Times New Roman"/>
          <w:sz w:val="28"/>
          <w:szCs w:val="28"/>
        </w:rPr>
        <w:t xml:space="preserve"> период, составляющий не менее 3 лет, предшествующих году начала реализации муниципальной программы</w:t>
      </w:r>
      <w:r w:rsidR="00F75ECD">
        <w:rPr>
          <w:rFonts w:ascii="Times New Roman" w:hAnsi="Times New Roman"/>
          <w:sz w:val="28"/>
          <w:szCs w:val="28"/>
        </w:rPr>
        <w:t>,</w:t>
      </w:r>
      <w:r w:rsidRPr="00510086">
        <w:rPr>
          <w:rFonts w:ascii="Times New Roman" w:hAnsi="Times New Roman"/>
          <w:sz w:val="28"/>
          <w:szCs w:val="28"/>
        </w:rPr>
        <w:t xml:space="preserve"> представлен</w:t>
      </w:r>
      <w:r w:rsidR="00F75ECD">
        <w:rPr>
          <w:rFonts w:ascii="Times New Roman" w:hAnsi="Times New Roman"/>
          <w:sz w:val="28"/>
          <w:szCs w:val="28"/>
        </w:rPr>
        <w:t>ы</w:t>
      </w:r>
      <w:r w:rsidRPr="00510086">
        <w:rPr>
          <w:rFonts w:ascii="Times New Roman" w:hAnsi="Times New Roman"/>
          <w:sz w:val="28"/>
          <w:szCs w:val="28"/>
        </w:rPr>
        <w:t xml:space="preserve"> в табл. 1.</w:t>
      </w:r>
    </w:p>
    <w:p w:rsidR="002566EC" w:rsidRDefault="002566EC" w:rsidP="002566EC">
      <w:pPr>
        <w:jc w:val="right"/>
        <w:rPr>
          <w:rFonts w:ascii="Times New Roman" w:hAnsi="Times New Roman"/>
          <w:bCs/>
          <w:color w:val="000000"/>
        </w:rPr>
      </w:pPr>
    </w:p>
    <w:p w:rsidR="002566EC" w:rsidRDefault="002566EC" w:rsidP="002566EC">
      <w:pPr>
        <w:jc w:val="right"/>
        <w:rPr>
          <w:rFonts w:ascii="Times New Roman" w:hAnsi="Times New Roman"/>
          <w:bCs/>
          <w:color w:val="000000"/>
        </w:rPr>
      </w:pPr>
      <w:r w:rsidRPr="00510086">
        <w:rPr>
          <w:rFonts w:ascii="Times New Roman" w:hAnsi="Times New Roman"/>
          <w:bCs/>
          <w:color w:val="000000"/>
        </w:rPr>
        <w:t>Табл. 1</w:t>
      </w:r>
    </w:p>
    <w:p w:rsidR="002566EC" w:rsidRPr="00510086" w:rsidRDefault="002566EC" w:rsidP="002566EC">
      <w:pPr>
        <w:jc w:val="right"/>
        <w:rPr>
          <w:rFonts w:ascii="Times New Roman" w:hAnsi="Times New Roman"/>
          <w:bCs/>
          <w:color w:val="000000"/>
        </w:rPr>
      </w:pPr>
    </w:p>
    <w:p w:rsidR="002566EC" w:rsidRDefault="002566EC" w:rsidP="002566EC">
      <w:pPr>
        <w:jc w:val="center"/>
        <w:rPr>
          <w:rFonts w:ascii="Times New Roman" w:hAnsi="Times New Roman"/>
          <w:b/>
          <w:sz w:val="28"/>
          <w:szCs w:val="28"/>
        </w:rPr>
      </w:pPr>
      <w:r w:rsidRPr="00510086">
        <w:rPr>
          <w:rFonts w:ascii="Times New Roman" w:hAnsi="Times New Roman"/>
          <w:b/>
          <w:sz w:val="28"/>
          <w:szCs w:val="28"/>
        </w:rPr>
        <w:t>Сведения о текущих показателях (индикатора) состояния благоустройства в</w:t>
      </w:r>
      <w:r w:rsidR="0028746C" w:rsidRPr="0028746C">
        <w:t xml:space="preserve"> </w:t>
      </w:r>
      <w:proofErr w:type="spellStart"/>
      <w:r w:rsidR="0028746C">
        <w:rPr>
          <w:rFonts w:ascii="Times New Roman" w:hAnsi="Times New Roman"/>
          <w:b/>
          <w:sz w:val="28"/>
          <w:szCs w:val="28"/>
        </w:rPr>
        <w:t>Тельминском</w:t>
      </w:r>
      <w:proofErr w:type="spellEnd"/>
      <w:r w:rsidRPr="00510086">
        <w:rPr>
          <w:rFonts w:ascii="Times New Roman" w:hAnsi="Times New Roman"/>
          <w:b/>
          <w:sz w:val="28"/>
          <w:szCs w:val="28"/>
        </w:rPr>
        <w:t xml:space="preserve"> муниципальн</w:t>
      </w:r>
      <w:r w:rsidR="00F75ECD">
        <w:rPr>
          <w:rFonts w:ascii="Times New Roman" w:hAnsi="Times New Roman"/>
          <w:b/>
          <w:sz w:val="28"/>
          <w:szCs w:val="28"/>
        </w:rPr>
        <w:t xml:space="preserve">ом образовании </w:t>
      </w:r>
    </w:p>
    <w:p w:rsidR="00F75ECD" w:rsidRPr="00510086" w:rsidRDefault="00F75ECD" w:rsidP="002566EC">
      <w:pPr>
        <w:jc w:val="center"/>
        <w:rPr>
          <w:rFonts w:ascii="Times New Roman" w:hAnsi="Times New Roman"/>
          <w:b/>
        </w:rPr>
      </w:pPr>
    </w:p>
    <w:tbl>
      <w:tblPr>
        <w:tblStyle w:val="affff5"/>
        <w:tblW w:w="9671" w:type="dxa"/>
        <w:tblLayout w:type="fixed"/>
        <w:tblLook w:val="01E0" w:firstRow="1" w:lastRow="1" w:firstColumn="1" w:lastColumn="1" w:noHBand="0" w:noVBand="0"/>
      </w:tblPr>
      <w:tblGrid>
        <w:gridCol w:w="533"/>
        <w:gridCol w:w="3261"/>
        <w:gridCol w:w="1417"/>
        <w:gridCol w:w="1275"/>
        <w:gridCol w:w="993"/>
        <w:gridCol w:w="1200"/>
        <w:gridCol w:w="992"/>
      </w:tblGrid>
      <w:tr w:rsidR="002566EC" w:rsidRPr="00510086" w:rsidTr="00A64D11">
        <w:tc>
          <w:tcPr>
            <w:tcW w:w="533" w:type="dxa"/>
            <w:vMerge w:val="restart"/>
          </w:tcPr>
          <w:p w:rsidR="002566EC" w:rsidRPr="00510086" w:rsidRDefault="002566EC" w:rsidP="00A64D11">
            <w:pPr>
              <w:ind w:firstLine="0"/>
              <w:jc w:val="center"/>
              <w:rPr>
                <w:rFonts w:ascii="Times New Roman" w:hAnsi="Times New Roman"/>
                <w:b/>
                <w:sz w:val="24"/>
                <w:szCs w:val="24"/>
              </w:rPr>
            </w:pPr>
            <w:r w:rsidRPr="00510086">
              <w:rPr>
                <w:rFonts w:ascii="Times New Roman" w:hAnsi="Times New Roman"/>
                <w:b/>
                <w:sz w:val="24"/>
                <w:szCs w:val="24"/>
              </w:rPr>
              <w:t>№</w:t>
            </w:r>
          </w:p>
        </w:tc>
        <w:tc>
          <w:tcPr>
            <w:tcW w:w="3261" w:type="dxa"/>
            <w:vMerge w:val="restart"/>
          </w:tcPr>
          <w:p w:rsidR="002566EC" w:rsidRPr="00510086" w:rsidRDefault="002566EC" w:rsidP="00A64D11">
            <w:pPr>
              <w:ind w:firstLine="0"/>
              <w:jc w:val="center"/>
              <w:rPr>
                <w:rFonts w:ascii="Times New Roman" w:hAnsi="Times New Roman"/>
                <w:b/>
                <w:sz w:val="24"/>
                <w:szCs w:val="24"/>
              </w:rPr>
            </w:pPr>
            <w:r w:rsidRPr="00510086">
              <w:rPr>
                <w:rFonts w:ascii="Times New Roman" w:hAnsi="Times New Roman"/>
                <w:b/>
                <w:sz w:val="24"/>
                <w:szCs w:val="24"/>
              </w:rPr>
              <w:t>Наименование показателя (индикатора)</w:t>
            </w:r>
          </w:p>
        </w:tc>
        <w:tc>
          <w:tcPr>
            <w:tcW w:w="1417" w:type="dxa"/>
            <w:vMerge w:val="restart"/>
          </w:tcPr>
          <w:p w:rsidR="002566EC" w:rsidRPr="00510086" w:rsidRDefault="002566EC" w:rsidP="00A64D11">
            <w:pPr>
              <w:ind w:firstLine="0"/>
              <w:jc w:val="center"/>
              <w:rPr>
                <w:rFonts w:ascii="Times New Roman" w:hAnsi="Times New Roman"/>
                <w:b/>
                <w:sz w:val="24"/>
                <w:szCs w:val="24"/>
              </w:rPr>
            </w:pPr>
            <w:r w:rsidRPr="00510086">
              <w:rPr>
                <w:rFonts w:ascii="Times New Roman" w:hAnsi="Times New Roman"/>
                <w:b/>
                <w:sz w:val="24"/>
                <w:szCs w:val="24"/>
              </w:rPr>
              <w:t>Единица измерения</w:t>
            </w:r>
          </w:p>
        </w:tc>
        <w:tc>
          <w:tcPr>
            <w:tcW w:w="1275" w:type="dxa"/>
            <w:vMerge w:val="restart"/>
          </w:tcPr>
          <w:p w:rsidR="002566EC" w:rsidRPr="001C786B" w:rsidRDefault="002566EC" w:rsidP="00A64D11">
            <w:pPr>
              <w:ind w:firstLine="0"/>
              <w:jc w:val="center"/>
              <w:rPr>
                <w:rFonts w:ascii="Times New Roman" w:hAnsi="Times New Roman"/>
                <w:b/>
                <w:sz w:val="24"/>
                <w:szCs w:val="24"/>
              </w:rPr>
            </w:pPr>
            <w:r w:rsidRPr="001C786B">
              <w:rPr>
                <w:rFonts w:ascii="Times New Roman" w:hAnsi="Times New Roman"/>
                <w:b/>
                <w:sz w:val="24"/>
                <w:szCs w:val="24"/>
              </w:rPr>
              <w:t>Всего по МО</w:t>
            </w:r>
          </w:p>
        </w:tc>
        <w:tc>
          <w:tcPr>
            <w:tcW w:w="3185" w:type="dxa"/>
            <w:gridSpan w:val="3"/>
          </w:tcPr>
          <w:p w:rsidR="002566EC" w:rsidRPr="001C786B" w:rsidRDefault="002566EC" w:rsidP="00A64D11">
            <w:pPr>
              <w:ind w:firstLine="0"/>
              <w:jc w:val="center"/>
              <w:rPr>
                <w:rFonts w:ascii="Times New Roman" w:hAnsi="Times New Roman"/>
                <w:b/>
                <w:sz w:val="24"/>
                <w:szCs w:val="24"/>
              </w:rPr>
            </w:pPr>
            <w:r w:rsidRPr="001C786B">
              <w:rPr>
                <w:rFonts w:ascii="Times New Roman" w:hAnsi="Times New Roman"/>
                <w:b/>
                <w:sz w:val="24"/>
                <w:szCs w:val="24"/>
              </w:rPr>
              <w:t>Значения показателей по годам</w:t>
            </w:r>
          </w:p>
        </w:tc>
      </w:tr>
      <w:tr w:rsidR="002566EC" w:rsidRPr="00510086" w:rsidTr="00A64D11">
        <w:tc>
          <w:tcPr>
            <w:tcW w:w="533" w:type="dxa"/>
            <w:vMerge/>
          </w:tcPr>
          <w:p w:rsidR="002566EC" w:rsidRPr="00510086" w:rsidRDefault="002566EC" w:rsidP="00A64D11">
            <w:pPr>
              <w:ind w:firstLine="0"/>
              <w:jc w:val="center"/>
              <w:rPr>
                <w:rFonts w:ascii="Times New Roman" w:hAnsi="Times New Roman"/>
                <w:b/>
                <w:sz w:val="24"/>
                <w:szCs w:val="24"/>
              </w:rPr>
            </w:pPr>
          </w:p>
        </w:tc>
        <w:tc>
          <w:tcPr>
            <w:tcW w:w="3261" w:type="dxa"/>
            <w:vMerge/>
          </w:tcPr>
          <w:p w:rsidR="002566EC" w:rsidRPr="00510086" w:rsidRDefault="002566EC" w:rsidP="00A64D11">
            <w:pPr>
              <w:ind w:firstLine="0"/>
              <w:jc w:val="center"/>
              <w:rPr>
                <w:rFonts w:ascii="Times New Roman" w:hAnsi="Times New Roman"/>
                <w:b/>
                <w:sz w:val="24"/>
                <w:szCs w:val="24"/>
              </w:rPr>
            </w:pPr>
          </w:p>
        </w:tc>
        <w:tc>
          <w:tcPr>
            <w:tcW w:w="1417" w:type="dxa"/>
            <w:vMerge/>
          </w:tcPr>
          <w:p w:rsidR="002566EC" w:rsidRPr="00510086" w:rsidRDefault="002566EC" w:rsidP="00A64D11">
            <w:pPr>
              <w:ind w:firstLine="0"/>
              <w:jc w:val="center"/>
              <w:rPr>
                <w:rFonts w:ascii="Times New Roman" w:hAnsi="Times New Roman"/>
                <w:b/>
                <w:sz w:val="24"/>
                <w:szCs w:val="24"/>
              </w:rPr>
            </w:pPr>
          </w:p>
        </w:tc>
        <w:tc>
          <w:tcPr>
            <w:tcW w:w="1275" w:type="dxa"/>
            <w:vMerge/>
          </w:tcPr>
          <w:p w:rsidR="002566EC" w:rsidRPr="001C786B" w:rsidRDefault="002566EC" w:rsidP="00A64D11">
            <w:pPr>
              <w:ind w:firstLine="0"/>
              <w:jc w:val="center"/>
              <w:rPr>
                <w:rFonts w:ascii="Times New Roman" w:hAnsi="Times New Roman"/>
                <w:b/>
                <w:sz w:val="24"/>
                <w:szCs w:val="24"/>
              </w:rPr>
            </w:pPr>
          </w:p>
        </w:tc>
        <w:tc>
          <w:tcPr>
            <w:tcW w:w="993" w:type="dxa"/>
          </w:tcPr>
          <w:p w:rsidR="002566EC" w:rsidRPr="001C786B" w:rsidRDefault="002566EC" w:rsidP="00A64D11">
            <w:pPr>
              <w:ind w:firstLine="0"/>
              <w:jc w:val="center"/>
              <w:rPr>
                <w:rFonts w:ascii="Times New Roman" w:hAnsi="Times New Roman"/>
                <w:b/>
                <w:sz w:val="24"/>
                <w:szCs w:val="24"/>
              </w:rPr>
            </w:pPr>
            <w:r w:rsidRPr="001C786B">
              <w:rPr>
                <w:rFonts w:ascii="Times New Roman" w:hAnsi="Times New Roman"/>
                <w:b/>
                <w:sz w:val="24"/>
                <w:szCs w:val="24"/>
              </w:rPr>
              <w:t>2015 </w:t>
            </w:r>
          </w:p>
        </w:tc>
        <w:tc>
          <w:tcPr>
            <w:tcW w:w="1200" w:type="dxa"/>
          </w:tcPr>
          <w:p w:rsidR="002566EC" w:rsidRPr="001C786B" w:rsidRDefault="002566EC" w:rsidP="00A64D11">
            <w:pPr>
              <w:pStyle w:val="aff8"/>
              <w:jc w:val="center"/>
              <w:rPr>
                <w:rFonts w:ascii="Times New Roman" w:hAnsi="Times New Roman"/>
                <w:b/>
                <w:sz w:val="24"/>
                <w:szCs w:val="24"/>
              </w:rPr>
            </w:pPr>
            <w:r w:rsidRPr="001C786B">
              <w:rPr>
                <w:rFonts w:ascii="Times New Roman" w:hAnsi="Times New Roman"/>
                <w:b/>
                <w:sz w:val="24"/>
                <w:szCs w:val="24"/>
              </w:rPr>
              <w:t xml:space="preserve">2016 </w:t>
            </w:r>
          </w:p>
        </w:tc>
        <w:tc>
          <w:tcPr>
            <w:tcW w:w="992" w:type="dxa"/>
          </w:tcPr>
          <w:p w:rsidR="002566EC" w:rsidRPr="001C786B" w:rsidRDefault="002566EC" w:rsidP="00A64D11">
            <w:pPr>
              <w:pStyle w:val="aff8"/>
              <w:jc w:val="center"/>
              <w:rPr>
                <w:rFonts w:ascii="Times New Roman" w:hAnsi="Times New Roman"/>
                <w:b/>
                <w:sz w:val="24"/>
                <w:szCs w:val="24"/>
              </w:rPr>
            </w:pPr>
            <w:r w:rsidRPr="001C786B">
              <w:rPr>
                <w:rFonts w:ascii="Times New Roman" w:hAnsi="Times New Roman"/>
                <w:b/>
                <w:sz w:val="24"/>
                <w:szCs w:val="24"/>
              </w:rPr>
              <w:t xml:space="preserve">2017 </w:t>
            </w:r>
          </w:p>
        </w:tc>
      </w:tr>
      <w:tr w:rsidR="002566EC" w:rsidRPr="00510086" w:rsidTr="00A64D11">
        <w:tc>
          <w:tcPr>
            <w:tcW w:w="533" w:type="dxa"/>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1.</w:t>
            </w:r>
          </w:p>
        </w:tc>
        <w:tc>
          <w:tcPr>
            <w:tcW w:w="3261" w:type="dxa"/>
          </w:tcPr>
          <w:p w:rsidR="002566EC" w:rsidRPr="00510086" w:rsidRDefault="002566EC" w:rsidP="00A64D11">
            <w:pPr>
              <w:ind w:firstLine="0"/>
              <w:jc w:val="left"/>
              <w:rPr>
                <w:rFonts w:ascii="Times New Roman" w:hAnsi="Times New Roman"/>
                <w:b/>
                <w:sz w:val="28"/>
                <w:szCs w:val="28"/>
              </w:rPr>
            </w:pPr>
            <w:r w:rsidRPr="00510086">
              <w:rPr>
                <w:rFonts w:ascii="Times New Roman" w:hAnsi="Times New Roman"/>
                <w:sz w:val="28"/>
                <w:szCs w:val="28"/>
              </w:rPr>
              <w:t>Количество благоустроенных дворовых территорий</w:t>
            </w:r>
          </w:p>
        </w:tc>
        <w:tc>
          <w:tcPr>
            <w:tcW w:w="1417"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ед.</w:t>
            </w:r>
          </w:p>
        </w:tc>
        <w:tc>
          <w:tcPr>
            <w:tcW w:w="1275"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1</w:t>
            </w:r>
          </w:p>
        </w:tc>
        <w:tc>
          <w:tcPr>
            <w:tcW w:w="993"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1</w:t>
            </w:r>
          </w:p>
        </w:tc>
        <w:tc>
          <w:tcPr>
            <w:tcW w:w="1200"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 xml:space="preserve">2. </w:t>
            </w:r>
          </w:p>
        </w:tc>
        <w:tc>
          <w:tcPr>
            <w:tcW w:w="3261" w:type="dxa"/>
          </w:tcPr>
          <w:p w:rsidR="002566EC" w:rsidRPr="00510086" w:rsidRDefault="002566EC" w:rsidP="00A64D11">
            <w:pPr>
              <w:ind w:firstLine="0"/>
              <w:jc w:val="left"/>
              <w:rPr>
                <w:rFonts w:ascii="Times New Roman" w:hAnsi="Times New Roman"/>
                <w:b/>
                <w:sz w:val="28"/>
                <w:szCs w:val="28"/>
              </w:rPr>
            </w:pPr>
            <w:r w:rsidRPr="00510086">
              <w:rPr>
                <w:rFonts w:ascii="Times New Roman" w:hAnsi="Times New Roman"/>
                <w:sz w:val="28"/>
                <w:szCs w:val="28"/>
              </w:rPr>
              <w:t>Площадь благоустроенных дворовых территорий</w:t>
            </w:r>
          </w:p>
        </w:tc>
        <w:tc>
          <w:tcPr>
            <w:tcW w:w="1417"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кв.м.</w:t>
            </w:r>
          </w:p>
        </w:tc>
        <w:tc>
          <w:tcPr>
            <w:tcW w:w="1275"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3000</w:t>
            </w:r>
          </w:p>
        </w:tc>
        <w:tc>
          <w:tcPr>
            <w:tcW w:w="993"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3000</w:t>
            </w:r>
          </w:p>
        </w:tc>
        <w:tc>
          <w:tcPr>
            <w:tcW w:w="1200"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 xml:space="preserve">3. </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 xml:space="preserve">Доля благоустроенных дворовых территорий многоквартирных домов от общего количества дворовых территорий многоквартирных домов </w:t>
            </w:r>
          </w:p>
        </w:tc>
        <w:tc>
          <w:tcPr>
            <w:tcW w:w="1417"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15,7</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15,7</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4.</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 xml:space="preserve">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w:t>
            </w:r>
            <w:proofErr w:type="gramStart"/>
            <w:r w:rsidRPr="00510086">
              <w:rPr>
                <w:rFonts w:ascii="Times New Roman" w:hAnsi="Times New Roman"/>
                <w:sz w:val="28"/>
                <w:szCs w:val="28"/>
              </w:rPr>
              <w:t>населения</w:t>
            </w:r>
            <w:proofErr w:type="gramEnd"/>
            <w:r w:rsidRPr="00510086">
              <w:rPr>
                <w:rFonts w:ascii="Times New Roman" w:hAnsi="Times New Roman"/>
                <w:sz w:val="28"/>
                <w:szCs w:val="28"/>
              </w:rPr>
              <w:t xml:space="preserve"> проживающего в многоквартирных домах)</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19</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19</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lastRenderedPageBreak/>
              <w:t>5.</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Общее количество и площадь общественных территорий (парки, скверы, набережные, пр.)</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ед./кв.м.</w:t>
            </w:r>
          </w:p>
        </w:tc>
        <w:tc>
          <w:tcPr>
            <w:tcW w:w="1275"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2/10200</w:t>
            </w:r>
          </w:p>
        </w:tc>
        <w:tc>
          <w:tcPr>
            <w:tcW w:w="993" w:type="dxa"/>
            <w:vAlign w:val="center"/>
          </w:tcPr>
          <w:p w:rsidR="002566EC" w:rsidRPr="00510086" w:rsidRDefault="002566EC" w:rsidP="00A64D11">
            <w:pPr>
              <w:ind w:firstLine="0"/>
              <w:jc w:val="center"/>
              <w:rPr>
                <w:rFonts w:ascii="Times New Roman" w:hAnsi="Times New Roman"/>
                <w:sz w:val="28"/>
                <w:szCs w:val="28"/>
              </w:rPr>
            </w:pPr>
          </w:p>
        </w:tc>
        <w:tc>
          <w:tcPr>
            <w:tcW w:w="1200" w:type="dxa"/>
            <w:vAlign w:val="center"/>
          </w:tcPr>
          <w:p w:rsidR="002566EC" w:rsidRPr="00510086" w:rsidRDefault="002566EC" w:rsidP="00A64D11">
            <w:pPr>
              <w:ind w:firstLine="0"/>
              <w:jc w:val="center"/>
              <w:rPr>
                <w:rFonts w:ascii="Times New Roman" w:hAnsi="Times New Roman"/>
                <w:sz w:val="28"/>
                <w:szCs w:val="28"/>
              </w:rPr>
            </w:pPr>
          </w:p>
        </w:tc>
        <w:tc>
          <w:tcPr>
            <w:tcW w:w="992" w:type="dxa"/>
            <w:vAlign w:val="center"/>
          </w:tcPr>
          <w:p w:rsidR="002566EC" w:rsidRPr="00510086" w:rsidRDefault="002566EC" w:rsidP="00A64D11">
            <w:pPr>
              <w:ind w:firstLine="0"/>
              <w:rPr>
                <w:rFonts w:ascii="Times New Roman" w:hAnsi="Times New Roman"/>
                <w:sz w:val="28"/>
                <w:szCs w:val="28"/>
              </w:rPr>
            </w:pPr>
          </w:p>
        </w:tc>
      </w:tr>
      <w:tr w:rsidR="002566EC" w:rsidRPr="00F75ECD"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6.</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 xml:space="preserve">Количество </w:t>
            </w:r>
            <w:proofErr w:type="gramStart"/>
            <w:r w:rsidRPr="00510086">
              <w:rPr>
                <w:rFonts w:ascii="Times New Roman" w:hAnsi="Times New Roman"/>
                <w:sz w:val="28"/>
                <w:szCs w:val="28"/>
              </w:rPr>
              <w:t>благоустроенных</w:t>
            </w:r>
            <w:proofErr w:type="gramEnd"/>
            <w:r w:rsidRPr="00510086">
              <w:rPr>
                <w:rFonts w:ascii="Times New Roman" w:hAnsi="Times New Roman"/>
                <w:sz w:val="28"/>
                <w:szCs w:val="28"/>
              </w:rPr>
              <w:t xml:space="preserve"> </w:t>
            </w:r>
          </w:p>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общественных территорий</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ед.</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7.</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 xml:space="preserve">Площадь </w:t>
            </w:r>
            <w:proofErr w:type="gramStart"/>
            <w:r w:rsidRPr="00510086">
              <w:rPr>
                <w:rFonts w:ascii="Times New Roman" w:hAnsi="Times New Roman"/>
                <w:sz w:val="28"/>
                <w:szCs w:val="28"/>
              </w:rPr>
              <w:t>благоустроенных</w:t>
            </w:r>
            <w:proofErr w:type="gramEnd"/>
            <w:r w:rsidRPr="00510086">
              <w:rPr>
                <w:rFonts w:ascii="Times New Roman" w:hAnsi="Times New Roman"/>
                <w:sz w:val="28"/>
                <w:szCs w:val="28"/>
              </w:rPr>
              <w:t xml:space="preserve"> </w:t>
            </w:r>
          </w:p>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общественных территорий</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га</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7.</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Доля площади благоустроенных общественных территорий к общей площади общественных территорий</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8.</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 xml:space="preserve">Площадь благоустроенных общественных территорий, приходящихся на 1 жителя </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кв.м.</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9.</w:t>
            </w:r>
          </w:p>
        </w:tc>
        <w:tc>
          <w:tcPr>
            <w:tcW w:w="3261" w:type="dxa"/>
          </w:tcPr>
          <w:p w:rsidR="00AD52FB" w:rsidRPr="00763A5B" w:rsidRDefault="00AD52FB" w:rsidP="00AD52FB">
            <w:pPr>
              <w:tabs>
                <w:tab w:val="left" w:pos="34"/>
              </w:tabs>
              <w:ind w:firstLine="0"/>
              <w:jc w:val="left"/>
              <w:rPr>
                <w:rFonts w:ascii="Times New Roman" w:hAnsi="Times New Roman"/>
                <w:sz w:val="28"/>
                <w:szCs w:val="28"/>
              </w:rPr>
            </w:pPr>
            <w:r>
              <w:rPr>
                <w:rFonts w:ascii="Times New Roman" w:hAnsi="Times New Roman"/>
                <w:sz w:val="28"/>
                <w:szCs w:val="28"/>
              </w:rPr>
              <w:t>К</w:t>
            </w:r>
            <w:r w:rsidRPr="00763A5B">
              <w:rPr>
                <w:rFonts w:ascii="Times New Roman" w:hAnsi="Times New Roman"/>
                <w:sz w:val="28"/>
                <w:szCs w:val="28"/>
              </w:rPr>
              <w:t>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r>
              <w:rPr>
                <w:rFonts w:ascii="Times New Roman" w:hAnsi="Times New Roman"/>
                <w:sz w:val="28"/>
                <w:szCs w:val="28"/>
              </w:rPr>
              <w:t>.</w:t>
            </w:r>
          </w:p>
          <w:p w:rsidR="002566EC" w:rsidRPr="00510086" w:rsidRDefault="002566EC" w:rsidP="00A64D11">
            <w:pPr>
              <w:pStyle w:val="afff1"/>
              <w:rPr>
                <w:rFonts w:ascii="Times New Roman" w:hAnsi="Times New Roman"/>
                <w:sz w:val="28"/>
                <w:szCs w:val="28"/>
              </w:rPr>
            </w:pPr>
          </w:p>
        </w:tc>
        <w:tc>
          <w:tcPr>
            <w:tcW w:w="1417" w:type="dxa"/>
            <w:vAlign w:val="center"/>
          </w:tcPr>
          <w:p w:rsidR="002566EC" w:rsidRPr="00510086" w:rsidRDefault="00AD52FB" w:rsidP="00A64D11">
            <w:pPr>
              <w:pStyle w:val="afff1"/>
              <w:jc w:val="center"/>
              <w:rPr>
                <w:rFonts w:ascii="Times New Roman" w:hAnsi="Times New Roman"/>
                <w:sz w:val="28"/>
                <w:szCs w:val="28"/>
              </w:rPr>
            </w:pPr>
            <w:r>
              <w:rPr>
                <w:rFonts w:ascii="Times New Roman" w:hAnsi="Times New Roman"/>
                <w:sz w:val="28"/>
                <w:szCs w:val="28"/>
              </w:rPr>
              <w:t>чел</w:t>
            </w:r>
          </w:p>
        </w:tc>
        <w:tc>
          <w:tcPr>
            <w:tcW w:w="1275"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5</w:t>
            </w:r>
          </w:p>
        </w:tc>
        <w:tc>
          <w:tcPr>
            <w:tcW w:w="993"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5</w:t>
            </w:r>
          </w:p>
        </w:tc>
        <w:tc>
          <w:tcPr>
            <w:tcW w:w="1200"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0</w:t>
            </w:r>
          </w:p>
        </w:tc>
      </w:tr>
    </w:tbl>
    <w:p w:rsidR="002566EC" w:rsidRDefault="002566EC" w:rsidP="002566EC">
      <w:pPr>
        <w:ind w:firstLine="0"/>
        <w:rPr>
          <w:rFonts w:ascii="Times New Roman" w:hAnsi="Times New Roman"/>
        </w:rPr>
      </w:pPr>
    </w:p>
    <w:p w:rsidR="002566EC" w:rsidRPr="00510086" w:rsidRDefault="002566EC" w:rsidP="002566EC">
      <w:pPr>
        <w:ind w:firstLine="0"/>
        <w:rPr>
          <w:rFonts w:ascii="Times New Roman" w:hAnsi="Times New Roman"/>
        </w:rPr>
      </w:pP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 xml:space="preserve">3. </w:t>
      </w:r>
      <w:r w:rsidR="00F75ECD">
        <w:rPr>
          <w:rFonts w:ascii="Times New Roman" w:hAnsi="Times New Roman"/>
          <w:b/>
          <w:sz w:val="28"/>
          <w:szCs w:val="28"/>
        </w:rPr>
        <w:t>Приоритеты муниципальной политики в сфере благоустройства, ц</w:t>
      </w:r>
      <w:r w:rsidRPr="00510086">
        <w:rPr>
          <w:rFonts w:ascii="Times New Roman" w:hAnsi="Times New Roman"/>
          <w:b/>
          <w:sz w:val="28"/>
          <w:szCs w:val="28"/>
        </w:rPr>
        <w:t>ель и задачи, целевые показатели, сроки реализации муниципальной программы</w:t>
      </w:r>
    </w:p>
    <w:p w:rsidR="002566EC" w:rsidRPr="00510086" w:rsidRDefault="002566EC" w:rsidP="002566EC">
      <w:pPr>
        <w:jc w:val="center"/>
        <w:rPr>
          <w:rFonts w:ascii="Times New Roman" w:hAnsi="Times New Roman"/>
          <w:sz w:val="28"/>
          <w:szCs w:val="28"/>
        </w:rPr>
      </w:pPr>
    </w:p>
    <w:p w:rsidR="006E1BE7" w:rsidRPr="006E1BE7" w:rsidRDefault="006E1BE7" w:rsidP="00C860F1">
      <w:pPr>
        <w:pStyle w:val="11"/>
        <w:numPr>
          <w:ilvl w:val="0"/>
          <w:numId w:val="0"/>
        </w:numPr>
        <w:ind w:firstLine="709"/>
        <w:rPr>
          <w:sz w:val="28"/>
          <w:szCs w:val="28"/>
        </w:rPr>
      </w:pPr>
      <w:r w:rsidRPr="006E1BE7">
        <w:rPr>
          <w:sz w:val="28"/>
          <w:szCs w:val="28"/>
        </w:rPr>
        <w:t xml:space="preserve">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w:t>
      </w:r>
      <w:r w:rsidRPr="006E1BE7">
        <w:rPr>
          <w:sz w:val="28"/>
          <w:szCs w:val="28"/>
        </w:rPr>
        <w:lastRenderedPageBreak/>
        <w:t xml:space="preserve">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w:t>
      </w:r>
      <w:proofErr w:type="gramStart"/>
      <w:r w:rsidRPr="006E1BE7">
        <w:rPr>
          <w:sz w:val="28"/>
          <w:szCs w:val="28"/>
        </w:rPr>
        <w:t>дизайн-проектов</w:t>
      </w:r>
      <w:proofErr w:type="gramEnd"/>
      <w:r w:rsidRPr="006E1BE7">
        <w:rPr>
          <w:sz w:val="28"/>
          <w:szCs w:val="28"/>
        </w:rPr>
        <w:t xml:space="preserve"> </w:t>
      </w:r>
      <w:r>
        <w:rPr>
          <w:sz w:val="28"/>
          <w:szCs w:val="28"/>
        </w:rPr>
        <w:t>благоустройства территорий.</w:t>
      </w:r>
    </w:p>
    <w:p w:rsidR="00B2264A" w:rsidRPr="00B2264A" w:rsidRDefault="00B2264A" w:rsidP="00B2264A">
      <w:pPr>
        <w:pStyle w:val="ConsPlusNormal"/>
        <w:ind w:firstLine="709"/>
        <w:jc w:val="both"/>
        <w:rPr>
          <w:rFonts w:ascii="Times New Roman" w:hAnsi="Times New Roman" w:cs="Times New Roman"/>
          <w:sz w:val="28"/>
          <w:szCs w:val="28"/>
        </w:rPr>
      </w:pPr>
      <w:r w:rsidRPr="00B2264A">
        <w:rPr>
          <w:rFonts w:ascii="Times New Roman" w:hAnsi="Times New Roman" w:cs="Times New Roman"/>
          <w:sz w:val="28"/>
          <w:szCs w:val="28"/>
        </w:rPr>
        <w:t xml:space="preserve">Основным направлением муниципальной политики в </w:t>
      </w:r>
      <w:r>
        <w:rPr>
          <w:rFonts w:ascii="Times New Roman" w:hAnsi="Times New Roman" w:cs="Times New Roman"/>
          <w:sz w:val="28"/>
          <w:szCs w:val="28"/>
        </w:rPr>
        <w:t>сфере благоустройства</w:t>
      </w:r>
      <w:r w:rsidRPr="00B2264A">
        <w:rPr>
          <w:rFonts w:ascii="Times New Roman" w:hAnsi="Times New Roman" w:cs="Times New Roman"/>
          <w:sz w:val="28"/>
          <w:szCs w:val="28"/>
        </w:rPr>
        <w:t xml:space="preserve"> является выработка мер и реализация приоритетных мероприятий, направленных на значительное </w:t>
      </w:r>
      <w:r>
        <w:rPr>
          <w:rFonts w:ascii="Times New Roman" w:hAnsi="Times New Roman" w:cs="Times New Roman"/>
          <w:sz w:val="28"/>
          <w:szCs w:val="28"/>
        </w:rPr>
        <w:t>повышение условий комфортности на территории муниципального образования</w:t>
      </w:r>
      <w:r w:rsidRPr="00B2264A">
        <w:rPr>
          <w:rFonts w:ascii="Times New Roman" w:hAnsi="Times New Roman" w:cs="Times New Roman"/>
          <w:sz w:val="28"/>
          <w:szCs w:val="28"/>
        </w:rPr>
        <w:t>, создание привлекательной городской атмосферы для жителей, а также привлечение населения к принятию решений и созданию проектов по повышению благоустройства общественных и дворовых территорий.</w:t>
      </w:r>
    </w:p>
    <w:p w:rsidR="003B0E7E" w:rsidRPr="003B0E7E" w:rsidRDefault="002566EC" w:rsidP="003B0E7E">
      <w:pPr>
        <w:rPr>
          <w:rFonts w:ascii="Times New Roman" w:hAnsi="Times New Roman"/>
          <w:b/>
          <w:sz w:val="28"/>
          <w:szCs w:val="28"/>
        </w:rPr>
      </w:pPr>
      <w:r w:rsidRPr="003B0E7E">
        <w:rPr>
          <w:rFonts w:ascii="Times New Roman" w:hAnsi="Times New Roman"/>
          <w:sz w:val="28"/>
          <w:szCs w:val="28"/>
        </w:rPr>
        <w:t>Цель муниципальной программы:</w:t>
      </w:r>
      <w:r w:rsidR="003B0E7E" w:rsidRPr="006E1BE7">
        <w:rPr>
          <w:rFonts w:ascii="Times New Roman" w:hAnsi="Times New Roman"/>
          <w:sz w:val="28"/>
          <w:szCs w:val="28"/>
        </w:rPr>
        <w:t xml:space="preserve"> повышение</w:t>
      </w:r>
      <w:r w:rsidR="003B0E7E" w:rsidRPr="00F75ECD">
        <w:rPr>
          <w:rFonts w:ascii="Times New Roman" w:hAnsi="Times New Roman"/>
          <w:sz w:val="28"/>
          <w:szCs w:val="28"/>
        </w:rPr>
        <w:t xml:space="preserve"> качества и комфорта городской среды на  территории </w:t>
      </w:r>
      <w:r w:rsidR="00C60128" w:rsidRPr="00C60128">
        <w:rPr>
          <w:rFonts w:ascii="Times New Roman" w:hAnsi="Times New Roman"/>
          <w:sz w:val="28"/>
          <w:szCs w:val="28"/>
        </w:rPr>
        <w:t xml:space="preserve">городского поселения Тельминского </w:t>
      </w:r>
      <w:r w:rsidR="003B0E7E" w:rsidRPr="00F75ECD">
        <w:rPr>
          <w:rFonts w:ascii="Times New Roman" w:hAnsi="Times New Roman"/>
          <w:sz w:val="28"/>
          <w:szCs w:val="28"/>
        </w:rPr>
        <w:t>муниципального образования</w:t>
      </w:r>
      <w:proofErr w:type="gramStart"/>
      <w:r w:rsidR="003B0E7E" w:rsidRPr="00F75ECD">
        <w:rPr>
          <w:rFonts w:ascii="Times New Roman" w:hAnsi="Times New Roman"/>
          <w:sz w:val="28"/>
          <w:szCs w:val="28"/>
        </w:rPr>
        <w:t xml:space="preserve"> </w:t>
      </w:r>
      <w:r w:rsidR="00C60128">
        <w:rPr>
          <w:rFonts w:ascii="Times New Roman" w:hAnsi="Times New Roman"/>
          <w:sz w:val="28"/>
          <w:szCs w:val="28"/>
        </w:rPr>
        <w:t>.</w:t>
      </w:r>
      <w:proofErr w:type="gramEnd"/>
    </w:p>
    <w:p w:rsidR="002566EC" w:rsidRPr="00510086" w:rsidRDefault="002566EC" w:rsidP="002566EC">
      <w:pPr>
        <w:rPr>
          <w:rFonts w:ascii="Times New Roman" w:hAnsi="Times New Roman"/>
          <w:b/>
          <w:sz w:val="28"/>
          <w:szCs w:val="28"/>
        </w:rPr>
      </w:pPr>
      <w:r w:rsidRPr="00510086">
        <w:rPr>
          <w:rFonts w:ascii="Times New Roman" w:hAnsi="Times New Roman"/>
          <w:sz w:val="28"/>
          <w:szCs w:val="28"/>
        </w:rPr>
        <w:t xml:space="preserve">Для достижения поставленной цели необходимо решить следующие </w:t>
      </w:r>
      <w:r w:rsidRPr="003B0E7E">
        <w:rPr>
          <w:rFonts w:ascii="Times New Roman" w:hAnsi="Times New Roman"/>
          <w:sz w:val="28"/>
          <w:szCs w:val="28"/>
        </w:rPr>
        <w:t>задачи:</w:t>
      </w:r>
    </w:p>
    <w:p w:rsidR="003B0E7E" w:rsidRPr="00510086" w:rsidRDefault="003B0E7E" w:rsidP="003B0E7E">
      <w:pPr>
        <w:tabs>
          <w:tab w:val="left" w:pos="34"/>
        </w:tabs>
        <w:ind w:firstLine="709"/>
        <w:jc w:val="left"/>
        <w:rPr>
          <w:rFonts w:ascii="Times New Roman" w:hAnsi="Times New Roman"/>
          <w:sz w:val="28"/>
          <w:szCs w:val="28"/>
        </w:rPr>
      </w:pPr>
      <w:r>
        <w:rPr>
          <w:rFonts w:ascii="Times New Roman" w:hAnsi="Times New Roman"/>
          <w:sz w:val="28"/>
          <w:szCs w:val="28"/>
        </w:rPr>
        <w:t>1. П</w:t>
      </w:r>
      <w:r w:rsidRPr="00510086">
        <w:rPr>
          <w:rFonts w:ascii="Times New Roman" w:hAnsi="Times New Roman"/>
          <w:sz w:val="28"/>
          <w:szCs w:val="28"/>
        </w:rPr>
        <w:t>овышение уровня благоустройства дворовых территорий</w:t>
      </w:r>
      <w:r>
        <w:rPr>
          <w:rFonts w:ascii="Times New Roman" w:hAnsi="Times New Roman"/>
          <w:sz w:val="28"/>
          <w:szCs w:val="28"/>
        </w:rPr>
        <w:t xml:space="preserve"> многоквартирных домов.</w:t>
      </w:r>
    </w:p>
    <w:p w:rsidR="003B0E7E" w:rsidRDefault="003B0E7E" w:rsidP="003B0E7E">
      <w:pPr>
        <w:tabs>
          <w:tab w:val="left" w:pos="34"/>
        </w:tabs>
        <w:ind w:firstLine="709"/>
        <w:jc w:val="left"/>
        <w:outlineLvl w:val="4"/>
        <w:rPr>
          <w:rFonts w:ascii="Times New Roman" w:hAnsi="Times New Roman"/>
          <w:sz w:val="28"/>
          <w:szCs w:val="28"/>
        </w:rPr>
      </w:pPr>
      <w:r>
        <w:rPr>
          <w:rFonts w:ascii="Times New Roman" w:hAnsi="Times New Roman"/>
          <w:sz w:val="28"/>
          <w:szCs w:val="28"/>
        </w:rPr>
        <w:t>2. П</w:t>
      </w:r>
      <w:r w:rsidRPr="00510086">
        <w:rPr>
          <w:rFonts w:ascii="Times New Roman" w:hAnsi="Times New Roman"/>
          <w:sz w:val="28"/>
          <w:szCs w:val="28"/>
        </w:rPr>
        <w:t>овышение уровня благоуст</w:t>
      </w:r>
      <w:r>
        <w:rPr>
          <w:rFonts w:ascii="Times New Roman" w:hAnsi="Times New Roman"/>
          <w:sz w:val="28"/>
          <w:szCs w:val="28"/>
        </w:rPr>
        <w:t>ройства общественных территорий.</w:t>
      </w:r>
    </w:p>
    <w:p w:rsidR="003B0E7E" w:rsidRDefault="003B0E7E" w:rsidP="003B0E7E">
      <w:pPr>
        <w:tabs>
          <w:tab w:val="left" w:pos="34"/>
        </w:tabs>
        <w:ind w:firstLine="709"/>
        <w:jc w:val="left"/>
        <w:outlineLvl w:val="4"/>
        <w:rPr>
          <w:rFonts w:ascii="Times New Roman" w:hAnsi="Times New Roman"/>
          <w:bCs/>
          <w:sz w:val="28"/>
          <w:szCs w:val="28"/>
        </w:rPr>
      </w:pPr>
      <w:r>
        <w:rPr>
          <w:rFonts w:ascii="Times New Roman" w:hAnsi="Times New Roman"/>
          <w:sz w:val="28"/>
          <w:szCs w:val="28"/>
        </w:rPr>
        <w:t>3. П</w:t>
      </w:r>
      <w:r w:rsidRPr="00510086">
        <w:rPr>
          <w:rFonts w:ascii="Times New Roman" w:hAnsi="Times New Roman"/>
          <w:sz w:val="28"/>
          <w:szCs w:val="28"/>
        </w:rPr>
        <w:t>овышение уровня</w:t>
      </w:r>
      <w:r>
        <w:rPr>
          <w:rFonts w:ascii="Times New Roman" w:hAnsi="Times New Roman"/>
          <w:sz w:val="28"/>
          <w:szCs w:val="28"/>
        </w:rPr>
        <w:t xml:space="preserve"> б</w:t>
      </w:r>
      <w:r>
        <w:rPr>
          <w:rFonts w:ascii="Times New Roman" w:hAnsi="Times New Roman"/>
          <w:bCs/>
          <w:sz w:val="28"/>
          <w:szCs w:val="28"/>
        </w:rPr>
        <w:t>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3B0E7E" w:rsidRDefault="006E1BE7" w:rsidP="003B0E7E">
      <w:pPr>
        <w:tabs>
          <w:tab w:val="left" w:pos="34"/>
        </w:tabs>
        <w:ind w:firstLine="709"/>
        <w:jc w:val="left"/>
        <w:rPr>
          <w:rFonts w:ascii="Times New Roman" w:hAnsi="Times New Roman"/>
          <w:sz w:val="28"/>
          <w:szCs w:val="28"/>
        </w:rPr>
      </w:pPr>
      <w:r>
        <w:rPr>
          <w:rFonts w:ascii="Times New Roman" w:hAnsi="Times New Roman"/>
          <w:bCs/>
          <w:sz w:val="28"/>
          <w:szCs w:val="28"/>
        </w:rPr>
        <w:t>4</w:t>
      </w:r>
      <w:r w:rsidR="003B0E7E">
        <w:rPr>
          <w:rFonts w:ascii="Times New Roman" w:hAnsi="Times New Roman"/>
          <w:bCs/>
          <w:sz w:val="28"/>
          <w:szCs w:val="28"/>
        </w:rPr>
        <w:t>. П</w:t>
      </w:r>
      <w:r w:rsidR="003B0E7E" w:rsidRPr="00510086">
        <w:rPr>
          <w:rFonts w:ascii="Times New Roman" w:hAnsi="Times New Roman"/>
          <w:sz w:val="28"/>
          <w:szCs w:val="28"/>
        </w:rPr>
        <w:t>овышение уровня</w:t>
      </w:r>
      <w:r w:rsidR="003B0E7E">
        <w:rPr>
          <w:rFonts w:ascii="Times New Roman" w:hAnsi="Times New Roman"/>
          <w:bCs/>
          <w:sz w:val="28"/>
          <w:szCs w:val="28"/>
        </w:rPr>
        <w:t xml:space="preserve"> благоустройства </w:t>
      </w:r>
      <w:r w:rsidR="003B0E7E" w:rsidRPr="001C75C8">
        <w:rPr>
          <w:rFonts w:ascii="Times New Roman" w:hAnsi="Times New Roman"/>
          <w:bCs/>
          <w:sz w:val="28"/>
          <w:szCs w:val="28"/>
        </w:rPr>
        <w:t>индивидуальных жилых домов и земельных участков</w:t>
      </w:r>
      <w:r w:rsidR="003B0E7E">
        <w:rPr>
          <w:rFonts w:ascii="Times New Roman" w:hAnsi="Times New Roman"/>
          <w:bCs/>
          <w:sz w:val="28"/>
          <w:szCs w:val="28"/>
        </w:rPr>
        <w:t xml:space="preserve">, </w:t>
      </w:r>
      <w:r w:rsidR="003B0E7E" w:rsidRPr="001C75C8">
        <w:rPr>
          <w:rFonts w:ascii="Times New Roman" w:hAnsi="Times New Roman"/>
          <w:bCs/>
          <w:sz w:val="28"/>
          <w:szCs w:val="28"/>
        </w:rPr>
        <w:t>предоставленных для их размещения</w:t>
      </w:r>
      <w:r w:rsidR="003B0E7E">
        <w:rPr>
          <w:rFonts w:ascii="Times New Roman" w:hAnsi="Times New Roman"/>
          <w:bCs/>
          <w:sz w:val="28"/>
          <w:szCs w:val="28"/>
        </w:rPr>
        <w:t>.</w:t>
      </w:r>
    </w:p>
    <w:p w:rsidR="003B0E7E" w:rsidRDefault="006E1BE7" w:rsidP="003B0E7E">
      <w:pPr>
        <w:ind w:firstLine="709"/>
        <w:rPr>
          <w:rFonts w:ascii="Times New Roman" w:hAnsi="Times New Roman"/>
          <w:sz w:val="28"/>
          <w:szCs w:val="28"/>
        </w:rPr>
      </w:pPr>
      <w:r w:rsidRPr="002E7E51">
        <w:rPr>
          <w:rFonts w:ascii="Times New Roman" w:hAnsi="Times New Roman"/>
          <w:sz w:val="28"/>
          <w:szCs w:val="28"/>
        </w:rPr>
        <w:t>5</w:t>
      </w:r>
      <w:r w:rsidR="003B0E7E" w:rsidRPr="002E7E51">
        <w:rPr>
          <w:rFonts w:ascii="Times New Roman" w:hAnsi="Times New Roman"/>
          <w:sz w:val="28"/>
          <w:szCs w:val="28"/>
        </w:rPr>
        <w:t>. Повышение уровня вовлеченности заинтересованных граждан, организаций в реализацию мероприятий по благоустройству территории.</w:t>
      </w:r>
    </w:p>
    <w:p w:rsidR="002566EC" w:rsidRPr="00510086" w:rsidRDefault="002566EC" w:rsidP="003B0E7E">
      <w:pPr>
        <w:rPr>
          <w:rFonts w:ascii="Times New Roman" w:hAnsi="Times New Roman"/>
          <w:sz w:val="28"/>
          <w:szCs w:val="28"/>
        </w:rPr>
      </w:pPr>
      <w:r w:rsidRPr="00510086">
        <w:rPr>
          <w:rFonts w:ascii="Times New Roman" w:hAnsi="Times New Roman"/>
          <w:sz w:val="28"/>
          <w:szCs w:val="28"/>
        </w:rPr>
        <w:t>Сведения о показателях (индикаторах) муниципальной программы представлены в таблице 2.</w:t>
      </w:r>
    </w:p>
    <w:p w:rsidR="002566EC" w:rsidRDefault="002566EC" w:rsidP="002566EC">
      <w:pPr>
        <w:pStyle w:val="12"/>
        <w:spacing w:before="0" w:after="0"/>
        <w:jc w:val="right"/>
        <w:rPr>
          <w:rFonts w:ascii="Times New Roman" w:hAnsi="Times New Roman"/>
          <w:b w:val="0"/>
          <w:sz w:val="28"/>
          <w:szCs w:val="28"/>
        </w:rPr>
        <w:sectPr w:rsidR="002566EC" w:rsidSect="00A64D11">
          <w:headerReference w:type="default" r:id="rId9"/>
          <w:pgSz w:w="11906" w:h="16838"/>
          <w:pgMar w:top="1134" w:right="851" w:bottom="1134" w:left="1701" w:header="709" w:footer="709" w:gutter="0"/>
          <w:cols w:space="708"/>
          <w:docGrid w:linePitch="360"/>
        </w:sectPr>
      </w:pPr>
    </w:p>
    <w:p w:rsidR="002566EC" w:rsidRPr="00510086" w:rsidRDefault="002566EC" w:rsidP="002566EC">
      <w:pPr>
        <w:pStyle w:val="12"/>
        <w:spacing w:before="0" w:after="0"/>
        <w:jc w:val="right"/>
        <w:rPr>
          <w:rFonts w:ascii="Times New Roman" w:hAnsi="Times New Roman"/>
          <w:b w:val="0"/>
          <w:sz w:val="28"/>
          <w:szCs w:val="28"/>
        </w:rPr>
      </w:pPr>
      <w:r w:rsidRPr="00510086">
        <w:rPr>
          <w:rFonts w:ascii="Times New Roman" w:hAnsi="Times New Roman"/>
          <w:b w:val="0"/>
          <w:sz w:val="28"/>
          <w:szCs w:val="28"/>
        </w:rPr>
        <w:lastRenderedPageBreak/>
        <w:t>Табл. 2</w:t>
      </w:r>
    </w:p>
    <w:p w:rsidR="002566EC" w:rsidRPr="00510086" w:rsidRDefault="002566EC" w:rsidP="002566EC">
      <w:pPr>
        <w:pStyle w:val="12"/>
        <w:spacing w:before="0" w:after="0"/>
        <w:rPr>
          <w:rFonts w:ascii="Times New Roman" w:hAnsi="Times New Roman"/>
          <w:sz w:val="28"/>
          <w:szCs w:val="28"/>
        </w:rPr>
      </w:pPr>
      <w:r w:rsidRPr="00510086">
        <w:rPr>
          <w:rFonts w:ascii="Times New Roman" w:hAnsi="Times New Roman"/>
          <w:sz w:val="28"/>
          <w:szCs w:val="28"/>
        </w:rPr>
        <w:t xml:space="preserve">Сведения </w:t>
      </w:r>
      <w:r w:rsidRPr="00510086">
        <w:rPr>
          <w:rFonts w:ascii="Times New Roman" w:hAnsi="Times New Roman"/>
          <w:sz w:val="28"/>
          <w:szCs w:val="28"/>
        </w:rPr>
        <w:br/>
        <w:t>о показателях (индикаторах) муниципальной подпрограммы</w:t>
      </w:r>
    </w:p>
    <w:p w:rsidR="002566EC" w:rsidRPr="00510086" w:rsidRDefault="002566EC" w:rsidP="002566EC">
      <w:pPr>
        <w:rPr>
          <w:rFonts w:ascii="Times New Roman" w:hAnsi="Times New Roman"/>
          <w:sz w:val="28"/>
          <w:szCs w:val="28"/>
        </w:rPr>
      </w:pPr>
    </w:p>
    <w:tbl>
      <w:tblPr>
        <w:tblW w:w="1403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111"/>
        <w:gridCol w:w="1559"/>
        <w:gridCol w:w="1559"/>
        <w:gridCol w:w="1560"/>
        <w:gridCol w:w="1560"/>
        <w:gridCol w:w="1560"/>
        <w:gridCol w:w="1558"/>
      </w:tblGrid>
      <w:tr w:rsidR="003B0E7E" w:rsidRPr="00510086" w:rsidTr="003B0E7E">
        <w:trPr>
          <w:trHeight w:val="840"/>
        </w:trPr>
        <w:tc>
          <w:tcPr>
            <w:tcW w:w="567" w:type="dxa"/>
            <w:tcBorders>
              <w:top w:val="single" w:sz="4" w:space="0" w:color="auto"/>
              <w:bottom w:val="nil"/>
              <w:right w:val="nil"/>
            </w:tcBorders>
          </w:tcPr>
          <w:p w:rsidR="003B0E7E" w:rsidRPr="00450B7A" w:rsidRDefault="003B0E7E" w:rsidP="00A64D11">
            <w:pPr>
              <w:pStyle w:val="aff8"/>
              <w:jc w:val="center"/>
              <w:rPr>
                <w:rFonts w:ascii="Times New Roman" w:hAnsi="Times New Roman"/>
                <w:b/>
                <w:sz w:val="27"/>
                <w:szCs w:val="27"/>
              </w:rPr>
            </w:pPr>
            <w:r w:rsidRPr="00450B7A">
              <w:rPr>
                <w:rFonts w:ascii="Times New Roman" w:hAnsi="Times New Roman"/>
                <w:b/>
                <w:sz w:val="27"/>
                <w:szCs w:val="27"/>
              </w:rPr>
              <w:t>№</w:t>
            </w:r>
          </w:p>
        </w:tc>
        <w:tc>
          <w:tcPr>
            <w:tcW w:w="4111" w:type="dxa"/>
            <w:tcBorders>
              <w:top w:val="single" w:sz="4" w:space="0" w:color="auto"/>
              <w:left w:val="single" w:sz="4" w:space="0" w:color="auto"/>
              <w:bottom w:val="nil"/>
              <w:right w:val="nil"/>
            </w:tcBorders>
          </w:tcPr>
          <w:p w:rsidR="003B0E7E" w:rsidRPr="00450B7A" w:rsidRDefault="003B0E7E" w:rsidP="00A64D11">
            <w:pPr>
              <w:pStyle w:val="aff8"/>
              <w:jc w:val="center"/>
              <w:rPr>
                <w:rFonts w:ascii="Times New Roman" w:hAnsi="Times New Roman"/>
                <w:b/>
                <w:sz w:val="27"/>
                <w:szCs w:val="27"/>
              </w:rPr>
            </w:pPr>
            <w:r w:rsidRPr="00450B7A">
              <w:rPr>
                <w:rFonts w:ascii="Times New Roman" w:hAnsi="Times New Roman"/>
                <w:b/>
                <w:sz w:val="27"/>
                <w:szCs w:val="27"/>
              </w:rPr>
              <w:t>Наименование показателя (индикатора)</w:t>
            </w:r>
          </w:p>
        </w:tc>
        <w:tc>
          <w:tcPr>
            <w:tcW w:w="1559" w:type="dxa"/>
            <w:tcBorders>
              <w:top w:val="single" w:sz="4" w:space="0" w:color="auto"/>
              <w:left w:val="single" w:sz="4" w:space="0" w:color="auto"/>
              <w:bottom w:val="nil"/>
              <w:right w:val="nil"/>
            </w:tcBorders>
          </w:tcPr>
          <w:p w:rsidR="003B0E7E" w:rsidRPr="00450B7A" w:rsidRDefault="003B0E7E" w:rsidP="00A64D11">
            <w:pPr>
              <w:pStyle w:val="aff8"/>
              <w:jc w:val="center"/>
              <w:rPr>
                <w:rFonts w:ascii="Times New Roman" w:hAnsi="Times New Roman"/>
                <w:b/>
                <w:sz w:val="27"/>
                <w:szCs w:val="27"/>
              </w:rPr>
            </w:pPr>
            <w:r w:rsidRPr="00450B7A">
              <w:rPr>
                <w:rFonts w:ascii="Times New Roman" w:hAnsi="Times New Roman"/>
                <w:b/>
                <w:sz w:val="27"/>
                <w:szCs w:val="27"/>
              </w:rPr>
              <w:t>Единица измерения</w:t>
            </w:r>
          </w:p>
        </w:tc>
        <w:tc>
          <w:tcPr>
            <w:tcW w:w="1559" w:type="dxa"/>
            <w:tcBorders>
              <w:top w:val="single" w:sz="4" w:space="0" w:color="auto"/>
              <w:left w:val="single" w:sz="4" w:space="0" w:color="auto"/>
            </w:tcBorders>
          </w:tcPr>
          <w:p w:rsidR="003B0E7E" w:rsidRPr="00450B7A" w:rsidRDefault="003B0E7E" w:rsidP="00A64D11">
            <w:pPr>
              <w:pStyle w:val="aff8"/>
              <w:jc w:val="center"/>
              <w:rPr>
                <w:rFonts w:ascii="Times New Roman" w:hAnsi="Times New Roman"/>
                <w:b/>
                <w:sz w:val="27"/>
                <w:szCs w:val="27"/>
              </w:rPr>
            </w:pPr>
            <w:r w:rsidRPr="00450B7A">
              <w:rPr>
                <w:rFonts w:ascii="Times New Roman" w:hAnsi="Times New Roman"/>
                <w:b/>
                <w:sz w:val="27"/>
                <w:szCs w:val="27"/>
              </w:rPr>
              <w:t>Значения показателей</w:t>
            </w:r>
          </w:p>
          <w:p w:rsidR="003B0E7E" w:rsidRPr="00450B7A" w:rsidRDefault="003B0E7E" w:rsidP="00A64D11">
            <w:pPr>
              <w:ind w:firstLine="0"/>
              <w:jc w:val="center"/>
              <w:rPr>
                <w:rFonts w:ascii="Times New Roman" w:hAnsi="Times New Roman"/>
                <w:b/>
                <w:sz w:val="27"/>
                <w:szCs w:val="27"/>
              </w:rPr>
            </w:pPr>
            <w:r w:rsidRPr="00450B7A">
              <w:rPr>
                <w:rFonts w:ascii="Times New Roman" w:hAnsi="Times New Roman"/>
                <w:b/>
                <w:sz w:val="27"/>
                <w:szCs w:val="27"/>
              </w:rPr>
              <w:t>2018 год</w:t>
            </w:r>
          </w:p>
        </w:tc>
        <w:tc>
          <w:tcPr>
            <w:tcW w:w="1560" w:type="dxa"/>
            <w:tcBorders>
              <w:top w:val="single" w:sz="4" w:space="0" w:color="auto"/>
              <w:left w:val="single" w:sz="4" w:space="0" w:color="auto"/>
            </w:tcBorders>
          </w:tcPr>
          <w:p w:rsidR="003B0E7E" w:rsidRPr="00450B7A" w:rsidRDefault="003B0E7E" w:rsidP="00A64D11">
            <w:pPr>
              <w:pStyle w:val="aff8"/>
              <w:jc w:val="center"/>
              <w:rPr>
                <w:rFonts w:ascii="Times New Roman" w:hAnsi="Times New Roman"/>
                <w:b/>
                <w:sz w:val="27"/>
                <w:szCs w:val="27"/>
              </w:rPr>
            </w:pPr>
            <w:r w:rsidRPr="00450B7A">
              <w:rPr>
                <w:rFonts w:ascii="Times New Roman" w:hAnsi="Times New Roman"/>
                <w:b/>
                <w:sz w:val="27"/>
                <w:szCs w:val="27"/>
              </w:rPr>
              <w:t>Значения показателей</w:t>
            </w:r>
          </w:p>
          <w:p w:rsidR="003B0E7E" w:rsidRPr="00450B7A" w:rsidRDefault="003B0E7E" w:rsidP="00A64D11">
            <w:pPr>
              <w:ind w:firstLine="0"/>
              <w:jc w:val="center"/>
              <w:rPr>
                <w:rFonts w:ascii="Times New Roman" w:hAnsi="Times New Roman"/>
                <w:b/>
                <w:sz w:val="27"/>
                <w:szCs w:val="27"/>
              </w:rPr>
            </w:pPr>
            <w:r w:rsidRPr="00450B7A">
              <w:rPr>
                <w:rFonts w:ascii="Times New Roman" w:hAnsi="Times New Roman"/>
                <w:b/>
                <w:sz w:val="27"/>
                <w:szCs w:val="27"/>
              </w:rPr>
              <w:t>2019 год</w:t>
            </w:r>
          </w:p>
        </w:tc>
        <w:tc>
          <w:tcPr>
            <w:tcW w:w="1560" w:type="dxa"/>
            <w:tcBorders>
              <w:top w:val="single" w:sz="4" w:space="0" w:color="auto"/>
              <w:left w:val="single" w:sz="4" w:space="0" w:color="auto"/>
            </w:tcBorders>
          </w:tcPr>
          <w:p w:rsidR="003B0E7E" w:rsidRPr="00450B7A" w:rsidRDefault="003B0E7E" w:rsidP="00A64D11">
            <w:pPr>
              <w:pStyle w:val="aff8"/>
              <w:jc w:val="center"/>
              <w:rPr>
                <w:rFonts w:ascii="Times New Roman" w:hAnsi="Times New Roman"/>
                <w:b/>
                <w:sz w:val="27"/>
                <w:szCs w:val="27"/>
              </w:rPr>
            </w:pPr>
            <w:r w:rsidRPr="00450B7A">
              <w:rPr>
                <w:rFonts w:ascii="Times New Roman" w:hAnsi="Times New Roman"/>
                <w:b/>
                <w:sz w:val="27"/>
                <w:szCs w:val="27"/>
              </w:rPr>
              <w:t>Значения показателей</w:t>
            </w:r>
          </w:p>
          <w:p w:rsidR="003B0E7E" w:rsidRPr="00450B7A" w:rsidRDefault="003B0E7E" w:rsidP="00A64D11">
            <w:pPr>
              <w:ind w:firstLine="0"/>
              <w:jc w:val="center"/>
              <w:rPr>
                <w:rFonts w:ascii="Times New Roman" w:hAnsi="Times New Roman"/>
                <w:b/>
                <w:sz w:val="27"/>
                <w:szCs w:val="27"/>
              </w:rPr>
            </w:pPr>
            <w:r w:rsidRPr="00450B7A">
              <w:rPr>
                <w:rFonts w:ascii="Times New Roman" w:hAnsi="Times New Roman"/>
                <w:b/>
                <w:sz w:val="27"/>
                <w:szCs w:val="27"/>
              </w:rPr>
              <w:t>202</w:t>
            </w:r>
            <w:r>
              <w:rPr>
                <w:rFonts w:ascii="Times New Roman" w:hAnsi="Times New Roman"/>
                <w:b/>
                <w:sz w:val="27"/>
                <w:szCs w:val="27"/>
              </w:rPr>
              <w:t>0</w:t>
            </w:r>
            <w:r w:rsidRPr="00450B7A">
              <w:rPr>
                <w:rFonts w:ascii="Times New Roman" w:hAnsi="Times New Roman"/>
                <w:b/>
                <w:sz w:val="27"/>
                <w:szCs w:val="27"/>
              </w:rPr>
              <w:t xml:space="preserve"> год</w:t>
            </w:r>
          </w:p>
        </w:tc>
        <w:tc>
          <w:tcPr>
            <w:tcW w:w="1560" w:type="dxa"/>
            <w:tcBorders>
              <w:top w:val="single" w:sz="4" w:space="0" w:color="auto"/>
              <w:left w:val="single" w:sz="4" w:space="0" w:color="auto"/>
            </w:tcBorders>
          </w:tcPr>
          <w:p w:rsidR="003B0E7E" w:rsidRPr="00450B7A" w:rsidRDefault="003B0E7E" w:rsidP="00A64D11">
            <w:pPr>
              <w:pStyle w:val="aff8"/>
              <w:jc w:val="center"/>
              <w:rPr>
                <w:rFonts w:ascii="Times New Roman" w:hAnsi="Times New Roman"/>
                <w:b/>
                <w:sz w:val="27"/>
                <w:szCs w:val="27"/>
              </w:rPr>
            </w:pPr>
            <w:r w:rsidRPr="00450B7A">
              <w:rPr>
                <w:rFonts w:ascii="Times New Roman" w:hAnsi="Times New Roman"/>
                <w:b/>
                <w:sz w:val="27"/>
                <w:szCs w:val="27"/>
              </w:rPr>
              <w:t>Значения показателей</w:t>
            </w:r>
          </w:p>
          <w:p w:rsidR="003B0E7E" w:rsidRPr="00450B7A" w:rsidRDefault="003B0E7E" w:rsidP="00A64D11">
            <w:pPr>
              <w:pStyle w:val="aff8"/>
              <w:jc w:val="center"/>
              <w:rPr>
                <w:rFonts w:ascii="Times New Roman" w:hAnsi="Times New Roman"/>
                <w:b/>
                <w:sz w:val="27"/>
                <w:szCs w:val="27"/>
              </w:rPr>
            </w:pPr>
            <w:r w:rsidRPr="00450B7A">
              <w:rPr>
                <w:rFonts w:ascii="Times New Roman" w:hAnsi="Times New Roman"/>
                <w:b/>
                <w:sz w:val="27"/>
                <w:szCs w:val="27"/>
              </w:rPr>
              <w:t>202</w:t>
            </w:r>
            <w:r>
              <w:rPr>
                <w:rFonts w:ascii="Times New Roman" w:hAnsi="Times New Roman"/>
                <w:b/>
                <w:sz w:val="27"/>
                <w:szCs w:val="27"/>
              </w:rPr>
              <w:t>1</w:t>
            </w:r>
            <w:r w:rsidRPr="00450B7A">
              <w:rPr>
                <w:rFonts w:ascii="Times New Roman" w:hAnsi="Times New Roman"/>
                <w:b/>
                <w:sz w:val="27"/>
                <w:szCs w:val="27"/>
              </w:rPr>
              <w:t xml:space="preserve"> год</w:t>
            </w:r>
          </w:p>
        </w:tc>
        <w:tc>
          <w:tcPr>
            <w:tcW w:w="1558" w:type="dxa"/>
            <w:tcBorders>
              <w:top w:val="single" w:sz="4" w:space="0" w:color="auto"/>
              <w:left w:val="single" w:sz="4" w:space="0" w:color="auto"/>
            </w:tcBorders>
          </w:tcPr>
          <w:p w:rsidR="003B0E7E" w:rsidRPr="00450B7A" w:rsidRDefault="003B0E7E" w:rsidP="00A64D11">
            <w:pPr>
              <w:pStyle w:val="aff8"/>
              <w:jc w:val="center"/>
              <w:rPr>
                <w:rFonts w:ascii="Times New Roman" w:hAnsi="Times New Roman"/>
                <w:b/>
                <w:sz w:val="27"/>
                <w:szCs w:val="27"/>
              </w:rPr>
            </w:pPr>
            <w:r w:rsidRPr="00450B7A">
              <w:rPr>
                <w:rFonts w:ascii="Times New Roman" w:hAnsi="Times New Roman"/>
                <w:b/>
                <w:sz w:val="27"/>
                <w:szCs w:val="27"/>
              </w:rPr>
              <w:t>Значения показателей</w:t>
            </w:r>
          </w:p>
          <w:p w:rsidR="003B0E7E" w:rsidRPr="00450B7A" w:rsidRDefault="003B0E7E" w:rsidP="00A64D11">
            <w:pPr>
              <w:pStyle w:val="aff8"/>
              <w:jc w:val="center"/>
              <w:rPr>
                <w:rFonts w:ascii="Times New Roman" w:hAnsi="Times New Roman"/>
                <w:b/>
                <w:sz w:val="27"/>
                <w:szCs w:val="27"/>
              </w:rPr>
            </w:pPr>
            <w:r w:rsidRPr="00450B7A">
              <w:rPr>
                <w:rFonts w:ascii="Times New Roman" w:hAnsi="Times New Roman"/>
                <w:b/>
                <w:sz w:val="27"/>
                <w:szCs w:val="27"/>
              </w:rPr>
              <w:t>202</w:t>
            </w:r>
            <w:r>
              <w:rPr>
                <w:rFonts w:ascii="Times New Roman" w:hAnsi="Times New Roman"/>
                <w:b/>
                <w:sz w:val="27"/>
                <w:szCs w:val="27"/>
              </w:rPr>
              <w:t>2</w:t>
            </w:r>
            <w:r w:rsidRPr="00450B7A">
              <w:rPr>
                <w:rFonts w:ascii="Times New Roman" w:hAnsi="Times New Roman"/>
                <w:b/>
                <w:sz w:val="27"/>
                <w:szCs w:val="27"/>
              </w:rPr>
              <w:t xml:space="preserve"> год</w:t>
            </w:r>
          </w:p>
        </w:tc>
      </w:tr>
      <w:tr w:rsidR="003B0E7E" w:rsidRPr="00510086" w:rsidTr="003B0E7E">
        <w:tc>
          <w:tcPr>
            <w:tcW w:w="567" w:type="dxa"/>
            <w:tcBorders>
              <w:top w:val="single" w:sz="4" w:space="0" w:color="auto"/>
              <w:bottom w:val="nil"/>
              <w:right w:val="nil"/>
            </w:tcBorders>
          </w:tcPr>
          <w:p w:rsidR="003B0E7E" w:rsidRPr="00DD3434" w:rsidRDefault="003B0E7E" w:rsidP="00A64D11">
            <w:pPr>
              <w:pStyle w:val="afff1"/>
              <w:rPr>
                <w:rFonts w:ascii="Times New Roman" w:hAnsi="Times New Roman"/>
                <w:sz w:val="28"/>
                <w:szCs w:val="28"/>
              </w:rPr>
            </w:pPr>
            <w:r w:rsidRPr="00DD3434">
              <w:rPr>
                <w:rFonts w:ascii="Times New Roman" w:hAnsi="Times New Roman"/>
                <w:sz w:val="28"/>
                <w:szCs w:val="28"/>
              </w:rPr>
              <w:t>1</w:t>
            </w:r>
          </w:p>
        </w:tc>
        <w:tc>
          <w:tcPr>
            <w:tcW w:w="4111" w:type="dxa"/>
            <w:tcBorders>
              <w:top w:val="single" w:sz="4" w:space="0" w:color="auto"/>
              <w:left w:val="single" w:sz="4" w:space="0" w:color="auto"/>
              <w:bottom w:val="nil"/>
              <w:right w:val="nil"/>
            </w:tcBorders>
          </w:tcPr>
          <w:p w:rsidR="003B0E7E" w:rsidRPr="00DD3434" w:rsidRDefault="003B0E7E" w:rsidP="00A64D11">
            <w:pPr>
              <w:tabs>
                <w:tab w:val="left" w:pos="34"/>
              </w:tabs>
              <w:ind w:firstLine="0"/>
              <w:jc w:val="left"/>
              <w:rPr>
                <w:rFonts w:ascii="Times New Roman" w:hAnsi="Times New Roman"/>
                <w:sz w:val="28"/>
                <w:szCs w:val="28"/>
              </w:rPr>
            </w:pPr>
            <w:r w:rsidRPr="00DD3434">
              <w:rPr>
                <w:rFonts w:ascii="Times New Roman" w:hAnsi="Times New Roman"/>
                <w:sz w:val="28"/>
                <w:szCs w:val="28"/>
              </w:rPr>
              <w:t xml:space="preserve">Количество и благоустроенных дворовых территорий </w:t>
            </w:r>
            <w:r>
              <w:rPr>
                <w:rFonts w:ascii="Times New Roman" w:hAnsi="Times New Roman"/>
                <w:sz w:val="28"/>
                <w:szCs w:val="28"/>
              </w:rPr>
              <w:t>многоквартирных домов</w:t>
            </w:r>
          </w:p>
        </w:tc>
        <w:tc>
          <w:tcPr>
            <w:tcW w:w="1559" w:type="dxa"/>
            <w:tcBorders>
              <w:top w:val="single" w:sz="4" w:space="0" w:color="auto"/>
              <w:left w:val="single" w:sz="4" w:space="0" w:color="auto"/>
              <w:bottom w:val="nil"/>
              <w:right w:val="nil"/>
            </w:tcBorders>
            <w:vAlign w:val="center"/>
          </w:tcPr>
          <w:p w:rsidR="003B0E7E" w:rsidRPr="00DD3434" w:rsidRDefault="003B0E7E" w:rsidP="00A64D11">
            <w:pPr>
              <w:pStyle w:val="afff1"/>
              <w:jc w:val="center"/>
              <w:rPr>
                <w:rFonts w:ascii="Times New Roman" w:hAnsi="Times New Roman"/>
                <w:sz w:val="28"/>
                <w:szCs w:val="28"/>
              </w:rPr>
            </w:pPr>
            <w:r w:rsidRPr="00DD3434">
              <w:rPr>
                <w:rFonts w:ascii="Times New Roman" w:hAnsi="Times New Roman"/>
                <w:sz w:val="28"/>
                <w:szCs w:val="28"/>
              </w:rPr>
              <w:t>ед.</w:t>
            </w:r>
          </w:p>
        </w:tc>
        <w:tc>
          <w:tcPr>
            <w:tcW w:w="1559" w:type="dxa"/>
            <w:tcBorders>
              <w:top w:val="single" w:sz="4" w:space="0" w:color="auto"/>
              <w:left w:val="single" w:sz="4" w:space="0" w:color="auto"/>
              <w:bottom w:val="single" w:sz="4" w:space="0" w:color="auto"/>
            </w:tcBorders>
          </w:tcPr>
          <w:p w:rsidR="003B0E7E" w:rsidRPr="00DD3434" w:rsidRDefault="00CC117A" w:rsidP="00A64D11">
            <w:pPr>
              <w:pStyle w:val="aff8"/>
              <w:jc w:val="center"/>
              <w:rPr>
                <w:rFonts w:ascii="Times New Roman" w:hAnsi="Times New Roman"/>
                <w:sz w:val="28"/>
                <w:szCs w:val="28"/>
              </w:rPr>
            </w:pPr>
            <w:r>
              <w:rPr>
                <w:rFonts w:ascii="Times New Roman" w:hAnsi="Times New Roman"/>
                <w:sz w:val="28"/>
                <w:szCs w:val="28"/>
              </w:rPr>
              <w:t>1</w:t>
            </w:r>
          </w:p>
        </w:tc>
        <w:tc>
          <w:tcPr>
            <w:tcW w:w="1560" w:type="dxa"/>
            <w:tcBorders>
              <w:top w:val="single" w:sz="4" w:space="0" w:color="auto"/>
              <w:left w:val="single" w:sz="4" w:space="0" w:color="auto"/>
              <w:bottom w:val="single" w:sz="4" w:space="0" w:color="auto"/>
            </w:tcBorders>
          </w:tcPr>
          <w:p w:rsidR="003B0E7E" w:rsidRPr="00DD3434" w:rsidRDefault="00CC117A" w:rsidP="00A64D11">
            <w:pPr>
              <w:pStyle w:val="aff8"/>
              <w:jc w:val="center"/>
              <w:rPr>
                <w:rFonts w:ascii="Times New Roman" w:hAnsi="Times New Roman"/>
                <w:sz w:val="28"/>
                <w:szCs w:val="28"/>
              </w:rPr>
            </w:pPr>
            <w:r>
              <w:rPr>
                <w:rFonts w:ascii="Times New Roman" w:hAnsi="Times New Roman"/>
                <w:sz w:val="28"/>
                <w:szCs w:val="28"/>
              </w:rPr>
              <w:t>1</w:t>
            </w:r>
          </w:p>
        </w:tc>
        <w:tc>
          <w:tcPr>
            <w:tcW w:w="1560" w:type="dxa"/>
            <w:tcBorders>
              <w:top w:val="single" w:sz="4" w:space="0" w:color="auto"/>
              <w:left w:val="single" w:sz="4" w:space="0" w:color="auto"/>
              <w:bottom w:val="single" w:sz="4" w:space="0" w:color="auto"/>
            </w:tcBorders>
          </w:tcPr>
          <w:p w:rsidR="003B0E7E" w:rsidRPr="00DD3434" w:rsidRDefault="00CC117A" w:rsidP="00A64D11">
            <w:pPr>
              <w:pStyle w:val="aff8"/>
              <w:jc w:val="center"/>
              <w:rPr>
                <w:rFonts w:ascii="Times New Roman" w:hAnsi="Times New Roman"/>
                <w:sz w:val="28"/>
                <w:szCs w:val="28"/>
              </w:rPr>
            </w:pPr>
            <w:r>
              <w:rPr>
                <w:rFonts w:ascii="Times New Roman" w:hAnsi="Times New Roman"/>
                <w:sz w:val="28"/>
                <w:szCs w:val="28"/>
              </w:rPr>
              <w:t>1</w:t>
            </w:r>
          </w:p>
        </w:tc>
        <w:tc>
          <w:tcPr>
            <w:tcW w:w="1560" w:type="dxa"/>
            <w:tcBorders>
              <w:top w:val="single" w:sz="4" w:space="0" w:color="auto"/>
              <w:left w:val="single" w:sz="4" w:space="0" w:color="auto"/>
              <w:bottom w:val="single" w:sz="4" w:space="0" w:color="auto"/>
            </w:tcBorders>
          </w:tcPr>
          <w:p w:rsidR="003B0E7E" w:rsidRPr="00DD3434" w:rsidRDefault="00CC117A" w:rsidP="00A64D11">
            <w:pPr>
              <w:pStyle w:val="aff8"/>
              <w:jc w:val="center"/>
              <w:rPr>
                <w:rFonts w:ascii="Times New Roman" w:hAnsi="Times New Roman"/>
                <w:sz w:val="28"/>
                <w:szCs w:val="28"/>
              </w:rPr>
            </w:pPr>
            <w:r>
              <w:rPr>
                <w:rFonts w:ascii="Times New Roman" w:hAnsi="Times New Roman"/>
                <w:sz w:val="28"/>
                <w:szCs w:val="28"/>
              </w:rPr>
              <w:t>1</w:t>
            </w:r>
          </w:p>
        </w:tc>
        <w:tc>
          <w:tcPr>
            <w:tcW w:w="1558" w:type="dxa"/>
            <w:tcBorders>
              <w:top w:val="single" w:sz="4" w:space="0" w:color="auto"/>
              <w:left w:val="single" w:sz="4" w:space="0" w:color="auto"/>
              <w:bottom w:val="single" w:sz="4" w:space="0" w:color="auto"/>
            </w:tcBorders>
          </w:tcPr>
          <w:p w:rsidR="003B0E7E" w:rsidRPr="00DD3434" w:rsidRDefault="00CC117A" w:rsidP="00A64D11">
            <w:pPr>
              <w:pStyle w:val="aff8"/>
              <w:jc w:val="center"/>
              <w:rPr>
                <w:rFonts w:ascii="Times New Roman" w:hAnsi="Times New Roman"/>
                <w:sz w:val="28"/>
                <w:szCs w:val="28"/>
              </w:rPr>
            </w:pPr>
            <w:r>
              <w:rPr>
                <w:rFonts w:ascii="Times New Roman" w:hAnsi="Times New Roman"/>
                <w:sz w:val="28"/>
                <w:szCs w:val="28"/>
              </w:rPr>
              <w:t>1</w:t>
            </w:r>
          </w:p>
        </w:tc>
      </w:tr>
      <w:tr w:rsidR="003B0E7E" w:rsidRPr="00510086" w:rsidTr="003B0E7E">
        <w:tc>
          <w:tcPr>
            <w:tcW w:w="567" w:type="dxa"/>
            <w:tcBorders>
              <w:top w:val="single" w:sz="4" w:space="0" w:color="auto"/>
              <w:bottom w:val="nil"/>
              <w:right w:val="nil"/>
            </w:tcBorders>
          </w:tcPr>
          <w:p w:rsidR="003B0E7E" w:rsidRPr="00DD3434" w:rsidRDefault="003B0E7E" w:rsidP="00A64D11">
            <w:pPr>
              <w:pStyle w:val="afff1"/>
              <w:rPr>
                <w:rFonts w:ascii="Times New Roman" w:hAnsi="Times New Roman"/>
                <w:sz w:val="28"/>
                <w:szCs w:val="28"/>
              </w:rPr>
            </w:pPr>
            <w:r w:rsidRPr="00DD3434">
              <w:rPr>
                <w:rFonts w:ascii="Times New Roman" w:hAnsi="Times New Roman"/>
                <w:sz w:val="28"/>
                <w:szCs w:val="28"/>
              </w:rPr>
              <w:t>2</w:t>
            </w:r>
          </w:p>
        </w:tc>
        <w:tc>
          <w:tcPr>
            <w:tcW w:w="4111" w:type="dxa"/>
            <w:tcBorders>
              <w:top w:val="single" w:sz="4" w:space="0" w:color="auto"/>
              <w:left w:val="single" w:sz="4" w:space="0" w:color="auto"/>
              <w:bottom w:val="nil"/>
              <w:right w:val="nil"/>
            </w:tcBorders>
          </w:tcPr>
          <w:p w:rsidR="003B0E7E" w:rsidRPr="00F307E6" w:rsidRDefault="003B0E7E" w:rsidP="00A64D11">
            <w:pPr>
              <w:tabs>
                <w:tab w:val="left" w:pos="34"/>
              </w:tabs>
              <w:ind w:firstLine="0"/>
              <w:jc w:val="left"/>
              <w:rPr>
                <w:rFonts w:ascii="Times New Roman" w:hAnsi="Times New Roman"/>
                <w:i/>
                <w:sz w:val="28"/>
                <w:szCs w:val="28"/>
              </w:rPr>
            </w:pPr>
            <w:r w:rsidRPr="00F307E6">
              <w:rPr>
                <w:rFonts w:ascii="Times New Roman" w:hAnsi="Times New Roman"/>
                <w:i/>
                <w:sz w:val="28"/>
                <w:szCs w:val="28"/>
              </w:rPr>
              <w:t>Площадь благоустроенных дворовых территорий многоквартирных домов</w:t>
            </w:r>
          </w:p>
        </w:tc>
        <w:tc>
          <w:tcPr>
            <w:tcW w:w="1559" w:type="dxa"/>
            <w:tcBorders>
              <w:top w:val="single" w:sz="4" w:space="0" w:color="auto"/>
              <w:left w:val="single" w:sz="4" w:space="0" w:color="auto"/>
              <w:bottom w:val="nil"/>
              <w:right w:val="nil"/>
            </w:tcBorders>
            <w:vAlign w:val="center"/>
          </w:tcPr>
          <w:p w:rsidR="003B0E7E" w:rsidRPr="00DD3434" w:rsidRDefault="003B0E7E" w:rsidP="00A64D11">
            <w:pPr>
              <w:pStyle w:val="afff1"/>
              <w:jc w:val="center"/>
              <w:rPr>
                <w:rFonts w:ascii="Times New Roman" w:hAnsi="Times New Roman"/>
                <w:sz w:val="28"/>
                <w:szCs w:val="28"/>
              </w:rPr>
            </w:pPr>
            <w:r w:rsidRPr="00DD3434">
              <w:rPr>
                <w:rFonts w:ascii="Times New Roman" w:hAnsi="Times New Roman"/>
                <w:sz w:val="28"/>
                <w:szCs w:val="28"/>
              </w:rPr>
              <w:t>кв.м.</w:t>
            </w:r>
          </w:p>
        </w:tc>
        <w:tc>
          <w:tcPr>
            <w:tcW w:w="1559" w:type="dxa"/>
            <w:tcBorders>
              <w:top w:val="single" w:sz="4" w:space="0" w:color="auto"/>
              <w:left w:val="single" w:sz="4" w:space="0" w:color="auto"/>
              <w:bottom w:val="single" w:sz="4" w:space="0" w:color="auto"/>
            </w:tcBorders>
          </w:tcPr>
          <w:p w:rsidR="003B0E7E" w:rsidRPr="00DD3434" w:rsidRDefault="00CC117A" w:rsidP="00A64D11">
            <w:pPr>
              <w:pStyle w:val="aff8"/>
              <w:jc w:val="center"/>
              <w:rPr>
                <w:rFonts w:ascii="Times New Roman" w:hAnsi="Times New Roman"/>
                <w:sz w:val="28"/>
                <w:szCs w:val="28"/>
              </w:rPr>
            </w:pPr>
            <w:r>
              <w:rPr>
                <w:rFonts w:ascii="Times New Roman" w:hAnsi="Times New Roman"/>
                <w:sz w:val="28"/>
                <w:szCs w:val="28"/>
              </w:rPr>
              <w:t>5480</w:t>
            </w:r>
          </w:p>
        </w:tc>
        <w:tc>
          <w:tcPr>
            <w:tcW w:w="1560" w:type="dxa"/>
            <w:tcBorders>
              <w:top w:val="single" w:sz="4" w:space="0" w:color="auto"/>
              <w:left w:val="single" w:sz="4" w:space="0" w:color="auto"/>
              <w:bottom w:val="single" w:sz="4" w:space="0" w:color="auto"/>
            </w:tcBorders>
          </w:tcPr>
          <w:p w:rsidR="003B0E7E" w:rsidRPr="00DD3434" w:rsidRDefault="00CC117A" w:rsidP="00A64D11">
            <w:pPr>
              <w:pStyle w:val="aff8"/>
              <w:jc w:val="center"/>
              <w:rPr>
                <w:rFonts w:ascii="Times New Roman" w:hAnsi="Times New Roman"/>
                <w:sz w:val="28"/>
                <w:szCs w:val="28"/>
              </w:rPr>
            </w:pPr>
            <w:r>
              <w:rPr>
                <w:rFonts w:ascii="Times New Roman" w:hAnsi="Times New Roman"/>
                <w:sz w:val="28"/>
                <w:szCs w:val="28"/>
              </w:rPr>
              <w:t>5315</w:t>
            </w:r>
          </w:p>
        </w:tc>
        <w:tc>
          <w:tcPr>
            <w:tcW w:w="1560" w:type="dxa"/>
            <w:tcBorders>
              <w:top w:val="single" w:sz="4" w:space="0" w:color="auto"/>
              <w:left w:val="single" w:sz="4" w:space="0" w:color="auto"/>
              <w:bottom w:val="single" w:sz="4" w:space="0" w:color="auto"/>
            </w:tcBorders>
          </w:tcPr>
          <w:p w:rsidR="003B0E7E" w:rsidRPr="00DD3434" w:rsidRDefault="00CC117A" w:rsidP="00A64D11">
            <w:pPr>
              <w:pStyle w:val="aff8"/>
              <w:jc w:val="center"/>
              <w:rPr>
                <w:rFonts w:ascii="Times New Roman" w:hAnsi="Times New Roman"/>
                <w:sz w:val="28"/>
                <w:szCs w:val="28"/>
              </w:rPr>
            </w:pPr>
            <w:r>
              <w:rPr>
                <w:rFonts w:ascii="Times New Roman" w:hAnsi="Times New Roman"/>
                <w:sz w:val="28"/>
                <w:szCs w:val="28"/>
              </w:rPr>
              <w:t>3755</w:t>
            </w:r>
          </w:p>
        </w:tc>
        <w:tc>
          <w:tcPr>
            <w:tcW w:w="1560" w:type="dxa"/>
            <w:tcBorders>
              <w:top w:val="single" w:sz="4" w:space="0" w:color="auto"/>
              <w:left w:val="single" w:sz="4" w:space="0" w:color="auto"/>
              <w:bottom w:val="single" w:sz="4" w:space="0" w:color="auto"/>
            </w:tcBorders>
          </w:tcPr>
          <w:p w:rsidR="003B0E7E" w:rsidRPr="00DD3434" w:rsidRDefault="00CC117A" w:rsidP="00A64D11">
            <w:pPr>
              <w:pStyle w:val="aff8"/>
              <w:jc w:val="center"/>
              <w:rPr>
                <w:rFonts w:ascii="Times New Roman" w:hAnsi="Times New Roman"/>
                <w:sz w:val="28"/>
                <w:szCs w:val="28"/>
              </w:rPr>
            </w:pPr>
            <w:r>
              <w:rPr>
                <w:rFonts w:ascii="Times New Roman" w:hAnsi="Times New Roman"/>
                <w:sz w:val="28"/>
                <w:szCs w:val="28"/>
              </w:rPr>
              <w:t>1382</w:t>
            </w:r>
          </w:p>
        </w:tc>
        <w:tc>
          <w:tcPr>
            <w:tcW w:w="1558" w:type="dxa"/>
            <w:tcBorders>
              <w:top w:val="single" w:sz="4" w:space="0" w:color="auto"/>
              <w:left w:val="single" w:sz="4" w:space="0" w:color="auto"/>
              <w:bottom w:val="single" w:sz="4" w:space="0" w:color="auto"/>
            </w:tcBorders>
          </w:tcPr>
          <w:p w:rsidR="003B0E7E" w:rsidRPr="00DD3434" w:rsidRDefault="00CC117A" w:rsidP="00A64D11">
            <w:pPr>
              <w:pStyle w:val="aff8"/>
              <w:jc w:val="center"/>
              <w:rPr>
                <w:rFonts w:ascii="Times New Roman" w:hAnsi="Times New Roman"/>
                <w:sz w:val="28"/>
                <w:szCs w:val="28"/>
              </w:rPr>
            </w:pPr>
            <w:r>
              <w:rPr>
                <w:rFonts w:ascii="Times New Roman" w:hAnsi="Times New Roman"/>
                <w:sz w:val="28"/>
                <w:szCs w:val="28"/>
              </w:rPr>
              <w:t>2370</w:t>
            </w:r>
          </w:p>
        </w:tc>
      </w:tr>
      <w:tr w:rsidR="003B0E7E" w:rsidRPr="00510086" w:rsidTr="003B0E7E">
        <w:tc>
          <w:tcPr>
            <w:tcW w:w="567" w:type="dxa"/>
            <w:tcBorders>
              <w:top w:val="single" w:sz="4" w:space="0" w:color="auto"/>
              <w:bottom w:val="nil"/>
              <w:right w:val="nil"/>
            </w:tcBorders>
          </w:tcPr>
          <w:p w:rsidR="003B0E7E" w:rsidRPr="00DD3434" w:rsidRDefault="003B0E7E" w:rsidP="00A64D11">
            <w:pPr>
              <w:pStyle w:val="afff1"/>
              <w:rPr>
                <w:rFonts w:ascii="Times New Roman" w:hAnsi="Times New Roman"/>
                <w:sz w:val="28"/>
                <w:szCs w:val="28"/>
              </w:rPr>
            </w:pPr>
            <w:r w:rsidRPr="00DD3434">
              <w:rPr>
                <w:rFonts w:ascii="Times New Roman" w:hAnsi="Times New Roman"/>
                <w:sz w:val="28"/>
                <w:szCs w:val="28"/>
              </w:rPr>
              <w:t>3</w:t>
            </w:r>
          </w:p>
        </w:tc>
        <w:tc>
          <w:tcPr>
            <w:tcW w:w="4111" w:type="dxa"/>
            <w:tcBorders>
              <w:top w:val="single" w:sz="4" w:space="0" w:color="auto"/>
              <w:left w:val="single" w:sz="4" w:space="0" w:color="auto"/>
              <w:bottom w:val="nil"/>
              <w:right w:val="nil"/>
            </w:tcBorders>
          </w:tcPr>
          <w:p w:rsidR="003B0E7E" w:rsidRPr="00F307E6" w:rsidRDefault="003B0E7E" w:rsidP="003B0E7E">
            <w:pPr>
              <w:pStyle w:val="afff1"/>
              <w:rPr>
                <w:rFonts w:ascii="Times New Roman" w:hAnsi="Times New Roman"/>
                <w:i/>
                <w:sz w:val="28"/>
                <w:szCs w:val="28"/>
              </w:rPr>
            </w:pPr>
            <w:r w:rsidRPr="00F307E6">
              <w:rPr>
                <w:rFonts w:ascii="Times New Roman" w:hAnsi="Times New Roman"/>
                <w:i/>
                <w:sz w:val="28"/>
                <w:szCs w:val="28"/>
              </w:rPr>
              <w:t>Доля благоустроенных дворовых территорий многоквартирных домов от общего количества дворовых территорий многоквартирных домов</w:t>
            </w:r>
          </w:p>
        </w:tc>
        <w:tc>
          <w:tcPr>
            <w:tcW w:w="1559" w:type="dxa"/>
            <w:tcBorders>
              <w:top w:val="single" w:sz="4" w:space="0" w:color="auto"/>
              <w:left w:val="single" w:sz="4" w:space="0" w:color="auto"/>
              <w:bottom w:val="single" w:sz="4" w:space="0" w:color="auto"/>
              <w:right w:val="nil"/>
            </w:tcBorders>
            <w:vAlign w:val="center"/>
          </w:tcPr>
          <w:p w:rsidR="003B0E7E" w:rsidRPr="00DD3434" w:rsidRDefault="003B0E7E" w:rsidP="00A64D11">
            <w:pPr>
              <w:pStyle w:val="afff1"/>
              <w:jc w:val="center"/>
              <w:rPr>
                <w:rFonts w:ascii="Times New Roman" w:hAnsi="Times New Roman"/>
                <w:sz w:val="28"/>
                <w:szCs w:val="28"/>
              </w:rPr>
            </w:pPr>
            <w:r w:rsidRPr="00DD3434">
              <w:rPr>
                <w:rFonts w:ascii="Times New Roman" w:hAnsi="Times New Roman"/>
                <w:sz w:val="28"/>
                <w:szCs w:val="28"/>
              </w:rPr>
              <w:t>%</w:t>
            </w:r>
          </w:p>
        </w:tc>
        <w:tc>
          <w:tcPr>
            <w:tcW w:w="1559" w:type="dxa"/>
            <w:tcBorders>
              <w:top w:val="single" w:sz="4" w:space="0" w:color="auto"/>
              <w:left w:val="single" w:sz="4" w:space="0" w:color="auto"/>
              <w:bottom w:val="single" w:sz="4" w:space="0" w:color="auto"/>
            </w:tcBorders>
          </w:tcPr>
          <w:p w:rsidR="003B0E7E" w:rsidRPr="00DD3434" w:rsidRDefault="003B0E7E" w:rsidP="00A64D11">
            <w:pPr>
              <w:pStyle w:val="aff8"/>
              <w:jc w:val="center"/>
              <w:rPr>
                <w:rFonts w:ascii="Times New Roman" w:hAnsi="Times New Roman"/>
                <w:sz w:val="28"/>
                <w:szCs w:val="28"/>
              </w:rPr>
            </w:pPr>
          </w:p>
        </w:tc>
        <w:tc>
          <w:tcPr>
            <w:tcW w:w="1560" w:type="dxa"/>
            <w:tcBorders>
              <w:top w:val="single" w:sz="4" w:space="0" w:color="auto"/>
              <w:left w:val="single" w:sz="4" w:space="0" w:color="auto"/>
              <w:bottom w:val="single" w:sz="4" w:space="0" w:color="auto"/>
            </w:tcBorders>
          </w:tcPr>
          <w:p w:rsidR="003B0E7E" w:rsidRPr="00DD3434" w:rsidRDefault="003B0E7E" w:rsidP="00A64D11">
            <w:pPr>
              <w:pStyle w:val="aff8"/>
              <w:jc w:val="center"/>
              <w:rPr>
                <w:rFonts w:ascii="Times New Roman" w:hAnsi="Times New Roman"/>
                <w:sz w:val="28"/>
                <w:szCs w:val="28"/>
              </w:rPr>
            </w:pPr>
          </w:p>
        </w:tc>
        <w:tc>
          <w:tcPr>
            <w:tcW w:w="1560" w:type="dxa"/>
            <w:tcBorders>
              <w:top w:val="single" w:sz="4" w:space="0" w:color="auto"/>
              <w:left w:val="single" w:sz="4" w:space="0" w:color="auto"/>
              <w:bottom w:val="single" w:sz="4" w:space="0" w:color="auto"/>
            </w:tcBorders>
          </w:tcPr>
          <w:p w:rsidR="003B0E7E" w:rsidRPr="00DD3434" w:rsidRDefault="003B0E7E" w:rsidP="00A64D11">
            <w:pPr>
              <w:pStyle w:val="aff8"/>
              <w:jc w:val="center"/>
              <w:rPr>
                <w:rFonts w:ascii="Times New Roman" w:hAnsi="Times New Roman"/>
                <w:sz w:val="28"/>
                <w:szCs w:val="28"/>
              </w:rPr>
            </w:pPr>
          </w:p>
        </w:tc>
        <w:tc>
          <w:tcPr>
            <w:tcW w:w="1560" w:type="dxa"/>
            <w:tcBorders>
              <w:top w:val="single" w:sz="4" w:space="0" w:color="auto"/>
              <w:left w:val="single" w:sz="4" w:space="0" w:color="auto"/>
              <w:bottom w:val="single" w:sz="4" w:space="0" w:color="auto"/>
            </w:tcBorders>
          </w:tcPr>
          <w:p w:rsidR="003B0E7E" w:rsidRPr="00DD3434" w:rsidRDefault="003B0E7E" w:rsidP="00A64D11">
            <w:pPr>
              <w:pStyle w:val="aff8"/>
              <w:jc w:val="center"/>
              <w:rPr>
                <w:rFonts w:ascii="Times New Roman" w:hAnsi="Times New Roman"/>
                <w:sz w:val="28"/>
                <w:szCs w:val="28"/>
              </w:rPr>
            </w:pPr>
          </w:p>
        </w:tc>
        <w:tc>
          <w:tcPr>
            <w:tcW w:w="1558" w:type="dxa"/>
            <w:tcBorders>
              <w:top w:val="single" w:sz="4" w:space="0" w:color="auto"/>
              <w:left w:val="single" w:sz="4" w:space="0" w:color="auto"/>
              <w:bottom w:val="single" w:sz="4" w:space="0" w:color="auto"/>
            </w:tcBorders>
          </w:tcPr>
          <w:p w:rsidR="003B0E7E" w:rsidRPr="00DD3434" w:rsidRDefault="003B0E7E" w:rsidP="00A64D11">
            <w:pPr>
              <w:pStyle w:val="aff8"/>
              <w:jc w:val="center"/>
              <w:rPr>
                <w:rFonts w:ascii="Times New Roman" w:hAnsi="Times New Roman"/>
                <w:sz w:val="28"/>
                <w:szCs w:val="28"/>
              </w:rPr>
            </w:pPr>
          </w:p>
        </w:tc>
      </w:tr>
      <w:tr w:rsidR="003B0E7E" w:rsidRPr="00510086" w:rsidTr="008B1AEE">
        <w:tc>
          <w:tcPr>
            <w:tcW w:w="567" w:type="dxa"/>
            <w:tcBorders>
              <w:top w:val="single" w:sz="4" w:space="0" w:color="auto"/>
              <w:bottom w:val="single" w:sz="4" w:space="0" w:color="auto"/>
              <w:right w:val="nil"/>
            </w:tcBorders>
          </w:tcPr>
          <w:p w:rsidR="003B0E7E" w:rsidRPr="00DD3434" w:rsidRDefault="003B0E7E" w:rsidP="00A64D11">
            <w:pPr>
              <w:pStyle w:val="afff1"/>
              <w:rPr>
                <w:rFonts w:ascii="Times New Roman" w:hAnsi="Times New Roman"/>
                <w:sz w:val="28"/>
                <w:szCs w:val="28"/>
              </w:rPr>
            </w:pPr>
            <w:r w:rsidRPr="00DD3434">
              <w:rPr>
                <w:rFonts w:ascii="Times New Roman" w:hAnsi="Times New Roman"/>
                <w:sz w:val="28"/>
                <w:szCs w:val="28"/>
              </w:rPr>
              <w:t>4</w:t>
            </w:r>
          </w:p>
        </w:tc>
        <w:tc>
          <w:tcPr>
            <w:tcW w:w="4111" w:type="dxa"/>
            <w:tcBorders>
              <w:top w:val="single" w:sz="4" w:space="0" w:color="auto"/>
              <w:left w:val="single" w:sz="4" w:space="0" w:color="auto"/>
              <w:bottom w:val="single" w:sz="4" w:space="0" w:color="auto"/>
              <w:right w:val="nil"/>
            </w:tcBorders>
          </w:tcPr>
          <w:p w:rsidR="003B0E7E" w:rsidRPr="00F307E6" w:rsidRDefault="003B0E7E" w:rsidP="00535102">
            <w:pPr>
              <w:pStyle w:val="afff1"/>
              <w:rPr>
                <w:rFonts w:ascii="Times New Roman" w:hAnsi="Times New Roman"/>
                <w:i/>
                <w:sz w:val="28"/>
                <w:szCs w:val="28"/>
              </w:rPr>
            </w:pPr>
            <w:r w:rsidRPr="00F307E6">
              <w:rPr>
                <w:rFonts w:ascii="Times New Roman" w:hAnsi="Times New Roman"/>
                <w:i/>
                <w:sz w:val="28"/>
                <w:szCs w:val="28"/>
              </w:rPr>
              <w:t xml:space="preserve">Охват населения благоустроенными дворовыми территориями (доля населения, проживающего в </w:t>
            </w:r>
            <w:proofErr w:type="gramStart"/>
            <w:r w:rsidRPr="00F307E6">
              <w:rPr>
                <w:rFonts w:ascii="Times New Roman" w:hAnsi="Times New Roman"/>
                <w:i/>
                <w:sz w:val="28"/>
                <w:szCs w:val="28"/>
              </w:rPr>
              <w:t>жилом</w:t>
            </w:r>
            <w:proofErr w:type="gramEnd"/>
            <w:r w:rsidRPr="00F307E6">
              <w:rPr>
                <w:rFonts w:ascii="Times New Roman" w:hAnsi="Times New Roman"/>
                <w:i/>
                <w:sz w:val="28"/>
                <w:szCs w:val="28"/>
              </w:rPr>
              <w:t xml:space="preserve"> фонд с благоустроенными дворовыми территориями от общей численности насел</w:t>
            </w:r>
            <w:r w:rsidR="00535102" w:rsidRPr="00F307E6">
              <w:rPr>
                <w:rFonts w:ascii="Times New Roman" w:hAnsi="Times New Roman"/>
                <w:i/>
                <w:sz w:val="28"/>
                <w:szCs w:val="28"/>
              </w:rPr>
              <w:t xml:space="preserve">ения </w:t>
            </w:r>
            <w:r w:rsidR="00535102" w:rsidRPr="00F307E6">
              <w:rPr>
                <w:rFonts w:ascii="Times New Roman" w:hAnsi="Times New Roman"/>
                <w:i/>
                <w:sz w:val="28"/>
                <w:szCs w:val="28"/>
              </w:rPr>
              <w:lastRenderedPageBreak/>
              <w:t>муниципального образования</w:t>
            </w:r>
            <w:r w:rsidRPr="00F307E6">
              <w:rPr>
                <w:rFonts w:ascii="Times New Roman" w:hAnsi="Times New Roman"/>
                <w:i/>
                <w:sz w:val="28"/>
                <w:szCs w:val="28"/>
              </w:rPr>
              <w:t>)</w:t>
            </w:r>
          </w:p>
        </w:tc>
        <w:tc>
          <w:tcPr>
            <w:tcW w:w="1559" w:type="dxa"/>
            <w:tcBorders>
              <w:top w:val="single" w:sz="4" w:space="0" w:color="auto"/>
              <w:left w:val="single" w:sz="4" w:space="0" w:color="auto"/>
              <w:bottom w:val="single" w:sz="4" w:space="0" w:color="auto"/>
              <w:right w:val="nil"/>
            </w:tcBorders>
            <w:vAlign w:val="center"/>
          </w:tcPr>
          <w:p w:rsidR="003B0E7E" w:rsidRPr="00DD3434" w:rsidRDefault="003B0E7E" w:rsidP="00A64D11">
            <w:pPr>
              <w:pStyle w:val="afff1"/>
              <w:jc w:val="center"/>
              <w:rPr>
                <w:rFonts w:ascii="Times New Roman" w:hAnsi="Times New Roman"/>
                <w:sz w:val="28"/>
                <w:szCs w:val="28"/>
              </w:rPr>
            </w:pPr>
            <w:r w:rsidRPr="00DD3434">
              <w:rPr>
                <w:rFonts w:ascii="Times New Roman" w:hAnsi="Times New Roman"/>
                <w:sz w:val="28"/>
                <w:szCs w:val="28"/>
              </w:rPr>
              <w:lastRenderedPageBreak/>
              <w:t>%</w:t>
            </w:r>
          </w:p>
        </w:tc>
        <w:tc>
          <w:tcPr>
            <w:tcW w:w="1559" w:type="dxa"/>
            <w:tcBorders>
              <w:top w:val="single" w:sz="4" w:space="0" w:color="auto"/>
              <w:left w:val="single" w:sz="4" w:space="0" w:color="auto"/>
              <w:bottom w:val="single" w:sz="4" w:space="0" w:color="auto"/>
            </w:tcBorders>
            <w:vAlign w:val="center"/>
          </w:tcPr>
          <w:p w:rsidR="003B0E7E" w:rsidRPr="00DD3434" w:rsidRDefault="008B1AEE" w:rsidP="008B1AEE">
            <w:pPr>
              <w:pStyle w:val="aff8"/>
              <w:jc w:val="center"/>
              <w:rPr>
                <w:rFonts w:ascii="Times New Roman" w:hAnsi="Times New Roman"/>
                <w:sz w:val="28"/>
                <w:szCs w:val="28"/>
              </w:rPr>
            </w:pPr>
            <w:r>
              <w:rPr>
                <w:rFonts w:ascii="Times New Roman" w:hAnsi="Times New Roman"/>
                <w:sz w:val="28"/>
                <w:szCs w:val="28"/>
              </w:rPr>
              <w:t>24</w:t>
            </w:r>
          </w:p>
        </w:tc>
        <w:tc>
          <w:tcPr>
            <w:tcW w:w="1560" w:type="dxa"/>
            <w:tcBorders>
              <w:top w:val="single" w:sz="4" w:space="0" w:color="auto"/>
              <w:left w:val="single" w:sz="4" w:space="0" w:color="auto"/>
              <w:bottom w:val="single" w:sz="4" w:space="0" w:color="auto"/>
            </w:tcBorders>
            <w:vAlign w:val="center"/>
          </w:tcPr>
          <w:p w:rsidR="003B0E7E" w:rsidRPr="00DD3434" w:rsidRDefault="008B1AEE" w:rsidP="008B1AEE">
            <w:pPr>
              <w:pStyle w:val="aff8"/>
              <w:jc w:val="center"/>
              <w:rPr>
                <w:rFonts w:ascii="Times New Roman" w:hAnsi="Times New Roman"/>
                <w:sz w:val="28"/>
                <w:szCs w:val="28"/>
              </w:rPr>
            </w:pPr>
            <w:r>
              <w:rPr>
                <w:rFonts w:ascii="Times New Roman" w:hAnsi="Times New Roman"/>
                <w:sz w:val="28"/>
                <w:szCs w:val="28"/>
              </w:rPr>
              <w:t>34,8</w:t>
            </w:r>
          </w:p>
        </w:tc>
        <w:tc>
          <w:tcPr>
            <w:tcW w:w="1560" w:type="dxa"/>
            <w:tcBorders>
              <w:top w:val="single" w:sz="4" w:space="0" w:color="auto"/>
              <w:left w:val="single" w:sz="4" w:space="0" w:color="auto"/>
              <w:bottom w:val="single" w:sz="4" w:space="0" w:color="auto"/>
            </w:tcBorders>
            <w:vAlign w:val="center"/>
          </w:tcPr>
          <w:p w:rsidR="003B0E7E" w:rsidRPr="00DD3434" w:rsidRDefault="008B1AEE" w:rsidP="008B1AEE">
            <w:pPr>
              <w:pStyle w:val="aff8"/>
              <w:jc w:val="center"/>
              <w:rPr>
                <w:rFonts w:ascii="Times New Roman" w:hAnsi="Times New Roman"/>
                <w:sz w:val="28"/>
                <w:szCs w:val="28"/>
              </w:rPr>
            </w:pPr>
            <w:r>
              <w:rPr>
                <w:rFonts w:ascii="Times New Roman" w:hAnsi="Times New Roman"/>
                <w:sz w:val="28"/>
                <w:szCs w:val="28"/>
              </w:rPr>
              <w:t>19</w:t>
            </w:r>
          </w:p>
        </w:tc>
        <w:tc>
          <w:tcPr>
            <w:tcW w:w="1560" w:type="dxa"/>
            <w:tcBorders>
              <w:top w:val="single" w:sz="4" w:space="0" w:color="auto"/>
              <w:left w:val="single" w:sz="4" w:space="0" w:color="auto"/>
              <w:bottom w:val="single" w:sz="4" w:space="0" w:color="auto"/>
            </w:tcBorders>
            <w:vAlign w:val="center"/>
          </w:tcPr>
          <w:p w:rsidR="003B0E7E" w:rsidRPr="00DD3434" w:rsidRDefault="008B1AEE" w:rsidP="008B1AEE">
            <w:pPr>
              <w:pStyle w:val="aff8"/>
              <w:jc w:val="center"/>
              <w:rPr>
                <w:rFonts w:ascii="Times New Roman" w:hAnsi="Times New Roman"/>
                <w:sz w:val="28"/>
                <w:szCs w:val="28"/>
              </w:rPr>
            </w:pPr>
            <w:r>
              <w:rPr>
                <w:rFonts w:ascii="Times New Roman" w:hAnsi="Times New Roman"/>
                <w:sz w:val="28"/>
                <w:szCs w:val="28"/>
              </w:rPr>
              <w:t>10,3</w:t>
            </w:r>
          </w:p>
        </w:tc>
        <w:tc>
          <w:tcPr>
            <w:tcW w:w="1558" w:type="dxa"/>
            <w:tcBorders>
              <w:top w:val="single" w:sz="4" w:space="0" w:color="auto"/>
              <w:left w:val="single" w:sz="4" w:space="0" w:color="auto"/>
              <w:bottom w:val="single" w:sz="4" w:space="0" w:color="auto"/>
            </w:tcBorders>
            <w:vAlign w:val="center"/>
          </w:tcPr>
          <w:p w:rsidR="003B0E7E" w:rsidRPr="00DD3434" w:rsidRDefault="008B1AEE" w:rsidP="008B1AEE">
            <w:pPr>
              <w:pStyle w:val="aff8"/>
              <w:jc w:val="center"/>
              <w:rPr>
                <w:rFonts w:ascii="Times New Roman" w:hAnsi="Times New Roman"/>
                <w:sz w:val="28"/>
                <w:szCs w:val="28"/>
              </w:rPr>
            </w:pPr>
            <w:r>
              <w:rPr>
                <w:rFonts w:ascii="Times New Roman" w:hAnsi="Times New Roman"/>
                <w:sz w:val="28"/>
                <w:szCs w:val="28"/>
              </w:rPr>
              <w:t>11,7</w:t>
            </w:r>
          </w:p>
        </w:tc>
      </w:tr>
      <w:tr w:rsidR="003B0E7E" w:rsidRPr="00510086" w:rsidTr="003B0E7E">
        <w:tc>
          <w:tcPr>
            <w:tcW w:w="567" w:type="dxa"/>
            <w:tcBorders>
              <w:top w:val="single" w:sz="4" w:space="0" w:color="auto"/>
              <w:bottom w:val="single" w:sz="4" w:space="0" w:color="auto"/>
              <w:right w:val="single" w:sz="4" w:space="0" w:color="auto"/>
            </w:tcBorders>
          </w:tcPr>
          <w:p w:rsidR="003B0E7E" w:rsidRPr="00DD3434" w:rsidRDefault="003B0E7E" w:rsidP="00A64D11">
            <w:pPr>
              <w:pStyle w:val="afff1"/>
              <w:rPr>
                <w:rFonts w:ascii="Times New Roman" w:hAnsi="Times New Roman"/>
                <w:sz w:val="28"/>
                <w:szCs w:val="28"/>
              </w:rPr>
            </w:pPr>
            <w:r w:rsidRPr="00DD3434">
              <w:rPr>
                <w:rFonts w:ascii="Times New Roman" w:hAnsi="Times New Roman"/>
                <w:sz w:val="28"/>
                <w:szCs w:val="28"/>
              </w:rPr>
              <w:lastRenderedPageBreak/>
              <w:t>5</w:t>
            </w:r>
          </w:p>
        </w:tc>
        <w:tc>
          <w:tcPr>
            <w:tcW w:w="4111" w:type="dxa"/>
            <w:tcBorders>
              <w:top w:val="single" w:sz="4" w:space="0" w:color="auto"/>
              <w:left w:val="single" w:sz="4" w:space="0" w:color="auto"/>
              <w:bottom w:val="single" w:sz="4" w:space="0" w:color="auto"/>
              <w:right w:val="single" w:sz="4" w:space="0" w:color="auto"/>
            </w:tcBorders>
          </w:tcPr>
          <w:p w:rsidR="003B0E7E" w:rsidRPr="00DD3434" w:rsidRDefault="00535102" w:rsidP="00A64D11">
            <w:pPr>
              <w:pStyle w:val="afff1"/>
              <w:rPr>
                <w:rFonts w:ascii="Times New Roman" w:hAnsi="Times New Roman"/>
                <w:sz w:val="28"/>
                <w:szCs w:val="28"/>
              </w:rPr>
            </w:pPr>
            <w:r w:rsidRPr="00535102">
              <w:rPr>
                <w:rFonts w:ascii="Times New Roman" w:hAnsi="Times New Roman"/>
                <w:sz w:val="28"/>
                <w:szCs w:val="28"/>
              </w:rPr>
              <w:t>Количество реализованных комплексных проектов благоустройства общественных территорий</w:t>
            </w:r>
          </w:p>
        </w:tc>
        <w:tc>
          <w:tcPr>
            <w:tcW w:w="1559" w:type="dxa"/>
            <w:tcBorders>
              <w:top w:val="single" w:sz="4" w:space="0" w:color="auto"/>
              <w:left w:val="single" w:sz="4" w:space="0" w:color="auto"/>
              <w:bottom w:val="single" w:sz="4" w:space="0" w:color="auto"/>
              <w:right w:val="nil"/>
            </w:tcBorders>
            <w:vAlign w:val="center"/>
          </w:tcPr>
          <w:p w:rsidR="003B0E7E" w:rsidRPr="00DD3434" w:rsidRDefault="003B0E7E" w:rsidP="00A64D11">
            <w:pPr>
              <w:pStyle w:val="afff1"/>
              <w:jc w:val="center"/>
              <w:rPr>
                <w:rFonts w:ascii="Times New Roman" w:hAnsi="Times New Roman"/>
                <w:sz w:val="28"/>
                <w:szCs w:val="28"/>
              </w:rPr>
            </w:pPr>
            <w:r w:rsidRPr="00DD3434">
              <w:rPr>
                <w:rFonts w:ascii="Times New Roman" w:hAnsi="Times New Roman"/>
                <w:sz w:val="28"/>
                <w:szCs w:val="28"/>
              </w:rPr>
              <w:t>ед.</w:t>
            </w:r>
          </w:p>
        </w:tc>
        <w:tc>
          <w:tcPr>
            <w:tcW w:w="1559" w:type="dxa"/>
            <w:tcBorders>
              <w:top w:val="single" w:sz="4" w:space="0" w:color="auto"/>
              <w:left w:val="single" w:sz="4" w:space="0" w:color="auto"/>
              <w:bottom w:val="single" w:sz="4" w:space="0" w:color="auto"/>
            </w:tcBorders>
          </w:tcPr>
          <w:p w:rsidR="003B0E7E" w:rsidRPr="00DD3434" w:rsidRDefault="003B0E7E" w:rsidP="00A64D11">
            <w:pPr>
              <w:pStyle w:val="aff8"/>
              <w:jc w:val="center"/>
              <w:rPr>
                <w:rFonts w:ascii="Times New Roman" w:hAnsi="Times New Roman"/>
                <w:sz w:val="28"/>
                <w:szCs w:val="28"/>
              </w:rPr>
            </w:pPr>
          </w:p>
        </w:tc>
        <w:tc>
          <w:tcPr>
            <w:tcW w:w="1560" w:type="dxa"/>
            <w:tcBorders>
              <w:top w:val="single" w:sz="4" w:space="0" w:color="auto"/>
              <w:left w:val="single" w:sz="4" w:space="0" w:color="auto"/>
              <w:bottom w:val="single" w:sz="4" w:space="0" w:color="auto"/>
            </w:tcBorders>
          </w:tcPr>
          <w:p w:rsidR="003B0E7E" w:rsidRPr="00DD3434" w:rsidRDefault="003B0E7E" w:rsidP="00A64D11">
            <w:pPr>
              <w:pStyle w:val="aff8"/>
              <w:jc w:val="center"/>
              <w:rPr>
                <w:rFonts w:ascii="Times New Roman" w:hAnsi="Times New Roman"/>
                <w:sz w:val="28"/>
                <w:szCs w:val="28"/>
              </w:rPr>
            </w:pPr>
          </w:p>
        </w:tc>
        <w:tc>
          <w:tcPr>
            <w:tcW w:w="1560" w:type="dxa"/>
            <w:tcBorders>
              <w:top w:val="single" w:sz="4" w:space="0" w:color="auto"/>
              <w:left w:val="single" w:sz="4" w:space="0" w:color="auto"/>
              <w:bottom w:val="single" w:sz="4" w:space="0" w:color="auto"/>
            </w:tcBorders>
          </w:tcPr>
          <w:p w:rsidR="003B0E7E" w:rsidRPr="00DD3434" w:rsidRDefault="003B0E7E" w:rsidP="00A64D11">
            <w:pPr>
              <w:pStyle w:val="aff8"/>
              <w:jc w:val="center"/>
              <w:rPr>
                <w:rFonts w:ascii="Times New Roman" w:hAnsi="Times New Roman"/>
                <w:sz w:val="28"/>
                <w:szCs w:val="28"/>
              </w:rPr>
            </w:pPr>
          </w:p>
        </w:tc>
        <w:tc>
          <w:tcPr>
            <w:tcW w:w="1560" w:type="dxa"/>
            <w:tcBorders>
              <w:top w:val="single" w:sz="4" w:space="0" w:color="auto"/>
              <w:left w:val="single" w:sz="4" w:space="0" w:color="auto"/>
              <w:bottom w:val="single" w:sz="4" w:space="0" w:color="auto"/>
            </w:tcBorders>
          </w:tcPr>
          <w:p w:rsidR="003B0E7E" w:rsidRPr="00DD3434" w:rsidRDefault="003B0E7E" w:rsidP="00A64D11">
            <w:pPr>
              <w:pStyle w:val="aff8"/>
              <w:jc w:val="center"/>
              <w:rPr>
                <w:rFonts w:ascii="Times New Roman" w:hAnsi="Times New Roman"/>
                <w:sz w:val="28"/>
                <w:szCs w:val="28"/>
              </w:rPr>
            </w:pPr>
          </w:p>
        </w:tc>
        <w:tc>
          <w:tcPr>
            <w:tcW w:w="1558" w:type="dxa"/>
            <w:tcBorders>
              <w:top w:val="single" w:sz="4" w:space="0" w:color="auto"/>
              <w:left w:val="single" w:sz="4" w:space="0" w:color="auto"/>
              <w:bottom w:val="single" w:sz="4" w:space="0" w:color="auto"/>
            </w:tcBorders>
          </w:tcPr>
          <w:p w:rsidR="003B0E7E" w:rsidRPr="00DD3434" w:rsidRDefault="003B0E7E" w:rsidP="00A64D11">
            <w:pPr>
              <w:pStyle w:val="aff8"/>
              <w:jc w:val="center"/>
              <w:rPr>
                <w:rFonts w:ascii="Times New Roman" w:hAnsi="Times New Roman"/>
                <w:sz w:val="28"/>
                <w:szCs w:val="28"/>
              </w:rPr>
            </w:pPr>
          </w:p>
        </w:tc>
      </w:tr>
      <w:tr w:rsidR="003B0E7E" w:rsidRPr="00510086" w:rsidTr="003B0E7E">
        <w:tc>
          <w:tcPr>
            <w:tcW w:w="567" w:type="dxa"/>
            <w:tcBorders>
              <w:top w:val="single" w:sz="4" w:space="0" w:color="auto"/>
              <w:bottom w:val="nil"/>
              <w:right w:val="nil"/>
            </w:tcBorders>
          </w:tcPr>
          <w:p w:rsidR="003B0E7E" w:rsidRPr="00DD3434" w:rsidRDefault="003B0E7E" w:rsidP="00A64D11">
            <w:pPr>
              <w:pStyle w:val="afff1"/>
              <w:rPr>
                <w:rFonts w:ascii="Times New Roman" w:hAnsi="Times New Roman"/>
                <w:sz w:val="28"/>
                <w:szCs w:val="28"/>
              </w:rPr>
            </w:pPr>
            <w:r w:rsidRPr="00DD3434">
              <w:rPr>
                <w:rFonts w:ascii="Times New Roman" w:hAnsi="Times New Roman"/>
                <w:sz w:val="28"/>
                <w:szCs w:val="28"/>
              </w:rPr>
              <w:t>6</w:t>
            </w:r>
          </w:p>
        </w:tc>
        <w:tc>
          <w:tcPr>
            <w:tcW w:w="4111" w:type="dxa"/>
            <w:tcBorders>
              <w:top w:val="single" w:sz="4" w:space="0" w:color="auto"/>
              <w:left w:val="single" w:sz="4" w:space="0" w:color="auto"/>
              <w:bottom w:val="nil"/>
              <w:right w:val="nil"/>
            </w:tcBorders>
          </w:tcPr>
          <w:p w:rsidR="003B0E7E" w:rsidRPr="00F307E6" w:rsidRDefault="003B0E7E" w:rsidP="00A64D11">
            <w:pPr>
              <w:pStyle w:val="afff1"/>
              <w:rPr>
                <w:rFonts w:ascii="Times New Roman" w:hAnsi="Times New Roman"/>
                <w:i/>
                <w:sz w:val="28"/>
                <w:szCs w:val="28"/>
              </w:rPr>
            </w:pPr>
            <w:r w:rsidRPr="00F307E6">
              <w:rPr>
                <w:rFonts w:ascii="Times New Roman" w:hAnsi="Times New Roman"/>
                <w:i/>
                <w:sz w:val="28"/>
                <w:szCs w:val="28"/>
              </w:rPr>
              <w:t>Площадь благоустроенных общественных территорий</w:t>
            </w:r>
          </w:p>
        </w:tc>
        <w:tc>
          <w:tcPr>
            <w:tcW w:w="1559" w:type="dxa"/>
            <w:tcBorders>
              <w:top w:val="single" w:sz="4" w:space="0" w:color="auto"/>
              <w:left w:val="single" w:sz="4" w:space="0" w:color="auto"/>
              <w:bottom w:val="nil"/>
              <w:right w:val="single" w:sz="4" w:space="0" w:color="auto"/>
            </w:tcBorders>
            <w:vAlign w:val="center"/>
          </w:tcPr>
          <w:p w:rsidR="003B0E7E" w:rsidRPr="00DD3434" w:rsidRDefault="003B0E7E" w:rsidP="00A64D11">
            <w:pPr>
              <w:pStyle w:val="afff1"/>
              <w:jc w:val="center"/>
              <w:rPr>
                <w:rFonts w:ascii="Times New Roman" w:hAnsi="Times New Roman"/>
                <w:sz w:val="28"/>
                <w:szCs w:val="28"/>
              </w:rPr>
            </w:pPr>
            <w:proofErr w:type="gramStart"/>
            <w:r w:rsidRPr="00DD3434">
              <w:rPr>
                <w:rFonts w:ascii="Times New Roman" w:hAnsi="Times New Roman"/>
                <w:sz w:val="28"/>
                <w:szCs w:val="28"/>
              </w:rPr>
              <w:t>га</w:t>
            </w:r>
            <w:proofErr w:type="gramEnd"/>
            <w:r w:rsidRPr="00DD3434">
              <w:rPr>
                <w:rFonts w:ascii="Times New Roman" w:hAnsi="Times New Roman"/>
                <w:sz w:val="28"/>
                <w:szCs w:val="28"/>
              </w:rPr>
              <w:t>.</w:t>
            </w:r>
          </w:p>
        </w:tc>
        <w:tc>
          <w:tcPr>
            <w:tcW w:w="1559" w:type="dxa"/>
            <w:tcBorders>
              <w:top w:val="single" w:sz="4" w:space="0" w:color="auto"/>
              <w:left w:val="single" w:sz="4" w:space="0" w:color="auto"/>
              <w:bottom w:val="single" w:sz="4" w:space="0" w:color="auto"/>
            </w:tcBorders>
          </w:tcPr>
          <w:p w:rsidR="003B0E7E" w:rsidRPr="00DD3434" w:rsidRDefault="003B0E7E" w:rsidP="00A64D11">
            <w:pPr>
              <w:pStyle w:val="aff8"/>
              <w:jc w:val="center"/>
              <w:rPr>
                <w:rFonts w:ascii="Times New Roman" w:hAnsi="Times New Roman"/>
                <w:sz w:val="28"/>
                <w:szCs w:val="28"/>
              </w:rPr>
            </w:pPr>
          </w:p>
        </w:tc>
        <w:tc>
          <w:tcPr>
            <w:tcW w:w="1560" w:type="dxa"/>
            <w:tcBorders>
              <w:top w:val="single" w:sz="4" w:space="0" w:color="auto"/>
              <w:left w:val="single" w:sz="4" w:space="0" w:color="auto"/>
              <w:bottom w:val="single" w:sz="4" w:space="0" w:color="auto"/>
            </w:tcBorders>
          </w:tcPr>
          <w:p w:rsidR="003B0E7E" w:rsidRPr="00DD3434" w:rsidRDefault="003B0E7E" w:rsidP="00A64D11">
            <w:pPr>
              <w:pStyle w:val="aff8"/>
              <w:jc w:val="center"/>
              <w:rPr>
                <w:rFonts w:ascii="Times New Roman" w:hAnsi="Times New Roman"/>
                <w:sz w:val="28"/>
                <w:szCs w:val="28"/>
              </w:rPr>
            </w:pPr>
          </w:p>
        </w:tc>
        <w:tc>
          <w:tcPr>
            <w:tcW w:w="1560" w:type="dxa"/>
            <w:tcBorders>
              <w:top w:val="single" w:sz="4" w:space="0" w:color="auto"/>
              <w:left w:val="single" w:sz="4" w:space="0" w:color="auto"/>
              <w:bottom w:val="single" w:sz="4" w:space="0" w:color="auto"/>
            </w:tcBorders>
          </w:tcPr>
          <w:p w:rsidR="003B0E7E" w:rsidRPr="00DD3434" w:rsidRDefault="003B0E7E" w:rsidP="00A64D11">
            <w:pPr>
              <w:pStyle w:val="aff8"/>
              <w:jc w:val="center"/>
              <w:rPr>
                <w:rFonts w:ascii="Times New Roman" w:hAnsi="Times New Roman"/>
                <w:sz w:val="28"/>
                <w:szCs w:val="28"/>
              </w:rPr>
            </w:pPr>
          </w:p>
        </w:tc>
        <w:tc>
          <w:tcPr>
            <w:tcW w:w="1560" w:type="dxa"/>
            <w:tcBorders>
              <w:top w:val="single" w:sz="4" w:space="0" w:color="auto"/>
              <w:left w:val="single" w:sz="4" w:space="0" w:color="auto"/>
              <w:bottom w:val="single" w:sz="4" w:space="0" w:color="auto"/>
            </w:tcBorders>
          </w:tcPr>
          <w:p w:rsidR="003B0E7E" w:rsidRPr="00DD3434" w:rsidRDefault="003B0E7E" w:rsidP="00A64D11">
            <w:pPr>
              <w:pStyle w:val="aff8"/>
              <w:jc w:val="center"/>
              <w:rPr>
                <w:rFonts w:ascii="Times New Roman" w:hAnsi="Times New Roman"/>
                <w:sz w:val="28"/>
                <w:szCs w:val="28"/>
              </w:rPr>
            </w:pPr>
          </w:p>
        </w:tc>
        <w:tc>
          <w:tcPr>
            <w:tcW w:w="1558" w:type="dxa"/>
            <w:tcBorders>
              <w:top w:val="single" w:sz="4" w:space="0" w:color="auto"/>
              <w:left w:val="single" w:sz="4" w:space="0" w:color="auto"/>
              <w:bottom w:val="single" w:sz="4" w:space="0" w:color="auto"/>
            </w:tcBorders>
          </w:tcPr>
          <w:p w:rsidR="003B0E7E" w:rsidRPr="00DD3434" w:rsidRDefault="003B0E7E" w:rsidP="00A64D11">
            <w:pPr>
              <w:pStyle w:val="aff8"/>
              <w:jc w:val="center"/>
              <w:rPr>
                <w:rFonts w:ascii="Times New Roman" w:hAnsi="Times New Roman"/>
                <w:sz w:val="28"/>
                <w:szCs w:val="28"/>
              </w:rPr>
            </w:pPr>
          </w:p>
        </w:tc>
      </w:tr>
      <w:tr w:rsidR="003B0E7E" w:rsidRPr="00510086" w:rsidTr="003B0E7E">
        <w:tc>
          <w:tcPr>
            <w:tcW w:w="567" w:type="dxa"/>
            <w:tcBorders>
              <w:top w:val="single" w:sz="4" w:space="0" w:color="auto"/>
              <w:bottom w:val="nil"/>
              <w:right w:val="nil"/>
            </w:tcBorders>
          </w:tcPr>
          <w:p w:rsidR="003B0E7E" w:rsidRPr="00DD3434" w:rsidRDefault="003B0E7E" w:rsidP="00A64D11">
            <w:pPr>
              <w:pStyle w:val="afff1"/>
              <w:rPr>
                <w:rFonts w:ascii="Times New Roman" w:hAnsi="Times New Roman"/>
                <w:sz w:val="28"/>
                <w:szCs w:val="28"/>
              </w:rPr>
            </w:pPr>
            <w:r w:rsidRPr="00DD3434">
              <w:rPr>
                <w:rFonts w:ascii="Times New Roman" w:hAnsi="Times New Roman"/>
                <w:sz w:val="28"/>
                <w:szCs w:val="28"/>
              </w:rPr>
              <w:t>7</w:t>
            </w:r>
          </w:p>
        </w:tc>
        <w:tc>
          <w:tcPr>
            <w:tcW w:w="4111" w:type="dxa"/>
            <w:tcBorders>
              <w:top w:val="single" w:sz="4" w:space="0" w:color="auto"/>
              <w:left w:val="single" w:sz="4" w:space="0" w:color="auto"/>
              <w:bottom w:val="nil"/>
              <w:right w:val="nil"/>
            </w:tcBorders>
          </w:tcPr>
          <w:p w:rsidR="003B0E7E" w:rsidRPr="00F307E6" w:rsidRDefault="003B0E7E" w:rsidP="00A64D11">
            <w:pPr>
              <w:pStyle w:val="afff1"/>
              <w:rPr>
                <w:rFonts w:ascii="Times New Roman" w:hAnsi="Times New Roman"/>
                <w:i/>
                <w:sz w:val="28"/>
                <w:szCs w:val="28"/>
              </w:rPr>
            </w:pPr>
            <w:r w:rsidRPr="00F307E6">
              <w:rPr>
                <w:rFonts w:ascii="Times New Roman" w:hAnsi="Times New Roman"/>
                <w:i/>
                <w:sz w:val="28"/>
                <w:szCs w:val="28"/>
              </w:rPr>
              <w:t>Доля площади благоустроенных общественных территорий к общей площади общественных территорий</w:t>
            </w:r>
          </w:p>
        </w:tc>
        <w:tc>
          <w:tcPr>
            <w:tcW w:w="1559" w:type="dxa"/>
            <w:tcBorders>
              <w:top w:val="single" w:sz="4" w:space="0" w:color="auto"/>
              <w:left w:val="single" w:sz="4" w:space="0" w:color="auto"/>
              <w:bottom w:val="nil"/>
              <w:right w:val="nil"/>
            </w:tcBorders>
            <w:vAlign w:val="center"/>
          </w:tcPr>
          <w:p w:rsidR="003B0E7E" w:rsidRPr="00DD3434" w:rsidRDefault="003B0E7E" w:rsidP="00A64D11">
            <w:pPr>
              <w:pStyle w:val="afff1"/>
              <w:jc w:val="center"/>
              <w:rPr>
                <w:rFonts w:ascii="Times New Roman" w:hAnsi="Times New Roman"/>
                <w:sz w:val="28"/>
                <w:szCs w:val="28"/>
              </w:rPr>
            </w:pPr>
            <w:r w:rsidRPr="00DD3434">
              <w:rPr>
                <w:rFonts w:ascii="Times New Roman" w:hAnsi="Times New Roman"/>
                <w:sz w:val="28"/>
                <w:szCs w:val="28"/>
              </w:rPr>
              <w:t>%</w:t>
            </w:r>
          </w:p>
        </w:tc>
        <w:tc>
          <w:tcPr>
            <w:tcW w:w="1559" w:type="dxa"/>
            <w:tcBorders>
              <w:top w:val="single" w:sz="4" w:space="0" w:color="auto"/>
              <w:left w:val="single" w:sz="4" w:space="0" w:color="auto"/>
              <w:bottom w:val="nil"/>
            </w:tcBorders>
          </w:tcPr>
          <w:p w:rsidR="003B0E7E" w:rsidRPr="00DD3434" w:rsidRDefault="003B0E7E" w:rsidP="00A64D11">
            <w:pPr>
              <w:pStyle w:val="aff8"/>
              <w:jc w:val="center"/>
              <w:rPr>
                <w:rFonts w:ascii="Times New Roman" w:hAnsi="Times New Roman"/>
                <w:sz w:val="28"/>
                <w:szCs w:val="28"/>
              </w:rPr>
            </w:pPr>
          </w:p>
        </w:tc>
        <w:tc>
          <w:tcPr>
            <w:tcW w:w="1560" w:type="dxa"/>
            <w:tcBorders>
              <w:top w:val="single" w:sz="4" w:space="0" w:color="auto"/>
              <w:left w:val="single" w:sz="4" w:space="0" w:color="auto"/>
              <w:bottom w:val="nil"/>
            </w:tcBorders>
          </w:tcPr>
          <w:p w:rsidR="003B0E7E" w:rsidRPr="00DD3434" w:rsidRDefault="003B0E7E" w:rsidP="00A64D11">
            <w:pPr>
              <w:pStyle w:val="aff8"/>
              <w:jc w:val="center"/>
              <w:rPr>
                <w:rFonts w:ascii="Times New Roman" w:hAnsi="Times New Roman"/>
                <w:sz w:val="28"/>
                <w:szCs w:val="28"/>
              </w:rPr>
            </w:pPr>
          </w:p>
        </w:tc>
        <w:tc>
          <w:tcPr>
            <w:tcW w:w="1560" w:type="dxa"/>
            <w:tcBorders>
              <w:top w:val="single" w:sz="4" w:space="0" w:color="auto"/>
              <w:left w:val="single" w:sz="4" w:space="0" w:color="auto"/>
              <w:bottom w:val="nil"/>
            </w:tcBorders>
          </w:tcPr>
          <w:p w:rsidR="003B0E7E" w:rsidRPr="00DD3434" w:rsidRDefault="003B0E7E" w:rsidP="00A64D11">
            <w:pPr>
              <w:pStyle w:val="aff8"/>
              <w:jc w:val="center"/>
              <w:rPr>
                <w:rFonts w:ascii="Times New Roman" w:hAnsi="Times New Roman"/>
                <w:sz w:val="28"/>
                <w:szCs w:val="28"/>
              </w:rPr>
            </w:pPr>
          </w:p>
        </w:tc>
        <w:tc>
          <w:tcPr>
            <w:tcW w:w="1560" w:type="dxa"/>
            <w:tcBorders>
              <w:top w:val="single" w:sz="4" w:space="0" w:color="auto"/>
              <w:left w:val="single" w:sz="4" w:space="0" w:color="auto"/>
              <w:bottom w:val="nil"/>
            </w:tcBorders>
          </w:tcPr>
          <w:p w:rsidR="003B0E7E" w:rsidRPr="00DD3434" w:rsidRDefault="003B0E7E" w:rsidP="00A64D11">
            <w:pPr>
              <w:pStyle w:val="aff8"/>
              <w:jc w:val="center"/>
              <w:rPr>
                <w:rFonts w:ascii="Times New Roman" w:hAnsi="Times New Roman"/>
                <w:sz w:val="28"/>
                <w:szCs w:val="28"/>
              </w:rPr>
            </w:pPr>
          </w:p>
        </w:tc>
        <w:tc>
          <w:tcPr>
            <w:tcW w:w="1558" w:type="dxa"/>
            <w:tcBorders>
              <w:top w:val="single" w:sz="4" w:space="0" w:color="auto"/>
              <w:left w:val="single" w:sz="4" w:space="0" w:color="auto"/>
              <w:bottom w:val="nil"/>
            </w:tcBorders>
          </w:tcPr>
          <w:p w:rsidR="003B0E7E" w:rsidRPr="00DD3434" w:rsidRDefault="003B0E7E" w:rsidP="00A64D11">
            <w:pPr>
              <w:pStyle w:val="aff8"/>
              <w:jc w:val="center"/>
              <w:rPr>
                <w:rFonts w:ascii="Times New Roman" w:hAnsi="Times New Roman"/>
                <w:sz w:val="28"/>
                <w:szCs w:val="28"/>
              </w:rPr>
            </w:pPr>
          </w:p>
        </w:tc>
      </w:tr>
      <w:tr w:rsidR="003B0E7E" w:rsidRPr="00510086" w:rsidTr="003B0E7E">
        <w:tc>
          <w:tcPr>
            <w:tcW w:w="567" w:type="dxa"/>
            <w:tcBorders>
              <w:top w:val="single" w:sz="4" w:space="0" w:color="auto"/>
              <w:bottom w:val="single" w:sz="4" w:space="0" w:color="auto"/>
              <w:right w:val="nil"/>
            </w:tcBorders>
          </w:tcPr>
          <w:p w:rsidR="003B0E7E" w:rsidRPr="00DD3434" w:rsidRDefault="003B0E7E" w:rsidP="00A64D11">
            <w:pPr>
              <w:pStyle w:val="afff1"/>
              <w:rPr>
                <w:rFonts w:ascii="Times New Roman" w:hAnsi="Times New Roman"/>
                <w:sz w:val="28"/>
                <w:szCs w:val="28"/>
              </w:rPr>
            </w:pPr>
            <w:r w:rsidRPr="00DD3434">
              <w:rPr>
                <w:rFonts w:ascii="Times New Roman" w:hAnsi="Times New Roman"/>
                <w:sz w:val="28"/>
                <w:szCs w:val="28"/>
              </w:rPr>
              <w:t>8</w:t>
            </w:r>
          </w:p>
        </w:tc>
        <w:tc>
          <w:tcPr>
            <w:tcW w:w="4111" w:type="dxa"/>
            <w:tcBorders>
              <w:top w:val="single" w:sz="4" w:space="0" w:color="auto"/>
              <w:left w:val="single" w:sz="4" w:space="0" w:color="auto"/>
              <w:bottom w:val="single" w:sz="4" w:space="0" w:color="auto"/>
              <w:right w:val="nil"/>
            </w:tcBorders>
          </w:tcPr>
          <w:p w:rsidR="003B0E7E" w:rsidRPr="00F307E6" w:rsidRDefault="003B0E7E" w:rsidP="00A64D11">
            <w:pPr>
              <w:pStyle w:val="afff1"/>
              <w:rPr>
                <w:rFonts w:ascii="Times New Roman" w:hAnsi="Times New Roman"/>
                <w:i/>
                <w:sz w:val="28"/>
                <w:szCs w:val="28"/>
              </w:rPr>
            </w:pPr>
            <w:r w:rsidRPr="00F307E6">
              <w:rPr>
                <w:rFonts w:ascii="Times New Roman" w:hAnsi="Times New Roman"/>
                <w:i/>
                <w:sz w:val="28"/>
                <w:szCs w:val="28"/>
              </w:rPr>
              <w:t>Площадь благоустроенных общественных территорий, приходящихся на 1 жителя муниципального образования</w:t>
            </w:r>
          </w:p>
        </w:tc>
        <w:tc>
          <w:tcPr>
            <w:tcW w:w="1559" w:type="dxa"/>
            <w:tcBorders>
              <w:top w:val="single" w:sz="4" w:space="0" w:color="auto"/>
              <w:left w:val="single" w:sz="4" w:space="0" w:color="auto"/>
              <w:bottom w:val="single" w:sz="4" w:space="0" w:color="auto"/>
              <w:right w:val="nil"/>
            </w:tcBorders>
            <w:vAlign w:val="center"/>
          </w:tcPr>
          <w:p w:rsidR="003B0E7E" w:rsidRPr="00DD3434" w:rsidRDefault="003B0E7E" w:rsidP="00A64D11">
            <w:pPr>
              <w:pStyle w:val="afff1"/>
              <w:jc w:val="center"/>
              <w:rPr>
                <w:rFonts w:ascii="Times New Roman" w:hAnsi="Times New Roman"/>
                <w:sz w:val="28"/>
                <w:szCs w:val="28"/>
              </w:rPr>
            </w:pPr>
            <w:r w:rsidRPr="00DD3434">
              <w:rPr>
                <w:rFonts w:ascii="Times New Roman" w:hAnsi="Times New Roman"/>
                <w:sz w:val="28"/>
                <w:szCs w:val="28"/>
              </w:rPr>
              <w:t>кв.м.</w:t>
            </w:r>
          </w:p>
        </w:tc>
        <w:tc>
          <w:tcPr>
            <w:tcW w:w="1559" w:type="dxa"/>
            <w:tcBorders>
              <w:top w:val="single" w:sz="4" w:space="0" w:color="auto"/>
              <w:left w:val="single" w:sz="4" w:space="0" w:color="auto"/>
              <w:bottom w:val="single" w:sz="4" w:space="0" w:color="auto"/>
            </w:tcBorders>
          </w:tcPr>
          <w:p w:rsidR="003B0E7E" w:rsidRPr="00DD3434" w:rsidRDefault="003B0E7E" w:rsidP="00A64D11">
            <w:pPr>
              <w:pStyle w:val="aff8"/>
              <w:jc w:val="center"/>
              <w:rPr>
                <w:rFonts w:ascii="Times New Roman" w:hAnsi="Times New Roman"/>
                <w:sz w:val="28"/>
                <w:szCs w:val="28"/>
              </w:rPr>
            </w:pPr>
          </w:p>
        </w:tc>
        <w:tc>
          <w:tcPr>
            <w:tcW w:w="1560" w:type="dxa"/>
            <w:tcBorders>
              <w:top w:val="single" w:sz="4" w:space="0" w:color="auto"/>
              <w:left w:val="single" w:sz="4" w:space="0" w:color="auto"/>
              <w:bottom w:val="single" w:sz="4" w:space="0" w:color="auto"/>
            </w:tcBorders>
          </w:tcPr>
          <w:p w:rsidR="003B0E7E" w:rsidRPr="00DD3434" w:rsidRDefault="003B0E7E" w:rsidP="00A64D11">
            <w:pPr>
              <w:pStyle w:val="aff8"/>
              <w:jc w:val="center"/>
              <w:rPr>
                <w:rFonts w:ascii="Times New Roman" w:hAnsi="Times New Roman"/>
                <w:sz w:val="28"/>
                <w:szCs w:val="28"/>
              </w:rPr>
            </w:pPr>
          </w:p>
        </w:tc>
        <w:tc>
          <w:tcPr>
            <w:tcW w:w="1560" w:type="dxa"/>
            <w:tcBorders>
              <w:top w:val="single" w:sz="4" w:space="0" w:color="auto"/>
              <w:left w:val="single" w:sz="4" w:space="0" w:color="auto"/>
              <w:bottom w:val="single" w:sz="4" w:space="0" w:color="auto"/>
            </w:tcBorders>
          </w:tcPr>
          <w:p w:rsidR="003B0E7E" w:rsidRPr="00DD3434" w:rsidRDefault="003B0E7E" w:rsidP="00A64D11">
            <w:pPr>
              <w:pStyle w:val="aff8"/>
              <w:jc w:val="center"/>
              <w:rPr>
                <w:rFonts w:ascii="Times New Roman" w:hAnsi="Times New Roman"/>
                <w:sz w:val="28"/>
                <w:szCs w:val="28"/>
              </w:rPr>
            </w:pPr>
          </w:p>
        </w:tc>
        <w:tc>
          <w:tcPr>
            <w:tcW w:w="1560" w:type="dxa"/>
            <w:tcBorders>
              <w:top w:val="single" w:sz="4" w:space="0" w:color="auto"/>
              <w:left w:val="single" w:sz="4" w:space="0" w:color="auto"/>
              <w:bottom w:val="single" w:sz="4" w:space="0" w:color="auto"/>
            </w:tcBorders>
          </w:tcPr>
          <w:p w:rsidR="003B0E7E" w:rsidRPr="00DD3434" w:rsidRDefault="003B0E7E" w:rsidP="00A64D11">
            <w:pPr>
              <w:pStyle w:val="aff8"/>
              <w:jc w:val="center"/>
              <w:rPr>
                <w:rFonts w:ascii="Times New Roman" w:hAnsi="Times New Roman"/>
                <w:sz w:val="28"/>
                <w:szCs w:val="28"/>
              </w:rPr>
            </w:pPr>
          </w:p>
        </w:tc>
        <w:tc>
          <w:tcPr>
            <w:tcW w:w="1558" w:type="dxa"/>
            <w:tcBorders>
              <w:top w:val="single" w:sz="4" w:space="0" w:color="auto"/>
              <w:left w:val="single" w:sz="4" w:space="0" w:color="auto"/>
              <w:bottom w:val="single" w:sz="4" w:space="0" w:color="auto"/>
            </w:tcBorders>
          </w:tcPr>
          <w:p w:rsidR="003B0E7E" w:rsidRPr="00DD3434" w:rsidRDefault="003B0E7E" w:rsidP="00A64D11">
            <w:pPr>
              <w:pStyle w:val="aff8"/>
              <w:jc w:val="center"/>
              <w:rPr>
                <w:rFonts w:ascii="Times New Roman" w:hAnsi="Times New Roman"/>
                <w:sz w:val="28"/>
                <w:szCs w:val="28"/>
              </w:rPr>
            </w:pPr>
          </w:p>
        </w:tc>
      </w:tr>
      <w:tr w:rsidR="00AD52FB" w:rsidRPr="00510086" w:rsidTr="003B0E7E">
        <w:tc>
          <w:tcPr>
            <w:tcW w:w="567" w:type="dxa"/>
            <w:tcBorders>
              <w:top w:val="single" w:sz="4" w:space="0" w:color="auto"/>
              <w:bottom w:val="single" w:sz="4" w:space="0" w:color="auto"/>
              <w:right w:val="nil"/>
            </w:tcBorders>
          </w:tcPr>
          <w:p w:rsidR="00AD52FB" w:rsidRPr="00DD3434" w:rsidRDefault="00AD52FB" w:rsidP="00A64D11">
            <w:pPr>
              <w:pStyle w:val="afff1"/>
              <w:rPr>
                <w:rFonts w:ascii="Times New Roman" w:hAnsi="Times New Roman"/>
                <w:sz w:val="28"/>
                <w:szCs w:val="28"/>
              </w:rPr>
            </w:pPr>
            <w:r>
              <w:rPr>
                <w:rFonts w:ascii="Times New Roman" w:hAnsi="Times New Roman"/>
                <w:sz w:val="28"/>
                <w:szCs w:val="28"/>
              </w:rPr>
              <w:t>9</w:t>
            </w:r>
          </w:p>
        </w:tc>
        <w:tc>
          <w:tcPr>
            <w:tcW w:w="4111" w:type="dxa"/>
            <w:tcBorders>
              <w:top w:val="single" w:sz="4" w:space="0" w:color="auto"/>
              <w:left w:val="single" w:sz="4" w:space="0" w:color="auto"/>
              <w:bottom w:val="single" w:sz="4" w:space="0" w:color="auto"/>
              <w:right w:val="nil"/>
            </w:tcBorders>
          </w:tcPr>
          <w:p w:rsidR="00AD52FB" w:rsidRPr="004A447C" w:rsidRDefault="00AD52FB" w:rsidP="00AD52FB">
            <w:pPr>
              <w:tabs>
                <w:tab w:val="left" w:pos="34"/>
              </w:tabs>
              <w:ind w:firstLine="0"/>
              <w:jc w:val="left"/>
              <w:rPr>
                <w:rFonts w:ascii="Times New Roman" w:hAnsi="Times New Roman"/>
                <w:sz w:val="28"/>
                <w:szCs w:val="28"/>
              </w:rPr>
            </w:pPr>
            <w:r>
              <w:rPr>
                <w:rFonts w:ascii="Times New Roman" w:hAnsi="Times New Roman"/>
                <w:sz w:val="28"/>
                <w:szCs w:val="28"/>
              </w:rPr>
              <w:t>К</w:t>
            </w:r>
            <w:r w:rsidRPr="008D1961">
              <w:rPr>
                <w:rFonts w:ascii="Times New Roman" w:hAnsi="Times New Roman"/>
                <w:sz w:val="28"/>
                <w:szCs w:val="28"/>
              </w:rPr>
              <w:t xml:space="preserve">оличество соглашений, заключенных с юридическими лицами и индивидуальными предпринимателями, о благоустройстве </w:t>
            </w:r>
            <w:r>
              <w:rPr>
                <w:rFonts w:ascii="Times New Roman" w:hAnsi="Times New Roman"/>
                <w:sz w:val="28"/>
                <w:szCs w:val="28"/>
              </w:rPr>
              <w:t>не позднее 2020 года</w:t>
            </w:r>
            <w:r w:rsidRPr="008D1961">
              <w:rPr>
                <w:rFonts w:ascii="Times New Roman" w:hAnsi="Times New Roman"/>
                <w:sz w:val="28"/>
                <w:szCs w:val="28"/>
              </w:rPr>
              <w:t xml:space="preserve"> объектов недвижимого имущества (включая объекты незавершенного строительства) и земельных участков, находящихся в их собственности (пользовании), в </w:t>
            </w:r>
            <w:r w:rsidRPr="008D1961">
              <w:rPr>
                <w:rFonts w:ascii="Times New Roman" w:hAnsi="Times New Roman"/>
                <w:sz w:val="28"/>
                <w:szCs w:val="28"/>
              </w:rPr>
              <w:lastRenderedPageBreak/>
              <w:t xml:space="preserve">соответствии с требованиями утвержденных </w:t>
            </w:r>
            <w:r>
              <w:rPr>
                <w:rFonts w:ascii="Times New Roman" w:hAnsi="Times New Roman"/>
                <w:sz w:val="28"/>
                <w:szCs w:val="28"/>
              </w:rPr>
              <w:t xml:space="preserve">Правил </w:t>
            </w:r>
            <w:r w:rsidRPr="008D1961">
              <w:rPr>
                <w:rFonts w:ascii="Times New Roman" w:hAnsi="Times New Roman"/>
                <w:sz w:val="28"/>
                <w:szCs w:val="28"/>
              </w:rPr>
              <w:t xml:space="preserve">благоустройства </w:t>
            </w:r>
            <w:r>
              <w:rPr>
                <w:rFonts w:ascii="Times New Roman" w:hAnsi="Times New Roman"/>
                <w:sz w:val="28"/>
                <w:szCs w:val="28"/>
              </w:rPr>
              <w:t>территории муниципального образования …………….</w:t>
            </w:r>
          </w:p>
        </w:tc>
        <w:tc>
          <w:tcPr>
            <w:tcW w:w="1559" w:type="dxa"/>
            <w:tcBorders>
              <w:top w:val="single" w:sz="4" w:space="0" w:color="auto"/>
              <w:left w:val="single" w:sz="4" w:space="0" w:color="auto"/>
              <w:bottom w:val="single" w:sz="4" w:space="0" w:color="auto"/>
              <w:right w:val="nil"/>
            </w:tcBorders>
            <w:vAlign w:val="center"/>
          </w:tcPr>
          <w:p w:rsidR="00AD52FB" w:rsidRPr="00DD3434" w:rsidRDefault="00F307E6" w:rsidP="00A64D11">
            <w:pPr>
              <w:pStyle w:val="afff1"/>
              <w:jc w:val="center"/>
              <w:rPr>
                <w:rFonts w:ascii="Times New Roman" w:hAnsi="Times New Roman"/>
                <w:sz w:val="28"/>
                <w:szCs w:val="28"/>
              </w:rPr>
            </w:pPr>
            <w:r>
              <w:rPr>
                <w:rFonts w:ascii="Times New Roman" w:hAnsi="Times New Roman"/>
                <w:sz w:val="28"/>
                <w:szCs w:val="28"/>
              </w:rPr>
              <w:lastRenderedPageBreak/>
              <w:t>е</w:t>
            </w:r>
            <w:r w:rsidR="00AD52FB">
              <w:rPr>
                <w:rFonts w:ascii="Times New Roman" w:hAnsi="Times New Roman"/>
                <w:sz w:val="28"/>
                <w:szCs w:val="28"/>
              </w:rPr>
              <w:t>д.</w:t>
            </w:r>
          </w:p>
        </w:tc>
        <w:tc>
          <w:tcPr>
            <w:tcW w:w="1559" w:type="dxa"/>
            <w:tcBorders>
              <w:top w:val="single" w:sz="4" w:space="0" w:color="auto"/>
              <w:left w:val="single" w:sz="4" w:space="0" w:color="auto"/>
              <w:bottom w:val="single" w:sz="4" w:space="0" w:color="auto"/>
            </w:tcBorders>
          </w:tcPr>
          <w:p w:rsidR="00AD52FB" w:rsidRPr="00DD3434" w:rsidRDefault="00AD52FB" w:rsidP="00A64D11">
            <w:pPr>
              <w:pStyle w:val="aff8"/>
              <w:jc w:val="center"/>
              <w:rPr>
                <w:rFonts w:ascii="Times New Roman" w:hAnsi="Times New Roman"/>
                <w:sz w:val="28"/>
                <w:szCs w:val="28"/>
              </w:rPr>
            </w:pPr>
          </w:p>
        </w:tc>
        <w:tc>
          <w:tcPr>
            <w:tcW w:w="1560" w:type="dxa"/>
            <w:tcBorders>
              <w:top w:val="single" w:sz="4" w:space="0" w:color="auto"/>
              <w:left w:val="single" w:sz="4" w:space="0" w:color="auto"/>
              <w:bottom w:val="single" w:sz="4" w:space="0" w:color="auto"/>
            </w:tcBorders>
          </w:tcPr>
          <w:p w:rsidR="00AD52FB" w:rsidRPr="00DD3434" w:rsidRDefault="00AD52FB" w:rsidP="00A64D11">
            <w:pPr>
              <w:pStyle w:val="aff8"/>
              <w:jc w:val="center"/>
              <w:rPr>
                <w:rFonts w:ascii="Times New Roman" w:hAnsi="Times New Roman"/>
                <w:sz w:val="28"/>
                <w:szCs w:val="28"/>
              </w:rPr>
            </w:pPr>
          </w:p>
        </w:tc>
        <w:tc>
          <w:tcPr>
            <w:tcW w:w="1560" w:type="dxa"/>
            <w:tcBorders>
              <w:top w:val="single" w:sz="4" w:space="0" w:color="auto"/>
              <w:left w:val="single" w:sz="4" w:space="0" w:color="auto"/>
              <w:bottom w:val="single" w:sz="4" w:space="0" w:color="auto"/>
            </w:tcBorders>
          </w:tcPr>
          <w:p w:rsidR="00AD52FB" w:rsidRPr="00DD3434" w:rsidRDefault="00AD52FB" w:rsidP="00A64D11">
            <w:pPr>
              <w:pStyle w:val="aff8"/>
              <w:jc w:val="center"/>
              <w:rPr>
                <w:rFonts w:ascii="Times New Roman" w:hAnsi="Times New Roman"/>
                <w:sz w:val="28"/>
                <w:szCs w:val="28"/>
              </w:rPr>
            </w:pPr>
          </w:p>
        </w:tc>
        <w:tc>
          <w:tcPr>
            <w:tcW w:w="1560" w:type="dxa"/>
            <w:tcBorders>
              <w:top w:val="single" w:sz="4" w:space="0" w:color="auto"/>
              <w:left w:val="single" w:sz="4" w:space="0" w:color="auto"/>
              <w:bottom w:val="single" w:sz="4" w:space="0" w:color="auto"/>
            </w:tcBorders>
          </w:tcPr>
          <w:p w:rsidR="00AD52FB" w:rsidRPr="00DD3434" w:rsidRDefault="00AD52FB" w:rsidP="00A64D11">
            <w:pPr>
              <w:pStyle w:val="aff8"/>
              <w:jc w:val="center"/>
              <w:rPr>
                <w:rFonts w:ascii="Times New Roman" w:hAnsi="Times New Roman"/>
                <w:sz w:val="28"/>
                <w:szCs w:val="28"/>
              </w:rPr>
            </w:pPr>
          </w:p>
        </w:tc>
        <w:tc>
          <w:tcPr>
            <w:tcW w:w="1558" w:type="dxa"/>
            <w:tcBorders>
              <w:top w:val="single" w:sz="4" w:space="0" w:color="auto"/>
              <w:left w:val="single" w:sz="4" w:space="0" w:color="auto"/>
              <w:bottom w:val="single" w:sz="4" w:space="0" w:color="auto"/>
            </w:tcBorders>
          </w:tcPr>
          <w:p w:rsidR="00AD52FB" w:rsidRPr="00DD3434" w:rsidRDefault="00AD52FB" w:rsidP="00A64D11">
            <w:pPr>
              <w:pStyle w:val="aff8"/>
              <w:jc w:val="center"/>
              <w:rPr>
                <w:rFonts w:ascii="Times New Roman" w:hAnsi="Times New Roman"/>
                <w:sz w:val="28"/>
                <w:szCs w:val="28"/>
              </w:rPr>
            </w:pPr>
          </w:p>
        </w:tc>
      </w:tr>
      <w:tr w:rsidR="00AD52FB" w:rsidRPr="00510086" w:rsidTr="003B0E7E">
        <w:tc>
          <w:tcPr>
            <w:tcW w:w="567" w:type="dxa"/>
            <w:tcBorders>
              <w:top w:val="single" w:sz="4" w:space="0" w:color="auto"/>
              <w:bottom w:val="single" w:sz="4" w:space="0" w:color="auto"/>
              <w:right w:val="nil"/>
            </w:tcBorders>
          </w:tcPr>
          <w:p w:rsidR="00AD52FB" w:rsidRPr="00DD3434" w:rsidRDefault="00AD52FB" w:rsidP="00A64D11">
            <w:pPr>
              <w:pStyle w:val="afff1"/>
              <w:rPr>
                <w:rFonts w:ascii="Times New Roman" w:hAnsi="Times New Roman"/>
                <w:sz w:val="28"/>
                <w:szCs w:val="28"/>
              </w:rPr>
            </w:pPr>
            <w:r>
              <w:rPr>
                <w:rFonts w:ascii="Times New Roman" w:hAnsi="Times New Roman"/>
                <w:sz w:val="28"/>
                <w:szCs w:val="28"/>
              </w:rPr>
              <w:lastRenderedPageBreak/>
              <w:t>10</w:t>
            </w:r>
          </w:p>
        </w:tc>
        <w:tc>
          <w:tcPr>
            <w:tcW w:w="4111" w:type="dxa"/>
            <w:tcBorders>
              <w:top w:val="single" w:sz="4" w:space="0" w:color="auto"/>
              <w:left w:val="single" w:sz="4" w:space="0" w:color="auto"/>
              <w:bottom w:val="single" w:sz="4" w:space="0" w:color="auto"/>
              <w:right w:val="nil"/>
            </w:tcBorders>
          </w:tcPr>
          <w:p w:rsidR="00AD52FB" w:rsidRDefault="00AD52FB" w:rsidP="00AD52FB">
            <w:pPr>
              <w:tabs>
                <w:tab w:val="left" w:pos="34"/>
              </w:tabs>
              <w:ind w:firstLine="0"/>
              <w:jc w:val="left"/>
              <w:rPr>
                <w:rFonts w:ascii="Times New Roman" w:hAnsi="Times New Roman"/>
                <w:sz w:val="28"/>
                <w:szCs w:val="28"/>
              </w:rPr>
            </w:pPr>
            <w:r>
              <w:rPr>
                <w:rFonts w:ascii="Times New Roman" w:hAnsi="Times New Roman"/>
                <w:sz w:val="28"/>
                <w:szCs w:val="28"/>
              </w:rPr>
              <w:t xml:space="preserve">Количество   </w:t>
            </w:r>
            <w:r w:rsidRPr="001C75C8">
              <w:rPr>
                <w:rFonts w:ascii="Times New Roman" w:hAnsi="Times New Roman"/>
                <w:bCs/>
                <w:sz w:val="28"/>
                <w:szCs w:val="28"/>
              </w:rPr>
              <w:t>индивидуальных жилых домов и земельных участков</w:t>
            </w:r>
            <w:r>
              <w:rPr>
                <w:rFonts w:ascii="Times New Roman" w:hAnsi="Times New Roman"/>
                <w:bCs/>
                <w:sz w:val="28"/>
                <w:szCs w:val="28"/>
              </w:rPr>
              <w:t xml:space="preserve">, </w:t>
            </w:r>
            <w:r w:rsidRPr="001C75C8">
              <w:rPr>
                <w:rFonts w:ascii="Times New Roman" w:hAnsi="Times New Roman"/>
                <w:bCs/>
                <w:sz w:val="28"/>
                <w:szCs w:val="28"/>
              </w:rPr>
              <w:t>предоставленных для их размещения</w:t>
            </w:r>
            <w:r>
              <w:rPr>
                <w:rFonts w:ascii="Times New Roman" w:hAnsi="Times New Roman"/>
                <w:bCs/>
                <w:sz w:val="28"/>
                <w:szCs w:val="28"/>
              </w:rPr>
              <w:t>, по которым проведена инвентаризация территории</w:t>
            </w:r>
          </w:p>
        </w:tc>
        <w:tc>
          <w:tcPr>
            <w:tcW w:w="1559" w:type="dxa"/>
            <w:tcBorders>
              <w:top w:val="single" w:sz="4" w:space="0" w:color="auto"/>
              <w:left w:val="single" w:sz="4" w:space="0" w:color="auto"/>
              <w:bottom w:val="single" w:sz="4" w:space="0" w:color="auto"/>
              <w:right w:val="nil"/>
            </w:tcBorders>
            <w:vAlign w:val="center"/>
          </w:tcPr>
          <w:p w:rsidR="00AD52FB" w:rsidRPr="00DD3434" w:rsidRDefault="00F307E6" w:rsidP="00A64D11">
            <w:pPr>
              <w:pStyle w:val="afff1"/>
              <w:jc w:val="center"/>
              <w:rPr>
                <w:rFonts w:ascii="Times New Roman" w:hAnsi="Times New Roman"/>
                <w:sz w:val="28"/>
                <w:szCs w:val="28"/>
              </w:rPr>
            </w:pPr>
            <w:r>
              <w:rPr>
                <w:rFonts w:ascii="Times New Roman" w:hAnsi="Times New Roman"/>
                <w:sz w:val="28"/>
                <w:szCs w:val="28"/>
              </w:rPr>
              <w:t>е</w:t>
            </w:r>
            <w:r w:rsidR="00AD52FB">
              <w:rPr>
                <w:rFonts w:ascii="Times New Roman" w:hAnsi="Times New Roman"/>
                <w:sz w:val="28"/>
                <w:szCs w:val="28"/>
              </w:rPr>
              <w:t>д.</w:t>
            </w:r>
          </w:p>
        </w:tc>
        <w:tc>
          <w:tcPr>
            <w:tcW w:w="1559" w:type="dxa"/>
            <w:tcBorders>
              <w:top w:val="single" w:sz="4" w:space="0" w:color="auto"/>
              <w:left w:val="single" w:sz="4" w:space="0" w:color="auto"/>
              <w:bottom w:val="single" w:sz="4" w:space="0" w:color="auto"/>
            </w:tcBorders>
          </w:tcPr>
          <w:p w:rsidR="00AD52FB" w:rsidRPr="00DD3434" w:rsidRDefault="00AD52FB" w:rsidP="00A64D11">
            <w:pPr>
              <w:pStyle w:val="aff8"/>
              <w:jc w:val="center"/>
              <w:rPr>
                <w:rFonts w:ascii="Times New Roman" w:hAnsi="Times New Roman"/>
                <w:sz w:val="28"/>
                <w:szCs w:val="28"/>
              </w:rPr>
            </w:pPr>
          </w:p>
        </w:tc>
        <w:tc>
          <w:tcPr>
            <w:tcW w:w="1560" w:type="dxa"/>
            <w:tcBorders>
              <w:top w:val="single" w:sz="4" w:space="0" w:color="auto"/>
              <w:left w:val="single" w:sz="4" w:space="0" w:color="auto"/>
              <w:bottom w:val="single" w:sz="4" w:space="0" w:color="auto"/>
            </w:tcBorders>
          </w:tcPr>
          <w:p w:rsidR="00AD52FB" w:rsidRPr="00DD3434" w:rsidRDefault="00AD52FB" w:rsidP="00A64D11">
            <w:pPr>
              <w:pStyle w:val="aff8"/>
              <w:jc w:val="center"/>
              <w:rPr>
                <w:rFonts w:ascii="Times New Roman" w:hAnsi="Times New Roman"/>
                <w:sz w:val="28"/>
                <w:szCs w:val="28"/>
              </w:rPr>
            </w:pPr>
          </w:p>
        </w:tc>
        <w:tc>
          <w:tcPr>
            <w:tcW w:w="1560" w:type="dxa"/>
            <w:tcBorders>
              <w:top w:val="single" w:sz="4" w:space="0" w:color="auto"/>
              <w:left w:val="single" w:sz="4" w:space="0" w:color="auto"/>
              <w:bottom w:val="single" w:sz="4" w:space="0" w:color="auto"/>
            </w:tcBorders>
          </w:tcPr>
          <w:p w:rsidR="00AD52FB" w:rsidRPr="00DD3434" w:rsidRDefault="00AD52FB" w:rsidP="00A64D11">
            <w:pPr>
              <w:pStyle w:val="aff8"/>
              <w:jc w:val="center"/>
              <w:rPr>
                <w:rFonts w:ascii="Times New Roman" w:hAnsi="Times New Roman"/>
                <w:sz w:val="28"/>
                <w:szCs w:val="28"/>
              </w:rPr>
            </w:pPr>
          </w:p>
        </w:tc>
        <w:tc>
          <w:tcPr>
            <w:tcW w:w="1560" w:type="dxa"/>
            <w:tcBorders>
              <w:top w:val="single" w:sz="4" w:space="0" w:color="auto"/>
              <w:left w:val="single" w:sz="4" w:space="0" w:color="auto"/>
              <w:bottom w:val="single" w:sz="4" w:space="0" w:color="auto"/>
            </w:tcBorders>
          </w:tcPr>
          <w:p w:rsidR="00AD52FB" w:rsidRPr="00DD3434" w:rsidRDefault="00AD52FB" w:rsidP="00A64D11">
            <w:pPr>
              <w:pStyle w:val="aff8"/>
              <w:jc w:val="center"/>
              <w:rPr>
                <w:rFonts w:ascii="Times New Roman" w:hAnsi="Times New Roman"/>
                <w:sz w:val="28"/>
                <w:szCs w:val="28"/>
              </w:rPr>
            </w:pPr>
          </w:p>
        </w:tc>
        <w:tc>
          <w:tcPr>
            <w:tcW w:w="1558" w:type="dxa"/>
            <w:tcBorders>
              <w:top w:val="single" w:sz="4" w:space="0" w:color="auto"/>
              <w:left w:val="single" w:sz="4" w:space="0" w:color="auto"/>
              <w:bottom w:val="single" w:sz="4" w:space="0" w:color="auto"/>
            </w:tcBorders>
          </w:tcPr>
          <w:p w:rsidR="00AD52FB" w:rsidRPr="00DD3434" w:rsidRDefault="00AD52FB" w:rsidP="00A64D11">
            <w:pPr>
              <w:pStyle w:val="aff8"/>
              <w:jc w:val="center"/>
              <w:rPr>
                <w:rFonts w:ascii="Times New Roman" w:hAnsi="Times New Roman"/>
                <w:sz w:val="28"/>
                <w:szCs w:val="28"/>
              </w:rPr>
            </w:pPr>
          </w:p>
        </w:tc>
      </w:tr>
      <w:tr w:rsidR="00AD52FB" w:rsidRPr="00510086" w:rsidTr="003B0E7E">
        <w:tc>
          <w:tcPr>
            <w:tcW w:w="567" w:type="dxa"/>
            <w:tcBorders>
              <w:top w:val="single" w:sz="4" w:space="0" w:color="auto"/>
              <w:bottom w:val="single" w:sz="4" w:space="0" w:color="auto"/>
              <w:right w:val="nil"/>
            </w:tcBorders>
          </w:tcPr>
          <w:p w:rsidR="00AD52FB" w:rsidRPr="00DD3434" w:rsidRDefault="00AD52FB" w:rsidP="00A64D11">
            <w:pPr>
              <w:pStyle w:val="afff1"/>
              <w:rPr>
                <w:rFonts w:ascii="Times New Roman" w:hAnsi="Times New Roman"/>
                <w:sz w:val="28"/>
                <w:szCs w:val="28"/>
              </w:rPr>
            </w:pPr>
            <w:r>
              <w:rPr>
                <w:rFonts w:ascii="Times New Roman" w:hAnsi="Times New Roman"/>
                <w:sz w:val="28"/>
                <w:szCs w:val="28"/>
              </w:rPr>
              <w:t>11</w:t>
            </w:r>
          </w:p>
        </w:tc>
        <w:tc>
          <w:tcPr>
            <w:tcW w:w="4111" w:type="dxa"/>
            <w:tcBorders>
              <w:top w:val="single" w:sz="4" w:space="0" w:color="auto"/>
              <w:left w:val="single" w:sz="4" w:space="0" w:color="auto"/>
              <w:bottom w:val="single" w:sz="4" w:space="0" w:color="auto"/>
              <w:right w:val="nil"/>
            </w:tcBorders>
          </w:tcPr>
          <w:p w:rsidR="00AD52FB" w:rsidRPr="004A447C" w:rsidRDefault="00AD52FB" w:rsidP="009F5722">
            <w:pPr>
              <w:tabs>
                <w:tab w:val="left" w:pos="34"/>
              </w:tabs>
              <w:ind w:firstLine="0"/>
              <w:jc w:val="left"/>
              <w:rPr>
                <w:rFonts w:ascii="Times New Roman" w:hAnsi="Times New Roman"/>
                <w:sz w:val="28"/>
                <w:szCs w:val="28"/>
              </w:rPr>
            </w:pPr>
            <w:r>
              <w:rPr>
                <w:rFonts w:ascii="Times New Roman" w:hAnsi="Times New Roman"/>
                <w:sz w:val="28"/>
                <w:szCs w:val="28"/>
              </w:rPr>
              <w:t>К</w:t>
            </w:r>
            <w:r w:rsidRPr="008D1961">
              <w:rPr>
                <w:rFonts w:ascii="Times New Roman" w:hAnsi="Times New Roman"/>
                <w:sz w:val="28"/>
                <w:szCs w:val="28"/>
              </w:rPr>
              <w:t>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w:t>
            </w:r>
            <w:r>
              <w:rPr>
                <w:rFonts w:ascii="Times New Roman" w:hAnsi="Times New Roman"/>
                <w:sz w:val="28"/>
                <w:szCs w:val="28"/>
              </w:rPr>
              <w:t>ии с требованиями утвержденных П</w:t>
            </w:r>
            <w:r w:rsidRPr="008D1961">
              <w:rPr>
                <w:rFonts w:ascii="Times New Roman" w:hAnsi="Times New Roman"/>
                <w:sz w:val="28"/>
                <w:szCs w:val="28"/>
              </w:rPr>
              <w:t xml:space="preserve">равил благоустройства территории </w:t>
            </w:r>
            <w:r>
              <w:rPr>
                <w:rFonts w:ascii="Times New Roman" w:hAnsi="Times New Roman"/>
                <w:sz w:val="28"/>
                <w:szCs w:val="28"/>
              </w:rPr>
              <w:t>муниципального образования…………………</w:t>
            </w:r>
          </w:p>
        </w:tc>
        <w:tc>
          <w:tcPr>
            <w:tcW w:w="1559" w:type="dxa"/>
            <w:tcBorders>
              <w:top w:val="single" w:sz="4" w:space="0" w:color="auto"/>
              <w:left w:val="single" w:sz="4" w:space="0" w:color="auto"/>
              <w:bottom w:val="single" w:sz="4" w:space="0" w:color="auto"/>
              <w:right w:val="nil"/>
            </w:tcBorders>
            <w:vAlign w:val="center"/>
          </w:tcPr>
          <w:p w:rsidR="00AD52FB" w:rsidRPr="00DD3434" w:rsidRDefault="00F307E6" w:rsidP="00A64D11">
            <w:pPr>
              <w:pStyle w:val="afff1"/>
              <w:jc w:val="center"/>
              <w:rPr>
                <w:rFonts w:ascii="Times New Roman" w:hAnsi="Times New Roman"/>
                <w:sz w:val="28"/>
                <w:szCs w:val="28"/>
              </w:rPr>
            </w:pPr>
            <w:r>
              <w:rPr>
                <w:rFonts w:ascii="Times New Roman" w:hAnsi="Times New Roman"/>
                <w:sz w:val="28"/>
                <w:szCs w:val="28"/>
              </w:rPr>
              <w:t>е</w:t>
            </w:r>
            <w:r w:rsidR="00AD52FB">
              <w:rPr>
                <w:rFonts w:ascii="Times New Roman" w:hAnsi="Times New Roman"/>
                <w:sz w:val="28"/>
                <w:szCs w:val="28"/>
              </w:rPr>
              <w:t>д.</w:t>
            </w:r>
          </w:p>
        </w:tc>
        <w:tc>
          <w:tcPr>
            <w:tcW w:w="1559" w:type="dxa"/>
            <w:tcBorders>
              <w:top w:val="single" w:sz="4" w:space="0" w:color="auto"/>
              <w:left w:val="single" w:sz="4" w:space="0" w:color="auto"/>
              <w:bottom w:val="single" w:sz="4" w:space="0" w:color="auto"/>
            </w:tcBorders>
          </w:tcPr>
          <w:p w:rsidR="00AD52FB" w:rsidRPr="00DD3434" w:rsidRDefault="00AD52FB" w:rsidP="00A64D11">
            <w:pPr>
              <w:pStyle w:val="aff8"/>
              <w:jc w:val="center"/>
              <w:rPr>
                <w:rFonts w:ascii="Times New Roman" w:hAnsi="Times New Roman"/>
                <w:sz w:val="28"/>
                <w:szCs w:val="28"/>
              </w:rPr>
            </w:pPr>
          </w:p>
        </w:tc>
        <w:tc>
          <w:tcPr>
            <w:tcW w:w="1560" w:type="dxa"/>
            <w:tcBorders>
              <w:top w:val="single" w:sz="4" w:space="0" w:color="auto"/>
              <w:left w:val="single" w:sz="4" w:space="0" w:color="auto"/>
              <w:bottom w:val="single" w:sz="4" w:space="0" w:color="auto"/>
            </w:tcBorders>
          </w:tcPr>
          <w:p w:rsidR="00AD52FB" w:rsidRPr="00DD3434" w:rsidRDefault="00AD52FB" w:rsidP="00A64D11">
            <w:pPr>
              <w:pStyle w:val="aff8"/>
              <w:jc w:val="center"/>
              <w:rPr>
                <w:rFonts w:ascii="Times New Roman" w:hAnsi="Times New Roman"/>
                <w:sz w:val="28"/>
                <w:szCs w:val="28"/>
              </w:rPr>
            </w:pPr>
          </w:p>
        </w:tc>
        <w:tc>
          <w:tcPr>
            <w:tcW w:w="1560" w:type="dxa"/>
            <w:tcBorders>
              <w:top w:val="single" w:sz="4" w:space="0" w:color="auto"/>
              <w:left w:val="single" w:sz="4" w:space="0" w:color="auto"/>
              <w:bottom w:val="single" w:sz="4" w:space="0" w:color="auto"/>
            </w:tcBorders>
          </w:tcPr>
          <w:p w:rsidR="00AD52FB" w:rsidRPr="00DD3434" w:rsidRDefault="00AD52FB" w:rsidP="00A64D11">
            <w:pPr>
              <w:pStyle w:val="aff8"/>
              <w:jc w:val="center"/>
              <w:rPr>
                <w:rFonts w:ascii="Times New Roman" w:hAnsi="Times New Roman"/>
                <w:sz w:val="28"/>
                <w:szCs w:val="28"/>
              </w:rPr>
            </w:pPr>
          </w:p>
        </w:tc>
        <w:tc>
          <w:tcPr>
            <w:tcW w:w="1560" w:type="dxa"/>
            <w:tcBorders>
              <w:top w:val="single" w:sz="4" w:space="0" w:color="auto"/>
              <w:left w:val="single" w:sz="4" w:space="0" w:color="auto"/>
              <w:bottom w:val="single" w:sz="4" w:space="0" w:color="auto"/>
            </w:tcBorders>
          </w:tcPr>
          <w:p w:rsidR="00AD52FB" w:rsidRPr="00DD3434" w:rsidRDefault="00AD52FB" w:rsidP="00A64D11">
            <w:pPr>
              <w:pStyle w:val="aff8"/>
              <w:jc w:val="center"/>
              <w:rPr>
                <w:rFonts w:ascii="Times New Roman" w:hAnsi="Times New Roman"/>
                <w:sz w:val="28"/>
                <w:szCs w:val="28"/>
              </w:rPr>
            </w:pPr>
          </w:p>
        </w:tc>
        <w:tc>
          <w:tcPr>
            <w:tcW w:w="1558" w:type="dxa"/>
            <w:tcBorders>
              <w:top w:val="single" w:sz="4" w:space="0" w:color="auto"/>
              <w:left w:val="single" w:sz="4" w:space="0" w:color="auto"/>
              <w:bottom w:val="single" w:sz="4" w:space="0" w:color="auto"/>
            </w:tcBorders>
          </w:tcPr>
          <w:p w:rsidR="00AD52FB" w:rsidRPr="00DD3434" w:rsidRDefault="00AD52FB" w:rsidP="00A64D11">
            <w:pPr>
              <w:pStyle w:val="aff8"/>
              <w:jc w:val="center"/>
              <w:rPr>
                <w:rFonts w:ascii="Times New Roman" w:hAnsi="Times New Roman"/>
                <w:sz w:val="28"/>
                <w:szCs w:val="28"/>
              </w:rPr>
            </w:pPr>
          </w:p>
        </w:tc>
      </w:tr>
      <w:tr w:rsidR="00AD52FB" w:rsidRPr="00DD3434" w:rsidTr="003B0E7E">
        <w:tc>
          <w:tcPr>
            <w:tcW w:w="567" w:type="dxa"/>
            <w:tcBorders>
              <w:top w:val="single" w:sz="4" w:space="0" w:color="auto"/>
              <w:bottom w:val="single" w:sz="4" w:space="0" w:color="auto"/>
              <w:right w:val="nil"/>
            </w:tcBorders>
          </w:tcPr>
          <w:p w:rsidR="00AD52FB" w:rsidRPr="00DD3434" w:rsidRDefault="00AD52FB" w:rsidP="00A64D11">
            <w:pPr>
              <w:pStyle w:val="afff1"/>
              <w:rPr>
                <w:rFonts w:ascii="Times New Roman" w:hAnsi="Times New Roman"/>
                <w:sz w:val="28"/>
                <w:szCs w:val="28"/>
              </w:rPr>
            </w:pPr>
            <w:r>
              <w:rPr>
                <w:rFonts w:ascii="Times New Roman" w:hAnsi="Times New Roman"/>
                <w:sz w:val="28"/>
                <w:szCs w:val="28"/>
              </w:rPr>
              <w:t>12</w:t>
            </w:r>
          </w:p>
        </w:tc>
        <w:tc>
          <w:tcPr>
            <w:tcW w:w="4111" w:type="dxa"/>
            <w:tcBorders>
              <w:top w:val="single" w:sz="4" w:space="0" w:color="auto"/>
              <w:left w:val="single" w:sz="4" w:space="0" w:color="auto"/>
              <w:bottom w:val="single" w:sz="4" w:space="0" w:color="auto"/>
              <w:right w:val="nil"/>
            </w:tcBorders>
          </w:tcPr>
          <w:p w:rsidR="00AD52FB" w:rsidRPr="00763A5B" w:rsidRDefault="00AD52FB" w:rsidP="00AD52FB">
            <w:pPr>
              <w:tabs>
                <w:tab w:val="left" w:pos="34"/>
              </w:tabs>
              <w:ind w:firstLine="0"/>
              <w:jc w:val="left"/>
              <w:rPr>
                <w:rFonts w:ascii="Times New Roman" w:hAnsi="Times New Roman"/>
                <w:sz w:val="28"/>
                <w:szCs w:val="28"/>
              </w:rPr>
            </w:pPr>
            <w:r>
              <w:rPr>
                <w:rFonts w:ascii="Times New Roman" w:hAnsi="Times New Roman"/>
                <w:sz w:val="28"/>
                <w:szCs w:val="28"/>
              </w:rPr>
              <w:t>К</w:t>
            </w:r>
            <w:r w:rsidRPr="00763A5B">
              <w:rPr>
                <w:rFonts w:ascii="Times New Roman" w:hAnsi="Times New Roman"/>
                <w:sz w:val="28"/>
                <w:szCs w:val="28"/>
              </w:rPr>
              <w:t xml:space="preserve">оличество жителей многоквартирных домов, принявших участие в </w:t>
            </w:r>
            <w:r w:rsidRPr="00763A5B">
              <w:rPr>
                <w:rFonts w:ascii="Times New Roman" w:hAnsi="Times New Roman"/>
                <w:sz w:val="28"/>
                <w:szCs w:val="28"/>
              </w:rPr>
              <w:lastRenderedPageBreak/>
              <w:t>реализации мероприятий, направленных на повышение уровня благоустройства дворовых территорий</w:t>
            </w:r>
            <w:r>
              <w:rPr>
                <w:rFonts w:ascii="Times New Roman" w:hAnsi="Times New Roman"/>
                <w:sz w:val="28"/>
                <w:szCs w:val="28"/>
              </w:rPr>
              <w:t>.</w:t>
            </w:r>
          </w:p>
          <w:p w:rsidR="00AD52FB" w:rsidRPr="00DD3434" w:rsidRDefault="00AD52FB" w:rsidP="003B0E7E">
            <w:pPr>
              <w:pStyle w:val="afff1"/>
              <w:rPr>
                <w:rFonts w:ascii="Times New Roman" w:hAnsi="Times New Roman"/>
                <w:sz w:val="28"/>
                <w:szCs w:val="28"/>
              </w:rPr>
            </w:pPr>
          </w:p>
        </w:tc>
        <w:tc>
          <w:tcPr>
            <w:tcW w:w="1559" w:type="dxa"/>
            <w:tcBorders>
              <w:top w:val="single" w:sz="4" w:space="0" w:color="auto"/>
              <w:left w:val="single" w:sz="4" w:space="0" w:color="auto"/>
              <w:bottom w:val="single" w:sz="4" w:space="0" w:color="auto"/>
              <w:right w:val="nil"/>
            </w:tcBorders>
            <w:vAlign w:val="center"/>
          </w:tcPr>
          <w:p w:rsidR="00AD52FB" w:rsidRPr="00DD3434" w:rsidRDefault="00AD52FB" w:rsidP="00A64D11">
            <w:pPr>
              <w:pStyle w:val="afff1"/>
              <w:jc w:val="center"/>
              <w:rPr>
                <w:rFonts w:ascii="Times New Roman" w:hAnsi="Times New Roman"/>
                <w:sz w:val="28"/>
                <w:szCs w:val="28"/>
              </w:rPr>
            </w:pPr>
            <w:r>
              <w:rPr>
                <w:rFonts w:ascii="Times New Roman" w:hAnsi="Times New Roman"/>
                <w:sz w:val="28"/>
                <w:szCs w:val="28"/>
              </w:rPr>
              <w:lastRenderedPageBreak/>
              <w:t>чел</w:t>
            </w:r>
          </w:p>
        </w:tc>
        <w:tc>
          <w:tcPr>
            <w:tcW w:w="1559" w:type="dxa"/>
            <w:tcBorders>
              <w:top w:val="single" w:sz="4" w:space="0" w:color="auto"/>
              <w:left w:val="single" w:sz="4" w:space="0" w:color="auto"/>
              <w:bottom w:val="single" w:sz="4" w:space="0" w:color="auto"/>
            </w:tcBorders>
          </w:tcPr>
          <w:p w:rsidR="00AD52FB" w:rsidRPr="00DD3434" w:rsidRDefault="00AD52FB" w:rsidP="00A64D11">
            <w:pPr>
              <w:pStyle w:val="aff8"/>
              <w:jc w:val="center"/>
              <w:rPr>
                <w:rFonts w:ascii="Times New Roman" w:hAnsi="Times New Roman"/>
                <w:sz w:val="28"/>
                <w:szCs w:val="28"/>
              </w:rPr>
            </w:pPr>
          </w:p>
        </w:tc>
        <w:tc>
          <w:tcPr>
            <w:tcW w:w="1560" w:type="dxa"/>
            <w:tcBorders>
              <w:top w:val="single" w:sz="4" w:space="0" w:color="auto"/>
              <w:left w:val="single" w:sz="4" w:space="0" w:color="auto"/>
              <w:bottom w:val="single" w:sz="4" w:space="0" w:color="auto"/>
            </w:tcBorders>
          </w:tcPr>
          <w:p w:rsidR="00AD52FB" w:rsidRPr="00DD3434" w:rsidRDefault="00AD52FB" w:rsidP="00A64D11">
            <w:pPr>
              <w:pStyle w:val="aff8"/>
              <w:jc w:val="center"/>
              <w:rPr>
                <w:rFonts w:ascii="Times New Roman" w:hAnsi="Times New Roman"/>
                <w:sz w:val="28"/>
                <w:szCs w:val="28"/>
              </w:rPr>
            </w:pPr>
          </w:p>
        </w:tc>
        <w:tc>
          <w:tcPr>
            <w:tcW w:w="1560" w:type="dxa"/>
            <w:tcBorders>
              <w:top w:val="single" w:sz="4" w:space="0" w:color="auto"/>
              <w:left w:val="single" w:sz="4" w:space="0" w:color="auto"/>
              <w:bottom w:val="single" w:sz="4" w:space="0" w:color="auto"/>
            </w:tcBorders>
          </w:tcPr>
          <w:p w:rsidR="00AD52FB" w:rsidRPr="00DD3434" w:rsidRDefault="00AD52FB" w:rsidP="00A64D11">
            <w:pPr>
              <w:pStyle w:val="aff8"/>
              <w:jc w:val="center"/>
              <w:rPr>
                <w:rFonts w:ascii="Times New Roman" w:hAnsi="Times New Roman"/>
                <w:sz w:val="28"/>
                <w:szCs w:val="28"/>
              </w:rPr>
            </w:pPr>
          </w:p>
        </w:tc>
        <w:tc>
          <w:tcPr>
            <w:tcW w:w="1560" w:type="dxa"/>
            <w:tcBorders>
              <w:top w:val="single" w:sz="4" w:space="0" w:color="auto"/>
              <w:left w:val="single" w:sz="4" w:space="0" w:color="auto"/>
              <w:bottom w:val="single" w:sz="4" w:space="0" w:color="auto"/>
            </w:tcBorders>
          </w:tcPr>
          <w:p w:rsidR="00AD52FB" w:rsidRPr="00DD3434" w:rsidRDefault="00AD52FB" w:rsidP="00A64D11">
            <w:pPr>
              <w:pStyle w:val="aff8"/>
              <w:jc w:val="center"/>
              <w:rPr>
                <w:rFonts w:ascii="Times New Roman" w:hAnsi="Times New Roman"/>
                <w:sz w:val="28"/>
                <w:szCs w:val="28"/>
              </w:rPr>
            </w:pPr>
          </w:p>
        </w:tc>
        <w:tc>
          <w:tcPr>
            <w:tcW w:w="1558" w:type="dxa"/>
            <w:tcBorders>
              <w:top w:val="single" w:sz="4" w:space="0" w:color="auto"/>
              <w:left w:val="single" w:sz="4" w:space="0" w:color="auto"/>
              <w:bottom w:val="single" w:sz="4" w:space="0" w:color="auto"/>
            </w:tcBorders>
          </w:tcPr>
          <w:p w:rsidR="00AD52FB" w:rsidRPr="00DD3434" w:rsidRDefault="00AD52FB" w:rsidP="00A64D11">
            <w:pPr>
              <w:pStyle w:val="aff8"/>
              <w:jc w:val="center"/>
              <w:rPr>
                <w:rFonts w:ascii="Times New Roman" w:hAnsi="Times New Roman"/>
                <w:sz w:val="28"/>
                <w:szCs w:val="28"/>
              </w:rPr>
            </w:pPr>
          </w:p>
        </w:tc>
      </w:tr>
    </w:tbl>
    <w:p w:rsidR="002566EC" w:rsidRDefault="002566EC" w:rsidP="002566EC">
      <w:pPr>
        <w:ind w:firstLine="0"/>
        <w:rPr>
          <w:rFonts w:ascii="Times New Roman" w:hAnsi="Times New Roman"/>
          <w:sz w:val="28"/>
          <w:szCs w:val="28"/>
        </w:rPr>
        <w:sectPr w:rsidR="002566EC" w:rsidSect="00A64D11">
          <w:pgSz w:w="16838" w:h="11906" w:orient="landscape"/>
          <w:pgMar w:top="851" w:right="1134" w:bottom="1701" w:left="1134" w:header="709" w:footer="709" w:gutter="0"/>
          <w:cols w:space="708"/>
          <w:docGrid w:linePitch="360"/>
        </w:sectPr>
      </w:pPr>
    </w:p>
    <w:p w:rsidR="002566EC" w:rsidRPr="00510086" w:rsidRDefault="002566EC" w:rsidP="002566EC">
      <w:pPr>
        <w:rPr>
          <w:rFonts w:ascii="Times New Roman" w:hAnsi="Times New Roman"/>
          <w:sz w:val="28"/>
          <w:szCs w:val="28"/>
        </w:rPr>
      </w:pPr>
      <w:r w:rsidRPr="00510086">
        <w:rPr>
          <w:rFonts w:ascii="Times New Roman" w:hAnsi="Times New Roman"/>
          <w:sz w:val="28"/>
          <w:szCs w:val="28"/>
        </w:rPr>
        <w:lastRenderedPageBreak/>
        <w:t>Срок реализации муниципальной программы: 2018-2022 годы.</w:t>
      </w:r>
    </w:p>
    <w:p w:rsidR="002566EC" w:rsidRPr="00510086" w:rsidRDefault="002566EC" w:rsidP="002566EC">
      <w:pPr>
        <w:rPr>
          <w:rFonts w:ascii="Times New Roman" w:hAnsi="Times New Roman"/>
          <w:sz w:val="28"/>
          <w:szCs w:val="28"/>
        </w:rPr>
      </w:pPr>
    </w:p>
    <w:p w:rsidR="002566EC" w:rsidRDefault="002566EC" w:rsidP="002566EC">
      <w:pPr>
        <w:jc w:val="center"/>
        <w:rPr>
          <w:rFonts w:ascii="Times New Roman" w:hAnsi="Times New Roman"/>
          <w:b/>
          <w:sz w:val="28"/>
          <w:szCs w:val="28"/>
        </w:rPr>
      </w:pPr>
      <w:r w:rsidRPr="00510086">
        <w:rPr>
          <w:rFonts w:ascii="Times New Roman" w:hAnsi="Times New Roman"/>
          <w:b/>
          <w:sz w:val="28"/>
          <w:szCs w:val="28"/>
        </w:rPr>
        <w:t>4. Характеристика основных мероприятий муниципальной программы</w:t>
      </w:r>
    </w:p>
    <w:p w:rsidR="00A64D11" w:rsidRDefault="00A64D11" w:rsidP="002566EC">
      <w:pPr>
        <w:jc w:val="center"/>
        <w:rPr>
          <w:rFonts w:ascii="Times New Roman" w:hAnsi="Times New Roman"/>
          <w:b/>
          <w:sz w:val="28"/>
          <w:szCs w:val="28"/>
        </w:rPr>
      </w:pPr>
    </w:p>
    <w:p w:rsidR="00A64D11" w:rsidRDefault="00A64D11" w:rsidP="00A64D11">
      <w:pPr>
        <w:jc w:val="left"/>
        <w:rPr>
          <w:rFonts w:ascii="Times New Roman" w:hAnsi="Times New Roman"/>
          <w:sz w:val="28"/>
          <w:szCs w:val="28"/>
        </w:rPr>
      </w:pPr>
      <w:r w:rsidRPr="00A64D11">
        <w:rPr>
          <w:rFonts w:ascii="Times New Roman" w:hAnsi="Times New Roman"/>
          <w:sz w:val="28"/>
          <w:szCs w:val="28"/>
        </w:rPr>
        <w:t>Муниципальная программа включает следующие мероприятия:</w:t>
      </w:r>
    </w:p>
    <w:p w:rsidR="00A64D11" w:rsidRPr="00510086" w:rsidRDefault="00A64D11" w:rsidP="00F307E6">
      <w:pPr>
        <w:rPr>
          <w:rFonts w:ascii="Times New Roman" w:hAnsi="Times New Roman"/>
          <w:sz w:val="28"/>
          <w:szCs w:val="28"/>
        </w:rPr>
      </w:pPr>
      <w:r>
        <w:rPr>
          <w:rFonts w:ascii="Times New Roman" w:hAnsi="Times New Roman"/>
          <w:sz w:val="28"/>
          <w:szCs w:val="28"/>
        </w:rPr>
        <w:t xml:space="preserve">Мероприятие 1. </w:t>
      </w:r>
      <w:r w:rsidRPr="00510086">
        <w:rPr>
          <w:rFonts w:ascii="Times New Roman" w:hAnsi="Times New Roman"/>
          <w:sz w:val="28"/>
          <w:szCs w:val="28"/>
        </w:rPr>
        <w:t>Благоустройство дворовых территорий многоквартирных</w:t>
      </w:r>
      <w:r>
        <w:rPr>
          <w:rFonts w:ascii="Times New Roman" w:hAnsi="Times New Roman"/>
          <w:sz w:val="28"/>
          <w:szCs w:val="28"/>
        </w:rPr>
        <w:t xml:space="preserve"> домов.</w:t>
      </w:r>
    </w:p>
    <w:p w:rsidR="002566EC" w:rsidRPr="009D5F09" w:rsidRDefault="002566EC" w:rsidP="00892539">
      <w:pPr>
        <w:ind w:firstLine="708"/>
        <w:rPr>
          <w:rFonts w:ascii="Times New Roman" w:hAnsi="Times New Roman"/>
          <w:sz w:val="28"/>
          <w:szCs w:val="28"/>
        </w:rPr>
      </w:pPr>
      <w:r w:rsidRPr="00EA192C">
        <w:rPr>
          <w:rFonts w:ascii="Times New Roman" w:hAnsi="Times New Roman"/>
          <w:sz w:val="28"/>
          <w:szCs w:val="28"/>
        </w:rPr>
        <w:t xml:space="preserve">Благоустройство дворовой территорией </w:t>
      </w:r>
      <w:r w:rsidR="00535102">
        <w:rPr>
          <w:rFonts w:ascii="Times New Roman" w:hAnsi="Times New Roman"/>
          <w:sz w:val="28"/>
          <w:szCs w:val="28"/>
        </w:rPr>
        <w:t xml:space="preserve">– это </w:t>
      </w:r>
      <w:r w:rsidRPr="00EA192C">
        <w:rPr>
          <w:rFonts w:ascii="Times New Roman" w:hAnsi="Times New Roman"/>
          <w:sz w:val="28"/>
          <w:szCs w:val="28"/>
        </w:rPr>
        <w:t>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584C0E" w:rsidRPr="006C66D9" w:rsidRDefault="00584C0E" w:rsidP="00892539">
      <w:pPr>
        <w:ind w:firstLine="708"/>
        <w:rPr>
          <w:rFonts w:ascii="Times New Roman" w:eastAsiaTheme="minorHAnsi" w:hAnsi="Times New Roman"/>
          <w:sz w:val="28"/>
          <w:szCs w:val="28"/>
        </w:rPr>
      </w:pPr>
      <w:r w:rsidRPr="006C66D9">
        <w:rPr>
          <w:rFonts w:ascii="Times New Roman" w:eastAsiaTheme="minorHAnsi" w:hAnsi="Times New Roman"/>
          <w:sz w:val="28"/>
          <w:szCs w:val="28"/>
        </w:rPr>
        <w:t xml:space="preserve">Минимальный перечень работ по благоустройству </w:t>
      </w:r>
      <w:r>
        <w:rPr>
          <w:rFonts w:ascii="Times New Roman" w:eastAsiaTheme="minorHAnsi" w:hAnsi="Times New Roman"/>
          <w:sz w:val="28"/>
          <w:szCs w:val="28"/>
        </w:rPr>
        <w:t xml:space="preserve">дворовых территорий </w:t>
      </w:r>
      <w:r w:rsidRPr="006C66D9">
        <w:rPr>
          <w:rFonts w:ascii="Times New Roman" w:eastAsiaTheme="minorHAnsi" w:hAnsi="Times New Roman"/>
          <w:sz w:val="28"/>
          <w:szCs w:val="28"/>
        </w:rPr>
        <w:t>включает следующие виды работ:</w:t>
      </w:r>
    </w:p>
    <w:p w:rsidR="00584C0E" w:rsidRPr="006C66D9" w:rsidRDefault="00584C0E" w:rsidP="00584C0E">
      <w:pPr>
        <w:ind w:firstLine="540"/>
        <w:rPr>
          <w:rFonts w:ascii="Times New Roman" w:eastAsiaTheme="minorHAnsi" w:hAnsi="Times New Roman"/>
          <w:sz w:val="28"/>
          <w:szCs w:val="28"/>
        </w:rPr>
      </w:pPr>
      <w:r w:rsidRPr="006C66D9">
        <w:rPr>
          <w:rFonts w:ascii="Times New Roman" w:eastAsiaTheme="minorHAnsi" w:hAnsi="Times New Roman"/>
          <w:sz w:val="28"/>
          <w:szCs w:val="28"/>
        </w:rPr>
        <w:t>1) ремонт дворовых проездов;</w:t>
      </w:r>
    </w:p>
    <w:p w:rsidR="00584C0E" w:rsidRPr="006C66D9" w:rsidRDefault="00584C0E" w:rsidP="00584C0E">
      <w:pPr>
        <w:ind w:firstLine="540"/>
        <w:rPr>
          <w:rFonts w:ascii="Times New Roman" w:eastAsiaTheme="minorHAnsi" w:hAnsi="Times New Roman"/>
          <w:sz w:val="28"/>
          <w:szCs w:val="28"/>
        </w:rPr>
      </w:pPr>
      <w:r w:rsidRPr="006C66D9">
        <w:rPr>
          <w:rFonts w:ascii="Times New Roman" w:eastAsiaTheme="minorHAnsi" w:hAnsi="Times New Roman"/>
          <w:sz w:val="28"/>
          <w:szCs w:val="28"/>
        </w:rPr>
        <w:t>2) обеспечение освещения дворовых территорий многоквартирных домов;</w:t>
      </w:r>
    </w:p>
    <w:p w:rsidR="00584C0E" w:rsidRPr="006C66D9" w:rsidRDefault="00584C0E" w:rsidP="00584C0E">
      <w:pPr>
        <w:ind w:firstLine="540"/>
        <w:rPr>
          <w:rFonts w:ascii="Times New Roman" w:eastAsiaTheme="minorHAnsi" w:hAnsi="Times New Roman"/>
          <w:sz w:val="28"/>
          <w:szCs w:val="28"/>
        </w:rPr>
      </w:pPr>
      <w:r w:rsidRPr="006C66D9">
        <w:rPr>
          <w:rFonts w:ascii="Times New Roman" w:eastAsiaTheme="minorHAnsi" w:hAnsi="Times New Roman"/>
          <w:sz w:val="28"/>
          <w:szCs w:val="28"/>
        </w:rPr>
        <w:t>3) установка скамеек;</w:t>
      </w:r>
    </w:p>
    <w:p w:rsidR="00584C0E" w:rsidRDefault="00584C0E" w:rsidP="00584C0E">
      <w:pPr>
        <w:ind w:firstLine="540"/>
        <w:rPr>
          <w:rFonts w:ascii="Times New Roman" w:eastAsiaTheme="minorHAnsi" w:hAnsi="Times New Roman"/>
          <w:sz w:val="28"/>
          <w:szCs w:val="28"/>
        </w:rPr>
      </w:pPr>
      <w:r w:rsidRPr="006C66D9">
        <w:rPr>
          <w:rFonts w:ascii="Times New Roman" w:eastAsiaTheme="minorHAnsi" w:hAnsi="Times New Roman"/>
          <w:sz w:val="28"/>
          <w:szCs w:val="28"/>
        </w:rPr>
        <w:t>4) установка урн.</w:t>
      </w:r>
    </w:p>
    <w:p w:rsidR="008E1124" w:rsidRPr="00510086" w:rsidRDefault="008E1124" w:rsidP="008E1124">
      <w:pPr>
        <w:rPr>
          <w:rFonts w:ascii="Times New Roman" w:hAnsi="Times New Roman"/>
          <w:sz w:val="28"/>
          <w:szCs w:val="28"/>
        </w:rPr>
      </w:pPr>
      <w:r w:rsidRPr="00DA62B9">
        <w:rPr>
          <w:rFonts w:ascii="Times New Roman" w:hAnsi="Times New Roman"/>
          <w:sz w:val="28"/>
          <w:szCs w:val="28"/>
        </w:rPr>
        <w:t xml:space="preserve">Визуализированный перечень образцов элементов благоустройства, предлагаемый к размещению на дворовой территории, </w:t>
      </w:r>
      <w:r>
        <w:rPr>
          <w:rFonts w:ascii="Times New Roman" w:hAnsi="Times New Roman"/>
          <w:sz w:val="28"/>
          <w:szCs w:val="28"/>
        </w:rPr>
        <w:t>установлен в приложении</w:t>
      </w:r>
      <w:r w:rsidRPr="00DA62B9">
        <w:rPr>
          <w:rFonts w:ascii="Times New Roman" w:hAnsi="Times New Roman"/>
          <w:sz w:val="28"/>
          <w:szCs w:val="28"/>
        </w:rPr>
        <w:t xml:space="preserve"> 1.</w:t>
      </w:r>
    </w:p>
    <w:p w:rsidR="00584C0E" w:rsidRPr="006C66D9" w:rsidRDefault="00584C0E" w:rsidP="00584C0E">
      <w:pPr>
        <w:ind w:firstLine="540"/>
        <w:rPr>
          <w:rFonts w:ascii="Times New Roman" w:eastAsiaTheme="minorHAnsi" w:hAnsi="Times New Roman"/>
          <w:sz w:val="28"/>
          <w:szCs w:val="28"/>
        </w:rPr>
      </w:pPr>
      <w:r w:rsidRPr="006C66D9">
        <w:rPr>
          <w:rFonts w:ascii="Times New Roman" w:eastAsiaTheme="minorHAnsi" w:hAnsi="Times New Roman"/>
          <w:sz w:val="28"/>
          <w:szCs w:val="28"/>
        </w:rPr>
        <w:t xml:space="preserve">Дополнительный перечень работ по благоустройству </w:t>
      </w:r>
      <w:r>
        <w:rPr>
          <w:rFonts w:ascii="Times New Roman" w:eastAsiaTheme="minorHAnsi" w:hAnsi="Times New Roman"/>
          <w:sz w:val="28"/>
          <w:szCs w:val="28"/>
        </w:rPr>
        <w:t xml:space="preserve">дворовых территорий </w:t>
      </w:r>
      <w:r w:rsidRPr="006C66D9">
        <w:rPr>
          <w:rFonts w:ascii="Times New Roman" w:eastAsiaTheme="minorHAnsi" w:hAnsi="Times New Roman"/>
          <w:sz w:val="28"/>
          <w:szCs w:val="28"/>
        </w:rPr>
        <w:t>включает следующие виды работ:</w:t>
      </w:r>
    </w:p>
    <w:p w:rsidR="00584C0E" w:rsidRPr="006C66D9" w:rsidRDefault="00584C0E" w:rsidP="00584C0E">
      <w:pPr>
        <w:ind w:firstLine="540"/>
        <w:rPr>
          <w:rFonts w:ascii="Times New Roman" w:eastAsiaTheme="minorHAnsi" w:hAnsi="Times New Roman"/>
          <w:sz w:val="28"/>
          <w:szCs w:val="28"/>
        </w:rPr>
      </w:pPr>
      <w:r w:rsidRPr="006C66D9">
        <w:rPr>
          <w:rFonts w:ascii="Times New Roman" w:eastAsiaTheme="minorHAnsi" w:hAnsi="Times New Roman"/>
          <w:sz w:val="28"/>
          <w:szCs w:val="28"/>
        </w:rPr>
        <w:t>1) оборудование детских площадок;</w:t>
      </w:r>
    </w:p>
    <w:p w:rsidR="00584C0E" w:rsidRPr="006C66D9" w:rsidRDefault="00584C0E" w:rsidP="00584C0E">
      <w:pPr>
        <w:ind w:firstLine="540"/>
        <w:rPr>
          <w:rFonts w:ascii="Times New Roman" w:eastAsiaTheme="minorHAnsi" w:hAnsi="Times New Roman"/>
          <w:sz w:val="28"/>
          <w:szCs w:val="28"/>
        </w:rPr>
      </w:pPr>
      <w:r w:rsidRPr="006C66D9">
        <w:rPr>
          <w:rFonts w:ascii="Times New Roman" w:eastAsiaTheme="minorHAnsi" w:hAnsi="Times New Roman"/>
          <w:sz w:val="28"/>
          <w:szCs w:val="28"/>
        </w:rPr>
        <w:t>2) оборудование спортивных площадок;</w:t>
      </w:r>
    </w:p>
    <w:p w:rsidR="00584C0E" w:rsidRPr="006C66D9" w:rsidRDefault="00584C0E" w:rsidP="00584C0E">
      <w:pPr>
        <w:ind w:firstLine="540"/>
        <w:rPr>
          <w:rFonts w:ascii="Times New Roman" w:eastAsiaTheme="minorHAnsi" w:hAnsi="Times New Roman"/>
          <w:sz w:val="28"/>
          <w:szCs w:val="28"/>
        </w:rPr>
      </w:pPr>
      <w:r w:rsidRPr="006C66D9">
        <w:rPr>
          <w:rFonts w:ascii="Times New Roman" w:eastAsiaTheme="minorHAnsi" w:hAnsi="Times New Roman"/>
          <w:sz w:val="28"/>
          <w:szCs w:val="28"/>
        </w:rPr>
        <w:t>3) оборудование автомобильных парковок;</w:t>
      </w:r>
    </w:p>
    <w:p w:rsidR="00584C0E" w:rsidRPr="006C66D9" w:rsidRDefault="00584C0E" w:rsidP="00584C0E">
      <w:pPr>
        <w:ind w:firstLine="540"/>
        <w:rPr>
          <w:rFonts w:ascii="Times New Roman" w:eastAsiaTheme="minorHAnsi" w:hAnsi="Times New Roman"/>
          <w:sz w:val="28"/>
          <w:szCs w:val="28"/>
        </w:rPr>
      </w:pPr>
      <w:r w:rsidRPr="006C66D9">
        <w:rPr>
          <w:rFonts w:ascii="Times New Roman" w:eastAsiaTheme="minorHAnsi" w:hAnsi="Times New Roman"/>
          <w:sz w:val="28"/>
          <w:szCs w:val="28"/>
        </w:rPr>
        <w:t>4) озеленение территорий;</w:t>
      </w:r>
    </w:p>
    <w:p w:rsidR="00584C0E" w:rsidRPr="006C66D9" w:rsidRDefault="00584C0E" w:rsidP="00584C0E">
      <w:pPr>
        <w:ind w:firstLine="540"/>
        <w:rPr>
          <w:rFonts w:ascii="Times New Roman" w:eastAsiaTheme="minorHAnsi" w:hAnsi="Times New Roman"/>
          <w:sz w:val="28"/>
          <w:szCs w:val="28"/>
        </w:rPr>
      </w:pPr>
      <w:r w:rsidRPr="006C66D9">
        <w:rPr>
          <w:rFonts w:ascii="Times New Roman" w:eastAsiaTheme="minorHAnsi" w:hAnsi="Times New Roman"/>
          <w:sz w:val="28"/>
          <w:szCs w:val="28"/>
        </w:rPr>
        <w:t>5) обустройство площадок для выгула домашних животных;</w:t>
      </w:r>
    </w:p>
    <w:p w:rsidR="00584C0E" w:rsidRPr="006C66D9" w:rsidRDefault="00584C0E" w:rsidP="00584C0E">
      <w:pPr>
        <w:ind w:firstLine="540"/>
        <w:rPr>
          <w:rFonts w:ascii="Times New Roman" w:eastAsiaTheme="minorHAnsi" w:hAnsi="Times New Roman"/>
          <w:sz w:val="28"/>
          <w:szCs w:val="28"/>
        </w:rPr>
      </w:pPr>
      <w:r w:rsidRPr="006C66D9">
        <w:rPr>
          <w:rFonts w:ascii="Times New Roman" w:eastAsiaTheme="minorHAnsi" w:hAnsi="Times New Roman"/>
          <w:sz w:val="28"/>
          <w:szCs w:val="28"/>
        </w:rPr>
        <w:t>6) обустройство площадок для отдыха;</w:t>
      </w:r>
    </w:p>
    <w:p w:rsidR="00584C0E" w:rsidRPr="006C66D9" w:rsidRDefault="00584C0E" w:rsidP="00584C0E">
      <w:pPr>
        <w:ind w:firstLine="540"/>
        <w:rPr>
          <w:rFonts w:ascii="Times New Roman" w:eastAsiaTheme="minorHAnsi" w:hAnsi="Times New Roman"/>
          <w:sz w:val="28"/>
          <w:szCs w:val="28"/>
        </w:rPr>
      </w:pPr>
      <w:r w:rsidRPr="006C66D9">
        <w:rPr>
          <w:rFonts w:ascii="Times New Roman" w:eastAsiaTheme="minorHAnsi" w:hAnsi="Times New Roman"/>
          <w:sz w:val="28"/>
          <w:szCs w:val="28"/>
        </w:rPr>
        <w:t>7) обустройство контейнерных площадок;</w:t>
      </w:r>
    </w:p>
    <w:p w:rsidR="00584C0E" w:rsidRPr="006C66D9" w:rsidRDefault="00584C0E" w:rsidP="00584C0E">
      <w:pPr>
        <w:ind w:firstLine="540"/>
        <w:rPr>
          <w:rFonts w:ascii="Times New Roman" w:eastAsiaTheme="minorHAnsi" w:hAnsi="Times New Roman"/>
          <w:sz w:val="28"/>
          <w:szCs w:val="28"/>
        </w:rPr>
      </w:pPr>
      <w:r w:rsidRPr="006C66D9">
        <w:rPr>
          <w:rFonts w:ascii="Times New Roman" w:eastAsiaTheme="minorHAnsi" w:hAnsi="Times New Roman"/>
          <w:sz w:val="28"/>
          <w:szCs w:val="28"/>
        </w:rPr>
        <w:t>8) обустройство ограждений;</w:t>
      </w:r>
    </w:p>
    <w:p w:rsidR="00584C0E" w:rsidRPr="006C66D9" w:rsidRDefault="00584C0E" w:rsidP="00584C0E">
      <w:pPr>
        <w:ind w:firstLine="540"/>
        <w:rPr>
          <w:rFonts w:ascii="Times New Roman" w:eastAsiaTheme="minorHAnsi" w:hAnsi="Times New Roman"/>
          <w:sz w:val="28"/>
          <w:szCs w:val="28"/>
        </w:rPr>
      </w:pPr>
      <w:r w:rsidRPr="006C66D9">
        <w:rPr>
          <w:rFonts w:ascii="Times New Roman" w:eastAsiaTheme="minorHAnsi" w:hAnsi="Times New Roman"/>
          <w:sz w:val="28"/>
          <w:szCs w:val="28"/>
        </w:rPr>
        <w:t>9) устройство открытого лотка для отвода дождевых и талых вод;</w:t>
      </w:r>
    </w:p>
    <w:p w:rsidR="00584C0E" w:rsidRPr="006C66D9" w:rsidRDefault="00584C0E" w:rsidP="00584C0E">
      <w:pPr>
        <w:ind w:firstLine="540"/>
        <w:rPr>
          <w:rFonts w:ascii="Times New Roman" w:eastAsiaTheme="minorHAnsi" w:hAnsi="Times New Roman"/>
          <w:sz w:val="28"/>
          <w:szCs w:val="28"/>
        </w:rPr>
      </w:pPr>
      <w:r w:rsidRPr="006C66D9">
        <w:rPr>
          <w:rFonts w:ascii="Times New Roman" w:eastAsiaTheme="minorHAnsi" w:hAnsi="Times New Roman"/>
          <w:sz w:val="28"/>
          <w:szCs w:val="28"/>
        </w:rPr>
        <w:t>10) устройство искусственных дорожных неровностей с установкой соответствующих дорожных знаков;</w:t>
      </w:r>
    </w:p>
    <w:p w:rsidR="00584C0E" w:rsidRPr="006C66D9" w:rsidRDefault="00584C0E" w:rsidP="00584C0E">
      <w:pPr>
        <w:ind w:firstLine="540"/>
        <w:rPr>
          <w:rFonts w:ascii="Times New Roman" w:eastAsiaTheme="minorHAnsi" w:hAnsi="Times New Roman"/>
          <w:sz w:val="28"/>
          <w:szCs w:val="28"/>
        </w:rPr>
      </w:pPr>
      <w:r w:rsidRPr="006C66D9">
        <w:rPr>
          <w:rFonts w:ascii="Times New Roman" w:eastAsiaTheme="minorHAnsi" w:hAnsi="Times New Roman"/>
          <w:sz w:val="28"/>
          <w:szCs w:val="28"/>
        </w:rPr>
        <w:t>11) иные виды работ.</w:t>
      </w:r>
    </w:p>
    <w:p w:rsidR="00584C0E" w:rsidRPr="006C66D9" w:rsidRDefault="00584C0E" w:rsidP="00892539">
      <w:pPr>
        <w:ind w:firstLine="708"/>
        <w:rPr>
          <w:rFonts w:ascii="Times New Roman" w:eastAsiaTheme="minorHAnsi" w:hAnsi="Times New Roman"/>
          <w:sz w:val="28"/>
          <w:szCs w:val="28"/>
        </w:rPr>
      </w:pPr>
      <w:r w:rsidRPr="006C66D9">
        <w:rPr>
          <w:rFonts w:ascii="Times New Roman" w:eastAsiaTheme="minorHAnsi" w:hAnsi="Times New Roman"/>
          <w:sz w:val="28"/>
          <w:szCs w:val="28"/>
        </w:rPr>
        <w:t>При выполнении видов работ, включенных в минимальный и дополнительный перечни, обязательным является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w:t>
      </w:r>
    </w:p>
    <w:p w:rsidR="00584C0E" w:rsidRPr="006C66D9" w:rsidRDefault="00584C0E" w:rsidP="00892539">
      <w:pPr>
        <w:ind w:firstLine="708"/>
        <w:rPr>
          <w:rFonts w:ascii="Times New Roman" w:eastAsiaTheme="minorHAnsi" w:hAnsi="Times New Roman"/>
          <w:sz w:val="28"/>
          <w:szCs w:val="28"/>
        </w:rPr>
      </w:pPr>
      <w:r w:rsidRPr="006C66D9">
        <w:rPr>
          <w:rFonts w:ascii="Times New Roman" w:eastAsiaTheme="minorHAnsi" w:hAnsi="Times New Roman"/>
          <w:sz w:val="28"/>
          <w:szCs w:val="28"/>
        </w:rPr>
        <w:lastRenderedPageBreak/>
        <w:t>Трудовое участие заинтересованных лиц реализуется в форме субботника.</w:t>
      </w:r>
    </w:p>
    <w:p w:rsidR="00584C0E" w:rsidRPr="006C66D9" w:rsidRDefault="00584C0E" w:rsidP="00892539">
      <w:pPr>
        <w:ind w:firstLine="708"/>
        <w:rPr>
          <w:rFonts w:ascii="Times New Roman" w:eastAsiaTheme="minorHAnsi" w:hAnsi="Times New Roman"/>
          <w:sz w:val="28"/>
          <w:szCs w:val="28"/>
        </w:rPr>
      </w:pPr>
      <w:r w:rsidRPr="006C66D9">
        <w:rPr>
          <w:rFonts w:ascii="Times New Roman" w:eastAsiaTheme="minorHAnsi" w:hAnsi="Times New Roman"/>
          <w:sz w:val="28"/>
          <w:szCs w:val="28"/>
        </w:rPr>
        <w:t>Под субботником понимается выполнение неоплачиваемых работ, не требующих специальной квалификации, в том числе подготовка дворовой территории многоквартирного дома к началу работ, уборка мусора, покраска оборудования, другие работы.</w:t>
      </w:r>
    </w:p>
    <w:p w:rsidR="00584C0E" w:rsidRPr="006C66D9" w:rsidRDefault="00584C0E" w:rsidP="00892539">
      <w:pPr>
        <w:ind w:firstLine="708"/>
        <w:rPr>
          <w:rFonts w:ascii="Times New Roman" w:eastAsiaTheme="minorHAnsi" w:hAnsi="Times New Roman"/>
          <w:sz w:val="28"/>
          <w:szCs w:val="28"/>
        </w:rPr>
      </w:pPr>
      <w:r w:rsidRPr="006C66D9">
        <w:rPr>
          <w:rFonts w:ascii="Times New Roman" w:eastAsiaTheme="minorHAnsi" w:hAnsi="Times New Roman"/>
          <w:sz w:val="28"/>
          <w:szCs w:val="28"/>
        </w:rPr>
        <w:t>Доля трудового участия заинтересованных лиц устанавливается в размере одного субботника для каждой дворовой территории многоквартирного дома.</w:t>
      </w:r>
    </w:p>
    <w:p w:rsidR="00535102" w:rsidRDefault="00535102" w:rsidP="002566EC">
      <w:pPr>
        <w:rPr>
          <w:rFonts w:ascii="Times New Roman" w:hAnsi="Times New Roman"/>
          <w:sz w:val="28"/>
          <w:szCs w:val="28"/>
        </w:rPr>
      </w:pPr>
      <w:r w:rsidRPr="00892539">
        <w:rPr>
          <w:rFonts w:ascii="Times New Roman" w:hAnsi="Times New Roman"/>
          <w:sz w:val="28"/>
          <w:szCs w:val="28"/>
        </w:rPr>
        <w:t>Выполнение работ из дополнительного перечня без выполнения работ из минимального перечня не допускается.</w:t>
      </w:r>
    </w:p>
    <w:p w:rsidR="002566EC" w:rsidRPr="00510086" w:rsidRDefault="002566EC" w:rsidP="002566EC">
      <w:pPr>
        <w:rPr>
          <w:rFonts w:ascii="Times New Roman" w:hAnsi="Times New Roman"/>
          <w:sz w:val="28"/>
          <w:szCs w:val="28"/>
        </w:rPr>
      </w:pPr>
      <w:r w:rsidRPr="00DA62B9">
        <w:rPr>
          <w:rFonts w:ascii="Times New Roman" w:hAnsi="Times New Roman"/>
          <w:sz w:val="28"/>
          <w:szCs w:val="28"/>
        </w:rPr>
        <w:t>Адресный перечень дворовых территорий многоквартирных домов, подлежащих благоустройству в 2018-2022 году</w:t>
      </w:r>
      <w:r w:rsidR="00584C0E">
        <w:rPr>
          <w:rFonts w:ascii="Times New Roman" w:hAnsi="Times New Roman"/>
          <w:sz w:val="28"/>
          <w:szCs w:val="28"/>
        </w:rPr>
        <w:t xml:space="preserve"> (приложение 2)</w:t>
      </w:r>
      <w:r>
        <w:rPr>
          <w:rFonts w:ascii="Times New Roman" w:hAnsi="Times New Roman"/>
          <w:sz w:val="28"/>
          <w:szCs w:val="28"/>
        </w:rPr>
        <w:t xml:space="preserve"> формируется исходя из минимального перечня работ </w:t>
      </w:r>
      <w:r w:rsidR="00584C0E">
        <w:rPr>
          <w:rFonts w:ascii="Times New Roman" w:hAnsi="Times New Roman"/>
          <w:sz w:val="28"/>
          <w:szCs w:val="28"/>
        </w:rPr>
        <w:t xml:space="preserve">по </w:t>
      </w:r>
      <w:r>
        <w:rPr>
          <w:rFonts w:ascii="Times New Roman" w:hAnsi="Times New Roman"/>
          <w:sz w:val="28"/>
          <w:szCs w:val="28"/>
        </w:rPr>
        <w:t>благоустройству</w:t>
      </w:r>
      <w:r w:rsidR="00584C0E">
        <w:rPr>
          <w:rFonts w:ascii="Times New Roman" w:hAnsi="Times New Roman"/>
          <w:sz w:val="28"/>
          <w:szCs w:val="28"/>
        </w:rPr>
        <w:t>,</w:t>
      </w:r>
      <w:r>
        <w:rPr>
          <w:rFonts w:ascii="Times New Roman" w:hAnsi="Times New Roman"/>
          <w:sz w:val="28"/>
          <w:szCs w:val="28"/>
        </w:rPr>
        <w:t xml:space="preserve"> с учетом физического состояния дворовой территории</w:t>
      </w:r>
      <w:r w:rsidR="00584C0E">
        <w:rPr>
          <w:rFonts w:ascii="Times New Roman" w:hAnsi="Times New Roman"/>
          <w:sz w:val="28"/>
          <w:szCs w:val="28"/>
        </w:rPr>
        <w:t>,</w:t>
      </w:r>
      <w:r>
        <w:rPr>
          <w:rFonts w:ascii="Times New Roman" w:hAnsi="Times New Roman"/>
          <w:sz w:val="28"/>
          <w:szCs w:val="28"/>
        </w:rPr>
        <w:t xml:space="preserve">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2566EC" w:rsidRPr="00510086" w:rsidRDefault="002566EC" w:rsidP="002566EC">
      <w:pPr>
        <w:rPr>
          <w:rFonts w:ascii="Times New Roman" w:hAnsi="Times New Roman"/>
          <w:sz w:val="28"/>
          <w:szCs w:val="28"/>
        </w:rPr>
      </w:pPr>
      <w:r>
        <w:rPr>
          <w:rFonts w:ascii="Times New Roman" w:hAnsi="Times New Roman"/>
          <w:sz w:val="28"/>
          <w:szCs w:val="28"/>
        </w:rPr>
        <w:t xml:space="preserve">Очередность благоустройства определяется в порядке поступления предложений заинтересованных лиц об их участии </w:t>
      </w:r>
      <w:r w:rsidRPr="003626C9">
        <w:rPr>
          <w:rFonts w:ascii="Times New Roman" w:hAnsi="Times New Roman"/>
          <w:sz w:val="28"/>
          <w:szCs w:val="28"/>
        </w:rPr>
        <w:t xml:space="preserve">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w:t>
      </w:r>
      <w:r>
        <w:rPr>
          <w:rFonts w:ascii="Times New Roman" w:hAnsi="Times New Roman"/>
          <w:sz w:val="28"/>
          <w:szCs w:val="28"/>
        </w:rPr>
        <w:t>утвержденным постановлением администрации</w:t>
      </w:r>
      <w:r w:rsidR="00584C0E">
        <w:rPr>
          <w:rFonts w:ascii="Times New Roman" w:hAnsi="Times New Roman"/>
          <w:sz w:val="28"/>
          <w:szCs w:val="28"/>
        </w:rPr>
        <w:t xml:space="preserve"> муниципального образования</w:t>
      </w:r>
      <w:r w:rsidR="00D5074B">
        <w:rPr>
          <w:rFonts w:ascii="Times New Roman" w:hAnsi="Times New Roman"/>
          <w:sz w:val="28"/>
          <w:szCs w:val="28"/>
        </w:rPr>
        <w:t xml:space="preserve"> </w:t>
      </w:r>
      <w:r w:rsidR="00D5074B" w:rsidRPr="00D5074B">
        <w:rPr>
          <w:rFonts w:ascii="Times New Roman" w:hAnsi="Times New Roman"/>
          <w:sz w:val="28"/>
          <w:szCs w:val="28"/>
        </w:rPr>
        <w:t>№388а</w:t>
      </w:r>
      <w:r w:rsidR="00D5074B" w:rsidRPr="003626C9">
        <w:rPr>
          <w:rFonts w:ascii="Times New Roman" w:hAnsi="Times New Roman"/>
          <w:sz w:val="28"/>
          <w:szCs w:val="28"/>
        </w:rPr>
        <w:t xml:space="preserve"> </w:t>
      </w:r>
      <w:r w:rsidR="00D5074B">
        <w:rPr>
          <w:rFonts w:ascii="Times New Roman" w:hAnsi="Times New Roman"/>
          <w:sz w:val="28"/>
          <w:szCs w:val="28"/>
        </w:rPr>
        <w:t>о</w:t>
      </w:r>
      <w:r w:rsidR="00D5074B" w:rsidRPr="00D5074B">
        <w:rPr>
          <w:rFonts w:ascii="Times New Roman" w:hAnsi="Times New Roman"/>
          <w:sz w:val="28"/>
          <w:szCs w:val="28"/>
        </w:rPr>
        <w:t xml:space="preserve">т 29.09.2017г. </w:t>
      </w:r>
    </w:p>
    <w:p w:rsidR="002566EC" w:rsidRPr="00D80DBC" w:rsidRDefault="002566EC" w:rsidP="002566EC">
      <w:pPr>
        <w:widowControl/>
        <w:rPr>
          <w:rFonts w:ascii="Times New Roman" w:hAnsi="Times New Roman"/>
          <w:sz w:val="28"/>
          <w:szCs w:val="28"/>
        </w:rPr>
      </w:pPr>
      <w:r w:rsidRPr="0078114E">
        <w:rPr>
          <w:rFonts w:ascii="Times New Roman" w:hAnsi="Times New Roman"/>
          <w:sz w:val="28"/>
          <w:szCs w:val="28"/>
        </w:rPr>
        <w:t xml:space="preserve">Нормативная стоимость (единичные расценки) работ по благоустройству дворовых территорий, входящих в минимальный и дополнительный перечни таких работ, </w:t>
      </w:r>
      <w:r w:rsidR="00584C0E" w:rsidRPr="0078114E">
        <w:rPr>
          <w:rFonts w:ascii="Times New Roman" w:hAnsi="Times New Roman"/>
          <w:sz w:val="28"/>
          <w:szCs w:val="28"/>
        </w:rPr>
        <w:t>установлена в приложении 1</w:t>
      </w:r>
      <w:r w:rsidRPr="0078114E">
        <w:rPr>
          <w:rFonts w:ascii="Times New Roman" w:hAnsi="Times New Roman"/>
          <w:sz w:val="28"/>
          <w:szCs w:val="28"/>
        </w:rPr>
        <w:t>.</w:t>
      </w:r>
    </w:p>
    <w:p w:rsidR="002566EC" w:rsidRDefault="002566EC" w:rsidP="002566EC">
      <w:pPr>
        <w:widowControl/>
        <w:rPr>
          <w:rFonts w:ascii="Times New Roman" w:hAnsi="Times New Roman"/>
          <w:sz w:val="28"/>
          <w:szCs w:val="28"/>
        </w:rPr>
      </w:pPr>
      <w:r w:rsidRPr="000D1EF4">
        <w:rPr>
          <w:rFonts w:ascii="Times New Roman" w:hAnsi="Times New Roman"/>
          <w:sz w:val="28"/>
          <w:szCs w:val="28"/>
        </w:rPr>
        <w:t>Мероприятия по благоустройству дворовых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r>
        <w:rPr>
          <w:rFonts w:ascii="Times New Roman" w:hAnsi="Times New Roman"/>
          <w:sz w:val="28"/>
          <w:szCs w:val="28"/>
        </w:rPr>
        <w:t>.</w:t>
      </w:r>
    </w:p>
    <w:p w:rsidR="002566EC" w:rsidRPr="000D1EF4" w:rsidRDefault="002566EC" w:rsidP="002566EC">
      <w:pPr>
        <w:widowControl/>
        <w:rPr>
          <w:rFonts w:ascii="Times New Roman" w:hAnsi="Times New Roman"/>
          <w:sz w:val="28"/>
          <w:szCs w:val="28"/>
        </w:rPr>
      </w:pPr>
      <w:r w:rsidRPr="000D1EF4">
        <w:rPr>
          <w:rFonts w:ascii="Times New Roman" w:hAnsi="Times New Roman"/>
          <w:sz w:val="28"/>
          <w:szCs w:val="28"/>
        </w:rPr>
        <w:t xml:space="preserve">Порядок разработки, обсуждения с заинтересованными лицами и утверждения </w:t>
      </w:r>
      <w:proofErr w:type="gramStart"/>
      <w:r w:rsidRPr="000D1EF4">
        <w:rPr>
          <w:rFonts w:ascii="Times New Roman" w:hAnsi="Times New Roman"/>
          <w:sz w:val="28"/>
          <w:szCs w:val="28"/>
        </w:rPr>
        <w:t>дизайн-проекта</w:t>
      </w:r>
      <w:proofErr w:type="gramEnd"/>
      <w:r w:rsidRPr="000D1EF4">
        <w:rPr>
          <w:rFonts w:ascii="Times New Roman" w:hAnsi="Times New Roman"/>
          <w:sz w:val="28"/>
          <w:szCs w:val="28"/>
        </w:rPr>
        <w:t xml:space="preserve"> благоустройства дворовой территории, включенной </w:t>
      </w:r>
      <w:r w:rsidR="00584C0E">
        <w:rPr>
          <w:rFonts w:ascii="Times New Roman" w:hAnsi="Times New Roman"/>
          <w:sz w:val="28"/>
          <w:szCs w:val="28"/>
        </w:rPr>
        <w:t xml:space="preserve">в муниципальную </w:t>
      </w:r>
      <w:r>
        <w:rPr>
          <w:rFonts w:ascii="Times New Roman" w:hAnsi="Times New Roman"/>
          <w:sz w:val="28"/>
          <w:szCs w:val="28"/>
        </w:rPr>
        <w:t xml:space="preserve">программу, </w:t>
      </w:r>
      <w:r w:rsidRPr="000D1EF4">
        <w:rPr>
          <w:rFonts w:ascii="Times New Roman" w:hAnsi="Times New Roman"/>
          <w:sz w:val="28"/>
          <w:szCs w:val="28"/>
        </w:rPr>
        <w:t>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w:t>
      </w:r>
      <w:r>
        <w:rPr>
          <w:rFonts w:ascii="Times New Roman" w:hAnsi="Times New Roman"/>
          <w:sz w:val="28"/>
          <w:szCs w:val="28"/>
        </w:rPr>
        <w:t>ветствующей дворовой территории</w:t>
      </w:r>
      <w:r w:rsidR="00584C0E">
        <w:rPr>
          <w:rFonts w:ascii="Times New Roman" w:hAnsi="Times New Roman"/>
          <w:sz w:val="28"/>
          <w:szCs w:val="28"/>
        </w:rPr>
        <w:t xml:space="preserve">, установлен в приложении </w:t>
      </w:r>
      <w:r>
        <w:rPr>
          <w:rFonts w:ascii="Times New Roman" w:hAnsi="Times New Roman"/>
          <w:sz w:val="28"/>
          <w:szCs w:val="28"/>
        </w:rPr>
        <w:t>3.</w:t>
      </w:r>
    </w:p>
    <w:p w:rsidR="00A64D11" w:rsidRDefault="00A64D11" w:rsidP="00A64D11">
      <w:pPr>
        <w:tabs>
          <w:tab w:val="left" w:pos="34"/>
        </w:tabs>
        <w:ind w:firstLine="317"/>
        <w:jc w:val="left"/>
        <w:rPr>
          <w:rFonts w:ascii="Times New Roman" w:hAnsi="Times New Roman"/>
          <w:sz w:val="28"/>
          <w:szCs w:val="28"/>
        </w:rPr>
      </w:pPr>
    </w:p>
    <w:p w:rsidR="00A64D11" w:rsidRPr="008D1961" w:rsidRDefault="00892539" w:rsidP="00A64D11">
      <w:pPr>
        <w:tabs>
          <w:tab w:val="left" w:pos="34"/>
        </w:tabs>
        <w:ind w:firstLine="317"/>
        <w:jc w:val="left"/>
        <w:rPr>
          <w:rFonts w:ascii="Times New Roman" w:hAnsi="Times New Roman"/>
          <w:sz w:val="28"/>
          <w:szCs w:val="28"/>
        </w:rPr>
      </w:pPr>
      <w:r>
        <w:rPr>
          <w:rFonts w:ascii="Times New Roman" w:hAnsi="Times New Roman"/>
          <w:sz w:val="28"/>
          <w:szCs w:val="28"/>
        </w:rPr>
        <w:tab/>
      </w:r>
      <w:r w:rsidR="00A64D11">
        <w:rPr>
          <w:rFonts w:ascii="Times New Roman" w:hAnsi="Times New Roman"/>
          <w:sz w:val="28"/>
          <w:szCs w:val="28"/>
        </w:rPr>
        <w:t xml:space="preserve">Мероприятие 2. </w:t>
      </w:r>
      <w:r w:rsidR="00A64D11" w:rsidRPr="008D1961">
        <w:rPr>
          <w:rFonts w:ascii="Times New Roman" w:hAnsi="Times New Roman"/>
          <w:sz w:val="28"/>
          <w:szCs w:val="28"/>
        </w:rPr>
        <w:t xml:space="preserve">Благоустройство </w:t>
      </w:r>
      <w:r w:rsidR="00A64D11">
        <w:rPr>
          <w:rFonts w:ascii="Times New Roman" w:hAnsi="Times New Roman"/>
          <w:sz w:val="28"/>
          <w:szCs w:val="28"/>
        </w:rPr>
        <w:t>общественных территорий.</w:t>
      </w:r>
    </w:p>
    <w:p w:rsidR="002566EC" w:rsidRPr="00510086" w:rsidRDefault="002566EC" w:rsidP="00892539">
      <w:pPr>
        <w:ind w:firstLine="708"/>
        <w:rPr>
          <w:rFonts w:ascii="Times New Roman" w:hAnsi="Times New Roman"/>
          <w:bCs/>
          <w:sz w:val="28"/>
          <w:szCs w:val="28"/>
        </w:rPr>
      </w:pPr>
      <w:r w:rsidRPr="00510086">
        <w:rPr>
          <w:rFonts w:ascii="Times New Roman" w:hAnsi="Times New Roman"/>
          <w:bCs/>
          <w:sz w:val="28"/>
          <w:szCs w:val="28"/>
        </w:rPr>
        <w:t>Благоустройство общественн</w:t>
      </w:r>
      <w:r>
        <w:rPr>
          <w:rFonts w:ascii="Times New Roman" w:hAnsi="Times New Roman"/>
          <w:bCs/>
          <w:sz w:val="28"/>
          <w:szCs w:val="28"/>
        </w:rPr>
        <w:t>ых</w:t>
      </w:r>
      <w:r w:rsidRPr="00510086">
        <w:rPr>
          <w:rFonts w:ascii="Times New Roman" w:hAnsi="Times New Roman"/>
          <w:bCs/>
          <w:sz w:val="28"/>
          <w:szCs w:val="28"/>
        </w:rPr>
        <w:t xml:space="preserve"> территори</w:t>
      </w:r>
      <w:r>
        <w:rPr>
          <w:rFonts w:ascii="Times New Roman" w:hAnsi="Times New Roman"/>
          <w:bCs/>
          <w:sz w:val="28"/>
          <w:szCs w:val="28"/>
        </w:rPr>
        <w:t>й</w:t>
      </w:r>
      <w:r w:rsidRPr="00510086">
        <w:rPr>
          <w:rFonts w:ascii="Times New Roman" w:hAnsi="Times New Roman"/>
          <w:bCs/>
          <w:sz w:val="28"/>
          <w:szCs w:val="28"/>
        </w:rPr>
        <w:t xml:space="preserve"> включает в себ</w:t>
      </w:r>
      <w:r w:rsidR="003452EB">
        <w:rPr>
          <w:rFonts w:ascii="Times New Roman" w:hAnsi="Times New Roman"/>
          <w:bCs/>
          <w:sz w:val="28"/>
          <w:szCs w:val="28"/>
        </w:rPr>
        <w:t>я проведение работ на территориях</w:t>
      </w:r>
      <w:r w:rsidRPr="00510086">
        <w:rPr>
          <w:rFonts w:ascii="Times New Roman" w:hAnsi="Times New Roman"/>
          <w:bCs/>
          <w:sz w:val="28"/>
          <w:szCs w:val="28"/>
        </w:rPr>
        <w:t xml:space="preserve"> общего пользования, которыми беспрепятственно пользуется неограниченный круг лиц</w:t>
      </w:r>
      <w:r w:rsidR="00584C0E">
        <w:rPr>
          <w:rFonts w:ascii="Times New Roman" w:hAnsi="Times New Roman"/>
          <w:bCs/>
          <w:sz w:val="28"/>
          <w:szCs w:val="28"/>
        </w:rPr>
        <w:t xml:space="preserve">. </w:t>
      </w:r>
      <w:proofErr w:type="gramStart"/>
      <w:r w:rsidR="00584C0E">
        <w:rPr>
          <w:rFonts w:ascii="Times New Roman" w:hAnsi="Times New Roman"/>
          <w:bCs/>
          <w:sz w:val="28"/>
          <w:szCs w:val="28"/>
        </w:rPr>
        <w:t>Общественные территории – это территории</w:t>
      </w:r>
      <w:r w:rsidRPr="00510086">
        <w:rPr>
          <w:rFonts w:ascii="Times New Roman" w:hAnsi="Times New Roman"/>
          <w:bCs/>
          <w:sz w:val="28"/>
          <w:szCs w:val="28"/>
        </w:rPr>
        <w:t xml:space="preserve"> соответствующего функционального </w:t>
      </w:r>
      <w:r w:rsidRPr="00510086">
        <w:rPr>
          <w:rFonts w:ascii="Times New Roman" w:hAnsi="Times New Roman"/>
          <w:bCs/>
          <w:sz w:val="28"/>
          <w:szCs w:val="28"/>
        </w:rPr>
        <w:lastRenderedPageBreak/>
        <w:t>назначения (площади, набережные, улицы, пешеходные зоны, скверы, парки, иные территории).</w:t>
      </w:r>
      <w:proofErr w:type="gramEnd"/>
    </w:p>
    <w:p w:rsidR="002566EC" w:rsidRPr="00510086" w:rsidRDefault="002566EC" w:rsidP="002566EC">
      <w:pPr>
        <w:rPr>
          <w:rFonts w:ascii="Times New Roman" w:hAnsi="Times New Roman"/>
          <w:sz w:val="28"/>
          <w:szCs w:val="28"/>
        </w:rPr>
      </w:pPr>
      <w:r w:rsidRPr="00DA62B9">
        <w:rPr>
          <w:rFonts w:ascii="Times New Roman" w:hAnsi="Times New Roman"/>
          <w:sz w:val="28"/>
          <w:szCs w:val="28"/>
        </w:rPr>
        <w:t xml:space="preserve">Адресный перечень </w:t>
      </w:r>
      <w:r>
        <w:rPr>
          <w:rFonts w:ascii="Times New Roman" w:hAnsi="Times New Roman"/>
          <w:sz w:val="28"/>
          <w:szCs w:val="28"/>
        </w:rPr>
        <w:t xml:space="preserve">общественных </w:t>
      </w:r>
      <w:r w:rsidRPr="00DA62B9">
        <w:rPr>
          <w:rFonts w:ascii="Times New Roman" w:hAnsi="Times New Roman"/>
          <w:sz w:val="28"/>
          <w:szCs w:val="28"/>
        </w:rPr>
        <w:t>территорий</w:t>
      </w:r>
      <w:r w:rsidR="00584C0E">
        <w:rPr>
          <w:rFonts w:ascii="Times New Roman" w:hAnsi="Times New Roman"/>
          <w:sz w:val="28"/>
          <w:szCs w:val="28"/>
        </w:rPr>
        <w:t>,</w:t>
      </w:r>
      <w:r w:rsidRPr="00DA62B9">
        <w:rPr>
          <w:rFonts w:ascii="Times New Roman" w:hAnsi="Times New Roman"/>
          <w:sz w:val="28"/>
          <w:szCs w:val="28"/>
        </w:rPr>
        <w:t xml:space="preserve"> подлежащих благоустройству в 2018-2022 году</w:t>
      </w:r>
      <w:r w:rsidRPr="00B42A25">
        <w:rPr>
          <w:rFonts w:ascii="Times New Roman" w:hAnsi="Times New Roman"/>
          <w:sz w:val="28"/>
          <w:szCs w:val="28"/>
        </w:rPr>
        <w:t xml:space="preserve"> (приложение </w:t>
      </w:r>
      <w:r>
        <w:rPr>
          <w:rFonts w:ascii="Times New Roman" w:hAnsi="Times New Roman"/>
          <w:sz w:val="28"/>
          <w:szCs w:val="28"/>
        </w:rPr>
        <w:t>4</w:t>
      </w:r>
      <w:r w:rsidRPr="00B42A25">
        <w:rPr>
          <w:rFonts w:ascii="Times New Roman" w:hAnsi="Times New Roman"/>
          <w:sz w:val="28"/>
          <w:szCs w:val="28"/>
        </w:rPr>
        <w:t>)</w:t>
      </w:r>
      <w:r>
        <w:rPr>
          <w:rFonts w:ascii="Times New Roman" w:hAnsi="Times New Roman"/>
          <w:sz w:val="28"/>
          <w:szCs w:val="28"/>
        </w:rPr>
        <w:t xml:space="preserve">, формируется исходя из физического состояния </w:t>
      </w:r>
      <w:r w:rsidRPr="00B42A25">
        <w:rPr>
          <w:rFonts w:ascii="Times New Roman" w:hAnsi="Times New Roman"/>
          <w:sz w:val="28"/>
          <w:szCs w:val="28"/>
        </w:rPr>
        <w:t>общественной т</w:t>
      </w:r>
      <w:r>
        <w:rPr>
          <w:rFonts w:ascii="Times New Roman" w:hAnsi="Times New Roman"/>
          <w:sz w:val="28"/>
          <w:szCs w:val="28"/>
        </w:rPr>
        <w:t>ерритории</w:t>
      </w:r>
      <w:r w:rsidR="00584C0E">
        <w:rPr>
          <w:rFonts w:ascii="Times New Roman" w:hAnsi="Times New Roman"/>
          <w:sz w:val="28"/>
          <w:szCs w:val="28"/>
        </w:rPr>
        <w:t>,</w:t>
      </w:r>
      <w:r>
        <w:rPr>
          <w:rFonts w:ascii="Times New Roman" w:hAnsi="Times New Roman"/>
          <w:sz w:val="28"/>
          <w:szCs w:val="28"/>
        </w:rPr>
        <w:t xml:space="preserve"> определенн</w:t>
      </w:r>
      <w:r w:rsidR="00584C0E">
        <w:rPr>
          <w:rFonts w:ascii="Times New Roman" w:hAnsi="Times New Roman"/>
          <w:sz w:val="28"/>
          <w:szCs w:val="28"/>
        </w:rPr>
        <w:t>ого</w:t>
      </w:r>
      <w:r>
        <w:rPr>
          <w:rFonts w:ascii="Times New Roman" w:hAnsi="Times New Roman"/>
          <w:sz w:val="28"/>
          <w:szCs w:val="28"/>
        </w:rPr>
        <w:t xml:space="preserve"> по результатам инвентаризации  общественной территории, проведенной в порядке, установленном министерством жилищной политики, энергетики и транспорта Иркутской области.</w:t>
      </w:r>
    </w:p>
    <w:p w:rsidR="002566EC" w:rsidRPr="00510086" w:rsidRDefault="002566EC" w:rsidP="002566EC">
      <w:pPr>
        <w:rPr>
          <w:rFonts w:ascii="Times New Roman" w:hAnsi="Times New Roman"/>
          <w:sz w:val="28"/>
          <w:szCs w:val="28"/>
        </w:rPr>
      </w:pPr>
      <w:r>
        <w:rPr>
          <w:rFonts w:ascii="Times New Roman" w:hAnsi="Times New Roman"/>
          <w:sz w:val="28"/>
          <w:szCs w:val="28"/>
        </w:rPr>
        <w:t xml:space="preserve">Очередность благоустройства </w:t>
      </w:r>
      <w:r w:rsidR="00584C0E">
        <w:rPr>
          <w:rFonts w:ascii="Times New Roman" w:hAnsi="Times New Roman"/>
          <w:sz w:val="28"/>
          <w:szCs w:val="28"/>
        </w:rPr>
        <w:t xml:space="preserve">общественных территорий </w:t>
      </w:r>
      <w:r>
        <w:rPr>
          <w:rFonts w:ascii="Times New Roman" w:hAnsi="Times New Roman"/>
          <w:sz w:val="28"/>
          <w:szCs w:val="28"/>
        </w:rPr>
        <w:t xml:space="preserve">определяется в порядке поступления предложений заинтересованных лиц, </w:t>
      </w:r>
      <w:r w:rsidRPr="003626C9">
        <w:rPr>
          <w:rFonts w:ascii="Times New Roman" w:hAnsi="Times New Roman"/>
          <w:sz w:val="28"/>
          <w:szCs w:val="28"/>
        </w:rPr>
        <w:t xml:space="preserve">в соответствии с порядком и сроком представления, рассмотрения и оценки предложений заинтересованных лиц о включении </w:t>
      </w:r>
      <w:r>
        <w:rPr>
          <w:rFonts w:ascii="Times New Roman" w:hAnsi="Times New Roman"/>
          <w:sz w:val="28"/>
          <w:szCs w:val="28"/>
        </w:rPr>
        <w:t xml:space="preserve">общественной </w:t>
      </w:r>
      <w:r w:rsidRPr="003626C9">
        <w:rPr>
          <w:rFonts w:ascii="Times New Roman" w:hAnsi="Times New Roman"/>
          <w:sz w:val="28"/>
          <w:szCs w:val="28"/>
        </w:rPr>
        <w:t>территории в муниципальн</w:t>
      </w:r>
      <w:r w:rsidRPr="007216C3">
        <w:rPr>
          <w:rFonts w:ascii="Times New Roman" w:hAnsi="Times New Roman"/>
          <w:sz w:val="28"/>
          <w:szCs w:val="28"/>
        </w:rPr>
        <w:t>ую программу, утвержденным постановлением администрации</w:t>
      </w:r>
      <w:r w:rsidR="00584C0E" w:rsidRPr="007216C3">
        <w:rPr>
          <w:rFonts w:ascii="Times New Roman" w:hAnsi="Times New Roman"/>
          <w:sz w:val="28"/>
          <w:szCs w:val="28"/>
        </w:rPr>
        <w:t xml:space="preserve"> муниципального образования</w:t>
      </w:r>
      <w:r w:rsidR="00255EB2" w:rsidRPr="007216C3">
        <w:rPr>
          <w:rFonts w:ascii="Times New Roman" w:hAnsi="Times New Roman"/>
          <w:sz w:val="28"/>
          <w:szCs w:val="28"/>
        </w:rPr>
        <w:t>.</w:t>
      </w:r>
      <w:r w:rsidRPr="007216C3">
        <w:rPr>
          <w:rFonts w:ascii="Times New Roman" w:hAnsi="Times New Roman"/>
          <w:sz w:val="28"/>
          <w:szCs w:val="28"/>
        </w:rPr>
        <w:t xml:space="preserve"> </w:t>
      </w:r>
    </w:p>
    <w:p w:rsidR="00584C0E" w:rsidRPr="00510086" w:rsidRDefault="00584C0E" w:rsidP="00584C0E">
      <w:pPr>
        <w:widowControl/>
        <w:rPr>
          <w:rFonts w:ascii="Times New Roman" w:hAnsi="Times New Roman"/>
          <w:sz w:val="28"/>
          <w:szCs w:val="28"/>
        </w:rPr>
      </w:pPr>
      <w:r w:rsidRPr="00510086">
        <w:rPr>
          <w:rFonts w:ascii="Times New Roman" w:hAnsi="Times New Roman"/>
          <w:sz w:val="28"/>
          <w:szCs w:val="28"/>
        </w:rPr>
        <w:t>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p>
    <w:p w:rsidR="002566EC" w:rsidRPr="00510086" w:rsidRDefault="002566EC" w:rsidP="002566EC">
      <w:pPr>
        <w:rPr>
          <w:rFonts w:ascii="Times New Roman" w:hAnsi="Times New Roman"/>
          <w:sz w:val="28"/>
          <w:szCs w:val="28"/>
        </w:rPr>
      </w:pPr>
      <w:r w:rsidRPr="00510086">
        <w:rPr>
          <w:rFonts w:ascii="Times New Roman" w:hAnsi="Times New Roman"/>
          <w:sz w:val="28"/>
          <w:szCs w:val="28"/>
        </w:rPr>
        <w:t>Дизайн-проект благоустройства общественной территории, в котор</w:t>
      </w:r>
      <w:r w:rsidR="00584C0E">
        <w:rPr>
          <w:rFonts w:ascii="Times New Roman" w:hAnsi="Times New Roman"/>
          <w:sz w:val="28"/>
          <w:szCs w:val="28"/>
        </w:rPr>
        <w:t>ый</w:t>
      </w:r>
      <w:r w:rsidRPr="00510086">
        <w:rPr>
          <w:rFonts w:ascii="Times New Roman" w:hAnsi="Times New Roman"/>
          <w:sz w:val="28"/>
          <w:szCs w:val="28"/>
        </w:rPr>
        <w:t xml:space="preserve"> включается текстовое и визуальное описание, в том числе его концепция и перечень (в том числе визуализированный) элементов благоустройства, </w:t>
      </w:r>
      <w:r w:rsidRPr="007216C3">
        <w:rPr>
          <w:rFonts w:ascii="Times New Roman" w:hAnsi="Times New Roman"/>
          <w:sz w:val="28"/>
          <w:szCs w:val="28"/>
        </w:rPr>
        <w:t xml:space="preserve">предлагаемых к размещению на соответствующей территории, утверждается постановлением администрации </w:t>
      </w:r>
      <w:r w:rsidR="00584C0E" w:rsidRPr="007216C3">
        <w:rPr>
          <w:rFonts w:ascii="Times New Roman" w:hAnsi="Times New Roman"/>
          <w:sz w:val="28"/>
          <w:szCs w:val="28"/>
        </w:rPr>
        <w:t>муниципального образовани</w:t>
      </w:r>
      <w:r w:rsidR="00255EB2" w:rsidRPr="007216C3">
        <w:rPr>
          <w:rFonts w:ascii="Times New Roman" w:hAnsi="Times New Roman"/>
          <w:sz w:val="28"/>
          <w:szCs w:val="28"/>
        </w:rPr>
        <w:t>я</w:t>
      </w:r>
      <w:r w:rsidR="00255EB2">
        <w:rPr>
          <w:rFonts w:ascii="Times New Roman" w:hAnsi="Times New Roman"/>
          <w:sz w:val="28"/>
          <w:szCs w:val="28"/>
        </w:rPr>
        <w:t xml:space="preserve"> </w:t>
      </w:r>
    </w:p>
    <w:p w:rsidR="00A64D11" w:rsidRDefault="002566EC" w:rsidP="00A64D11">
      <w:pPr>
        <w:tabs>
          <w:tab w:val="left" w:pos="34"/>
        </w:tabs>
        <w:ind w:firstLine="317"/>
        <w:jc w:val="left"/>
        <w:rPr>
          <w:rFonts w:ascii="Times New Roman" w:hAnsi="Times New Roman"/>
          <w:sz w:val="28"/>
          <w:szCs w:val="28"/>
        </w:rPr>
      </w:pPr>
      <w:r>
        <w:rPr>
          <w:rFonts w:ascii="Times New Roman" w:hAnsi="Times New Roman"/>
          <w:sz w:val="28"/>
          <w:szCs w:val="28"/>
        </w:rPr>
        <w:tab/>
      </w:r>
    </w:p>
    <w:p w:rsidR="00A64D11" w:rsidRPr="008D1961" w:rsidRDefault="00892539" w:rsidP="00892539">
      <w:pPr>
        <w:tabs>
          <w:tab w:val="left" w:pos="34"/>
        </w:tabs>
        <w:ind w:firstLine="317"/>
        <w:rPr>
          <w:rFonts w:ascii="Times New Roman" w:hAnsi="Times New Roman"/>
          <w:sz w:val="28"/>
          <w:szCs w:val="28"/>
        </w:rPr>
      </w:pPr>
      <w:r>
        <w:rPr>
          <w:rFonts w:ascii="Times New Roman" w:hAnsi="Times New Roman"/>
          <w:sz w:val="28"/>
          <w:szCs w:val="28"/>
        </w:rPr>
        <w:tab/>
      </w:r>
      <w:r w:rsidR="00A64D11">
        <w:rPr>
          <w:rFonts w:ascii="Times New Roman" w:hAnsi="Times New Roman"/>
          <w:sz w:val="28"/>
          <w:szCs w:val="28"/>
        </w:rPr>
        <w:t xml:space="preserve">Мероприятие 3. </w:t>
      </w:r>
      <w:r w:rsidR="00A64D11" w:rsidRPr="008D1961">
        <w:rPr>
          <w:rFonts w:ascii="Times New Roman" w:hAnsi="Times New Roman"/>
          <w:sz w:val="28"/>
          <w:szCs w:val="28"/>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r>
        <w:rPr>
          <w:rFonts w:ascii="Times New Roman" w:hAnsi="Times New Roman"/>
          <w:sz w:val="28"/>
          <w:szCs w:val="28"/>
        </w:rPr>
        <w:t>.</w:t>
      </w:r>
    </w:p>
    <w:p w:rsidR="002566EC" w:rsidRPr="00510086" w:rsidRDefault="002566EC" w:rsidP="002566EC">
      <w:pPr>
        <w:rPr>
          <w:rFonts w:ascii="Times New Roman" w:hAnsi="Times New Roman"/>
          <w:sz w:val="28"/>
          <w:szCs w:val="28"/>
        </w:rPr>
      </w:pPr>
      <w:r w:rsidRPr="00DA62B9">
        <w:rPr>
          <w:rFonts w:ascii="Times New Roman" w:hAnsi="Times New Roman"/>
          <w:sz w:val="28"/>
          <w:szCs w:val="28"/>
        </w:rPr>
        <w:t>Адресный перечень</w:t>
      </w:r>
      <w:r>
        <w:rPr>
          <w:rFonts w:ascii="Times New Roman" w:hAnsi="Times New Roman"/>
          <w:sz w:val="28"/>
          <w:szCs w:val="28"/>
        </w:rPr>
        <w:t xml:space="preserve"> объектов</w:t>
      </w:r>
      <w:r w:rsidR="00892539" w:rsidRPr="00892539">
        <w:rPr>
          <w:rFonts w:ascii="Times New Roman" w:hAnsi="Times New Roman"/>
          <w:sz w:val="28"/>
          <w:szCs w:val="28"/>
        </w:rPr>
        <w:t xml:space="preserve"> </w:t>
      </w:r>
      <w:r w:rsidR="00892539" w:rsidRPr="008D1961">
        <w:rPr>
          <w:rFonts w:ascii="Times New Roman" w:hAnsi="Times New Roman"/>
          <w:sz w:val="28"/>
          <w:szCs w:val="28"/>
        </w:rPr>
        <w:t>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r>
        <w:rPr>
          <w:rFonts w:ascii="Times New Roman" w:hAnsi="Times New Roman"/>
          <w:sz w:val="28"/>
          <w:szCs w:val="28"/>
        </w:rPr>
        <w:t xml:space="preserve">, которые </w:t>
      </w:r>
      <w:r w:rsidRPr="00DA62B9">
        <w:rPr>
          <w:rFonts w:ascii="Times New Roman" w:hAnsi="Times New Roman"/>
          <w:sz w:val="28"/>
          <w:szCs w:val="28"/>
        </w:rPr>
        <w:t>подлежа</w:t>
      </w:r>
      <w:r>
        <w:rPr>
          <w:rFonts w:ascii="Times New Roman" w:hAnsi="Times New Roman"/>
          <w:sz w:val="28"/>
          <w:szCs w:val="28"/>
        </w:rPr>
        <w:t>т</w:t>
      </w:r>
      <w:r w:rsidRPr="00DA62B9">
        <w:rPr>
          <w:rFonts w:ascii="Times New Roman" w:hAnsi="Times New Roman"/>
          <w:sz w:val="28"/>
          <w:szCs w:val="28"/>
        </w:rPr>
        <w:t xml:space="preserve"> благоустройству </w:t>
      </w:r>
      <w:r w:rsidRPr="00B42A25">
        <w:rPr>
          <w:rFonts w:ascii="Times New Roman" w:hAnsi="Times New Roman"/>
          <w:sz w:val="28"/>
          <w:szCs w:val="28"/>
        </w:rPr>
        <w:t xml:space="preserve">(приложение </w:t>
      </w:r>
      <w:r>
        <w:rPr>
          <w:rFonts w:ascii="Times New Roman" w:hAnsi="Times New Roman"/>
          <w:sz w:val="28"/>
          <w:szCs w:val="28"/>
        </w:rPr>
        <w:t>5</w:t>
      </w:r>
      <w:r w:rsidRPr="00B42A25">
        <w:rPr>
          <w:rFonts w:ascii="Times New Roman" w:hAnsi="Times New Roman"/>
          <w:sz w:val="28"/>
          <w:szCs w:val="28"/>
        </w:rPr>
        <w:t>)</w:t>
      </w:r>
      <w:r>
        <w:rPr>
          <w:rFonts w:ascii="Times New Roman" w:hAnsi="Times New Roman"/>
          <w:sz w:val="28"/>
          <w:szCs w:val="28"/>
        </w:rPr>
        <w:t>, формируется исходя из физического состояния объектов</w:t>
      </w:r>
      <w:r w:rsidR="00A64D11">
        <w:rPr>
          <w:rFonts w:ascii="Times New Roman" w:hAnsi="Times New Roman"/>
          <w:sz w:val="28"/>
          <w:szCs w:val="28"/>
        </w:rPr>
        <w:t>,</w:t>
      </w:r>
      <w:r>
        <w:rPr>
          <w:rFonts w:ascii="Times New Roman" w:hAnsi="Times New Roman"/>
          <w:sz w:val="28"/>
          <w:szCs w:val="28"/>
        </w:rPr>
        <w:t xml:space="preserve"> определенн</w:t>
      </w:r>
      <w:r w:rsidR="00A64D11">
        <w:rPr>
          <w:rFonts w:ascii="Times New Roman" w:hAnsi="Times New Roman"/>
          <w:sz w:val="28"/>
          <w:szCs w:val="28"/>
        </w:rPr>
        <w:t>ого</w:t>
      </w:r>
      <w:r>
        <w:rPr>
          <w:rFonts w:ascii="Times New Roman" w:hAnsi="Times New Roman"/>
          <w:sz w:val="28"/>
          <w:szCs w:val="28"/>
        </w:rPr>
        <w:t xml:space="preserve">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892539" w:rsidRDefault="00892539" w:rsidP="00255EB2">
      <w:pPr>
        <w:pStyle w:val="Default"/>
        <w:rPr>
          <w:sz w:val="28"/>
          <w:szCs w:val="28"/>
        </w:rPr>
      </w:pPr>
      <w:r w:rsidRPr="008D1961">
        <w:rPr>
          <w:sz w:val="28"/>
          <w:szCs w:val="28"/>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r>
        <w:rPr>
          <w:sz w:val="28"/>
          <w:szCs w:val="28"/>
        </w:rPr>
        <w:t xml:space="preserve">, осуществляется не позднее 2020 года за счет средств </w:t>
      </w:r>
      <w:r w:rsidRPr="004E3859">
        <w:rPr>
          <w:sz w:val="28"/>
          <w:szCs w:val="28"/>
        </w:rPr>
        <w:t>собственник</w:t>
      </w:r>
      <w:r>
        <w:rPr>
          <w:sz w:val="28"/>
          <w:szCs w:val="28"/>
        </w:rPr>
        <w:t>ов</w:t>
      </w:r>
      <w:r w:rsidRPr="004E3859">
        <w:rPr>
          <w:sz w:val="28"/>
          <w:szCs w:val="28"/>
        </w:rPr>
        <w:t xml:space="preserve"> (пользовател</w:t>
      </w:r>
      <w:r>
        <w:rPr>
          <w:sz w:val="28"/>
          <w:szCs w:val="28"/>
        </w:rPr>
        <w:t>ей</w:t>
      </w:r>
      <w:r w:rsidRPr="004E3859">
        <w:rPr>
          <w:sz w:val="28"/>
          <w:szCs w:val="28"/>
        </w:rPr>
        <w:t xml:space="preserve">) указанных </w:t>
      </w:r>
      <w:r>
        <w:rPr>
          <w:sz w:val="28"/>
          <w:szCs w:val="28"/>
        </w:rPr>
        <w:t>объектов,</w:t>
      </w:r>
      <w:r w:rsidRPr="004E3859">
        <w:rPr>
          <w:sz w:val="28"/>
          <w:szCs w:val="28"/>
        </w:rPr>
        <w:t xml:space="preserve"> земельных участков)</w:t>
      </w:r>
      <w:r>
        <w:rPr>
          <w:sz w:val="28"/>
          <w:szCs w:val="28"/>
        </w:rPr>
        <w:t>,</w:t>
      </w:r>
      <w:r w:rsidRPr="004E3859">
        <w:rPr>
          <w:sz w:val="28"/>
          <w:szCs w:val="28"/>
        </w:rPr>
        <w:t xml:space="preserve"> </w:t>
      </w:r>
      <w:r w:rsidRPr="00774E5A">
        <w:rPr>
          <w:sz w:val="28"/>
          <w:szCs w:val="28"/>
        </w:rPr>
        <w:t>в соответст</w:t>
      </w:r>
      <w:r>
        <w:rPr>
          <w:sz w:val="28"/>
          <w:szCs w:val="28"/>
        </w:rPr>
        <w:t>вии с требованиями П</w:t>
      </w:r>
      <w:r w:rsidRPr="00774E5A">
        <w:rPr>
          <w:sz w:val="28"/>
          <w:szCs w:val="28"/>
        </w:rPr>
        <w:t>равил благоустройства</w:t>
      </w:r>
      <w:r>
        <w:rPr>
          <w:sz w:val="28"/>
          <w:szCs w:val="28"/>
        </w:rPr>
        <w:t xml:space="preserve"> территории муниципального </w:t>
      </w:r>
      <w:proofErr w:type="gramStart"/>
      <w:r>
        <w:rPr>
          <w:sz w:val="28"/>
          <w:szCs w:val="28"/>
        </w:rPr>
        <w:t>образования</w:t>
      </w:r>
      <w:proofErr w:type="gramEnd"/>
      <w:r>
        <w:rPr>
          <w:sz w:val="28"/>
          <w:szCs w:val="28"/>
        </w:rPr>
        <w:t xml:space="preserve"> </w:t>
      </w:r>
      <w:r w:rsidR="00255EB2">
        <w:rPr>
          <w:sz w:val="28"/>
          <w:szCs w:val="28"/>
        </w:rPr>
        <w:t xml:space="preserve">утвержденные решение Думы городского </w:t>
      </w:r>
      <w:r w:rsidR="00255EB2">
        <w:rPr>
          <w:sz w:val="28"/>
          <w:szCs w:val="28"/>
        </w:rPr>
        <w:lastRenderedPageBreak/>
        <w:t xml:space="preserve">поселения Тельминского МО </w:t>
      </w:r>
      <w:r w:rsidR="00255EB2">
        <w:t xml:space="preserve"> </w:t>
      </w:r>
      <w:r w:rsidR="00255EB2" w:rsidRPr="00255EB2">
        <w:rPr>
          <w:sz w:val="28"/>
          <w:szCs w:val="28"/>
        </w:rPr>
        <w:t>от 25.10.2017г. №6</w:t>
      </w:r>
      <w:r>
        <w:rPr>
          <w:sz w:val="28"/>
          <w:szCs w:val="28"/>
        </w:rPr>
        <w:t>, на основании заключенных соглашений с администрацией муниципального образования</w:t>
      </w:r>
    </w:p>
    <w:p w:rsidR="00A64D11" w:rsidRDefault="00A64D11" w:rsidP="00A64D11">
      <w:pPr>
        <w:tabs>
          <w:tab w:val="left" w:pos="34"/>
        </w:tabs>
        <w:ind w:firstLine="317"/>
        <w:jc w:val="left"/>
        <w:rPr>
          <w:rFonts w:ascii="Times New Roman" w:hAnsi="Times New Roman"/>
          <w:sz w:val="28"/>
          <w:szCs w:val="28"/>
        </w:rPr>
      </w:pPr>
    </w:p>
    <w:p w:rsidR="00A64D11" w:rsidRPr="00510086" w:rsidRDefault="00A64D11" w:rsidP="00A64D11">
      <w:pPr>
        <w:rPr>
          <w:rFonts w:ascii="Times New Roman" w:hAnsi="Times New Roman"/>
          <w:sz w:val="28"/>
          <w:szCs w:val="28"/>
        </w:rPr>
      </w:pPr>
      <w:r>
        <w:rPr>
          <w:rFonts w:ascii="Times New Roman" w:hAnsi="Times New Roman"/>
          <w:sz w:val="28"/>
          <w:szCs w:val="28"/>
        </w:rPr>
        <w:t xml:space="preserve">Мероприятие 4. </w:t>
      </w:r>
      <w:r w:rsidRPr="00A1092D">
        <w:rPr>
          <w:rFonts w:ascii="Times New Roman" w:hAnsi="Times New Roman"/>
          <w:sz w:val="28"/>
          <w:szCs w:val="28"/>
        </w:rPr>
        <w:t>Мероприятия по инвентаризации уровня благоустройства индивидуальных жилых домов и земельных участков, пр</w:t>
      </w:r>
      <w:r>
        <w:rPr>
          <w:rFonts w:ascii="Times New Roman" w:hAnsi="Times New Roman"/>
          <w:sz w:val="28"/>
          <w:szCs w:val="28"/>
        </w:rPr>
        <w:t>едоставленных для их размещения</w:t>
      </w:r>
      <w:r w:rsidRPr="003626C9">
        <w:rPr>
          <w:rFonts w:ascii="Times New Roman" w:hAnsi="Times New Roman"/>
          <w:sz w:val="28"/>
          <w:szCs w:val="28"/>
        </w:rPr>
        <w:t xml:space="preserve"> </w:t>
      </w:r>
      <w:r>
        <w:rPr>
          <w:rFonts w:ascii="Times New Roman" w:hAnsi="Times New Roman"/>
          <w:sz w:val="28"/>
          <w:szCs w:val="28"/>
        </w:rPr>
        <w:t>(далее – ИЖС).</w:t>
      </w:r>
    </w:p>
    <w:p w:rsidR="00A64D11" w:rsidRDefault="00A64D11" w:rsidP="00A64D11">
      <w:pPr>
        <w:tabs>
          <w:tab w:val="left" w:pos="34"/>
        </w:tabs>
        <w:ind w:firstLine="317"/>
        <w:jc w:val="left"/>
        <w:rPr>
          <w:rFonts w:ascii="Times New Roman" w:hAnsi="Times New Roman"/>
          <w:sz w:val="28"/>
          <w:szCs w:val="28"/>
        </w:rPr>
      </w:pPr>
      <w:r>
        <w:rPr>
          <w:rFonts w:ascii="Times New Roman" w:hAnsi="Times New Roman"/>
          <w:bCs/>
          <w:sz w:val="28"/>
          <w:szCs w:val="28"/>
        </w:rPr>
        <w:tab/>
        <w:t xml:space="preserve">Мероприятия по инвентаризации </w:t>
      </w:r>
      <w:r w:rsidRPr="00BE56D8">
        <w:rPr>
          <w:rFonts w:ascii="Times New Roman" w:hAnsi="Times New Roman"/>
          <w:bCs/>
          <w:sz w:val="28"/>
          <w:szCs w:val="28"/>
        </w:rPr>
        <w:t>уровня благоустройства индивидуальных жилых домов и земельных участков, предоставленных д</w:t>
      </w:r>
      <w:r>
        <w:rPr>
          <w:rFonts w:ascii="Times New Roman" w:hAnsi="Times New Roman"/>
          <w:bCs/>
          <w:sz w:val="28"/>
          <w:szCs w:val="28"/>
        </w:rPr>
        <w:t xml:space="preserve">ля их размещения, </w:t>
      </w:r>
      <w:r>
        <w:rPr>
          <w:rFonts w:ascii="Times New Roman" w:hAnsi="Times New Roman"/>
          <w:sz w:val="28"/>
          <w:szCs w:val="28"/>
        </w:rPr>
        <w:t>проводятся инвентаризационной комиссией, созданной  муниципальным правовым актом, в порядке, установленном министерством жилищной политики, энергетики и транспорта Иркутской области.</w:t>
      </w:r>
    </w:p>
    <w:p w:rsidR="00A64D11" w:rsidRDefault="00A64D11" w:rsidP="00A64D11">
      <w:pPr>
        <w:tabs>
          <w:tab w:val="left" w:pos="34"/>
        </w:tabs>
        <w:ind w:firstLine="317"/>
        <w:jc w:val="left"/>
        <w:rPr>
          <w:rFonts w:ascii="Times New Roman" w:hAnsi="Times New Roman"/>
          <w:sz w:val="28"/>
          <w:szCs w:val="28"/>
        </w:rPr>
      </w:pPr>
    </w:p>
    <w:p w:rsidR="00A64D11" w:rsidRPr="008D1961" w:rsidRDefault="00A64D11" w:rsidP="00892539">
      <w:pPr>
        <w:tabs>
          <w:tab w:val="left" w:pos="34"/>
        </w:tabs>
        <w:ind w:firstLine="317"/>
        <w:rPr>
          <w:rFonts w:ascii="Times New Roman" w:hAnsi="Times New Roman"/>
          <w:sz w:val="28"/>
          <w:szCs w:val="28"/>
        </w:rPr>
      </w:pPr>
      <w:r>
        <w:rPr>
          <w:rFonts w:ascii="Times New Roman" w:hAnsi="Times New Roman"/>
          <w:sz w:val="28"/>
          <w:szCs w:val="28"/>
        </w:rPr>
        <w:tab/>
        <w:t>Мероприятие 5.</w:t>
      </w:r>
      <w:r w:rsidR="00892539">
        <w:rPr>
          <w:rFonts w:ascii="Times New Roman" w:hAnsi="Times New Roman"/>
          <w:sz w:val="28"/>
          <w:szCs w:val="28"/>
        </w:rPr>
        <w:t xml:space="preserve"> </w:t>
      </w:r>
      <w:r w:rsidRPr="008D1961">
        <w:rPr>
          <w:rFonts w:ascii="Times New Roman" w:hAnsi="Times New Roman"/>
          <w:sz w:val="28"/>
          <w:szCs w:val="28"/>
        </w:rPr>
        <w:t>Благоустройство индивидуальных жилых домов и земельных участков, предоставленных для их размещения</w:t>
      </w:r>
      <w:r>
        <w:rPr>
          <w:rFonts w:ascii="Times New Roman" w:hAnsi="Times New Roman"/>
          <w:sz w:val="28"/>
          <w:szCs w:val="28"/>
        </w:rPr>
        <w:t>.</w:t>
      </w:r>
    </w:p>
    <w:p w:rsidR="002566EC" w:rsidRPr="00510086" w:rsidRDefault="002566EC" w:rsidP="002566EC">
      <w:pPr>
        <w:rPr>
          <w:rFonts w:ascii="Times New Roman" w:hAnsi="Times New Roman"/>
          <w:sz w:val="28"/>
          <w:szCs w:val="28"/>
        </w:rPr>
      </w:pPr>
      <w:r w:rsidRPr="00DA62B9">
        <w:rPr>
          <w:rFonts w:ascii="Times New Roman" w:hAnsi="Times New Roman"/>
          <w:sz w:val="28"/>
          <w:szCs w:val="28"/>
        </w:rPr>
        <w:t>Адресный перечень</w:t>
      </w:r>
      <w:r>
        <w:rPr>
          <w:rFonts w:ascii="Times New Roman" w:hAnsi="Times New Roman"/>
          <w:sz w:val="28"/>
          <w:szCs w:val="28"/>
        </w:rPr>
        <w:t xml:space="preserve"> ИЖС</w:t>
      </w:r>
      <w:r w:rsidR="00A64D11">
        <w:rPr>
          <w:rFonts w:ascii="Times New Roman" w:hAnsi="Times New Roman"/>
          <w:sz w:val="28"/>
          <w:szCs w:val="28"/>
        </w:rPr>
        <w:t>,</w:t>
      </w:r>
      <w:r w:rsidRPr="00DA62B9">
        <w:rPr>
          <w:rFonts w:ascii="Times New Roman" w:hAnsi="Times New Roman"/>
          <w:sz w:val="28"/>
          <w:szCs w:val="28"/>
        </w:rPr>
        <w:t xml:space="preserve"> подлежащих благоустройству </w:t>
      </w:r>
      <w:r>
        <w:rPr>
          <w:rFonts w:ascii="Times New Roman" w:hAnsi="Times New Roman"/>
          <w:sz w:val="28"/>
          <w:szCs w:val="28"/>
        </w:rPr>
        <w:t xml:space="preserve">не позднее </w:t>
      </w:r>
      <w:r w:rsidRPr="00DA62B9">
        <w:rPr>
          <w:rFonts w:ascii="Times New Roman" w:hAnsi="Times New Roman"/>
          <w:sz w:val="28"/>
          <w:szCs w:val="28"/>
        </w:rPr>
        <w:t>202</w:t>
      </w:r>
      <w:r>
        <w:rPr>
          <w:rFonts w:ascii="Times New Roman" w:hAnsi="Times New Roman"/>
          <w:sz w:val="28"/>
          <w:szCs w:val="28"/>
        </w:rPr>
        <w:t>0</w:t>
      </w:r>
      <w:r w:rsidRPr="00DA62B9">
        <w:rPr>
          <w:rFonts w:ascii="Times New Roman" w:hAnsi="Times New Roman"/>
          <w:sz w:val="28"/>
          <w:szCs w:val="28"/>
        </w:rPr>
        <w:t xml:space="preserve"> год</w:t>
      </w:r>
      <w:r>
        <w:rPr>
          <w:rFonts w:ascii="Times New Roman" w:hAnsi="Times New Roman"/>
          <w:sz w:val="28"/>
          <w:szCs w:val="28"/>
        </w:rPr>
        <w:t>а</w:t>
      </w:r>
      <w:r w:rsidRPr="00B42A25">
        <w:rPr>
          <w:rFonts w:ascii="Times New Roman" w:hAnsi="Times New Roman"/>
          <w:sz w:val="28"/>
          <w:szCs w:val="28"/>
        </w:rPr>
        <w:t xml:space="preserve"> (приложение </w:t>
      </w:r>
      <w:r>
        <w:rPr>
          <w:rFonts w:ascii="Times New Roman" w:hAnsi="Times New Roman"/>
          <w:sz w:val="28"/>
          <w:szCs w:val="28"/>
        </w:rPr>
        <w:t>6</w:t>
      </w:r>
      <w:r w:rsidRPr="00B42A25">
        <w:rPr>
          <w:rFonts w:ascii="Times New Roman" w:hAnsi="Times New Roman"/>
          <w:sz w:val="28"/>
          <w:szCs w:val="28"/>
        </w:rPr>
        <w:t>)</w:t>
      </w:r>
      <w:r>
        <w:rPr>
          <w:rFonts w:ascii="Times New Roman" w:hAnsi="Times New Roman"/>
          <w:sz w:val="28"/>
          <w:szCs w:val="28"/>
        </w:rPr>
        <w:t>, формируется исходя из физического состояния объектов</w:t>
      </w:r>
      <w:r w:rsidR="00A64D11">
        <w:rPr>
          <w:rFonts w:ascii="Times New Roman" w:hAnsi="Times New Roman"/>
          <w:sz w:val="28"/>
          <w:szCs w:val="28"/>
        </w:rPr>
        <w:t>,</w:t>
      </w:r>
      <w:r>
        <w:rPr>
          <w:rFonts w:ascii="Times New Roman" w:hAnsi="Times New Roman"/>
          <w:sz w:val="28"/>
          <w:szCs w:val="28"/>
        </w:rPr>
        <w:t xml:space="preserve"> определенн</w:t>
      </w:r>
      <w:r w:rsidR="00A64D11">
        <w:rPr>
          <w:rFonts w:ascii="Times New Roman" w:hAnsi="Times New Roman"/>
          <w:sz w:val="28"/>
          <w:szCs w:val="28"/>
        </w:rPr>
        <w:t xml:space="preserve">ого </w:t>
      </w:r>
      <w:r>
        <w:rPr>
          <w:rFonts w:ascii="Times New Roman" w:hAnsi="Times New Roman"/>
          <w:sz w:val="28"/>
          <w:szCs w:val="28"/>
        </w:rPr>
        <w:t>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2566EC" w:rsidRPr="00510086" w:rsidRDefault="00A64D11" w:rsidP="00255EB2">
      <w:pPr>
        <w:rPr>
          <w:rFonts w:ascii="Times New Roman" w:hAnsi="Times New Roman"/>
          <w:sz w:val="28"/>
          <w:szCs w:val="28"/>
        </w:rPr>
      </w:pPr>
      <w:r w:rsidRPr="008D1961">
        <w:rPr>
          <w:rFonts w:ascii="Times New Roman" w:hAnsi="Times New Roman"/>
          <w:sz w:val="28"/>
          <w:szCs w:val="28"/>
        </w:rPr>
        <w:t>Благоустройство индивидуальных жилых домов и земельных участков, предоставленных для их размещения</w:t>
      </w:r>
      <w:r>
        <w:rPr>
          <w:rFonts w:ascii="Times New Roman" w:hAnsi="Times New Roman"/>
          <w:sz w:val="28"/>
          <w:szCs w:val="28"/>
        </w:rPr>
        <w:t xml:space="preserve">, осуществляется </w:t>
      </w:r>
      <w:r w:rsidR="00892539">
        <w:rPr>
          <w:rFonts w:ascii="Times New Roman" w:hAnsi="Times New Roman"/>
          <w:sz w:val="28"/>
          <w:szCs w:val="28"/>
        </w:rPr>
        <w:t xml:space="preserve">не позднее 2020 года </w:t>
      </w:r>
      <w:r w:rsidR="002566EC">
        <w:rPr>
          <w:rFonts w:ascii="Times New Roman" w:hAnsi="Times New Roman"/>
          <w:sz w:val="28"/>
          <w:szCs w:val="28"/>
        </w:rPr>
        <w:t xml:space="preserve">за счет средств </w:t>
      </w:r>
      <w:r w:rsidR="002566EC" w:rsidRPr="004E3859">
        <w:rPr>
          <w:rFonts w:ascii="Times New Roman" w:hAnsi="Times New Roman"/>
          <w:sz w:val="28"/>
          <w:szCs w:val="28"/>
        </w:rPr>
        <w:t>собственник</w:t>
      </w:r>
      <w:r w:rsidR="002566EC">
        <w:rPr>
          <w:rFonts w:ascii="Times New Roman" w:hAnsi="Times New Roman"/>
          <w:sz w:val="28"/>
          <w:szCs w:val="28"/>
        </w:rPr>
        <w:t>ов</w:t>
      </w:r>
      <w:r w:rsidR="002566EC" w:rsidRPr="004E3859">
        <w:rPr>
          <w:rFonts w:ascii="Times New Roman" w:hAnsi="Times New Roman"/>
          <w:sz w:val="28"/>
          <w:szCs w:val="28"/>
        </w:rPr>
        <w:t xml:space="preserve"> (пользовател</w:t>
      </w:r>
      <w:r w:rsidR="002566EC">
        <w:rPr>
          <w:rFonts w:ascii="Times New Roman" w:hAnsi="Times New Roman"/>
          <w:sz w:val="28"/>
          <w:szCs w:val="28"/>
        </w:rPr>
        <w:t>ей</w:t>
      </w:r>
      <w:r w:rsidR="002566EC" w:rsidRPr="004E3859">
        <w:rPr>
          <w:rFonts w:ascii="Times New Roman" w:hAnsi="Times New Roman"/>
          <w:sz w:val="28"/>
          <w:szCs w:val="28"/>
        </w:rPr>
        <w:t>) указанных домов (собственник</w:t>
      </w:r>
      <w:r w:rsidR="002566EC">
        <w:rPr>
          <w:rFonts w:ascii="Times New Roman" w:hAnsi="Times New Roman"/>
          <w:sz w:val="28"/>
          <w:szCs w:val="28"/>
        </w:rPr>
        <w:t>ов</w:t>
      </w:r>
      <w:r w:rsidR="002566EC" w:rsidRPr="004E3859">
        <w:rPr>
          <w:rFonts w:ascii="Times New Roman" w:hAnsi="Times New Roman"/>
          <w:sz w:val="28"/>
          <w:szCs w:val="28"/>
        </w:rPr>
        <w:t xml:space="preserve"> (землепользовател</w:t>
      </w:r>
      <w:r w:rsidR="002566EC">
        <w:rPr>
          <w:rFonts w:ascii="Times New Roman" w:hAnsi="Times New Roman"/>
          <w:sz w:val="28"/>
          <w:szCs w:val="28"/>
        </w:rPr>
        <w:t>ей</w:t>
      </w:r>
      <w:r w:rsidR="002566EC" w:rsidRPr="004E3859">
        <w:rPr>
          <w:rFonts w:ascii="Times New Roman" w:hAnsi="Times New Roman"/>
          <w:sz w:val="28"/>
          <w:szCs w:val="28"/>
        </w:rPr>
        <w:t xml:space="preserve">) земельных участков) </w:t>
      </w:r>
      <w:r w:rsidR="002566EC" w:rsidRPr="00774E5A">
        <w:rPr>
          <w:rFonts w:ascii="Times New Roman" w:hAnsi="Times New Roman"/>
          <w:sz w:val="28"/>
          <w:szCs w:val="28"/>
        </w:rPr>
        <w:t>в соответст</w:t>
      </w:r>
      <w:r w:rsidR="002566EC">
        <w:rPr>
          <w:rFonts w:ascii="Times New Roman" w:hAnsi="Times New Roman"/>
          <w:sz w:val="28"/>
          <w:szCs w:val="28"/>
        </w:rPr>
        <w:t>вии с требованиями П</w:t>
      </w:r>
      <w:r w:rsidR="002566EC" w:rsidRPr="00774E5A">
        <w:rPr>
          <w:rFonts w:ascii="Times New Roman" w:hAnsi="Times New Roman"/>
          <w:sz w:val="28"/>
          <w:szCs w:val="28"/>
        </w:rPr>
        <w:t>равил благоустройства</w:t>
      </w:r>
      <w:r w:rsidR="002566EC">
        <w:rPr>
          <w:rFonts w:ascii="Times New Roman" w:hAnsi="Times New Roman"/>
          <w:sz w:val="28"/>
          <w:szCs w:val="28"/>
        </w:rPr>
        <w:t xml:space="preserve"> территории </w:t>
      </w:r>
      <w:r>
        <w:rPr>
          <w:rFonts w:ascii="Times New Roman" w:hAnsi="Times New Roman"/>
          <w:sz w:val="28"/>
          <w:szCs w:val="28"/>
        </w:rPr>
        <w:t xml:space="preserve">муниципального </w:t>
      </w:r>
      <w:proofErr w:type="gramStart"/>
      <w:r>
        <w:rPr>
          <w:rFonts w:ascii="Times New Roman" w:hAnsi="Times New Roman"/>
          <w:sz w:val="28"/>
          <w:szCs w:val="28"/>
        </w:rPr>
        <w:t>образования</w:t>
      </w:r>
      <w:proofErr w:type="gramEnd"/>
      <w:r>
        <w:rPr>
          <w:rFonts w:ascii="Times New Roman" w:hAnsi="Times New Roman"/>
          <w:sz w:val="28"/>
          <w:szCs w:val="28"/>
        </w:rPr>
        <w:t xml:space="preserve"> </w:t>
      </w:r>
      <w:r w:rsidR="00255EB2" w:rsidRPr="00255EB2">
        <w:rPr>
          <w:rFonts w:ascii="Times New Roman" w:hAnsi="Times New Roman"/>
          <w:sz w:val="28"/>
          <w:szCs w:val="28"/>
        </w:rPr>
        <w:t>утвержденные решение Думы городского поселения Тельминского МО  от 25.10.2017г. №6</w:t>
      </w:r>
      <w:r w:rsidR="002566EC">
        <w:rPr>
          <w:rFonts w:ascii="Times New Roman" w:hAnsi="Times New Roman"/>
          <w:sz w:val="28"/>
          <w:szCs w:val="28"/>
        </w:rPr>
        <w:t xml:space="preserve">, </w:t>
      </w:r>
      <w:r>
        <w:rPr>
          <w:rFonts w:ascii="Times New Roman" w:hAnsi="Times New Roman"/>
          <w:sz w:val="28"/>
          <w:szCs w:val="28"/>
        </w:rPr>
        <w:t>на основании заключенных</w:t>
      </w:r>
      <w:r w:rsidR="002566EC">
        <w:rPr>
          <w:rFonts w:ascii="Times New Roman" w:hAnsi="Times New Roman"/>
          <w:sz w:val="28"/>
          <w:szCs w:val="28"/>
        </w:rPr>
        <w:t xml:space="preserve"> соглашени</w:t>
      </w:r>
      <w:r>
        <w:rPr>
          <w:rFonts w:ascii="Times New Roman" w:hAnsi="Times New Roman"/>
          <w:sz w:val="28"/>
          <w:szCs w:val="28"/>
        </w:rPr>
        <w:t>й</w:t>
      </w:r>
      <w:r w:rsidR="002566EC">
        <w:rPr>
          <w:rFonts w:ascii="Times New Roman" w:hAnsi="Times New Roman"/>
          <w:sz w:val="28"/>
          <w:szCs w:val="28"/>
        </w:rPr>
        <w:t xml:space="preserve"> с администрацией </w:t>
      </w:r>
      <w:r>
        <w:rPr>
          <w:rFonts w:ascii="Times New Roman" w:hAnsi="Times New Roman"/>
          <w:sz w:val="28"/>
          <w:szCs w:val="28"/>
        </w:rPr>
        <w:t>муниципального образования</w:t>
      </w:r>
    </w:p>
    <w:p w:rsidR="005E721E" w:rsidRDefault="005E721E" w:rsidP="002566EC">
      <w:pPr>
        <w:ind w:firstLine="0"/>
        <w:rPr>
          <w:rFonts w:ascii="Times New Roman" w:hAnsi="Times New Roman"/>
          <w:sz w:val="28"/>
          <w:szCs w:val="28"/>
        </w:rPr>
      </w:pPr>
      <w:r>
        <w:rPr>
          <w:rFonts w:ascii="Times New Roman" w:hAnsi="Times New Roman"/>
          <w:sz w:val="28"/>
          <w:szCs w:val="28"/>
        </w:rPr>
        <w:tab/>
      </w:r>
      <w:r w:rsidR="003452EB">
        <w:rPr>
          <w:rFonts w:ascii="Times New Roman" w:hAnsi="Times New Roman"/>
          <w:sz w:val="28"/>
          <w:szCs w:val="28"/>
        </w:rPr>
        <w:t>Информация</w:t>
      </w:r>
      <w:r>
        <w:rPr>
          <w:rFonts w:ascii="Times New Roman" w:hAnsi="Times New Roman"/>
          <w:sz w:val="28"/>
          <w:szCs w:val="28"/>
        </w:rPr>
        <w:t xml:space="preserve"> о ходе реализации </w:t>
      </w:r>
      <w:r w:rsidR="003452EB">
        <w:rPr>
          <w:rFonts w:ascii="Times New Roman" w:hAnsi="Times New Roman"/>
          <w:sz w:val="28"/>
          <w:szCs w:val="28"/>
        </w:rPr>
        <w:t xml:space="preserve">мероприятий </w:t>
      </w:r>
      <w:r>
        <w:rPr>
          <w:rFonts w:ascii="Times New Roman" w:hAnsi="Times New Roman"/>
          <w:sz w:val="28"/>
          <w:szCs w:val="28"/>
        </w:rPr>
        <w:t xml:space="preserve">муниципальной программы </w:t>
      </w:r>
      <w:r w:rsidR="003452EB">
        <w:rPr>
          <w:rFonts w:ascii="Times New Roman" w:hAnsi="Times New Roman"/>
          <w:sz w:val="28"/>
          <w:szCs w:val="28"/>
        </w:rPr>
        <w:t xml:space="preserve">подлежит внесению </w:t>
      </w:r>
      <w:r>
        <w:rPr>
          <w:rFonts w:ascii="Times New Roman" w:hAnsi="Times New Roman"/>
          <w:sz w:val="28"/>
          <w:szCs w:val="28"/>
        </w:rPr>
        <w:t>в государственную информационную систему жилищно-коммунального хозяйства</w:t>
      </w:r>
      <w:r w:rsidR="003452EB">
        <w:rPr>
          <w:rFonts w:ascii="Times New Roman" w:hAnsi="Times New Roman"/>
          <w:sz w:val="28"/>
          <w:szCs w:val="28"/>
        </w:rPr>
        <w:t>.</w:t>
      </w:r>
    </w:p>
    <w:p w:rsidR="005E721E" w:rsidRPr="00510086" w:rsidRDefault="005E721E" w:rsidP="002566EC">
      <w:pPr>
        <w:ind w:firstLine="0"/>
        <w:rPr>
          <w:rFonts w:ascii="Times New Roman" w:hAnsi="Times New Roman"/>
          <w:sz w:val="28"/>
          <w:szCs w:val="28"/>
        </w:rPr>
      </w:pP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5. Ресурсное обеспечение муниципальной программы</w:t>
      </w:r>
    </w:p>
    <w:p w:rsidR="002566EC" w:rsidRPr="00510086" w:rsidRDefault="002566EC" w:rsidP="002566EC">
      <w:pPr>
        <w:jc w:val="center"/>
        <w:rPr>
          <w:rFonts w:ascii="Times New Roman" w:hAnsi="Times New Roman"/>
          <w:b/>
          <w:sz w:val="28"/>
          <w:szCs w:val="28"/>
        </w:rPr>
      </w:pPr>
    </w:p>
    <w:p w:rsidR="005E721E" w:rsidRDefault="002566EC" w:rsidP="002566EC">
      <w:pPr>
        <w:rPr>
          <w:rFonts w:ascii="Times New Roman" w:hAnsi="Times New Roman"/>
          <w:sz w:val="28"/>
          <w:szCs w:val="28"/>
        </w:rPr>
      </w:pPr>
      <w:r w:rsidRPr="00510086">
        <w:rPr>
          <w:rFonts w:ascii="Times New Roman" w:hAnsi="Times New Roman"/>
          <w:sz w:val="28"/>
          <w:szCs w:val="28"/>
        </w:rPr>
        <w:t>Основание</w:t>
      </w:r>
      <w:r>
        <w:rPr>
          <w:rFonts w:ascii="Times New Roman" w:hAnsi="Times New Roman"/>
          <w:sz w:val="28"/>
          <w:szCs w:val="28"/>
        </w:rPr>
        <w:t>м</w:t>
      </w:r>
      <w:r w:rsidRPr="00510086">
        <w:rPr>
          <w:rFonts w:ascii="Times New Roman" w:hAnsi="Times New Roman"/>
          <w:sz w:val="28"/>
          <w:szCs w:val="28"/>
        </w:rPr>
        <w:t xml:space="preserve"> для привлечения средств федерального бюджета, средств субсидий из областного бюджета является </w:t>
      </w:r>
      <w:r w:rsidR="003452EB">
        <w:rPr>
          <w:rFonts w:ascii="Times New Roman" w:hAnsi="Times New Roman"/>
          <w:sz w:val="28"/>
          <w:szCs w:val="28"/>
        </w:rPr>
        <w:t>государственная</w:t>
      </w:r>
      <w:r w:rsidRPr="00510086">
        <w:rPr>
          <w:rFonts w:ascii="Times New Roman" w:hAnsi="Times New Roman"/>
          <w:sz w:val="28"/>
          <w:szCs w:val="28"/>
        </w:rPr>
        <w:t xml:space="preserve"> программа </w:t>
      </w:r>
      <w:r w:rsidR="003452EB">
        <w:rPr>
          <w:rFonts w:ascii="Times New Roman" w:hAnsi="Times New Roman"/>
          <w:sz w:val="28"/>
          <w:szCs w:val="28"/>
        </w:rPr>
        <w:t xml:space="preserve">Иркутской области </w:t>
      </w:r>
      <w:r w:rsidRPr="00510086">
        <w:rPr>
          <w:rFonts w:ascii="Times New Roman" w:hAnsi="Times New Roman"/>
          <w:sz w:val="28"/>
          <w:szCs w:val="28"/>
        </w:rPr>
        <w:t>«Формирова</w:t>
      </w:r>
      <w:r w:rsidR="003452EB">
        <w:rPr>
          <w:rFonts w:ascii="Times New Roman" w:hAnsi="Times New Roman"/>
          <w:sz w:val="28"/>
          <w:szCs w:val="28"/>
        </w:rPr>
        <w:t>ние современной городской среды</w:t>
      </w:r>
      <w:r w:rsidRPr="00510086">
        <w:rPr>
          <w:rFonts w:ascii="Times New Roman" w:hAnsi="Times New Roman"/>
          <w:sz w:val="28"/>
          <w:szCs w:val="28"/>
        </w:rPr>
        <w:t xml:space="preserve"> на </w:t>
      </w:r>
      <w:r w:rsidR="00D34221">
        <w:rPr>
          <w:rFonts w:ascii="Times New Roman" w:hAnsi="Times New Roman"/>
          <w:sz w:val="28"/>
          <w:szCs w:val="28"/>
        </w:rPr>
        <w:br/>
      </w:r>
      <w:r w:rsidRPr="00510086">
        <w:rPr>
          <w:rFonts w:ascii="Times New Roman" w:hAnsi="Times New Roman"/>
          <w:sz w:val="28"/>
          <w:szCs w:val="28"/>
        </w:rPr>
        <w:t>2018-2022 годы</w:t>
      </w:r>
      <w:r w:rsidR="003452EB">
        <w:rPr>
          <w:rFonts w:ascii="Times New Roman" w:hAnsi="Times New Roman"/>
          <w:sz w:val="28"/>
          <w:szCs w:val="28"/>
        </w:rPr>
        <w:t>», утвержденная постановлением Правительства Иркутской области от 31 августа 2017 года № 568-пп</w:t>
      </w:r>
      <w:r w:rsidRPr="00DA62B9">
        <w:rPr>
          <w:rFonts w:ascii="Times New Roman" w:hAnsi="Times New Roman"/>
          <w:sz w:val="28"/>
          <w:szCs w:val="28"/>
        </w:rPr>
        <w:t>.</w:t>
      </w:r>
      <w:r w:rsidRPr="00510086">
        <w:rPr>
          <w:rFonts w:ascii="Times New Roman" w:hAnsi="Times New Roman"/>
          <w:sz w:val="28"/>
          <w:szCs w:val="28"/>
        </w:rPr>
        <w:t xml:space="preserve"> </w:t>
      </w:r>
    </w:p>
    <w:p w:rsidR="005E721E" w:rsidRDefault="005E721E" w:rsidP="002566EC">
      <w:pPr>
        <w:rPr>
          <w:rFonts w:ascii="Times New Roman" w:hAnsi="Times New Roman"/>
          <w:sz w:val="28"/>
          <w:szCs w:val="28"/>
        </w:rPr>
      </w:pPr>
    </w:p>
    <w:p w:rsidR="002566EC" w:rsidRPr="00510086" w:rsidRDefault="002566EC" w:rsidP="002566EC">
      <w:pPr>
        <w:rPr>
          <w:rFonts w:ascii="Times New Roman" w:hAnsi="Times New Roman"/>
          <w:sz w:val="28"/>
          <w:szCs w:val="28"/>
        </w:rPr>
      </w:pPr>
      <w:r w:rsidRPr="00510086">
        <w:rPr>
          <w:rFonts w:ascii="Times New Roman" w:hAnsi="Times New Roman"/>
          <w:sz w:val="28"/>
          <w:szCs w:val="28"/>
        </w:rPr>
        <w:t xml:space="preserve">Общий объем </w:t>
      </w:r>
      <w:r w:rsidR="003452EB">
        <w:rPr>
          <w:rFonts w:ascii="Times New Roman" w:hAnsi="Times New Roman"/>
          <w:sz w:val="28"/>
          <w:szCs w:val="28"/>
        </w:rPr>
        <w:t>финансирования муниципальной программы составляет</w:t>
      </w:r>
      <w:r w:rsidRPr="00510086">
        <w:rPr>
          <w:rFonts w:ascii="Times New Roman" w:hAnsi="Times New Roman"/>
          <w:sz w:val="28"/>
          <w:szCs w:val="28"/>
        </w:rPr>
        <w:t xml:space="preserve"> </w:t>
      </w:r>
      <w:r>
        <w:rPr>
          <w:rFonts w:ascii="Times New Roman" w:hAnsi="Times New Roman"/>
          <w:sz w:val="28"/>
          <w:szCs w:val="28"/>
        </w:rPr>
        <w:t xml:space="preserve">_____ </w:t>
      </w:r>
      <w:r w:rsidRPr="00543C29">
        <w:rPr>
          <w:rFonts w:ascii="Times New Roman" w:hAnsi="Times New Roman"/>
          <w:sz w:val="28"/>
          <w:szCs w:val="28"/>
        </w:rPr>
        <w:t>тыс. руб.</w:t>
      </w:r>
      <w:r w:rsidRPr="00510086">
        <w:rPr>
          <w:rFonts w:ascii="Times New Roman" w:hAnsi="Times New Roman"/>
          <w:sz w:val="28"/>
          <w:szCs w:val="28"/>
        </w:rPr>
        <w:t xml:space="preserve"> </w:t>
      </w:r>
    </w:p>
    <w:p w:rsidR="002566EC" w:rsidRDefault="002566EC" w:rsidP="002566EC">
      <w:pPr>
        <w:jc w:val="right"/>
        <w:rPr>
          <w:rFonts w:ascii="Times New Roman" w:hAnsi="Times New Roman"/>
          <w:sz w:val="28"/>
          <w:szCs w:val="28"/>
        </w:rPr>
      </w:pPr>
      <w:r w:rsidRPr="00510086">
        <w:rPr>
          <w:rFonts w:ascii="Times New Roman" w:hAnsi="Times New Roman"/>
          <w:sz w:val="28"/>
          <w:szCs w:val="28"/>
        </w:rPr>
        <w:t xml:space="preserve"> Табл. 3. </w:t>
      </w:r>
    </w:p>
    <w:tbl>
      <w:tblPr>
        <w:tblW w:w="9498" w:type="dxa"/>
        <w:tblCellSpacing w:w="5" w:type="nil"/>
        <w:tblInd w:w="75" w:type="dxa"/>
        <w:tblLayout w:type="fixed"/>
        <w:tblCellMar>
          <w:left w:w="75" w:type="dxa"/>
          <w:right w:w="75" w:type="dxa"/>
        </w:tblCellMar>
        <w:tblLook w:val="0000" w:firstRow="0" w:lastRow="0" w:firstColumn="0" w:lastColumn="0" w:noHBand="0" w:noVBand="0"/>
      </w:tblPr>
      <w:tblGrid>
        <w:gridCol w:w="2977"/>
        <w:gridCol w:w="1843"/>
        <w:gridCol w:w="1080"/>
        <w:gridCol w:w="1080"/>
        <w:gridCol w:w="1080"/>
        <w:gridCol w:w="1438"/>
      </w:tblGrid>
      <w:tr w:rsidR="00C860F1" w:rsidRPr="004063AD" w:rsidTr="00C860F1">
        <w:trPr>
          <w:tblCellSpacing w:w="5" w:type="nil"/>
        </w:trPr>
        <w:tc>
          <w:tcPr>
            <w:tcW w:w="2977" w:type="dxa"/>
            <w:vMerge w:val="restart"/>
            <w:tcBorders>
              <w:top w:val="single" w:sz="4" w:space="0" w:color="auto"/>
              <w:left w:val="single" w:sz="4" w:space="0" w:color="auto"/>
              <w:bottom w:val="single" w:sz="4" w:space="0" w:color="auto"/>
              <w:right w:val="single" w:sz="4" w:space="0" w:color="auto"/>
            </w:tcBorders>
            <w:vAlign w:val="center"/>
          </w:tcPr>
          <w:p w:rsidR="00C860F1" w:rsidRPr="00F9625D" w:rsidRDefault="00C860F1" w:rsidP="00A64D11">
            <w:pPr>
              <w:jc w:val="center"/>
              <w:rPr>
                <w:rFonts w:ascii="Times New Roman" w:hAnsi="Times New Roman"/>
                <w:b/>
              </w:rPr>
            </w:pPr>
            <w:r w:rsidRPr="00F9625D">
              <w:rPr>
                <w:rFonts w:ascii="Times New Roman" w:hAnsi="Times New Roman"/>
                <w:b/>
              </w:rPr>
              <w:t xml:space="preserve">Период </w:t>
            </w:r>
            <w:r w:rsidRPr="00F9625D">
              <w:rPr>
                <w:rFonts w:ascii="Times New Roman" w:hAnsi="Times New Roman"/>
                <w:b/>
              </w:rPr>
              <w:lastRenderedPageBreak/>
              <w:t xml:space="preserve">реализации программы </w:t>
            </w:r>
            <w:r w:rsidRPr="00F9625D">
              <w:rPr>
                <w:rFonts w:ascii="Times New Roman" w:hAnsi="Times New Roman"/>
                <w:b/>
              </w:rPr>
              <w:br/>
            </w:r>
          </w:p>
        </w:tc>
        <w:tc>
          <w:tcPr>
            <w:tcW w:w="6521" w:type="dxa"/>
            <w:gridSpan w:val="5"/>
            <w:tcBorders>
              <w:top w:val="single" w:sz="4" w:space="0" w:color="auto"/>
              <w:left w:val="single" w:sz="4" w:space="0" w:color="auto"/>
              <w:bottom w:val="single" w:sz="4" w:space="0" w:color="auto"/>
              <w:right w:val="single" w:sz="4" w:space="0" w:color="auto"/>
            </w:tcBorders>
            <w:vAlign w:val="center"/>
          </w:tcPr>
          <w:p w:rsidR="00C860F1" w:rsidRPr="00F9625D" w:rsidRDefault="00C860F1" w:rsidP="00A64D11">
            <w:pPr>
              <w:jc w:val="center"/>
              <w:rPr>
                <w:rFonts w:ascii="Times New Roman" w:hAnsi="Times New Roman"/>
                <w:b/>
              </w:rPr>
            </w:pPr>
            <w:r w:rsidRPr="00F9625D">
              <w:rPr>
                <w:rFonts w:ascii="Times New Roman" w:hAnsi="Times New Roman"/>
                <w:b/>
              </w:rPr>
              <w:lastRenderedPageBreak/>
              <w:t xml:space="preserve">Объем финансирования, тыс. руб. </w:t>
            </w:r>
          </w:p>
        </w:tc>
      </w:tr>
      <w:tr w:rsidR="00C860F1" w:rsidRPr="004063AD" w:rsidTr="00C860F1">
        <w:trPr>
          <w:trHeight w:val="820"/>
          <w:tblCellSpacing w:w="5" w:type="nil"/>
        </w:trPr>
        <w:tc>
          <w:tcPr>
            <w:tcW w:w="2977" w:type="dxa"/>
            <w:vMerge/>
            <w:tcBorders>
              <w:left w:val="single" w:sz="4" w:space="0" w:color="auto"/>
              <w:bottom w:val="single" w:sz="4" w:space="0" w:color="auto"/>
              <w:right w:val="single" w:sz="4" w:space="0" w:color="auto"/>
            </w:tcBorders>
            <w:vAlign w:val="center"/>
          </w:tcPr>
          <w:p w:rsidR="00C860F1" w:rsidRPr="00F9625D" w:rsidRDefault="00C860F1" w:rsidP="00A64D11">
            <w:pPr>
              <w:jc w:val="center"/>
              <w:rPr>
                <w:rFonts w:ascii="Times New Roman" w:hAnsi="Times New Roman"/>
                <w:b/>
              </w:rPr>
            </w:pPr>
          </w:p>
        </w:tc>
        <w:tc>
          <w:tcPr>
            <w:tcW w:w="1843" w:type="dxa"/>
            <w:vMerge w:val="restart"/>
            <w:tcBorders>
              <w:left w:val="single" w:sz="4" w:space="0" w:color="auto"/>
              <w:right w:val="single" w:sz="4" w:space="0" w:color="auto"/>
            </w:tcBorders>
            <w:vAlign w:val="center"/>
          </w:tcPr>
          <w:p w:rsidR="00C860F1" w:rsidRPr="00F9625D" w:rsidRDefault="00C860F1" w:rsidP="00C860F1">
            <w:pPr>
              <w:ind w:left="-75" w:firstLine="75"/>
              <w:jc w:val="center"/>
              <w:rPr>
                <w:rFonts w:ascii="Times New Roman" w:hAnsi="Times New Roman"/>
                <w:b/>
              </w:rPr>
            </w:pPr>
            <w:r w:rsidRPr="00F9625D">
              <w:rPr>
                <w:rFonts w:ascii="Times New Roman" w:hAnsi="Times New Roman"/>
                <w:b/>
              </w:rPr>
              <w:t>Финансовые</w:t>
            </w:r>
            <w:r w:rsidRPr="00F9625D">
              <w:rPr>
                <w:rFonts w:ascii="Times New Roman" w:hAnsi="Times New Roman"/>
                <w:b/>
              </w:rPr>
              <w:br/>
              <w:t>средства, всего</w:t>
            </w:r>
          </w:p>
        </w:tc>
        <w:tc>
          <w:tcPr>
            <w:tcW w:w="4678" w:type="dxa"/>
            <w:gridSpan w:val="4"/>
            <w:tcBorders>
              <w:top w:val="single" w:sz="4" w:space="0" w:color="auto"/>
              <w:left w:val="single" w:sz="4" w:space="0" w:color="auto"/>
              <w:bottom w:val="single" w:sz="4" w:space="0" w:color="auto"/>
              <w:right w:val="single" w:sz="4" w:space="0" w:color="auto"/>
            </w:tcBorders>
            <w:vAlign w:val="center"/>
          </w:tcPr>
          <w:p w:rsidR="00C860F1" w:rsidRDefault="00C860F1" w:rsidP="00C860F1">
            <w:pPr>
              <w:ind w:firstLine="0"/>
              <w:jc w:val="center"/>
              <w:rPr>
                <w:rFonts w:ascii="Times New Roman" w:hAnsi="Times New Roman"/>
                <w:b/>
              </w:rPr>
            </w:pPr>
            <w:r>
              <w:rPr>
                <w:rFonts w:ascii="Times New Roman" w:hAnsi="Times New Roman"/>
                <w:b/>
              </w:rPr>
              <w:t>В том числе по источникам:</w:t>
            </w:r>
          </w:p>
        </w:tc>
      </w:tr>
      <w:tr w:rsidR="00C860F1" w:rsidRPr="004063AD" w:rsidTr="00C860F1">
        <w:trPr>
          <w:trHeight w:val="820"/>
          <w:tblCellSpacing w:w="5" w:type="nil"/>
        </w:trPr>
        <w:tc>
          <w:tcPr>
            <w:tcW w:w="2977" w:type="dxa"/>
            <w:vMerge/>
            <w:tcBorders>
              <w:left w:val="single" w:sz="4" w:space="0" w:color="auto"/>
              <w:bottom w:val="single" w:sz="4" w:space="0" w:color="auto"/>
              <w:right w:val="single" w:sz="4" w:space="0" w:color="auto"/>
            </w:tcBorders>
            <w:vAlign w:val="center"/>
          </w:tcPr>
          <w:p w:rsidR="00C860F1" w:rsidRPr="00F9625D" w:rsidRDefault="00C860F1" w:rsidP="00A64D11">
            <w:pPr>
              <w:jc w:val="center"/>
              <w:rPr>
                <w:rFonts w:ascii="Times New Roman" w:hAnsi="Times New Roman"/>
                <w:b/>
              </w:rPr>
            </w:pPr>
          </w:p>
        </w:tc>
        <w:tc>
          <w:tcPr>
            <w:tcW w:w="1843" w:type="dxa"/>
            <w:vMerge/>
            <w:tcBorders>
              <w:left w:val="single" w:sz="4" w:space="0" w:color="auto"/>
              <w:bottom w:val="single" w:sz="4" w:space="0" w:color="auto"/>
              <w:right w:val="single" w:sz="4" w:space="0" w:color="auto"/>
            </w:tcBorders>
            <w:vAlign w:val="center"/>
          </w:tcPr>
          <w:p w:rsidR="00C860F1" w:rsidRPr="00F9625D" w:rsidRDefault="00C860F1" w:rsidP="00C860F1">
            <w:pPr>
              <w:ind w:left="-75" w:firstLine="75"/>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vAlign w:val="center"/>
          </w:tcPr>
          <w:p w:rsidR="00C860F1" w:rsidRPr="00F9625D" w:rsidRDefault="00C860F1" w:rsidP="00A64D11">
            <w:pPr>
              <w:ind w:firstLine="0"/>
              <w:jc w:val="center"/>
              <w:rPr>
                <w:rFonts w:ascii="Times New Roman" w:hAnsi="Times New Roman"/>
                <w:b/>
              </w:rPr>
            </w:pPr>
            <w:r w:rsidRPr="00F9625D">
              <w:rPr>
                <w:rFonts w:ascii="Times New Roman" w:hAnsi="Times New Roman"/>
                <w:b/>
              </w:rPr>
              <w:t>МБ</w:t>
            </w:r>
          </w:p>
        </w:tc>
        <w:tc>
          <w:tcPr>
            <w:tcW w:w="1080" w:type="dxa"/>
            <w:tcBorders>
              <w:top w:val="single" w:sz="4" w:space="0" w:color="auto"/>
              <w:left w:val="single" w:sz="4" w:space="0" w:color="auto"/>
              <w:bottom w:val="single" w:sz="4" w:space="0" w:color="auto"/>
              <w:right w:val="single" w:sz="4" w:space="0" w:color="auto"/>
            </w:tcBorders>
            <w:vAlign w:val="center"/>
          </w:tcPr>
          <w:p w:rsidR="00C860F1" w:rsidRPr="00F9625D" w:rsidRDefault="00C860F1" w:rsidP="00A64D11">
            <w:pPr>
              <w:ind w:firstLine="0"/>
              <w:jc w:val="center"/>
              <w:rPr>
                <w:rFonts w:ascii="Times New Roman" w:hAnsi="Times New Roman"/>
                <w:b/>
              </w:rPr>
            </w:pPr>
            <w:r>
              <w:rPr>
                <w:rFonts w:ascii="Times New Roman" w:hAnsi="Times New Roman"/>
                <w:b/>
              </w:rPr>
              <w:t>ОБ</w:t>
            </w:r>
          </w:p>
        </w:tc>
        <w:tc>
          <w:tcPr>
            <w:tcW w:w="1080" w:type="dxa"/>
            <w:tcBorders>
              <w:top w:val="single" w:sz="4" w:space="0" w:color="auto"/>
              <w:left w:val="single" w:sz="4" w:space="0" w:color="auto"/>
              <w:bottom w:val="single" w:sz="4" w:space="0" w:color="auto"/>
              <w:right w:val="single" w:sz="4" w:space="0" w:color="auto"/>
            </w:tcBorders>
            <w:vAlign w:val="center"/>
          </w:tcPr>
          <w:p w:rsidR="00C860F1" w:rsidRPr="00F9625D" w:rsidRDefault="00C860F1" w:rsidP="00A64D11">
            <w:pPr>
              <w:ind w:firstLine="0"/>
              <w:jc w:val="center"/>
              <w:rPr>
                <w:rFonts w:ascii="Times New Roman" w:hAnsi="Times New Roman"/>
                <w:b/>
              </w:rPr>
            </w:pPr>
            <w:r>
              <w:rPr>
                <w:rFonts w:ascii="Times New Roman" w:hAnsi="Times New Roman"/>
                <w:b/>
              </w:rPr>
              <w:t>ФБ</w:t>
            </w:r>
          </w:p>
        </w:tc>
        <w:tc>
          <w:tcPr>
            <w:tcW w:w="1438" w:type="dxa"/>
            <w:tcBorders>
              <w:top w:val="single" w:sz="4" w:space="0" w:color="auto"/>
              <w:left w:val="single" w:sz="4" w:space="0" w:color="auto"/>
              <w:bottom w:val="single" w:sz="4" w:space="0" w:color="auto"/>
              <w:right w:val="single" w:sz="4" w:space="0" w:color="auto"/>
            </w:tcBorders>
          </w:tcPr>
          <w:p w:rsidR="00C860F1" w:rsidRDefault="00C860F1" w:rsidP="00A64D11">
            <w:pPr>
              <w:ind w:firstLine="0"/>
              <w:jc w:val="center"/>
              <w:rPr>
                <w:rFonts w:ascii="Times New Roman" w:hAnsi="Times New Roman"/>
                <w:b/>
              </w:rPr>
            </w:pPr>
            <w:r>
              <w:rPr>
                <w:rFonts w:ascii="Times New Roman" w:hAnsi="Times New Roman"/>
                <w:b/>
              </w:rPr>
              <w:t>Иные источники</w:t>
            </w:r>
          </w:p>
        </w:tc>
      </w:tr>
      <w:tr w:rsidR="00C860F1" w:rsidRPr="004063AD" w:rsidTr="00C860F1">
        <w:trPr>
          <w:tblCellSpacing w:w="5" w:type="nil"/>
        </w:trPr>
        <w:tc>
          <w:tcPr>
            <w:tcW w:w="2977" w:type="dxa"/>
            <w:tcBorders>
              <w:left w:val="single" w:sz="4" w:space="0" w:color="auto"/>
              <w:bottom w:val="single" w:sz="4" w:space="0" w:color="auto"/>
              <w:right w:val="single" w:sz="4" w:space="0" w:color="auto"/>
            </w:tcBorders>
          </w:tcPr>
          <w:p w:rsidR="00C860F1" w:rsidRPr="00FD2886" w:rsidRDefault="00C860F1" w:rsidP="00A64D11">
            <w:pPr>
              <w:ind w:firstLine="0"/>
              <w:jc w:val="center"/>
              <w:rPr>
                <w:rFonts w:ascii="Times New Roman" w:hAnsi="Times New Roman"/>
                <w:b/>
              </w:rPr>
            </w:pPr>
            <w:r w:rsidRPr="00FD2886">
              <w:rPr>
                <w:rFonts w:ascii="Times New Roman" w:hAnsi="Times New Roman"/>
                <w:b/>
              </w:rPr>
              <w:t>Всего за весь период</w:t>
            </w:r>
          </w:p>
        </w:tc>
        <w:tc>
          <w:tcPr>
            <w:tcW w:w="1843" w:type="dxa"/>
            <w:tcBorders>
              <w:left w:val="single" w:sz="4" w:space="0" w:color="auto"/>
              <w:bottom w:val="single" w:sz="4" w:space="0" w:color="auto"/>
              <w:right w:val="single" w:sz="4" w:space="0" w:color="auto"/>
            </w:tcBorders>
            <w:vAlign w:val="center"/>
          </w:tcPr>
          <w:p w:rsidR="00C860F1" w:rsidRPr="00FD2886" w:rsidRDefault="00C860F1" w:rsidP="00A64D11">
            <w:pPr>
              <w:ind w:firstLine="67"/>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Pr="00FD2886" w:rsidRDefault="00C860F1" w:rsidP="00A64D11">
            <w:pPr>
              <w:ind w:firstLine="42"/>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Pr="0093713A" w:rsidRDefault="00C860F1" w:rsidP="00A64D11">
            <w:pPr>
              <w:ind w:firstLine="0"/>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Pr="0093713A" w:rsidRDefault="00C860F1" w:rsidP="00A64D11">
            <w:pPr>
              <w:ind w:firstLine="0"/>
              <w:jc w:val="center"/>
              <w:rPr>
                <w:rFonts w:ascii="Times New Roman" w:hAnsi="Times New Roman"/>
                <w:b/>
              </w:rPr>
            </w:pPr>
          </w:p>
        </w:tc>
        <w:tc>
          <w:tcPr>
            <w:tcW w:w="1438" w:type="dxa"/>
            <w:tcBorders>
              <w:left w:val="single" w:sz="4" w:space="0" w:color="auto"/>
              <w:bottom w:val="single" w:sz="4" w:space="0" w:color="auto"/>
              <w:right w:val="single" w:sz="4" w:space="0" w:color="auto"/>
            </w:tcBorders>
          </w:tcPr>
          <w:p w:rsidR="00C860F1" w:rsidRPr="0093713A" w:rsidRDefault="00C860F1" w:rsidP="00A64D11">
            <w:pPr>
              <w:ind w:firstLine="0"/>
              <w:jc w:val="center"/>
              <w:rPr>
                <w:rFonts w:ascii="Times New Roman" w:hAnsi="Times New Roman"/>
                <w:b/>
              </w:rPr>
            </w:pPr>
          </w:p>
        </w:tc>
      </w:tr>
      <w:tr w:rsidR="00C860F1" w:rsidRPr="004063AD" w:rsidTr="00C860F1">
        <w:trPr>
          <w:tblCellSpacing w:w="5" w:type="nil"/>
        </w:trPr>
        <w:tc>
          <w:tcPr>
            <w:tcW w:w="2977" w:type="dxa"/>
            <w:tcBorders>
              <w:left w:val="single" w:sz="4" w:space="0" w:color="auto"/>
              <w:bottom w:val="single" w:sz="4" w:space="0" w:color="auto"/>
              <w:right w:val="single" w:sz="4" w:space="0" w:color="auto"/>
            </w:tcBorders>
          </w:tcPr>
          <w:p w:rsidR="00C860F1" w:rsidRPr="00FD2886" w:rsidRDefault="00C860F1" w:rsidP="00A64D11">
            <w:pPr>
              <w:ind w:firstLine="0"/>
              <w:jc w:val="center"/>
              <w:rPr>
                <w:rFonts w:ascii="Times New Roman" w:hAnsi="Times New Roman"/>
                <w:b/>
              </w:rPr>
            </w:pPr>
            <w:r>
              <w:rPr>
                <w:rFonts w:ascii="Times New Roman" w:hAnsi="Times New Roman"/>
                <w:b/>
              </w:rPr>
              <w:t>в том числе по годам:</w:t>
            </w:r>
          </w:p>
        </w:tc>
        <w:tc>
          <w:tcPr>
            <w:tcW w:w="1843" w:type="dxa"/>
            <w:tcBorders>
              <w:left w:val="single" w:sz="4" w:space="0" w:color="auto"/>
              <w:bottom w:val="single" w:sz="4" w:space="0" w:color="auto"/>
              <w:right w:val="single" w:sz="4" w:space="0" w:color="auto"/>
            </w:tcBorders>
            <w:vAlign w:val="center"/>
          </w:tcPr>
          <w:p w:rsidR="00C860F1" w:rsidRPr="00FD2886" w:rsidRDefault="00C860F1" w:rsidP="00A64D11">
            <w:pPr>
              <w:ind w:firstLine="67"/>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Pr="00FD2886" w:rsidRDefault="00C860F1" w:rsidP="00A64D11">
            <w:pPr>
              <w:ind w:firstLine="42"/>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Pr="0093713A" w:rsidRDefault="00C860F1" w:rsidP="00A64D11">
            <w:pPr>
              <w:ind w:firstLine="0"/>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Pr="0093713A" w:rsidRDefault="00C860F1" w:rsidP="00A64D11">
            <w:pPr>
              <w:ind w:firstLine="0"/>
              <w:jc w:val="center"/>
              <w:rPr>
                <w:rFonts w:ascii="Times New Roman" w:hAnsi="Times New Roman"/>
                <w:b/>
              </w:rPr>
            </w:pPr>
          </w:p>
        </w:tc>
        <w:tc>
          <w:tcPr>
            <w:tcW w:w="1438" w:type="dxa"/>
            <w:tcBorders>
              <w:left w:val="single" w:sz="4" w:space="0" w:color="auto"/>
              <w:bottom w:val="single" w:sz="4" w:space="0" w:color="auto"/>
              <w:right w:val="single" w:sz="4" w:space="0" w:color="auto"/>
            </w:tcBorders>
          </w:tcPr>
          <w:p w:rsidR="00C860F1" w:rsidRPr="0093713A" w:rsidRDefault="00C860F1" w:rsidP="00A64D11">
            <w:pPr>
              <w:ind w:firstLine="0"/>
              <w:jc w:val="center"/>
              <w:rPr>
                <w:rFonts w:ascii="Times New Roman" w:hAnsi="Times New Roman"/>
                <w:b/>
              </w:rPr>
            </w:pPr>
          </w:p>
        </w:tc>
      </w:tr>
      <w:tr w:rsidR="00C860F1" w:rsidRPr="004063AD" w:rsidTr="00C860F1">
        <w:trPr>
          <w:tblCellSpacing w:w="5" w:type="nil"/>
        </w:trPr>
        <w:tc>
          <w:tcPr>
            <w:tcW w:w="2977" w:type="dxa"/>
            <w:tcBorders>
              <w:left w:val="single" w:sz="4" w:space="0" w:color="auto"/>
              <w:bottom w:val="single" w:sz="4" w:space="0" w:color="auto"/>
              <w:right w:val="single" w:sz="4" w:space="0" w:color="auto"/>
            </w:tcBorders>
          </w:tcPr>
          <w:p w:rsidR="00C860F1" w:rsidRPr="0093713A" w:rsidRDefault="00C860F1" w:rsidP="00A64D11">
            <w:pPr>
              <w:ind w:firstLine="0"/>
              <w:jc w:val="center"/>
              <w:rPr>
                <w:rFonts w:ascii="Times New Roman" w:hAnsi="Times New Roman"/>
                <w:b/>
              </w:rPr>
            </w:pPr>
            <w:r w:rsidRPr="0093713A">
              <w:rPr>
                <w:rFonts w:ascii="Times New Roman" w:hAnsi="Times New Roman"/>
                <w:b/>
              </w:rPr>
              <w:t>2018 год</w:t>
            </w:r>
          </w:p>
        </w:tc>
        <w:tc>
          <w:tcPr>
            <w:tcW w:w="1843" w:type="dxa"/>
            <w:tcBorders>
              <w:left w:val="single" w:sz="4" w:space="0" w:color="auto"/>
              <w:bottom w:val="single" w:sz="4" w:space="0" w:color="auto"/>
              <w:right w:val="single" w:sz="4" w:space="0" w:color="auto"/>
            </w:tcBorders>
            <w:vAlign w:val="center"/>
          </w:tcPr>
          <w:p w:rsidR="00C860F1" w:rsidRPr="0093713A" w:rsidRDefault="00C860F1" w:rsidP="00A64D11">
            <w:pPr>
              <w:ind w:firstLine="0"/>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Pr="00F9625D" w:rsidRDefault="00D5074B" w:rsidP="00A64D11">
            <w:pPr>
              <w:ind w:firstLine="42"/>
              <w:jc w:val="center"/>
              <w:rPr>
                <w:rFonts w:ascii="Times New Roman" w:hAnsi="Times New Roman"/>
              </w:rPr>
            </w:pPr>
            <w:r>
              <w:rPr>
                <w:rFonts w:ascii="Times New Roman" w:hAnsi="Times New Roman"/>
              </w:rPr>
              <w:t>100</w:t>
            </w:r>
          </w:p>
        </w:tc>
        <w:tc>
          <w:tcPr>
            <w:tcW w:w="1080" w:type="dxa"/>
            <w:tcBorders>
              <w:left w:val="single" w:sz="4" w:space="0" w:color="auto"/>
              <w:bottom w:val="single" w:sz="4" w:space="0" w:color="auto"/>
              <w:right w:val="single" w:sz="4" w:space="0" w:color="auto"/>
            </w:tcBorders>
          </w:tcPr>
          <w:p w:rsidR="00C860F1" w:rsidRPr="00F9625D" w:rsidRDefault="00C860F1" w:rsidP="00A64D11">
            <w:pPr>
              <w:ind w:firstLine="0"/>
              <w:jc w:val="center"/>
              <w:rPr>
                <w:rFonts w:ascii="Times New Roman" w:hAnsi="Times New Roman"/>
              </w:rPr>
            </w:pPr>
          </w:p>
        </w:tc>
        <w:tc>
          <w:tcPr>
            <w:tcW w:w="1080" w:type="dxa"/>
            <w:tcBorders>
              <w:left w:val="single" w:sz="4" w:space="0" w:color="auto"/>
              <w:bottom w:val="single" w:sz="4" w:space="0" w:color="auto"/>
              <w:right w:val="single" w:sz="4" w:space="0" w:color="auto"/>
            </w:tcBorders>
          </w:tcPr>
          <w:p w:rsidR="00C860F1" w:rsidRPr="00F9625D" w:rsidRDefault="00C860F1" w:rsidP="00A64D11">
            <w:pPr>
              <w:ind w:firstLine="0"/>
              <w:jc w:val="center"/>
              <w:rPr>
                <w:rFonts w:ascii="Times New Roman" w:hAnsi="Times New Roman"/>
              </w:rPr>
            </w:pPr>
          </w:p>
        </w:tc>
        <w:tc>
          <w:tcPr>
            <w:tcW w:w="1438" w:type="dxa"/>
            <w:tcBorders>
              <w:left w:val="single" w:sz="4" w:space="0" w:color="auto"/>
              <w:bottom w:val="single" w:sz="4" w:space="0" w:color="auto"/>
              <w:right w:val="single" w:sz="4" w:space="0" w:color="auto"/>
            </w:tcBorders>
          </w:tcPr>
          <w:p w:rsidR="00C860F1" w:rsidRPr="00F9625D" w:rsidRDefault="00C860F1" w:rsidP="00A64D11">
            <w:pPr>
              <w:ind w:firstLine="0"/>
              <w:jc w:val="center"/>
              <w:rPr>
                <w:rFonts w:ascii="Times New Roman" w:hAnsi="Times New Roman"/>
              </w:rPr>
            </w:pPr>
          </w:p>
        </w:tc>
      </w:tr>
      <w:tr w:rsidR="00C860F1" w:rsidRPr="004063AD" w:rsidTr="00C860F1">
        <w:trPr>
          <w:tblCellSpacing w:w="5" w:type="nil"/>
        </w:trPr>
        <w:tc>
          <w:tcPr>
            <w:tcW w:w="2977" w:type="dxa"/>
            <w:tcBorders>
              <w:left w:val="single" w:sz="4" w:space="0" w:color="auto"/>
              <w:bottom w:val="single" w:sz="4" w:space="0" w:color="auto"/>
              <w:right w:val="single" w:sz="4" w:space="0" w:color="auto"/>
            </w:tcBorders>
          </w:tcPr>
          <w:p w:rsidR="00C860F1" w:rsidRPr="0093713A" w:rsidRDefault="00C860F1" w:rsidP="00A64D11">
            <w:pPr>
              <w:ind w:firstLine="0"/>
              <w:jc w:val="center"/>
              <w:rPr>
                <w:rFonts w:ascii="Times New Roman" w:hAnsi="Times New Roman"/>
                <w:b/>
              </w:rPr>
            </w:pPr>
            <w:r w:rsidRPr="0093713A">
              <w:rPr>
                <w:rFonts w:ascii="Times New Roman" w:hAnsi="Times New Roman"/>
                <w:b/>
              </w:rPr>
              <w:t>2019 год</w:t>
            </w:r>
          </w:p>
        </w:tc>
        <w:tc>
          <w:tcPr>
            <w:tcW w:w="1843" w:type="dxa"/>
            <w:tcBorders>
              <w:left w:val="single" w:sz="4" w:space="0" w:color="auto"/>
              <w:bottom w:val="single" w:sz="4" w:space="0" w:color="auto"/>
              <w:right w:val="single" w:sz="4" w:space="0" w:color="auto"/>
            </w:tcBorders>
          </w:tcPr>
          <w:p w:rsidR="00C860F1" w:rsidRPr="0093713A" w:rsidRDefault="00C860F1" w:rsidP="00A64D11">
            <w:pPr>
              <w:ind w:firstLine="42"/>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Pr="00F9625D" w:rsidRDefault="00D5074B" w:rsidP="00A64D11">
            <w:pPr>
              <w:ind w:firstLine="42"/>
              <w:jc w:val="center"/>
              <w:rPr>
                <w:rFonts w:ascii="Times New Roman" w:hAnsi="Times New Roman"/>
              </w:rPr>
            </w:pPr>
            <w:r>
              <w:rPr>
                <w:rFonts w:ascii="Times New Roman" w:hAnsi="Times New Roman"/>
              </w:rPr>
              <w:t>100</w:t>
            </w:r>
          </w:p>
        </w:tc>
        <w:tc>
          <w:tcPr>
            <w:tcW w:w="1080" w:type="dxa"/>
            <w:tcBorders>
              <w:left w:val="single" w:sz="4" w:space="0" w:color="auto"/>
              <w:bottom w:val="single" w:sz="4" w:space="0" w:color="auto"/>
              <w:right w:val="single" w:sz="4" w:space="0" w:color="auto"/>
            </w:tcBorders>
          </w:tcPr>
          <w:p w:rsidR="00C860F1" w:rsidRPr="00F9625D" w:rsidRDefault="00C860F1" w:rsidP="00A64D11">
            <w:pPr>
              <w:ind w:firstLine="0"/>
              <w:jc w:val="center"/>
              <w:rPr>
                <w:rFonts w:ascii="Times New Roman" w:hAnsi="Times New Roman"/>
              </w:rPr>
            </w:pPr>
          </w:p>
        </w:tc>
        <w:tc>
          <w:tcPr>
            <w:tcW w:w="1080" w:type="dxa"/>
            <w:tcBorders>
              <w:left w:val="single" w:sz="4" w:space="0" w:color="auto"/>
              <w:bottom w:val="single" w:sz="4" w:space="0" w:color="auto"/>
              <w:right w:val="single" w:sz="4" w:space="0" w:color="auto"/>
            </w:tcBorders>
          </w:tcPr>
          <w:p w:rsidR="00C860F1" w:rsidRPr="00F9625D" w:rsidRDefault="00C860F1" w:rsidP="00A64D11">
            <w:pPr>
              <w:ind w:firstLine="9"/>
              <w:jc w:val="center"/>
              <w:rPr>
                <w:rFonts w:ascii="Times New Roman" w:hAnsi="Times New Roman"/>
              </w:rPr>
            </w:pPr>
          </w:p>
        </w:tc>
        <w:tc>
          <w:tcPr>
            <w:tcW w:w="1438" w:type="dxa"/>
            <w:tcBorders>
              <w:left w:val="single" w:sz="4" w:space="0" w:color="auto"/>
              <w:bottom w:val="single" w:sz="4" w:space="0" w:color="auto"/>
              <w:right w:val="single" w:sz="4" w:space="0" w:color="auto"/>
            </w:tcBorders>
          </w:tcPr>
          <w:p w:rsidR="00C860F1" w:rsidRPr="00F9625D" w:rsidRDefault="00C860F1" w:rsidP="00A64D11">
            <w:pPr>
              <w:ind w:firstLine="9"/>
              <w:jc w:val="center"/>
              <w:rPr>
                <w:rFonts w:ascii="Times New Roman" w:hAnsi="Times New Roman"/>
              </w:rPr>
            </w:pPr>
          </w:p>
        </w:tc>
      </w:tr>
      <w:tr w:rsidR="00C860F1" w:rsidRPr="004063AD" w:rsidTr="00C860F1">
        <w:trPr>
          <w:tblCellSpacing w:w="5" w:type="nil"/>
        </w:trPr>
        <w:tc>
          <w:tcPr>
            <w:tcW w:w="2977" w:type="dxa"/>
            <w:tcBorders>
              <w:left w:val="single" w:sz="4" w:space="0" w:color="auto"/>
              <w:bottom w:val="single" w:sz="4" w:space="0" w:color="auto"/>
              <w:right w:val="single" w:sz="4" w:space="0" w:color="auto"/>
            </w:tcBorders>
          </w:tcPr>
          <w:p w:rsidR="00C860F1" w:rsidRPr="0093713A" w:rsidRDefault="00C860F1" w:rsidP="00A64D11">
            <w:pPr>
              <w:ind w:firstLine="0"/>
              <w:jc w:val="center"/>
              <w:rPr>
                <w:rFonts w:ascii="Times New Roman" w:hAnsi="Times New Roman"/>
                <w:b/>
              </w:rPr>
            </w:pPr>
            <w:r>
              <w:rPr>
                <w:rFonts w:ascii="Times New Roman" w:hAnsi="Times New Roman"/>
                <w:b/>
              </w:rPr>
              <w:t>2020 год</w:t>
            </w:r>
          </w:p>
        </w:tc>
        <w:tc>
          <w:tcPr>
            <w:tcW w:w="1843" w:type="dxa"/>
            <w:tcBorders>
              <w:left w:val="single" w:sz="4" w:space="0" w:color="auto"/>
              <w:bottom w:val="single" w:sz="4" w:space="0" w:color="auto"/>
              <w:right w:val="single" w:sz="4" w:space="0" w:color="auto"/>
            </w:tcBorders>
          </w:tcPr>
          <w:p w:rsidR="00C860F1" w:rsidRPr="0093713A" w:rsidRDefault="00C860F1" w:rsidP="00A64D11">
            <w:pPr>
              <w:ind w:firstLine="42"/>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Default="00D5074B" w:rsidP="00A64D11">
            <w:pPr>
              <w:ind w:firstLine="42"/>
              <w:jc w:val="center"/>
              <w:rPr>
                <w:rFonts w:ascii="Times New Roman" w:hAnsi="Times New Roman"/>
              </w:rPr>
            </w:pPr>
            <w:r>
              <w:rPr>
                <w:rFonts w:ascii="Times New Roman" w:hAnsi="Times New Roman"/>
              </w:rPr>
              <w:t>100</w:t>
            </w:r>
          </w:p>
        </w:tc>
        <w:tc>
          <w:tcPr>
            <w:tcW w:w="1080" w:type="dxa"/>
            <w:tcBorders>
              <w:left w:val="single" w:sz="4" w:space="0" w:color="auto"/>
              <w:bottom w:val="single" w:sz="4" w:space="0" w:color="auto"/>
              <w:right w:val="single" w:sz="4" w:space="0" w:color="auto"/>
            </w:tcBorders>
          </w:tcPr>
          <w:p w:rsidR="00C860F1" w:rsidRDefault="00C860F1" w:rsidP="00A64D11">
            <w:pPr>
              <w:ind w:firstLine="0"/>
              <w:jc w:val="center"/>
              <w:rPr>
                <w:rFonts w:ascii="Times New Roman" w:hAnsi="Times New Roman"/>
              </w:rPr>
            </w:pPr>
          </w:p>
        </w:tc>
        <w:tc>
          <w:tcPr>
            <w:tcW w:w="1080" w:type="dxa"/>
            <w:tcBorders>
              <w:left w:val="single" w:sz="4" w:space="0" w:color="auto"/>
              <w:bottom w:val="single" w:sz="4" w:space="0" w:color="auto"/>
              <w:right w:val="single" w:sz="4" w:space="0" w:color="auto"/>
            </w:tcBorders>
          </w:tcPr>
          <w:p w:rsidR="00C860F1" w:rsidRDefault="00C860F1" w:rsidP="00A64D11">
            <w:pPr>
              <w:ind w:firstLine="9"/>
              <w:jc w:val="center"/>
              <w:rPr>
                <w:rFonts w:ascii="Times New Roman" w:hAnsi="Times New Roman"/>
              </w:rPr>
            </w:pPr>
          </w:p>
        </w:tc>
        <w:tc>
          <w:tcPr>
            <w:tcW w:w="1438" w:type="dxa"/>
            <w:tcBorders>
              <w:left w:val="single" w:sz="4" w:space="0" w:color="auto"/>
              <w:bottom w:val="single" w:sz="4" w:space="0" w:color="auto"/>
              <w:right w:val="single" w:sz="4" w:space="0" w:color="auto"/>
            </w:tcBorders>
          </w:tcPr>
          <w:p w:rsidR="00C860F1" w:rsidRDefault="00C860F1" w:rsidP="00A64D11">
            <w:pPr>
              <w:ind w:firstLine="9"/>
              <w:jc w:val="center"/>
              <w:rPr>
                <w:rFonts w:ascii="Times New Roman" w:hAnsi="Times New Roman"/>
              </w:rPr>
            </w:pPr>
          </w:p>
        </w:tc>
      </w:tr>
      <w:tr w:rsidR="00C860F1" w:rsidRPr="004063AD" w:rsidTr="00C860F1">
        <w:trPr>
          <w:tblCellSpacing w:w="5" w:type="nil"/>
        </w:trPr>
        <w:tc>
          <w:tcPr>
            <w:tcW w:w="2977" w:type="dxa"/>
            <w:tcBorders>
              <w:left w:val="single" w:sz="4" w:space="0" w:color="auto"/>
              <w:bottom w:val="single" w:sz="4" w:space="0" w:color="auto"/>
              <w:right w:val="single" w:sz="4" w:space="0" w:color="auto"/>
            </w:tcBorders>
          </w:tcPr>
          <w:p w:rsidR="00C860F1" w:rsidRDefault="00C860F1" w:rsidP="00A64D11">
            <w:pPr>
              <w:ind w:firstLine="0"/>
              <w:jc w:val="center"/>
              <w:rPr>
                <w:rFonts w:ascii="Times New Roman" w:hAnsi="Times New Roman"/>
                <w:b/>
              </w:rPr>
            </w:pPr>
            <w:r>
              <w:rPr>
                <w:rFonts w:ascii="Times New Roman" w:hAnsi="Times New Roman"/>
                <w:b/>
              </w:rPr>
              <w:t>2021 год</w:t>
            </w:r>
          </w:p>
        </w:tc>
        <w:tc>
          <w:tcPr>
            <w:tcW w:w="1843" w:type="dxa"/>
            <w:tcBorders>
              <w:left w:val="single" w:sz="4" w:space="0" w:color="auto"/>
              <w:bottom w:val="single" w:sz="4" w:space="0" w:color="auto"/>
              <w:right w:val="single" w:sz="4" w:space="0" w:color="auto"/>
            </w:tcBorders>
          </w:tcPr>
          <w:p w:rsidR="00C860F1" w:rsidRPr="0093713A" w:rsidRDefault="00C860F1" w:rsidP="00A64D11">
            <w:pPr>
              <w:ind w:firstLine="42"/>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Default="00D5074B" w:rsidP="00A64D11">
            <w:pPr>
              <w:ind w:firstLine="42"/>
              <w:jc w:val="center"/>
              <w:rPr>
                <w:rFonts w:ascii="Times New Roman" w:hAnsi="Times New Roman"/>
              </w:rPr>
            </w:pPr>
            <w:r>
              <w:rPr>
                <w:rFonts w:ascii="Times New Roman" w:hAnsi="Times New Roman"/>
              </w:rPr>
              <w:t>100</w:t>
            </w:r>
          </w:p>
        </w:tc>
        <w:tc>
          <w:tcPr>
            <w:tcW w:w="1080" w:type="dxa"/>
            <w:tcBorders>
              <w:left w:val="single" w:sz="4" w:space="0" w:color="auto"/>
              <w:bottom w:val="single" w:sz="4" w:space="0" w:color="auto"/>
              <w:right w:val="single" w:sz="4" w:space="0" w:color="auto"/>
            </w:tcBorders>
          </w:tcPr>
          <w:p w:rsidR="00C860F1" w:rsidRDefault="00C860F1" w:rsidP="00A64D11">
            <w:pPr>
              <w:ind w:firstLine="0"/>
              <w:jc w:val="center"/>
              <w:rPr>
                <w:rFonts w:ascii="Times New Roman" w:hAnsi="Times New Roman"/>
              </w:rPr>
            </w:pPr>
          </w:p>
        </w:tc>
        <w:tc>
          <w:tcPr>
            <w:tcW w:w="1080" w:type="dxa"/>
            <w:tcBorders>
              <w:left w:val="single" w:sz="4" w:space="0" w:color="auto"/>
              <w:bottom w:val="single" w:sz="4" w:space="0" w:color="auto"/>
              <w:right w:val="single" w:sz="4" w:space="0" w:color="auto"/>
            </w:tcBorders>
          </w:tcPr>
          <w:p w:rsidR="00C860F1" w:rsidRDefault="00C860F1" w:rsidP="00A64D11">
            <w:pPr>
              <w:ind w:firstLine="9"/>
              <w:jc w:val="center"/>
              <w:rPr>
                <w:rFonts w:ascii="Times New Roman" w:hAnsi="Times New Roman"/>
              </w:rPr>
            </w:pPr>
          </w:p>
        </w:tc>
        <w:tc>
          <w:tcPr>
            <w:tcW w:w="1438" w:type="dxa"/>
            <w:tcBorders>
              <w:left w:val="single" w:sz="4" w:space="0" w:color="auto"/>
              <w:bottom w:val="single" w:sz="4" w:space="0" w:color="auto"/>
              <w:right w:val="single" w:sz="4" w:space="0" w:color="auto"/>
            </w:tcBorders>
          </w:tcPr>
          <w:p w:rsidR="00C860F1" w:rsidRDefault="00C860F1" w:rsidP="00A64D11">
            <w:pPr>
              <w:ind w:firstLine="9"/>
              <w:jc w:val="center"/>
              <w:rPr>
                <w:rFonts w:ascii="Times New Roman" w:hAnsi="Times New Roman"/>
              </w:rPr>
            </w:pPr>
          </w:p>
        </w:tc>
      </w:tr>
      <w:tr w:rsidR="00C860F1" w:rsidRPr="004063AD" w:rsidTr="00C860F1">
        <w:trPr>
          <w:tblCellSpacing w:w="5" w:type="nil"/>
        </w:trPr>
        <w:tc>
          <w:tcPr>
            <w:tcW w:w="2977" w:type="dxa"/>
            <w:tcBorders>
              <w:left w:val="single" w:sz="4" w:space="0" w:color="auto"/>
              <w:bottom w:val="single" w:sz="4" w:space="0" w:color="auto"/>
              <w:right w:val="single" w:sz="4" w:space="0" w:color="auto"/>
            </w:tcBorders>
          </w:tcPr>
          <w:p w:rsidR="00C860F1" w:rsidRDefault="00C860F1" w:rsidP="00A64D11">
            <w:pPr>
              <w:ind w:firstLine="0"/>
              <w:jc w:val="center"/>
              <w:rPr>
                <w:rFonts w:ascii="Times New Roman" w:hAnsi="Times New Roman"/>
                <w:b/>
              </w:rPr>
            </w:pPr>
            <w:r>
              <w:rPr>
                <w:rFonts w:ascii="Times New Roman" w:hAnsi="Times New Roman"/>
                <w:b/>
              </w:rPr>
              <w:t>2022 год</w:t>
            </w:r>
          </w:p>
        </w:tc>
        <w:tc>
          <w:tcPr>
            <w:tcW w:w="1843" w:type="dxa"/>
            <w:tcBorders>
              <w:left w:val="single" w:sz="4" w:space="0" w:color="auto"/>
              <w:bottom w:val="single" w:sz="4" w:space="0" w:color="auto"/>
              <w:right w:val="single" w:sz="4" w:space="0" w:color="auto"/>
            </w:tcBorders>
          </w:tcPr>
          <w:p w:rsidR="00C860F1" w:rsidRPr="0093713A" w:rsidRDefault="00C860F1" w:rsidP="00A64D11">
            <w:pPr>
              <w:ind w:firstLine="42"/>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Default="00D5074B" w:rsidP="00A64D11">
            <w:pPr>
              <w:ind w:firstLine="42"/>
              <w:jc w:val="center"/>
              <w:rPr>
                <w:rFonts w:ascii="Times New Roman" w:hAnsi="Times New Roman"/>
              </w:rPr>
            </w:pPr>
            <w:r>
              <w:rPr>
                <w:rFonts w:ascii="Times New Roman" w:hAnsi="Times New Roman"/>
              </w:rPr>
              <w:t>100</w:t>
            </w:r>
          </w:p>
        </w:tc>
        <w:tc>
          <w:tcPr>
            <w:tcW w:w="1080" w:type="dxa"/>
            <w:tcBorders>
              <w:left w:val="single" w:sz="4" w:space="0" w:color="auto"/>
              <w:bottom w:val="single" w:sz="4" w:space="0" w:color="auto"/>
              <w:right w:val="single" w:sz="4" w:space="0" w:color="auto"/>
            </w:tcBorders>
          </w:tcPr>
          <w:p w:rsidR="00C860F1" w:rsidRDefault="00C860F1" w:rsidP="00A64D11">
            <w:pPr>
              <w:ind w:firstLine="0"/>
              <w:jc w:val="center"/>
              <w:rPr>
                <w:rFonts w:ascii="Times New Roman" w:hAnsi="Times New Roman"/>
              </w:rPr>
            </w:pPr>
          </w:p>
        </w:tc>
        <w:tc>
          <w:tcPr>
            <w:tcW w:w="1080" w:type="dxa"/>
            <w:tcBorders>
              <w:left w:val="single" w:sz="4" w:space="0" w:color="auto"/>
              <w:bottom w:val="single" w:sz="4" w:space="0" w:color="auto"/>
              <w:right w:val="single" w:sz="4" w:space="0" w:color="auto"/>
            </w:tcBorders>
          </w:tcPr>
          <w:p w:rsidR="00C860F1" w:rsidRDefault="00C860F1" w:rsidP="00A64D11">
            <w:pPr>
              <w:ind w:firstLine="9"/>
              <w:jc w:val="center"/>
              <w:rPr>
                <w:rFonts w:ascii="Times New Roman" w:hAnsi="Times New Roman"/>
              </w:rPr>
            </w:pPr>
          </w:p>
        </w:tc>
        <w:tc>
          <w:tcPr>
            <w:tcW w:w="1438" w:type="dxa"/>
            <w:tcBorders>
              <w:left w:val="single" w:sz="4" w:space="0" w:color="auto"/>
              <w:bottom w:val="single" w:sz="4" w:space="0" w:color="auto"/>
              <w:right w:val="single" w:sz="4" w:space="0" w:color="auto"/>
            </w:tcBorders>
          </w:tcPr>
          <w:p w:rsidR="00C860F1" w:rsidRDefault="00C860F1" w:rsidP="00A64D11">
            <w:pPr>
              <w:ind w:firstLine="9"/>
              <w:jc w:val="center"/>
              <w:rPr>
                <w:rFonts w:ascii="Times New Roman" w:hAnsi="Times New Roman"/>
              </w:rPr>
            </w:pPr>
          </w:p>
        </w:tc>
      </w:tr>
    </w:tbl>
    <w:p w:rsidR="002566EC" w:rsidRDefault="002566EC" w:rsidP="002566EC">
      <w:pPr>
        <w:jc w:val="center"/>
        <w:outlineLvl w:val="0"/>
        <w:rPr>
          <w:rFonts w:ascii="Times New Roman" w:hAnsi="Times New Roman"/>
          <w:b/>
          <w:sz w:val="28"/>
          <w:szCs w:val="28"/>
        </w:rPr>
      </w:pPr>
    </w:p>
    <w:p w:rsidR="002566EC" w:rsidRPr="00510086" w:rsidRDefault="002566EC" w:rsidP="002566EC">
      <w:pPr>
        <w:rPr>
          <w:rFonts w:ascii="Times New Roman" w:hAnsi="Times New Roman"/>
          <w:bCs/>
          <w:sz w:val="28"/>
          <w:szCs w:val="28"/>
        </w:rPr>
      </w:pPr>
    </w:p>
    <w:p w:rsidR="002566EC" w:rsidRPr="00510086" w:rsidRDefault="002566EC" w:rsidP="002566EC">
      <w:pPr>
        <w:jc w:val="center"/>
        <w:rPr>
          <w:rFonts w:ascii="Times New Roman" w:hAnsi="Times New Roman"/>
          <w:b/>
          <w:sz w:val="28"/>
          <w:szCs w:val="28"/>
        </w:rPr>
      </w:pPr>
      <w:r w:rsidRPr="00510086">
        <w:rPr>
          <w:rFonts w:ascii="Times New Roman" w:hAnsi="Times New Roman"/>
          <w:b/>
          <w:bCs/>
          <w:sz w:val="28"/>
          <w:szCs w:val="28"/>
        </w:rPr>
        <w:t xml:space="preserve">6. Анализ рисков реализации  </w:t>
      </w:r>
      <w:r w:rsidRPr="00510086">
        <w:rPr>
          <w:rFonts w:ascii="Times New Roman" w:hAnsi="Times New Roman"/>
          <w:b/>
          <w:sz w:val="28"/>
          <w:szCs w:val="28"/>
        </w:rPr>
        <w:t>муниципальной</w:t>
      </w:r>
      <w:r w:rsidRPr="00510086">
        <w:rPr>
          <w:rFonts w:ascii="Times New Roman" w:hAnsi="Times New Roman"/>
          <w:b/>
          <w:bCs/>
          <w:sz w:val="28"/>
          <w:szCs w:val="28"/>
        </w:rPr>
        <w:t xml:space="preserve"> программы и описание мер управления рисками реализации </w:t>
      </w:r>
      <w:r w:rsidRPr="00510086">
        <w:rPr>
          <w:rFonts w:ascii="Times New Roman" w:hAnsi="Times New Roman"/>
          <w:b/>
          <w:sz w:val="28"/>
          <w:szCs w:val="28"/>
        </w:rPr>
        <w:t>муниципальной</w:t>
      </w:r>
      <w:r w:rsidRPr="00510086">
        <w:rPr>
          <w:rFonts w:ascii="Times New Roman" w:hAnsi="Times New Roman"/>
          <w:b/>
          <w:bCs/>
          <w:sz w:val="28"/>
          <w:szCs w:val="28"/>
        </w:rPr>
        <w:t xml:space="preserve"> программы</w:t>
      </w:r>
    </w:p>
    <w:p w:rsidR="002566EC" w:rsidRPr="00510086" w:rsidRDefault="002566EC" w:rsidP="002566EC">
      <w:pPr>
        <w:ind w:firstLine="0"/>
        <w:rPr>
          <w:rFonts w:ascii="Times New Roman" w:hAnsi="Times New Roman"/>
          <w:sz w:val="28"/>
          <w:szCs w:val="28"/>
        </w:rPr>
      </w:pPr>
    </w:p>
    <w:p w:rsidR="002566EC" w:rsidRPr="00510086" w:rsidRDefault="002566EC" w:rsidP="002566EC">
      <w:pPr>
        <w:rPr>
          <w:rFonts w:ascii="Times New Roman" w:hAnsi="Times New Roman"/>
          <w:sz w:val="28"/>
          <w:szCs w:val="28"/>
        </w:rPr>
      </w:pPr>
      <w:r w:rsidRPr="00510086">
        <w:rPr>
          <w:rFonts w:ascii="Times New Roman" w:hAnsi="Times New Roman"/>
          <w:sz w:val="28"/>
          <w:szCs w:val="28"/>
        </w:rPr>
        <w:t xml:space="preserve">Реализация мероприятий муниципальной программы связана с рисками, обусловленными </w:t>
      </w:r>
      <w:r w:rsidR="005C1404" w:rsidRPr="00510086">
        <w:rPr>
          <w:rFonts w:ascii="Times New Roman" w:hAnsi="Times New Roman"/>
          <w:sz w:val="28"/>
          <w:szCs w:val="28"/>
        </w:rPr>
        <w:t xml:space="preserve">как </w:t>
      </w:r>
      <w:r w:rsidRPr="00510086">
        <w:rPr>
          <w:rFonts w:ascii="Times New Roman" w:hAnsi="Times New Roman"/>
          <w:sz w:val="28"/>
          <w:szCs w:val="28"/>
        </w:rPr>
        <w:t>внутренними факторами (организационные риски), так внешним</w:t>
      </w:r>
      <w:r w:rsidR="005C1404">
        <w:rPr>
          <w:rFonts w:ascii="Times New Roman" w:hAnsi="Times New Roman"/>
          <w:sz w:val="28"/>
          <w:szCs w:val="28"/>
        </w:rPr>
        <w:t>и</w:t>
      </w:r>
      <w:r w:rsidRPr="00510086">
        <w:rPr>
          <w:rFonts w:ascii="Times New Roman" w:hAnsi="Times New Roman"/>
          <w:sz w:val="28"/>
          <w:szCs w:val="28"/>
        </w:rPr>
        <w:t xml:space="preserve"> факторам</w:t>
      </w:r>
      <w:r w:rsidR="005C1404">
        <w:rPr>
          <w:rFonts w:ascii="Times New Roman" w:hAnsi="Times New Roman"/>
          <w:sz w:val="28"/>
          <w:szCs w:val="28"/>
        </w:rPr>
        <w:t>и</w:t>
      </w:r>
      <w:r w:rsidRPr="00510086">
        <w:rPr>
          <w:rFonts w:ascii="Times New Roman" w:hAnsi="Times New Roman"/>
          <w:sz w:val="28"/>
          <w:szCs w:val="28"/>
        </w:rPr>
        <w:t xml:space="preserve">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муниципальной программы, приведена в таблице 4:</w:t>
      </w:r>
    </w:p>
    <w:p w:rsidR="002566EC" w:rsidRPr="00510086" w:rsidRDefault="002566EC" w:rsidP="002566EC">
      <w:pPr>
        <w:jc w:val="right"/>
        <w:rPr>
          <w:rFonts w:ascii="Times New Roman" w:hAnsi="Times New Roman"/>
          <w:sz w:val="28"/>
          <w:szCs w:val="28"/>
        </w:rPr>
      </w:pPr>
      <w:r w:rsidRPr="00510086">
        <w:rPr>
          <w:rFonts w:ascii="Times New Roman" w:hAnsi="Times New Roman"/>
          <w:sz w:val="28"/>
          <w:szCs w:val="28"/>
        </w:rPr>
        <w:t>Табл. 4</w:t>
      </w: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Комплексная оценка рисков, возникающих при реализации мероприятий муниципальной программы</w:t>
      </w:r>
    </w:p>
    <w:p w:rsidR="002566EC" w:rsidRPr="00510086" w:rsidRDefault="002566EC" w:rsidP="002566EC">
      <w:pPr>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261"/>
        <w:gridCol w:w="5528"/>
      </w:tblGrid>
      <w:tr w:rsidR="002566EC" w:rsidRPr="00510086" w:rsidTr="00A64D11">
        <w:trPr>
          <w:trHeight w:val="388"/>
        </w:trPr>
        <w:tc>
          <w:tcPr>
            <w:tcW w:w="675" w:type="dxa"/>
            <w:vAlign w:val="center"/>
          </w:tcPr>
          <w:p w:rsidR="002566EC" w:rsidRPr="00510086" w:rsidRDefault="002566EC" w:rsidP="00A64D11">
            <w:pPr>
              <w:ind w:firstLine="0"/>
              <w:rPr>
                <w:rFonts w:ascii="Times New Roman" w:hAnsi="Times New Roman"/>
                <w:b/>
                <w:sz w:val="28"/>
                <w:szCs w:val="28"/>
              </w:rPr>
            </w:pPr>
            <w:r w:rsidRPr="00510086">
              <w:rPr>
                <w:rFonts w:ascii="Times New Roman" w:hAnsi="Times New Roman"/>
                <w:b/>
                <w:sz w:val="28"/>
                <w:szCs w:val="28"/>
              </w:rPr>
              <w:t>№</w:t>
            </w:r>
          </w:p>
        </w:tc>
        <w:tc>
          <w:tcPr>
            <w:tcW w:w="3261" w:type="dxa"/>
            <w:vAlign w:val="center"/>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Описание рисков</w:t>
            </w:r>
          </w:p>
        </w:tc>
        <w:tc>
          <w:tcPr>
            <w:tcW w:w="5528" w:type="dxa"/>
            <w:vAlign w:val="center"/>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Меры по снижению рисков</w:t>
            </w:r>
          </w:p>
        </w:tc>
      </w:tr>
      <w:tr w:rsidR="002566EC" w:rsidRPr="00510086" w:rsidTr="00A64D11">
        <w:trPr>
          <w:trHeight w:val="365"/>
        </w:trPr>
        <w:tc>
          <w:tcPr>
            <w:tcW w:w="675" w:type="dxa"/>
            <w:vAlign w:val="center"/>
          </w:tcPr>
          <w:p w:rsidR="002566EC" w:rsidRPr="00510086" w:rsidRDefault="002566EC" w:rsidP="00A64D11">
            <w:pPr>
              <w:ind w:firstLine="0"/>
              <w:rPr>
                <w:rFonts w:ascii="Times New Roman" w:hAnsi="Times New Roman"/>
                <w:b/>
                <w:sz w:val="28"/>
                <w:szCs w:val="28"/>
              </w:rPr>
            </w:pPr>
            <w:r w:rsidRPr="00510086">
              <w:rPr>
                <w:rFonts w:ascii="Times New Roman" w:hAnsi="Times New Roman"/>
                <w:b/>
                <w:sz w:val="28"/>
                <w:szCs w:val="28"/>
              </w:rPr>
              <w:t>1.</w:t>
            </w:r>
          </w:p>
        </w:tc>
        <w:tc>
          <w:tcPr>
            <w:tcW w:w="8789" w:type="dxa"/>
            <w:gridSpan w:val="2"/>
            <w:vAlign w:val="center"/>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Риски изменения законодательства</w:t>
            </w:r>
          </w:p>
        </w:tc>
      </w:tr>
      <w:tr w:rsidR="002566EC" w:rsidRPr="00510086" w:rsidTr="00A64D11">
        <w:trPr>
          <w:trHeight w:val="413"/>
        </w:trPr>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1.1.</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Изменения федерального и регионального законодательства в сфере реализации муниципальной программы.</w:t>
            </w:r>
          </w:p>
        </w:tc>
        <w:tc>
          <w:tcPr>
            <w:tcW w:w="5528" w:type="dxa"/>
            <w:vAlign w:val="center"/>
          </w:tcPr>
          <w:p w:rsidR="002566EC" w:rsidRPr="00510086" w:rsidRDefault="002566EC" w:rsidP="0091253C">
            <w:pPr>
              <w:ind w:firstLine="0"/>
              <w:jc w:val="left"/>
              <w:rPr>
                <w:rFonts w:ascii="Times New Roman" w:hAnsi="Times New Roman"/>
                <w:b/>
                <w:sz w:val="28"/>
                <w:szCs w:val="28"/>
              </w:rPr>
            </w:pPr>
            <w:r w:rsidRPr="00510086">
              <w:rPr>
                <w:rFonts w:ascii="Times New Roman" w:hAnsi="Times New Roman"/>
                <w:sz w:val="28"/>
                <w:szCs w:val="28"/>
              </w:rPr>
              <w:t xml:space="preserve">Осуществление мониторинга изменения федерального и регионального законодательства с оценкой возможных последствий. Актуализация нормативных, правовых актов </w:t>
            </w:r>
            <w:r w:rsidR="0091253C">
              <w:rPr>
                <w:rFonts w:ascii="Times New Roman" w:hAnsi="Times New Roman"/>
                <w:sz w:val="28"/>
                <w:szCs w:val="28"/>
              </w:rPr>
              <w:t xml:space="preserve">Тельминского </w:t>
            </w:r>
            <w:r w:rsidRPr="00510086">
              <w:rPr>
                <w:rFonts w:ascii="Times New Roman" w:hAnsi="Times New Roman"/>
                <w:sz w:val="28"/>
                <w:szCs w:val="28"/>
              </w:rPr>
              <w:t>муниципального образования</w:t>
            </w:r>
            <w:r w:rsidR="0091253C">
              <w:rPr>
                <w:rFonts w:ascii="Times New Roman" w:hAnsi="Times New Roman"/>
                <w:sz w:val="28"/>
                <w:szCs w:val="28"/>
              </w:rPr>
              <w:t xml:space="preserve"> </w:t>
            </w:r>
            <w:r w:rsidRPr="00510086">
              <w:rPr>
                <w:rFonts w:ascii="Times New Roman" w:hAnsi="Times New Roman"/>
                <w:sz w:val="28"/>
                <w:szCs w:val="28"/>
              </w:rPr>
              <w:t>в сфере реализации муниципальной программы.</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2.</w:t>
            </w:r>
          </w:p>
        </w:tc>
        <w:tc>
          <w:tcPr>
            <w:tcW w:w="8789" w:type="dxa"/>
            <w:gridSpan w:val="2"/>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Социальные риски</w:t>
            </w:r>
          </w:p>
        </w:tc>
      </w:tr>
      <w:tr w:rsidR="002566EC" w:rsidRPr="00510086" w:rsidTr="00A64D11">
        <w:tc>
          <w:tcPr>
            <w:tcW w:w="675" w:type="dxa"/>
            <w:vAlign w:val="center"/>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2.1.</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Низкая активность населения</w:t>
            </w:r>
          </w:p>
        </w:tc>
        <w:tc>
          <w:tcPr>
            <w:tcW w:w="5528" w:type="dxa"/>
            <w:vAlign w:val="center"/>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Активное участие, с применением всех форм вовлечения граждан, организаций в процесс реализации муниципальной программы</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3.</w:t>
            </w:r>
          </w:p>
        </w:tc>
        <w:tc>
          <w:tcPr>
            <w:tcW w:w="8789" w:type="dxa"/>
            <w:gridSpan w:val="2"/>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Финансовые, бюджетные риски</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3.1.</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 xml:space="preserve">Риск недостаточной </w:t>
            </w:r>
            <w:r w:rsidRPr="00510086">
              <w:rPr>
                <w:rFonts w:ascii="Times New Roman" w:hAnsi="Times New Roman"/>
                <w:sz w:val="28"/>
                <w:szCs w:val="28"/>
              </w:rPr>
              <w:lastRenderedPageBreak/>
              <w:t>обеспеченности финансовыми ресурсами мероприятий муниципальной программы.</w:t>
            </w:r>
          </w:p>
        </w:tc>
        <w:tc>
          <w:tcPr>
            <w:tcW w:w="5528" w:type="dxa"/>
            <w:vAlign w:val="center"/>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lastRenderedPageBreak/>
              <w:t xml:space="preserve">Мониторинг исполнения условий </w:t>
            </w:r>
            <w:r w:rsidRPr="00510086">
              <w:rPr>
                <w:rFonts w:ascii="Times New Roman" w:hAnsi="Times New Roman"/>
                <w:sz w:val="28"/>
                <w:szCs w:val="28"/>
              </w:rPr>
              <w:lastRenderedPageBreak/>
              <w:t>предоставления субсидий из средств областного бюджета и оценка бюджетной обеспеченности расходов местного бюджета</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lastRenderedPageBreak/>
              <w:t>4.</w:t>
            </w:r>
          </w:p>
        </w:tc>
        <w:tc>
          <w:tcPr>
            <w:tcW w:w="8789" w:type="dxa"/>
            <w:gridSpan w:val="2"/>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Организационные риски</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4.1.</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Несвоевременное принятие управленческих решений в сфере реализации муниципальной программы.</w:t>
            </w:r>
          </w:p>
        </w:tc>
        <w:tc>
          <w:tcPr>
            <w:tcW w:w="5528" w:type="dxa"/>
            <w:vAlign w:val="center"/>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Оперативное реагирование на выявленные недостатки в процедурах управления, контроля и кадрового обеспечения реализации муниципальной программы.</w:t>
            </w:r>
          </w:p>
        </w:tc>
      </w:tr>
    </w:tbl>
    <w:p w:rsidR="002566EC" w:rsidRPr="00510086" w:rsidRDefault="002566EC" w:rsidP="002566EC">
      <w:pPr>
        <w:tabs>
          <w:tab w:val="left" w:pos="720"/>
          <w:tab w:val="left" w:pos="1440"/>
          <w:tab w:val="left" w:pos="6885"/>
        </w:tabs>
        <w:rPr>
          <w:rFonts w:ascii="Times New Roman" w:hAnsi="Times New Roman"/>
          <w:sz w:val="28"/>
          <w:szCs w:val="28"/>
        </w:rPr>
      </w:pPr>
      <w:r w:rsidRPr="00510086">
        <w:rPr>
          <w:rFonts w:ascii="Times New Roman" w:hAnsi="Times New Roman"/>
          <w:sz w:val="28"/>
          <w:szCs w:val="28"/>
        </w:rPr>
        <w:tab/>
      </w: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 xml:space="preserve">7. Ожидаемые конечные результаты реализации </w:t>
      </w: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муниципальной программы</w:t>
      </w:r>
    </w:p>
    <w:p w:rsidR="002566EC" w:rsidRPr="00510086" w:rsidRDefault="002566EC" w:rsidP="002566EC">
      <w:pPr>
        <w:rPr>
          <w:rFonts w:ascii="Times New Roman" w:hAnsi="Times New Roman"/>
          <w:sz w:val="28"/>
          <w:szCs w:val="28"/>
        </w:rPr>
      </w:pPr>
    </w:p>
    <w:p w:rsidR="0090530B" w:rsidRPr="0090530B" w:rsidRDefault="0090530B" w:rsidP="00F30C26">
      <w:pPr>
        <w:pStyle w:val="ConsPlusNormal"/>
        <w:ind w:firstLine="709"/>
        <w:jc w:val="both"/>
        <w:rPr>
          <w:rFonts w:ascii="Times New Roman" w:hAnsi="Times New Roman" w:cs="Times New Roman"/>
          <w:sz w:val="28"/>
          <w:szCs w:val="28"/>
        </w:rPr>
      </w:pPr>
      <w:r w:rsidRPr="0090530B">
        <w:rPr>
          <w:rFonts w:ascii="Times New Roman" w:hAnsi="Times New Roman" w:cs="Times New Roman"/>
          <w:sz w:val="28"/>
          <w:szCs w:val="28"/>
        </w:rPr>
        <w:t>В ходе реализации муниципальной программы планируется провести благоустройство всех дворовых территорий многоквартирных домов и общественных территорий, в которых при проведении инвентаризации выявлена такая необходимость</w:t>
      </w:r>
      <w:proofErr w:type="gramStart"/>
      <w:r w:rsidRPr="0090530B">
        <w:rPr>
          <w:rFonts w:ascii="Times New Roman" w:hAnsi="Times New Roman" w:cs="Times New Roman"/>
          <w:sz w:val="28"/>
          <w:szCs w:val="28"/>
        </w:rPr>
        <w:t xml:space="preserve"> .</w:t>
      </w:r>
      <w:proofErr w:type="gramEnd"/>
    </w:p>
    <w:p w:rsidR="00F30C26" w:rsidRPr="00D2115B" w:rsidRDefault="00F30C26" w:rsidP="00F30C26">
      <w:pPr>
        <w:pStyle w:val="ConsPlusNormal"/>
        <w:ind w:firstLine="709"/>
        <w:jc w:val="both"/>
        <w:rPr>
          <w:rFonts w:ascii="Times New Roman" w:hAnsi="Times New Roman" w:cs="Times New Roman"/>
          <w:sz w:val="28"/>
          <w:szCs w:val="28"/>
        </w:rPr>
      </w:pPr>
      <w:r w:rsidRPr="00D2115B">
        <w:rPr>
          <w:rFonts w:ascii="Times New Roman" w:hAnsi="Times New Roman" w:cs="Times New Roman"/>
          <w:sz w:val="28"/>
          <w:szCs w:val="28"/>
        </w:rPr>
        <w:t xml:space="preserve">Ожидается, что в результате реализации </w:t>
      </w:r>
      <w:r>
        <w:rPr>
          <w:rFonts w:ascii="Times New Roman" w:hAnsi="Times New Roman" w:cs="Times New Roman"/>
          <w:sz w:val="28"/>
          <w:szCs w:val="28"/>
        </w:rPr>
        <w:t xml:space="preserve">муниципальной </w:t>
      </w:r>
      <w:r w:rsidRPr="00D2115B">
        <w:rPr>
          <w:rFonts w:ascii="Times New Roman" w:hAnsi="Times New Roman" w:cs="Times New Roman"/>
          <w:sz w:val="28"/>
          <w:szCs w:val="28"/>
        </w:rPr>
        <w:t>программы за период с 2018 по 2022 годы удастся достичь следующих показателей:</w:t>
      </w:r>
    </w:p>
    <w:p w:rsidR="00C20475" w:rsidRPr="00C20475" w:rsidRDefault="00C20475" w:rsidP="00C20475">
      <w:pPr>
        <w:pStyle w:val="ConsPlusNormal"/>
        <w:rPr>
          <w:rFonts w:ascii="Times New Roman" w:hAnsi="Times New Roman" w:cs="Times New Roman"/>
          <w:sz w:val="28"/>
          <w:szCs w:val="28"/>
        </w:rPr>
      </w:pPr>
      <w:r w:rsidRPr="00C20475">
        <w:rPr>
          <w:rFonts w:ascii="Times New Roman" w:hAnsi="Times New Roman" w:cs="Times New Roman"/>
          <w:sz w:val="28"/>
          <w:szCs w:val="28"/>
        </w:rPr>
        <w:t xml:space="preserve">Общее количество </w:t>
      </w:r>
      <w:r>
        <w:rPr>
          <w:rFonts w:ascii="Times New Roman" w:hAnsi="Times New Roman" w:cs="Times New Roman"/>
          <w:sz w:val="28"/>
          <w:szCs w:val="28"/>
        </w:rPr>
        <w:t xml:space="preserve">благоустроенных </w:t>
      </w:r>
      <w:r w:rsidRPr="00C20475">
        <w:rPr>
          <w:rFonts w:ascii="Times New Roman" w:hAnsi="Times New Roman" w:cs="Times New Roman"/>
          <w:sz w:val="28"/>
          <w:szCs w:val="28"/>
        </w:rPr>
        <w:t>общественных территорий на территории Тельминского муниц</w:t>
      </w:r>
      <w:r>
        <w:rPr>
          <w:rFonts w:ascii="Times New Roman" w:hAnsi="Times New Roman" w:cs="Times New Roman"/>
          <w:sz w:val="28"/>
          <w:szCs w:val="28"/>
        </w:rPr>
        <w:t>ипального образования составит</w:t>
      </w:r>
      <w:r w:rsidRPr="00C20475">
        <w:rPr>
          <w:rFonts w:ascii="Times New Roman" w:hAnsi="Times New Roman" w:cs="Times New Roman"/>
          <w:sz w:val="28"/>
          <w:szCs w:val="28"/>
        </w:rPr>
        <w:t xml:space="preserve"> 2 единиц</w:t>
      </w:r>
      <w:r>
        <w:rPr>
          <w:rFonts w:ascii="Times New Roman" w:hAnsi="Times New Roman" w:cs="Times New Roman"/>
          <w:sz w:val="28"/>
          <w:szCs w:val="28"/>
        </w:rPr>
        <w:t>ы</w:t>
      </w:r>
      <w:r w:rsidRPr="00C20475">
        <w:rPr>
          <w:rFonts w:ascii="Times New Roman" w:hAnsi="Times New Roman" w:cs="Times New Roman"/>
          <w:sz w:val="28"/>
          <w:szCs w:val="28"/>
        </w:rPr>
        <w:t xml:space="preserve"> площадью 10 200 кв.м. </w:t>
      </w:r>
    </w:p>
    <w:p w:rsidR="00F30C26" w:rsidRPr="007108D1" w:rsidRDefault="00C20475" w:rsidP="00C20475">
      <w:pPr>
        <w:pStyle w:val="ConsPlusNormal"/>
        <w:jc w:val="both"/>
        <w:rPr>
          <w:rFonts w:ascii="Times New Roman" w:hAnsi="Times New Roman" w:cs="Times New Roman"/>
          <w:sz w:val="28"/>
          <w:szCs w:val="28"/>
        </w:rPr>
      </w:pPr>
      <w:r w:rsidRPr="00C20475">
        <w:rPr>
          <w:rFonts w:ascii="Times New Roman" w:hAnsi="Times New Roman" w:cs="Times New Roman"/>
          <w:sz w:val="28"/>
          <w:szCs w:val="28"/>
        </w:rPr>
        <w:t xml:space="preserve">Общее количество </w:t>
      </w:r>
      <w:r>
        <w:rPr>
          <w:rFonts w:ascii="Times New Roman" w:hAnsi="Times New Roman" w:cs="Times New Roman"/>
          <w:sz w:val="28"/>
          <w:szCs w:val="28"/>
        </w:rPr>
        <w:t xml:space="preserve">благоустроенных </w:t>
      </w:r>
      <w:r w:rsidRPr="00C20475">
        <w:rPr>
          <w:rFonts w:ascii="Times New Roman" w:hAnsi="Times New Roman" w:cs="Times New Roman"/>
          <w:sz w:val="28"/>
          <w:szCs w:val="28"/>
        </w:rPr>
        <w:t>дворовых территорий многоквартирных домов</w:t>
      </w:r>
      <w:r>
        <w:rPr>
          <w:rFonts w:ascii="Times New Roman" w:hAnsi="Times New Roman" w:cs="Times New Roman"/>
          <w:sz w:val="28"/>
          <w:szCs w:val="28"/>
        </w:rPr>
        <w:t xml:space="preserve"> составит</w:t>
      </w:r>
      <w:r w:rsidRPr="00C20475">
        <w:rPr>
          <w:rFonts w:ascii="Times New Roman" w:hAnsi="Times New Roman" w:cs="Times New Roman"/>
          <w:sz w:val="28"/>
          <w:szCs w:val="28"/>
        </w:rPr>
        <w:t xml:space="preserve"> 5 еди</w:t>
      </w:r>
      <w:r>
        <w:rPr>
          <w:rFonts w:ascii="Times New Roman" w:hAnsi="Times New Roman" w:cs="Times New Roman"/>
          <w:sz w:val="28"/>
          <w:szCs w:val="28"/>
        </w:rPr>
        <w:t>ниц площадью 19115 кв.м.</w:t>
      </w:r>
    </w:p>
    <w:p w:rsidR="00F30C26" w:rsidRDefault="00F30C26" w:rsidP="00F30C26">
      <w:pPr>
        <w:tabs>
          <w:tab w:val="left" w:pos="1093"/>
        </w:tabs>
        <w:ind w:firstLine="709"/>
        <w:rPr>
          <w:rFonts w:ascii="Times New Roman" w:hAnsi="Times New Roman"/>
          <w:color w:val="000000"/>
          <w:sz w:val="28"/>
          <w:szCs w:val="28"/>
        </w:rPr>
      </w:pPr>
      <w:r w:rsidRPr="00D2115B">
        <w:rPr>
          <w:rFonts w:ascii="Times New Roman" w:hAnsi="Times New Roman"/>
          <w:color w:val="000000"/>
          <w:sz w:val="28"/>
          <w:szCs w:val="28"/>
        </w:rPr>
        <w:t xml:space="preserve">Проведение мероприятий </w:t>
      </w:r>
      <w:r>
        <w:rPr>
          <w:rFonts w:ascii="Times New Roman" w:hAnsi="Times New Roman"/>
          <w:color w:val="000000"/>
          <w:sz w:val="28"/>
          <w:szCs w:val="28"/>
        </w:rPr>
        <w:t>муниципальной</w:t>
      </w:r>
      <w:r w:rsidRPr="00D2115B">
        <w:rPr>
          <w:rFonts w:ascii="Times New Roman" w:hAnsi="Times New Roman"/>
          <w:color w:val="000000"/>
          <w:sz w:val="28"/>
          <w:szCs w:val="28"/>
        </w:rPr>
        <w:t xml:space="preserve"> программы </w:t>
      </w:r>
      <w:r w:rsidRPr="00D2115B">
        <w:rPr>
          <w:rFonts w:ascii="Times New Roman" w:hAnsi="Times New Roman"/>
          <w:sz w:val="28"/>
          <w:szCs w:val="28"/>
        </w:rPr>
        <w:t>создаст необходимый минимальный уровень комфортной среды для жителей многоквартирных домов, условия для культурно-досуговой деятельности, отдыха и занятий спортом для всех жителей муниципальн</w:t>
      </w:r>
      <w:r>
        <w:rPr>
          <w:rFonts w:ascii="Times New Roman" w:hAnsi="Times New Roman"/>
          <w:sz w:val="28"/>
          <w:szCs w:val="28"/>
        </w:rPr>
        <w:t>ого образования</w:t>
      </w:r>
      <w:r w:rsidRPr="00D2115B">
        <w:rPr>
          <w:rFonts w:ascii="Times New Roman" w:hAnsi="Times New Roman"/>
          <w:sz w:val="28"/>
          <w:szCs w:val="28"/>
        </w:rPr>
        <w:t xml:space="preserve">. </w:t>
      </w:r>
      <w:proofErr w:type="gramStart"/>
      <w:r w:rsidRPr="00D2115B">
        <w:rPr>
          <w:rFonts w:ascii="Times New Roman" w:hAnsi="Times New Roman"/>
          <w:sz w:val="28"/>
          <w:szCs w:val="28"/>
        </w:rPr>
        <w:t>Проведение мероприятий по благоустройству территорий, прилегающих к индивидуальным жилым домам</w:t>
      </w:r>
      <w:r>
        <w:rPr>
          <w:rFonts w:ascii="Times New Roman" w:hAnsi="Times New Roman"/>
          <w:sz w:val="28"/>
          <w:szCs w:val="28"/>
        </w:rPr>
        <w:t>,</w:t>
      </w:r>
      <w:r w:rsidRPr="00D2115B">
        <w:rPr>
          <w:rFonts w:ascii="Times New Roman" w:hAnsi="Times New Roman"/>
          <w:sz w:val="28"/>
          <w:szCs w:val="28"/>
        </w:rPr>
        <w:t xml:space="preserve"> и земельных участков, предоставленных для и</w:t>
      </w:r>
      <w:r w:rsidRPr="00D2115B">
        <w:rPr>
          <w:rFonts w:ascii="Times New Roman" w:hAnsi="Times New Roman"/>
          <w:color w:val="000000"/>
          <w:sz w:val="28"/>
          <w:szCs w:val="28"/>
        </w:rPr>
        <w:t>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Pr>
          <w:rFonts w:ascii="Times New Roman" w:hAnsi="Times New Roman"/>
          <w:color w:val="000000"/>
          <w:sz w:val="28"/>
          <w:szCs w:val="28"/>
        </w:rPr>
        <w:t>,</w:t>
      </w:r>
      <w:r w:rsidRPr="00D2115B">
        <w:rPr>
          <w:rFonts w:ascii="Times New Roman" w:hAnsi="Times New Roman"/>
          <w:color w:val="000000"/>
          <w:sz w:val="28"/>
          <w:szCs w:val="28"/>
        </w:rPr>
        <w:t xml:space="preserve"> в соответствии с требованиями прав</w:t>
      </w:r>
      <w:r>
        <w:rPr>
          <w:rFonts w:ascii="Times New Roman" w:hAnsi="Times New Roman"/>
          <w:color w:val="000000"/>
          <w:sz w:val="28"/>
          <w:szCs w:val="28"/>
        </w:rPr>
        <w:t>ил благоустройства, утвержденных</w:t>
      </w:r>
      <w:r w:rsidRPr="00D2115B">
        <w:rPr>
          <w:rFonts w:ascii="Times New Roman" w:hAnsi="Times New Roman"/>
          <w:color w:val="000000"/>
          <w:sz w:val="28"/>
          <w:szCs w:val="28"/>
        </w:rPr>
        <w:t xml:space="preserve"> в муниципальных образов</w:t>
      </w:r>
      <w:r>
        <w:rPr>
          <w:rFonts w:ascii="Times New Roman" w:hAnsi="Times New Roman"/>
          <w:color w:val="000000"/>
          <w:sz w:val="28"/>
          <w:szCs w:val="28"/>
        </w:rPr>
        <w:t>аниях</w:t>
      </w:r>
      <w:r w:rsidRPr="00D2115B">
        <w:rPr>
          <w:rFonts w:ascii="Times New Roman" w:hAnsi="Times New Roman"/>
          <w:color w:val="000000"/>
          <w:sz w:val="28"/>
          <w:szCs w:val="28"/>
        </w:rPr>
        <w:t xml:space="preserve"> Иркутской области, обеспечит единый подход к вопросам благоустройства на территории  </w:t>
      </w:r>
      <w:r w:rsidR="00C20475">
        <w:rPr>
          <w:rFonts w:ascii="Times New Roman" w:hAnsi="Times New Roman"/>
          <w:color w:val="000000"/>
          <w:sz w:val="28"/>
          <w:szCs w:val="28"/>
        </w:rPr>
        <w:t xml:space="preserve">Тельминского </w:t>
      </w:r>
      <w:r w:rsidRPr="00D2115B">
        <w:rPr>
          <w:rFonts w:ascii="Times New Roman" w:hAnsi="Times New Roman"/>
          <w:color w:val="000000"/>
          <w:sz w:val="28"/>
          <w:szCs w:val="28"/>
        </w:rPr>
        <w:t>муниципальн</w:t>
      </w:r>
      <w:r w:rsidR="00C20475">
        <w:rPr>
          <w:rFonts w:ascii="Times New Roman" w:hAnsi="Times New Roman"/>
          <w:color w:val="000000"/>
          <w:sz w:val="28"/>
          <w:szCs w:val="28"/>
        </w:rPr>
        <w:t>ого</w:t>
      </w:r>
      <w:proofErr w:type="gramEnd"/>
      <w:r w:rsidR="00C20475">
        <w:rPr>
          <w:rFonts w:ascii="Times New Roman" w:hAnsi="Times New Roman"/>
          <w:color w:val="000000"/>
          <w:sz w:val="28"/>
          <w:szCs w:val="28"/>
        </w:rPr>
        <w:t xml:space="preserve"> образования.</w:t>
      </w:r>
    </w:p>
    <w:p w:rsidR="00C860F1" w:rsidRDefault="00C860F1" w:rsidP="002566EC">
      <w:pPr>
        <w:rPr>
          <w:rFonts w:ascii="Times New Roman" w:hAnsi="Times New Roman"/>
          <w:sz w:val="28"/>
          <w:szCs w:val="28"/>
          <w:highlight w:val="red"/>
        </w:rPr>
      </w:pPr>
    </w:p>
    <w:p w:rsidR="00C860F1" w:rsidRDefault="00C860F1" w:rsidP="002566EC">
      <w:pPr>
        <w:rPr>
          <w:rFonts w:ascii="Times New Roman" w:hAnsi="Times New Roman"/>
          <w:sz w:val="28"/>
          <w:szCs w:val="28"/>
          <w:highlight w:val="red"/>
        </w:rPr>
      </w:pPr>
    </w:p>
    <w:p w:rsidR="002566EC" w:rsidRPr="00510086" w:rsidRDefault="002566EC" w:rsidP="002566EC">
      <w:pPr>
        <w:rPr>
          <w:rFonts w:ascii="Times New Roman" w:hAnsi="Times New Roman"/>
          <w:sz w:val="28"/>
          <w:szCs w:val="28"/>
        </w:rPr>
      </w:pPr>
    </w:p>
    <w:p w:rsidR="002566EC" w:rsidRPr="00510086" w:rsidRDefault="002566EC" w:rsidP="002566EC">
      <w:pPr>
        <w:pStyle w:val="ConsPlusNonformat"/>
        <w:ind w:firstLine="5670"/>
        <w:rPr>
          <w:rFonts w:ascii="Times New Roman" w:hAnsi="Times New Roman" w:cs="Times New Roman"/>
          <w:sz w:val="28"/>
          <w:szCs w:val="28"/>
        </w:rPr>
      </w:pPr>
    </w:p>
    <w:p w:rsidR="002566EC" w:rsidRPr="00510086" w:rsidRDefault="002566EC" w:rsidP="002566EC">
      <w:pPr>
        <w:pStyle w:val="ConsPlusNonformat"/>
        <w:rPr>
          <w:rFonts w:ascii="Times New Roman" w:hAnsi="Times New Roman" w:cs="Times New Roman"/>
          <w:sz w:val="28"/>
          <w:szCs w:val="28"/>
        </w:rPr>
        <w:sectPr w:rsidR="002566EC" w:rsidRPr="00510086" w:rsidSect="00A64D11">
          <w:pgSz w:w="11906" w:h="16838"/>
          <w:pgMar w:top="1134" w:right="851" w:bottom="1134" w:left="1701" w:header="709" w:footer="709" w:gutter="0"/>
          <w:cols w:space="708"/>
          <w:docGrid w:linePitch="360"/>
        </w:sectPr>
      </w:pPr>
    </w:p>
    <w:p w:rsidR="007410DC" w:rsidRPr="002A4D9D" w:rsidRDefault="008E1124" w:rsidP="007410DC">
      <w:pPr>
        <w:jc w:val="right"/>
        <w:rPr>
          <w:rFonts w:ascii="Times New Roman" w:hAnsi="Times New Roman"/>
          <w:bCs/>
          <w:sz w:val="28"/>
          <w:szCs w:val="28"/>
        </w:rPr>
      </w:pPr>
      <w:r>
        <w:rPr>
          <w:rFonts w:ascii="Times New Roman" w:hAnsi="Times New Roman"/>
          <w:sz w:val="28"/>
          <w:szCs w:val="28"/>
        </w:rPr>
        <w:lastRenderedPageBreak/>
        <w:t xml:space="preserve">                                                                                                                                                             </w:t>
      </w:r>
      <w:r w:rsidR="007410DC" w:rsidRPr="002A4D9D">
        <w:rPr>
          <w:rFonts w:ascii="Times New Roman" w:hAnsi="Times New Roman"/>
          <w:bCs/>
          <w:sz w:val="28"/>
          <w:szCs w:val="28"/>
        </w:rPr>
        <w:t>Приложение № 1</w:t>
      </w:r>
      <w:r w:rsidR="007410DC" w:rsidRPr="002A4D9D">
        <w:rPr>
          <w:rFonts w:ascii="Times New Roman" w:hAnsi="Times New Roman"/>
          <w:bCs/>
          <w:sz w:val="28"/>
          <w:szCs w:val="28"/>
        </w:rPr>
        <w:br/>
        <w:t>к подпрограмме</w:t>
      </w:r>
    </w:p>
    <w:p w:rsidR="007410DC" w:rsidRPr="002A4D9D" w:rsidRDefault="007410DC" w:rsidP="007410DC">
      <w:pPr>
        <w:jc w:val="right"/>
        <w:rPr>
          <w:rFonts w:ascii="Times New Roman" w:hAnsi="Times New Roman"/>
          <w:bCs/>
          <w:sz w:val="28"/>
          <w:szCs w:val="28"/>
        </w:rPr>
      </w:pPr>
      <w:r w:rsidRPr="002A4D9D">
        <w:rPr>
          <w:rFonts w:ascii="Times New Roman" w:hAnsi="Times New Roman"/>
          <w:bCs/>
          <w:sz w:val="28"/>
          <w:szCs w:val="28"/>
        </w:rPr>
        <w:t xml:space="preserve">«Формирование </w:t>
      </w:r>
      <w:proofErr w:type="gramStart"/>
      <w:r w:rsidRPr="002A4D9D">
        <w:rPr>
          <w:rFonts w:ascii="Times New Roman" w:hAnsi="Times New Roman"/>
          <w:bCs/>
          <w:sz w:val="28"/>
          <w:szCs w:val="28"/>
        </w:rPr>
        <w:t>современной</w:t>
      </w:r>
      <w:proofErr w:type="gramEnd"/>
    </w:p>
    <w:p w:rsidR="007410DC" w:rsidRPr="002A4D9D" w:rsidRDefault="007410DC" w:rsidP="007410DC">
      <w:pPr>
        <w:jc w:val="right"/>
        <w:rPr>
          <w:rFonts w:ascii="Times New Roman" w:hAnsi="Times New Roman"/>
          <w:bCs/>
          <w:sz w:val="28"/>
          <w:szCs w:val="28"/>
        </w:rPr>
      </w:pPr>
      <w:r w:rsidRPr="002A4D9D">
        <w:rPr>
          <w:rFonts w:ascii="Times New Roman" w:hAnsi="Times New Roman"/>
          <w:bCs/>
          <w:sz w:val="28"/>
          <w:szCs w:val="28"/>
        </w:rPr>
        <w:t xml:space="preserve"> городской среды на 201</w:t>
      </w:r>
      <w:r>
        <w:rPr>
          <w:rFonts w:ascii="Times New Roman" w:hAnsi="Times New Roman"/>
          <w:bCs/>
          <w:sz w:val="28"/>
          <w:szCs w:val="28"/>
        </w:rPr>
        <w:t>8-2022</w:t>
      </w:r>
      <w:r w:rsidRPr="002A4D9D">
        <w:rPr>
          <w:rFonts w:ascii="Times New Roman" w:hAnsi="Times New Roman"/>
          <w:bCs/>
          <w:sz w:val="28"/>
          <w:szCs w:val="28"/>
        </w:rPr>
        <w:t> год</w:t>
      </w:r>
      <w:r>
        <w:rPr>
          <w:rFonts w:ascii="Times New Roman" w:hAnsi="Times New Roman"/>
          <w:bCs/>
          <w:sz w:val="28"/>
          <w:szCs w:val="28"/>
        </w:rPr>
        <w:t>ы</w:t>
      </w:r>
      <w:r w:rsidRPr="002A4D9D">
        <w:rPr>
          <w:rFonts w:ascii="Times New Roman" w:hAnsi="Times New Roman"/>
          <w:bCs/>
          <w:sz w:val="28"/>
          <w:szCs w:val="28"/>
        </w:rPr>
        <w:t>»</w:t>
      </w:r>
    </w:p>
    <w:p w:rsidR="007410DC" w:rsidRDefault="007410DC" w:rsidP="007410DC">
      <w:pPr>
        <w:jc w:val="center"/>
        <w:rPr>
          <w:rFonts w:ascii="Times New Roman" w:hAnsi="Times New Roman"/>
          <w:sz w:val="28"/>
          <w:szCs w:val="28"/>
        </w:rPr>
      </w:pPr>
    </w:p>
    <w:p w:rsidR="007410DC" w:rsidRPr="002A4D9D" w:rsidRDefault="007410DC" w:rsidP="007410DC">
      <w:pPr>
        <w:jc w:val="center"/>
        <w:rPr>
          <w:rFonts w:ascii="Times New Roman" w:hAnsi="Times New Roman"/>
          <w:sz w:val="28"/>
          <w:szCs w:val="28"/>
        </w:rPr>
      </w:pPr>
    </w:p>
    <w:p w:rsidR="007410DC" w:rsidRPr="002A4D9D" w:rsidRDefault="007410DC" w:rsidP="007410DC">
      <w:pPr>
        <w:jc w:val="center"/>
        <w:rPr>
          <w:rFonts w:ascii="Times New Roman" w:hAnsi="Times New Roman"/>
          <w:sz w:val="28"/>
          <w:szCs w:val="28"/>
        </w:rPr>
      </w:pPr>
      <w:r w:rsidRPr="002A4D9D">
        <w:rPr>
          <w:rFonts w:ascii="Times New Roman" w:hAnsi="Times New Roman"/>
          <w:sz w:val="28"/>
          <w:szCs w:val="28"/>
        </w:rPr>
        <w:t>Визуализированный перечень образцов элементов благоустройства</w:t>
      </w:r>
      <w:r>
        <w:rPr>
          <w:rFonts w:ascii="Times New Roman" w:hAnsi="Times New Roman"/>
          <w:sz w:val="28"/>
          <w:szCs w:val="28"/>
        </w:rPr>
        <w:t>.</w:t>
      </w:r>
    </w:p>
    <w:p w:rsidR="007410DC" w:rsidRDefault="007410DC" w:rsidP="007410DC">
      <w:pPr>
        <w:jc w:val="center"/>
        <w:rPr>
          <w:rFonts w:ascii="Times New Roman" w:hAnsi="Times New Roman"/>
          <w:sz w:val="28"/>
          <w:szCs w:val="28"/>
        </w:rPr>
      </w:pPr>
      <w:r w:rsidRPr="002A4D9D">
        <w:rPr>
          <w:rFonts w:ascii="Times New Roman" w:hAnsi="Times New Roman"/>
          <w:sz w:val="28"/>
          <w:szCs w:val="28"/>
        </w:rPr>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w:t>
      </w:r>
      <w:r>
        <w:rPr>
          <w:rFonts w:ascii="Times New Roman" w:hAnsi="Times New Roman"/>
          <w:sz w:val="28"/>
          <w:szCs w:val="28"/>
        </w:rPr>
        <w:t xml:space="preserve"> работ.</w:t>
      </w:r>
    </w:p>
    <w:p w:rsidR="00FB08DE" w:rsidRPr="00FB08DE" w:rsidRDefault="00FB08DE" w:rsidP="00FB08DE">
      <w:pPr>
        <w:jc w:val="center"/>
        <w:rPr>
          <w:rFonts w:ascii="Times New Roman" w:hAnsi="Times New Roman"/>
          <w:sz w:val="28"/>
          <w:szCs w:val="28"/>
        </w:rPr>
      </w:pPr>
    </w:p>
    <w:tbl>
      <w:tblPr>
        <w:tblStyle w:val="affff5"/>
        <w:tblW w:w="13710" w:type="dxa"/>
        <w:tblLayout w:type="fixed"/>
        <w:tblLook w:val="04A0" w:firstRow="1" w:lastRow="0" w:firstColumn="1" w:lastColumn="0" w:noHBand="0" w:noVBand="1"/>
      </w:tblPr>
      <w:tblGrid>
        <w:gridCol w:w="660"/>
        <w:gridCol w:w="3131"/>
        <w:gridCol w:w="2409"/>
        <w:gridCol w:w="2692"/>
        <w:gridCol w:w="2409"/>
        <w:gridCol w:w="2409"/>
      </w:tblGrid>
      <w:tr w:rsidR="00FB08DE" w:rsidRPr="00FB08DE" w:rsidTr="00FB08DE">
        <w:tc>
          <w:tcPr>
            <w:tcW w:w="66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lang w:eastAsia="en-US"/>
              </w:rPr>
            </w:pPr>
            <w:r w:rsidRPr="00FB08DE">
              <w:rPr>
                <w:rFonts w:ascii="Times New Roman" w:hAnsi="Times New Roman"/>
                <w:lang w:eastAsia="en-US"/>
              </w:rPr>
              <w:t>№</w:t>
            </w: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lang w:eastAsia="en-US"/>
              </w:rPr>
            </w:pPr>
            <w:r w:rsidRPr="00FB08DE">
              <w:rPr>
                <w:rFonts w:ascii="Times New Roman" w:hAnsi="Times New Roman"/>
                <w:lang w:eastAsia="en-US"/>
              </w:rPr>
              <w:t>вид оборудования</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utoSpaceDN/>
              <w:adjustRightInd/>
              <w:ind w:firstLine="0"/>
              <w:jc w:val="left"/>
              <w:rPr>
                <w:rFonts w:ascii="Times New Roman" w:hAnsi="Times New Roman"/>
                <w:color w:val="01588A"/>
                <w:lang w:eastAsia="en-US"/>
              </w:rPr>
            </w:pPr>
            <w:r w:rsidRPr="00FB08DE">
              <w:rPr>
                <w:rFonts w:ascii="Times New Roman" w:hAnsi="Times New Roman"/>
                <w:color w:val="01588A"/>
                <w:lang w:eastAsia="en-US"/>
              </w:rPr>
              <w:t>наименование оборудования</w:t>
            </w: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lang w:eastAsia="en-US"/>
              </w:rPr>
            </w:pPr>
            <w:r w:rsidRPr="00FB08DE">
              <w:rPr>
                <w:rFonts w:ascii="Times New Roman" w:hAnsi="Times New Roman"/>
                <w:lang w:eastAsia="en-US"/>
              </w:rPr>
              <w:t>технические характеристики</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lang w:eastAsia="en-US"/>
              </w:rPr>
            </w:pPr>
            <w:r w:rsidRPr="00FB08DE">
              <w:rPr>
                <w:rFonts w:ascii="Times New Roman" w:hAnsi="Times New Roman"/>
                <w:lang w:eastAsia="en-US"/>
              </w:rPr>
              <w:t>план</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стоимость</w:t>
            </w:r>
          </w:p>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без стоимости доставки и установки</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73B9167A" wp14:editId="1EA0397D">
                  <wp:extent cx="1950720" cy="2011680"/>
                  <wp:effectExtent l="0" t="0" r="0" b="7620"/>
                  <wp:docPr id="1" name="Рисунок 1" descr="Описание: 001112 - Урна железобетонная с металлической в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Описание: 001112 - Урна железобетонная с металлической вставко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0720" cy="20116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001112 - Урна железобетонная с металлической вставкой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Монолитная железобетонная окрашенная урна, украшенная объемным рельефом и гладкой окантовкой, с металлической оцинкованной вставкой с двумя ручками.</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с металлической оцинкованной вставкой с двумя ручками.</w:t>
            </w: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440х440 мм, Н=580 мм; размеры вставки 325х325 мм, Н=420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ж</w:t>
            </w:r>
            <w:proofErr w:type="gramEnd"/>
            <w:r w:rsidRPr="00FB08DE">
              <w:rPr>
                <w:rFonts w:ascii="Times New Roman" w:hAnsi="Times New Roman"/>
                <w:color w:val="434343"/>
                <w:sz w:val="16"/>
                <w:szCs w:val="16"/>
                <w:lang w:eastAsia="en-US"/>
              </w:rPr>
              <w:t>елезобетон</w:t>
            </w:r>
            <w:proofErr w:type="spellEnd"/>
            <w:r w:rsidRPr="00FB08DE">
              <w:rPr>
                <w:rFonts w:ascii="Times New Roman" w:hAnsi="Times New Roman"/>
                <w:color w:val="434343"/>
                <w:sz w:val="16"/>
                <w:szCs w:val="16"/>
                <w:lang w:eastAsia="en-US"/>
              </w:rPr>
              <w:t>, оцинкованный листовой металл, водоэмульсионная фасадная краска.</w:t>
            </w:r>
          </w:p>
          <w:p w:rsidR="00FB08DE" w:rsidRPr="00FB08DE" w:rsidRDefault="00FB08DE" w:rsidP="00FB08DE">
            <w:pPr>
              <w:ind w:firstLine="0"/>
              <w:jc w:val="center"/>
              <w:rPr>
                <w:rFonts w:ascii="Times New Roman" w:hAnsi="Times New Roman"/>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r w:rsidRPr="00FB08DE">
              <w:rPr>
                <w:rFonts w:ascii="Times New Roman" w:hAnsi="Times New Roman"/>
                <w:noProof/>
              </w:rPr>
              <w:drawing>
                <wp:inline distT="0" distB="0" distL="0" distR="0" wp14:anchorId="03CA2AEF" wp14:editId="7DDDC0FA">
                  <wp:extent cx="1910080" cy="1910080"/>
                  <wp:effectExtent l="0" t="0" r="0" b="0"/>
                  <wp:docPr id="2" name="Рисунок 10" descr="Описание: http://ksil.com/images/cms/thumbs/2aece8e51053350b41322042ba941f1a1a2d0c02/1112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ksil.com/images/cms/thumbs/2aece8e51053350b41322042ba941f1a1a2d0c02/1112_min_200_200_5_1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p w:rsidR="00FB08DE" w:rsidRPr="00FB08DE" w:rsidRDefault="00FB08DE" w:rsidP="00FB08DE">
            <w:pPr>
              <w:ind w:firstLine="0"/>
              <w:jc w:val="center"/>
              <w:rPr>
                <w:rFonts w:ascii="Times New Roman" w:hAnsi="Times New Roman"/>
                <w:sz w:val="28"/>
                <w:szCs w:val="28"/>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 xml:space="preserve">2 080,0 руб. </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3F4132D4" wp14:editId="4347BA2B">
                  <wp:extent cx="1960880" cy="1798320"/>
                  <wp:effectExtent l="0" t="0" r="1270" b="0"/>
                  <wp:docPr id="3" name="Рисунок 12" descr="Описание: 001212 - Урна металлическая с окрашенной в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001212 - Урна металлическая с окрашенной вставко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0880" cy="179832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001212 - Урна металлическая с окрашенной вставкой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Металлическая цилиндрическая урна с металлической оцинкованной вставкой с двумя ручками выполнена в виде металлического каркаса из вертикальных полос шириной 25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proofErr w:type="gramStart"/>
            <w:r w:rsidRPr="00FB08DE">
              <w:rPr>
                <w:rFonts w:ascii="Times New Roman" w:hAnsi="Times New Roman"/>
                <w:color w:val="01588A"/>
                <w:sz w:val="16"/>
                <w:szCs w:val="16"/>
                <w:lang w:eastAsia="en-US"/>
              </w:rPr>
              <w:t>соединенных</w:t>
            </w:r>
            <w:proofErr w:type="gramEnd"/>
            <w:r w:rsidRPr="00FB08DE">
              <w:rPr>
                <w:rFonts w:ascii="Times New Roman" w:hAnsi="Times New Roman"/>
                <w:color w:val="01588A"/>
                <w:sz w:val="16"/>
                <w:szCs w:val="16"/>
                <w:lang w:eastAsia="en-US"/>
              </w:rPr>
              <w:t xml:space="preserve"> ободками, на круглом металлическом основании с 4 ножками.</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 xml:space="preserve">Габаритные размеры: </w:t>
            </w:r>
            <w:r w:rsidRPr="00FB08DE">
              <w:rPr>
                <w:rFonts w:ascii="Times New Roman" w:hAnsi="Times New Roman"/>
                <w:color w:val="434343"/>
                <w:sz w:val="16"/>
                <w:szCs w:val="16"/>
                <w:lang w:eastAsia="en-US"/>
              </w:rPr>
              <w:t>D=490 мм, Н=710 мм, Размеры вставки: D =330 мм, Н=440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 xml:space="preserve">Материал: </w:t>
            </w:r>
            <w:r w:rsidRPr="00FB08DE">
              <w:rPr>
                <w:rFonts w:ascii="Times New Roman" w:hAnsi="Times New Roman"/>
                <w:color w:val="434343"/>
                <w:sz w:val="16"/>
                <w:szCs w:val="16"/>
                <w:lang w:eastAsia="en-US"/>
              </w:rPr>
              <w:t>металлические элементы, покрытые порошковыми красками или подвергнутые гальванизации, оцинкованный листовой металл, порошковая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31BDE494" wp14:editId="5CF6DD40">
                  <wp:extent cx="1544320" cy="1666240"/>
                  <wp:effectExtent l="0" t="0" r="0" b="0"/>
                  <wp:docPr id="4" name="Рисунок 14" descr="Описание: http://ksil.com/images/cms/thumbs/1dcca9793333e9dd2462e44d09879b5c17a36873/1212-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ksil.com/images/cms/thumbs/1dcca9793333e9dd2462e44d09879b5c17a36873/1212-min_200_200_5_1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4320" cy="16662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5 110,0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592D824" wp14:editId="6D7A822A">
                  <wp:extent cx="1767840" cy="1910080"/>
                  <wp:effectExtent l="0" t="0" r="3810" b="0"/>
                  <wp:docPr id="5" name="Рисунок 13" descr="Описание: 002205 - Диван садово-парковый на металлически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002205 - Диван садово-парковый на металлических ножках"/>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7840" cy="19100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002205 - Диван садово-парковый на металлических ножках</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Диван садово-парковый выполнен на металлическом каркасе с подлокотниками из профильной трубы сечением 50х25 мм. Сидение со спинкой состоит из деревянных досок сечением 90х40 мм в количестве в количестве 5 шт. и 3 шт. соответственно.</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Деревянные детали должны быть тщательно отшлифованы, загрунтованы и окрашены профессиональными акриловыми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1860х530 мм, Н=815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с удаленными дефектами в виде сучков или смоляных накоплений, выполненная с помощью продольного сращивания на </w:t>
            </w:r>
            <w:proofErr w:type="spellStart"/>
            <w:r w:rsidRPr="00FB08DE">
              <w:rPr>
                <w:rFonts w:ascii="Times New Roman" w:hAnsi="Times New Roman"/>
                <w:color w:val="434343"/>
                <w:sz w:val="16"/>
                <w:szCs w:val="16"/>
                <w:lang w:eastAsia="en-US"/>
              </w:rPr>
              <w:t>зубчато</w:t>
            </w:r>
            <w:proofErr w:type="spellEnd"/>
            <w:r w:rsidRPr="00FB08DE">
              <w:rPr>
                <w:rFonts w:ascii="Times New Roman" w:hAnsi="Times New Roman"/>
                <w:color w:val="434343"/>
                <w:sz w:val="16"/>
                <w:szCs w:val="16"/>
                <w:lang w:eastAsia="en-US"/>
              </w:rPr>
              <w:t>-клеевое соединение короткомерных брусков, металлические элементы, покрытые порошковыми красками или подвергнутые гальванизации, оцинкованный крепеж, порошковая и акриловая краска.</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FE08217" wp14:editId="32EB7782">
                  <wp:extent cx="1910080" cy="1910080"/>
                  <wp:effectExtent l="0" t="0" r="0" b="0"/>
                  <wp:docPr id="6" name="Рисунок 16" descr="Описание: http://ksil.com/images/cms/thumbs/4e62434a2378fdf446b27deeeb751e5bcef95ea2/2205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ksil.com/images/cms/thumbs/4e62434a2378fdf446b27deeeb751e5bcef95ea2/2205_min_200_200_5_1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p w:rsidR="00FB08DE" w:rsidRPr="00FB08DE" w:rsidRDefault="00FB08DE" w:rsidP="00FB08DE">
            <w:pPr>
              <w:rPr>
                <w:rFonts w:ascii="Times New Roman" w:hAnsi="Times New Roman"/>
                <w:lang w:eastAsia="en-US"/>
              </w:rPr>
            </w:pPr>
          </w:p>
          <w:p w:rsidR="00FB08DE" w:rsidRPr="00FB08DE" w:rsidRDefault="00FB08DE" w:rsidP="00FB08DE">
            <w:pPr>
              <w:rPr>
                <w:rFonts w:ascii="Times New Roman" w:hAnsi="Times New Roman"/>
                <w:lang w:eastAsia="en-US"/>
              </w:rPr>
            </w:pPr>
          </w:p>
          <w:p w:rsidR="00FB08DE" w:rsidRPr="00FB08DE" w:rsidRDefault="00FB08DE" w:rsidP="00FB08DE">
            <w:pPr>
              <w:tabs>
                <w:tab w:val="left" w:pos="2160"/>
              </w:tabs>
              <w:rPr>
                <w:rFonts w:ascii="Times New Roman" w:hAnsi="Times New Roman"/>
                <w:lang w:eastAsia="en-US"/>
              </w:rPr>
            </w:pPr>
            <w:r w:rsidRPr="00FB08DE">
              <w:rPr>
                <w:rFonts w:ascii="Times New Roman" w:hAnsi="Times New Roman"/>
                <w:lang w:eastAsia="en-US"/>
              </w:rPr>
              <w:tab/>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left"/>
              <w:rPr>
                <w:rFonts w:ascii="Times New Roman" w:hAnsi="Times New Roman"/>
                <w:noProof/>
                <w:lang w:eastAsia="en-US"/>
              </w:rPr>
            </w:pPr>
            <w:r w:rsidRPr="00FB08DE">
              <w:rPr>
                <w:rFonts w:ascii="Times New Roman" w:hAnsi="Times New Roman"/>
                <w:noProof/>
                <w:lang w:eastAsia="en-US"/>
              </w:rPr>
              <w:t>8 490,0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E549730" wp14:editId="5E38C18F">
                  <wp:extent cx="1706880" cy="1747520"/>
                  <wp:effectExtent l="0" t="0" r="7620" b="5080"/>
                  <wp:docPr id="7" name="Рисунок 2" descr="Описание: 002103 - Диван садово-парковый на железобетонны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002103 - Диван садово-парковый на железобетонных ножках"/>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6880" cy="174752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002103 - Диван садово-парковый на железобетонных ножках</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Диван садово-парковый выполнен на железобетонном окрашенном каркасе из ножек и балки, соединенных вместе. Сидение со спинкой состоит из деревянных досок сечением 110х40 мм и угловых досок сечением 100х40х40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Деревянные детали должны быть тщательно отшлифованы, загрунтованы и окрашены профессиональными </w:t>
            </w:r>
            <w:r w:rsidRPr="00FB08DE">
              <w:rPr>
                <w:rFonts w:ascii="Times New Roman" w:hAnsi="Times New Roman"/>
                <w:color w:val="01588A"/>
                <w:sz w:val="16"/>
                <w:szCs w:val="16"/>
                <w:lang w:eastAsia="en-US"/>
              </w:rPr>
              <w:lastRenderedPageBreak/>
              <w:t>акриловыми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lastRenderedPageBreak/>
              <w:t>Габаритные размеры:</w:t>
            </w:r>
            <w:r w:rsidRPr="00FB08DE">
              <w:rPr>
                <w:rFonts w:ascii="Times New Roman" w:hAnsi="Times New Roman"/>
                <w:color w:val="434343"/>
                <w:sz w:val="16"/>
                <w:szCs w:val="16"/>
                <w:lang w:eastAsia="en-US"/>
              </w:rPr>
              <w:t>1660х595 мм, Н=790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с удаленными дефектами в виде сучков или смоляных накоплений, выполненная с помощью продольного сращивания на </w:t>
            </w:r>
            <w:proofErr w:type="spellStart"/>
            <w:r w:rsidRPr="00FB08DE">
              <w:rPr>
                <w:rFonts w:ascii="Times New Roman" w:hAnsi="Times New Roman"/>
                <w:color w:val="434343"/>
                <w:sz w:val="16"/>
                <w:szCs w:val="16"/>
                <w:lang w:eastAsia="en-US"/>
              </w:rPr>
              <w:t>зубчато</w:t>
            </w:r>
            <w:proofErr w:type="spellEnd"/>
            <w:r w:rsidRPr="00FB08DE">
              <w:rPr>
                <w:rFonts w:ascii="Times New Roman" w:hAnsi="Times New Roman"/>
                <w:color w:val="434343"/>
                <w:sz w:val="16"/>
                <w:szCs w:val="16"/>
                <w:lang w:eastAsia="en-US"/>
              </w:rPr>
              <w:t xml:space="preserve">-клеевое соединение короткомерных брусков, оцинкованный крепеж, железобетон, водоэмульсионная </w:t>
            </w:r>
            <w:r w:rsidRPr="00FB08DE">
              <w:rPr>
                <w:rFonts w:ascii="Times New Roman" w:hAnsi="Times New Roman"/>
                <w:color w:val="434343"/>
                <w:sz w:val="16"/>
                <w:szCs w:val="16"/>
                <w:lang w:eastAsia="en-US"/>
              </w:rPr>
              <w:lastRenderedPageBreak/>
              <w:t>краска, акриловая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lastRenderedPageBreak/>
              <w:drawing>
                <wp:inline distT="0" distB="0" distL="0" distR="0" wp14:anchorId="426682D6" wp14:editId="71B61731">
                  <wp:extent cx="1483360" cy="1564640"/>
                  <wp:effectExtent l="0" t="0" r="2540" b="0"/>
                  <wp:docPr id="8" name="Рисунок 8" descr="Описание: http://ksil.com/images/cms/thumbs/6c668ba2e9449b051fc044a4d607c73c2320bb05/2103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Описание: http://ksil.com/images/cms/thumbs/6c668ba2e9449b051fc044a4d607c73c2320bb05/2103_min_200_200_5_1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3360" cy="1564640"/>
                          </a:xfrm>
                          <a:prstGeom prst="rect">
                            <a:avLst/>
                          </a:prstGeom>
                          <a:noFill/>
                          <a:ln>
                            <a:noFill/>
                          </a:ln>
                        </pic:spPr>
                      </pic:pic>
                    </a:graphicData>
                  </a:graphic>
                </wp:inline>
              </w:drawing>
            </w:r>
          </w:p>
          <w:p w:rsidR="00FB08DE" w:rsidRPr="00FB08DE" w:rsidRDefault="00FB08DE" w:rsidP="00FB08DE">
            <w:pPr>
              <w:ind w:firstLine="0"/>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13 900,0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71A4AFA1" wp14:editId="55F2A501">
                  <wp:extent cx="1645920" cy="1605280"/>
                  <wp:effectExtent l="0" t="0" r="0" b="0"/>
                  <wp:docPr id="9" name="Рисунок 5" descr="Описание: 002105 - Диван садово-парковый на железобетонны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002105 - Диван садово-парковый на железобетонных ножках"/>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5920" cy="16052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002105 - Диван садово-парковый на железобетонных ножках</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Диван садово-парковый выполнен на железобетонных ножках. Сидение со спинкой состоит из деревянных досок сечением 110х40 мм </w:t>
            </w:r>
            <w:r w:rsidRPr="00FB08DE">
              <w:rPr>
                <w:rFonts w:ascii="Times New Roman" w:hAnsi="Times New Roman"/>
                <w:b/>
                <w:bCs/>
                <w:color w:val="01588A"/>
                <w:sz w:val="16"/>
                <w:szCs w:val="16"/>
                <w:lang w:eastAsia="en-US"/>
              </w:rPr>
              <w:t>в </w:t>
            </w:r>
            <w:r w:rsidRPr="00FB08DE">
              <w:rPr>
                <w:rFonts w:ascii="Times New Roman" w:hAnsi="Times New Roman"/>
                <w:color w:val="01588A"/>
                <w:sz w:val="16"/>
                <w:szCs w:val="16"/>
                <w:lang w:eastAsia="en-US"/>
              </w:rPr>
              <w:t>количестве 6 шт.</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1950х810 мм, Н=720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оцинкованный крепеж, железобетон,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58B0F865" wp14:editId="18361D26">
                  <wp:extent cx="1493520" cy="1605280"/>
                  <wp:effectExtent l="0" t="0" r="0" b="0"/>
                  <wp:docPr id="10" name="Рисунок 11" descr="Описание: http://ksil.com/images/cms/thumbs/c42a92f692892486ac70dab2ea2aca0612529ed4/2105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ksil.com/images/cms/thumbs/c42a92f692892486ac70dab2ea2aca0612529ed4/2105_min_200_200_5_1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3520" cy="16052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7 140,0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6F090834" wp14:editId="488CA515">
                  <wp:extent cx="1869440" cy="1564640"/>
                  <wp:effectExtent l="0" t="0" r="0" b="0"/>
                  <wp:docPr id="11" name="Рисунок 25" descr="Описание: 006802 - Щит информацио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006802 - Щит информационны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9440" cy="15646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006802 - Щит информационный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Щит информационный выполнен на двух металлических стойках сечением Ø 48 мм, которые бетонируются в землю.</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Щит изготовлен из единого листа влагостойкой окрашенной фанеры толщиной не менее 24 мм и крепится между столбами.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900х48 мм, Н=2120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в</w:t>
            </w:r>
            <w:proofErr w:type="gramEnd"/>
            <w:r w:rsidRPr="00FB08DE">
              <w:rPr>
                <w:rFonts w:ascii="Times New Roman" w:hAnsi="Times New Roman"/>
                <w:color w:val="434343"/>
                <w:sz w:val="16"/>
                <w:szCs w:val="16"/>
                <w:lang w:eastAsia="en-US"/>
              </w:rPr>
              <w:t>лагостойкая</w:t>
            </w:r>
            <w:proofErr w:type="spellEnd"/>
            <w:r w:rsidRPr="00FB08DE">
              <w:rPr>
                <w:rFonts w:ascii="Times New Roman" w:hAnsi="Times New Roman"/>
                <w:color w:val="434343"/>
                <w:sz w:val="16"/>
                <w:szCs w:val="16"/>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двухкомпонентная и порошковая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56A5E993" wp14:editId="35FE892A">
                  <wp:extent cx="1310640" cy="1605280"/>
                  <wp:effectExtent l="0" t="0" r="3810" b="0"/>
                  <wp:docPr id="12" name="Рисунок 28" descr="Описание: http://ksil.com/images/cms/thumbs/2fcb0a29056e9b0889e6607cf907a0cc6d516afe/6802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ksil.com/images/cms/thumbs/2fcb0a29056e9b0889e6607cf907a0cc6d516afe/6802_min_200_200_5_1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0640" cy="1605280"/>
                          </a:xfrm>
                          <a:prstGeom prst="rect">
                            <a:avLst/>
                          </a:prstGeom>
                          <a:noFill/>
                          <a:ln>
                            <a:noFill/>
                          </a:ln>
                        </pic:spPr>
                      </pic:pic>
                    </a:graphicData>
                  </a:graphic>
                </wp:inline>
              </w:drawing>
            </w:r>
          </w:p>
          <w:p w:rsidR="00FB08DE" w:rsidRPr="00FB08DE" w:rsidRDefault="00FB08DE" w:rsidP="00FB08DE">
            <w:pPr>
              <w:rPr>
                <w:rFonts w:ascii="Times New Roman" w:hAnsi="Times New Roman"/>
                <w:lang w:eastAsia="en-US"/>
              </w:rPr>
            </w:pPr>
          </w:p>
          <w:p w:rsidR="00FB08DE" w:rsidRPr="00FB08DE" w:rsidRDefault="00FB08DE" w:rsidP="00FB08DE">
            <w:pPr>
              <w:rPr>
                <w:rFonts w:ascii="Times New Roman" w:hAnsi="Times New Roman"/>
                <w:lang w:eastAsia="en-US"/>
              </w:rPr>
            </w:pPr>
          </w:p>
          <w:p w:rsidR="00FB08DE" w:rsidRPr="00FB08DE" w:rsidRDefault="00FB08DE" w:rsidP="00FB08DE">
            <w:pPr>
              <w:rPr>
                <w:rFonts w:ascii="Times New Roman" w:hAnsi="Times New Roman"/>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left"/>
              <w:rPr>
                <w:rFonts w:ascii="Times New Roman" w:hAnsi="Times New Roman"/>
                <w:noProof/>
                <w:lang w:eastAsia="en-US"/>
              </w:rPr>
            </w:pPr>
            <w:r w:rsidRPr="00FB08DE">
              <w:rPr>
                <w:rFonts w:ascii="Times New Roman" w:hAnsi="Times New Roman"/>
                <w:noProof/>
                <w:lang w:eastAsia="en-US"/>
              </w:rPr>
              <w:t>6 480,0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after="225"/>
              <w:ind w:firstLine="0"/>
              <w:jc w:val="center"/>
              <w:outlineLvl w:val="0"/>
              <w:rPr>
                <w:rFonts w:ascii="Times New Roman" w:hAnsi="Times New Roman"/>
                <w:color w:val="0194D8"/>
                <w:sz w:val="16"/>
                <w:szCs w:val="16"/>
                <w:lang w:eastAsia="en-US"/>
              </w:rPr>
            </w:pPr>
            <w:r w:rsidRPr="00FB08DE">
              <w:rPr>
                <w:rFonts w:ascii="Times New Roman" w:hAnsi="Times New Roman"/>
                <w:color w:val="000000"/>
                <w:sz w:val="42"/>
                <w:szCs w:val="42"/>
                <w:lang w:eastAsia="en-US"/>
              </w:rPr>
              <w:br/>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0E0E528" wp14:editId="4EC3DB4A">
                  <wp:extent cx="1717040" cy="1767840"/>
                  <wp:effectExtent l="0" t="0" r="0" b="3810"/>
                  <wp:docPr id="13" name="Рисунок 17" descr="Описание: 002608 -  Диван с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002608 -  Диван с навесо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7040" cy="17678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002608 - Диван с навесом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Диван с навесом выполнен на металлическом каркасе из трубы сечением Ø 42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Сидение со спинкой состоит из деревянных досок толщиной 90х40 мм и 110х40 мм. Крыша выполнена из влагостойкой фанеры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ind w:firstLine="0"/>
              <w:jc w:val="center"/>
              <w:outlineLvl w:val="0"/>
              <w:rPr>
                <w:rFonts w:ascii="Times New Roman" w:hAnsi="Times New Roman"/>
                <w:color w:val="000000"/>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2100х1080 мм, Н=1850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4AC082B8" wp14:editId="5663B42B">
                  <wp:extent cx="1209040" cy="1442720"/>
                  <wp:effectExtent l="0" t="0" r="0" b="5080"/>
                  <wp:docPr id="14" name="Рисунок 18" descr="Описание: http://ksil.com/images/cms/thumbs/f39d759e96c53220adec78e46ecf7e16bd1d0269/plan_002608_dlya_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ksil.com/images/cms/thumbs/f39d759e96c53220adec78e46ecf7e16bd1d0269/plan_002608_dlya_miniatyury_200_200_5_1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9040" cy="1442720"/>
                          </a:xfrm>
                          <a:prstGeom prst="rect">
                            <a:avLst/>
                          </a:prstGeom>
                          <a:noFill/>
                          <a:ln>
                            <a:noFill/>
                          </a:ln>
                        </pic:spPr>
                      </pic:pic>
                    </a:graphicData>
                  </a:graphic>
                </wp:inline>
              </w:drawing>
            </w:r>
          </w:p>
          <w:p w:rsidR="00FB08DE" w:rsidRPr="00FB08DE" w:rsidRDefault="00FB08DE" w:rsidP="00FB08DE">
            <w:pPr>
              <w:ind w:firstLine="0"/>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19 400,0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4A03C1F8" wp14:editId="0D351399">
                  <wp:extent cx="1656080" cy="1838960"/>
                  <wp:effectExtent l="0" t="0" r="1270" b="8890"/>
                  <wp:docPr id="15" name="Рисунок 19" descr="Описание: 002605 - Стол со скамьями без нав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002605 - Стол со скамьями без навес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6080" cy="18389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002605 - Стол со скамьями без навеса</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Стол со скамьями выполнен на металлическом каркасе из трубы сечением Ø 33,5 мм. Сидения со спинками и стол состоят из деревянных досок толщиной 110х40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 xml:space="preserve">1796х1640 мм, Н=810 мм, Н стола=720 мм, </w:t>
            </w:r>
            <w:proofErr w:type="spellStart"/>
            <w:r w:rsidRPr="00FB08DE">
              <w:rPr>
                <w:rFonts w:ascii="Times New Roman" w:hAnsi="Times New Roman"/>
                <w:color w:val="434343"/>
                <w:sz w:val="16"/>
                <w:szCs w:val="16"/>
                <w:lang w:eastAsia="en-US"/>
              </w:rPr>
              <w:t>Нсидений</w:t>
            </w:r>
            <w:proofErr w:type="spellEnd"/>
            <w:r w:rsidRPr="00FB08DE">
              <w:rPr>
                <w:rFonts w:ascii="Times New Roman" w:hAnsi="Times New Roman"/>
                <w:color w:val="434343"/>
                <w:sz w:val="16"/>
                <w:szCs w:val="16"/>
                <w:lang w:eastAsia="en-US"/>
              </w:rPr>
              <w:t>=460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металлические элементы, покрытые порошковыми красками или подвергнутые гальванизации, оцинкованный крепеж,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483D9984" wp14:editId="7E373AFC">
                  <wp:extent cx="1229360" cy="1432560"/>
                  <wp:effectExtent l="0" t="0" r="8890" b="0"/>
                  <wp:docPr id="16" name="Рисунок 20" descr="Описание: http://ksil.com/images/cms/thumbs/0cee89a3dc32ce5ebe4dbff0e3947ad84fd44b99/plan_002605_dlya_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ksil.com/images/cms/thumbs/0cee89a3dc32ce5ebe4dbff0e3947ad84fd44b99/plan_002605_dlya_miniatyury_200_200_5_1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9360" cy="14325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15 150,0 руб.</w:t>
            </w:r>
          </w:p>
        </w:tc>
      </w:tr>
      <w:tr w:rsidR="00FB08DE" w:rsidRPr="00FB08DE" w:rsidTr="00FB08DE">
        <w:trPr>
          <w:trHeight w:val="4243"/>
        </w:trPr>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27DED42D" wp14:editId="2A7E9B4A">
                  <wp:extent cx="1676400" cy="1757680"/>
                  <wp:effectExtent l="0" t="0" r="0" b="0"/>
                  <wp:docPr id="17" name="Рисунок 3" descr="Описание: 004250 - Песочница &quot;Ромаш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004250 - Песочница &quot;Ромашка&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6400" cy="17576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004250 - Песочница "Ромашка"</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Песочница «Ромашка» предназначена для детей от 1-го года. Несущие столбы песочницы должны быть выполнены из клееного бруса сечением 100х100 мм. Снизу столб должен заканчиваться металлическим подпятником, окрашенным порошковой краской сечением Ø 42 мм, который бетонируется в землю. Боковые стенки песочницы выполнены из деревянной доски толщиной 40 мм и влагостойкой окрашенной фанеры толщиной 24 мм. Столики выполнены из влагостойкой окрашенной фанеры толщиной 24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Песочница украшена декоративной крышей в виде ромашки из влагостойкой фанеры толщиной 24 мм с накладкой из влагостойкой фанеры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1640х1640 мм, Н=1410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 xml:space="preserve">Возрастная </w:t>
            </w:r>
            <w:proofErr w:type="spellStart"/>
            <w:r w:rsidRPr="00FB08DE">
              <w:rPr>
                <w:rFonts w:ascii="Times New Roman" w:hAnsi="Times New Roman"/>
                <w:color w:val="01588A"/>
                <w:sz w:val="16"/>
                <w:szCs w:val="16"/>
                <w:lang w:eastAsia="en-US"/>
              </w:rPr>
              <w:t>группа</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о</w:t>
            </w:r>
            <w:proofErr w:type="gramEnd"/>
            <w:r w:rsidRPr="00FB08DE">
              <w:rPr>
                <w:rFonts w:ascii="Times New Roman" w:hAnsi="Times New Roman"/>
                <w:color w:val="434343"/>
                <w:sz w:val="16"/>
                <w:szCs w:val="16"/>
                <w:lang w:eastAsia="en-US"/>
              </w:rPr>
              <w:t>т</w:t>
            </w:r>
            <w:proofErr w:type="spellEnd"/>
            <w:r w:rsidRPr="00FB08DE">
              <w:rPr>
                <w:rFonts w:ascii="Times New Roman" w:hAnsi="Times New Roman"/>
                <w:color w:val="434343"/>
                <w:sz w:val="16"/>
                <w:szCs w:val="16"/>
                <w:lang w:eastAsia="en-US"/>
              </w:rPr>
              <w:t xml:space="preserve"> 1-го года</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r w:rsidRPr="00FB08DE">
              <w:rPr>
                <w:rFonts w:ascii="Times New Roman" w:hAnsi="Times New Roman"/>
                <w:color w:val="434343"/>
                <w:sz w:val="16"/>
                <w:szCs w:val="16"/>
                <w:lang w:eastAsia="en-US"/>
              </w:rPr>
              <w:t>деревянная</w:t>
            </w:r>
            <w:proofErr w:type="spellEnd"/>
            <w:r w:rsidRPr="00FB08DE">
              <w:rPr>
                <w:rFonts w:ascii="Times New Roman" w:hAnsi="Times New Roman"/>
                <w:color w:val="434343"/>
                <w:sz w:val="16"/>
                <w:szCs w:val="16"/>
                <w:lang w:eastAsia="en-US"/>
              </w:rPr>
              <w:t xml:space="preserve"> доска и деревянный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561830A9" wp14:editId="790FA7DF">
                  <wp:extent cx="1910080" cy="1910080"/>
                  <wp:effectExtent l="0" t="0" r="0" b="0"/>
                  <wp:docPr id="18" name="Рисунок 6" descr="Описание: http://ksil.com/images/cms/thumbs/be4be6cc2eedcaca4cd9e22ae213870d1e66b477/4250-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ksil.com/images/cms/thumbs/be4be6cc2eedcaca4cd9e22ae213870d1e66b477/4250-min_200_200_5_1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16 500,0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68A8061A" wp14:editId="10FF0976">
                  <wp:extent cx="1666240" cy="1513840"/>
                  <wp:effectExtent l="0" t="0" r="0" b="0"/>
                  <wp:docPr id="19" name="Рисунок 8" descr="Описание: 004254 - Песочница &quot;Корабл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004254 - Песочница &quot;Кораблик&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6240" cy="15138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004254 - Песочница "Кораблик"</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Песочница «Кораблик» предназначена для детей от 1-го года. Несущие столбы песочницы должны быть выполнены из клееного бруса сечением 100х100 мм. Сверху столб должен заканчиваться пластиковой заглушкой, снизу столб должен заканчиваться металлическим оцинкованным подпятником или металлическим подпятником, окрашенным порошковой краской с сечением Ø 42 мм, которые бетонируются в землю.</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Боковые стенки песочницы </w:t>
            </w:r>
            <w:r w:rsidRPr="00FB08DE">
              <w:rPr>
                <w:rFonts w:ascii="Times New Roman" w:hAnsi="Times New Roman"/>
                <w:color w:val="01588A"/>
                <w:sz w:val="16"/>
                <w:szCs w:val="16"/>
                <w:lang w:eastAsia="en-US"/>
              </w:rPr>
              <w:lastRenderedPageBreak/>
              <w:t>выполнены из деревянной доски толщиной 40 мм и влагостойкой окрашенной фанеры толщиной 24 мм. Декоративная крыша, сидения, столики выполнены из влагостойкой окрашенной фанеры толщиной 24 мм. Песочница украшена фанерным флагом и штурвалом толщиной 24 мм и накладками в виде якоря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lastRenderedPageBreak/>
              <w:t>Габаритные размеры:</w:t>
            </w:r>
            <w:r w:rsidRPr="00FB08DE">
              <w:rPr>
                <w:rFonts w:ascii="Times New Roman" w:hAnsi="Times New Roman"/>
                <w:color w:val="434343"/>
                <w:sz w:val="16"/>
                <w:szCs w:val="16"/>
                <w:lang w:eastAsia="en-US"/>
              </w:rPr>
              <w:t>3580х1865 мм, Н=2140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 xml:space="preserve">Возрастная </w:t>
            </w:r>
            <w:proofErr w:type="spellStart"/>
            <w:r w:rsidRPr="00FB08DE">
              <w:rPr>
                <w:rFonts w:ascii="Times New Roman" w:hAnsi="Times New Roman"/>
                <w:color w:val="01588A"/>
                <w:sz w:val="16"/>
                <w:szCs w:val="16"/>
                <w:lang w:eastAsia="en-US"/>
              </w:rPr>
              <w:t>группа</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о</w:t>
            </w:r>
            <w:proofErr w:type="gramEnd"/>
            <w:r w:rsidRPr="00FB08DE">
              <w:rPr>
                <w:rFonts w:ascii="Times New Roman" w:hAnsi="Times New Roman"/>
                <w:color w:val="434343"/>
                <w:sz w:val="16"/>
                <w:szCs w:val="16"/>
                <w:lang w:eastAsia="en-US"/>
              </w:rPr>
              <w:t>т</w:t>
            </w:r>
            <w:proofErr w:type="spellEnd"/>
            <w:r w:rsidRPr="00FB08DE">
              <w:rPr>
                <w:rFonts w:ascii="Times New Roman" w:hAnsi="Times New Roman"/>
                <w:color w:val="434343"/>
                <w:sz w:val="16"/>
                <w:szCs w:val="16"/>
                <w:lang w:eastAsia="en-US"/>
              </w:rPr>
              <w:t xml:space="preserve"> 1-го года</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r w:rsidRPr="00FB08DE">
              <w:rPr>
                <w:rFonts w:ascii="Times New Roman" w:hAnsi="Times New Roman"/>
                <w:color w:val="434343"/>
                <w:sz w:val="16"/>
                <w:szCs w:val="16"/>
                <w:lang w:eastAsia="en-US"/>
              </w:rPr>
              <w:t>деревянная</w:t>
            </w:r>
            <w:proofErr w:type="spellEnd"/>
            <w:r w:rsidRPr="00FB08DE">
              <w:rPr>
                <w:rFonts w:ascii="Times New Roman" w:hAnsi="Times New Roman"/>
                <w:color w:val="434343"/>
                <w:sz w:val="16"/>
                <w:szCs w:val="16"/>
                <w:lang w:eastAsia="en-US"/>
              </w:rPr>
              <w:t xml:space="preserve"> доска и деревянный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w:t>
            </w:r>
            <w:r w:rsidRPr="00FB08DE">
              <w:rPr>
                <w:rFonts w:ascii="Times New Roman" w:hAnsi="Times New Roman"/>
                <w:color w:val="434343"/>
                <w:sz w:val="16"/>
                <w:szCs w:val="16"/>
                <w:lang w:eastAsia="en-US"/>
              </w:rPr>
              <w:lastRenderedPageBreak/>
              <w:t>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50 000,0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p w:rsidR="00FB08DE" w:rsidRPr="00FB08DE" w:rsidRDefault="00FB08DE" w:rsidP="00FB08DE">
            <w:pPr>
              <w:ind w:firstLine="0"/>
              <w:jc w:val="center"/>
              <w:rPr>
                <w:rFonts w:ascii="Times New Roman" w:hAnsi="Times New Roman"/>
                <w:sz w:val="28"/>
                <w:szCs w:val="28"/>
                <w:lang w:eastAsia="en-US"/>
              </w:rPr>
            </w:pPr>
          </w:p>
          <w:p w:rsidR="00FB08DE" w:rsidRPr="00FB08DE" w:rsidRDefault="00FB08DE" w:rsidP="00FB08DE">
            <w:pPr>
              <w:ind w:firstLine="0"/>
              <w:jc w:val="center"/>
              <w:rPr>
                <w:rFonts w:ascii="Times New Roman" w:hAnsi="Times New Roman"/>
                <w:sz w:val="28"/>
                <w:szCs w:val="28"/>
                <w:lang w:eastAsia="en-US"/>
              </w:rPr>
            </w:pPr>
          </w:p>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231AAA91" wp14:editId="510E4714">
                  <wp:extent cx="1544320" cy="1889760"/>
                  <wp:effectExtent l="0" t="0" r="0" b="0"/>
                  <wp:docPr id="20" name="Рисунок 21" descr="Описание: 004101 - Качалка-балансир больш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004101 - Качалка-балансир большая"/>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4320" cy="18897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004101 - Качалка-балансир большая</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Качалка-балансир предназначена для детей от 5-ти лет. Качалка-балансир выполнена из деревянной доски толщиной 50 мм </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и влагостойкой фанеры толщиной 15 мм, склеенных между собой, на металлическом каркасе из трубы сечением Ø 48 мм. Сидения </w:t>
            </w:r>
            <w:proofErr w:type="gramStart"/>
            <w:r w:rsidRPr="00FB08DE">
              <w:rPr>
                <w:rFonts w:ascii="Times New Roman" w:hAnsi="Times New Roman"/>
                <w:color w:val="01588A"/>
                <w:sz w:val="16"/>
                <w:szCs w:val="16"/>
                <w:lang w:eastAsia="en-US"/>
              </w:rPr>
              <w:t>качалки-балансир</w:t>
            </w:r>
            <w:proofErr w:type="gramEnd"/>
            <w:r w:rsidRPr="00FB08DE">
              <w:rPr>
                <w:rFonts w:ascii="Times New Roman" w:hAnsi="Times New Roman"/>
                <w:color w:val="01588A"/>
                <w:sz w:val="16"/>
                <w:szCs w:val="16"/>
                <w:lang w:eastAsia="en-US"/>
              </w:rPr>
              <w:t xml:space="preserve"> имеют спинки из влагостойкой окрашенной фанеры толщиной 24 мм, металлические поручни для рук сечением Ø 26 мм и резиновые армированные отбойники толщиной 10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3110х420 мм, Н=1000 мм, Н сидения=650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5-12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армированное резиновое полотно,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2BC9B245" wp14:editId="73C8B909">
                  <wp:extent cx="1473200" cy="1757680"/>
                  <wp:effectExtent l="0" t="0" r="0" b="0"/>
                  <wp:docPr id="21" name="Рисунок 22" descr="Описание: http://ksil.com/images/cms/thumbs/229f9d6dac0a4949b4c38982a83633542523d9af/plan-004101-dlya-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ksil.com/images/cms/thumbs/229f9d6dac0a4949b4c38982a83633542523d9af/plan-004101-dlya-miniatyury_200_200_5_1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3200" cy="17576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10 000,0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766F8268" wp14:editId="2EEABE9A">
                  <wp:extent cx="1869440" cy="1920240"/>
                  <wp:effectExtent l="0" t="0" r="0" b="3810"/>
                  <wp:docPr id="22" name="Рисунок 23" descr="Описание: 004122 - Качалка на пружине &quot;Корабл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004122 - Качалка на пружине &quot;Кораблик&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9440" cy="19202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004122 - Качалка на пружине "Кораблик"</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Качалка на пружине «Кораблик» предназначена для детей от 3-х лет. </w:t>
            </w:r>
            <w:proofErr w:type="gramStart"/>
            <w:r w:rsidRPr="00FB08DE">
              <w:rPr>
                <w:rFonts w:ascii="Times New Roman" w:hAnsi="Times New Roman"/>
                <w:color w:val="01588A"/>
                <w:sz w:val="16"/>
                <w:szCs w:val="16"/>
                <w:lang w:eastAsia="en-US"/>
              </w:rPr>
              <w:t>Качалка выполнена из влагостойкой окрашенной фанеры толщиной 24 мм, двойной оцинкованной пружины сечением Ø прутка 22 мм, имеет пол и два сидения со спинками, металлические поручни для рук и перекладину сечением Ø 21 мм, металлические перекладины для жесткости конструкции из трубы сечением Ø 26 мм и ступеньки для ног из влагостойкой окрашенной фанеры толщиной 24 мм.</w:t>
            </w:r>
            <w:proofErr w:type="gramEnd"/>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Детализация узлов конструкции выражена фигурными фанерными накладками толщиной 9 мм. Конструкция крепления пружины содержит опорную плиту, связанные с ней гладкими сварными швами две цилиндрические обоймы в виде стаканов, в которых размещен прижимной элемент с целью повышения надежности крепления пружины. Конструкция зеркально дублируется в верней части пружины с дополнительным оснащением опорной плиты специальными креплениями. Конструкция пружины обладает высокой </w:t>
            </w:r>
            <w:proofErr w:type="spellStart"/>
            <w:r w:rsidRPr="00FB08DE">
              <w:rPr>
                <w:rFonts w:ascii="Times New Roman" w:hAnsi="Times New Roman"/>
                <w:color w:val="01588A"/>
                <w:sz w:val="16"/>
                <w:szCs w:val="16"/>
                <w:lang w:eastAsia="en-US"/>
              </w:rPr>
              <w:t>ударопрочностью</w:t>
            </w:r>
            <w:proofErr w:type="spellEnd"/>
            <w:r w:rsidRPr="00FB08DE">
              <w:rPr>
                <w:rFonts w:ascii="Times New Roman" w:hAnsi="Times New Roman"/>
                <w:color w:val="01588A"/>
                <w:sz w:val="16"/>
                <w:szCs w:val="16"/>
                <w:lang w:eastAsia="en-US"/>
              </w:rPr>
              <w:t xml:space="preserve"> и </w:t>
            </w:r>
            <w:proofErr w:type="spellStart"/>
            <w:r w:rsidRPr="00FB08DE">
              <w:rPr>
                <w:rFonts w:ascii="Times New Roman" w:hAnsi="Times New Roman"/>
                <w:color w:val="01588A"/>
                <w:sz w:val="16"/>
                <w:szCs w:val="16"/>
                <w:lang w:eastAsia="en-US"/>
              </w:rPr>
              <w:t>виброустойчивостью</w:t>
            </w:r>
            <w:proofErr w:type="spellEnd"/>
            <w:r w:rsidRPr="00FB08DE">
              <w:rPr>
                <w:rFonts w:ascii="Times New Roman" w:hAnsi="Times New Roman"/>
                <w:color w:val="01588A"/>
                <w:sz w:val="16"/>
                <w:szCs w:val="16"/>
                <w:lang w:eastAsia="en-US"/>
              </w:rPr>
              <w:t>.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1150х870 мм, Н=890 мм, Н сидения=500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3-10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в</w:t>
            </w:r>
            <w:proofErr w:type="gramEnd"/>
            <w:r w:rsidRPr="00FB08DE">
              <w:rPr>
                <w:rFonts w:ascii="Times New Roman" w:hAnsi="Times New Roman"/>
                <w:color w:val="434343"/>
                <w:sz w:val="16"/>
                <w:szCs w:val="16"/>
                <w:lang w:eastAsia="en-US"/>
              </w:rPr>
              <w:t>лагостойкая</w:t>
            </w:r>
            <w:proofErr w:type="spellEnd"/>
            <w:r w:rsidRPr="00FB08DE">
              <w:rPr>
                <w:rFonts w:ascii="Times New Roman" w:hAnsi="Times New Roman"/>
                <w:color w:val="434343"/>
                <w:sz w:val="16"/>
                <w:szCs w:val="16"/>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7E9EE64B" wp14:editId="30F5CEF9">
                  <wp:extent cx="1239520" cy="1371600"/>
                  <wp:effectExtent l="0" t="0" r="0" b="0"/>
                  <wp:docPr id="23" name="Рисунок 24" descr="Описание: http://ksil.com/images/catalog/004122/412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ksil.com/images/catalog/004122/4122-mi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9520" cy="13716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20 100,0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6111E685" wp14:editId="06C561C6">
                  <wp:extent cx="1564640" cy="1828800"/>
                  <wp:effectExtent l="0" t="0" r="0" b="0"/>
                  <wp:docPr id="24" name="Рисунок 29" descr="Описание: 004171 - Качалка на пружине &quot;Дельфи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004171 - Качалка на пружине &quot;Дельфин&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4640" cy="18288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004121 - Качалка на пружине "Дельфин"</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Качалка на пружине «Дельфин» предназначена для детей от 3-х лет. Качалка выполнена из влагостойкой окрашенной фанеры толщиной 24 мм, оцинкованной пружины сечением Ø прутка 22 мм, имеет сидение со спинкой, металлические поручни и перекладину для рук сечением Ø 21 мм, опору для ног и металлическую перекладину для жесткости конструкции из трубы сечением Ø 26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Детализация узлов конструкции выражена фигурными фанерными накладками толщиной 9 мм. Конструкция крепления пружины содержит опорную плиту, связанную с ней гладким сварным швом цилиндрическую обойму в виде стакана, в которой размещен прижимной элемент с целью повышения надежности крепления пружины. Конструкция зеркально дублируется в верней части пружины с дополнительным оснащением опорной плиты специальными креплениями. Конструкция пружины обладает высокой </w:t>
            </w:r>
            <w:proofErr w:type="spellStart"/>
            <w:r w:rsidRPr="00FB08DE">
              <w:rPr>
                <w:rFonts w:ascii="Times New Roman" w:hAnsi="Times New Roman"/>
                <w:color w:val="01588A"/>
                <w:sz w:val="16"/>
                <w:szCs w:val="16"/>
                <w:lang w:eastAsia="en-US"/>
              </w:rPr>
              <w:t>ударопрочностью</w:t>
            </w:r>
            <w:proofErr w:type="spellEnd"/>
            <w:r w:rsidRPr="00FB08DE">
              <w:rPr>
                <w:rFonts w:ascii="Times New Roman" w:hAnsi="Times New Roman"/>
                <w:color w:val="01588A"/>
                <w:sz w:val="16"/>
                <w:szCs w:val="16"/>
                <w:lang w:eastAsia="en-US"/>
              </w:rPr>
              <w:t xml:space="preserve"> и </w:t>
            </w:r>
            <w:proofErr w:type="spellStart"/>
            <w:r w:rsidRPr="00FB08DE">
              <w:rPr>
                <w:rFonts w:ascii="Times New Roman" w:hAnsi="Times New Roman"/>
                <w:color w:val="01588A"/>
                <w:sz w:val="16"/>
                <w:szCs w:val="16"/>
                <w:lang w:eastAsia="en-US"/>
              </w:rPr>
              <w:t>виброустойчивостью</w:t>
            </w:r>
            <w:proofErr w:type="spellEnd"/>
            <w:r w:rsidRPr="00FB08DE">
              <w:rPr>
                <w:rFonts w:ascii="Times New Roman" w:hAnsi="Times New Roman"/>
                <w:color w:val="01588A"/>
                <w:sz w:val="16"/>
                <w:szCs w:val="16"/>
                <w:lang w:eastAsia="en-US"/>
              </w:rPr>
              <w:t>.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820х466 мм, Н=709 мм, Н сидения=380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3-10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в</w:t>
            </w:r>
            <w:proofErr w:type="gramEnd"/>
            <w:r w:rsidRPr="00FB08DE">
              <w:rPr>
                <w:rFonts w:ascii="Times New Roman" w:hAnsi="Times New Roman"/>
                <w:color w:val="434343"/>
                <w:sz w:val="16"/>
                <w:szCs w:val="16"/>
                <w:lang w:eastAsia="en-US"/>
              </w:rPr>
              <w:t>лагостойкая</w:t>
            </w:r>
            <w:proofErr w:type="spellEnd"/>
            <w:r w:rsidRPr="00FB08DE">
              <w:rPr>
                <w:rFonts w:ascii="Times New Roman" w:hAnsi="Times New Roman"/>
                <w:color w:val="434343"/>
                <w:sz w:val="16"/>
                <w:szCs w:val="16"/>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5D449A28" wp14:editId="2BDAD756">
                  <wp:extent cx="1229360" cy="1483360"/>
                  <wp:effectExtent l="0" t="0" r="8890" b="2540"/>
                  <wp:docPr id="25" name="Рисунок 30" descr="Описание: http://ksil.com/images/catalog/004121/412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ksil.com/images/catalog/004121/4121-mi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29360" cy="14833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12 500,0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583B9D0" wp14:editId="297C238D">
                  <wp:extent cx="1767840" cy="1828800"/>
                  <wp:effectExtent l="0" t="0" r="3810" b="0"/>
                  <wp:docPr id="26" name="Рисунок 31" descr="Описание: 004155 - Качели на металлических стойках с оцинкованной ба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004155 - Качели на металлических стойках с оцинкованной балкой"/>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7840" cy="18288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004155 - Качели на металлических стойках с оцинкованной балкой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Качели предназначены для детей от 3-х лет. Качели состоят из 4-х несущих металлических стоек из трубы сечением Ø 48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окрашенных порошковыми красками в заводских условиях, и оцинкованной металлической балки сечением Ø 60 мм с креплениями для двух подвесок.</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3750х1310 мм, Н=2190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3-12 лет</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 xml:space="preserve">Материал: </w:t>
            </w:r>
            <w:r w:rsidRPr="00FB08DE">
              <w:rPr>
                <w:rFonts w:ascii="Times New Roman" w:hAnsi="Times New Roman"/>
                <w:color w:val="434343"/>
                <w:sz w:val="16"/>
                <w:szCs w:val="16"/>
                <w:lang w:eastAsia="en-US"/>
              </w:rPr>
              <w:t>металлические элементы, покрытые порошковыми красками или подвергнутые гальванизации, оцинкованный крепеж, порошковая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1A6C9A89" wp14:editId="53714A18">
                  <wp:extent cx="1554480" cy="1534160"/>
                  <wp:effectExtent l="0" t="0" r="7620" b="8890"/>
                  <wp:docPr id="27" name="Рисунок 32" descr="Описание: http://ksil.com/images/catalog/004155/plan-004155-dlya-miniaty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ksil.com/images/catalog/004155/plan-004155-dlya-miniatyury.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4480" cy="15341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15 730,0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3C3449C5" wp14:editId="3CFED63F">
                  <wp:extent cx="1595120" cy="1838960"/>
                  <wp:effectExtent l="0" t="0" r="5080" b="8890"/>
                  <wp:docPr id="28" name="Рисунок 33" descr="Описание: 004156 - Качели на металлических стойках с оцинкованной ба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004156 - Качели на металлических стойках с оцинкованной балкой"/>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5120" cy="18389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004156 - Качели на металлических стойках с оцинкованной балкой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Качели предназначены для детей от 3-х лет. Качели состоят из 4-х несущих металлических стоек из трубы сечением Ø 48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окрашенных порошковыми красками в заводских условиях, и оцинкованной металлической балки сечением Ø 60 мм с креплениями для одной подвески.</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2600х1310 мм, Н=2190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3-12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м</w:t>
            </w:r>
            <w:proofErr w:type="gramEnd"/>
            <w:r w:rsidRPr="00FB08DE">
              <w:rPr>
                <w:rFonts w:ascii="Times New Roman" w:hAnsi="Times New Roman"/>
                <w:color w:val="434343"/>
                <w:sz w:val="16"/>
                <w:szCs w:val="16"/>
                <w:lang w:eastAsia="en-US"/>
              </w:rPr>
              <w:t>еталлические</w:t>
            </w:r>
            <w:proofErr w:type="spellEnd"/>
            <w:r w:rsidRPr="00FB08DE">
              <w:rPr>
                <w:rFonts w:ascii="Times New Roman" w:hAnsi="Times New Roman"/>
                <w:color w:val="434343"/>
                <w:sz w:val="16"/>
                <w:szCs w:val="16"/>
                <w:lang w:eastAsia="en-US"/>
              </w:rPr>
              <w:t xml:space="preserve"> элементы, покрытые порошковыми красками или подвергнутые гальванизации, оцинкованный крепеж, порошковая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176DF3E6" wp14:editId="70327D31">
                  <wp:extent cx="1381760" cy="1706880"/>
                  <wp:effectExtent l="0" t="0" r="8890" b="7620"/>
                  <wp:docPr id="29" name="Рисунок 9" descr="Описание: http://ksil.com/images/cms/thumbs/bb14497bd25ab52475c522f6602e8cf9ebdc85a3/plan-004156-dlya-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ksil.com/images/cms/thumbs/bb14497bd25ab52475c522f6602e8cf9ebdc85a3/plan-004156-dlya-miniatyury_200_200_5_10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1760" cy="17068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9 890,0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5BF9BB4F" wp14:editId="16939EF1">
                  <wp:extent cx="1737360" cy="1960880"/>
                  <wp:effectExtent l="0" t="0" r="0" b="1270"/>
                  <wp:docPr id="30" name="Рисунок 15" descr="Описание: 004968 - Сидение для качелей резиновое с подвеской (для качелей 004141, 004142, 004155, 00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004968 - Сидение для качелей резиновое с подвеской (для качелей 004141, 004142, 004155, 0041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7360" cy="19608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004968 - Сидение для качелей резиновое с подвеской (для качелей 004141, 004142, 004155, 004156)</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Резиновое сидение </w:t>
            </w:r>
            <w:proofErr w:type="gramStart"/>
            <w:r w:rsidRPr="00FB08DE">
              <w:rPr>
                <w:rFonts w:ascii="Times New Roman" w:hAnsi="Times New Roman"/>
                <w:color w:val="01588A"/>
                <w:sz w:val="16"/>
                <w:szCs w:val="16"/>
                <w:lang w:eastAsia="en-US"/>
              </w:rPr>
              <w:t>на металлическом каркасе для качелей с гибкой подвеской из оцинкованной цепи для детей</w:t>
            </w:r>
            <w:proofErr w:type="gramEnd"/>
            <w:r w:rsidRPr="00FB08DE">
              <w:rPr>
                <w:rFonts w:ascii="Times New Roman" w:hAnsi="Times New Roman"/>
                <w:color w:val="01588A"/>
                <w:sz w:val="16"/>
                <w:szCs w:val="16"/>
                <w:lang w:eastAsia="en-US"/>
              </w:rPr>
              <w:t xml:space="preserve"> от 3-х лет.</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r w:rsidRPr="00FB08DE">
              <w:rPr>
                <w:rFonts w:ascii="Times New Roman" w:hAnsi="Times New Roman"/>
                <w:color w:val="01588A"/>
                <w:sz w:val="16"/>
                <w:szCs w:val="16"/>
                <w:shd w:val="clear" w:color="auto" w:fill="FFFFFF"/>
                <w:lang w:eastAsia="en-US"/>
              </w:rPr>
              <w:t>Габаритные размеры:</w:t>
            </w:r>
            <w:r w:rsidRPr="00FB08DE">
              <w:rPr>
                <w:rFonts w:ascii="Times New Roman" w:hAnsi="Times New Roman"/>
                <w:color w:val="434343"/>
                <w:sz w:val="16"/>
                <w:szCs w:val="16"/>
                <w:shd w:val="clear" w:color="auto" w:fill="FFFFFF"/>
                <w:lang w:eastAsia="en-US"/>
              </w:rPr>
              <w:t>435х175х35 мм, длина цепи 1400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shd w:val="clear" w:color="auto" w:fill="FFFFFF"/>
                <w:lang w:eastAsia="en-US"/>
              </w:rPr>
              <w:t>Возрастная группа:</w:t>
            </w:r>
            <w:r w:rsidRPr="00FB08DE">
              <w:rPr>
                <w:rFonts w:ascii="Times New Roman" w:hAnsi="Times New Roman"/>
                <w:color w:val="434343"/>
                <w:sz w:val="16"/>
                <w:szCs w:val="16"/>
                <w:shd w:val="clear" w:color="auto" w:fill="FFFFFF"/>
                <w:lang w:eastAsia="en-US"/>
              </w:rPr>
              <w:t>3-12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shd w:val="clear" w:color="auto" w:fill="FFFFFF"/>
                <w:lang w:eastAsia="en-US"/>
              </w:rPr>
              <w:t>Материал</w:t>
            </w:r>
            <w:proofErr w:type="gramStart"/>
            <w:r w:rsidRPr="00FB08DE">
              <w:rPr>
                <w:rFonts w:ascii="Times New Roman" w:hAnsi="Times New Roman"/>
                <w:color w:val="01588A"/>
                <w:sz w:val="16"/>
                <w:szCs w:val="16"/>
                <w:shd w:val="clear" w:color="auto" w:fill="FFFFFF"/>
                <w:lang w:eastAsia="en-US"/>
              </w:rPr>
              <w:t>:</w:t>
            </w:r>
            <w:r w:rsidRPr="00FB08DE">
              <w:rPr>
                <w:rFonts w:ascii="Times New Roman" w:hAnsi="Times New Roman"/>
                <w:color w:val="434343"/>
                <w:sz w:val="16"/>
                <w:szCs w:val="16"/>
                <w:shd w:val="clear" w:color="auto" w:fill="FFFFFF"/>
                <w:lang w:eastAsia="en-US"/>
              </w:rPr>
              <w:t>о</w:t>
            </w:r>
            <w:proofErr w:type="gramEnd"/>
            <w:r w:rsidRPr="00FB08DE">
              <w:rPr>
                <w:rFonts w:ascii="Times New Roman" w:hAnsi="Times New Roman"/>
                <w:color w:val="434343"/>
                <w:sz w:val="16"/>
                <w:szCs w:val="16"/>
                <w:shd w:val="clear" w:color="auto" w:fill="FFFFFF"/>
                <w:lang w:eastAsia="en-US"/>
              </w:rPr>
              <w:t>цинкованная</w:t>
            </w:r>
            <w:proofErr w:type="spellEnd"/>
            <w:r w:rsidRPr="00FB08DE">
              <w:rPr>
                <w:rFonts w:ascii="Times New Roman" w:hAnsi="Times New Roman"/>
                <w:color w:val="434343"/>
                <w:sz w:val="16"/>
                <w:szCs w:val="16"/>
                <w:shd w:val="clear" w:color="auto" w:fill="FFFFFF"/>
                <w:lang w:eastAsia="en-US"/>
              </w:rPr>
              <w:t xml:space="preserve"> цепь марки 6х19, обрезиненный металл, оцинкованный крепеж, пластиковые заглушки на места резьбовых соединений</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4 550,0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384543D7" wp14:editId="54486319">
                  <wp:extent cx="1625600" cy="1605280"/>
                  <wp:effectExtent l="0" t="0" r="0" b="0"/>
                  <wp:docPr id="31" name="Рисунок 26" descr="Описание: 004969 - Сидение для качелей резиновое с подвеской (для качелей 004141, 004142, 004155, 00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004969 - Сидение для качелей резиновое с подвеской (для качелей 004141, 004142, 004155, 0041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5600" cy="16052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004969 - Сидение для качелей резиновое с подвеской (для качелей 004141, 004142, 004155, 004156)</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Резиновое сидение на металлическом каркасе со спинкой и поручнями для качелей с гибкой подвеской из оцинкованной цепи </w:t>
            </w:r>
            <w:proofErr w:type="gramStart"/>
            <w:r w:rsidRPr="00FB08DE">
              <w:rPr>
                <w:rFonts w:ascii="Times New Roman" w:hAnsi="Times New Roman"/>
                <w:color w:val="01588A"/>
                <w:sz w:val="16"/>
                <w:szCs w:val="16"/>
                <w:lang w:eastAsia="en-US"/>
              </w:rPr>
              <w:t>для</w:t>
            </w:r>
            <w:proofErr w:type="gramEnd"/>
            <w:r w:rsidRPr="00FB08DE">
              <w:rPr>
                <w:rFonts w:ascii="Times New Roman" w:hAnsi="Times New Roman"/>
                <w:color w:val="01588A"/>
                <w:sz w:val="16"/>
                <w:szCs w:val="16"/>
                <w:lang w:eastAsia="en-US"/>
              </w:rPr>
              <w:t> </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r w:rsidRPr="00FB08DE">
              <w:rPr>
                <w:rFonts w:ascii="Times New Roman" w:hAnsi="Times New Roman"/>
                <w:color w:val="01588A"/>
                <w:sz w:val="16"/>
                <w:szCs w:val="16"/>
                <w:shd w:val="clear" w:color="auto" w:fill="FFFFFF"/>
                <w:lang w:eastAsia="en-US"/>
              </w:rPr>
              <w:t>Габаритные размеры:</w:t>
            </w:r>
            <w:r w:rsidRPr="00FB08DE">
              <w:rPr>
                <w:rFonts w:ascii="Times New Roman" w:hAnsi="Times New Roman"/>
                <w:color w:val="434343"/>
                <w:sz w:val="16"/>
                <w:szCs w:val="16"/>
                <w:shd w:val="clear" w:color="auto" w:fill="FFFFFF"/>
                <w:lang w:eastAsia="en-US"/>
              </w:rPr>
              <w:t>445х240х235 мм, длина цепи 1200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shd w:val="clear" w:color="auto" w:fill="FFFFFF"/>
                <w:lang w:eastAsia="en-US"/>
              </w:rPr>
              <w:t>Возрастная группа:</w:t>
            </w:r>
            <w:r w:rsidRPr="00FB08DE">
              <w:rPr>
                <w:rFonts w:ascii="Times New Roman" w:hAnsi="Times New Roman"/>
                <w:color w:val="434343"/>
                <w:sz w:val="16"/>
                <w:szCs w:val="16"/>
                <w:shd w:val="clear" w:color="auto" w:fill="FFFFFF"/>
                <w:lang w:eastAsia="en-US"/>
              </w:rPr>
              <w:t>1-3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shd w:val="clear" w:color="auto" w:fill="FFFFFF"/>
                <w:lang w:eastAsia="en-US"/>
              </w:rPr>
              <w:t>Материал</w:t>
            </w:r>
            <w:proofErr w:type="gramStart"/>
            <w:r w:rsidRPr="00FB08DE">
              <w:rPr>
                <w:rFonts w:ascii="Times New Roman" w:hAnsi="Times New Roman"/>
                <w:color w:val="01588A"/>
                <w:sz w:val="16"/>
                <w:szCs w:val="16"/>
                <w:shd w:val="clear" w:color="auto" w:fill="FFFFFF"/>
                <w:lang w:eastAsia="en-US"/>
              </w:rPr>
              <w:t>:</w:t>
            </w:r>
            <w:r w:rsidRPr="00FB08DE">
              <w:rPr>
                <w:rFonts w:ascii="Times New Roman" w:hAnsi="Times New Roman"/>
                <w:color w:val="434343"/>
                <w:sz w:val="16"/>
                <w:szCs w:val="16"/>
                <w:shd w:val="clear" w:color="auto" w:fill="FFFFFF"/>
                <w:lang w:eastAsia="en-US"/>
              </w:rPr>
              <w:t>о</w:t>
            </w:r>
            <w:proofErr w:type="gramEnd"/>
            <w:r w:rsidRPr="00FB08DE">
              <w:rPr>
                <w:rFonts w:ascii="Times New Roman" w:hAnsi="Times New Roman"/>
                <w:color w:val="434343"/>
                <w:sz w:val="16"/>
                <w:szCs w:val="16"/>
                <w:shd w:val="clear" w:color="auto" w:fill="FFFFFF"/>
                <w:lang w:eastAsia="en-US"/>
              </w:rPr>
              <w:t>цинкованная</w:t>
            </w:r>
            <w:proofErr w:type="spellEnd"/>
            <w:r w:rsidRPr="00FB08DE">
              <w:rPr>
                <w:rFonts w:ascii="Times New Roman" w:hAnsi="Times New Roman"/>
                <w:color w:val="434343"/>
                <w:sz w:val="16"/>
                <w:szCs w:val="16"/>
                <w:shd w:val="clear" w:color="auto" w:fill="FFFFFF"/>
                <w:lang w:eastAsia="en-US"/>
              </w:rPr>
              <w:t xml:space="preserve"> цепь марки 6х19, обрезиненный металл, оцинкованный крепеж, пластиковые заглушки на места резьбовых соединений.</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8 100,0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780EA7AC" wp14:editId="65435968">
                  <wp:extent cx="1584960" cy="2326640"/>
                  <wp:effectExtent l="0" t="0" r="0" b="0"/>
                  <wp:docPr id="32" name="Рисунок 32" descr="Описание: 006303 - Детский спортивный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Описание: 006303 - Детский спортивный комплекс"/>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84960" cy="23266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006303 - Детский спортивный комплекс</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Детский спортивный комплекс предназначен для детей от 6 лет. Несущие столбы комплекса должны быть выполнены из клееного бруса сечением 100х100 мм. Сверху столб должен заканчиваться пластиковой заглушкой, снизу столб должен заканчиваться металлическим оцинкованным подпятником сечением Ø 42 мм, который бетонируется в землю.</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Сверху горизонтально по периметру комплекса натянута сетка из полипропиленового 6-прядного армированного металлом каната тросовой </w:t>
            </w:r>
            <w:proofErr w:type="spellStart"/>
            <w:r w:rsidRPr="00FB08DE">
              <w:rPr>
                <w:rFonts w:ascii="Times New Roman" w:hAnsi="Times New Roman"/>
                <w:color w:val="01588A"/>
                <w:sz w:val="16"/>
                <w:szCs w:val="16"/>
                <w:lang w:eastAsia="en-US"/>
              </w:rPr>
              <w:t>свивки</w:t>
            </w:r>
            <w:proofErr w:type="spellEnd"/>
            <w:r w:rsidRPr="00FB08DE">
              <w:rPr>
                <w:rFonts w:ascii="Times New Roman" w:hAnsi="Times New Roman"/>
                <w:color w:val="01588A"/>
                <w:sz w:val="16"/>
                <w:szCs w:val="16"/>
                <w:lang w:eastAsia="en-US"/>
              </w:rPr>
              <w:t xml:space="preserve"> с резиновым сердечником, канат сетки сечением Ø 16 мм соединен между собой пластиковыми креплениями овальной формы. Сетка ограждена барьером из металлических перекладин сечением Ø 33 мм. </w:t>
            </w:r>
            <w:proofErr w:type="gramStart"/>
            <w:r w:rsidRPr="00FB08DE">
              <w:rPr>
                <w:rFonts w:ascii="Times New Roman" w:hAnsi="Times New Roman"/>
                <w:color w:val="01588A"/>
                <w:sz w:val="16"/>
                <w:szCs w:val="16"/>
                <w:lang w:eastAsia="en-US"/>
              </w:rPr>
              <w:t xml:space="preserve">Спортивный комплекс также включает в себя шведские стенки из металлических перекладин сечением Ø 33 мм, гибкую лестницу из полипропиленового 6-прядного армированного металлом каната тросовой </w:t>
            </w:r>
            <w:proofErr w:type="spellStart"/>
            <w:r w:rsidRPr="00FB08DE">
              <w:rPr>
                <w:rFonts w:ascii="Times New Roman" w:hAnsi="Times New Roman"/>
                <w:color w:val="01588A"/>
                <w:sz w:val="16"/>
                <w:szCs w:val="16"/>
                <w:lang w:eastAsia="en-US"/>
              </w:rPr>
              <w:t>свивки</w:t>
            </w:r>
            <w:proofErr w:type="spellEnd"/>
            <w:r w:rsidRPr="00FB08DE">
              <w:rPr>
                <w:rFonts w:ascii="Times New Roman" w:hAnsi="Times New Roman"/>
                <w:color w:val="01588A"/>
                <w:sz w:val="16"/>
                <w:szCs w:val="16"/>
                <w:lang w:eastAsia="en-US"/>
              </w:rPr>
              <w:t xml:space="preserve"> с резиновым сердечником с </w:t>
            </w:r>
            <w:r w:rsidRPr="00FB08DE">
              <w:rPr>
                <w:rFonts w:ascii="Times New Roman" w:hAnsi="Times New Roman"/>
                <w:color w:val="01588A"/>
                <w:sz w:val="16"/>
                <w:szCs w:val="16"/>
                <w:lang w:eastAsia="en-US"/>
              </w:rPr>
              <w:lastRenderedPageBreak/>
              <w:t>пластиковыми перекладинами в виде трубок толщиной 33 мм, гимнастические кольца, капроновый канат сечением Ø 40 мм, металлический турник сечением Ø 33 мм, металлический шест сечением Ø 42 мм.</w:t>
            </w:r>
            <w:proofErr w:type="gramEnd"/>
            <w:r w:rsidRPr="00FB08DE">
              <w:rPr>
                <w:rFonts w:ascii="Times New Roman" w:hAnsi="Times New Roman"/>
                <w:color w:val="01588A"/>
                <w:sz w:val="16"/>
                <w:szCs w:val="16"/>
                <w:lang w:eastAsia="en-US"/>
              </w:rPr>
              <w:t xml:space="preserve">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lastRenderedPageBreak/>
              <w:t>Габаритные размеры:</w:t>
            </w:r>
            <w:r w:rsidRPr="00FB08DE">
              <w:rPr>
                <w:rFonts w:ascii="Times New Roman" w:hAnsi="Times New Roman"/>
                <w:color w:val="434343"/>
                <w:sz w:val="16"/>
                <w:szCs w:val="16"/>
                <w:lang w:eastAsia="en-US"/>
              </w:rPr>
              <w:t>2660х2660 мм, Н=2500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6-12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еревянный</w:t>
            </w:r>
            <w:proofErr w:type="spellEnd"/>
            <w:r w:rsidRPr="00FB08DE">
              <w:rPr>
                <w:rFonts w:ascii="Times New Roman" w:hAnsi="Times New Roman"/>
                <w:color w:val="434343"/>
                <w:sz w:val="16"/>
                <w:szCs w:val="16"/>
                <w:lang w:eastAsia="en-US"/>
              </w:rPr>
              <w:t xml:space="preserve">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полипропиленовый 6-прядный армированный металлом канат тросовой </w:t>
            </w:r>
            <w:proofErr w:type="spellStart"/>
            <w:r w:rsidRPr="00FB08DE">
              <w:rPr>
                <w:rFonts w:ascii="Times New Roman" w:hAnsi="Times New Roman"/>
                <w:color w:val="434343"/>
                <w:sz w:val="16"/>
                <w:szCs w:val="16"/>
                <w:lang w:eastAsia="en-US"/>
              </w:rPr>
              <w:t>свивки</w:t>
            </w:r>
            <w:proofErr w:type="spellEnd"/>
            <w:r w:rsidRPr="00FB08DE">
              <w:rPr>
                <w:rFonts w:ascii="Times New Roman" w:hAnsi="Times New Roman"/>
                <w:color w:val="434343"/>
                <w:sz w:val="16"/>
                <w:szCs w:val="16"/>
                <w:lang w:eastAsia="en-US"/>
              </w:rPr>
              <w:t xml:space="preserve"> с резиновым сердечником, пластик,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63C9E896" wp14:editId="53EC9B5B">
                  <wp:extent cx="1229360" cy="1341120"/>
                  <wp:effectExtent l="0" t="0" r="8890" b="0"/>
                  <wp:docPr id="33" name="Рисунок 33" descr="Описание: http://ksil.com/images/cms/thumbs/566976f15b5d1f17a1556ee5a28aca3ba4986889/6303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Описание: http://ksil.com/images/cms/thumbs/566976f15b5d1f17a1556ee5a28aca3ba4986889/6303_min_200_200_5_10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9360" cy="134112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60 350,0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noProof/>
              </w:rPr>
              <w:drawing>
                <wp:inline distT="0" distB="0" distL="0" distR="0" wp14:anchorId="3710DC3C" wp14:editId="1CDDAC09">
                  <wp:extent cx="1767840" cy="2184400"/>
                  <wp:effectExtent l="0" t="0" r="3810" b="6350"/>
                  <wp:docPr id="34" name="Рисунок 34" descr="Описание: 006456 - Комплекс №1. Комплекс из 7 турников, шведской стенки, скамьи для пресса, брусьев, турников для отжимания и гимнастических кол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Описание: 006456 - Комплекс №1. Комплекс из 7 турников, шведской стенки, скамьи для пресса, брусьев, турников для отжимания и гимнастических колец"/>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67840" cy="21844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006456 - Комплекс №1. Комплекс из 7 турников, шведской стенки, скамьи для пресса, брусьев, турников для отжимания и гимнастических колец</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Спортивный комплекс предназначен для детей от 14 лет. </w:t>
            </w:r>
            <w:proofErr w:type="gramStart"/>
            <w:r w:rsidRPr="00FB08DE">
              <w:rPr>
                <w:rFonts w:ascii="Times New Roman" w:hAnsi="Times New Roman"/>
                <w:color w:val="01588A"/>
                <w:sz w:val="16"/>
                <w:szCs w:val="16"/>
                <w:lang w:eastAsia="en-US"/>
              </w:rPr>
              <w:t>Спортивный комплекс выполнен в виде семнадцати вертикальных опорных столбов из металлической трубы сечением Ø 88 мм, пяти установленных на разных уровнях турников для подтягивания из металлических перекладин сечением Ø 33 мм, вертикальной шведской стенки из металлических перекладин сечением Ø 33 мм на опорных перекладинах сечением Ø 33 мм, гимнастической скамьи, выполненной из единого листа влагостойкой окрашенной фанеры толщиной не менее 24 мм, скругленного по</w:t>
            </w:r>
            <w:proofErr w:type="gramEnd"/>
            <w:r w:rsidRPr="00FB08DE">
              <w:rPr>
                <w:rFonts w:ascii="Times New Roman" w:hAnsi="Times New Roman"/>
                <w:color w:val="01588A"/>
                <w:sz w:val="16"/>
                <w:szCs w:val="16"/>
                <w:lang w:eastAsia="en-US"/>
              </w:rPr>
              <w:t xml:space="preserve"> форме, упор выполнен в виде металлической перекладины сечением Ø 33 мм, четырех установленных на разных уровнях турников для отжимания из металлических перекладин сечением Ø 33 мм, параллельных брусьев из металлических перекладин сечением Ø 42 мм и гимнастических колец на </w:t>
            </w:r>
            <w:r w:rsidRPr="00FB08DE">
              <w:rPr>
                <w:rFonts w:ascii="Times New Roman" w:hAnsi="Times New Roman"/>
                <w:color w:val="01588A"/>
                <w:sz w:val="16"/>
                <w:szCs w:val="16"/>
                <w:lang w:eastAsia="en-US"/>
              </w:rPr>
              <w:lastRenderedPageBreak/>
              <w:t>опорной перекладине сечением Ø 42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Перекладины фиксируются на столбах специальными хомутами диаметром Ø 140 мм. Металлические элементы должны быть окрашены порошковыми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shd w:val="clear" w:color="auto" w:fill="FFFFFF"/>
                <w:lang w:eastAsia="en-US"/>
              </w:rPr>
              <w:lastRenderedPageBreak/>
              <w:t>Габаритные размеры:</w:t>
            </w:r>
            <w:r w:rsidRPr="00FB08DE">
              <w:rPr>
                <w:rFonts w:ascii="Times New Roman" w:hAnsi="Times New Roman"/>
                <w:color w:val="434343"/>
                <w:sz w:val="16"/>
                <w:szCs w:val="16"/>
                <w:shd w:val="clear" w:color="auto" w:fill="FFFFFF"/>
                <w:lang w:eastAsia="en-US"/>
              </w:rPr>
              <w:t>7280х6090 мм, Н = 2630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shd w:val="clear" w:color="auto" w:fill="FFFFFF"/>
                <w:lang w:eastAsia="en-US"/>
              </w:rPr>
              <w:t xml:space="preserve">Возрастная </w:t>
            </w:r>
            <w:proofErr w:type="spellStart"/>
            <w:r w:rsidRPr="00FB08DE">
              <w:rPr>
                <w:rFonts w:ascii="Times New Roman" w:hAnsi="Times New Roman"/>
                <w:color w:val="01588A"/>
                <w:sz w:val="16"/>
                <w:szCs w:val="16"/>
                <w:shd w:val="clear" w:color="auto" w:fill="FFFFFF"/>
                <w:lang w:eastAsia="en-US"/>
              </w:rPr>
              <w:t>группа</w:t>
            </w:r>
            <w:proofErr w:type="gramStart"/>
            <w:r w:rsidRPr="00FB08DE">
              <w:rPr>
                <w:rFonts w:ascii="Times New Roman" w:hAnsi="Times New Roman"/>
                <w:color w:val="01588A"/>
                <w:sz w:val="16"/>
                <w:szCs w:val="16"/>
                <w:shd w:val="clear" w:color="auto" w:fill="FFFFFF"/>
                <w:lang w:eastAsia="en-US"/>
              </w:rPr>
              <w:t>:</w:t>
            </w:r>
            <w:r w:rsidRPr="00FB08DE">
              <w:rPr>
                <w:rFonts w:ascii="Times New Roman" w:hAnsi="Times New Roman"/>
                <w:color w:val="434343"/>
                <w:sz w:val="16"/>
                <w:szCs w:val="16"/>
                <w:shd w:val="clear" w:color="auto" w:fill="FFFFFF"/>
                <w:lang w:eastAsia="en-US"/>
              </w:rPr>
              <w:t>о</w:t>
            </w:r>
            <w:proofErr w:type="gramEnd"/>
            <w:r w:rsidRPr="00FB08DE">
              <w:rPr>
                <w:rFonts w:ascii="Times New Roman" w:hAnsi="Times New Roman"/>
                <w:color w:val="434343"/>
                <w:sz w:val="16"/>
                <w:szCs w:val="16"/>
                <w:shd w:val="clear" w:color="auto" w:fill="FFFFFF"/>
                <w:lang w:eastAsia="en-US"/>
              </w:rPr>
              <w:t>т</w:t>
            </w:r>
            <w:proofErr w:type="spellEnd"/>
            <w:r w:rsidRPr="00FB08DE">
              <w:rPr>
                <w:rFonts w:ascii="Times New Roman" w:hAnsi="Times New Roman"/>
                <w:color w:val="434343"/>
                <w:sz w:val="16"/>
                <w:szCs w:val="16"/>
                <w:shd w:val="clear" w:color="auto" w:fill="FFFFFF"/>
                <w:lang w:eastAsia="en-US"/>
              </w:rPr>
              <w:t xml:space="preserve"> 14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shd w:val="clear" w:color="auto" w:fill="FFFFFF"/>
                <w:lang w:eastAsia="en-US"/>
              </w:rPr>
              <w:t>Материал:</w:t>
            </w:r>
            <w:r w:rsidRPr="00FB08DE">
              <w:rPr>
                <w:rFonts w:ascii="Times New Roman" w:hAnsi="Times New Roman"/>
                <w:color w:val="434343"/>
                <w:sz w:val="16"/>
                <w:szCs w:val="16"/>
                <w:shd w:val="clear" w:color="auto" w:fill="FFFFFF"/>
                <w:lang w:eastAsia="en-US"/>
              </w:rPr>
              <w:t>влагостойкая</w:t>
            </w:r>
            <w:proofErr w:type="spellEnd"/>
            <w:r w:rsidRPr="00FB08DE">
              <w:rPr>
                <w:rFonts w:ascii="Times New Roman" w:hAnsi="Times New Roman"/>
                <w:color w:val="434343"/>
                <w:sz w:val="16"/>
                <w:szCs w:val="16"/>
                <w:shd w:val="clear" w:color="auto" w:fill="FFFFFF"/>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noProof/>
              </w:rPr>
              <w:drawing>
                <wp:inline distT="0" distB="0" distL="0" distR="0" wp14:anchorId="7F1D9E9F" wp14:editId="2E5B334C">
                  <wp:extent cx="1066800" cy="1381760"/>
                  <wp:effectExtent l="0" t="0" r="0" b="8890"/>
                  <wp:docPr id="35" name="Рисунок 1" descr="Описание: http://ksil.com/images/cms/thumbs/5c19c757fc1cefc9a75528b2321e834d51043bbc/6456-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ksil.com/images/cms/thumbs/5c19c757fc1cefc9a75528b2321e834d51043bbc/6456-min_200_200_5_10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6800" cy="13817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178 500,0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noProof/>
              </w:rPr>
              <w:drawing>
                <wp:inline distT="0" distB="0" distL="0" distR="0" wp14:anchorId="7BCBB60F" wp14:editId="51145A47">
                  <wp:extent cx="1838960" cy="1981200"/>
                  <wp:effectExtent l="0" t="0" r="8890" b="0"/>
                  <wp:docPr id="36" name="Рисунок 4" descr="Описание: 006101 - Игровая установка с баскетбольным щи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006101 - Игровая установка с баскетбольным щитом"/>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38960" cy="19812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006101 - Игровая установка с баскетбольным щитом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Спортивный комплекс предназначен для детей дошкольного возраста от 4-х лет. Несущие элементы конструкции выполнены из металлической трубы сечением Ø 48 мм. </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proofErr w:type="gramStart"/>
            <w:r w:rsidRPr="00FB08DE">
              <w:rPr>
                <w:rFonts w:ascii="Times New Roman" w:hAnsi="Times New Roman"/>
                <w:color w:val="01588A"/>
                <w:sz w:val="16"/>
                <w:szCs w:val="16"/>
                <w:lang w:eastAsia="en-US"/>
              </w:rPr>
              <w:t xml:space="preserve">Комплекс включает в себя фанерный баскетбольный щит с металлическим кольцом и капроновой сеткой, выносной металлический турник сечением Ø 33 мм, гимнастические кольца, капроновый канат сечением Ø 40 мм, двойную наклонную металлическую лестницу, гибкую лестницу из полипропиленового 6-прядного армированного металлом каната тросовой </w:t>
            </w:r>
            <w:proofErr w:type="spellStart"/>
            <w:r w:rsidRPr="00FB08DE">
              <w:rPr>
                <w:rFonts w:ascii="Times New Roman" w:hAnsi="Times New Roman"/>
                <w:color w:val="01588A"/>
                <w:sz w:val="16"/>
                <w:szCs w:val="16"/>
                <w:lang w:eastAsia="en-US"/>
              </w:rPr>
              <w:t>свивки</w:t>
            </w:r>
            <w:proofErr w:type="spellEnd"/>
            <w:r w:rsidRPr="00FB08DE">
              <w:rPr>
                <w:rFonts w:ascii="Times New Roman" w:hAnsi="Times New Roman"/>
                <w:color w:val="01588A"/>
                <w:sz w:val="16"/>
                <w:szCs w:val="16"/>
                <w:lang w:eastAsia="en-US"/>
              </w:rPr>
              <w:t xml:space="preserve"> с резиновым сердечником с пластиковыми перекладинами в виде трубок толщиной 33 мм.</w:t>
            </w:r>
            <w:proofErr w:type="gramEnd"/>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shd w:val="clear" w:color="auto" w:fill="FFFFFF"/>
                <w:lang w:eastAsia="en-US"/>
              </w:rPr>
              <w:t>Габаритные размеры:</w:t>
            </w:r>
            <w:r w:rsidRPr="00FB08DE">
              <w:rPr>
                <w:rFonts w:ascii="Times New Roman" w:hAnsi="Times New Roman"/>
                <w:color w:val="434343"/>
                <w:sz w:val="16"/>
                <w:szCs w:val="16"/>
                <w:shd w:val="clear" w:color="auto" w:fill="FFFFFF"/>
                <w:lang w:eastAsia="en-US"/>
              </w:rPr>
              <w:t>6580х1100 мм, Н=2380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shd w:val="clear" w:color="auto" w:fill="FFFFFF"/>
                <w:lang w:eastAsia="en-US"/>
              </w:rPr>
              <w:t>Возрастная группа:</w:t>
            </w:r>
            <w:r w:rsidRPr="00FB08DE">
              <w:rPr>
                <w:rFonts w:ascii="Times New Roman" w:hAnsi="Times New Roman"/>
                <w:color w:val="434343"/>
                <w:sz w:val="16"/>
                <w:szCs w:val="16"/>
                <w:shd w:val="clear" w:color="auto" w:fill="FFFFFF"/>
                <w:lang w:eastAsia="en-US"/>
              </w:rPr>
              <w:t>4-10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shd w:val="clear" w:color="auto" w:fill="FFFFFF"/>
                <w:lang w:eastAsia="en-US"/>
              </w:rPr>
              <w:t>Материал</w:t>
            </w:r>
            <w:proofErr w:type="gramStart"/>
            <w:r w:rsidRPr="00FB08DE">
              <w:rPr>
                <w:rFonts w:ascii="Times New Roman" w:hAnsi="Times New Roman"/>
                <w:color w:val="01588A"/>
                <w:sz w:val="16"/>
                <w:szCs w:val="16"/>
                <w:shd w:val="clear" w:color="auto" w:fill="FFFFFF"/>
                <w:lang w:eastAsia="en-US"/>
              </w:rPr>
              <w:t>:</w:t>
            </w:r>
            <w:r w:rsidRPr="00FB08DE">
              <w:rPr>
                <w:rFonts w:ascii="Times New Roman" w:hAnsi="Times New Roman"/>
                <w:color w:val="434343"/>
                <w:sz w:val="16"/>
                <w:szCs w:val="16"/>
                <w:shd w:val="clear" w:color="auto" w:fill="FFFFFF"/>
                <w:lang w:eastAsia="en-US"/>
              </w:rPr>
              <w:t>в</w:t>
            </w:r>
            <w:proofErr w:type="gramEnd"/>
            <w:r w:rsidRPr="00FB08DE">
              <w:rPr>
                <w:rFonts w:ascii="Times New Roman" w:hAnsi="Times New Roman"/>
                <w:color w:val="434343"/>
                <w:sz w:val="16"/>
                <w:szCs w:val="16"/>
                <w:shd w:val="clear" w:color="auto" w:fill="FFFFFF"/>
                <w:lang w:eastAsia="en-US"/>
              </w:rPr>
              <w:t>лагостойкая</w:t>
            </w:r>
            <w:proofErr w:type="spellEnd"/>
            <w:r w:rsidRPr="00FB08DE">
              <w:rPr>
                <w:rFonts w:ascii="Times New Roman" w:hAnsi="Times New Roman"/>
                <w:color w:val="434343"/>
                <w:sz w:val="16"/>
                <w:szCs w:val="16"/>
                <w:shd w:val="clear" w:color="auto" w:fill="FFFFFF"/>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полипропиленовый 6-прядный армированный металлом канат тросовой </w:t>
            </w:r>
            <w:proofErr w:type="spellStart"/>
            <w:r w:rsidRPr="00FB08DE">
              <w:rPr>
                <w:rFonts w:ascii="Times New Roman" w:hAnsi="Times New Roman"/>
                <w:color w:val="434343"/>
                <w:sz w:val="16"/>
                <w:szCs w:val="16"/>
                <w:shd w:val="clear" w:color="auto" w:fill="FFFFFF"/>
                <w:lang w:eastAsia="en-US"/>
              </w:rPr>
              <w:t>свивки</w:t>
            </w:r>
            <w:proofErr w:type="spellEnd"/>
            <w:r w:rsidRPr="00FB08DE">
              <w:rPr>
                <w:rFonts w:ascii="Times New Roman" w:hAnsi="Times New Roman"/>
                <w:color w:val="434343"/>
                <w:sz w:val="16"/>
                <w:szCs w:val="16"/>
                <w:shd w:val="clear" w:color="auto" w:fill="FFFFFF"/>
                <w:lang w:eastAsia="en-US"/>
              </w:rPr>
              <w:t xml:space="preserve"> с резиновым сердечником, пластик,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noProof/>
              </w:rPr>
              <w:drawing>
                <wp:inline distT="0" distB="0" distL="0" distR="0" wp14:anchorId="14D84750" wp14:editId="483482A8">
                  <wp:extent cx="1219200" cy="1432560"/>
                  <wp:effectExtent l="0" t="0" r="0" b="0"/>
                  <wp:docPr id="37" name="Рисунок 7" descr="Описание: http://ksil.com/images/cms/thumbs/2740352685136a803180ad7c0b47a794c9a1c57a/6101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ksil.com/images/cms/thumbs/2740352685136a803180ad7c0b47a794c9a1c57a/6101_min_200_200_5_10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9200" cy="14325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38 200,0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rFonts w:ascii="Times New Roman" w:hAnsi="Times New Roman"/>
                <w:noProof/>
                <w:color w:val="0000FF"/>
              </w:rPr>
              <w:drawing>
                <wp:inline distT="0" distB="0" distL="0" distR="0" wp14:anchorId="21854285" wp14:editId="1055B9D7">
                  <wp:extent cx="1432560" cy="1432560"/>
                  <wp:effectExtent l="0" t="0" r="0" b="0"/>
                  <wp:docPr id="38" name="Рисунок 39" descr="Описание: УСС – 36/24 DC низковольтный (крепление консольное, потолочное, скоба)">
                    <a:hlinkClick xmlns:a="http://schemas.openxmlformats.org/drawingml/2006/main" r:id="rId47" tooltip="&quot;УСС – 36/24 DC низковольтный (крепление консольное, потолочное, скоб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УСС – 36/24 DC низковольтный (крепление консольное, потолочное, скоба)">
                            <a:hlinkClick r:id="rId47" tooltip="&quot;УСС – 36/24 DC низковольтный (крепление консольное, потолочное, скоба)&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bCs/>
                <w:kern w:val="36"/>
                <w:sz w:val="16"/>
                <w:szCs w:val="16"/>
                <w:lang w:eastAsia="en-US"/>
              </w:rPr>
            </w:pPr>
            <w:r w:rsidRPr="00FB08DE">
              <w:rPr>
                <w:rFonts w:ascii="Times New Roman" w:hAnsi="Times New Roman"/>
                <w:bCs/>
                <w:kern w:val="36"/>
                <w:sz w:val="16"/>
                <w:szCs w:val="16"/>
                <w:lang w:eastAsia="en-US"/>
              </w:rPr>
              <w:t xml:space="preserve">УСС – 36/24 DC </w:t>
            </w:r>
            <w:proofErr w:type="gramStart"/>
            <w:r w:rsidRPr="00FB08DE">
              <w:rPr>
                <w:rFonts w:ascii="Times New Roman" w:hAnsi="Times New Roman"/>
                <w:bCs/>
                <w:kern w:val="36"/>
                <w:sz w:val="16"/>
                <w:szCs w:val="16"/>
                <w:lang w:eastAsia="en-US"/>
              </w:rPr>
              <w:t>низковольтный</w:t>
            </w:r>
            <w:proofErr w:type="gramEnd"/>
            <w:r w:rsidRPr="00FB08DE">
              <w:rPr>
                <w:rFonts w:ascii="Times New Roman" w:hAnsi="Times New Roman"/>
                <w:bCs/>
                <w:kern w:val="36"/>
                <w:sz w:val="16"/>
                <w:szCs w:val="16"/>
                <w:lang w:eastAsia="en-US"/>
              </w:rPr>
              <w:t xml:space="preserve"> (крепление консольное, потолочное, скоба)</w:t>
            </w:r>
          </w:p>
          <w:p w:rsidR="00FB08DE" w:rsidRPr="00FB08DE" w:rsidRDefault="00FB08DE" w:rsidP="00FB08DE">
            <w:pPr>
              <w:spacing w:before="100" w:beforeAutospacing="1" w:after="100" w:afterAutospacing="1"/>
              <w:rPr>
                <w:rFonts w:ascii="Times New Roman" w:hAnsi="Times New Roman"/>
                <w:sz w:val="16"/>
                <w:szCs w:val="16"/>
                <w:lang w:eastAsia="en-US"/>
              </w:rPr>
            </w:pPr>
            <w:r w:rsidRPr="00FB08DE">
              <w:rPr>
                <w:rFonts w:ascii="Times New Roman" w:hAnsi="Times New Roman"/>
                <w:sz w:val="16"/>
                <w:szCs w:val="16"/>
                <w:lang w:eastAsia="en-US"/>
              </w:rPr>
              <w:t xml:space="preserve">Светильники уличные светодиодные УСС-36 </w:t>
            </w:r>
            <w:r w:rsidRPr="00FB08DE">
              <w:rPr>
                <w:rFonts w:ascii="Times New Roman" w:hAnsi="Times New Roman"/>
                <w:color w:val="0000FF"/>
                <w:sz w:val="16"/>
                <w:szCs w:val="16"/>
                <w:lang w:eastAsia="en-US"/>
              </w:rPr>
              <w:t>с низковольтным питанием</w:t>
            </w:r>
            <w:r w:rsidRPr="00FB08DE">
              <w:rPr>
                <w:rFonts w:ascii="Times New Roman" w:hAnsi="Times New Roman"/>
                <w:sz w:val="16"/>
                <w:szCs w:val="16"/>
                <w:lang w:eastAsia="en-US"/>
              </w:rPr>
              <w:t xml:space="preserve"> от сети постоянного тока (24В) (крепление консольное, потолочное, скоба) Потребляемая мощность 40 Вт.</w:t>
            </w:r>
          </w:p>
          <w:p w:rsidR="00FB08DE" w:rsidRPr="00FB08DE" w:rsidRDefault="00FB08DE" w:rsidP="00FB08DE">
            <w:pPr>
              <w:rPr>
                <w:rFonts w:ascii="Times New Roman" w:hAnsi="Times New Roman"/>
                <w:b/>
                <w:bCs/>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olor w:val="01588A"/>
                <w:sz w:val="16"/>
                <w:szCs w:val="16"/>
                <w:lang w:eastAsia="en-US"/>
              </w:rPr>
            </w:pPr>
            <w:r w:rsidRPr="00FB08DE">
              <w:rPr>
                <w:rFonts w:ascii="Times New Roman" w:hAnsi="Times New Roman"/>
                <w:sz w:val="16"/>
                <w:szCs w:val="16"/>
                <w:lang w:eastAsia="en-US"/>
              </w:rPr>
              <w:t xml:space="preserve">Светодиодный светильник УСС-36-24/100 предназначен работы от аккумуляторов, систем с применением солнечных батарей, </w:t>
            </w:r>
            <w:proofErr w:type="spellStart"/>
            <w:r w:rsidRPr="00FB08DE">
              <w:rPr>
                <w:rFonts w:ascii="Times New Roman" w:hAnsi="Times New Roman"/>
                <w:sz w:val="16"/>
                <w:szCs w:val="16"/>
                <w:lang w:eastAsia="en-US"/>
              </w:rPr>
              <w:t>ветрогенераторов</w:t>
            </w:r>
            <w:proofErr w:type="spellEnd"/>
            <w:r w:rsidRPr="00FB08DE">
              <w:rPr>
                <w:rFonts w:ascii="Times New Roman" w:hAnsi="Times New Roman"/>
                <w:sz w:val="16"/>
                <w:szCs w:val="16"/>
                <w:lang w:eastAsia="en-US"/>
              </w:rPr>
              <w:t xml:space="preserve"> либо сетей постоянного тока с напряжением 24 Вольта. </w:t>
            </w:r>
            <w:proofErr w:type="gramStart"/>
            <w:r w:rsidRPr="00FB08DE">
              <w:rPr>
                <w:rFonts w:ascii="Times New Roman" w:hAnsi="Times New Roman"/>
                <w:sz w:val="16"/>
                <w:szCs w:val="16"/>
                <w:lang w:eastAsia="en-US"/>
              </w:rPr>
              <w:t>Может применяться для освещения рекламных щитов, улиц, дорог, тротуаров, площадей, дворов, складов, производств, гаражей, освещения железнодорожных платформ, в системах аварийного освещения и т.д.</w:t>
            </w:r>
            <w:proofErr w:type="gramEnd"/>
            <w:r w:rsidRPr="00FB08DE">
              <w:rPr>
                <w:rFonts w:ascii="Times New Roman" w:hAnsi="Times New Roman"/>
                <w:sz w:val="16"/>
                <w:szCs w:val="16"/>
                <w:lang w:eastAsia="en-US"/>
              </w:rPr>
              <w:t xml:space="preserve"> Является заменой светильников с использованием ртутных ламп </w:t>
            </w:r>
            <w:r w:rsidRPr="00FB08DE">
              <w:rPr>
                <w:rFonts w:ascii="Times New Roman" w:hAnsi="Times New Roman"/>
                <w:sz w:val="16"/>
                <w:szCs w:val="16"/>
                <w:lang w:eastAsia="en-US"/>
              </w:rPr>
              <w:lastRenderedPageBreak/>
              <w:t>ДРЛ-125</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rPr>
                <w:rFonts w:ascii="Times New Roman" w:hAnsi="Times New Roman"/>
                <w:sz w:val="16"/>
                <w:szCs w:val="16"/>
                <w:lang w:eastAsia="en-US"/>
              </w:rPr>
            </w:pPr>
            <w:r w:rsidRPr="00FB08DE">
              <w:rPr>
                <w:rFonts w:ascii="Times New Roman" w:hAnsi="Times New Roman"/>
                <w:sz w:val="16"/>
                <w:szCs w:val="16"/>
                <w:lang w:eastAsia="en-US"/>
              </w:rPr>
              <w:t xml:space="preserve"> 9 700,0</w:t>
            </w:r>
          </w:p>
          <w:p w:rsidR="00FB08DE" w:rsidRPr="00FB08DE" w:rsidRDefault="00FB08DE" w:rsidP="00FB08DE">
            <w:pPr>
              <w:ind w:firstLine="0"/>
              <w:jc w:val="center"/>
              <w:rPr>
                <w:rFonts w:ascii="Times New Roman" w:hAnsi="Times New Roman"/>
                <w:noProof/>
                <w:lang w:eastAsia="en-US"/>
              </w:rPr>
            </w:pP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pacing w:before="100" w:beforeAutospacing="1" w:after="100" w:afterAutospacing="1"/>
              <w:outlineLvl w:val="0"/>
              <w:rPr>
                <w:noProof/>
                <w:lang w:eastAsia="en-US"/>
              </w:rPr>
            </w:pPr>
            <w:r w:rsidRPr="00FB08DE">
              <w:rPr>
                <w:rFonts w:ascii="Times New Roman" w:hAnsi="Times New Roman"/>
                <w:noProof/>
              </w:rPr>
              <w:drawing>
                <wp:inline distT="0" distB="0" distL="0" distR="0" wp14:anchorId="43C7388F" wp14:editId="4CD19C6A">
                  <wp:extent cx="975360" cy="1330960"/>
                  <wp:effectExtent l="0" t="0" r="0" b="2540"/>
                  <wp:docPr id="39" name="Рисунок 40" descr="Описание: http://www.light-prof.ru/sites/default/files/----_3.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http://www.light-prof.ru/sites/default/files/----_3.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75360" cy="13309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bCs/>
                <w:kern w:val="36"/>
                <w:sz w:val="16"/>
                <w:szCs w:val="16"/>
                <w:lang w:eastAsia="en-US"/>
              </w:rPr>
            </w:pPr>
            <w:r w:rsidRPr="00FB08DE">
              <w:rPr>
                <w:rFonts w:ascii="Times New Roman" w:hAnsi="Times New Roman"/>
                <w:bCs/>
                <w:kern w:val="36"/>
                <w:sz w:val="16"/>
                <w:szCs w:val="16"/>
                <w:lang w:eastAsia="en-US"/>
              </w:rPr>
              <w:t>Опора освещения ОГК 7</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autoSpaceDE/>
              <w:autoSpaceDN/>
              <w:adjustRightInd/>
              <w:ind w:firstLine="0"/>
              <w:jc w:val="left"/>
              <w:rPr>
                <w:rFonts w:ascii="Times New Roman" w:hAnsi="Times New Roman"/>
                <w:sz w:val="16"/>
                <w:szCs w:val="16"/>
                <w:lang w:eastAsia="en-US"/>
              </w:rPr>
            </w:pPr>
            <w:r w:rsidRPr="00FB08DE">
              <w:rPr>
                <w:rFonts w:ascii="Times New Roman" w:hAnsi="Times New Roman"/>
                <w:sz w:val="16"/>
                <w:szCs w:val="16"/>
                <w:lang w:eastAsia="en-US"/>
              </w:rPr>
              <w:t xml:space="preserve">Материал корпуса: Листовая сталь </w:t>
            </w:r>
          </w:p>
          <w:p w:rsidR="00FB08DE" w:rsidRPr="00FB08DE" w:rsidRDefault="00FB08DE" w:rsidP="00FB08DE">
            <w:pPr>
              <w:widowControl/>
              <w:autoSpaceDE/>
              <w:autoSpaceDN/>
              <w:adjustRightInd/>
              <w:ind w:firstLine="0"/>
              <w:jc w:val="left"/>
              <w:rPr>
                <w:rFonts w:ascii="Times New Roman" w:hAnsi="Times New Roman"/>
                <w:sz w:val="16"/>
                <w:szCs w:val="16"/>
                <w:lang w:eastAsia="en-US"/>
              </w:rPr>
            </w:pPr>
            <w:r w:rsidRPr="00FB08DE">
              <w:rPr>
                <w:rFonts w:ascii="Times New Roman" w:hAnsi="Times New Roman"/>
                <w:sz w:val="16"/>
                <w:szCs w:val="16"/>
                <w:lang w:eastAsia="en-US"/>
              </w:rPr>
              <w:t xml:space="preserve">Вес, </w:t>
            </w:r>
            <w:proofErr w:type="gramStart"/>
            <w:r w:rsidRPr="00FB08DE">
              <w:rPr>
                <w:rFonts w:ascii="Times New Roman" w:hAnsi="Times New Roman"/>
                <w:sz w:val="16"/>
                <w:szCs w:val="16"/>
                <w:lang w:eastAsia="en-US"/>
              </w:rPr>
              <w:t>кг</w:t>
            </w:r>
            <w:proofErr w:type="gramEnd"/>
            <w:r w:rsidRPr="00FB08DE">
              <w:rPr>
                <w:rFonts w:ascii="Times New Roman" w:hAnsi="Times New Roman"/>
                <w:sz w:val="16"/>
                <w:szCs w:val="16"/>
                <w:lang w:eastAsia="en-US"/>
              </w:rPr>
              <w:t xml:space="preserve">: 65 </w:t>
            </w:r>
          </w:p>
          <w:p w:rsidR="00FB08DE" w:rsidRPr="00FB08DE" w:rsidRDefault="00FB08DE" w:rsidP="00FB08DE">
            <w:pPr>
              <w:widowControl/>
              <w:autoSpaceDE/>
              <w:autoSpaceDN/>
              <w:adjustRightInd/>
              <w:ind w:firstLine="0"/>
              <w:jc w:val="left"/>
              <w:rPr>
                <w:rFonts w:ascii="Times New Roman" w:hAnsi="Times New Roman"/>
                <w:sz w:val="16"/>
                <w:szCs w:val="16"/>
                <w:lang w:eastAsia="en-US"/>
              </w:rPr>
            </w:pPr>
            <w:r w:rsidRPr="00FB08DE">
              <w:rPr>
                <w:rFonts w:ascii="Times New Roman" w:hAnsi="Times New Roman"/>
                <w:sz w:val="16"/>
                <w:szCs w:val="16"/>
                <w:lang w:eastAsia="en-US"/>
              </w:rPr>
              <w:t xml:space="preserve">Высота Н, м: 7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Нижний диаметр D, мм: 150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Верхний диаметр d, мм: 68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Диаметр опорного фланца A, мм: 300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Межцентровое расстояние отверстий B, мм: 200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Ветровой район установки: от I до VII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Марка стали: </w:t>
            </w:r>
            <w:proofErr w:type="spellStart"/>
            <w:proofErr w:type="gramStart"/>
            <w:r w:rsidRPr="00FB08DE">
              <w:rPr>
                <w:rFonts w:ascii="Times New Roman" w:hAnsi="Times New Roman"/>
                <w:sz w:val="16"/>
                <w:szCs w:val="16"/>
                <w:lang w:eastAsia="en-US"/>
              </w:rPr>
              <w:t>ст</w:t>
            </w:r>
            <w:proofErr w:type="spellEnd"/>
            <w:proofErr w:type="gramEnd"/>
            <w:r w:rsidRPr="00FB08DE">
              <w:rPr>
                <w:rFonts w:ascii="Times New Roman" w:hAnsi="Times New Roman"/>
                <w:sz w:val="16"/>
                <w:szCs w:val="16"/>
                <w:lang w:eastAsia="en-US"/>
              </w:rPr>
              <w:t xml:space="preserve"> 3 или 09Г2С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Покрытие: горячий цинк </w:t>
            </w:r>
          </w:p>
          <w:p w:rsidR="00FB08DE" w:rsidRPr="00FB08DE" w:rsidRDefault="00FB08DE" w:rsidP="00FB08DE">
            <w:pPr>
              <w:rPr>
                <w:rFonts w:ascii="Times New Roman" w:hAnsi="Times New Roman"/>
                <w:color w:val="0158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sz w:val="16"/>
                <w:szCs w:val="16"/>
                <w:lang w:eastAsia="en-US"/>
              </w:rPr>
            </w:pPr>
            <w:r w:rsidRPr="00FB08DE">
              <w:rPr>
                <w:rFonts w:ascii="Times New Roman" w:hAnsi="Times New Roman"/>
                <w:noProof/>
                <w:sz w:val="16"/>
                <w:szCs w:val="16"/>
                <w:lang w:eastAsia="en-US"/>
              </w:rPr>
              <w:t>15 000,0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bCs/>
                <w:kern w:val="36"/>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autoSpaceDE/>
              <w:autoSpaceDN/>
              <w:adjustRightInd/>
              <w:ind w:firstLine="0"/>
              <w:jc w:val="left"/>
              <w:rPr>
                <w:rFonts w:ascii="Times New Roman" w:hAnsi="Times New Roman"/>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sz w:val="16"/>
                <w:szCs w:val="16"/>
                <w:lang w:eastAsia="en-US"/>
              </w:rPr>
            </w:pP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pacing w:before="100" w:beforeAutospacing="1" w:after="100" w:afterAutospacing="1"/>
              <w:ind w:firstLine="0"/>
              <w:outlineLvl w:val="0"/>
              <w:rPr>
                <w:rFonts w:ascii="Calibri" w:hAnsi="Calibri"/>
                <w:noProof/>
                <w:lang w:eastAsia="en-US"/>
              </w:rPr>
            </w:pPr>
            <w:r w:rsidRPr="00FB08DE">
              <w:rPr>
                <w:rFonts w:ascii="Calibri" w:hAnsi="Calibri"/>
                <w:noProof/>
              </w:rPr>
              <w:drawing>
                <wp:inline distT="0" distB="0" distL="0" distR="0" wp14:anchorId="206A7FE0" wp14:editId="30B88766">
                  <wp:extent cx="1402080" cy="1381760"/>
                  <wp:effectExtent l="0" t="0" r="0" b="0"/>
                  <wp:docPr id="40" name="Рисунок 41" descr="Описание: C:\Users\User\Desktop\shop_property_file_262_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C:\Users\User\Desktop\shop_property_file_262_98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2080" cy="13817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pacing w:before="100" w:beforeAutospacing="1" w:after="100" w:afterAutospacing="1"/>
              <w:ind w:firstLine="0"/>
              <w:outlineLvl w:val="0"/>
              <w:rPr>
                <w:rFonts w:ascii="Times New Roman" w:hAnsi="Times New Roman"/>
                <w:bCs/>
                <w:kern w:val="36"/>
                <w:sz w:val="16"/>
                <w:szCs w:val="16"/>
                <w:lang w:eastAsia="en-US"/>
              </w:rPr>
            </w:pPr>
            <w:r w:rsidRPr="00FB08DE">
              <w:rPr>
                <w:rFonts w:ascii="helveticaneuecyrheavy" w:hAnsi="helveticaneuecyrheavy"/>
                <w:color w:val="414957"/>
                <w:sz w:val="16"/>
                <w:szCs w:val="16"/>
                <w:shd w:val="clear" w:color="auto" w:fill="FFFFFF"/>
                <w:lang w:eastAsia="en-US"/>
              </w:rPr>
              <w:t>Парковый торшерный светодиодный светильник ДТУ 04-40-50</w:t>
            </w:r>
            <w:r w:rsidRPr="00FB08DE">
              <w:rPr>
                <w:rFonts w:ascii="helveticaneuecyrroman" w:hAnsi="helveticaneuecyrroman"/>
                <w:color w:val="000000"/>
                <w:sz w:val="16"/>
                <w:szCs w:val="16"/>
                <w:shd w:val="clear" w:color="auto" w:fill="FFFFFF"/>
                <w:lang w:eastAsia="en-US"/>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autoSpaceDE/>
              <w:autoSpaceDN/>
              <w:adjustRightInd/>
              <w:ind w:firstLine="0"/>
              <w:jc w:val="left"/>
              <w:rPr>
                <w:rFonts w:ascii="Times New Roman" w:hAnsi="Times New Roman"/>
                <w:sz w:val="16"/>
                <w:szCs w:val="16"/>
                <w:lang w:eastAsia="en-US"/>
              </w:rPr>
            </w:pPr>
            <w:r w:rsidRPr="00FB08DE">
              <w:rPr>
                <w:rFonts w:ascii="helveticaneuecyrroman" w:hAnsi="helveticaneuecyrroman"/>
                <w:color w:val="000000"/>
                <w:sz w:val="16"/>
                <w:szCs w:val="16"/>
                <w:shd w:val="clear" w:color="auto" w:fill="FFFFFF"/>
                <w:lang w:eastAsia="en-US"/>
              </w:rPr>
              <w:t>Потребляемая мощность - 40 Вт, световой поток - 3932 Лм, габариты - 400*340*340 мм, цвет свечения - 4700-5300K</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sz w:val="16"/>
                <w:szCs w:val="16"/>
                <w:lang w:eastAsia="en-US"/>
              </w:rPr>
            </w:pPr>
            <w:r w:rsidRPr="00FB08DE">
              <w:rPr>
                <w:rFonts w:ascii="Times New Roman" w:hAnsi="Times New Roman"/>
                <w:noProof/>
                <w:sz w:val="16"/>
                <w:szCs w:val="16"/>
                <w:lang w:eastAsia="en-US"/>
              </w:rPr>
              <w:t xml:space="preserve">9 100,0 </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bCs/>
                <w:kern w:val="36"/>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autoSpaceDE/>
              <w:autoSpaceDN/>
              <w:adjustRightInd/>
              <w:ind w:firstLine="0"/>
              <w:jc w:val="left"/>
              <w:rPr>
                <w:rFonts w:ascii="Times New Roman" w:hAnsi="Times New Roman"/>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r>
    </w:tbl>
    <w:p w:rsidR="00FB08DE" w:rsidRPr="00FB08DE" w:rsidRDefault="00FB08DE" w:rsidP="00FB08DE">
      <w:pPr>
        <w:widowControl/>
        <w:autoSpaceDE/>
        <w:autoSpaceDN/>
        <w:adjustRightInd/>
        <w:ind w:firstLine="0"/>
        <w:jc w:val="left"/>
        <w:rPr>
          <w:rFonts w:ascii="Times New Roman" w:hAnsi="Times New Roman"/>
          <w:b/>
          <w:sz w:val="28"/>
          <w:szCs w:val="28"/>
        </w:rPr>
        <w:sectPr w:rsidR="00FB08DE" w:rsidRPr="00FB08DE">
          <w:pgSz w:w="16837" w:h="11905" w:orient="landscape"/>
          <w:pgMar w:top="851" w:right="567" w:bottom="1134" w:left="1701" w:header="720" w:footer="720" w:gutter="0"/>
          <w:cols w:space="720"/>
        </w:sectPr>
      </w:pPr>
    </w:p>
    <w:p w:rsidR="00FB08DE" w:rsidRPr="00FB08DE" w:rsidRDefault="00FB08DE" w:rsidP="00FB08DE">
      <w:pPr>
        <w:jc w:val="center"/>
        <w:rPr>
          <w:rFonts w:ascii="Times New Roman" w:hAnsi="Times New Roman"/>
        </w:rPr>
      </w:pPr>
      <w:bookmarkStart w:id="1" w:name="sub_1400"/>
      <w:r w:rsidRPr="00FB08DE">
        <w:rPr>
          <w:rFonts w:ascii="Times New Roman" w:hAnsi="Times New Roman"/>
        </w:rPr>
        <w:lastRenderedPageBreak/>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 работ.</w:t>
      </w:r>
    </w:p>
    <w:p w:rsidR="00FB08DE" w:rsidRPr="00FB08DE" w:rsidRDefault="00FB08DE" w:rsidP="00FB08DE">
      <w:pPr>
        <w:ind w:firstLine="0"/>
        <w:rPr>
          <w:rFonts w:ascii="Times New Roman" w:hAnsi="Times New Roman"/>
          <w:bCs/>
          <w:sz w:val="28"/>
          <w:szCs w:val="28"/>
        </w:rPr>
      </w:pPr>
    </w:p>
    <w:tbl>
      <w:tblPr>
        <w:tblStyle w:val="affff5"/>
        <w:tblW w:w="0" w:type="auto"/>
        <w:tblLook w:val="04A0" w:firstRow="1" w:lastRow="0" w:firstColumn="1" w:lastColumn="0" w:noHBand="0" w:noVBand="1"/>
      </w:tblPr>
      <w:tblGrid>
        <w:gridCol w:w="504"/>
        <w:gridCol w:w="4093"/>
        <w:gridCol w:w="1271"/>
        <w:gridCol w:w="2024"/>
        <w:gridCol w:w="1680"/>
      </w:tblGrid>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наименование работ, входящих в минимальный перечень работ по благоустройству</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ед. изм.</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стоимость затрат на ед. изм. (руб.) </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примечание</w:t>
            </w:r>
          </w:p>
        </w:tc>
      </w:tr>
      <w:tr w:rsidR="00FB08DE" w:rsidRPr="00FB08DE" w:rsidTr="00FB08DE">
        <w:tc>
          <w:tcPr>
            <w:tcW w:w="9572" w:type="dxa"/>
            <w:gridSpan w:val="5"/>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bCs/>
                <w:lang w:eastAsia="en-US"/>
              </w:rPr>
            </w:pPr>
            <w:r w:rsidRPr="00FB08DE">
              <w:rPr>
                <w:rFonts w:ascii="Times New Roman" w:hAnsi="Times New Roman"/>
                <w:bCs/>
                <w:lang w:eastAsia="en-US"/>
              </w:rPr>
              <w:t>МИНИМАЛЬНЫЙ ПЕРЕЧЕНЬ РАБОТ</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1</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ремонт дворовых проездов</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кв.м.</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1 300,0</w:t>
            </w: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2</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установка скамеек</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шт.</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9 340,0</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при стоимости скамьи 7140,0</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3</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установка урн для мусора</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шт. </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3 480,0</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при стоимости урны 2080,0</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4</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обеспечение освещения дворовой территории</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1 опора </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80 000,0</w:t>
            </w: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tr w:rsidR="00FB08DE" w:rsidRPr="00FB08DE" w:rsidTr="00FB08DE">
        <w:tc>
          <w:tcPr>
            <w:tcW w:w="9572" w:type="dxa"/>
            <w:gridSpan w:val="5"/>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bCs/>
                <w:lang w:eastAsia="en-US"/>
              </w:rPr>
            </w:pPr>
            <w:r w:rsidRPr="00FB08DE">
              <w:rPr>
                <w:rFonts w:ascii="Times New Roman" w:hAnsi="Times New Roman"/>
                <w:bCs/>
                <w:lang w:eastAsia="en-US"/>
              </w:rPr>
              <w:t>ДОПОЛНИТЕЛЬНЫЙ ПЕРЕЧЕНЬ</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5</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устройство ограждений</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proofErr w:type="spellStart"/>
            <w:r w:rsidRPr="00FB08DE">
              <w:rPr>
                <w:rFonts w:ascii="Times New Roman" w:hAnsi="Times New Roman"/>
                <w:bCs/>
                <w:lang w:eastAsia="en-US"/>
              </w:rPr>
              <w:t>п.</w:t>
            </w:r>
            <w:proofErr w:type="gramStart"/>
            <w:r w:rsidRPr="00FB08DE">
              <w:rPr>
                <w:rFonts w:ascii="Times New Roman" w:hAnsi="Times New Roman"/>
                <w:bCs/>
                <w:lang w:eastAsia="en-US"/>
              </w:rPr>
              <w:t>м</w:t>
            </w:r>
            <w:proofErr w:type="spellEnd"/>
            <w:proofErr w:type="gramEnd"/>
            <w:r w:rsidRPr="00FB08DE">
              <w:rPr>
                <w:rFonts w:ascii="Times New Roman" w:hAnsi="Times New Roman"/>
                <w:bCs/>
                <w:lang w:eastAsia="en-US"/>
              </w:rPr>
              <w:t>.</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3461,02</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при стоимости секции ограждения 1,5м-3700 руб.</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6</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оборудование автопарковок</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кв.м.</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1 300,0</w:t>
            </w: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7</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обустройство контейнерных площадок </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шт. </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76 720,0</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в расчете на 4 контейнера</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8</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ремонт асфальтобетонного покрытия тротуаров</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кв.м.</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1 730,0</w:t>
            </w: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c>
          <w:tcPr>
            <w:tcW w:w="40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c>
          <w:tcPr>
            <w:tcW w:w="127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c>
          <w:tcPr>
            <w:tcW w:w="2024"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bookmarkEnd w:id="1"/>
    </w:tbl>
    <w:p w:rsidR="00FB08DE" w:rsidRPr="00FB08DE" w:rsidRDefault="00FB08DE" w:rsidP="00FB08DE">
      <w:pPr>
        <w:widowControl/>
        <w:autoSpaceDE/>
        <w:autoSpaceDN/>
        <w:adjustRightInd/>
        <w:ind w:firstLine="0"/>
        <w:jc w:val="left"/>
        <w:rPr>
          <w:rFonts w:ascii="Times New Roman" w:hAnsi="Times New Roman"/>
          <w:bCs/>
          <w:sz w:val="28"/>
          <w:szCs w:val="28"/>
        </w:rPr>
        <w:sectPr w:rsidR="00FB08DE" w:rsidRPr="00FB08DE">
          <w:pgSz w:w="11905" w:h="16837"/>
          <w:pgMar w:top="1134" w:right="848" w:bottom="567" w:left="1701" w:header="720" w:footer="720" w:gutter="0"/>
          <w:cols w:space="720"/>
        </w:sectPr>
      </w:pPr>
    </w:p>
    <w:p w:rsidR="002566EC" w:rsidRPr="002A4D9D" w:rsidRDefault="00FB08DE" w:rsidP="002566EC">
      <w:pPr>
        <w:jc w:val="right"/>
        <w:rPr>
          <w:rFonts w:ascii="Times New Roman" w:hAnsi="Times New Roman"/>
          <w:sz w:val="28"/>
          <w:szCs w:val="28"/>
        </w:rPr>
      </w:pPr>
      <w:r>
        <w:rPr>
          <w:rFonts w:ascii="Times New Roman" w:hAnsi="Times New Roman"/>
          <w:sz w:val="28"/>
          <w:szCs w:val="28"/>
        </w:rPr>
        <w:lastRenderedPageBreak/>
        <w:t>П</w:t>
      </w:r>
      <w:r w:rsidR="002566EC">
        <w:rPr>
          <w:rFonts w:ascii="Times New Roman" w:hAnsi="Times New Roman"/>
          <w:sz w:val="28"/>
          <w:szCs w:val="28"/>
        </w:rPr>
        <w:t>риложение 2</w:t>
      </w:r>
    </w:p>
    <w:p w:rsidR="002566EC" w:rsidRPr="00510086" w:rsidRDefault="008E1124"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к </w:t>
      </w:r>
      <w:r w:rsidR="002566EC" w:rsidRPr="00510086">
        <w:rPr>
          <w:rFonts w:ascii="Times New Roman" w:hAnsi="Times New Roman"/>
          <w:sz w:val="28"/>
          <w:szCs w:val="28"/>
        </w:rPr>
        <w:t>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 городской среды на 2018-2022 годы»</w:t>
      </w:r>
    </w:p>
    <w:p w:rsidR="002566EC" w:rsidRDefault="002566EC" w:rsidP="002566EC">
      <w:pPr>
        <w:jc w:val="right"/>
        <w:rPr>
          <w:rFonts w:ascii="Times New Roman" w:hAnsi="Times New Roman"/>
          <w:sz w:val="28"/>
          <w:szCs w:val="28"/>
          <w:highlight w:val="green"/>
        </w:rPr>
      </w:pPr>
    </w:p>
    <w:p w:rsidR="002566EC" w:rsidRDefault="002566EC" w:rsidP="002566EC">
      <w:pPr>
        <w:jc w:val="right"/>
        <w:rPr>
          <w:rFonts w:ascii="Times New Roman" w:hAnsi="Times New Roman"/>
          <w:sz w:val="28"/>
          <w:szCs w:val="28"/>
          <w:highlight w:val="green"/>
        </w:rPr>
      </w:pPr>
    </w:p>
    <w:p w:rsidR="002566EC" w:rsidRDefault="002566EC" w:rsidP="002566EC">
      <w:pPr>
        <w:jc w:val="center"/>
        <w:rPr>
          <w:rFonts w:ascii="Times New Roman" w:hAnsi="Times New Roman"/>
          <w:sz w:val="28"/>
          <w:szCs w:val="28"/>
        </w:rPr>
      </w:pPr>
      <w:r w:rsidRPr="008A6A06">
        <w:rPr>
          <w:rFonts w:ascii="Times New Roman" w:hAnsi="Times New Roman"/>
          <w:sz w:val="28"/>
          <w:szCs w:val="28"/>
        </w:rPr>
        <w:t>Адресный перечень дворовых те</w:t>
      </w:r>
      <w:r>
        <w:rPr>
          <w:rFonts w:ascii="Times New Roman" w:hAnsi="Times New Roman"/>
          <w:sz w:val="28"/>
          <w:szCs w:val="28"/>
        </w:rPr>
        <w:t>рриторий многок</w:t>
      </w:r>
      <w:r w:rsidR="005C1404">
        <w:rPr>
          <w:rFonts w:ascii="Times New Roman" w:hAnsi="Times New Roman"/>
          <w:sz w:val="28"/>
          <w:szCs w:val="28"/>
        </w:rPr>
        <w:t>вартирных домов, подлежащих</w:t>
      </w:r>
      <w:r w:rsidRPr="008A6A06">
        <w:rPr>
          <w:rFonts w:ascii="Times New Roman" w:hAnsi="Times New Roman"/>
          <w:sz w:val="28"/>
          <w:szCs w:val="28"/>
        </w:rPr>
        <w:t xml:space="preserve"> благоустройств</w:t>
      </w:r>
      <w:r w:rsidR="005C1404">
        <w:rPr>
          <w:rFonts w:ascii="Times New Roman" w:hAnsi="Times New Roman"/>
          <w:sz w:val="28"/>
          <w:szCs w:val="28"/>
        </w:rPr>
        <w:t>у</w:t>
      </w:r>
      <w:r w:rsidRPr="008A6A06">
        <w:rPr>
          <w:rFonts w:ascii="Times New Roman" w:hAnsi="Times New Roman"/>
          <w:sz w:val="28"/>
          <w:szCs w:val="28"/>
        </w:rPr>
        <w:t xml:space="preserve"> в 2018-2022 году</w:t>
      </w:r>
    </w:p>
    <w:p w:rsidR="002566EC" w:rsidRDefault="002566EC" w:rsidP="002566EC">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1149"/>
        <w:gridCol w:w="3119"/>
        <w:gridCol w:w="1417"/>
        <w:gridCol w:w="3686"/>
      </w:tblGrid>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 xml:space="preserve">№ </w:t>
            </w:r>
            <w:proofErr w:type="spellStart"/>
            <w:r w:rsidRPr="008A6A06">
              <w:rPr>
                <w:rFonts w:ascii="Times New Roman" w:hAnsi="Times New Roman"/>
                <w:b/>
                <w:bCs/>
                <w:color w:val="000000"/>
                <w:sz w:val="28"/>
                <w:szCs w:val="28"/>
              </w:rPr>
              <w:t>пп</w:t>
            </w:r>
            <w:proofErr w:type="spellEnd"/>
          </w:p>
        </w:tc>
        <w:tc>
          <w:tcPr>
            <w:tcW w:w="3119"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7"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686" w:type="dxa"/>
            <w:tcBorders>
              <w:top w:val="single" w:sz="4" w:space="0" w:color="auto"/>
              <w:left w:val="nil"/>
              <w:bottom w:val="single" w:sz="4" w:space="0" w:color="auto"/>
              <w:right w:val="single" w:sz="4" w:space="0" w:color="auto"/>
            </w:tcBorders>
            <w:vAlign w:val="center"/>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1</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Совхозная</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4а, 16</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2</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Фабричная</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3,4</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3</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Фабричная</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5,5а</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C20475"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4</w:t>
            </w:r>
          </w:p>
        </w:tc>
        <w:tc>
          <w:tcPr>
            <w:tcW w:w="3119" w:type="dxa"/>
            <w:tcBorders>
              <w:top w:val="single" w:sz="4" w:space="0" w:color="auto"/>
              <w:left w:val="nil"/>
              <w:bottom w:val="single" w:sz="4" w:space="0" w:color="auto"/>
              <w:right w:val="single" w:sz="4" w:space="0" w:color="auto"/>
            </w:tcBorders>
            <w:noWrap/>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Калинина</w:t>
            </w:r>
          </w:p>
        </w:tc>
        <w:tc>
          <w:tcPr>
            <w:tcW w:w="1417" w:type="dxa"/>
            <w:tcBorders>
              <w:top w:val="single" w:sz="4" w:space="0" w:color="auto"/>
              <w:left w:val="nil"/>
              <w:bottom w:val="single" w:sz="4" w:space="0" w:color="auto"/>
              <w:right w:val="single" w:sz="4" w:space="0" w:color="auto"/>
            </w:tcBorders>
            <w:noWrap/>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37</w:t>
            </w:r>
          </w:p>
        </w:tc>
        <w:tc>
          <w:tcPr>
            <w:tcW w:w="3686" w:type="dxa"/>
            <w:tcBorders>
              <w:top w:val="single" w:sz="4" w:space="0" w:color="auto"/>
              <w:left w:val="nil"/>
              <w:bottom w:val="single" w:sz="4" w:space="0" w:color="auto"/>
              <w:right w:val="single" w:sz="4" w:space="0" w:color="auto"/>
            </w:tcBorders>
          </w:tcPr>
          <w:p w:rsidR="00C20475" w:rsidRPr="0073441C" w:rsidRDefault="00C20475" w:rsidP="00A64D11">
            <w:pPr>
              <w:widowControl/>
              <w:autoSpaceDE/>
              <w:autoSpaceDN/>
              <w:adjustRightInd/>
              <w:ind w:firstLine="0"/>
              <w:jc w:val="center"/>
              <w:rPr>
                <w:rFonts w:ascii="Times New Roman" w:hAnsi="Times New Roman"/>
                <w:b/>
                <w:bCs/>
                <w:color w:val="000000"/>
                <w:sz w:val="28"/>
                <w:szCs w:val="28"/>
              </w:rPr>
            </w:pPr>
          </w:p>
        </w:tc>
      </w:tr>
      <w:tr w:rsidR="00C20475"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5</w:t>
            </w:r>
          </w:p>
        </w:tc>
        <w:tc>
          <w:tcPr>
            <w:tcW w:w="3119" w:type="dxa"/>
            <w:tcBorders>
              <w:top w:val="single" w:sz="4" w:space="0" w:color="auto"/>
              <w:left w:val="nil"/>
              <w:bottom w:val="single" w:sz="4" w:space="0" w:color="auto"/>
              <w:right w:val="single" w:sz="4" w:space="0" w:color="auto"/>
            </w:tcBorders>
            <w:noWrap/>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Максима Горького</w:t>
            </w:r>
          </w:p>
        </w:tc>
        <w:tc>
          <w:tcPr>
            <w:tcW w:w="1417" w:type="dxa"/>
            <w:tcBorders>
              <w:top w:val="single" w:sz="4" w:space="0" w:color="auto"/>
              <w:left w:val="nil"/>
              <w:bottom w:val="single" w:sz="4" w:space="0" w:color="auto"/>
              <w:right w:val="single" w:sz="4" w:space="0" w:color="auto"/>
            </w:tcBorders>
            <w:noWrap/>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38</w:t>
            </w:r>
          </w:p>
        </w:tc>
        <w:tc>
          <w:tcPr>
            <w:tcW w:w="3686" w:type="dxa"/>
            <w:tcBorders>
              <w:top w:val="single" w:sz="4" w:space="0" w:color="auto"/>
              <w:left w:val="nil"/>
              <w:bottom w:val="single" w:sz="4" w:space="0" w:color="auto"/>
              <w:right w:val="single" w:sz="4" w:space="0" w:color="auto"/>
            </w:tcBorders>
          </w:tcPr>
          <w:p w:rsidR="00C20475" w:rsidRPr="0073441C" w:rsidRDefault="00C20475" w:rsidP="00A64D11">
            <w:pPr>
              <w:widowControl/>
              <w:autoSpaceDE/>
              <w:autoSpaceDN/>
              <w:adjustRightInd/>
              <w:ind w:firstLine="0"/>
              <w:jc w:val="center"/>
              <w:rPr>
                <w:rFonts w:ascii="Times New Roman" w:hAnsi="Times New Roman"/>
                <w:b/>
                <w:bCs/>
                <w:color w:val="000000"/>
                <w:sz w:val="28"/>
                <w:szCs w:val="28"/>
              </w:rPr>
            </w:pPr>
          </w:p>
        </w:tc>
      </w:tr>
    </w:tbl>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lastRenderedPageBreak/>
        <w:t xml:space="preserve">Приложение №3 </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к 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 городской среды на 2018-2022 годы»</w:t>
      </w:r>
    </w:p>
    <w:p w:rsidR="002566EC" w:rsidRPr="00510086" w:rsidRDefault="002566EC" w:rsidP="002566EC">
      <w:pPr>
        <w:widowControl/>
        <w:autoSpaceDE/>
        <w:autoSpaceDN/>
        <w:adjustRightInd/>
        <w:ind w:firstLine="709"/>
        <w:jc w:val="right"/>
        <w:rPr>
          <w:rFonts w:ascii="Times New Roman" w:hAnsi="Times New Roman"/>
          <w:sz w:val="28"/>
          <w:szCs w:val="28"/>
        </w:rPr>
      </w:pPr>
    </w:p>
    <w:p w:rsidR="002566EC" w:rsidRPr="00510086" w:rsidRDefault="002566EC" w:rsidP="002566EC">
      <w:pPr>
        <w:widowControl/>
        <w:ind w:firstLine="709"/>
        <w:jc w:val="center"/>
        <w:rPr>
          <w:rFonts w:ascii="Times New Roman" w:hAnsi="Times New Roman"/>
          <w:sz w:val="28"/>
          <w:szCs w:val="28"/>
        </w:rPr>
      </w:pPr>
      <w:r w:rsidRPr="00510086">
        <w:rPr>
          <w:rFonts w:ascii="Times New Roman" w:hAnsi="Times New Roman"/>
          <w:sz w:val="28"/>
          <w:szCs w:val="28"/>
        </w:rPr>
        <w:t xml:space="preserve">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w:t>
      </w:r>
      <w:proofErr w:type="gramStart"/>
      <w:r w:rsidRPr="00510086">
        <w:rPr>
          <w:rFonts w:ascii="Times New Roman" w:hAnsi="Times New Roman"/>
          <w:sz w:val="28"/>
          <w:szCs w:val="28"/>
        </w:rPr>
        <w:t>текстовое</w:t>
      </w:r>
      <w:proofErr w:type="gramEnd"/>
    </w:p>
    <w:p w:rsidR="002566EC" w:rsidRPr="00510086" w:rsidRDefault="002566EC" w:rsidP="002566EC">
      <w:pPr>
        <w:widowControl/>
        <w:ind w:firstLine="709"/>
        <w:jc w:val="center"/>
        <w:rPr>
          <w:rFonts w:ascii="Times New Roman" w:hAnsi="Times New Roman"/>
          <w:sz w:val="28"/>
          <w:szCs w:val="28"/>
        </w:rPr>
      </w:pPr>
      <w:r w:rsidRPr="00510086">
        <w:rPr>
          <w:rFonts w:ascii="Times New Roman" w:hAnsi="Times New Roman"/>
          <w:sz w:val="28"/>
          <w:szCs w:val="28"/>
        </w:rPr>
        <w:t xml:space="preserve"> и визуальное описание предлагаемого проекта, перечня </w:t>
      </w:r>
    </w:p>
    <w:p w:rsidR="002566EC" w:rsidRPr="00510086" w:rsidRDefault="002566EC" w:rsidP="002566EC">
      <w:pPr>
        <w:widowControl/>
        <w:ind w:firstLine="709"/>
        <w:jc w:val="center"/>
        <w:rPr>
          <w:rFonts w:ascii="Times New Roman" w:hAnsi="Times New Roman"/>
          <w:sz w:val="28"/>
          <w:szCs w:val="28"/>
        </w:rPr>
      </w:pPr>
      <w:r w:rsidRPr="00510086">
        <w:rPr>
          <w:rFonts w:ascii="Times New Roman" w:hAnsi="Times New Roman"/>
          <w:sz w:val="28"/>
          <w:szCs w:val="28"/>
        </w:rP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2566EC" w:rsidRPr="00510086" w:rsidRDefault="002566EC" w:rsidP="002566EC">
      <w:pPr>
        <w:widowControl/>
        <w:autoSpaceDE/>
        <w:autoSpaceDN/>
        <w:adjustRightInd/>
        <w:ind w:firstLine="709"/>
        <w:rPr>
          <w:rFonts w:ascii="Times New Roman" w:hAnsi="Times New Roman"/>
          <w:bCs/>
          <w:sz w:val="28"/>
          <w:szCs w:val="28"/>
          <w:lang w:eastAsia="en-US"/>
        </w:rPr>
      </w:pPr>
    </w:p>
    <w:p w:rsidR="002566EC" w:rsidRPr="00510086" w:rsidRDefault="002566EC" w:rsidP="002566EC">
      <w:pPr>
        <w:widowControl/>
        <w:autoSpaceDE/>
        <w:autoSpaceDN/>
        <w:adjustRightInd/>
        <w:ind w:firstLine="709"/>
        <w:jc w:val="center"/>
        <w:rPr>
          <w:rFonts w:ascii="Times New Roman" w:hAnsi="Times New Roman"/>
          <w:b/>
          <w:sz w:val="28"/>
          <w:szCs w:val="28"/>
          <w:lang w:eastAsia="en-US"/>
        </w:rPr>
      </w:pPr>
      <w:r w:rsidRPr="00510086">
        <w:rPr>
          <w:rFonts w:ascii="Times New Roman" w:hAnsi="Times New Roman"/>
          <w:b/>
          <w:sz w:val="28"/>
          <w:szCs w:val="28"/>
          <w:lang w:eastAsia="en-US"/>
        </w:rPr>
        <w:t>Общие положения</w:t>
      </w:r>
    </w:p>
    <w:p w:rsidR="002566EC" w:rsidRPr="00510086" w:rsidRDefault="002566EC" w:rsidP="002566EC">
      <w:pPr>
        <w:widowControl/>
        <w:autoSpaceDE/>
        <w:autoSpaceDN/>
        <w:adjustRightInd/>
        <w:ind w:firstLine="709"/>
        <w:rPr>
          <w:rFonts w:ascii="Times New Roman" w:hAnsi="Times New Roman"/>
          <w:bCs/>
          <w:sz w:val="28"/>
          <w:szCs w:val="28"/>
          <w:lang w:eastAsia="en-US"/>
        </w:rPr>
      </w:pPr>
      <w:r w:rsidRPr="00510086">
        <w:rPr>
          <w:rFonts w:ascii="Times New Roman" w:hAnsi="Times New Roman"/>
          <w:sz w:val="28"/>
          <w:szCs w:val="28"/>
          <w:lang w:eastAsia="en-US"/>
        </w:rPr>
        <w:t xml:space="preserve">1.1. Порядок регламентирует процедуру разработки, обсуждения с заинтересованными лицами и утверждения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благоустройства дворовой территории многоквартирного дома.</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1.2. </w:t>
      </w:r>
      <w:proofErr w:type="gramStart"/>
      <w:r w:rsidRPr="00510086">
        <w:rPr>
          <w:rFonts w:ascii="Times New Roman" w:hAnsi="Times New Roman"/>
          <w:sz w:val="28"/>
          <w:szCs w:val="28"/>
          <w:lang w:eastAsia="en-US"/>
        </w:rPr>
        <w:t xml:space="preserve">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 </w:t>
      </w:r>
      <w:proofErr w:type="gramEnd"/>
    </w:p>
    <w:p w:rsidR="002566EC" w:rsidRPr="00510086" w:rsidRDefault="002566EC" w:rsidP="002566EC">
      <w:pPr>
        <w:widowControl/>
        <w:autoSpaceDE/>
        <w:autoSpaceDN/>
        <w:adjustRightInd/>
        <w:ind w:firstLine="709"/>
        <w:rPr>
          <w:rFonts w:ascii="Times New Roman" w:hAnsi="Times New Roman"/>
          <w:iCs/>
          <w:sz w:val="28"/>
          <w:szCs w:val="28"/>
          <w:lang w:eastAsia="en-US"/>
        </w:rPr>
      </w:pPr>
      <w:r w:rsidRPr="00510086">
        <w:rPr>
          <w:rFonts w:ascii="Times New Roman" w:hAnsi="Times New Roman"/>
          <w:iCs/>
          <w:sz w:val="28"/>
          <w:szCs w:val="28"/>
          <w:lang w:eastAsia="en-US"/>
        </w:rPr>
        <w:t xml:space="preserve">Содержание </w:t>
      </w:r>
      <w:proofErr w:type="gramStart"/>
      <w:r w:rsidRPr="00510086">
        <w:rPr>
          <w:rFonts w:ascii="Times New Roman" w:hAnsi="Times New Roman"/>
          <w:iCs/>
          <w:sz w:val="28"/>
          <w:szCs w:val="28"/>
          <w:lang w:eastAsia="en-US"/>
        </w:rPr>
        <w:t>дизайн-проекта</w:t>
      </w:r>
      <w:proofErr w:type="gramEnd"/>
      <w:r w:rsidRPr="00510086">
        <w:rPr>
          <w:rFonts w:ascii="Times New Roman" w:hAnsi="Times New Roman"/>
          <w:iCs/>
          <w:sz w:val="28"/>
          <w:szCs w:val="28"/>
          <w:lang w:eastAsia="en-US"/>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w:t>
      </w:r>
      <w:r w:rsidRPr="00510086">
        <w:rPr>
          <w:rFonts w:ascii="Times New Roman" w:hAnsi="Times New Roman"/>
          <w:sz w:val="28"/>
          <w:szCs w:val="28"/>
          <w:lang w:eastAsia="en-US"/>
        </w:rPr>
        <w:t>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r w:rsidRPr="00510086">
        <w:rPr>
          <w:rFonts w:ascii="Times New Roman" w:hAnsi="Times New Roman"/>
          <w:iCs/>
          <w:sz w:val="28"/>
          <w:szCs w:val="28"/>
          <w:lang w:eastAsia="en-US"/>
        </w:rPr>
        <w:t>.</w:t>
      </w:r>
    </w:p>
    <w:p w:rsidR="002566EC" w:rsidRPr="00510086" w:rsidRDefault="002566EC" w:rsidP="002566EC">
      <w:pPr>
        <w:widowControl/>
        <w:autoSpaceDE/>
        <w:autoSpaceDN/>
        <w:adjustRightInd/>
        <w:ind w:firstLine="709"/>
        <w:rPr>
          <w:rFonts w:ascii="Times New Roman" w:hAnsi="Times New Roman"/>
          <w:sz w:val="28"/>
          <w:szCs w:val="28"/>
          <w:lang w:eastAsia="en-US"/>
        </w:rPr>
      </w:pPr>
    </w:p>
    <w:p w:rsidR="002566EC" w:rsidRPr="00510086" w:rsidRDefault="002566EC" w:rsidP="002566EC">
      <w:pPr>
        <w:widowControl/>
        <w:autoSpaceDE/>
        <w:autoSpaceDN/>
        <w:adjustRightInd/>
        <w:ind w:firstLine="709"/>
        <w:jc w:val="center"/>
        <w:rPr>
          <w:rFonts w:ascii="Times New Roman" w:hAnsi="Times New Roman"/>
          <w:b/>
          <w:sz w:val="28"/>
          <w:szCs w:val="28"/>
          <w:lang w:eastAsia="en-US"/>
        </w:rPr>
      </w:pPr>
      <w:r w:rsidRPr="00510086">
        <w:rPr>
          <w:rFonts w:ascii="Times New Roman" w:hAnsi="Times New Roman"/>
          <w:b/>
          <w:sz w:val="28"/>
          <w:szCs w:val="28"/>
          <w:lang w:eastAsia="en-US"/>
        </w:rPr>
        <w:t xml:space="preserve">2. Разработка </w:t>
      </w:r>
      <w:proofErr w:type="gramStart"/>
      <w:r w:rsidRPr="00510086">
        <w:rPr>
          <w:rFonts w:ascii="Times New Roman" w:hAnsi="Times New Roman"/>
          <w:b/>
          <w:sz w:val="28"/>
          <w:szCs w:val="28"/>
          <w:lang w:eastAsia="en-US"/>
        </w:rPr>
        <w:t>дизайн-проектов</w:t>
      </w:r>
      <w:proofErr w:type="gramEnd"/>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2.1. Разработка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осуществляется с учетом Правил благоустройства территории</w:t>
      </w:r>
      <w:r w:rsidR="00C20475">
        <w:rPr>
          <w:rFonts w:ascii="Times New Roman" w:hAnsi="Times New Roman"/>
          <w:sz w:val="28"/>
          <w:szCs w:val="28"/>
          <w:lang w:eastAsia="en-US"/>
        </w:rPr>
        <w:t xml:space="preserve"> Тельминского</w:t>
      </w:r>
      <w:r w:rsidRPr="00510086">
        <w:rPr>
          <w:rFonts w:ascii="Times New Roman" w:hAnsi="Times New Roman"/>
          <w:sz w:val="28"/>
          <w:szCs w:val="28"/>
          <w:lang w:eastAsia="en-US"/>
        </w:rPr>
        <w:t xml:space="preserve"> </w:t>
      </w:r>
      <w:r w:rsidR="00C20475">
        <w:rPr>
          <w:rFonts w:ascii="Times New Roman" w:hAnsi="Times New Roman"/>
          <w:sz w:val="28"/>
          <w:szCs w:val="28"/>
          <w:lang w:eastAsia="en-US"/>
        </w:rPr>
        <w:t>муниципального образования</w:t>
      </w:r>
      <w:r w:rsidRPr="00510086">
        <w:rPr>
          <w:rFonts w:ascii="Times New Roman" w:hAnsi="Times New Roman"/>
          <w:bCs/>
          <w:sz w:val="28"/>
          <w:szCs w:val="28"/>
          <w:lang w:eastAsia="en-US"/>
        </w:rPr>
        <w:t xml:space="preserve">, </w:t>
      </w:r>
      <w:r w:rsidRPr="00510086">
        <w:rPr>
          <w:rFonts w:ascii="Times New Roman" w:hAnsi="Times New Roman"/>
          <w:sz w:val="28"/>
          <w:szCs w:val="28"/>
          <w:lang w:eastAsia="en-US"/>
        </w:rPr>
        <w:t>а также действующими строительными, санитарными и иными нормами и правилами.</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2.2. Разработка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может осуществляться как заинтересованными лицами, так и администрацией </w:t>
      </w:r>
      <w:r w:rsidR="00C20475">
        <w:rPr>
          <w:rFonts w:ascii="Times New Roman" w:hAnsi="Times New Roman"/>
          <w:sz w:val="28"/>
          <w:szCs w:val="28"/>
          <w:lang w:eastAsia="en-US"/>
        </w:rPr>
        <w:t xml:space="preserve">Тельминского </w:t>
      </w:r>
      <w:r w:rsidR="007410DC">
        <w:rPr>
          <w:rFonts w:ascii="Times New Roman" w:hAnsi="Times New Roman"/>
          <w:sz w:val="28"/>
          <w:szCs w:val="28"/>
          <w:lang w:eastAsia="en-US"/>
        </w:rPr>
        <w:t>муниципальног</w:t>
      </w:r>
      <w:r w:rsidR="00C20475">
        <w:rPr>
          <w:rFonts w:ascii="Times New Roman" w:hAnsi="Times New Roman"/>
          <w:sz w:val="28"/>
          <w:szCs w:val="28"/>
          <w:lang w:eastAsia="en-US"/>
        </w:rPr>
        <w:t>о образования</w:t>
      </w:r>
      <w:r w:rsidRPr="00510086">
        <w:rPr>
          <w:rFonts w:ascii="Times New Roman" w:hAnsi="Times New Roman"/>
          <w:sz w:val="28"/>
          <w:szCs w:val="28"/>
          <w:lang w:eastAsia="en-US"/>
        </w:rPr>
        <w:t>, а также совместно (далее – разработчик).</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2.3. Разработка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осуществляется с учетом минимальных и дополнительных перечней работ по благоустройству дворовой территории, </w:t>
      </w:r>
      <w:r w:rsidRPr="00510086">
        <w:rPr>
          <w:rFonts w:ascii="Times New Roman" w:hAnsi="Times New Roman"/>
          <w:sz w:val="28"/>
          <w:szCs w:val="28"/>
          <w:lang w:eastAsia="en-US"/>
        </w:rPr>
        <w:lastRenderedPageBreak/>
        <w:t xml:space="preserve">установленных </w:t>
      </w:r>
      <w:r w:rsidR="007410DC">
        <w:rPr>
          <w:rFonts w:ascii="Times New Roman" w:hAnsi="Times New Roman"/>
          <w:sz w:val="28"/>
          <w:szCs w:val="28"/>
          <w:lang w:eastAsia="en-US"/>
        </w:rPr>
        <w:t>настоящей программой</w:t>
      </w:r>
      <w:r w:rsidRPr="00510086">
        <w:rPr>
          <w:rFonts w:ascii="Times New Roman" w:hAnsi="Times New Roman"/>
          <w:sz w:val="28"/>
          <w:szCs w:val="28"/>
          <w:lang w:eastAsia="en-US"/>
        </w:rPr>
        <w:t xml:space="preserve">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2.4 Срок разработки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 в течение 20 календарных дней с момента включения в адресный перечень многоквартирных домов, дворовых территорий </w:t>
      </w:r>
      <w:r w:rsidRPr="00510086">
        <w:rPr>
          <w:rFonts w:ascii="Times New Roman" w:hAnsi="Times New Roman"/>
          <w:sz w:val="28"/>
          <w:szCs w:val="28"/>
        </w:rPr>
        <w:t>муниципальной</w:t>
      </w:r>
      <w:r w:rsidRPr="00510086">
        <w:rPr>
          <w:rFonts w:ascii="Times New Roman" w:hAnsi="Times New Roman"/>
          <w:sz w:val="28"/>
          <w:szCs w:val="28"/>
          <w:lang w:eastAsia="en-US"/>
        </w:rPr>
        <w:t xml:space="preserve"> программы.</w:t>
      </w:r>
    </w:p>
    <w:p w:rsidR="002566EC" w:rsidRPr="00510086" w:rsidRDefault="002566EC" w:rsidP="002566EC">
      <w:pPr>
        <w:widowControl/>
        <w:autoSpaceDE/>
        <w:autoSpaceDN/>
        <w:adjustRightInd/>
        <w:ind w:firstLine="709"/>
        <w:jc w:val="center"/>
        <w:rPr>
          <w:rFonts w:ascii="Times New Roman" w:hAnsi="Times New Roman"/>
          <w:b/>
          <w:sz w:val="28"/>
          <w:szCs w:val="28"/>
          <w:lang w:eastAsia="en-US"/>
        </w:rPr>
      </w:pPr>
    </w:p>
    <w:p w:rsidR="002566EC" w:rsidRPr="00510086" w:rsidRDefault="002566EC" w:rsidP="002566EC">
      <w:pPr>
        <w:widowControl/>
        <w:autoSpaceDE/>
        <w:autoSpaceDN/>
        <w:adjustRightInd/>
        <w:ind w:firstLine="709"/>
        <w:jc w:val="center"/>
        <w:rPr>
          <w:rFonts w:ascii="Times New Roman" w:hAnsi="Times New Roman"/>
          <w:sz w:val="28"/>
          <w:szCs w:val="28"/>
          <w:lang w:eastAsia="en-US"/>
        </w:rPr>
      </w:pPr>
      <w:r w:rsidRPr="00510086">
        <w:rPr>
          <w:rFonts w:ascii="Times New Roman" w:hAnsi="Times New Roman"/>
          <w:b/>
          <w:sz w:val="28"/>
          <w:szCs w:val="28"/>
          <w:lang w:eastAsia="en-US"/>
        </w:rPr>
        <w:t xml:space="preserve">3. Обсуждение, согласование и утверждение </w:t>
      </w:r>
      <w:proofErr w:type="gramStart"/>
      <w:r w:rsidRPr="00510086">
        <w:rPr>
          <w:rFonts w:ascii="Times New Roman" w:hAnsi="Times New Roman"/>
          <w:b/>
          <w:sz w:val="28"/>
          <w:szCs w:val="28"/>
          <w:lang w:eastAsia="en-US"/>
        </w:rPr>
        <w:t>дизайн-проекта</w:t>
      </w:r>
      <w:proofErr w:type="gramEnd"/>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3.1. Обсуждение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осуществляется </w:t>
      </w:r>
      <w:r w:rsidRPr="00510086">
        <w:rPr>
          <w:rFonts w:ascii="Times New Roman" w:hAnsi="Times New Roman"/>
          <w:bCs/>
          <w:sz w:val="28"/>
          <w:szCs w:val="28"/>
        </w:rPr>
        <w:t xml:space="preserve">на официальном сайте администрации </w:t>
      </w:r>
      <w:r w:rsidR="00C20475">
        <w:rPr>
          <w:rFonts w:ascii="Times New Roman" w:hAnsi="Times New Roman"/>
          <w:bCs/>
          <w:sz w:val="28"/>
          <w:szCs w:val="28"/>
        </w:rPr>
        <w:t xml:space="preserve">Тельминского </w:t>
      </w:r>
      <w:r w:rsidRPr="00510086">
        <w:rPr>
          <w:rFonts w:ascii="Times New Roman" w:hAnsi="Times New Roman"/>
          <w:bCs/>
          <w:sz w:val="28"/>
          <w:szCs w:val="28"/>
        </w:rPr>
        <w:t>муниципального образования, на собраниях граждан с привлечением разработчика.</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3.2 Срок обсуждений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 в течение 10 календарных дней с момента разработки дизайн-проекта.</w:t>
      </w:r>
    </w:p>
    <w:p w:rsidR="002566EC" w:rsidRPr="00510086" w:rsidRDefault="002566EC" w:rsidP="002566EC">
      <w:pPr>
        <w:widowControl/>
        <w:autoSpaceDE/>
        <w:autoSpaceDN/>
        <w:adjustRightInd/>
        <w:ind w:firstLine="709"/>
        <w:rPr>
          <w:rFonts w:ascii="Times New Roman" w:hAnsi="Times New Roman"/>
          <w:color w:val="00000A"/>
          <w:sz w:val="28"/>
          <w:szCs w:val="28"/>
        </w:rPr>
      </w:pPr>
      <w:r w:rsidRPr="00510086">
        <w:rPr>
          <w:rFonts w:ascii="Times New Roman" w:hAnsi="Times New Roman"/>
          <w:sz w:val="28"/>
          <w:szCs w:val="28"/>
        </w:rPr>
        <w:t xml:space="preserve">3.3. </w:t>
      </w:r>
      <w:r w:rsidRPr="00510086">
        <w:rPr>
          <w:rFonts w:ascii="Times New Roman" w:hAnsi="Times New Roman"/>
          <w:color w:val="00000A"/>
          <w:sz w:val="28"/>
          <w:szCs w:val="28"/>
        </w:rPr>
        <w:t xml:space="preserve">Согласование </w:t>
      </w:r>
      <w:proofErr w:type="gramStart"/>
      <w:r w:rsidRPr="00510086">
        <w:rPr>
          <w:rFonts w:ascii="Times New Roman" w:hAnsi="Times New Roman"/>
          <w:color w:val="00000A"/>
          <w:sz w:val="28"/>
          <w:szCs w:val="28"/>
        </w:rPr>
        <w:t>дизайн-проекта</w:t>
      </w:r>
      <w:proofErr w:type="gramEnd"/>
      <w:r w:rsidRPr="00510086">
        <w:rPr>
          <w:rFonts w:ascii="Times New Roman" w:hAnsi="Times New Roman"/>
          <w:color w:val="00000A"/>
          <w:sz w:val="28"/>
          <w:szCs w:val="28"/>
        </w:rPr>
        <w:t xml:space="preserve"> осуществляется уполномоченным </w:t>
      </w:r>
    </w:p>
    <w:p w:rsidR="002566EC" w:rsidRPr="00510086" w:rsidRDefault="002566EC" w:rsidP="003A2677">
      <w:pPr>
        <w:widowControl/>
        <w:autoSpaceDE/>
        <w:autoSpaceDN/>
        <w:adjustRightInd/>
        <w:ind w:firstLine="0"/>
        <w:rPr>
          <w:rFonts w:ascii="Times New Roman" w:hAnsi="Times New Roman"/>
          <w:color w:val="00000A"/>
          <w:sz w:val="28"/>
          <w:szCs w:val="28"/>
        </w:rPr>
      </w:pPr>
      <w:r w:rsidRPr="00510086">
        <w:rPr>
          <w:rFonts w:ascii="Times New Roman" w:hAnsi="Times New Roman"/>
          <w:color w:val="00000A"/>
          <w:sz w:val="28"/>
          <w:szCs w:val="28"/>
        </w:rPr>
        <w:t xml:space="preserve">представителем (представителями) заинтересованных лиц в письменной форме в течение 5 </w:t>
      </w:r>
      <w:proofErr w:type="gramStart"/>
      <w:r w:rsidRPr="00510086">
        <w:rPr>
          <w:rFonts w:ascii="Times New Roman" w:hAnsi="Times New Roman"/>
          <w:color w:val="00000A"/>
          <w:sz w:val="28"/>
          <w:szCs w:val="28"/>
        </w:rPr>
        <w:t>календарный</w:t>
      </w:r>
      <w:proofErr w:type="gramEnd"/>
      <w:r w:rsidRPr="00510086">
        <w:rPr>
          <w:rFonts w:ascii="Times New Roman" w:hAnsi="Times New Roman"/>
          <w:color w:val="00000A"/>
          <w:sz w:val="28"/>
          <w:szCs w:val="28"/>
        </w:rPr>
        <w:t xml:space="preserve">  дней с момента окончания срока обсуждения.</w:t>
      </w:r>
    </w:p>
    <w:p w:rsidR="002566EC" w:rsidRPr="00510086" w:rsidRDefault="002566EC" w:rsidP="002566EC">
      <w:pPr>
        <w:widowControl/>
        <w:autoSpaceDE/>
        <w:autoSpaceDN/>
        <w:adjustRightInd/>
        <w:ind w:firstLine="709"/>
        <w:rPr>
          <w:rFonts w:ascii="Times New Roman" w:hAnsi="Times New Roman"/>
          <w:sz w:val="28"/>
          <w:szCs w:val="28"/>
        </w:rPr>
      </w:pPr>
      <w:r w:rsidRPr="00510086">
        <w:rPr>
          <w:rFonts w:ascii="Times New Roman" w:hAnsi="Times New Roman"/>
          <w:sz w:val="28"/>
          <w:szCs w:val="28"/>
        </w:rPr>
        <w:t xml:space="preserve">3.4. Утверждение </w:t>
      </w:r>
      <w:proofErr w:type="gramStart"/>
      <w:r w:rsidRPr="00510086">
        <w:rPr>
          <w:rFonts w:ascii="Times New Roman" w:hAnsi="Times New Roman"/>
          <w:sz w:val="28"/>
          <w:szCs w:val="28"/>
        </w:rPr>
        <w:t>дизайн-проекта</w:t>
      </w:r>
      <w:proofErr w:type="gramEnd"/>
      <w:r w:rsidRPr="00510086">
        <w:rPr>
          <w:rFonts w:ascii="Times New Roman" w:hAnsi="Times New Roman"/>
          <w:sz w:val="28"/>
          <w:szCs w:val="28"/>
        </w:rPr>
        <w:t xml:space="preserve">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w:t>
      </w:r>
    </w:p>
    <w:p w:rsidR="002566EC" w:rsidRPr="00510086" w:rsidRDefault="002566EC" w:rsidP="002566EC">
      <w:pPr>
        <w:widowControl/>
        <w:autoSpaceDE/>
        <w:autoSpaceDN/>
        <w:adjustRightInd/>
        <w:ind w:firstLine="709"/>
        <w:rPr>
          <w:rFonts w:ascii="Times New Roman" w:hAnsi="Times New Roman"/>
          <w:bCs/>
          <w:sz w:val="28"/>
          <w:szCs w:val="28"/>
        </w:rPr>
      </w:pPr>
      <w:r w:rsidRPr="00510086">
        <w:rPr>
          <w:rFonts w:ascii="Times New Roman" w:hAnsi="Times New Roman"/>
          <w:sz w:val="28"/>
          <w:szCs w:val="28"/>
          <w:lang w:eastAsia="en-US"/>
        </w:rPr>
        <w:t>3.5. Утвержденный дизайн-проект</w:t>
      </w:r>
      <w:r w:rsidRPr="00510086">
        <w:rPr>
          <w:rFonts w:ascii="Times New Roman" w:hAnsi="Times New Roman"/>
          <w:sz w:val="28"/>
          <w:szCs w:val="28"/>
          <w:lang w:eastAsia="en-US"/>
        </w:rPr>
        <w:tab/>
        <w:t>подлежит размещению на</w:t>
      </w:r>
      <w:r w:rsidRPr="00510086">
        <w:rPr>
          <w:rFonts w:ascii="Times New Roman" w:hAnsi="Times New Roman"/>
          <w:bCs/>
          <w:sz w:val="28"/>
          <w:szCs w:val="28"/>
        </w:rPr>
        <w:t xml:space="preserve"> официальном сайте администрации </w:t>
      </w:r>
      <w:r w:rsidR="00C20475">
        <w:rPr>
          <w:rFonts w:ascii="Times New Roman" w:hAnsi="Times New Roman"/>
          <w:bCs/>
          <w:sz w:val="28"/>
          <w:szCs w:val="28"/>
        </w:rPr>
        <w:t xml:space="preserve">Тельминского </w:t>
      </w:r>
      <w:r w:rsidRPr="00510086">
        <w:rPr>
          <w:rFonts w:ascii="Times New Roman" w:hAnsi="Times New Roman"/>
          <w:bCs/>
          <w:sz w:val="28"/>
          <w:szCs w:val="28"/>
        </w:rPr>
        <w:t xml:space="preserve">муниципального образования </w:t>
      </w:r>
    </w:p>
    <w:p w:rsidR="002566EC" w:rsidRPr="00510086" w:rsidRDefault="002566EC" w:rsidP="002566EC">
      <w:pPr>
        <w:widowControl/>
        <w:autoSpaceDE/>
        <w:autoSpaceDN/>
        <w:adjustRightInd/>
        <w:ind w:firstLine="709"/>
        <w:rPr>
          <w:rFonts w:ascii="Times New Roman" w:hAnsi="Times New Roman"/>
          <w:bCs/>
          <w:sz w:val="28"/>
          <w:szCs w:val="28"/>
        </w:rPr>
      </w:pPr>
    </w:p>
    <w:p w:rsidR="002566EC" w:rsidRPr="00510086" w:rsidRDefault="002566EC" w:rsidP="002566EC">
      <w:pPr>
        <w:widowControl/>
        <w:autoSpaceDE/>
        <w:autoSpaceDN/>
        <w:adjustRightInd/>
        <w:ind w:firstLine="709"/>
        <w:rPr>
          <w:rFonts w:ascii="Times New Roman" w:hAnsi="Times New Roman"/>
          <w:bCs/>
          <w:sz w:val="28"/>
          <w:szCs w:val="28"/>
        </w:rPr>
      </w:pPr>
    </w:p>
    <w:p w:rsidR="00C20475" w:rsidRDefault="005C1404" w:rsidP="00C20475">
      <w:pPr>
        <w:ind w:firstLine="0"/>
        <w:rPr>
          <w:rFonts w:ascii="Times New Roman" w:hAnsi="Times New Roman"/>
          <w:bCs/>
          <w:sz w:val="28"/>
          <w:szCs w:val="28"/>
        </w:rPr>
      </w:pPr>
      <w:r>
        <w:rPr>
          <w:rFonts w:ascii="Times New Roman" w:hAnsi="Times New Roman"/>
          <w:bCs/>
          <w:sz w:val="28"/>
          <w:szCs w:val="28"/>
        </w:rPr>
        <w:t>Глава</w:t>
      </w:r>
      <w:r w:rsidR="00C20475">
        <w:rPr>
          <w:rFonts w:ascii="Times New Roman" w:hAnsi="Times New Roman"/>
          <w:bCs/>
          <w:sz w:val="28"/>
          <w:szCs w:val="28"/>
        </w:rPr>
        <w:t xml:space="preserve"> городского поселения </w:t>
      </w:r>
    </w:p>
    <w:p w:rsidR="002566EC" w:rsidRPr="008A6A06" w:rsidRDefault="00C20475" w:rsidP="00C20475">
      <w:pPr>
        <w:ind w:firstLine="0"/>
        <w:rPr>
          <w:rFonts w:ascii="Times New Roman" w:hAnsi="Times New Roman"/>
          <w:sz w:val="28"/>
          <w:szCs w:val="28"/>
        </w:rPr>
      </w:pPr>
      <w:r>
        <w:rPr>
          <w:rFonts w:ascii="Times New Roman" w:hAnsi="Times New Roman"/>
          <w:bCs/>
          <w:sz w:val="28"/>
          <w:szCs w:val="28"/>
        </w:rPr>
        <w:t>Тельминского</w:t>
      </w:r>
      <w:r w:rsidR="005C1404">
        <w:rPr>
          <w:rFonts w:ascii="Times New Roman" w:hAnsi="Times New Roman"/>
          <w:bCs/>
          <w:sz w:val="28"/>
          <w:szCs w:val="28"/>
        </w:rPr>
        <w:t xml:space="preserve"> муниципального образования                      </w:t>
      </w:r>
      <w:r>
        <w:rPr>
          <w:rFonts w:ascii="Times New Roman" w:hAnsi="Times New Roman"/>
          <w:bCs/>
          <w:sz w:val="28"/>
          <w:szCs w:val="28"/>
        </w:rPr>
        <w:t>М.А. Ерофеев</w:t>
      </w: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C20475" w:rsidRDefault="00C20475"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2566EC" w:rsidRPr="002A4D9D" w:rsidRDefault="002566EC" w:rsidP="002566EC">
      <w:pPr>
        <w:jc w:val="right"/>
        <w:rPr>
          <w:rFonts w:ascii="Times New Roman" w:hAnsi="Times New Roman"/>
          <w:sz w:val="28"/>
          <w:szCs w:val="28"/>
        </w:rPr>
      </w:pPr>
      <w:r>
        <w:rPr>
          <w:rFonts w:ascii="Times New Roman" w:hAnsi="Times New Roman"/>
          <w:sz w:val="28"/>
          <w:szCs w:val="28"/>
        </w:rPr>
        <w:t>Приложение 4</w:t>
      </w:r>
    </w:p>
    <w:p w:rsidR="002566EC" w:rsidRPr="00510086" w:rsidRDefault="005C1404"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к </w:t>
      </w:r>
      <w:r w:rsidR="002566EC" w:rsidRPr="00510086">
        <w:rPr>
          <w:rFonts w:ascii="Times New Roman" w:hAnsi="Times New Roman"/>
          <w:sz w:val="28"/>
          <w:szCs w:val="28"/>
        </w:rPr>
        <w:t>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 городской среды на 2018-2022 годы»</w:t>
      </w:r>
    </w:p>
    <w:p w:rsidR="002566EC" w:rsidRDefault="002566EC" w:rsidP="002566EC">
      <w:pPr>
        <w:jc w:val="right"/>
        <w:rPr>
          <w:rFonts w:ascii="Times New Roman" w:hAnsi="Times New Roman"/>
          <w:sz w:val="28"/>
          <w:szCs w:val="28"/>
          <w:highlight w:val="green"/>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r w:rsidRPr="00DA62B9">
        <w:rPr>
          <w:rFonts w:ascii="Times New Roman" w:hAnsi="Times New Roman"/>
          <w:sz w:val="28"/>
          <w:szCs w:val="28"/>
        </w:rPr>
        <w:t xml:space="preserve">Адресный перечень </w:t>
      </w:r>
      <w:r>
        <w:rPr>
          <w:rFonts w:ascii="Times New Roman" w:hAnsi="Times New Roman"/>
          <w:sz w:val="28"/>
          <w:szCs w:val="28"/>
        </w:rPr>
        <w:t xml:space="preserve"> общественных </w:t>
      </w:r>
      <w:r w:rsidRPr="00DA62B9">
        <w:rPr>
          <w:rFonts w:ascii="Times New Roman" w:hAnsi="Times New Roman"/>
          <w:sz w:val="28"/>
          <w:szCs w:val="28"/>
        </w:rPr>
        <w:t>территорий</w:t>
      </w:r>
      <w:r w:rsidR="005C1404">
        <w:rPr>
          <w:rFonts w:ascii="Times New Roman" w:hAnsi="Times New Roman"/>
          <w:sz w:val="28"/>
          <w:szCs w:val="28"/>
        </w:rPr>
        <w:t>,</w:t>
      </w:r>
      <w:r w:rsidRPr="00DA62B9">
        <w:rPr>
          <w:rFonts w:ascii="Times New Roman" w:hAnsi="Times New Roman"/>
          <w:sz w:val="28"/>
          <w:szCs w:val="28"/>
        </w:rPr>
        <w:t xml:space="preserve"> подлежащих благоустройству в 2018-2022 году</w:t>
      </w:r>
    </w:p>
    <w:p w:rsidR="002566EC" w:rsidRDefault="002566EC" w:rsidP="002566EC">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956"/>
        <w:gridCol w:w="3119"/>
        <w:gridCol w:w="2204"/>
        <w:gridCol w:w="3092"/>
      </w:tblGrid>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 xml:space="preserve">№ </w:t>
            </w:r>
            <w:proofErr w:type="spellStart"/>
            <w:r w:rsidRPr="008A6A06">
              <w:rPr>
                <w:rFonts w:ascii="Times New Roman" w:hAnsi="Times New Roman"/>
                <w:b/>
                <w:bCs/>
                <w:color w:val="000000"/>
                <w:sz w:val="28"/>
                <w:szCs w:val="28"/>
              </w:rPr>
              <w:t>пп</w:t>
            </w:r>
            <w:proofErr w:type="spellEnd"/>
          </w:p>
        </w:tc>
        <w:tc>
          <w:tcPr>
            <w:tcW w:w="3119"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7"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686" w:type="dxa"/>
            <w:tcBorders>
              <w:top w:val="single" w:sz="4" w:space="0" w:color="auto"/>
              <w:left w:val="nil"/>
              <w:bottom w:val="single" w:sz="4" w:space="0" w:color="auto"/>
              <w:right w:val="single" w:sz="4" w:space="0" w:color="auto"/>
            </w:tcBorders>
            <w:vAlign w:val="center"/>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1</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2-ая Советская</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Примыкающая к 4б</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2</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Крупской</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4г</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bl>
    <w:p w:rsidR="002566EC" w:rsidRDefault="002566EC" w:rsidP="002566EC">
      <w:pPr>
        <w:jc w:val="center"/>
        <w:rPr>
          <w:rFonts w:ascii="Times New Roman" w:hAnsi="Times New Roman"/>
          <w:sz w:val="28"/>
          <w:szCs w:val="28"/>
        </w:rPr>
      </w:pPr>
    </w:p>
    <w:p w:rsidR="002566EC" w:rsidRDefault="002566EC" w:rsidP="002566EC">
      <w:pPr>
        <w:jc w:val="right"/>
        <w:rPr>
          <w:rFonts w:ascii="Times New Roman" w:hAnsi="Times New Roman"/>
          <w:sz w:val="28"/>
          <w:szCs w:val="28"/>
        </w:rPr>
      </w:pPr>
    </w:p>
    <w:p w:rsidR="002566EC" w:rsidRDefault="002566EC" w:rsidP="002566EC">
      <w:pPr>
        <w:jc w:val="right"/>
        <w:rPr>
          <w:rFonts w:ascii="Times New Roman" w:hAnsi="Times New Roman"/>
          <w:sz w:val="28"/>
          <w:szCs w:val="28"/>
        </w:rPr>
      </w:pPr>
    </w:p>
    <w:p w:rsidR="002566EC" w:rsidRDefault="002566EC" w:rsidP="002566EC">
      <w:pPr>
        <w:jc w:val="right"/>
        <w:rPr>
          <w:rFonts w:ascii="Times New Roman" w:hAnsi="Times New Roman"/>
          <w:sz w:val="28"/>
          <w:szCs w:val="28"/>
        </w:rPr>
      </w:pPr>
    </w:p>
    <w:p w:rsidR="002566EC" w:rsidRDefault="002566EC" w:rsidP="002566EC">
      <w:pPr>
        <w:jc w:val="right"/>
        <w:rPr>
          <w:rFonts w:ascii="Times New Roman" w:hAnsi="Times New Roman"/>
          <w:sz w:val="28"/>
          <w:szCs w:val="28"/>
        </w:rPr>
      </w:pPr>
    </w:p>
    <w:p w:rsidR="002566EC" w:rsidRDefault="002566EC" w:rsidP="002566EC">
      <w:pPr>
        <w:jc w:val="right"/>
        <w:rPr>
          <w:rFonts w:ascii="Times New Roman" w:hAnsi="Times New Roman"/>
          <w:sz w:val="28"/>
          <w:szCs w:val="28"/>
        </w:rPr>
      </w:pPr>
    </w:p>
    <w:p w:rsidR="002566EC" w:rsidRDefault="002566EC" w:rsidP="002566EC">
      <w:pPr>
        <w:jc w:val="right"/>
        <w:rPr>
          <w:rFonts w:ascii="Times New Roman" w:hAnsi="Times New Roman"/>
          <w:sz w:val="28"/>
          <w:szCs w:val="28"/>
        </w:rPr>
      </w:pPr>
    </w:p>
    <w:p w:rsidR="002566EC" w:rsidRDefault="002566EC" w:rsidP="002566EC">
      <w:pPr>
        <w:jc w:val="right"/>
        <w:rPr>
          <w:rFonts w:ascii="Times New Roman" w:hAnsi="Times New Roman"/>
          <w:sz w:val="28"/>
          <w:szCs w:val="28"/>
        </w:rPr>
      </w:pPr>
    </w:p>
    <w:p w:rsidR="002566EC" w:rsidRDefault="002566EC" w:rsidP="002566EC">
      <w:pPr>
        <w:jc w:val="right"/>
        <w:rPr>
          <w:rFonts w:ascii="Times New Roman" w:hAnsi="Times New Roman"/>
          <w:sz w:val="28"/>
          <w:szCs w:val="28"/>
        </w:rPr>
      </w:pPr>
    </w:p>
    <w:p w:rsidR="002566EC" w:rsidRDefault="002566EC" w:rsidP="002566EC">
      <w:pPr>
        <w:jc w:val="right"/>
        <w:rPr>
          <w:rFonts w:ascii="Times New Roman" w:hAnsi="Times New Roman"/>
          <w:sz w:val="28"/>
          <w:szCs w:val="28"/>
        </w:rPr>
      </w:pPr>
    </w:p>
    <w:p w:rsidR="002566EC" w:rsidRDefault="002566EC"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2566EC" w:rsidRDefault="002566EC" w:rsidP="002566EC">
      <w:pPr>
        <w:jc w:val="right"/>
        <w:rPr>
          <w:rFonts w:ascii="Times New Roman" w:hAnsi="Times New Roman"/>
          <w:sz w:val="28"/>
          <w:szCs w:val="28"/>
        </w:rPr>
      </w:pPr>
    </w:p>
    <w:p w:rsidR="002566EC" w:rsidRPr="002A4D9D" w:rsidRDefault="002566EC" w:rsidP="002566EC">
      <w:pPr>
        <w:jc w:val="right"/>
        <w:rPr>
          <w:rFonts w:ascii="Times New Roman" w:hAnsi="Times New Roman"/>
          <w:sz w:val="28"/>
          <w:szCs w:val="28"/>
        </w:rPr>
      </w:pPr>
      <w:r>
        <w:rPr>
          <w:rFonts w:ascii="Times New Roman" w:hAnsi="Times New Roman"/>
          <w:sz w:val="28"/>
          <w:szCs w:val="28"/>
        </w:rPr>
        <w:t>Приложение 5</w:t>
      </w:r>
    </w:p>
    <w:p w:rsidR="002566EC" w:rsidRPr="00510086" w:rsidRDefault="005C1404"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к </w:t>
      </w:r>
      <w:r w:rsidR="002566EC" w:rsidRPr="00510086">
        <w:rPr>
          <w:rFonts w:ascii="Times New Roman" w:hAnsi="Times New Roman"/>
          <w:sz w:val="28"/>
          <w:szCs w:val="28"/>
        </w:rPr>
        <w:t>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 городской среды на 2018-2022 годы»</w:t>
      </w:r>
    </w:p>
    <w:p w:rsidR="002566EC" w:rsidRDefault="002566EC" w:rsidP="002566EC">
      <w:pPr>
        <w:jc w:val="right"/>
        <w:rPr>
          <w:rFonts w:ascii="Times New Roman" w:hAnsi="Times New Roman"/>
          <w:sz w:val="28"/>
          <w:szCs w:val="28"/>
          <w:highlight w:val="green"/>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r w:rsidRPr="00DA62B9">
        <w:rPr>
          <w:rFonts w:ascii="Times New Roman" w:hAnsi="Times New Roman"/>
          <w:sz w:val="28"/>
          <w:szCs w:val="28"/>
        </w:rPr>
        <w:t xml:space="preserve">Адресный перечень </w:t>
      </w:r>
      <w:r>
        <w:rPr>
          <w:rFonts w:ascii="Times New Roman" w:hAnsi="Times New Roman"/>
          <w:bCs/>
          <w:sz w:val="28"/>
          <w:szCs w:val="28"/>
        </w:rPr>
        <w:t>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r w:rsidR="005C1404">
        <w:rPr>
          <w:rFonts w:ascii="Times New Roman" w:hAnsi="Times New Roman"/>
          <w:bCs/>
          <w:sz w:val="28"/>
          <w:szCs w:val="28"/>
        </w:rPr>
        <w:t>,</w:t>
      </w:r>
      <w:r>
        <w:rPr>
          <w:rFonts w:ascii="Times New Roman" w:hAnsi="Times New Roman"/>
          <w:bCs/>
          <w:sz w:val="28"/>
          <w:szCs w:val="28"/>
        </w:rPr>
        <w:t xml:space="preserve"> </w:t>
      </w:r>
      <w:r w:rsidRPr="00DA62B9">
        <w:rPr>
          <w:rFonts w:ascii="Times New Roman" w:hAnsi="Times New Roman"/>
          <w:sz w:val="28"/>
          <w:szCs w:val="28"/>
        </w:rPr>
        <w:t>подлежащих благоустройству в 2018-2022 году</w:t>
      </w:r>
    </w:p>
    <w:p w:rsidR="002566EC" w:rsidRDefault="002566EC" w:rsidP="002566EC">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1149"/>
        <w:gridCol w:w="2977"/>
        <w:gridCol w:w="1418"/>
        <w:gridCol w:w="3827"/>
      </w:tblGrid>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 xml:space="preserve">№ </w:t>
            </w:r>
            <w:proofErr w:type="spellStart"/>
            <w:r w:rsidRPr="008A6A06">
              <w:rPr>
                <w:rFonts w:ascii="Times New Roman" w:hAnsi="Times New Roman"/>
                <w:b/>
                <w:bCs/>
                <w:color w:val="000000"/>
                <w:sz w:val="28"/>
                <w:szCs w:val="28"/>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8"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827" w:type="dxa"/>
            <w:tcBorders>
              <w:top w:val="single" w:sz="4" w:space="0" w:color="auto"/>
              <w:left w:val="nil"/>
              <w:bottom w:val="single" w:sz="4" w:space="0" w:color="auto"/>
              <w:right w:val="single" w:sz="4" w:space="0" w:color="auto"/>
            </w:tcBorders>
            <w:vAlign w:val="center"/>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bl>
    <w:p w:rsidR="005C1404" w:rsidRDefault="005C1404" w:rsidP="002566EC">
      <w:pPr>
        <w:jc w:val="right"/>
        <w:rPr>
          <w:rFonts w:ascii="Times New Roman" w:hAnsi="Times New Roman"/>
          <w:sz w:val="28"/>
          <w:szCs w:val="28"/>
        </w:rPr>
      </w:pPr>
    </w:p>
    <w:p w:rsidR="005C1404" w:rsidRDefault="005C1404"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2566EC" w:rsidRPr="002A4D9D" w:rsidRDefault="002566EC" w:rsidP="002566EC">
      <w:pPr>
        <w:jc w:val="right"/>
        <w:rPr>
          <w:rFonts w:ascii="Times New Roman" w:hAnsi="Times New Roman"/>
          <w:sz w:val="28"/>
          <w:szCs w:val="28"/>
        </w:rPr>
      </w:pPr>
      <w:r>
        <w:rPr>
          <w:rFonts w:ascii="Times New Roman" w:hAnsi="Times New Roman"/>
          <w:sz w:val="28"/>
          <w:szCs w:val="28"/>
        </w:rPr>
        <w:t>Приложение 6</w:t>
      </w:r>
    </w:p>
    <w:p w:rsidR="002566EC" w:rsidRPr="00510086" w:rsidRDefault="005C1404"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к </w:t>
      </w:r>
      <w:r w:rsidR="002566EC" w:rsidRPr="00510086">
        <w:rPr>
          <w:rFonts w:ascii="Times New Roman" w:hAnsi="Times New Roman"/>
          <w:sz w:val="28"/>
          <w:szCs w:val="28"/>
        </w:rPr>
        <w:t>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 городской среды на 2018-2022 годы»</w:t>
      </w:r>
    </w:p>
    <w:p w:rsidR="002566EC" w:rsidRDefault="002566EC" w:rsidP="002566EC">
      <w:pPr>
        <w:jc w:val="right"/>
        <w:rPr>
          <w:rFonts w:ascii="Times New Roman" w:hAnsi="Times New Roman"/>
          <w:sz w:val="28"/>
          <w:szCs w:val="28"/>
          <w:highlight w:val="green"/>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r w:rsidRPr="00DA62B9">
        <w:rPr>
          <w:rFonts w:ascii="Times New Roman" w:hAnsi="Times New Roman"/>
          <w:sz w:val="28"/>
          <w:szCs w:val="28"/>
        </w:rPr>
        <w:t xml:space="preserve">Адресный перечень </w:t>
      </w:r>
      <w:r w:rsidRPr="001C75C8">
        <w:rPr>
          <w:rFonts w:ascii="Times New Roman" w:hAnsi="Times New Roman"/>
          <w:bCs/>
          <w:sz w:val="28"/>
          <w:szCs w:val="28"/>
        </w:rPr>
        <w:t>индивидуальных жилых домов и земельных участков</w:t>
      </w:r>
      <w:r>
        <w:rPr>
          <w:rFonts w:ascii="Times New Roman" w:hAnsi="Times New Roman"/>
          <w:bCs/>
          <w:sz w:val="28"/>
          <w:szCs w:val="28"/>
        </w:rPr>
        <w:t xml:space="preserve">, </w:t>
      </w:r>
      <w:r w:rsidRPr="001C75C8">
        <w:rPr>
          <w:rFonts w:ascii="Times New Roman" w:hAnsi="Times New Roman"/>
          <w:bCs/>
          <w:sz w:val="28"/>
          <w:szCs w:val="28"/>
        </w:rPr>
        <w:t>предоставленных для их размещения</w:t>
      </w:r>
      <w:r w:rsidR="005C1404">
        <w:rPr>
          <w:rFonts w:ascii="Times New Roman" w:hAnsi="Times New Roman"/>
          <w:bCs/>
          <w:sz w:val="28"/>
          <w:szCs w:val="28"/>
        </w:rPr>
        <w:t>,</w:t>
      </w:r>
      <w:r>
        <w:rPr>
          <w:rFonts w:ascii="Times New Roman" w:hAnsi="Times New Roman"/>
          <w:sz w:val="28"/>
          <w:szCs w:val="28"/>
        </w:rPr>
        <w:t xml:space="preserve"> </w:t>
      </w:r>
      <w:r w:rsidRPr="00DA62B9">
        <w:rPr>
          <w:rFonts w:ascii="Times New Roman" w:hAnsi="Times New Roman"/>
          <w:sz w:val="28"/>
          <w:szCs w:val="28"/>
        </w:rPr>
        <w:t>подлежащих благоустройству в 2018-2022 году</w:t>
      </w:r>
    </w:p>
    <w:p w:rsidR="002566EC" w:rsidRDefault="002566EC" w:rsidP="002566EC">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1149"/>
        <w:gridCol w:w="2977"/>
        <w:gridCol w:w="1418"/>
        <w:gridCol w:w="3827"/>
      </w:tblGrid>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 xml:space="preserve">№ </w:t>
            </w:r>
            <w:proofErr w:type="spellStart"/>
            <w:r w:rsidRPr="008A6A06">
              <w:rPr>
                <w:rFonts w:ascii="Times New Roman" w:hAnsi="Times New Roman"/>
                <w:b/>
                <w:bCs/>
                <w:color w:val="000000"/>
                <w:sz w:val="28"/>
                <w:szCs w:val="28"/>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8"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827" w:type="dxa"/>
            <w:tcBorders>
              <w:top w:val="single" w:sz="4" w:space="0" w:color="auto"/>
              <w:left w:val="nil"/>
              <w:bottom w:val="single" w:sz="4" w:space="0" w:color="auto"/>
              <w:right w:val="single" w:sz="4" w:space="0" w:color="auto"/>
            </w:tcBorders>
            <w:vAlign w:val="center"/>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bl>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sectPr w:rsidR="002566EC" w:rsidSect="00961E34">
      <w:footerReference w:type="even" r:id="rId52"/>
      <w:footerReference w:type="default" r:id="rId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99F" w:rsidRDefault="00EC499F">
      <w:r>
        <w:separator/>
      </w:r>
    </w:p>
  </w:endnote>
  <w:endnote w:type="continuationSeparator" w:id="0">
    <w:p w:rsidR="00EC499F" w:rsidRDefault="00EC4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CY">
    <w:altName w:val="Times New Roman"/>
    <w:panose1 w:val="00000000000000000000"/>
    <w:charset w:val="59"/>
    <w:family w:val="auto"/>
    <w:notTrueType/>
    <w:pitch w:val="variable"/>
    <w:sig w:usb0="00000001" w:usb1="00000000" w:usb2="00000000" w:usb3="00000000" w:csb0="00000000" w:csb1="00000000"/>
  </w:font>
  <w:font w:name="helveticaneuecyrheavy">
    <w:altName w:val="Times New Roman"/>
    <w:panose1 w:val="00000000000000000000"/>
    <w:charset w:val="00"/>
    <w:family w:val="roman"/>
    <w:notTrueType/>
    <w:pitch w:val="default"/>
  </w:font>
  <w:font w:name="helveticaneuecyr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FB2" w:rsidRDefault="00E63FB2" w:rsidP="00A64D11">
    <w:pPr>
      <w:pStyle w:val="affffe"/>
      <w:framePr w:wrap="around" w:vAnchor="text" w:hAnchor="margin" w:xAlign="center" w:y="1"/>
      <w:rPr>
        <w:rStyle w:val="afffff5"/>
      </w:rPr>
    </w:pPr>
    <w:r>
      <w:rPr>
        <w:rStyle w:val="afffff5"/>
      </w:rPr>
      <w:fldChar w:fldCharType="begin"/>
    </w:r>
    <w:r>
      <w:rPr>
        <w:rStyle w:val="afffff5"/>
      </w:rPr>
      <w:instrText xml:space="preserve">PAGE  </w:instrText>
    </w:r>
    <w:r>
      <w:rPr>
        <w:rStyle w:val="afffff5"/>
      </w:rPr>
      <w:fldChar w:fldCharType="end"/>
    </w:r>
  </w:p>
  <w:p w:rsidR="00E63FB2" w:rsidRDefault="00E63FB2">
    <w:pPr>
      <w:pStyle w:val="afff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FB2" w:rsidRDefault="00E63FB2">
    <w:pPr>
      <w:pStyle w:val="afff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99F" w:rsidRDefault="00EC499F">
      <w:r>
        <w:separator/>
      </w:r>
    </w:p>
  </w:footnote>
  <w:footnote w:type="continuationSeparator" w:id="0">
    <w:p w:rsidR="00EC499F" w:rsidRDefault="00EC49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208" w:rsidRDefault="00330208" w:rsidP="00330208">
    <w:pPr>
      <w:pStyle w:val="affffc"/>
      <w:jc w:val="right"/>
    </w:pPr>
    <w:r>
      <w:t>Проект</w:t>
    </w:r>
  </w:p>
  <w:p w:rsidR="00330208" w:rsidRDefault="00330208" w:rsidP="00330208">
    <w:pPr>
      <w:pStyle w:val="affffc"/>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54568"/>
    <w:multiLevelType w:val="hybridMultilevel"/>
    <w:tmpl w:val="BDFE5C3A"/>
    <w:lvl w:ilvl="0" w:tplc="0419000F">
      <w:start w:val="1"/>
      <w:numFmt w:val="decimal"/>
      <w:lvlText w:val="%1."/>
      <w:lvlJc w:val="left"/>
      <w:pPr>
        <w:tabs>
          <w:tab w:val="num" w:pos="554"/>
        </w:tabs>
        <w:ind w:left="554" w:hanging="360"/>
      </w:pPr>
      <w:rPr>
        <w:rFonts w:cs="Times New Roman"/>
      </w:rPr>
    </w:lvl>
    <w:lvl w:ilvl="1" w:tplc="04190019" w:tentative="1">
      <w:start w:val="1"/>
      <w:numFmt w:val="lowerLetter"/>
      <w:lvlText w:val="%2."/>
      <w:lvlJc w:val="left"/>
      <w:pPr>
        <w:tabs>
          <w:tab w:val="num" w:pos="1274"/>
        </w:tabs>
        <w:ind w:left="1274" w:hanging="360"/>
      </w:pPr>
      <w:rPr>
        <w:rFonts w:cs="Times New Roman"/>
      </w:rPr>
    </w:lvl>
    <w:lvl w:ilvl="2" w:tplc="0419001B" w:tentative="1">
      <w:start w:val="1"/>
      <w:numFmt w:val="lowerRoman"/>
      <w:lvlText w:val="%3."/>
      <w:lvlJc w:val="right"/>
      <w:pPr>
        <w:tabs>
          <w:tab w:val="num" w:pos="1994"/>
        </w:tabs>
        <w:ind w:left="1994" w:hanging="180"/>
      </w:pPr>
      <w:rPr>
        <w:rFonts w:cs="Times New Roman"/>
      </w:rPr>
    </w:lvl>
    <w:lvl w:ilvl="3" w:tplc="0419000F" w:tentative="1">
      <w:start w:val="1"/>
      <w:numFmt w:val="decimal"/>
      <w:lvlText w:val="%4."/>
      <w:lvlJc w:val="left"/>
      <w:pPr>
        <w:tabs>
          <w:tab w:val="num" w:pos="2714"/>
        </w:tabs>
        <w:ind w:left="2714" w:hanging="360"/>
      </w:pPr>
      <w:rPr>
        <w:rFonts w:cs="Times New Roman"/>
      </w:rPr>
    </w:lvl>
    <w:lvl w:ilvl="4" w:tplc="04190019" w:tentative="1">
      <w:start w:val="1"/>
      <w:numFmt w:val="lowerLetter"/>
      <w:lvlText w:val="%5."/>
      <w:lvlJc w:val="left"/>
      <w:pPr>
        <w:tabs>
          <w:tab w:val="num" w:pos="3434"/>
        </w:tabs>
        <w:ind w:left="3434" w:hanging="360"/>
      </w:pPr>
      <w:rPr>
        <w:rFonts w:cs="Times New Roman"/>
      </w:rPr>
    </w:lvl>
    <w:lvl w:ilvl="5" w:tplc="0419001B" w:tentative="1">
      <w:start w:val="1"/>
      <w:numFmt w:val="lowerRoman"/>
      <w:lvlText w:val="%6."/>
      <w:lvlJc w:val="right"/>
      <w:pPr>
        <w:tabs>
          <w:tab w:val="num" w:pos="4154"/>
        </w:tabs>
        <w:ind w:left="4154" w:hanging="180"/>
      </w:pPr>
      <w:rPr>
        <w:rFonts w:cs="Times New Roman"/>
      </w:rPr>
    </w:lvl>
    <w:lvl w:ilvl="6" w:tplc="0419000F" w:tentative="1">
      <w:start w:val="1"/>
      <w:numFmt w:val="decimal"/>
      <w:lvlText w:val="%7."/>
      <w:lvlJc w:val="left"/>
      <w:pPr>
        <w:tabs>
          <w:tab w:val="num" w:pos="4874"/>
        </w:tabs>
        <w:ind w:left="4874" w:hanging="360"/>
      </w:pPr>
      <w:rPr>
        <w:rFonts w:cs="Times New Roman"/>
      </w:rPr>
    </w:lvl>
    <w:lvl w:ilvl="7" w:tplc="04190019" w:tentative="1">
      <w:start w:val="1"/>
      <w:numFmt w:val="lowerLetter"/>
      <w:lvlText w:val="%8."/>
      <w:lvlJc w:val="left"/>
      <w:pPr>
        <w:tabs>
          <w:tab w:val="num" w:pos="5594"/>
        </w:tabs>
        <w:ind w:left="5594" w:hanging="360"/>
      </w:pPr>
      <w:rPr>
        <w:rFonts w:cs="Times New Roman"/>
      </w:rPr>
    </w:lvl>
    <w:lvl w:ilvl="8" w:tplc="0419001B" w:tentative="1">
      <w:start w:val="1"/>
      <w:numFmt w:val="lowerRoman"/>
      <w:lvlText w:val="%9."/>
      <w:lvlJc w:val="right"/>
      <w:pPr>
        <w:tabs>
          <w:tab w:val="num" w:pos="6314"/>
        </w:tabs>
        <w:ind w:left="6314" w:hanging="180"/>
      </w:pPr>
      <w:rPr>
        <w:rFonts w:cs="Times New Roman"/>
      </w:rPr>
    </w:lvl>
  </w:abstractNum>
  <w:abstractNum w:abstractNumId="1">
    <w:nsid w:val="0E20257C"/>
    <w:multiLevelType w:val="multilevel"/>
    <w:tmpl w:val="B85AC416"/>
    <w:lvl w:ilvl="0">
      <w:start w:val="1"/>
      <w:numFmt w:val="decimal"/>
      <w:lvlText w:val="%1."/>
      <w:lvlJc w:val="left"/>
      <w:pPr>
        <w:ind w:left="2520" w:hanging="630"/>
      </w:pPr>
      <w:rPr>
        <w:rFonts w:cs="Times New Roman" w:hint="default"/>
      </w:rPr>
    </w:lvl>
    <w:lvl w:ilvl="1">
      <w:start w:val="1"/>
      <w:numFmt w:val="decimal"/>
      <w:lvlText w:val="%1.%2."/>
      <w:lvlJc w:val="left"/>
      <w:pPr>
        <w:ind w:left="1440" w:hanging="720"/>
      </w:pPr>
      <w:rPr>
        <w:rFonts w:cs="Times New Roman" w:hint="default"/>
        <w:strike w:val="0"/>
      </w:rPr>
    </w:lvl>
    <w:lvl w:ilvl="2">
      <w:start w:val="1"/>
      <w:numFmt w:val="decimal"/>
      <w:lvlText w:val="%1.%2.%3."/>
      <w:lvlJc w:val="left"/>
      <w:pPr>
        <w:ind w:left="3318" w:hanging="720"/>
      </w:pPr>
      <w:rPr>
        <w:rFonts w:cs="Times New Roman" w:hint="default"/>
        <w:b w:val="0"/>
      </w:rPr>
    </w:lvl>
    <w:lvl w:ilvl="3">
      <w:start w:val="1"/>
      <w:numFmt w:val="decimal"/>
      <w:lvlText w:val="%1.%2.%3.%4."/>
      <w:lvlJc w:val="left"/>
      <w:pPr>
        <w:ind w:left="4032" w:hanging="1080"/>
      </w:pPr>
      <w:rPr>
        <w:rFonts w:cs="Times New Roman" w:hint="default"/>
        <w:b w:val="0"/>
      </w:rPr>
    </w:lvl>
    <w:lvl w:ilvl="4">
      <w:start w:val="1"/>
      <w:numFmt w:val="decimal"/>
      <w:lvlText w:val="%1.%2.%3.%4.%5."/>
      <w:lvlJc w:val="left"/>
      <w:pPr>
        <w:ind w:left="4386" w:hanging="1080"/>
      </w:pPr>
      <w:rPr>
        <w:rFonts w:cs="Times New Roman" w:hint="default"/>
      </w:rPr>
    </w:lvl>
    <w:lvl w:ilvl="5">
      <w:start w:val="1"/>
      <w:numFmt w:val="decimal"/>
      <w:lvlText w:val="%1.%2.%3.%4.%5.%6."/>
      <w:lvlJc w:val="left"/>
      <w:pPr>
        <w:ind w:left="5100" w:hanging="1440"/>
      </w:pPr>
      <w:rPr>
        <w:rFonts w:cs="Times New Roman" w:hint="default"/>
      </w:rPr>
    </w:lvl>
    <w:lvl w:ilvl="6">
      <w:start w:val="1"/>
      <w:numFmt w:val="decimal"/>
      <w:lvlText w:val="%1.%2.%3.%4.%5.%6.%7."/>
      <w:lvlJc w:val="left"/>
      <w:pPr>
        <w:ind w:left="5814" w:hanging="1800"/>
      </w:pPr>
      <w:rPr>
        <w:rFonts w:cs="Times New Roman" w:hint="default"/>
      </w:rPr>
    </w:lvl>
    <w:lvl w:ilvl="7">
      <w:start w:val="1"/>
      <w:numFmt w:val="decimal"/>
      <w:lvlText w:val="%1.%2.%3.%4.%5.%6.%7.%8."/>
      <w:lvlJc w:val="left"/>
      <w:pPr>
        <w:ind w:left="6168" w:hanging="1800"/>
      </w:pPr>
      <w:rPr>
        <w:rFonts w:cs="Times New Roman" w:hint="default"/>
      </w:rPr>
    </w:lvl>
    <w:lvl w:ilvl="8">
      <w:start w:val="1"/>
      <w:numFmt w:val="decimal"/>
      <w:lvlText w:val="%1.%2.%3.%4.%5.%6.%7.%8.%9."/>
      <w:lvlJc w:val="left"/>
      <w:pPr>
        <w:ind w:left="6882" w:hanging="2160"/>
      </w:pPr>
      <w:rPr>
        <w:rFonts w:cs="Times New Roman" w:hint="default"/>
      </w:rPr>
    </w:lvl>
  </w:abstractNum>
  <w:abstractNum w:abstractNumId="2">
    <w:nsid w:val="146357B5"/>
    <w:multiLevelType w:val="multilevel"/>
    <w:tmpl w:val="00609BF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color w:val="000000"/>
      </w:rPr>
    </w:lvl>
    <w:lvl w:ilvl="2">
      <w:start w:val="1"/>
      <w:numFmt w:val="decimal"/>
      <w:isLgl/>
      <w:lvlText w:val="%1.%2.%3"/>
      <w:lvlJc w:val="left"/>
      <w:pPr>
        <w:tabs>
          <w:tab w:val="num" w:pos="1080"/>
        </w:tabs>
        <w:ind w:left="1080" w:hanging="720"/>
      </w:pPr>
      <w:rPr>
        <w:rFonts w:cs="Times New Roman" w:hint="default"/>
        <w:color w:val="000000"/>
      </w:rPr>
    </w:lvl>
    <w:lvl w:ilvl="3">
      <w:start w:val="1"/>
      <w:numFmt w:val="decimal"/>
      <w:isLgl/>
      <w:lvlText w:val="%1.%2.%3.%4"/>
      <w:lvlJc w:val="left"/>
      <w:pPr>
        <w:tabs>
          <w:tab w:val="num" w:pos="1440"/>
        </w:tabs>
        <w:ind w:left="1440" w:hanging="1080"/>
      </w:pPr>
      <w:rPr>
        <w:rFonts w:cs="Times New Roman" w:hint="default"/>
        <w:color w:val="000000"/>
      </w:rPr>
    </w:lvl>
    <w:lvl w:ilvl="4">
      <w:start w:val="1"/>
      <w:numFmt w:val="decimal"/>
      <w:isLgl/>
      <w:lvlText w:val="%1.%2.%3.%4.%5"/>
      <w:lvlJc w:val="left"/>
      <w:pPr>
        <w:tabs>
          <w:tab w:val="num" w:pos="1440"/>
        </w:tabs>
        <w:ind w:left="1440" w:hanging="1080"/>
      </w:pPr>
      <w:rPr>
        <w:rFonts w:cs="Times New Roman" w:hint="default"/>
        <w:color w:val="000000"/>
      </w:rPr>
    </w:lvl>
    <w:lvl w:ilvl="5">
      <w:start w:val="1"/>
      <w:numFmt w:val="decimal"/>
      <w:isLgl/>
      <w:lvlText w:val="%1.%2.%3.%4.%5.%6"/>
      <w:lvlJc w:val="left"/>
      <w:pPr>
        <w:tabs>
          <w:tab w:val="num" w:pos="1800"/>
        </w:tabs>
        <w:ind w:left="1800" w:hanging="1440"/>
      </w:pPr>
      <w:rPr>
        <w:rFonts w:cs="Times New Roman" w:hint="default"/>
        <w:color w:val="000000"/>
      </w:rPr>
    </w:lvl>
    <w:lvl w:ilvl="6">
      <w:start w:val="1"/>
      <w:numFmt w:val="decimal"/>
      <w:isLgl/>
      <w:lvlText w:val="%1.%2.%3.%4.%5.%6.%7"/>
      <w:lvlJc w:val="left"/>
      <w:pPr>
        <w:tabs>
          <w:tab w:val="num" w:pos="1800"/>
        </w:tabs>
        <w:ind w:left="1800" w:hanging="1440"/>
      </w:pPr>
      <w:rPr>
        <w:rFonts w:cs="Times New Roman" w:hint="default"/>
        <w:color w:val="000000"/>
      </w:rPr>
    </w:lvl>
    <w:lvl w:ilvl="7">
      <w:start w:val="1"/>
      <w:numFmt w:val="decimal"/>
      <w:isLgl/>
      <w:lvlText w:val="%1.%2.%3.%4.%5.%6.%7.%8"/>
      <w:lvlJc w:val="left"/>
      <w:pPr>
        <w:tabs>
          <w:tab w:val="num" w:pos="2160"/>
        </w:tabs>
        <w:ind w:left="2160" w:hanging="1800"/>
      </w:pPr>
      <w:rPr>
        <w:rFonts w:cs="Times New Roman" w:hint="default"/>
        <w:color w:val="000000"/>
      </w:rPr>
    </w:lvl>
    <w:lvl w:ilvl="8">
      <w:start w:val="1"/>
      <w:numFmt w:val="decimal"/>
      <w:isLgl/>
      <w:lvlText w:val="%1.%2.%3.%4.%5.%6.%7.%8.%9"/>
      <w:lvlJc w:val="left"/>
      <w:pPr>
        <w:tabs>
          <w:tab w:val="num" w:pos="2520"/>
        </w:tabs>
        <w:ind w:left="2520" w:hanging="2160"/>
      </w:pPr>
      <w:rPr>
        <w:rFonts w:cs="Times New Roman" w:hint="default"/>
        <w:color w:val="000000"/>
      </w:rPr>
    </w:lvl>
  </w:abstractNum>
  <w:abstractNum w:abstractNumId="3">
    <w:nsid w:val="14C27939"/>
    <w:multiLevelType w:val="hybridMultilevel"/>
    <w:tmpl w:val="90988E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53E3329"/>
    <w:multiLevelType w:val="hybridMultilevel"/>
    <w:tmpl w:val="7DF6CB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8D717AB"/>
    <w:multiLevelType w:val="hybridMultilevel"/>
    <w:tmpl w:val="E3F60F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D1B59C5"/>
    <w:multiLevelType w:val="multilevel"/>
    <w:tmpl w:val="5C28C68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1FA40869"/>
    <w:multiLevelType w:val="multilevel"/>
    <w:tmpl w:val="C630A1B6"/>
    <w:lvl w:ilvl="0">
      <w:start w:val="2"/>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28A74DEE"/>
    <w:multiLevelType w:val="hybridMultilevel"/>
    <w:tmpl w:val="B628A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873A6A"/>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2EA7FEA"/>
    <w:multiLevelType w:val="hybridMultilevel"/>
    <w:tmpl w:val="2BBAD264"/>
    <w:lvl w:ilvl="0" w:tplc="E6D2B0E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34C6517E"/>
    <w:multiLevelType w:val="multilevel"/>
    <w:tmpl w:val="1876ED4C"/>
    <w:lvl w:ilvl="0">
      <w:start w:val="1"/>
      <w:numFmt w:val="decimal"/>
      <w:lvlText w:val="%1."/>
      <w:lvlJc w:val="left"/>
      <w:pPr>
        <w:tabs>
          <w:tab w:val="num" w:pos="1637"/>
        </w:tabs>
        <w:ind w:left="1637" w:hanging="360"/>
      </w:pPr>
      <w:rPr>
        <w:rFonts w:cs="Times New Roman" w:hint="default"/>
      </w:rPr>
    </w:lvl>
    <w:lvl w:ilvl="1">
      <w:start w:val="1"/>
      <w:numFmt w:val="decimal"/>
      <w:isLgl/>
      <w:lvlText w:val="%1.%2."/>
      <w:lvlJc w:val="left"/>
      <w:pPr>
        <w:tabs>
          <w:tab w:val="num" w:pos="1779"/>
        </w:tabs>
        <w:ind w:left="1779" w:hanging="720"/>
      </w:pPr>
      <w:rPr>
        <w:rFonts w:cs="Times New Roman" w:hint="default"/>
      </w:rPr>
    </w:lvl>
    <w:lvl w:ilvl="2">
      <w:start w:val="1"/>
      <w:numFmt w:val="decimal"/>
      <w:isLgl/>
      <w:lvlText w:val="%1.%2.%3."/>
      <w:lvlJc w:val="left"/>
      <w:pPr>
        <w:tabs>
          <w:tab w:val="num" w:pos="1997"/>
        </w:tabs>
        <w:ind w:left="1997" w:hanging="720"/>
      </w:pPr>
      <w:rPr>
        <w:rFonts w:cs="Times New Roman" w:hint="default"/>
      </w:rPr>
    </w:lvl>
    <w:lvl w:ilvl="3">
      <w:start w:val="1"/>
      <w:numFmt w:val="decimal"/>
      <w:isLgl/>
      <w:lvlText w:val="%1.%2.%3.%4."/>
      <w:lvlJc w:val="left"/>
      <w:pPr>
        <w:tabs>
          <w:tab w:val="num" w:pos="2357"/>
        </w:tabs>
        <w:ind w:left="2357" w:hanging="1080"/>
      </w:pPr>
      <w:rPr>
        <w:rFonts w:cs="Times New Roman" w:hint="default"/>
      </w:rPr>
    </w:lvl>
    <w:lvl w:ilvl="4">
      <w:start w:val="1"/>
      <w:numFmt w:val="decimal"/>
      <w:isLgl/>
      <w:lvlText w:val="%1.%2.%3.%4.%5."/>
      <w:lvlJc w:val="left"/>
      <w:pPr>
        <w:tabs>
          <w:tab w:val="num" w:pos="2357"/>
        </w:tabs>
        <w:ind w:left="2357" w:hanging="1080"/>
      </w:pPr>
      <w:rPr>
        <w:rFonts w:cs="Times New Roman" w:hint="default"/>
      </w:rPr>
    </w:lvl>
    <w:lvl w:ilvl="5">
      <w:start w:val="1"/>
      <w:numFmt w:val="decimal"/>
      <w:isLgl/>
      <w:lvlText w:val="%1.%2.%3.%4.%5.%6."/>
      <w:lvlJc w:val="left"/>
      <w:pPr>
        <w:tabs>
          <w:tab w:val="num" w:pos="2717"/>
        </w:tabs>
        <w:ind w:left="2717" w:hanging="1440"/>
      </w:pPr>
      <w:rPr>
        <w:rFonts w:cs="Times New Roman" w:hint="default"/>
      </w:rPr>
    </w:lvl>
    <w:lvl w:ilvl="6">
      <w:start w:val="1"/>
      <w:numFmt w:val="decimal"/>
      <w:isLgl/>
      <w:lvlText w:val="%1.%2.%3.%4.%5.%6.%7."/>
      <w:lvlJc w:val="left"/>
      <w:pPr>
        <w:tabs>
          <w:tab w:val="num" w:pos="2717"/>
        </w:tabs>
        <w:ind w:left="2717" w:hanging="1440"/>
      </w:pPr>
      <w:rPr>
        <w:rFonts w:cs="Times New Roman" w:hint="default"/>
      </w:rPr>
    </w:lvl>
    <w:lvl w:ilvl="7">
      <w:start w:val="1"/>
      <w:numFmt w:val="decimal"/>
      <w:isLgl/>
      <w:lvlText w:val="%1.%2.%3.%4.%5.%6.%7.%8."/>
      <w:lvlJc w:val="left"/>
      <w:pPr>
        <w:tabs>
          <w:tab w:val="num" w:pos="3077"/>
        </w:tabs>
        <w:ind w:left="3077" w:hanging="1800"/>
      </w:pPr>
      <w:rPr>
        <w:rFonts w:cs="Times New Roman" w:hint="default"/>
      </w:rPr>
    </w:lvl>
    <w:lvl w:ilvl="8">
      <w:start w:val="1"/>
      <w:numFmt w:val="decimal"/>
      <w:isLgl/>
      <w:lvlText w:val="%1.%2.%3.%4.%5.%6.%7.%8.%9."/>
      <w:lvlJc w:val="left"/>
      <w:pPr>
        <w:tabs>
          <w:tab w:val="num" w:pos="3437"/>
        </w:tabs>
        <w:ind w:left="3437" w:hanging="2160"/>
      </w:pPr>
      <w:rPr>
        <w:rFonts w:cs="Times New Roman" w:hint="default"/>
      </w:rPr>
    </w:lvl>
  </w:abstractNum>
  <w:abstractNum w:abstractNumId="12">
    <w:nsid w:val="392A4B25"/>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
    <w:nsid w:val="3C414666"/>
    <w:multiLevelType w:val="multilevel"/>
    <w:tmpl w:val="F3187712"/>
    <w:lvl w:ilvl="0">
      <w:start w:val="1"/>
      <w:numFmt w:val="decimal"/>
      <w:lvlText w:val="%1."/>
      <w:lvlJc w:val="left"/>
      <w:pPr>
        <w:tabs>
          <w:tab w:val="num" w:pos="1140"/>
        </w:tabs>
        <w:ind w:left="1140" w:hanging="360"/>
      </w:pPr>
      <w:rPr>
        <w:rFonts w:cs="Times New Roman"/>
      </w:rPr>
    </w:lvl>
    <w:lvl w:ilvl="1" w:tentative="1">
      <w:start w:val="1"/>
      <w:numFmt w:val="lowerLetter"/>
      <w:lvlText w:val="%2."/>
      <w:lvlJc w:val="left"/>
      <w:pPr>
        <w:tabs>
          <w:tab w:val="num" w:pos="1860"/>
        </w:tabs>
        <w:ind w:left="1860" w:hanging="360"/>
      </w:pPr>
      <w:rPr>
        <w:rFonts w:cs="Times New Roman"/>
      </w:rPr>
    </w:lvl>
    <w:lvl w:ilvl="2" w:tentative="1">
      <w:start w:val="1"/>
      <w:numFmt w:val="lowerRoman"/>
      <w:lvlText w:val="%3."/>
      <w:lvlJc w:val="right"/>
      <w:pPr>
        <w:tabs>
          <w:tab w:val="num" w:pos="2580"/>
        </w:tabs>
        <w:ind w:left="2580" w:hanging="180"/>
      </w:pPr>
      <w:rPr>
        <w:rFonts w:cs="Times New Roman"/>
      </w:rPr>
    </w:lvl>
    <w:lvl w:ilvl="3">
      <w:start w:val="1"/>
      <w:numFmt w:val="decimal"/>
      <w:lvlText w:val="%4."/>
      <w:lvlJc w:val="left"/>
      <w:pPr>
        <w:tabs>
          <w:tab w:val="num" w:pos="3300"/>
        </w:tabs>
        <w:ind w:left="3300" w:hanging="360"/>
      </w:pPr>
      <w:rPr>
        <w:rFonts w:cs="Times New Roman"/>
      </w:rPr>
    </w:lvl>
    <w:lvl w:ilvl="4" w:tentative="1">
      <w:start w:val="1"/>
      <w:numFmt w:val="lowerLetter"/>
      <w:lvlText w:val="%5."/>
      <w:lvlJc w:val="left"/>
      <w:pPr>
        <w:tabs>
          <w:tab w:val="num" w:pos="4020"/>
        </w:tabs>
        <w:ind w:left="4020" w:hanging="360"/>
      </w:pPr>
      <w:rPr>
        <w:rFonts w:cs="Times New Roman"/>
      </w:rPr>
    </w:lvl>
    <w:lvl w:ilvl="5" w:tentative="1">
      <w:start w:val="1"/>
      <w:numFmt w:val="lowerRoman"/>
      <w:lvlText w:val="%6."/>
      <w:lvlJc w:val="right"/>
      <w:pPr>
        <w:tabs>
          <w:tab w:val="num" w:pos="4740"/>
        </w:tabs>
        <w:ind w:left="4740" w:hanging="180"/>
      </w:pPr>
      <w:rPr>
        <w:rFonts w:cs="Times New Roman"/>
      </w:rPr>
    </w:lvl>
    <w:lvl w:ilvl="6" w:tentative="1">
      <w:start w:val="1"/>
      <w:numFmt w:val="decimal"/>
      <w:lvlText w:val="%7."/>
      <w:lvlJc w:val="left"/>
      <w:pPr>
        <w:tabs>
          <w:tab w:val="num" w:pos="5460"/>
        </w:tabs>
        <w:ind w:left="5460" w:hanging="360"/>
      </w:pPr>
      <w:rPr>
        <w:rFonts w:cs="Times New Roman"/>
      </w:rPr>
    </w:lvl>
    <w:lvl w:ilvl="7" w:tentative="1">
      <w:start w:val="1"/>
      <w:numFmt w:val="lowerLetter"/>
      <w:lvlText w:val="%8."/>
      <w:lvlJc w:val="left"/>
      <w:pPr>
        <w:tabs>
          <w:tab w:val="num" w:pos="6180"/>
        </w:tabs>
        <w:ind w:left="6180" w:hanging="360"/>
      </w:pPr>
      <w:rPr>
        <w:rFonts w:cs="Times New Roman"/>
      </w:rPr>
    </w:lvl>
    <w:lvl w:ilvl="8" w:tentative="1">
      <w:start w:val="1"/>
      <w:numFmt w:val="lowerRoman"/>
      <w:lvlText w:val="%9."/>
      <w:lvlJc w:val="right"/>
      <w:pPr>
        <w:tabs>
          <w:tab w:val="num" w:pos="6900"/>
        </w:tabs>
        <w:ind w:left="6900" w:hanging="180"/>
      </w:pPr>
      <w:rPr>
        <w:rFonts w:cs="Times New Roman"/>
      </w:rPr>
    </w:lvl>
  </w:abstractNum>
  <w:abstractNum w:abstractNumId="14">
    <w:nsid w:val="463936E9"/>
    <w:multiLevelType w:val="hybridMultilevel"/>
    <w:tmpl w:val="C978B9C0"/>
    <w:lvl w:ilvl="0" w:tplc="5C28CD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7B47ED9"/>
    <w:multiLevelType w:val="hybridMultilevel"/>
    <w:tmpl w:val="4A76EE1E"/>
    <w:lvl w:ilvl="0" w:tplc="04190001">
      <w:start w:val="1"/>
      <w:numFmt w:val="bullet"/>
      <w:lvlText w:val=""/>
      <w:lvlJc w:val="left"/>
      <w:pPr>
        <w:ind w:left="1426" w:hanging="360"/>
      </w:pPr>
      <w:rPr>
        <w:rFonts w:ascii="Symbol" w:hAnsi="Symbol" w:hint="default"/>
      </w:rPr>
    </w:lvl>
    <w:lvl w:ilvl="1" w:tplc="04190003">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6">
    <w:nsid w:val="4E056DBB"/>
    <w:multiLevelType w:val="hybridMultilevel"/>
    <w:tmpl w:val="B80AFEC4"/>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nsid w:val="55916FF8"/>
    <w:multiLevelType w:val="multilevel"/>
    <w:tmpl w:val="E63071B8"/>
    <w:lvl w:ilvl="0">
      <w:start w:val="1"/>
      <w:numFmt w:val="decimal"/>
      <w:pStyle w:val="1"/>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18">
    <w:nsid w:val="5BBC1623"/>
    <w:multiLevelType w:val="hybridMultilevel"/>
    <w:tmpl w:val="1C4CEC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62ED6B3F"/>
    <w:multiLevelType w:val="multilevel"/>
    <w:tmpl w:val="3BE895EE"/>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0">
    <w:nsid w:val="66226B1B"/>
    <w:multiLevelType w:val="multilevel"/>
    <w:tmpl w:val="F8FA4D58"/>
    <w:lvl w:ilvl="0">
      <w:start w:val="1"/>
      <w:numFmt w:val="decimal"/>
      <w:lvlText w:val="%1."/>
      <w:lvlJc w:val="left"/>
      <w:pPr>
        <w:ind w:left="450"/>
      </w:pPr>
      <w:rPr>
        <w:rFonts w:cs="Times New Roman"/>
      </w:rPr>
    </w:lvl>
    <w:lvl w:ilvl="1">
      <w:start w:val="1"/>
      <w:numFmt w:val="decimal"/>
      <w:lvlText w:val="%1.%2."/>
      <w:lvlJc w:val="left"/>
      <w:pPr>
        <w:ind w:left="-850" w:firstLine="1843"/>
      </w:pPr>
      <w:rPr>
        <w:rFonts w:ascii="Times New Roman" w:hAnsi="Times New Roman" w:cs="Times New Roman" w:hint="default"/>
        <w:sz w:val="28"/>
      </w:rPr>
    </w:lvl>
    <w:lvl w:ilvl="2">
      <w:start w:val="1"/>
      <w:numFmt w:val="decimal"/>
      <w:lvlText w:val="%1.%2.%3."/>
      <w:lvlJc w:val="left"/>
      <w:pPr>
        <w:ind w:left="709" w:firstLine="2127"/>
      </w:pPr>
      <w:rPr>
        <w:rFonts w:ascii="Times New Roman" w:hAnsi="Times New Roman" w:cs="Times New Roman" w:hint="default"/>
        <w:sz w:val="28"/>
      </w:rPr>
    </w:lvl>
    <w:lvl w:ilvl="3">
      <w:start w:val="1"/>
      <w:numFmt w:val="decimal"/>
      <w:lvlText w:val="%1.%2.%3.%4."/>
      <w:lvlJc w:val="left"/>
      <w:pPr>
        <w:ind w:left="1135"/>
      </w:pPr>
      <w:rPr>
        <w:rFonts w:ascii="Times New Roman" w:hAnsi="Times New Roman" w:cs="Times New Roman" w:hint="default"/>
        <w:sz w:val="28"/>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21">
    <w:nsid w:val="68350F52"/>
    <w:multiLevelType w:val="hybridMultilevel"/>
    <w:tmpl w:val="CE8C63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8BE7D97"/>
    <w:multiLevelType w:val="hybridMultilevel"/>
    <w:tmpl w:val="610432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70040C8C"/>
    <w:multiLevelType w:val="hybridMultilevel"/>
    <w:tmpl w:val="F932BF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7E5024"/>
    <w:multiLevelType w:val="multilevel"/>
    <w:tmpl w:val="0BD40D3E"/>
    <w:lvl w:ilvl="0">
      <w:start w:val="1"/>
      <w:numFmt w:val="decimal"/>
      <w:lvlText w:val="%1."/>
      <w:lvlJc w:val="left"/>
      <w:pPr>
        <w:ind w:left="6738" w:hanging="360"/>
      </w:pPr>
      <w:rPr>
        <w:rFonts w:hint="default"/>
        <w:b w:val="0"/>
        <w:sz w:val="24"/>
        <w:szCs w:val="24"/>
      </w:rPr>
    </w:lvl>
    <w:lvl w:ilvl="1">
      <w:start w:val="1"/>
      <w:numFmt w:val="decimal"/>
      <w:isLgl/>
      <w:lvlText w:val="%1.%2."/>
      <w:lvlJc w:val="left"/>
      <w:pPr>
        <w:ind w:left="1004" w:hanging="720"/>
      </w:pPr>
      <w:rPr>
        <w:rFonts w:hint="default"/>
        <w:color w:val="auto"/>
        <w:sz w:val="24"/>
        <w:szCs w:val="24"/>
      </w:rPr>
    </w:lvl>
    <w:lvl w:ilvl="2">
      <w:start w:val="1"/>
      <w:numFmt w:val="decimal"/>
      <w:isLgl/>
      <w:lvlText w:val="%1.%2.%3."/>
      <w:lvlJc w:val="left"/>
      <w:pPr>
        <w:ind w:left="7098" w:hanging="720"/>
      </w:pPr>
      <w:rPr>
        <w:rFonts w:hint="default"/>
      </w:rPr>
    </w:lvl>
    <w:lvl w:ilvl="3">
      <w:start w:val="1"/>
      <w:numFmt w:val="decimal"/>
      <w:isLgl/>
      <w:lvlText w:val="%1.%2.%3.%4."/>
      <w:lvlJc w:val="left"/>
      <w:pPr>
        <w:ind w:left="7458" w:hanging="1080"/>
      </w:pPr>
      <w:rPr>
        <w:rFonts w:hint="default"/>
      </w:rPr>
    </w:lvl>
    <w:lvl w:ilvl="4">
      <w:start w:val="1"/>
      <w:numFmt w:val="decimal"/>
      <w:isLgl/>
      <w:lvlText w:val="%1.%2.%3.%4.%5."/>
      <w:lvlJc w:val="left"/>
      <w:pPr>
        <w:ind w:left="7458" w:hanging="1080"/>
      </w:pPr>
      <w:rPr>
        <w:rFonts w:hint="default"/>
      </w:rPr>
    </w:lvl>
    <w:lvl w:ilvl="5">
      <w:start w:val="1"/>
      <w:numFmt w:val="decimal"/>
      <w:isLgl/>
      <w:lvlText w:val="%1.%2.%3.%4.%5.%6."/>
      <w:lvlJc w:val="left"/>
      <w:pPr>
        <w:ind w:left="7818" w:hanging="1440"/>
      </w:pPr>
      <w:rPr>
        <w:rFonts w:hint="default"/>
      </w:rPr>
    </w:lvl>
    <w:lvl w:ilvl="6">
      <w:start w:val="1"/>
      <w:numFmt w:val="decimal"/>
      <w:isLgl/>
      <w:lvlText w:val="%1.%2.%3.%4.%5.%6.%7."/>
      <w:lvlJc w:val="left"/>
      <w:pPr>
        <w:ind w:left="7818" w:hanging="1440"/>
      </w:pPr>
      <w:rPr>
        <w:rFonts w:hint="default"/>
      </w:rPr>
    </w:lvl>
    <w:lvl w:ilvl="7">
      <w:start w:val="1"/>
      <w:numFmt w:val="decimal"/>
      <w:isLgl/>
      <w:lvlText w:val="%1.%2.%3.%4.%5.%6.%7.%8."/>
      <w:lvlJc w:val="left"/>
      <w:pPr>
        <w:ind w:left="8178" w:hanging="1800"/>
      </w:pPr>
      <w:rPr>
        <w:rFonts w:hint="default"/>
      </w:rPr>
    </w:lvl>
    <w:lvl w:ilvl="8">
      <w:start w:val="1"/>
      <w:numFmt w:val="decimal"/>
      <w:isLgl/>
      <w:lvlText w:val="%1.%2.%3.%4.%5.%6.%7.%8.%9."/>
      <w:lvlJc w:val="left"/>
      <w:pPr>
        <w:ind w:left="8178" w:hanging="1800"/>
      </w:pPr>
      <w:rPr>
        <w:rFonts w:hint="default"/>
      </w:rPr>
    </w:lvl>
  </w:abstractNum>
  <w:abstractNum w:abstractNumId="25">
    <w:nsid w:val="74151421"/>
    <w:multiLevelType w:val="hybridMultilevel"/>
    <w:tmpl w:val="EF7027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4151D79"/>
    <w:multiLevelType w:val="hybridMultilevel"/>
    <w:tmpl w:val="AC5496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76EE4C3E"/>
    <w:multiLevelType w:val="hybridMultilevel"/>
    <w:tmpl w:val="A50E772A"/>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76F02E53"/>
    <w:multiLevelType w:val="hybridMultilevel"/>
    <w:tmpl w:val="AA2A9002"/>
    <w:lvl w:ilvl="0" w:tplc="E6D2B0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E21445"/>
    <w:multiLevelType w:val="multilevel"/>
    <w:tmpl w:val="BDFE5C3A"/>
    <w:lvl w:ilvl="0">
      <w:start w:val="1"/>
      <w:numFmt w:val="decimal"/>
      <w:lvlText w:val="%1."/>
      <w:lvlJc w:val="left"/>
      <w:pPr>
        <w:tabs>
          <w:tab w:val="num" w:pos="554"/>
        </w:tabs>
        <w:ind w:left="554" w:hanging="360"/>
      </w:pPr>
      <w:rPr>
        <w:rFonts w:cs="Times New Roman"/>
      </w:rPr>
    </w:lvl>
    <w:lvl w:ilvl="1">
      <w:start w:val="1"/>
      <w:numFmt w:val="lowerLetter"/>
      <w:lvlText w:val="%2."/>
      <w:lvlJc w:val="left"/>
      <w:pPr>
        <w:tabs>
          <w:tab w:val="num" w:pos="1274"/>
        </w:tabs>
        <w:ind w:left="1274" w:hanging="360"/>
      </w:pPr>
      <w:rPr>
        <w:rFonts w:cs="Times New Roman"/>
      </w:rPr>
    </w:lvl>
    <w:lvl w:ilvl="2">
      <w:start w:val="1"/>
      <w:numFmt w:val="lowerRoman"/>
      <w:lvlText w:val="%3."/>
      <w:lvlJc w:val="right"/>
      <w:pPr>
        <w:tabs>
          <w:tab w:val="num" w:pos="1994"/>
        </w:tabs>
        <w:ind w:left="1994" w:hanging="180"/>
      </w:pPr>
      <w:rPr>
        <w:rFonts w:cs="Times New Roman"/>
      </w:rPr>
    </w:lvl>
    <w:lvl w:ilvl="3">
      <w:start w:val="1"/>
      <w:numFmt w:val="decimal"/>
      <w:lvlText w:val="%4."/>
      <w:lvlJc w:val="left"/>
      <w:pPr>
        <w:tabs>
          <w:tab w:val="num" w:pos="2714"/>
        </w:tabs>
        <w:ind w:left="2714" w:hanging="360"/>
      </w:pPr>
      <w:rPr>
        <w:rFonts w:cs="Times New Roman"/>
      </w:rPr>
    </w:lvl>
    <w:lvl w:ilvl="4">
      <w:start w:val="1"/>
      <w:numFmt w:val="lowerLetter"/>
      <w:lvlText w:val="%5."/>
      <w:lvlJc w:val="left"/>
      <w:pPr>
        <w:tabs>
          <w:tab w:val="num" w:pos="3434"/>
        </w:tabs>
        <w:ind w:left="3434" w:hanging="360"/>
      </w:pPr>
      <w:rPr>
        <w:rFonts w:cs="Times New Roman"/>
      </w:rPr>
    </w:lvl>
    <w:lvl w:ilvl="5">
      <w:start w:val="1"/>
      <w:numFmt w:val="lowerRoman"/>
      <w:lvlText w:val="%6."/>
      <w:lvlJc w:val="right"/>
      <w:pPr>
        <w:tabs>
          <w:tab w:val="num" w:pos="4154"/>
        </w:tabs>
        <w:ind w:left="4154" w:hanging="180"/>
      </w:pPr>
      <w:rPr>
        <w:rFonts w:cs="Times New Roman"/>
      </w:rPr>
    </w:lvl>
    <w:lvl w:ilvl="6">
      <w:start w:val="1"/>
      <w:numFmt w:val="decimal"/>
      <w:lvlText w:val="%7."/>
      <w:lvlJc w:val="left"/>
      <w:pPr>
        <w:tabs>
          <w:tab w:val="num" w:pos="4874"/>
        </w:tabs>
        <w:ind w:left="4874" w:hanging="360"/>
      </w:pPr>
      <w:rPr>
        <w:rFonts w:cs="Times New Roman"/>
      </w:rPr>
    </w:lvl>
    <w:lvl w:ilvl="7">
      <w:start w:val="1"/>
      <w:numFmt w:val="lowerLetter"/>
      <w:lvlText w:val="%8."/>
      <w:lvlJc w:val="left"/>
      <w:pPr>
        <w:tabs>
          <w:tab w:val="num" w:pos="5594"/>
        </w:tabs>
        <w:ind w:left="5594" w:hanging="360"/>
      </w:pPr>
      <w:rPr>
        <w:rFonts w:cs="Times New Roman"/>
      </w:rPr>
    </w:lvl>
    <w:lvl w:ilvl="8">
      <w:start w:val="1"/>
      <w:numFmt w:val="lowerRoman"/>
      <w:lvlText w:val="%9."/>
      <w:lvlJc w:val="right"/>
      <w:pPr>
        <w:tabs>
          <w:tab w:val="num" w:pos="6314"/>
        </w:tabs>
        <w:ind w:left="6314" w:hanging="180"/>
      </w:pPr>
      <w:rPr>
        <w:rFonts w:cs="Times New Roman"/>
      </w:rPr>
    </w:lvl>
  </w:abstractNum>
  <w:abstractNum w:abstractNumId="30">
    <w:nsid w:val="7F844458"/>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9"/>
  </w:num>
  <w:num w:numId="3">
    <w:abstractNumId w:val="30"/>
  </w:num>
  <w:num w:numId="4">
    <w:abstractNumId w:val="4"/>
  </w:num>
  <w:num w:numId="5">
    <w:abstractNumId w:val="1"/>
  </w:num>
  <w:num w:numId="6">
    <w:abstractNumId w:val="8"/>
  </w:num>
  <w:num w:numId="7">
    <w:abstractNumId w:val="15"/>
  </w:num>
  <w:num w:numId="8">
    <w:abstractNumId w:val="26"/>
  </w:num>
  <w:num w:numId="9">
    <w:abstractNumId w:val="16"/>
  </w:num>
  <w:num w:numId="10">
    <w:abstractNumId w:val="7"/>
  </w:num>
  <w:num w:numId="11">
    <w:abstractNumId w:val="28"/>
  </w:num>
  <w:num w:numId="12">
    <w:abstractNumId w:val="23"/>
  </w:num>
  <w:num w:numId="13">
    <w:abstractNumId w:val="20"/>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1"/>
  </w:num>
  <w:num w:numId="17">
    <w:abstractNumId w:val="18"/>
  </w:num>
  <w:num w:numId="18">
    <w:abstractNumId w:val="21"/>
  </w:num>
  <w:num w:numId="19">
    <w:abstractNumId w:val="22"/>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9"/>
  </w:num>
  <w:num w:numId="23">
    <w:abstractNumId w:val="13"/>
  </w:num>
  <w:num w:numId="24">
    <w:abstractNumId w:val="3"/>
  </w:num>
  <w:num w:numId="25">
    <w:abstractNumId w:val="0"/>
  </w:num>
  <w:num w:numId="26">
    <w:abstractNumId w:val="29"/>
  </w:num>
  <w:num w:numId="27">
    <w:abstractNumId w:val="5"/>
  </w:num>
  <w:num w:numId="28">
    <w:abstractNumId w:val="25"/>
  </w:num>
  <w:num w:numId="29">
    <w:abstractNumId w:val="14"/>
  </w:num>
  <w:num w:numId="30">
    <w:abstractNumId w:val="17"/>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566EC"/>
    <w:rsid w:val="000F3819"/>
    <w:rsid w:val="000F4376"/>
    <w:rsid w:val="00106563"/>
    <w:rsid w:val="001072E4"/>
    <w:rsid w:val="001151A3"/>
    <w:rsid w:val="00255EB2"/>
    <w:rsid w:val="002566EC"/>
    <w:rsid w:val="0028746C"/>
    <w:rsid w:val="002E7E51"/>
    <w:rsid w:val="00330208"/>
    <w:rsid w:val="003452EB"/>
    <w:rsid w:val="003A2677"/>
    <w:rsid w:val="003B0E7E"/>
    <w:rsid w:val="003B184F"/>
    <w:rsid w:val="004D194F"/>
    <w:rsid w:val="004D6AF3"/>
    <w:rsid w:val="00535102"/>
    <w:rsid w:val="005738B4"/>
    <w:rsid w:val="0058339B"/>
    <w:rsid w:val="00584C0E"/>
    <w:rsid w:val="005C1404"/>
    <w:rsid w:val="005D39DB"/>
    <w:rsid w:val="005E721E"/>
    <w:rsid w:val="0061653D"/>
    <w:rsid w:val="00692512"/>
    <w:rsid w:val="006D2D46"/>
    <w:rsid w:val="006E1BE7"/>
    <w:rsid w:val="007216C3"/>
    <w:rsid w:val="007410DC"/>
    <w:rsid w:val="00763A5B"/>
    <w:rsid w:val="0078114E"/>
    <w:rsid w:val="00892539"/>
    <w:rsid w:val="008B1AEE"/>
    <w:rsid w:val="008D347C"/>
    <w:rsid w:val="008E1124"/>
    <w:rsid w:val="0090530B"/>
    <w:rsid w:val="0091253C"/>
    <w:rsid w:val="00961E34"/>
    <w:rsid w:val="009B6B1E"/>
    <w:rsid w:val="009F5722"/>
    <w:rsid w:val="00A4688C"/>
    <w:rsid w:val="00A64D11"/>
    <w:rsid w:val="00AA0F1D"/>
    <w:rsid w:val="00AD52FB"/>
    <w:rsid w:val="00AE1FE2"/>
    <w:rsid w:val="00B2264A"/>
    <w:rsid w:val="00B85090"/>
    <w:rsid w:val="00BF4BE0"/>
    <w:rsid w:val="00C20475"/>
    <w:rsid w:val="00C24A58"/>
    <w:rsid w:val="00C60128"/>
    <w:rsid w:val="00C860F1"/>
    <w:rsid w:val="00CB65F2"/>
    <w:rsid w:val="00CC117A"/>
    <w:rsid w:val="00CD540F"/>
    <w:rsid w:val="00CE674F"/>
    <w:rsid w:val="00D34221"/>
    <w:rsid w:val="00D5074B"/>
    <w:rsid w:val="00E63FB2"/>
    <w:rsid w:val="00EC499F"/>
    <w:rsid w:val="00F307E6"/>
    <w:rsid w:val="00F30C26"/>
    <w:rsid w:val="00F75ECD"/>
    <w:rsid w:val="00FB08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2566EC"/>
    <w:pPr>
      <w:widowControl w:val="0"/>
      <w:autoSpaceDE w:val="0"/>
      <w:autoSpaceDN w:val="0"/>
      <w:adjustRightInd w:val="0"/>
      <w:spacing w:after="0" w:line="240" w:lineRule="auto"/>
      <w:ind w:firstLine="720"/>
      <w:jc w:val="both"/>
    </w:pPr>
    <w:rPr>
      <w:rFonts w:ascii="Arial" w:eastAsia="Times New Roman" w:hAnsi="Arial" w:cs="Times New Roman"/>
      <w:sz w:val="24"/>
      <w:szCs w:val="24"/>
      <w:lang w:eastAsia="ru-RU"/>
    </w:rPr>
  </w:style>
  <w:style w:type="paragraph" w:styleId="12">
    <w:name w:val="heading 1"/>
    <w:basedOn w:val="a0"/>
    <w:next w:val="a0"/>
    <w:link w:val="13"/>
    <w:uiPriority w:val="99"/>
    <w:qFormat/>
    <w:rsid w:val="002566EC"/>
    <w:pPr>
      <w:spacing w:before="108" w:after="108"/>
      <w:ind w:firstLine="0"/>
      <w:jc w:val="center"/>
      <w:outlineLvl w:val="0"/>
    </w:pPr>
    <w:rPr>
      <w:b/>
      <w:bCs/>
      <w:color w:val="26282F"/>
    </w:rPr>
  </w:style>
  <w:style w:type="paragraph" w:styleId="2">
    <w:name w:val="heading 2"/>
    <w:basedOn w:val="12"/>
    <w:next w:val="a0"/>
    <w:link w:val="20"/>
    <w:uiPriority w:val="99"/>
    <w:qFormat/>
    <w:rsid w:val="002566EC"/>
    <w:pPr>
      <w:outlineLvl w:val="1"/>
    </w:pPr>
  </w:style>
  <w:style w:type="paragraph" w:styleId="3">
    <w:name w:val="heading 3"/>
    <w:basedOn w:val="2"/>
    <w:next w:val="a0"/>
    <w:link w:val="30"/>
    <w:uiPriority w:val="99"/>
    <w:qFormat/>
    <w:rsid w:val="002566EC"/>
    <w:pPr>
      <w:outlineLvl w:val="2"/>
    </w:pPr>
  </w:style>
  <w:style w:type="paragraph" w:styleId="4">
    <w:name w:val="heading 4"/>
    <w:basedOn w:val="3"/>
    <w:next w:val="a0"/>
    <w:link w:val="40"/>
    <w:uiPriority w:val="99"/>
    <w:qFormat/>
    <w:rsid w:val="002566EC"/>
    <w:pPr>
      <w:outlineLvl w:val="3"/>
    </w:pPr>
  </w:style>
  <w:style w:type="paragraph" w:styleId="5">
    <w:name w:val="heading 5"/>
    <w:basedOn w:val="a0"/>
    <w:next w:val="a0"/>
    <w:link w:val="50"/>
    <w:uiPriority w:val="99"/>
    <w:qFormat/>
    <w:rsid w:val="002566EC"/>
    <w:pPr>
      <w:keepNext/>
      <w:keepLines/>
      <w:widowControl/>
      <w:autoSpaceDE/>
      <w:autoSpaceDN/>
      <w:adjustRightInd/>
      <w:spacing w:before="240" w:after="80" w:line="276" w:lineRule="auto"/>
      <w:ind w:left="1008" w:hanging="1008"/>
      <w:jc w:val="left"/>
      <w:outlineLvl w:val="4"/>
    </w:pPr>
    <w:rPr>
      <w:rFonts w:cs="Arial"/>
      <w:color w:val="666666"/>
      <w:sz w:val="22"/>
      <w:szCs w:val="22"/>
    </w:rPr>
  </w:style>
  <w:style w:type="paragraph" w:styleId="6">
    <w:name w:val="heading 6"/>
    <w:basedOn w:val="a0"/>
    <w:next w:val="a0"/>
    <w:link w:val="60"/>
    <w:uiPriority w:val="99"/>
    <w:qFormat/>
    <w:rsid w:val="002566EC"/>
    <w:pPr>
      <w:keepNext/>
      <w:keepLines/>
      <w:widowControl/>
      <w:autoSpaceDE/>
      <w:autoSpaceDN/>
      <w:adjustRightInd/>
      <w:spacing w:before="240" w:after="80" w:line="276" w:lineRule="auto"/>
      <w:ind w:left="1152" w:hanging="1152"/>
      <w:jc w:val="left"/>
      <w:outlineLvl w:val="5"/>
    </w:pPr>
    <w:rPr>
      <w:rFonts w:cs="Arial"/>
      <w:i/>
      <w:color w:val="666666"/>
      <w:sz w:val="22"/>
      <w:szCs w:val="22"/>
    </w:rPr>
  </w:style>
  <w:style w:type="paragraph" w:styleId="7">
    <w:name w:val="heading 7"/>
    <w:basedOn w:val="a0"/>
    <w:next w:val="a0"/>
    <w:link w:val="70"/>
    <w:uiPriority w:val="99"/>
    <w:qFormat/>
    <w:rsid w:val="002566EC"/>
    <w:pPr>
      <w:keepNext/>
      <w:keepLines/>
      <w:widowControl/>
      <w:autoSpaceDE/>
      <w:autoSpaceDN/>
      <w:adjustRightInd/>
      <w:spacing w:before="40" w:line="276" w:lineRule="auto"/>
      <w:ind w:left="1296" w:hanging="1296"/>
      <w:jc w:val="left"/>
      <w:outlineLvl w:val="6"/>
    </w:pPr>
    <w:rPr>
      <w:rFonts w:ascii="Cambria" w:eastAsia="MS Gothic" w:hAnsi="Cambria"/>
      <w:i/>
      <w:iCs/>
      <w:color w:val="243F60"/>
      <w:sz w:val="22"/>
      <w:szCs w:val="22"/>
    </w:rPr>
  </w:style>
  <w:style w:type="paragraph" w:styleId="8">
    <w:name w:val="heading 8"/>
    <w:basedOn w:val="a0"/>
    <w:next w:val="a0"/>
    <w:link w:val="80"/>
    <w:uiPriority w:val="99"/>
    <w:qFormat/>
    <w:rsid w:val="002566EC"/>
    <w:pPr>
      <w:keepNext/>
      <w:keepLines/>
      <w:widowControl/>
      <w:autoSpaceDE/>
      <w:autoSpaceDN/>
      <w:adjustRightInd/>
      <w:spacing w:before="40" w:line="276" w:lineRule="auto"/>
      <w:ind w:left="1440" w:hanging="1440"/>
      <w:jc w:val="left"/>
      <w:outlineLvl w:val="7"/>
    </w:pPr>
    <w:rPr>
      <w:rFonts w:ascii="Cambria" w:eastAsia="MS Gothic" w:hAnsi="Cambria"/>
      <w:color w:val="272727"/>
      <w:sz w:val="21"/>
      <w:szCs w:val="21"/>
    </w:rPr>
  </w:style>
  <w:style w:type="paragraph" w:styleId="9">
    <w:name w:val="heading 9"/>
    <w:basedOn w:val="a0"/>
    <w:next w:val="a0"/>
    <w:link w:val="90"/>
    <w:uiPriority w:val="99"/>
    <w:qFormat/>
    <w:rsid w:val="002566EC"/>
    <w:pPr>
      <w:keepNext/>
      <w:keepLines/>
      <w:widowControl/>
      <w:autoSpaceDE/>
      <w:autoSpaceDN/>
      <w:adjustRightInd/>
      <w:spacing w:before="40" w:line="276" w:lineRule="auto"/>
      <w:ind w:left="1584" w:hanging="1584"/>
      <w:jc w:val="left"/>
      <w:outlineLvl w:val="8"/>
    </w:pPr>
    <w:rPr>
      <w:rFonts w:ascii="Cambria" w:eastAsia="MS Gothic" w:hAnsi="Cambria"/>
      <w:i/>
      <w:iCs/>
      <w:color w:val="272727"/>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basedOn w:val="a1"/>
    <w:link w:val="12"/>
    <w:uiPriority w:val="99"/>
    <w:rsid w:val="002566EC"/>
    <w:rPr>
      <w:rFonts w:ascii="Arial" w:eastAsia="Times New Roman" w:hAnsi="Arial" w:cs="Times New Roman"/>
      <w:b/>
      <w:bCs/>
      <w:color w:val="26282F"/>
      <w:sz w:val="24"/>
      <w:szCs w:val="24"/>
      <w:lang w:eastAsia="ru-RU"/>
    </w:rPr>
  </w:style>
  <w:style w:type="character" w:customStyle="1" w:styleId="20">
    <w:name w:val="Заголовок 2 Знак"/>
    <w:basedOn w:val="a1"/>
    <w:link w:val="2"/>
    <w:uiPriority w:val="99"/>
    <w:rsid w:val="002566EC"/>
    <w:rPr>
      <w:rFonts w:ascii="Arial" w:eastAsia="Times New Roman" w:hAnsi="Arial" w:cs="Times New Roman"/>
      <w:b/>
      <w:bCs/>
      <w:color w:val="26282F"/>
      <w:sz w:val="24"/>
      <w:szCs w:val="24"/>
      <w:lang w:eastAsia="ru-RU"/>
    </w:rPr>
  </w:style>
  <w:style w:type="character" w:customStyle="1" w:styleId="30">
    <w:name w:val="Заголовок 3 Знак"/>
    <w:basedOn w:val="a1"/>
    <w:link w:val="3"/>
    <w:uiPriority w:val="99"/>
    <w:rsid w:val="002566EC"/>
    <w:rPr>
      <w:rFonts w:ascii="Arial" w:eastAsia="Times New Roman" w:hAnsi="Arial" w:cs="Times New Roman"/>
      <w:b/>
      <w:bCs/>
      <w:color w:val="26282F"/>
      <w:sz w:val="24"/>
      <w:szCs w:val="24"/>
      <w:lang w:eastAsia="ru-RU"/>
    </w:rPr>
  </w:style>
  <w:style w:type="character" w:customStyle="1" w:styleId="40">
    <w:name w:val="Заголовок 4 Знак"/>
    <w:basedOn w:val="a1"/>
    <w:link w:val="4"/>
    <w:uiPriority w:val="99"/>
    <w:rsid w:val="002566EC"/>
    <w:rPr>
      <w:rFonts w:ascii="Arial" w:eastAsia="Times New Roman" w:hAnsi="Arial" w:cs="Times New Roman"/>
      <w:b/>
      <w:bCs/>
      <w:color w:val="26282F"/>
      <w:sz w:val="24"/>
      <w:szCs w:val="24"/>
      <w:lang w:eastAsia="ru-RU"/>
    </w:rPr>
  </w:style>
  <w:style w:type="character" w:customStyle="1" w:styleId="50">
    <w:name w:val="Заголовок 5 Знак"/>
    <w:basedOn w:val="a1"/>
    <w:link w:val="5"/>
    <w:uiPriority w:val="99"/>
    <w:rsid w:val="002566EC"/>
    <w:rPr>
      <w:rFonts w:ascii="Arial" w:eastAsia="Times New Roman" w:hAnsi="Arial" w:cs="Arial"/>
      <w:color w:val="666666"/>
      <w:lang w:eastAsia="ru-RU"/>
    </w:rPr>
  </w:style>
  <w:style w:type="character" w:customStyle="1" w:styleId="60">
    <w:name w:val="Заголовок 6 Знак"/>
    <w:basedOn w:val="a1"/>
    <w:link w:val="6"/>
    <w:uiPriority w:val="99"/>
    <w:rsid w:val="002566EC"/>
    <w:rPr>
      <w:rFonts w:ascii="Arial" w:eastAsia="Times New Roman" w:hAnsi="Arial" w:cs="Arial"/>
      <w:i/>
      <w:color w:val="666666"/>
      <w:lang w:eastAsia="ru-RU"/>
    </w:rPr>
  </w:style>
  <w:style w:type="character" w:customStyle="1" w:styleId="70">
    <w:name w:val="Заголовок 7 Знак"/>
    <w:basedOn w:val="a1"/>
    <w:link w:val="7"/>
    <w:uiPriority w:val="99"/>
    <w:rsid w:val="002566EC"/>
    <w:rPr>
      <w:rFonts w:ascii="Cambria" w:eastAsia="MS Gothic" w:hAnsi="Cambria" w:cs="Times New Roman"/>
      <w:i/>
      <w:iCs/>
      <w:color w:val="243F60"/>
      <w:lang w:eastAsia="ru-RU"/>
    </w:rPr>
  </w:style>
  <w:style w:type="character" w:customStyle="1" w:styleId="80">
    <w:name w:val="Заголовок 8 Знак"/>
    <w:basedOn w:val="a1"/>
    <w:link w:val="8"/>
    <w:uiPriority w:val="99"/>
    <w:rsid w:val="002566EC"/>
    <w:rPr>
      <w:rFonts w:ascii="Cambria" w:eastAsia="MS Gothic" w:hAnsi="Cambria" w:cs="Times New Roman"/>
      <w:color w:val="272727"/>
      <w:sz w:val="21"/>
      <w:szCs w:val="21"/>
      <w:lang w:eastAsia="ru-RU"/>
    </w:rPr>
  </w:style>
  <w:style w:type="character" w:customStyle="1" w:styleId="90">
    <w:name w:val="Заголовок 9 Знак"/>
    <w:basedOn w:val="a1"/>
    <w:link w:val="9"/>
    <w:uiPriority w:val="99"/>
    <w:rsid w:val="002566EC"/>
    <w:rPr>
      <w:rFonts w:ascii="Cambria" w:eastAsia="MS Gothic" w:hAnsi="Cambria" w:cs="Times New Roman"/>
      <w:i/>
      <w:iCs/>
      <w:color w:val="272727"/>
      <w:sz w:val="21"/>
      <w:szCs w:val="21"/>
      <w:lang w:eastAsia="ru-RU"/>
    </w:rPr>
  </w:style>
  <w:style w:type="character" w:customStyle="1" w:styleId="a4">
    <w:name w:val="Цветовое выделение"/>
    <w:uiPriority w:val="99"/>
    <w:rsid w:val="002566EC"/>
    <w:rPr>
      <w:b/>
      <w:color w:val="26282F"/>
    </w:rPr>
  </w:style>
  <w:style w:type="character" w:customStyle="1" w:styleId="a5">
    <w:name w:val="Гипертекстовая ссылка"/>
    <w:basedOn w:val="a4"/>
    <w:uiPriority w:val="99"/>
    <w:rsid w:val="002566EC"/>
    <w:rPr>
      <w:rFonts w:cs="Times New Roman"/>
      <w:b/>
      <w:bCs/>
      <w:color w:val="106BBE"/>
    </w:rPr>
  </w:style>
  <w:style w:type="character" w:customStyle="1" w:styleId="a6">
    <w:name w:val="Активная гипертекстовая ссылка"/>
    <w:basedOn w:val="a5"/>
    <w:uiPriority w:val="99"/>
    <w:rsid w:val="002566EC"/>
    <w:rPr>
      <w:rFonts w:cs="Times New Roman"/>
      <w:b/>
      <w:bCs/>
      <w:color w:val="106BBE"/>
      <w:u w:val="single"/>
    </w:rPr>
  </w:style>
  <w:style w:type="paragraph" w:customStyle="1" w:styleId="a7">
    <w:name w:val="Внимание"/>
    <w:basedOn w:val="a0"/>
    <w:next w:val="a0"/>
    <w:uiPriority w:val="99"/>
    <w:rsid w:val="002566EC"/>
    <w:pPr>
      <w:spacing w:before="240" w:after="240"/>
      <w:ind w:left="420" w:right="420" w:firstLine="300"/>
    </w:pPr>
    <w:rPr>
      <w:shd w:val="clear" w:color="auto" w:fill="F5F3DA"/>
    </w:rPr>
  </w:style>
  <w:style w:type="paragraph" w:customStyle="1" w:styleId="a8">
    <w:name w:val="Внимание: криминал!!"/>
    <w:basedOn w:val="a7"/>
    <w:next w:val="a0"/>
    <w:uiPriority w:val="99"/>
    <w:rsid w:val="002566EC"/>
  </w:style>
  <w:style w:type="paragraph" w:customStyle="1" w:styleId="a9">
    <w:name w:val="Внимание: недобросовестность!"/>
    <w:basedOn w:val="a7"/>
    <w:next w:val="a0"/>
    <w:uiPriority w:val="99"/>
    <w:rsid w:val="002566EC"/>
  </w:style>
  <w:style w:type="character" w:customStyle="1" w:styleId="aa">
    <w:name w:val="Выделение для Базового Поиска"/>
    <w:basedOn w:val="a4"/>
    <w:uiPriority w:val="99"/>
    <w:rsid w:val="002566EC"/>
    <w:rPr>
      <w:rFonts w:cs="Times New Roman"/>
      <w:b/>
      <w:bCs/>
      <w:color w:val="0058A9"/>
    </w:rPr>
  </w:style>
  <w:style w:type="character" w:customStyle="1" w:styleId="ab">
    <w:name w:val="Выделение для Базового Поиска (курсив)"/>
    <w:basedOn w:val="aa"/>
    <w:uiPriority w:val="99"/>
    <w:rsid w:val="002566EC"/>
    <w:rPr>
      <w:rFonts w:cs="Times New Roman"/>
      <w:b/>
      <w:bCs/>
      <w:i/>
      <w:iCs/>
      <w:color w:val="0058A9"/>
    </w:rPr>
  </w:style>
  <w:style w:type="paragraph" w:customStyle="1" w:styleId="ac">
    <w:name w:val="Дочерний элемент списка"/>
    <w:basedOn w:val="a0"/>
    <w:next w:val="a0"/>
    <w:uiPriority w:val="99"/>
    <w:rsid w:val="002566EC"/>
    <w:pPr>
      <w:ind w:left="240" w:right="300" w:firstLine="0"/>
    </w:pPr>
    <w:rPr>
      <w:color w:val="868381"/>
      <w:sz w:val="20"/>
      <w:szCs w:val="20"/>
    </w:rPr>
  </w:style>
  <w:style w:type="paragraph" w:customStyle="1" w:styleId="ad">
    <w:name w:val="Основное меню (преемственное)"/>
    <w:basedOn w:val="a0"/>
    <w:next w:val="a0"/>
    <w:uiPriority w:val="99"/>
    <w:rsid w:val="002566EC"/>
    <w:rPr>
      <w:rFonts w:ascii="Verdana" w:hAnsi="Verdana" w:cs="Verdana"/>
      <w:sz w:val="22"/>
      <w:szCs w:val="22"/>
    </w:rPr>
  </w:style>
  <w:style w:type="paragraph" w:customStyle="1" w:styleId="ae">
    <w:name w:val="Заголовок"/>
    <w:basedOn w:val="ad"/>
    <w:next w:val="a0"/>
    <w:uiPriority w:val="99"/>
    <w:rsid w:val="002566EC"/>
    <w:rPr>
      <w:b/>
      <w:bCs/>
      <w:color w:val="0058A9"/>
      <w:shd w:val="clear" w:color="auto" w:fill="ECE9D8"/>
    </w:rPr>
  </w:style>
  <w:style w:type="paragraph" w:customStyle="1" w:styleId="af">
    <w:name w:val="Заголовок группы контролов"/>
    <w:basedOn w:val="a0"/>
    <w:next w:val="a0"/>
    <w:uiPriority w:val="99"/>
    <w:rsid w:val="002566EC"/>
    <w:rPr>
      <w:b/>
      <w:bCs/>
      <w:color w:val="000000"/>
    </w:rPr>
  </w:style>
  <w:style w:type="paragraph" w:customStyle="1" w:styleId="af0">
    <w:name w:val="Заголовок для информации об изменениях"/>
    <w:basedOn w:val="12"/>
    <w:next w:val="a0"/>
    <w:uiPriority w:val="99"/>
    <w:rsid w:val="002566EC"/>
    <w:pPr>
      <w:spacing w:before="0"/>
      <w:outlineLvl w:val="9"/>
    </w:pPr>
    <w:rPr>
      <w:b w:val="0"/>
      <w:bCs w:val="0"/>
      <w:sz w:val="18"/>
      <w:szCs w:val="18"/>
      <w:shd w:val="clear" w:color="auto" w:fill="FFFFFF"/>
    </w:rPr>
  </w:style>
  <w:style w:type="paragraph" w:customStyle="1" w:styleId="af1">
    <w:name w:val="Заголовок распахивающейся части диалога"/>
    <w:basedOn w:val="a0"/>
    <w:next w:val="a0"/>
    <w:uiPriority w:val="99"/>
    <w:rsid w:val="002566EC"/>
    <w:rPr>
      <w:i/>
      <w:iCs/>
      <w:color w:val="000080"/>
      <w:sz w:val="22"/>
      <w:szCs w:val="22"/>
    </w:rPr>
  </w:style>
  <w:style w:type="character" w:customStyle="1" w:styleId="af2">
    <w:name w:val="Заголовок своего сообщения"/>
    <w:basedOn w:val="a4"/>
    <w:uiPriority w:val="99"/>
    <w:rsid w:val="002566EC"/>
    <w:rPr>
      <w:rFonts w:cs="Times New Roman"/>
      <w:b/>
      <w:bCs/>
      <w:color w:val="26282F"/>
    </w:rPr>
  </w:style>
  <w:style w:type="paragraph" w:customStyle="1" w:styleId="af3">
    <w:name w:val="Заголовок статьи"/>
    <w:basedOn w:val="a0"/>
    <w:next w:val="a0"/>
    <w:uiPriority w:val="99"/>
    <w:rsid w:val="002566EC"/>
    <w:pPr>
      <w:ind w:left="1612" w:hanging="892"/>
    </w:pPr>
  </w:style>
  <w:style w:type="character" w:customStyle="1" w:styleId="af4">
    <w:name w:val="Заголовок чужого сообщения"/>
    <w:basedOn w:val="a4"/>
    <w:uiPriority w:val="99"/>
    <w:rsid w:val="002566EC"/>
    <w:rPr>
      <w:rFonts w:cs="Times New Roman"/>
      <w:b/>
      <w:bCs/>
      <w:color w:val="FF0000"/>
    </w:rPr>
  </w:style>
  <w:style w:type="paragraph" w:customStyle="1" w:styleId="af5">
    <w:name w:val="Заголовок ЭР (левое окно)"/>
    <w:basedOn w:val="a0"/>
    <w:next w:val="a0"/>
    <w:uiPriority w:val="99"/>
    <w:rsid w:val="002566EC"/>
    <w:pPr>
      <w:spacing w:before="300" w:after="250"/>
      <w:ind w:firstLine="0"/>
      <w:jc w:val="center"/>
    </w:pPr>
    <w:rPr>
      <w:b/>
      <w:bCs/>
      <w:color w:val="26282F"/>
      <w:sz w:val="26"/>
      <w:szCs w:val="26"/>
    </w:rPr>
  </w:style>
  <w:style w:type="paragraph" w:customStyle="1" w:styleId="af6">
    <w:name w:val="Заголовок ЭР (правое окно)"/>
    <w:basedOn w:val="af5"/>
    <w:next w:val="a0"/>
    <w:uiPriority w:val="99"/>
    <w:rsid w:val="002566EC"/>
    <w:pPr>
      <w:spacing w:after="0"/>
      <w:jc w:val="left"/>
    </w:pPr>
  </w:style>
  <w:style w:type="paragraph" w:customStyle="1" w:styleId="af7">
    <w:name w:val="Интерактивный заголовок"/>
    <w:basedOn w:val="ae"/>
    <w:next w:val="a0"/>
    <w:uiPriority w:val="99"/>
    <w:rsid w:val="002566EC"/>
    <w:rPr>
      <w:u w:val="single"/>
    </w:rPr>
  </w:style>
  <w:style w:type="paragraph" w:customStyle="1" w:styleId="af8">
    <w:name w:val="Текст информации об изменениях"/>
    <w:basedOn w:val="a0"/>
    <w:next w:val="a0"/>
    <w:uiPriority w:val="99"/>
    <w:rsid w:val="002566EC"/>
    <w:rPr>
      <w:color w:val="353842"/>
      <w:sz w:val="18"/>
      <w:szCs w:val="18"/>
    </w:rPr>
  </w:style>
  <w:style w:type="paragraph" w:customStyle="1" w:styleId="af9">
    <w:name w:val="Информация об изменениях"/>
    <w:basedOn w:val="af8"/>
    <w:next w:val="a0"/>
    <w:uiPriority w:val="99"/>
    <w:rsid w:val="002566EC"/>
    <w:pPr>
      <w:spacing w:before="180"/>
      <w:ind w:left="360" w:right="360" w:firstLine="0"/>
    </w:pPr>
    <w:rPr>
      <w:shd w:val="clear" w:color="auto" w:fill="EAEFED"/>
    </w:rPr>
  </w:style>
  <w:style w:type="paragraph" w:customStyle="1" w:styleId="afa">
    <w:name w:val="Текст (справка)"/>
    <w:basedOn w:val="a0"/>
    <w:next w:val="a0"/>
    <w:uiPriority w:val="99"/>
    <w:rsid w:val="002566EC"/>
    <w:pPr>
      <w:ind w:left="170" w:right="170" w:firstLine="0"/>
      <w:jc w:val="left"/>
    </w:pPr>
  </w:style>
  <w:style w:type="paragraph" w:customStyle="1" w:styleId="afb">
    <w:name w:val="Комментарий"/>
    <w:basedOn w:val="afa"/>
    <w:next w:val="a0"/>
    <w:uiPriority w:val="99"/>
    <w:rsid w:val="002566EC"/>
    <w:pPr>
      <w:spacing w:before="75"/>
      <w:ind w:right="0"/>
      <w:jc w:val="both"/>
    </w:pPr>
    <w:rPr>
      <w:color w:val="353842"/>
      <w:shd w:val="clear" w:color="auto" w:fill="F0F0F0"/>
    </w:rPr>
  </w:style>
  <w:style w:type="paragraph" w:customStyle="1" w:styleId="afc">
    <w:name w:val="Информация об изменениях документа"/>
    <w:basedOn w:val="afb"/>
    <w:next w:val="a0"/>
    <w:uiPriority w:val="99"/>
    <w:rsid w:val="002566EC"/>
    <w:rPr>
      <w:i/>
      <w:iCs/>
    </w:rPr>
  </w:style>
  <w:style w:type="paragraph" w:customStyle="1" w:styleId="afd">
    <w:name w:val="Текст (лев. подпись)"/>
    <w:basedOn w:val="a0"/>
    <w:next w:val="a0"/>
    <w:uiPriority w:val="99"/>
    <w:rsid w:val="002566EC"/>
    <w:pPr>
      <w:ind w:firstLine="0"/>
      <w:jc w:val="left"/>
    </w:pPr>
  </w:style>
  <w:style w:type="paragraph" w:customStyle="1" w:styleId="afe">
    <w:name w:val="Колонтитул (левый)"/>
    <w:basedOn w:val="afd"/>
    <w:next w:val="a0"/>
    <w:uiPriority w:val="99"/>
    <w:rsid w:val="002566EC"/>
    <w:rPr>
      <w:sz w:val="14"/>
      <w:szCs w:val="14"/>
    </w:rPr>
  </w:style>
  <w:style w:type="paragraph" w:customStyle="1" w:styleId="aff">
    <w:name w:val="Текст (прав. подпись)"/>
    <w:basedOn w:val="a0"/>
    <w:next w:val="a0"/>
    <w:uiPriority w:val="99"/>
    <w:rsid w:val="002566EC"/>
    <w:pPr>
      <w:ind w:firstLine="0"/>
      <w:jc w:val="right"/>
    </w:pPr>
  </w:style>
  <w:style w:type="paragraph" w:customStyle="1" w:styleId="aff0">
    <w:name w:val="Колонтитул (правый)"/>
    <w:basedOn w:val="aff"/>
    <w:next w:val="a0"/>
    <w:uiPriority w:val="99"/>
    <w:rsid w:val="002566EC"/>
    <w:rPr>
      <w:sz w:val="14"/>
      <w:szCs w:val="14"/>
    </w:rPr>
  </w:style>
  <w:style w:type="paragraph" w:customStyle="1" w:styleId="aff1">
    <w:name w:val="Комментарий пользователя"/>
    <w:basedOn w:val="afb"/>
    <w:next w:val="a0"/>
    <w:uiPriority w:val="99"/>
    <w:rsid w:val="002566EC"/>
    <w:pPr>
      <w:jc w:val="left"/>
    </w:pPr>
    <w:rPr>
      <w:shd w:val="clear" w:color="auto" w:fill="FFDFE0"/>
    </w:rPr>
  </w:style>
  <w:style w:type="paragraph" w:customStyle="1" w:styleId="aff2">
    <w:name w:val="Куда обратиться?"/>
    <w:basedOn w:val="a7"/>
    <w:next w:val="a0"/>
    <w:uiPriority w:val="99"/>
    <w:rsid w:val="002566EC"/>
  </w:style>
  <w:style w:type="paragraph" w:customStyle="1" w:styleId="aff3">
    <w:name w:val="Моноширинный"/>
    <w:basedOn w:val="a0"/>
    <w:next w:val="a0"/>
    <w:uiPriority w:val="99"/>
    <w:rsid w:val="002566EC"/>
    <w:pPr>
      <w:ind w:firstLine="0"/>
      <w:jc w:val="left"/>
    </w:pPr>
    <w:rPr>
      <w:rFonts w:ascii="Courier New" w:hAnsi="Courier New" w:cs="Courier New"/>
    </w:rPr>
  </w:style>
  <w:style w:type="character" w:customStyle="1" w:styleId="aff4">
    <w:name w:val="Найденные слова"/>
    <w:basedOn w:val="a4"/>
    <w:uiPriority w:val="99"/>
    <w:rsid w:val="002566EC"/>
    <w:rPr>
      <w:rFonts w:cs="Times New Roman"/>
      <w:b/>
      <w:bCs/>
      <w:color w:val="26282F"/>
      <w:shd w:val="clear" w:color="auto" w:fill="FFF580"/>
    </w:rPr>
  </w:style>
  <w:style w:type="paragraph" w:customStyle="1" w:styleId="aff5">
    <w:name w:val="Напишите нам"/>
    <w:basedOn w:val="a0"/>
    <w:next w:val="a0"/>
    <w:uiPriority w:val="99"/>
    <w:rsid w:val="002566EC"/>
    <w:pPr>
      <w:spacing w:before="90" w:after="90"/>
      <w:ind w:left="180" w:right="180" w:firstLine="0"/>
    </w:pPr>
    <w:rPr>
      <w:sz w:val="20"/>
      <w:szCs w:val="20"/>
      <w:shd w:val="clear" w:color="auto" w:fill="EFFFAD"/>
    </w:rPr>
  </w:style>
  <w:style w:type="character" w:customStyle="1" w:styleId="aff6">
    <w:name w:val="Не вступил в силу"/>
    <w:basedOn w:val="a4"/>
    <w:uiPriority w:val="99"/>
    <w:rsid w:val="002566EC"/>
    <w:rPr>
      <w:rFonts w:cs="Times New Roman"/>
      <w:b/>
      <w:bCs/>
      <w:color w:val="000000"/>
      <w:shd w:val="clear" w:color="auto" w:fill="D8EDE8"/>
    </w:rPr>
  </w:style>
  <w:style w:type="paragraph" w:customStyle="1" w:styleId="aff7">
    <w:name w:val="Необходимые документы"/>
    <w:basedOn w:val="a7"/>
    <w:next w:val="a0"/>
    <w:uiPriority w:val="99"/>
    <w:rsid w:val="002566EC"/>
    <w:pPr>
      <w:ind w:firstLine="118"/>
    </w:pPr>
  </w:style>
  <w:style w:type="paragraph" w:customStyle="1" w:styleId="aff8">
    <w:name w:val="Нормальный (таблица)"/>
    <w:basedOn w:val="a0"/>
    <w:next w:val="a0"/>
    <w:uiPriority w:val="99"/>
    <w:rsid w:val="002566EC"/>
    <w:pPr>
      <w:ind w:firstLine="0"/>
    </w:pPr>
  </w:style>
  <w:style w:type="paragraph" w:customStyle="1" w:styleId="aff9">
    <w:name w:val="Таблицы (моноширинный)"/>
    <w:basedOn w:val="a0"/>
    <w:next w:val="a0"/>
    <w:uiPriority w:val="99"/>
    <w:rsid w:val="002566EC"/>
    <w:pPr>
      <w:ind w:firstLine="0"/>
      <w:jc w:val="left"/>
    </w:pPr>
    <w:rPr>
      <w:rFonts w:ascii="Courier New" w:hAnsi="Courier New" w:cs="Courier New"/>
    </w:rPr>
  </w:style>
  <w:style w:type="paragraph" w:customStyle="1" w:styleId="affa">
    <w:name w:val="Оглавление"/>
    <w:basedOn w:val="aff9"/>
    <w:next w:val="a0"/>
    <w:uiPriority w:val="99"/>
    <w:rsid w:val="002566EC"/>
    <w:pPr>
      <w:ind w:left="140"/>
    </w:pPr>
  </w:style>
  <w:style w:type="character" w:customStyle="1" w:styleId="affb">
    <w:name w:val="Опечатки"/>
    <w:uiPriority w:val="99"/>
    <w:rsid w:val="002566EC"/>
    <w:rPr>
      <w:color w:val="FF0000"/>
    </w:rPr>
  </w:style>
  <w:style w:type="paragraph" w:customStyle="1" w:styleId="affc">
    <w:name w:val="Переменная часть"/>
    <w:basedOn w:val="ad"/>
    <w:next w:val="a0"/>
    <w:uiPriority w:val="99"/>
    <w:rsid w:val="002566EC"/>
    <w:rPr>
      <w:sz w:val="18"/>
      <w:szCs w:val="18"/>
    </w:rPr>
  </w:style>
  <w:style w:type="paragraph" w:customStyle="1" w:styleId="affd">
    <w:name w:val="Подвал для информации об изменениях"/>
    <w:basedOn w:val="12"/>
    <w:next w:val="a0"/>
    <w:uiPriority w:val="99"/>
    <w:rsid w:val="002566EC"/>
    <w:pPr>
      <w:outlineLvl w:val="9"/>
    </w:pPr>
    <w:rPr>
      <w:b w:val="0"/>
      <w:bCs w:val="0"/>
      <w:sz w:val="18"/>
      <w:szCs w:val="18"/>
    </w:rPr>
  </w:style>
  <w:style w:type="paragraph" w:customStyle="1" w:styleId="affe">
    <w:name w:val="Подзаголовок для информации об изменениях"/>
    <w:basedOn w:val="af8"/>
    <w:next w:val="a0"/>
    <w:uiPriority w:val="99"/>
    <w:rsid w:val="002566EC"/>
    <w:rPr>
      <w:b/>
      <w:bCs/>
    </w:rPr>
  </w:style>
  <w:style w:type="paragraph" w:customStyle="1" w:styleId="afff">
    <w:name w:val="Подчёркнутый текст"/>
    <w:basedOn w:val="a0"/>
    <w:next w:val="a0"/>
    <w:uiPriority w:val="99"/>
    <w:rsid w:val="002566EC"/>
    <w:pPr>
      <w:pBdr>
        <w:bottom w:val="single" w:sz="4" w:space="0" w:color="auto"/>
      </w:pBdr>
    </w:pPr>
  </w:style>
  <w:style w:type="paragraph" w:customStyle="1" w:styleId="afff0">
    <w:name w:val="Постоянная часть"/>
    <w:basedOn w:val="ad"/>
    <w:next w:val="a0"/>
    <w:uiPriority w:val="99"/>
    <w:rsid w:val="002566EC"/>
    <w:rPr>
      <w:sz w:val="20"/>
      <w:szCs w:val="20"/>
    </w:rPr>
  </w:style>
  <w:style w:type="paragraph" w:customStyle="1" w:styleId="afff1">
    <w:name w:val="Прижатый влево"/>
    <w:basedOn w:val="a0"/>
    <w:next w:val="a0"/>
    <w:uiPriority w:val="99"/>
    <w:rsid w:val="002566EC"/>
    <w:pPr>
      <w:ind w:firstLine="0"/>
      <w:jc w:val="left"/>
    </w:pPr>
  </w:style>
  <w:style w:type="paragraph" w:customStyle="1" w:styleId="afff2">
    <w:name w:val="Пример."/>
    <w:basedOn w:val="a7"/>
    <w:next w:val="a0"/>
    <w:uiPriority w:val="99"/>
    <w:rsid w:val="002566EC"/>
  </w:style>
  <w:style w:type="paragraph" w:customStyle="1" w:styleId="afff3">
    <w:name w:val="Примечание."/>
    <w:basedOn w:val="a7"/>
    <w:next w:val="a0"/>
    <w:uiPriority w:val="99"/>
    <w:rsid w:val="002566EC"/>
  </w:style>
  <w:style w:type="character" w:customStyle="1" w:styleId="afff4">
    <w:name w:val="Продолжение ссылки"/>
    <w:basedOn w:val="a5"/>
    <w:uiPriority w:val="99"/>
    <w:rsid w:val="002566EC"/>
    <w:rPr>
      <w:rFonts w:cs="Times New Roman"/>
      <w:b/>
      <w:bCs/>
      <w:color w:val="106BBE"/>
    </w:rPr>
  </w:style>
  <w:style w:type="paragraph" w:customStyle="1" w:styleId="afff5">
    <w:name w:val="Словарная статья"/>
    <w:basedOn w:val="a0"/>
    <w:next w:val="a0"/>
    <w:uiPriority w:val="99"/>
    <w:rsid w:val="002566EC"/>
    <w:pPr>
      <w:ind w:right="118" w:firstLine="0"/>
    </w:pPr>
  </w:style>
  <w:style w:type="character" w:customStyle="1" w:styleId="afff6">
    <w:name w:val="Сравнение редакций"/>
    <w:basedOn w:val="a4"/>
    <w:uiPriority w:val="99"/>
    <w:rsid w:val="002566EC"/>
    <w:rPr>
      <w:rFonts w:cs="Times New Roman"/>
      <w:b/>
      <w:bCs/>
      <w:color w:val="26282F"/>
    </w:rPr>
  </w:style>
  <w:style w:type="character" w:customStyle="1" w:styleId="afff7">
    <w:name w:val="Сравнение редакций. Добавленный фрагмент"/>
    <w:uiPriority w:val="99"/>
    <w:rsid w:val="002566EC"/>
    <w:rPr>
      <w:color w:val="000000"/>
      <w:shd w:val="clear" w:color="auto" w:fill="C1D7FF"/>
    </w:rPr>
  </w:style>
  <w:style w:type="character" w:customStyle="1" w:styleId="afff8">
    <w:name w:val="Сравнение редакций. Удаленный фрагмент"/>
    <w:uiPriority w:val="99"/>
    <w:rsid w:val="002566EC"/>
    <w:rPr>
      <w:color w:val="000000"/>
      <w:shd w:val="clear" w:color="auto" w:fill="C4C413"/>
    </w:rPr>
  </w:style>
  <w:style w:type="paragraph" w:customStyle="1" w:styleId="afff9">
    <w:name w:val="Ссылка на официальную публикацию"/>
    <w:basedOn w:val="a0"/>
    <w:next w:val="a0"/>
    <w:uiPriority w:val="99"/>
    <w:rsid w:val="002566EC"/>
  </w:style>
  <w:style w:type="character" w:customStyle="1" w:styleId="afffa">
    <w:name w:val="Ссылка на утративший силу документ"/>
    <w:basedOn w:val="a5"/>
    <w:uiPriority w:val="99"/>
    <w:rsid w:val="002566EC"/>
    <w:rPr>
      <w:rFonts w:cs="Times New Roman"/>
      <w:b/>
      <w:bCs/>
      <w:color w:val="749232"/>
    </w:rPr>
  </w:style>
  <w:style w:type="paragraph" w:customStyle="1" w:styleId="afffb">
    <w:name w:val="Текст в таблице"/>
    <w:basedOn w:val="aff8"/>
    <w:next w:val="a0"/>
    <w:uiPriority w:val="99"/>
    <w:rsid w:val="002566EC"/>
    <w:pPr>
      <w:ind w:firstLine="500"/>
    </w:pPr>
  </w:style>
  <w:style w:type="paragraph" w:customStyle="1" w:styleId="afffc">
    <w:name w:val="Текст ЭР (см. также)"/>
    <w:basedOn w:val="a0"/>
    <w:next w:val="a0"/>
    <w:uiPriority w:val="99"/>
    <w:rsid w:val="002566EC"/>
    <w:pPr>
      <w:spacing w:before="200"/>
      <w:ind w:firstLine="0"/>
      <w:jc w:val="left"/>
    </w:pPr>
    <w:rPr>
      <w:sz w:val="20"/>
      <w:szCs w:val="20"/>
    </w:rPr>
  </w:style>
  <w:style w:type="paragraph" w:customStyle="1" w:styleId="afffd">
    <w:name w:val="Технический комментарий"/>
    <w:basedOn w:val="a0"/>
    <w:next w:val="a0"/>
    <w:uiPriority w:val="99"/>
    <w:rsid w:val="002566EC"/>
    <w:pPr>
      <w:ind w:firstLine="0"/>
      <w:jc w:val="left"/>
    </w:pPr>
    <w:rPr>
      <w:color w:val="463F31"/>
      <w:shd w:val="clear" w:color="auto" w:fill="FFFFA6"/>
    </w:rPr>
  </w:style>
  <w:style w:type="character" w:customStyle="1" w:styleId="afffe">
    <w:name w:val="Утратил силу"/>
    <w:basedOn w:val="a4"/>
    <w:uiPriority w:val="99"/>
    <w:rsid w:val="002566EC"/>
    <w:rPr>
      <w:rFonts w:cs="Times New Roman"/>
      <w:b/>
      <w:bCs/>
      <w:strike/>
      <w:color w:val="666600"/>
    </w:rPr>
  </w:style>
  <w:style w:type="paragraph" w:customStyle="1" w:styleId="affff">
    <w:name w:val="Формула"/>
    <w:basedOn w:val="a0"/>
    <w:next w:val="a0"/>
    <w:uiPriority w:val="99"/>
    <w:rsid w:val="002566EC"/>
    <w:pPr>
      <w:spacing w:before="240" w:after="240"/>
      <w:ind w:left="420" w:right="420" w:firstLine="300"/>
    </w:pPr>
    <w:rPr>
      <w:shd w:val="clear" w:color="auto" w:fill="F5F3DA"/>
    </w:rPr>
  </w:style>
  <w:style w:type="paragraph" w:customStyle="1" w:styleId="affff0">
    <w:name w:val="Центрированный (таблица)"/>
    <w:basedOn w:val="aff8"/>
    <w:next w:val="a0"/>
    <w:uiPriority w:val="99"/>
    <w:rsid w:val="002566EC"/>
    <w:pPr>
      <w:jc w:val="center"/>
    </w:pPr>
  </w:style>
  <w:style w:type="paragraph" w:customStyle="1" w:styleId="-">
    <w:name w:val="ЭР-содержание (правое окно)"/>
    <w:basedOn w:val="a0"/>
    <w:next w:val="a0"/>
    <w:uiPriority w:val="99"/>
    <w:rsid w:val="002566EC"/>
    <w:pPr>
      <w:spacing w:before="300"/>
      <w:ind w:firstLine="0"/>
      <w:jc w:val="left"/>
    </w:pPr>
  </w:style>
  <w:style w:type="paragraph" w:customStyle="1" w:styleId="ConsPlusNonformat">
    <w:name w:val="ConsPlusNonformat"/>
    <w:uiPriority w:val="99"/>
    <w:rsid w:val="002566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1">
    <w:name w:val="No Spacing"/>
    <w:uiPriority w:val="1"/>
    <w:qFormat/>
    <w:rsid w:val="002566EC"/>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2566EC"/>
    <w:pPr>
      <w:widowControl w:val="0"/>
      <w:spacing w:after="0" w:line="240" w:lineRule="auto"/>
      <w:ind w:firstLine="720"/>
    </w:pPr>
    <w:rPr>
      <w:rFonts w:ascii="Arial" w:eastAsia="Times New Roman" w:hAnsi="Arial" w:cs="Times New Roman"/>
      <w:sz w:val="20"/>
      <w:szCs w:val="20"/>
      <w:lang w:eastAsia="ru-RU"/>
    </w:rPr>
  </w:style>
  <w:style w:type="character" w:customStyle="1" w:styleId="apple-converted-space">
    <w:name w:val="apple-converted-space"/>
    <w:rsid w:val="002566EC"/>
  </w:style>
  <w:style w:type="paragraph" w:customStyle="1" w:styleId="ConsPlusNormal">
    <w:name w:val="ConsPlusNormal"/>
    <w:rsid w:val="002566EC"/>
    <w:pPr>
      <w:widowControl w:val="0"/>
      <w:autoSpaceDE w:val="0"/>
      <w:autoSpaceDN w:val="0"/>
      <w:spacing w:after="0" w:line="240" w:lineRule="auto"/>
    </w:pPr>
    <w:rPr>
      <w:rFonts w:ascii="Calibri" w:eastAsia="Times New Roman" w:hAnsi="Calibri" w:cs="Calibri"/>
      <w:szCs w:val="20"/>
      <w:lang w:eastAsia="ru-RU"/>
    </w:rPr>
  </w:style>
  <w:style w:type="paragraph" w:styleId="affff2">
    <w:name w:val="List Paragraph"/>
    <w:basedOn w:val="a0"/>
    <w:uiPriority w:val="99"/>
    <w:qFormat/>
    <w:rsid w:val="002566EC"/>
    <w:pPr>
      <w:widowControl/>
      <w:autoSpaceDE/>
      <w:autoSpaceDN/>
      <w:adjustRightInd/>
      <w:spacing w:after="200" w:line="276" w:lineRule="auto"/>
      <w:ind w:left="720" w:firstLine="0"/>
      <w:contextualSpacing/>
      <w:jc w:val="left"/>
    </w:pPr>
    <w:rPr>
      <w:rFonts w:ascii="Calibri" w:eastAsia="MS Mincho" w:hAnsi="Calibri"/>
      <w:sz w:val="22"/>
      <w:szCs w:val="22"/>
    </w:rPr>
  </w:style>
  <w:style w:type="paragraph" w:styleId="affff3">
    <w:name w:val="Balloon Text"/>
    <w:basedOn w:val="a0"/>
    <w:link w:val="affff4"/>
    <w:uiPriority w:val="99"/>
    <w:semiHidden/>
    <w:rsid w:val="002566EC"/>
    <w:pPr>
      <w:widowControl/>
      <w:autoSpaceDE/>
      <w:autoSpaceDN/>
      <w:adjustRightInd/>
      <w:ind w:firstLine="0"/>
      <w:jc w:val="left"/>
    </w:pPr>
    <w:rPr>
      <w:rFonts w:ascii="Lucida Grande CY" w:hAnsi="Lucida Grande CY" w:cs="Lucida Grande CY"/>
      <w:sz w:val="18"/>
      <w:szCs w:val="18"/>
      <w:lang w:eastAsia="en-US"/>
    </w:rPr>
  </w:style>
  <w:style w:type="character" w:customStyle="1" w:styleId="affff4">
    <w:name w:val="Текст выноски Знак"/>
    <w:basedOn w:val="a1"/>
    <w:link w:val="affff3"/>
    <w:uiPriority w:val="99"/>
    <w:semiHidden/>
    <w:rsid w:val="002566EC"/>
    <w:rPr>
      <w:rFonts w:ascii="Lucida Grande CY" w:eastAsia="Times New Roman" w:hAnsi="Lucida Grande CY" w:cs="Lucida Grande CY"/>
      <w:sz w:val="18"/>
      <w:szCs w:val="18"/>
    </w:rPr>
  </w:style>
  <w:style w:type="table" w:styleId="affff5">
    <w:name w:val="Table Grid"/>
    <w:basedOn w:val="a2"/>
    <w:uiPriority w:val="99"/>
    <w:rsid w:val="002566E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6">
    <w:name w:val="footnote text"/>
    <w:basedOn w:val="a0"/>
    <w:link w:val="affff7"/>
    <w:uiPriority w:val="99"/>
    <w:rsid w:val="002566EC"/>
    <w:pPr>
      <w:widowControl/>
      <w:autoSpaceDE/>
      <w:autoSpaceDN/>
      <w:adjustRightInd/>
      <w:ind w:firstLine="0"/>
      <w:jc w:val="left"/>
    </w:pPr>
    <w:rPr>
      <w:rFonts w:ascii="Calibri" w:hAnsi="Calibri"/>
      <w:lang w:eastAsia="en-US"/>
    </w:rPr>
  </w:style>
  <w:style w:type="character" w:customStyle="1" w:styleId="affff7">
    <w:name w:val="Текст сноски Знак"/>
    <w:basedOn w:val="a1"/>
    <w:link w:val="affff6"/>
    <w:uiPriority w:val="99"/>
    <w:rsid w:val="002566EC"/>
    <w:rPr>
      <w:rFonts w:ascii="Calibri" w:eastAsia="Times New Roman" w:hAnsi="Calibri" w:cs="Times New Roman"/>
      <w:sz w:val="24"/>
      <w:szCs w:val="24"/>
    </w:rPr>
  </w:style>
  <w:style w:type="character" w:styleId="affff8">
    <w:name w:val="footnote reference"/>
    <w:basedOn w:val="a1"/>
    <w:uiPriority w:val="99"/>
    <w:rsid w:val="002566EC"/>
    <w:rPr>
      <w:rFonts w:cs="Times New Roman"/>
      <w:vertAlign w:val="superscript"/>
    </w:rPr>
  </w:style>
  <w:style w:type="character" w:styleId="affff9">
    <w:name w:val="Hyperlink"/>
    <w:basedOn w:val="a1"/>
    <w:uiPriority w:val="99"/>
    <w:rsid w:val="002566EC"/>
    <w:rPr>
      <w:rFonts w:cs="Times New Roman"/>
      <w:color w:val="0000FF"/>
      <w:u w:val="single"/>
    </w:rPr>
  </w:style>
  <w:style w:type="character" w:customStyle="1" w:styleId="affffa">
    <w:name w:val="Текст концевой сноски Знак"/>
    <w:basedOn w:val="a1"/>
    <w:link w:val="affffb"/>
    <w:uiPriority w:val="99"/>
    <w:semiHidden/>
    <w:rsid w:val="002566EC"/>
    <w:rPr>
      <w:rFonts w:ascii="Calibri" w:eastAsia="Times New Roman" w:hAnsi="Calibri" w:cs="Times New Roman"/>
      <w:sz w:val="20"/>
      <w:szCs w:val="20"/>
    </w:rPr>
  </w:style>
  <w:style w:type="paragraph" w:styleId="affffb">
    <w:name w:val="endnote text"/>
    <w:basedOn w:val="a0"/>
    <w:link w:val="affffa"/>
    <w:uiPriority w:val="99"/>
    <w:semiHidden/>
    <w:rsid w:val="002566EC"/>
    <w:pPr>
      <w:widowControl/>
      <w:autoSpaceDE/>
      <w:autoSpaceDN/>
      <w:adjustRightInd/>
      <w:ind w:firstLine="0"/>
      <w:jc w:val="left"/>
    </w:pPr>
    <w:rPr>
      <w:rFonts w:ascii="Calibri" w:hAnsi="Calibri"/>
      <w:sz w:val="20"/>
      <w:szCs w:val="20"/>
      <w:lang w:eastAsia="en-US"/>
    </w:rPr>
  </w:style>
  <w:style w:type="character" w:customStyle="1" w:styleId="s2">
    <w:name w:val="s2"/>
    <w:uiPriority w:val="99"/>
    <w:rsid w:val="002566EC"/>
  </w:style>
  <w:style w:type="paragraph" w:styleId="affffc">
    <w:name w:val="header"/>
    <w:basedOn w:val="a0"/>
    <w:link w:val="affffd"/>
    <w:uiPriority w:val="99"/>
    <w:rsid w:val="002566EC"/>
    <w:pPr>
      <w:widowControl/>
      <w:tabs>
        <w:tab w:val="center" w:pos="4677"/>
        <w:tab w:val="right" w:pos="9355"/>
      </w:tabs>
      <w:autoSpaceDE/>
      <w:autoSpaceDN/>
      <w:adjustRightInd/>
      <w:ind w:firstLine="0"/>
      <w:jc w:val="left"/>
    </w:pPr>
    <w:rPr>
      <w:rFonts w:ascii="Calibri" w:hAnsi="Calibri"/>
      <w:sz w:val="22"/>
      <w:szCs w:val="22"/>
      <w:lang w:eastAsia="en-US"/>
    </w:rPr>
  </w:style>
  <w:style w:type="character" w:customStyle="1" w:styleId="affffd">
    <w:name w:val="Верхний колонтитул Знак"/>
    <w:basedOn w:val="a1"/>
    <w:link w:val="affffc"/>
    <w:uiPriority w:val="99"/>
    <w:rsid w:val="002566EC"/>
    <w:rPr>
      <w:rFonts w:ascii="Calibri" w:eastAsia="Times New Roman" w:hAnsi="Calibri" w:cs="Times New Roman"/>
    </w:rPr>
  </w:style>
  <w:style w:type="paragraph" w:styleId="affffe">
    <w:name w:val="footer"/>
    <w:basedOn w:val="a0"/>
    <w:link w:val="afffff"/>
    <w:uiPriority w:val="99"/>
    <w:rsid w:val="002566EC"/>
    <w:pPr>
      <w:widowControl/>
      <w:tabs>
        <w:tab w:val="center" w:pos="4677"/>
        <w:tab w:val="right" w:pos="9355"/>
      </w:tabs>
      <w:autoSpaceDE/>
      <w:autoSpaceDN/>
      <w:adjustRightInd/>
      <w:ind w:firstLine="0"/>
      <w:jc w:val="left"/>
    </w:pPr>
    <w:rPr>
      <w:rFonts w:ascii="Calibri" w:hAnsi="Calibri"/>
      <w:sz w:val="22"/>
      <w:szCs w:val="22"/>
      <w:lang w:eastAsia="en-US"/>
    </w:rPr>
  </w:style>
  <w:style w:type="character" w:customStyle="1" w:styleId="afffff">
    <w:name w:val="Нижний колонтитул Знак"/>
    <w:basedOn w:val="a1"/>
    <w:link w:val="affffe"/>
    <w:uiPriority w:val="99"/>
    <w:rsid w:val="002566EC"/>
    <w:rPr>
      <w:rFonts w:ascii="Calibri" w:eastAsia="Times New Roman" w:hAnsi="Calibri" w:cs="Times New Roman"/>
    </w:rPr>
  </w:style>
  <w:style w:type="paragraph" w:styleId="afffff0">
    <w:name w:val="TOC Heading"/>
    <w:basedOn w:val="12"/>
    <w:next w:val="a0"/>
    <w:uiPriority w:val="99"/>
    <w:qFormat/>
    <w:rsid w:val="002566EC"/>
    <w:pPr>
      <w:keepNext/>
      <w:keepLines/>
      <w:widowControl/>
      <w:autoSpaceDE/>
      <w:autoSpaceDN/>
      <w:adjustRightInd/>
      <w:spacing w:before="240" w:after="0" w:line="259" w:lineRule="auto"/>
      <w:ind w:left="432" w:hanging="432"/>
      <w:jc w:val="left"/>
      <w:outlineLvl w:val="9"/>
    </w:pPr>
    <w:rPr>
      <w:rFonts w:ascii="Cambria" w:eastAsia="MS Gothic" w:hAnsi="Cambria"/>
      <w:b w:val="0"/>
      <w:bCs w:val="0"/>
      <w:color w:val="365F91"/>
      <w:sz w:val="32"/>
      <w:szCs w:val="32"/>
    </w:rPr>
  </w:style>
  <w:style w:type="paragraph" w:styleId="21">
    <w:name w:val="toc 2"/>
    <w:basedOn w:val="a0"/>
    <w:next w:val="a0"/>
    <w:autoRedefine/>
    <w:uiPriority w:val="99"/>
    <w:rsid w:val="002566EC"/>
    <w:pPr>
      <w:widowControl/>
      <w:autoSpaceDE/>
      <w:autoSpaceDN/>
      <w:adjustRightInd/>
      <w:spacing w:after="100" w:line="259" w:lineRule="auto"/>
      <w:ind w:left="220" w:firstLine="0"/>
      <w:jc w:val="left"/>
    </w:pPr>
    <w:rPr>
      <w:rFonts w:ascii="Calibri" w:eastAsia="MS Mincho" w:hAnsi="Calibri"/>
      <w:sz w:val="22"/>
      <w:szCs w:val="22"/>
    </w:rPr>
  </w:style>
  <w:style w:type="paragraph" w:styleId="14">
    <w:name w:val="toc 1"/>
    <w:basedOn w:val="a0"/>
    <w:next w:val="a0"/>
    <w:autoRedefine/>
    <w:uiPriority w:val="99"/>
    <w:rsid w:val="002566EC"/>
    <w:pPr>
      <w:widowControl/>
      <w:tabs>
        <w:tab w:val="left" w:pos="440"/>
        <w:tab w:val="right" w:leader="dot" w:pos="10197"/>
      </w:tabs>
      <w:autoSpaceDE/>
      <w:autoSpaceDN/>
      <w:adjustRightInd/>
      <w:spacing w:after="100" w:line="259" w:lineRule="auto"/>
      <w:ind w:firstLine="0"/>
    </w:pPr>
    <w:rPr>
      <w:rFonts w:ascii="Calibri" w:eastAsia="MS Mincho" w:hAnsi="Calibri"/>
      <w:sz w:val="22"/>
      <w:szCs w:val="22"/>
    </w:rPr>
  </w:style>
  <w:style w:type="character" w:customStyle="1" w:styleId="15">
    <w:name w:val="Основной текст Знак1"/>
    <w:basedOn w:val="a1"/>
    <w:link w:val="afffff1"/>
    <w:uiPriority w:val="99"/>
    <w:rsid w:val="002566EC"/>
    <w:rPr>
      <w:rFonts w:ascii="Arial" w:hAnsi="Arial" w:cs="Times New Roman"/>
      <w:sz w:val="24"/>
      <w:szCs w:val="24"/>
    </w:rPr>
  </w:style>
  <w:style w:type="paragraph" w:styleId="afffff1">
    <w:name w:val="Body Text"/>
    <w:basedOn w:val="a0"/>
    <w:link w:val="15"/>
    <w:uiPriority w:val="99"/>
    <w:rsid w:val="002566EC"/>
    <w:pPr>
      <w:widowControl/>
      <w:autoSpaceDE/>
      <w:autoSpaceDN/>
      <w:adjustRightInd/>
      <w:spacing w:after="120"/>
      <w:ind w:firstLine="0"/>
      <w:jc w:val="left"/>
    </w:pPr>
    <w:rPr>
      <w:rFonts w:eastAsiaTheme="minorHAnsi"/>
      <w:lang w:eastAsia="en-US"/>
    </w:rPr>
  </w:style>
  <w:style w:type="character" w:customStyle="1" w:styleId="afffff2">
    <w:name w:val="Основной текст Знак"/>
    <w:basedOn w:val="a1"/>
    <w:uiPriority w:val="99"/>
    <w:semiHidden/>
    <w:rsid w:val="002566EC"/>
    <w:rPr>
      <w:rFonts w:ascii="Arial" w:eastAsia="Times New Roman" w:hAnsi="Arial" w:cs="Times New Roman"/>
      <w:sz w:val="24"/>
      <w:szCs w:val="24"/>
      <w:lang w:eastAsia="ru-RU"/>
    </w:rPr>
  </w:style>
  <w:style w:type="character" w:customStyle="1" w:styleId="Heading1Char">
    <w:name w:val="Heading 1 Char"/>
    <w:basedOn w:val="a1"/>
    <w:uiPriority w:val="99"/>
    <w:locked/>
    <w:rsid w:val="002566EC"/>
    <w:rPr>
      <w:rFonts w:cs="Times New Roman"/>
      <w:sz w:val="24"/>
      <w:szCs w:val="24"/>
      <w:lang w:val="ru-RU" w:eastAsia="ru-RU" w:bidi="ar-SA"/>
    </w:rPr>
  </w:style>
  <w:style w:type="character" w:customStyle="1" w:styleId="Heading3Char">
    <w:name w:val="Heading 3 Char"/>
    <w:basedOn w:val="a1"/>
    <w:uiPriority w:val="99"/>
    <w:locked/>
    <w:rsid w:val="002566EC"/>
    <w:rPr>
      <w:rFonts w:ascii="Arial" w:hAnsi="Arial" w:cs="Arial"/>
      <w:b/>
      <w:bCs/>
      <w:sz w:val="26"/>
      <w:szCs w:val="26"/>
      <w:lang w:val="ru-RU" w:eastAsia="ru-RU" w:bidi="ar-SA"/>
    </w:rPr>
  </w:style>
  <w:style w:type="paragraph" w:styleId="22">
    <w:name w:val="List 2"/>
    <w:basedOn w:val="a0"/>
    <w:uiPriority w:val="99"/>
    <w:rsid w:val="002566EC"/>
    <w:pPr>
      <w:widowControl/>
      <w:autoSpaceDE/>
      <w:autoSpaceDN/>
      <w:adjustRightInd/>
      <w:ind w:left="566" w:hanging="283"/>
      <w:jc w:val="left"/>
    </w:pPr>
    <w:rPr>
      <w:rFonts w:ascii="Times New Roman" w:hAnsi="Times New Roman"/>
    </w:rPr>
  </w:style>
  <w:style w:type="character" w:customStyle="1" w:styleId="16">
    <w:name w:val="Название Знак1"/>
    <w:basedOn w:val="a1"/>
    <w:link w:val="afffff3"/>
    <w:uiPriority w:val="10"/>
    <w:rsid w:val="002566EC"/>
    <w:rPr>
      <w:rFonts w:asciiTheme="majorHAnsi" w:eastAsiaTheme="majorEastAsia" w:hAnsiTheme="majorHAnsi" w:cs="Times New Roman"/>
      <w:b/>
      <w:bCs/>
      <w:kern w:val="28"/>
      <w:sz w:val="32"/>
      <w:szCs w:val="32"/>
    </w:rPr>
  </w:style>
  <w:style w:type="paragraph" w:styleId="afffff3">
    <w:name w:val="Title"/>
    <w:basedOn w:val="a0"/>
    <w:link w:val="16"/>
    <w:uiPriority w:val="10"/>
    <w:qFormat/>
    <w:rsid w:val="002566EC"/>
    <w:pPr>
      <w:widowControl/>
      <w:autoSpaceDE/>
      <w:autoSpaceDN/>
      <w:adjustRightInd/>
      <w:spacing w:before="240" w:after="60"/>
      <w:ind w:firstLine="0"/>
      <w:jc w:val="center"/>
      <w:outlineLvl w:val="0"/>
    </w:pPr>
    <w:rPr>
      <w:rFonts w:asciiTheme="majorHAnsi" w:eastAsiaTheme="majorEastAsia" w:hAnsiTheme="majorHAnsi"/>
      <w:b/>
      <w:bCs/>
      <w:kern w:val="28"/>
      <w:sz w:val="32"/>
      <w:szCs w:val="32"/>
      <w:lang w:eastAsia="en-US"/>
    </w:rPr>
  </w:style>
  <w:style w:type="character" w:customStyle="1" w:styleId="afffff4">
    <w:name w:val="Название Знак"/>
    <w:basedOn w:val="a1"/>
    <w:uiPriority w:val="10"/>
    <w:rsid w:val="002566EC"/>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30">
    <w:name w:val="Название Знак13"/>
    <w:basedOn w:val="a1"/>
    <w:uiPriority w:val="10"/>
    <w:rsid w:val="002566EC"/>
    <w:rPr>
      <w:rFonts w:asciiTheme="majorHAnsi" w:eastAsiaTheme="majorEastAsia" w:hAnsiTheme="majorHAnsi" w:cs="Times New Roman"/>
      <w:b/>
      <w:bCs/>
      <w:kern w:val="28"/>
      <w:sz w:val="32"/>
      <w:szCs w:val="32"/>
    </w:rPr>
  </w:style>
  <w:style w:type="character" w:customStyle="1" w:styleId="120">
    <w:name w:val="Название Знак12"/>
    <w:basedOn w:val="a1"/>
    <w:uiPriority w:val="10"/>
    <w:rsid w:val="002566EC"/>
    <w:rPr>
      <w:rFonts w:asciiTheme="majorHAnsi" w:eastAsiaTheme="majorEastAsia" w:hAnsiTheme="majorHAnsi" w:cs="Times New Roman"/>
      <w:b/>
      <w:bCs/>
      <w:kern w:val="28"/>
      <w:sz w:val="32"/>
      <w:szCs w:val="32"/>
    </w:rPr>
  </w:style>
  <w:style w:type="character" w:customStyle="1" w:styleId="110">
    <w:name w:val="Название Знак11"/>
    <w:basedOn w:val="a1"/>
    <w:uiPriority w:val="10"/>
    <w:rsid w:val="002566EC"/>
    <w:rPr>
      <w:rFonts w:asciiTheme="majorHAnsi" w:eastAsiaTheme="majorEastAsia" w:hAnsiTheme="majorHAnsi" w:cs="Times New Roman"/>
      <w:b/>
      <w:bCs/>
      <w:kern w:val="28"/>
      <w:sz w:val="32"/>
      <w:szCs w:val="32"/>
    </w:rPr>
  </w:style>
  <w:style w:type="character" w:customStyle="1" w:styleId="100">
    <w:name w:val="Название Знак10"/>
    <w:basedOn w:val="a1"/>
    <w:uiPriority w:val="10"/>
    <w:rsid w:val="002566EC"/>
    <w:rPr>
      <w:rFonts w:asciiTheme="majorHAnsi" w:eastAsiaTheme="majorEastAsia" w:hAnsiTheme="majorHAnsi" w:cs="Times New Roman"/>
      <w:b/>
      <w:bCs/>
      <w:kern w:val="28"/>
      <w:sz w:val="32"/>
      <w:szCs w:val="32"/>
    </w:rPr>
  </w:style>
  <w:style w:type="character" w:customStyle="1" w:styleId="91">
    <w:name w:val="Название Знак9"/>
    <w:basedOn w:val="a1"/>
    <w:uiPriority w:val="10"/>
    <w:rsid w:val="002566EC"/>
    <w:rPr>
      <w:rFonts w:asciiTheme="majorHAnsi" w:eastAsiaTheme="majorEastAsia" w:hAnsiTheme="majorHAnsi" w:cs="Times New Roman"/>
      <w:b/>
      <w:bCs/>
      <w:kern w:val="28"/>
      <w:sz w:val="32"/>
      <w:szCs w:val="32"/>
    </w:rPr>
  </w:style>
  <w:style w:type="character" w:customStyle="1" w:styleId="81">
    <w:name w:val="Название Знак8"/>
    <w:basedOn w:val="a1"/>
    <w:uiPriority w:val="10"/>
    <w:rsid w:val="002566EC"/>
    <w:rPr>
      <w:rFonts w:asciiTheme="majorHAnsi" w:eastAsiaTheme="majorEastAsia" w:hAnsiTheme="majorHAnsi" w:cs="Times New Roman"/>
      <w:b/>
      <w:bCs/>
      <w:kern w:val="28"/>
      <w:sz w:val="32"/>
      <w:szCs w:val="32"/>
    </w:rPr>
  </w:style>
  <w:style w:type="character" w:customStyle="1" w:styleId="71">
    <w:name w:val="Название Знак7"/>
    <w:basedOn w:val="a1"/>
    <w:uiPriority w:val="10"/>
    <w:rsid w:val="002566EC"/>
    <w:rPr>
      <w:rFonts w:asciiTheme="majorHAnsi" w:eastAsiaTheme="majorEastAsia" w:hAnsiTheme="majorHAnsi" w:cs="Times New Roman"/>
      <w:b/>
      <w:bCs/>
      <w:kern w:val="28"/>
      <w:sz w:val="32"/>
      <w:szCs w:val="32"/>
    </w:rPr>
  </w:style>
  <w:style w:type="character" w:customStyle="1" w:styleId="61">
    <w:name w:val="Название Знак6"/>
    <w:basedOn w:val="a1"/>
    <w:uiPriority w:val="10"/>
    <w:rsid w:val="002566EC"/>
    <w:rPr>
      <w:rFonts w:asciiTheme="majorHAnsi" w:eastAsiaTheme="majorEastAsia" w:hAnsiTheme="majorHAnsi" w:cs="Times New Roman"/>
      <w:b/>
      <w:bCs/>
      <w:kern w:val="28"/>
      <w:sz w:val="32"/>
      <w:szCs w:val="32"/>
    </w:rPr>
  </w:style>
  <w:style w:type="character" w:customStyle="1" w:styleId="51">
    <w:name w:val="Название Знак5"/>
    <w:basedOn w:val="a1"/>
    <w:uiPriority w:val="10"/>
    <w:rsid w:val="002566EC"/>
    <w:rPr>
      <w:rFonts w:asciiTheme="majorHAnsi" w:eastAsiaTheme="majorEastAsia" w:hAnsiTheme="majorHAnsi" w:cs="Times New Roman"/>
      <w:b/>
      <w:bCs/>
      <w:kern w:val="28"/>
      <w:sz w:val="32"/>
      <w:szCs w:val="32"/>
    </w:rPr>
  </w:style>
  <w:style w:type="character" w:customStyle="1" w:styleId="41">
    <w:name w:val="Название Знак4"/>
    <w:basedOn w:val="a1"/>
    <w:uiPriority w:val="10"/>
    <w:rsid w:val="002566EC"/>
    <w:rPr>
      <w:rFonts w:asciiTheme="majorHAnsi" w:eastAsiaTheme="majorEastAsia" w:hAnsiTheme="majorHAnsi" w:cs="Times New Roman"/>
      <w:b/>
      <w:bCs/>
      <w:kern w:val="28"/>
      <w:sz w:val="32"/>
      <w:szCs w:val="32"/>
    </w:rPr>
  </w:style>
  <w:style w:type="character" w:customStyle="1" w:styleId="31">
    <w:name w:val="Название Знак3"/>
    <w:basedOn w:val="a1"/>
    <w:uiPriority w:val="10"/>
    <w:rsid w:val="002566EC"/>
    <w:rPr>
      <w:rFonts w:asciiTheme="majorHAnsi" w:eastAsiaTheme="majorEastAsia" w:hAnsiTheme="majorHAnsi" w:cs="Times New Roman"/>
      <w:b/>
      <w:bCs/>
      <w:kern w:val="28"/>
      <w:sz w:val="32"/>
      <w:szCs w:val="32"/>
    </w:rPr>
  </w:style>
  <w:style w:type="character" w:customStyle="1" w:styleId="23">
    <w:name w:val="Название Знак2"/>
    <w:basedOn w:val="a1"/>
    <w:uiPriority w:val="10"/>
    <w:rsid w:val="002566EC"/>
    <w:rPr>
      <w:rFonts w:asciiTheme="majorHAnsi" w:eastAsiaTheme="majorEastAsia" w:hAnsiTheme="majorHAnsi" w:cs="Times New Roman"/>
      <w:b/>
      <w:bCs/>
      <w:kern w:val="28"/>
      <w:sz w:val="32"/>
      <w:szCs w:val="32"/>
    </w:rPr>
  </w:style>
  <w:style w:type="paragraph" w:customStyle="1" w:styleId="printj">
    <w:name w:val="printj"/>
    <w:basedOn w:val="a0"/>
    <w:uiPriority w:val="99"/>
    <w:rsid w:val="002566EC"/>
    <w:pPr>
      <w:widowControl/>
      <w:autoSpaceDE/>
      <w:autoSpaceDN/>
      <w:adjustRightInd/>
      <w:spacing w:before="100" w:beforeAutospacing="1" w:after="100" w:afterAutospacing="1"/>
      <w:ind w:firstLine="0"/>
      <w:jc w:val="left"/>
    </w:pPr>
    <w:rPr>
      <w:rFonts w:ascii="Times New Roman" w:hAnsi="Times New Roman"/>
    </w:rPr>
  </w:style>
  <w:style w:type="character" w:styleId="afffff5">
    <w:name w:val="page number"/>
    <w:basedOn w:val="a1"/>
    <w:uiPriority w:val="99"/>
    <w:rsid w:val="002566EC"/>
    <w:rPr>
      <w:rFonts w:cs="Times New Roman"/>
    </w:rPr>
  </w:style>
  <w:style w:type="paragraph" w:styleId="afffff6">
    <w:name w:val="Normal (Web)"/>
    <w:basedOn w:val="a0"/>
    <w:uiPriority w:val="99"/>
    <w:rsid w:val="002566EC"/>
    <w:pPr>
      <w:widowControl/>
      <w:autoSpaceDE/>
      <w:autoSpaceDN/>
      <w:adjustRightInd/>
      <w:spacing w:before="100" w:beforeAutospacing="1" w:after="100" w:afterAutospacing="1"/>
      <w:ind w:firstLine="0"/>
      <w:jc w:val="left"/>
    </w:pPr>
    <w:rPr>
      <w:rFonts w:ascii="Times New Roman" w:hAnsi="Times New Roman"/>
    </w:rPr>
  </w:style>
  <w:style w:type="character" w:styleId="afffff7">
    <w:name w:val="Strong"/>
    <w:basedOn w:val="a1"/>
    <w:uiPriority w:val="99"/>
    <w:qFormat/>
    <w:rsid w:val="002566EC"/>
    <w:rPr>
      <w:rFonts w:cs="Times New Roman"/>
      <w:b/>
      <w:bCs/>
    </w:rPr>
  </w:style>
  <w:style w:type="paragraph" w:customStyle="1" w:styleId="1">
    <w:name w:val="Стиль приложения 1."/>
    <w:basedOn w:val="a0"/>
    <w:rsid w:val="006E1BE7"/>
    <w:pPr>
      <w:widowControl/>
      <w:numPr>
        <w:numId w:val="30"/>
      </w:numPr>
      <w:autoSpaceDE/>
      <w:autoSpaceDN/>
      <w:adjustRightInd/>
      <w:jc w:val="center"/>
    </w:pPr>
    <w:rPr>
      <w:rFonts w:ascii="Times New Roman" w:hAnsi="Times New Roman"/>
      <w:sz w:val="26"/>
      <w:szCs w:val="20"/>
    </w:rPr>
  </w:style>
  <w:style w:type="paragraph" w:customStyle="1" w:styleId="11">
    <w:name w:val="Стиль приложения 1.1."/>
    <w:basedOn w:val="a0"/>
    <w:rsid w:val="006E1BE7"/>
    <w:pPr>
      <w:widowControl/>
      <w:numPr>
        <w:ilvl w:val="1"/>
        <w:numId w:val="30"/>
      </w:numPr>
      <w:autoSpaceDE/>
      <w:autoSpaceDN/>
      <w:adjustRightInd/>
    </w:pPr>
    <w:rPr>
      <w:rFonts w:ascii="Times New Roman" w:hAnsi="Times New Roman"/>
      <w:sz w:val="26"/>
      <w:szCs w:val="20"/>
    </w:rPr>
  </w:style>
  <w:style w:type="paragraph" w:customStyle="1" w:styleId="111">
    <w:name w:val="Стиль приложения 1.1.1."/>
    <w:basedOn w:val="a0"/>
    <w:rsid w:val="006E1BE7"/>
    <w:pPr>
      <w:widowControl/>
      <w:numPr>
        <w:ilvl w:val="2"/>
        <w:numId w:val="30"/>
      </w:numPr>
      <w:autoSpaceDE/>
      <w:autoSpaceDN/>
      <w:adjustRightInd/>
    </w:pPr>
    <w:rPr>
      <w:rFonts w:ascii="Times New Roman" w:hAnsi="Times New Roman"/>
      <w:sz w:val="26"/>
      <w:szCs w:val="20"/>
    </w:rPr>
  </w:style>
  <w:style w:type="paragraph" w:customStyle="1" w:styleId="1111">
    <w:name w:val="Стиль приложения 1.1.1.1."/>
    <w:basedOn w:val="a0"/>
    <w:rsid w:val="006E1BE7"/>
    <w:pPr>
      <w:widowControl/>
      <w:numPr>
        <w:ilvl w:val="3"/>
        <w:numId w:val="30"/>
      </w:numPr>
      <w:autoSpaceDE/>
      <w:autoSpaceDN/>
      <w:adjustRightInd/>
    </w:pPr>
    <w:rPr>
      <w:rFonts w:ascii="Times New Roman" w:hAnsi="Times New Roman"/>
      <w:sz w:val="26"/>
      <w:szCs w:val="20"/>
    </w:rPr>
  </w:style>
  <w:style w:type="paragraph" w:customStyle="1" w:styleId="10">
    <w:name w:val="Стиль приложения_1)"/>
    <w:basedOn w:val="a0"/>
    <w:rsid w:val="006E1BE7"/>
    <w:pPr>
      <w:widowControl/>
      <w:numPr>
        <w:ilvl w:val="4"/>
        <w:numId w:val="30"/>
      </w:numPr>
      <w:autoSpaceDE/>
      <w:autoSpaceDN/>
      <w:adjustRightInd/>
    </w:pPr>
    <w:rPr>
      <w:rFonts w:ascii="Times New Roman" w:hAnsi="Times New Roman"/>
      <w:sz w:val="26"/>
      <w:szCs w:val="20"/>
    </w:rPr>
  </w:style>
  <w:style w:type="paragraph" w:customStyle="1" w:styleId="a">
    <w:name w:val="Стиль приложения_а)"/>
    <w:basedOn w:val="a0"/>
    <w:rsid w:val="006E1BE7"/>
    <w:pPr>
      <w:widowControl/>
      <w:numPr>
        <w:ilvl w:val="5"/>
        <w:numId w:val="30"/>
      </w:numPr>
      <w:autoSpaceDE/>
      <w:autoSpaceDN/>
      <w:adjustRightInd/>
    </w:pPr>
    <w:rPr>
      <w:rFonts w:ascii="Times New Roman" w:hAnsi="Times New Roman"/>
      <w:sz w:val="26"/>
      <w:szCs w:val="20"/>
    </w:rPr>
  </w:style>
  <w:style w:type="paragraph" w:customStyle="1" w:styleId="Default">
    <w:name w:val="Default"/>
    <w:rsid w:val="00255EB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79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www.svetogid.ru/items/2444-0.jpg" TargetMode="External"/><Relationship Id="rId50" Type="http://schemas.openxmlformats.org/officeDocument/2006/relationships/image" Target="media/image39.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www.light-prof.ru/sites/default/files/----_3.jpg"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8.jpeg"/><Relationship Id="rId8" Type="http://schemas.openxmlformats.org/officeDocument/2006/relationships/hyperlink" Target="consultantplus://offline/ref=2B0E758DF1A21114544682E32BF07CD5734E1B343DE85AA0179C41CEC5d1f5I" TargetMode="External"/><Relationship Id="rId51" Type="http://schemas.openxmlformats.org/officeDocument/2006/relationships/image" Target="media/image40.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1</Pages>
  <Words>8958</Words>
  <Characters>51067</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Polz</cp:lastModifiedBy>
  <cp:revision>13</cp:revision>
  <cp:lastPrinted>2017-12-05T05:45:00Z</cp:lastPrinted>
  <dcterms:created xsi:type="dcterms:W3CDTF">2017-11-06T16:27:00Z</dcterms:created>
  <dcterms:modified xsi:type="dcterms:W3CDTF">2018-04-17T01:06:00Z</dcterms:modified>
</cp:coreProperties>
</file>