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3AFE" w14:textId="77777777" w:rsidR="00AF1CEF" w:rsidRPr="00AF1CEF" w:rsidRDefault="00E708A5" w:rsidP="00EC1B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E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D55D7C" w:rsidRPr="00AF1CEF">
        <w:rPr>
          <w:rFonts w:ascii="Times New Roman" w:hAnsi="Times New Roman" w:cs="Times New Roman"/>
          <w:b/>
          <w:sz w:val="28"/>
          <w:szCs w:val="28"/>
        </w:rPr>
        <w:t xml:space="preserve">главы Тельминского </w:t>
      </w:r>
      <w:r w:rsidR="00AF1CEF" w:rsidRPr="00AF1CE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AF1CEF" w:rsidRPr="00AF1CEF">
        <w:rPr>
          <w:rFonts w:ascii="Times New Roman" w:hAnsi="Times New Roman" w:cs="Times New Roman"/>
          <w:b/>
          <w:sz w:val="28"/>
          <w:szCs w:val="28"/>
        </w:rPr>
        <w:t xml:space="preserve">Усольского </w:t>
      </w:r>
      <w:r w:rsidR="00D55D7C" w:rsidRPr="00AF1CE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F1CEF" w:rsidRPr="00AF1CEF">
        <w:rPr>
          <w:rFonts w:ascii="Times New Roman" w:hAnsi="Times New Roman" w:cs="Times New Roman"/>
          <w:b/>
          <w:sz w:val="28"/>
          <w:szCs w:val="28"/>
        </w:rPr>
        <w:t>района Иркутской области</w:t>
      </w:r>
      <w:r w:rsidR="00D55D7C" w:rsidRPr="00AF1C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5DA7F6" w14:textId="5C6BC3FA" w:rsidR="00E708A5" w:rsidRPr="00AF1CEF" w:rsidRDefault="00D55D7C" w:rsidP="00EC1B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EF">
        <w:rPr>
          <w:rFonts w:ascii="Times New Roman" w:hAnsi="Times New Roman" w:cs="Times New Roman"/>
          <w:b/>
          <w:sz w:val="28"/>
          <w:szCs w:val="28"/>
        </w:rPr>
        <w:t>М.А. Ерофеева</w:t>
      </w:r>
      <w:r w:rsidR="00D168E2" w:rsidRPr="00AF1CEF">
        <w:rPr>
          <w:rFonts w:ascii="Times New Roman" w:hAnsi="Times New Roman" w:cs="Times New Roman"/>
          <w:b/>
          <w:sz w:val="28"/>
          <w:szCs w:val="28"/>
        </w:rPr>
        <w:t xml:space="preserve"> по итогам 20</w:t>
      </w:r>
      <w:r w:rsidR="00020DDE" w:rsidRPr="00AF1CEF">
        <w:rPr>
          <w:rFonts w:ascii="Times New Roman" w:hAnsi="Times New Roman" w:cs="Times New Roman"/>
          <w:b/>
          <w:sz w:val="28"/>
          <w:szCs w:val="28"/>
        </w:rPr>
        <w:t>2</w:t>
      </w:r>
      <w:r w:rsidR="009D4644" w:rsidRPr="00AF1CEF">
        <w:rPr>
          <w:rFonts w:ascii="Times New Roman" w:hAnsi="Times New Roman" w:cs="Times New Roman"/>
          <w:b/>
          <w:sz w:val="28"/>
          <w:szCs w:val="28"/>
        </w:rPr>
        <w:t>3</w:t>
      </w:r>
      <w:r w:rsidR="00D168E2" w:rsidRPr="00AF1C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E017910" w14:textId="77777777" w:rsidR="00D55D7C" w:rsidRPr="00AF1CEF" w:rsidRDefault="00D55D7C" w:rsidP="00D801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8E157B" w14:textId="45166396" w:rsidR="00E708A5" w:rsidRPr="00AF1CEF" w:rsidRDefault="00E708A5" w:rsidP="00D80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На территории Тельминского </w:t>
      </w:r>
      <w:r w:rsidR="00AF1CEF" w:rsidRPr="00AF1CE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F1CEF">
        <w:rPr>
          <w:rFonts w:ascii="Times New Roman" w:hAnsi="Times New Roman" w:cs="Times New Roman"/>
          <w:sz w:val="28"/>
          <w:szCs w:val="28"/>
        </w:rPr>
        <w:t xml:space="preserve"> проживает 5</w:t>
      </w:r>
      <w:r w:rsidR="00805464" w:rsidRPr="00AF1CEF">
        <w:rPr>
          <w:rFonts w:ascii="Times New Roman" w:hAnsi="Times New Roman" w:cs="Times New Roman"/>
          <w:sz w:val="28"/>
          <w:szCs w:val="28"/>
        </w:rPr>
        <w:t>088</w:t>
      </w:r>
      <w:r w:rsidR="00D55D7C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Pr="00AF1CEF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E30084" w:rsidRPr="00AF1CEF">
        <w:rPr>
          <w:rFonts w:ascii="Times New Roman" w:hAnsi="Times New Roman" w:cs="Times New Roman"/>
          <w:sz w:val="28"/>
          <w:szCs w:val="28"/>
        </w:rPr>
        <w:t>в том числе в р.п. Тельма-</w:t>
      </w:r>
      <w:r w:rsidR="00B94B4E" w:rsidRPr="00AF1CEF">
        <w:rPr>
          <w:rFonts w:ascii="Times New Roman" w:hAnsi="Times New Roman" w:cs="Times New Roman"/>
          <w:sz w:val="28"/>
          <w:szCs w:val="28"/>
        </w:rPr>
        <w:t>4826</w:t>
      </w:r>
      <w:r w:rsidR="00E30084" w:rsidRPr="00AF1CEF">
        <w:rPr>
          <w:rFonts w:ascii="Times New Roman" w:hAnsi="Times New Roman" w:cs="Times New Roman"/>
          <w:sz w:val="28"/>
          <w:szCs w:val="28"/>
        </w:rPr>
        <w:t xml:space="preserve"> человек, в 5 поселках-26</w:t>
      </w:r>
      <w:r w:rsidR="00C63373" w:rsidRPr="00AF1CEF">
        <w:rPr>
          <w:rFonts w:ascii="Times New Roman" w:hAnsi="Times New Roman" w:cs="Times New Roman"/>
          <w:sz w:val="28"/>
          <w:szCs w:val="28"/>
        </w:rPr>
        <w:t>2</w:t>
      </w:r>
      <w:r w:rsidR="00E30084" w:rsidRPr="00AF1CE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3CEA" w:rsidRPr="00AF1CEF">
        <w:rPr>
          <w:rFonts w:ascii="Times New Roman" w:hAnsi="Times New Roman" w:cs="Times New Roman"/>
          <w:sz w:val="28"/>
          <w:szCs w:val="28"/>
        </w:rPr>
        <w:t>а</w:t>
      </w:r>
      <w:r w:rsidRPr="00AF1CEF">
        <w:rPr>
          <w:rFonts w:ascii="Times New Roman" w:hAnsi="Times New Roman" w:cs="Times New Roman"/>
          <w:sz w:val="28"/>
          <w:szCs w:val="28"/>
        </w:rPr>
        <w:t xml:space="preserve">. </w:t>
      </w:r>
      <w:r w:rsidR="00111FB6" w:rsidRPr="00AF1CEF">
        <w:rPr>
          <w:rFonts w:ascii="Times New Roman" w:hAnsi="Times New Roman" w:cs="Times New Roman"/>
          <w:sz w:val="28"/>
          <w:szCs w:val="28"/>
        </w:rPr>
        <w:t>За 202</w:t>
      </w:r>
      <w:r w:rsidR="00805464" w:rsidRPr="00AF1CEF">
        <w:rPr>
          <w:rFonts w:ascii="Times New Roman" w:hAnsi="Times New Roman" w:cs="Times New Roman"/>
          <w:sz w:val="28"/>
          <w:szCs w:val="28"/>
        </w:rPr>
        <w:t>3</w:t>
      </w:r>
      <w:r w:rsidR="00111FB6" w:rsidRPr="00AF1CEF">
        <w:rPr>
          <w:rFonts w:ascii="Times New Roman" w:hAnsi="Times New Roman" w:cs="Times New Roman"/>
          <w:sz w:val="28"/>
          <w:szCs w:val="28"/>
        </w:rPr>
        <w:t xml:space="preserve"> родил</w:t>
      </w:r>
      <w:r w:rsidR="00805464" w:rsidRPr="00AF1CEF">
        <w:rPr>
          <w:rFonts w:ascii="Times New Roman" w:hAnsi="Times New Roman" w:cs="Times New Roman"/>
          <w:sz w:val="28"/>
          <w:szCs w:val="28"/>
        </w:rPr>
        <w:t>о</w:t>
      </w:r>
      <w:r w:rsidR="003D6B69" w:rsidRPr="00AF1CEF">
        <w:rPr>
          <w:rFonts w:ascii="Times New Roman" w:hAnsi="Times New Roman" w:cs="Times New Roman"/>
          <w:sz w:val="28"/>
          <w:szCs w:val="28"/>
        </w:rPr>
        <w:t>с</w:t>
      </w:r>
      <w:r w:rsidR="00805464" w:rsidRPr="00AF1CEF">
        <w:rPr>
          <w:rFonts w:ascii="Times New Roman" w:hAnsi="Times New Roman" w:cs="Times New Roman"/>
          <w:sz w:val="28"/>
          <w:szCs w:val="28"/>
        </w:rPr>
        <w:t>ь</w:t>
      </w:r>
      <w:r w:rsidR="00111FB6" w:rsidRPr="00AF1CEF">
        <w:rPr>
          <w:rFonts w:ascii="Times New Roman" w:hAnsi="Times New Roman" w:cs="Times New Roman"/>
          <w:sz w:val="28"/>
          <w:szCs w:val="28"/>
        </w:rPr>
        <w:t xml:space="preserve"> 4</w:t>
      </w:r>
      <w:r w:rsidR="00805464" w:rsidRPr="00AF1CEF">
        <w:rPr>
          <w:rFonts w:ascii="Times New Roman" w:hAnsi="Times New Roman" w:cs="Times New Roman"/>
          <w:sz w:val="28"/>
          <w:szCs w:val="28"/>
        </w:rPr>
        <w:t>7</w:t>
      </w:r>
      <w:r w:rsidR="00111FB6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="00805464" w:rsidRPr="00AF1CEF">
        <w:rPr>
          <w:rFonts w:ascii="Times New Roman" w:hAnsi="Times New Roman" w:cs="Times New Roman"/>
          <w:sz w:val="28"/>
          <w:szCs w:val="28"/>
        </w:rPr>
        <w:t>детей</w:t>
      </w:r>
      <w:r w:rsidR="00111FB6" w:rsidRPr="00AF1CEF">
        <w:rPr>
          <w:rFonts w:ascii="Times New Roman" w:hAnsi="Times New Roman" w:cs="Times New Roman"/>
          <w:sz w:val="28"/>
          <w:szCs w:val="28"/>
        </w:rPr>
        <w:t xml:space="preserve">, умер </w:t>
      </w:r>
      <w:r w:rsidR="00805464" w:rsidRPr="00AF1CEF">
        <w:rPr>
          <w:rFonts w:ascii="Times New Roman" w:hAnsi="Times New Roman" w:cs="Times New Roman"/>
          <w:sz w:val="28"/>
          <w:szCs w:val="28"/>
        </w:rPr>
        <w:t>61</w:t>
      </w:r>
      <w:r w:rsidR="00111FB6" w:rsidRPr="00AF1CEF">
        <w:rPr>
          <w:rFonts w:ascii="Times New Roman" w:hAnsi="Times New Roman" w:cs="Times New Roman"/>
          <w:sz w:val="28"/>
          <w:szCs w:val="28"/>
        </w:rPr>
        <w:t xml:space="preserve"> человек, естественная убыль составила </w:t>
      </w:r>
      <w:r w:rsidR="00805464" w:rsidRPr="00AF1CEF">
        <w:rPr>
          <w:rFonts w:ascii="Times New Roman" w:hAnsi="Times New Roman" w:cs="Times New Roman"/>
          <w:sz w:val="28"/>
          <w:szCs w:val="28"/>
        </w:rPr>
        <w:t>14</w:t>
      </w:r>
      <w:r w:rsidR="00111FB6" w:rsidRPr="00AF1CE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ADAF225" w14:textId="67A06C2A" w:rsidR="0015433D" w:rsidRPr="00AF1CEF" w:rsidRDefault="00E30084" w:rsidP="00D801FF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За 20</w:t>
      </w:r>
      <w:r w:rsidR="00A41857" w:rsidRPr="00AF1CEF">
        <w:rPr>
          <w:rFonts w:ascii="Times New Roman" w:hAnsi="Times New Roman" w:cs="Times New Roman"/>
          <w:sz w:val="28"/>
          <w:szCs w:val="28"/>
        </w:rPr>
        <w:t>2</w:t>
      </w:r>
      <w:r w:rsidR="00805464" w:rsidRPr="00AF1CEF">
        <w:rPr>
          <w:rFonts w:ascii="Times New Roman" w:hAnsi="Times New Roman" w:cs="Times New Roman"/>
          <w:sz w:val="28"/>
          <w:szCs w:val="28"/>
        </w:rPr>
        <w:t xml:space="preserve">3 </w:t>
      </w:r>
      <w:r w:rsidRPr="00AF1CEF">
        <w:rPr>
          <w:rFonts w:ascii="Times New Roman" w:hAnsi="Times New Roman" w:cs="Times New Roman"/>
          <w:sz w:val="28"/>
          <w:szCs w:val="28"/>
        </w:rPr>
        <w:t xml:space="preserve">г. в бюджет Тельминского </w:t>
      </w:r>
      <w:r w:rsidR="00AF1CE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F1CEF">
        <w:rPr>
          <w:rFonts w:ascii="Times New Roman" w:hAnsi="Times New Roman" w:cs="Times New Roman"/>
          <w:sz w:val="28"/>
          <w:szCs w:val="28"/>
        </w:rPr>
        <w:t xml:space="preserve"> поступило - </w:t>
      </w:r>
      <w:r w:rsidR="00805464" w:rsidRPr="00AF1CEF">
        <w:rPr>
          <w:rFonts w:ascii="Times New Roman" w:hAnsi="Times New Roman" w:cs="Times New Roman"/>
          <w:bCs/>
          <w:sz w:val="28"/>
          <w:szCs w:val="28"/>
        </w:rPr>
        <w:t>40 ,8</w:t>
      </w:r>
      <w:r w:rsidR="00805464" w:rsidRPr="00AF1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079" w:rsidRPr="00AF1CEF">
        <w:rPr>
          <w:rFonts w:ascii="Times New Roman" w:hAnsi="Times New Roman" w:cs="Times New Roman"/>
          <w:sz w:val="28"/>
          <w:szCs w:val="28"/>
        </w:rPr>
        <w:t>млн.</w:t>
      </w:r>
      <w:r w:rsidRPr="00AF1CEF">
        <w:rPr>
          <w:rFonts w:ascii="Times New Roman" w:hAnsi="Times New Roman" w:cs="Times New Roman"/>
          <w:sz w:val="28"/>
          <w:szCs w:val="28"/>
        </w:rPr>
        <w:t xml:space="preserve"> руб. </w:t>
      </w:r>
      <w:r w:rsidR="0015433D" w:rsidRPr="00AF1CEF">
        <w:rPr>
          <w:rFonts w:ascii="Times New Roman" w:hAnsi="Times New Roman" w:cs="Times New Roman"/>
          <w:sz w:val="28"/>
          <w:szCs w:val="28"/>
        </w:rPr>
        <w:t xml:space="preserve">в том числе собственных доходов – </w:t>
      </w:r>
      <w:r w:rsidR="00805464" w:rsidRPr="00AF1CEF">
        <w:rPr>
          <w:rFonts w:ascii="Times New Roman" w:hAnsi="Times New Roman" w:cs="Times New Roman"/>
          <w:sz w:val="28"/>
          <w:szCs w:val="28"/>
        </w:rPr>
        <w:t>16,2</w:t>
      </w:r>
      <w:r w:rsidR="0015433D" w:rsidRPr="00AF1CEF">
        <w:rPr>
          <w:rFonts w:ascii="Times New Roman" w:hAnsi="Times New Roman" w:cs="Times New Roman"/>
          <w:sz w:val="28"/>
          <w:szCs w:val="28"/>
        </w:rPr>
        <w:t xml:space="preserve"> млн.руб., безвозмездных поступлений - </w:t>
      </w:r>
      <w:r w:rsidR="00C761E3" w:rsidRPr="00AF1CEF">
        <w:rPr>
          <w:rFonts w:ascii="Times New Roman" w:hAnsi="Times New Roman" w:cs="Times New Roman"/>
          <w:sz w:val="28"/>
          <w:szCs w:val="28"/>
        </w:rPr>
        <w:t>2</w:t>
      </w:r>
      <w:r w:rsidR="00805464" w:rsidRPr="00AF1CEF">
        <w:rPr>
          <w:rFonts w:ascii="Times New Roman" w:hAnsi="Times New Roman" w:cs="Times New Roman"/>
          <w:sz w:val="28"/>
          <w:szCs w:val="28"/>
        </w:rPr>
        <w:t>4</w:t>
      </w:r>
      <w:r w:rsidR="00C761E3" w:rsidRPr="00AF1CEF">
        <w:rPr>
          <w:rFonts w:ascii="Times New Roman" w:hAnsi="Times New Roman" w:cs="Times New Roman"/>
          <w:sz w:val="28"/>
          <w:szCs w:val="28"/>
        </w:rPr>
        <w:t>,</w:t>
      </w:r>
      <w:r w:rsidR="00805464" w:rsidRPr="00AF1CEF">
        <w:rPr>
          <w:rFonts w:ascii="Times New Roman" w:hAnsi="Times New Roman" w:cs="Times New Roman"/>
          <w:sz w:val="28"/>
          <w:szCs w:val="28"/>
        </w:rPr>
        <w:t>6</w:t>
      </w:r>
      <w:r w:rsidR="0015433D" w:rsidRPr="00AF1CEF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14:paraId="0C881C7C" w14:textId="72FB453A" w:rsidR="00E30084" w:rsidRPr="00AF1CEF" w:rsidRDefault="00E30084" w:rsidP="00D801FF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9A11F3" w:rsidRPr="00AF1CEF">
        <w:rPr>
          <w:rFonts w:ascii="Times New Roman" w:hAnsi="Times New Roman" w:cs="Times New Roman"/>
          <w:sz w:val="28"/>
          <w:szCs w:val="28"/>
        </w:rPr>
        <w:t xml:space="preserve">40, 5 </w:t>
      </w:r>
      <w:r w:rsidR="00343079" w:rsidRPr="00AF1CEF">
        <w:rPr>
          <w:rFonts w:ascii="Times New Roman" w:hAnsi="Times New Roman" w:cs="Times New Roman"/>
          <w:sz w:val="28"/>
          <w:szCs w:val="28"/>
        </w:rPr>
        <w:t>млн</w:t>
      </w:r>
      <w:r w:rsidRPr="00AF1CEF">
        <w:rPr>
          <w:rFonts w:ascii="Times New Roman" w:hAnsi="Times New Roman" w:cs="Times New Roman"/>
          <w:sz w:val="28"/>
          <w:szCs w:val="28"/>
        </w:rPr>
        <w:t>. рублей</w:t>
      </w:r>
      <w:r w:rsidR="00FB6451" w:rsidRPr="00AF1CEF">
        <w:rPr>
          <w:rFonts w:ascii="Times New Roman" w:hAnsi="Times New Roman" w:cs="Times New Roman"/>
          <w:sz w:val="28"/>
          <w:szCs w:val="28"/>
        </w:rPr>
        <w:t>.</w:t>
      </w:r>
      <w:r w:rsidRPr="00AF1C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8B008B" w14:textId="77777777" w:rsidR="009C1274" w:rsidRPr="00AF1CEF" w:rsidRDefault="00B11D0E" w:rsidP="00D80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EF">
        <w:rPr>
          <w:rFonts w:ascii="Times New Roman" w:hAnsi="Times New Roman" w:cs="Times New Roman"/>
          <w:b/>
          <w:sz w:val="28"/>
          <w:szCs w:val="28"/>
        </w:rPr>
        <w:t>По программе</w:t>
      </w:r>
      <w:r w:rsidR="00EE0E80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="00EE0E80" w:rsidRPr="00AF1CEF">
        <w:rPr>
          <w:rFonts w:ascii="Times New Roman" w:hAnsi="Times New Roman" w:cs="Times New Roman"/>
          <w:b/>
          <w:sz w:val="28"/>
          <w:szCs w:val="28"/>
        </w:rPr>
        <w:t xml:space="preserve">«Комфортная городская среда» </w:t>
      </w:r>
    </w:p>
    <w:p w14:paraId="188E71C4" w14:textId="6AB22D39" w:rsidR="009A11F3" w:rsidRPr="00AF1CEF" w:rsidRDefault="00DF0332" w:rsidP="009A11F3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В 202</w:t>
      </w:r>
      <w:r w:rsidR="009A11F3" w:rsidRPr="00AF1CEF">
        <w:rPr>
          <w:rFonts w:ascii="Times New Roman" w:hAnsi="Times New Roman" w:cs="Times New Roman"/>
          <w:sz w:val="28"/>
          <w:szCs w:val="28"/>
        </w:rPr>
        <w:t>2</w:t>
      </w:r>
      <w:r w:rsidRPr="00AF1C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0D6B" w:rsidRPr="00AF1CEF">
        <w:rPr>
          <w:rFonts w:ascii="Times New Roman" w:hAnsi="Times New Roman" w:cs="Times New Roman"/>
          <w:sz w:val="28"/>
          <w:szCs w:val="28"/>
        </w:rPr>
        <w:t>был</w:t>
      </w:r>
      <w:r w:rsidRPr="00AF1CEF">
        <w:rPr>
          <w:rFonts w:ascii="Times New Roman" w:hAnsi="Times New Roman" w:cs="Times New Roman"/>
          <w:sz w:val="28"/>
          <w:szCs w:val="28"/>
        </w:rPr>
        <w:t>а</w:t>
      </w:r>
      <w:r w:rsidR="001A0D6B" w:rsidRPr="00AF1CEF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Pr="00AF1CEF">
        <w:rPr>
          <w:rFonts w:ascii="Times New Roman" w:hAnsi="Times New Roman" w:cs="Times New Roman"/>
          <w:sz w:val="28"/>
          <w:szCs w:val="28"/>
        </w:rPr>
        <w:t>а</w:t>
      </w:r>
      <w:r w:rsidR="001A0D6B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Pr="00AF1CEF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="001A0D6B" w:rsidRPr="00AF1CEF">
        <w:rPr>
          <w:rFonts w:ascii="Times New Roman" w:hAnsi="Times New Roman" w:cs="Times New Roman"/>
          <w:sz w:val="28"/>
          <w:szCs w:val="28"/>
        </w:rPr>
        <w:t>,</w:t>
      </w:r>
      <w:r w:rsidR="006B31BC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="001A0D6B" w:rsidRPr="00AF1CEF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9A11F3" w:rsidRPr="00AF1CEF">
        <w:rPr>
          <w:rFonts w:ascii="Times New Roman" w:hAnsi="Times New Roman" w:cs="Times New Roman"/>
          <w:sz w:val="28"/>
          <w:szCs w:val="28"/>
        </w:rPr>
        <w:t>2-ая Советская</w:t>
      </w:r>
      <w:r w:rsidR="001A0D6B" w:rsidRPr="00AF1CEF">
        <w:rPr>
          <w:rFonts w:ascii="Times New Roman" w:hAnsi="Times New Roman" w:cs="Times New Roman"/>
          <w:sz w:val="28"/>
          <w:szCs w:val="28"/>
        </w:rPr>
        <w:t>,4а</w:t>
      </w:r>
      <w:r w:rsidR="009A11F3" w:rsidRPr="00AF1CEF">
        <w:rPr>
          <w:rFonts w:ascii="Times New Roman" w:hAnsi="Times New Roman" w:cs="Times New Roman"/>
          <w:sz w:val="28"/>
          <w:szCs w:val="28"/>
        </w:rPr>
        <w:t xml:space="preserve"> разработана сметная документация, пройдена экспертиза, в 2023 г. был разыгран аукцион, летом в центре поселка Тельма, </w:t>
      </w:r>
      <w:r w:rsidR="00EC1B42" w:rsidRPr="00AF1CEF">
        <w:rPr>
          <w:rFonts w:ascii="Times New Roman" w:hAnsi="Times New Roman" w:cs="Times New Roman"/>
          <w:sz w:val="28"/>
          <w:szCs w:val="28"/>
        </w:rPr>
        <w:t>установлена</w:t>
      </w:r>
      <w:r w:rsidR="009A11F3" w:rsidRPr="00AF1CEF">
        <w:rPr>
          <w:rFonts w:ascii="Times New Roman" w:hAnsi="Times New Roman" w:cs="Times New Roman"/>
          <w:sz w:val="28"/>
          <w:szCs w:val="28"/>
        </w:rPr>
        <w:t xml:space="preserve"> большая детская площадка, на экономию от аукциона были установлены турники</w:t>
      </w:r>
      <w:r w:rsidR="004A3E55" w:rsidRPr="00AF1CEF">
        <w:rPr>
          <w:rFonts w:ascii="Times New Roman" w:hAnsi="Times New Roman" w:cs="Times New Roman"/>
          <w:sz w:val="28"/>
          <w:szCs w:val="28"/>
        </w:rPr>
        <w:t>.</w:t>
      </w:r>
      <w:r w:rsidR="009A11F3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="00B545A8" w:rsidRPr="00AF1CEF">
        <w:rPr>
          <w:rFonts w:ascii="Times New Roman" w:hAnsi="Times New Roman" w:cs="Times New Roman"/>
          <w:sz w:val="28"/>
          <w:szCs w:val="28"/>
        </w:rPr>
        <w:t xml:space="preserve">(Детская площадка-702,6 тыс.рублей, </w:t>
      </w:r>
      <w:r w:rsidR="00696E98" w:rsidRPr="00AF1CEF">
        <w:rPr>
          <w:rFonts w:ascii="Times New Roman" w:hAnsi="Times New Roman" w:cs="Times New Roman"/>
          <w:sz w:val="28"/>
          <w:szCs w:val="28"/>
        </w:rPr>
        <w:t>турники</w:t>
      </w:r>
      <w:r w:rsidR="00B545A8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="00696E98" w:rsidRPr="00AF1CEF">
        <w:rPr>
          <w:rFonts w:ascii="Times New Roman" w:hAnsi="Times New Roman" w:cs="Times New Roman"/>
          <w:sz w:val="28"/>
          <w:szCs w:val="28"/>
        </w:rPr>
        <w:t>-</w:t>
      </w:r>
      <w:r w:rsidR="00B545A8" w:rsidRPr="00AF1CEF">
        <w:rPr>
          <w:rFonts w:ascii="Times New Roman" w:hAnsi="Times New Roman" w:cs="Times New Roman"/>
          <w:sz w:val="28"/>
          <w:szCs w:val="28"/>
        </w:rPr>
        <w:t xml:space="preserve"> 286,9 тыс.рублей )</w:t>
      </w:r>
    </w:p>
    <w:p w14:paraId="2BAF2D2B" w14:textId="681EC8BE" w:rsidR="009A11F3" w:rsidRPr="00AF1CEF" w:rsidRDefault="004A3E55" w:rsidP="009A11F3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Общая с</w:t>
      </w:r>
      <w:r w:rsidR="009A11F3" w:rsidRPr="00AF1CEF">
        <w:rPr>
          <w:rFonts w:ascii="Times New Roman" w:hAnsi="Times New Roman" w:cs="Times New Roman"/>
          <w:sz w:val="28"/>
          <w:szCs w:val="28"/>
        </w:rPr>
        <w:t>умма контрактов составила 1 млн. руб.</w:t>
      </w:r>
    </w:p>
    <w:p w14:paraId="5CB96682" w14:textId="7A64909A" w:rsidR="006F413F" w:rsidRPr="00AF1CEF" w:rsidRDefault="006B31BC" w:rsidP="009A11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EF">
        <w:rPr>
          <w:rFonts w:ascii="Times New Roman" w:hAnsi="Times New Roman" w:cs="Times New Roman"/>
          <w:b/>
          <w:sz w:val="28"/>
          <w:szCs w:val="28"/>
        </w:rPr>
        <w:t>По программе «Народные инициативы»</w:t>
      </w:r>
    </w:p>
    <w:p w14:paraId="7798E0C8" w14:textId="53B7C036" w:rsidR="00820887" w:rsidRPr="00AF1CEF" w:rsidRDefault="00820887" w:rsidP="00D80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EF">
        <w:rPr>
          <w:rFonts w:ascii="Times New Roman" w:hAnsi="Times New Roman" w:cs="Times New Roman"/>
          <w:b/>
          <w:sz w:val="28"/>
          <w:szCs w:val="28"/>
        </w:rPr>
        <w:t>Выполнены мероприятия:</w:t>
      </w:r>
    </w:p>
    <w:p w14:paraId="22D7F423" w14:textId="77777777" w:rsidR="009A11F3" w:rsidRPr="00AF1CEF" w:rsidRDefault="009A11F3" w:rsidP="009A11F3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местного значения по ул. Крупской, р.п. Тельма на сумму 1 млн. 699 тыс. рублей, </w:t>
      </w:r>
    </w:p>
    <w:p w14:paraId="51BDA33A" w14:textId="22301BFD" w:rsidR="009A11F3" w:rsidRPr="00AF1CEF" w:rsidRDefault="009A11F3" w:rsidP="009A11F3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- установка светофоров Т.7 на улице Крупской и ул. 2-я Советская и обновление дорожной разметки пешеходных переходов</w:t>
      </w:r>
      <w:r w:rsidR="004A3E55" w:rsidRPr="00AF1CEF">
        <w:rPr>
          <w:rFonts w:ascii="Times New Roman" w:hAnsi="Times New Roman" w:cs="Times New Roman"/>
          <w:sz w:val="28"/>
          <w:szCs w:val="28"/>
        </w:rPr>
        <w:t xml:space="preserve"> на сумму 327,43 тыс. рублей</w:t>
      </w:r>
      <w:r w:rsidRPr="00AF1CEF">
        <w:rPr>
          <w:rFonts w:ascii="Times New Roman" w:hAnsi="Times New Roman" w:cs="Times New Roman"/>
          <w:sz w:val="28"/>
          <w:szCs w:val="28"/>
        </w:rPr>
        <w:t>;</w:t>
      </w:r>
    </w:p>
    <w:p w14:paraId="72FC9F52" w14:textId="2E56D654" w:rsidR="009A11F3" w:rsidRPr="00AF1CEF" w:rsidRDefault="009A11F3" w:rsidP="009A11F3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- приобретены стеллажи </w:t>
      </w:r>
      <w:r w:rsidR="006945BF" w:rsidRPr="00AF1CEF">
        <w:rPr>
          <w:rFonts w:ascii="Times New Roman" w:hAnsi="Times New Roman" w:cs="Times New Roman"/>
          <w:sz w:val="28"/>
          <w:szCs w:val="28"/>
        </w:rPr>
        <w:t xml:space="preserve">для книг </w:t>
      </w:r>
      <w:r w:rsidRPr="00AF1CEF">
        <w:rPr>
          <w:rFonts w:ascii="Times New Roman" w:hAnsi="Times New Roman" w:cs="Times New Roman"/>
          <w:sz w:val="28"/>
          <w:szCs w:val="28"/>
        </w:rPr>
        <w:t>в библиотеку поселка</w:t>
      </w:r>
      <w:r w:rsidR="004A3E55" w:rsidRPr="00AF1CEF">
        <w:rPr>
          <w:rFonts w:ascii="Times New Roman" w:hAnsi="Times New Roman" w:cs="Times New Roman"/>
          <w:sz w:val="28"/>
          <w:szCs w:val="28"/>
        </w:rPr>
        <w:t xml:space="preserve"> на сумму 115,363 тыс. рублей</w:t>
      </w:r>
      <w:r w:rsidR="006945BF" w:rsidRPr="00AF1CEF">
        <w:rPr>
          <w:rFonts w:ascii="Times New Roman" w:hAnsi="Times New Roman" w:cs="Times New Roman"/>
          <w:sz w:val="28"/>
          <w:szCs w:val="28"/>
        </w:rPr>
        <w:t>.</w:t>
      </w:r>
    </w:p>
    <w:p w14:paraId="18D4EB86" w14:textId="27969FB1" w:rsidR="009A6382" w:rsidRPr="00AF1CEF" w:rsidRDefault="009A6382" w:rsidP="009A11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CEF">
        <w:rPr>
          <w:rFonts w:ascii="Times New Roman" w:hAnsi="Times New Roman" w:cs="Times New Roman"/>
          <w:b/>
          <w:bCs/>
          <w:sz w:val="28"/>
          <w:szCs w:val="28"/>
        </w:rPr>
        <w:t>По программе «Развитие домов культуры»</w:t>
      </w:r>
    </w:p>
    <w:p w14:paraId="58791713" w14:textId="73BBCDFE" w:rsidR="009A6382" w:rsidRPr="00AF1CEF" w:rsidRDefault="009A6382" w:rsidP="009A11F3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В 2023 году Тельминское муниципальное образование, вошло в программу «Развитие домов культуры», была получена субсидия на развитие материально-технической базы дома культуры, </w:t>
      </w:r>
      <w:r w:rsidR="00372342" w:rsidRPr="00AF1CEF">
        <w:rPr>
          <w:rFonts w:ascii="Times New Roman" w:hAnsi="Times New Roman" w:cs="Times New Roman"/>
          <w:sz w:val="28"/>
          <w:szCs w:val="28"/>
        </w:rPr>
        <w:t>субсидия составила 1</w:t>
      </w:r>
      <w:r w:rsidR="004A3E55" w:rsidRPr="00AF1CEF">
        <w:rPr>
          <w:rFonts w:ascii="Times New Roman" w:hAnsi="Times New Roman" w:cs="Times New Roman"/>
          <w:sz w:val="28"/>
          <w:szCs w:val="28"/>
        </w:rPr>
        <w:t xml:space="preserve"> млн.</w:t>
      </w:r>
      <w:r w:rsidR="00372342" w:rsidRPr="00AF1CEF">
        <w:rPr>
          <w:rFonts w:ascii="Times New Roman" w:hAnsi="Times New Roman" w:cs="Times New Roman"/>
          <w:sz w:val="28"/>
          <w:szCs w:val="28"/>
        </w:rPr>
        <w:t>250 тыс. руб., на эти средства были приобретены Светодиодный экран</w:t>
      </w:r>
      <w:r w:rsidR="00AF1CEF">
        <w:rPr>
          <w:rFonts w:ascii="Times New Roman" w:hAnsi="Times New Roman" w:cs="Times New Roman"/>
          <w:sz w:val="28"/>
          <w:szCs w:val="28"/>
        </w:rPr>
        <w:t>,</w:t>
      </w:r>
      <w:r w:rsidR="00372342" w:rsidRPr="00AF1CEF">
        <w:rPr>
          <w:rFonts w:ascii="Times New Roman" w:hAnsi="Times New Roman" w:cs="Times New Roman"/>
          <w:sz w:val="28"/>
          <w:szCs w:val="28"/>
        </w:rPr>
        <w:t xml:space="preserve"> светодиодные театральные прожек</w:t>
      </w:r>
      <w:r w:rsidR="005C273B" w:rsidRPr="00AF1CEF">
        <w:rPr>
          <w:rFonts w:ascii="Times New Roman" w:hAnsi="Times New Roman" w:cs="Times New Roman"/>
          <w:sz w:val="28"/>
          <w:szCs w:val="28"/>
        </w:rPr>
        <w:t>т</w:t>
      </w:r>
      <w:r w:rsidR="00372342" w:rsidRPr="00AF1CEF">
        <w:rPr>
          <w:rFonts w:ascii="Times New Roman" w:hAnsi="Times New Roman" w:cs="Times New Roman"/>
          <w:sz w:val="28"/>
          <w:szCs w:val="28"/>
        </w:rPr>
        <w:t>оры</w:t>
      </w:r>
      <w:r w:rsidRPr="00AF1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273B" w:rsidRPr="00AF1CEF">
        <w:rPr>
          <w:rFonts w:ascii="Times New Roman" w:hAnsi="Times New Roman" w:cs="Times New Roman"/>
          <w:sz w:val="28"/>
          <w:szCs w:val="28"/>
        </w:rPr>
        <w:t>в количестве 4 шт.</w:t>
      </w:r>
      <w:r w:rsidR="00AF1CEF">
        <w:rPr>
          <w:rFonts w:ascii="Times New Roman" w:hAnsi="Times New Roman" w:cs="Times New Roman"/>
          <w:sz w:val="28"/>
          <w:szCs w:val="28"/>
        </w:rPr>
        <w:t>, ноутбук.</w:t>
      </w:r>
    </w:p>
    <w:p w14:paraId="062C2D30" w14:textId="5CFDDF34" w:rsidR="00FB0481" w:rsidRPr="00AF1CEF" w:rsidRDefault="00FB0481" w:rsidP="00D80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EF">
        <w:rPr>
          <w:rFonts w:ascii="Times New Roman" w:hAnsi="Times New Roman" w:cs="Times New Roman"/>
          <w:b/>
          <w:sz w:val="28"/>
          <w:szCs w:val="28"/>
        </w:rPr>
        <w:lastRenderedPageBreak/>
        <w:t>По программе «</w:t>
      </w:r>
      <w:r w:rsidRPr="00AF1CEF">
        <w:rPr>
          <w:rFonts w:ascii="Times New Roman" w:hAnsi="Times New Roman" w:cs="Times New Roman"/>
          <w:b/>
          <w:sz w:val="28"/>
          <w:szCs w:val="28"/>
          <w:lang w:eastAsia="x-none"/>
        </w:rPr>
        <w:t>Подготовка объектов коммунальной инфраструктуры к отопительному периоду в городском поселении Тельминского муниципального образования на 2019-202</w:t>
      </w:r>
      <w:r w:rsidR="00AB0B98" w:rsidRPr="00AF1CEF">
        <w:rPr>
          <w:rFonts w:ascii="Times New Roman" w:hAnsi="Times New Roman" w:cs="Times New Roman"/>
          <w:b/>
          <w:sz w:val="28"/>
          <w:szCs w:val="28"/>
          <w:lang w:eastAsia="x-none"/>
        </w:rPr>
        <w:t>5</w:t>
      </w:r>
      <w:r w:rsidRPr="00AF1CEF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годы</w:t>
      </w:r>
      <w:r w:rsidRPr="00AF1CEF">
        <w:rPr>
          <w:rFonts w:ascii="Times New Roman" w:hAnsi="Times New Roman" w:cs="Times New Roman"/>
          <w:b/>
          <w:sz w:val="28"/>
          <w:szCs w:val="28"/>
        </w:rPr>
        <w:t>»</w:t>
      </w:r>
    </w:p>
    <w:p w14:paraId="54135632" w14:textId="3E4500C7" w:rsidR="00290258" w:rsidRPr="00AF1CEF" w:rsidRDefault="00290258" w:rsidP="00D801FF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- оплачены услуги по разработке и согласованию </w:t>
      </w:r>
      <w:r w:rsidR="002608D5" w:rsidRPr="00AF1CEF">
        <w:rPr>
          <w:rFonts w:ascii="Times New Roman" w:hAnsi="Times New Roman" w:cs="Times New Roman"/>
          <w:sz w:val="28"/>
          <w:szCs w:val="28"/>
        </w:rPr>
        <w:t>2</w:t>
      </w:r>
      <w:r w:rsidRPr="00AF1CEF">
        <w:rPr>
          <w:rFonts w:ascii="Times New Roman" w:hAnsi="Times New Roman" w:cs="Times New Roman"/>
          <w:sz w:val="28"/>
          <w:szCs w:val="28"/>
        </w:rPr>
        <w:t xml:space="preserve"> проектов зон санитарной охраны водозаборных скважин</w:t>
      </w:r>
      <w:r w:rsidR="004A3E55" w:rsidRPr="00AF1CEF">
        <w:rPr>
          <w:rFonts w:ascii="Times New Roman" w:hAnsi="Times New Roman" w:cs="Times New Roman"/>
          <w:sz w:val="28"/>
          <w:szCs w:val="28"/>
        </w:rPr>
        <w:t xml:space="preserve"> в сумме 420 тыс. рублей</w:t>
      </w:r>
      <w:r w:rsidR="002608D5" w:rsidRPr="00AF1CEF">
        <w:rPr>
          <w:rFonts w:ascii="Times New Roman" w:hAnsi="Times New Roman" w:cs="Times New Roman"/>
          <w:sz w:val="28"/>
          <w:szCs w:val="28"/>
        </w:rPr>
        <w:t>;</w:t>
      </w:r>
      <w:r w:rsidRPr="00AF1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A2F4A" w14:textId="25D05D39" w:rsidR="00290258" w:rsidRPr="00AF1CEF" w:rsidRDefault="00290258" w:rsidP="00D801FF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-оплачены услуги по доставке и передаче проб для лабораторных исследований качества питьевой воды на сумму 60,4 тыс.руб.;</w:t>
      </w:r>
    </w:p>
    <w:p w14:paraId="6FC61503" w14:textId="41AAB7C7" w:rsidR="00C01099" w:rsidRPr="00AF1CEF" w:rsidRDefault="00C01099" w:rsidP="00D801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CEF">
        <w:rPr>
          <w:rFonts w:ascii="Times New Roman" w:hAnsi="Times New Roman" w:cs="Times New Roman"/>
          <w:b/>
          <w:bCs/>
          <w:sz w:val="28"/>
          <w:szCs w:val="28"/>
        </w:rPr>
        <w:t>По программе «Развитие муниципального хозяйства на территории городского поселения Тельминского муниципального образования на 2019-2025 годы»</w:t>
      </w:r>
    </w:p>
    <w:p w14:paraId="0B74F18E" w14:textId="6ED5685F" w:rsidR="002145F6" w:rsidRPr="00AF1CEF" w:rsidRDefault="00AB7992" w:rsidP="00D801FF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- </w:t>
      </w:r>
      <w:r w:rsidRPr="00AF1C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01099" w:rsidRPr="00AF1CEF">
        <w:rPr>
          <w:rFonts w:ascii="Times New Roman" w:hAnsi="Times New Roman" w:cs="Times New Roman"/>
          <w:b/>
          <w:sz w:val="28"/>
          <w:szCs w:val="28"/>
        </w:rPr>
        <w:t>под</w:t>
      </w:r>
      <w:r w:rsidRPr="00AF1CEF">
        <w:rPr>
          <w:rFonts w:ascii="Times New Roman" w:hAnsi="Times New Roman" w:cs="Times New Roman"/>
          <w:b/>
          <w:sz w:val="28"/>
          <w:szCs w:val="28"/>
        </w:rPr>
        <w:t>программе «Развитие систем уличного освещения Тельминского муниципального образования на 201</w:t>
      </w:r>
      <w:r w:rsidR="009A2C63" w:rsidRPr="00AF1CEF">
        <w:rPr>
          <w:rFonts w:ascii="Times New Roman" w:hAnsi="Times New Roman" w:cs="Times New Roman"/>
          <w:b/>
          <w:sz w:val="28"/>
          <w:szCs w:val="28"/>
        </w:rPr>
        <w:t>9</w:t>
      </w:r>
      <w:r w:rsidRPr="00AF1CEF">
        <w:rPr>
          <w:rFonts w:ascii="Times New Roman" w:hAnsi="Times New Roman" w:cs="Times New Roman"/>
          <w:b/>
          <w:sz w:val="28"/>
          <w:szCs w:val="28"/>
        </w:rPr>
        <w:t>-202</w:t>
      </w:r>
      <w:r w:rsidR="002B1072" w:rsidRPr="00AF1CEF">
        <w:rPr>
          <w:rFonts w:ascii="Times New Roman" w:hAnsi="Times New Roman" w:cs="Times New Roman"/>
          <w:b/>
          <w:sz w:val="28"/>
          <w:szCs w:val="28"/>
        </w:rPr>
        <w:t>5</w:t>
      </w:r>
      <w:r w:rsidRPr="00AF1CE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AF1CEF">
        <w:rPr>
          <w:rFonts w:ascii="Times New Roman" w:hAnsi="Times New Roman" w:cs="Times New Roman"/>
          <w:sz w:val="28"/>
          <w:szCs w:val="28"/>
        </w:rPr>
        <w:t xml:space="preserve"> была произведена оплата уличного освещения на сумму </w:t>
      </w:r>
      <w:r w:rsidR="002608D5" w:rsidRPr="00AF1CEF">
        <w:rPr>
          <w:rFonts w:ascii="Times New Roman" w:hAnsi="Times New Roman" w:cs="Times New Roman"/>
          <w:sz w:val="28"/>
          <w:szCs w:val="28"/>
        </w:rPr>
        <w:t xml:space="preserve">102,1 </w:t>
      </w:r>
      <w:r w:rsidRPr="00AF1CEF">
        <w:rPr>
          <w:rFonts w:ascii="Times New Roman" w:hAnsi="Times New Roman" w:cs="Times New Roman"/>
          <w:sz w:val="28"/>
          <w:szCs w:val="28"/>
        </w:rPr>
        <w:t>тыс.рублей</w:t>
      </w:r>
      <w:r w:rsidR="00C7539B" w:rsidRPr="00AF1CEF">
        <w:rPr>
          <w:rFonts w:ascii="Times New Roman" w:hAnsi="Times New Roman" w:cs="Times New Roman"/>
          <w:sz w:val="28"/>
          <w:szCs w:val="28"/>
        </w:rPr>
        <w:t>.</w:t>
      </w:r>
      <w:r w:rsidR="00F358AB" w:rsidRPr="00AF1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38810" w14:textId="7598C132" w:rsidR="002145F6" w:rsidRPr="00AF1CEF" w:rsidRDefault="009A2C63" w:rsidP="00D801FF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- </w:t>
      </w:r>
      <w:r w:rsidR="002145F6" w:rsidRPr="00AF1CEF">
        <w:rPr>
          <w:rFonts w:ascii="Times New Roman" w:hAnsi="Times New Roman" w:cs="Times New Roman"/>
          <w:sz w:val="28"/>
          <w:szCs w:val="28"/>
        </w:rPr>
        <w:t xml:space="preserve">Выполнен монтаж </w:t>
      </w:r>
      <w:r w:rsidR="002B1072" w:rsidRPr="00AF1CEF">
        <w:rPr>
          <w:rFonts w:ascii="Times New Roman" w:hAnsi="Times New Roman" w:cs="Times New Roman"/>
          <w:sz w:val="28"/>
          <w:szCs w:val="28"/>
        </w:rPr>
        <w:t xml:space="preserve">по замене перегоревших светильников на экономичные </w:t>
      </w:r>
      <w:r w:rsidR="002145F6" w:rsidRPr="00AF1CEF">
        <w:rPr>
          <w:rFonts w:ascii="Times New Roman" w:hAnsi="Times New Roman" w:cs="Times New Roman"/>
          <w:sz w:val="28"/>
          <w:szCs w:val="28"/>
        </w:rPr>
        <w:t>светодиодны</w:t>
      </w:r>
      <w:r w:rsidR="002B1072" w:rsidRPr="00AF1CEF">
        <w:rPr>
          <w:rFonts w:ascii="Times New Roman" w:hAnsi="Times New Roman" w:cs="Times New Roman"/>
          <w:sz w:val="28"/>
          <w:szCs w:val="28"/>
        </w:rPr>
        <w:t xml:space="preserve">е по </w:t>
      </w:r>
      <w:r w:rsidR="009A3642" w:rsidRPr="00AF1CEF">
        <w:rPr>
          <w:rFonts w:ascii="Times New Roman" w:hAnsi="Times New Roman" w:cs="Times New Roman"/>
          <w:sz w:val="28"/>
          <w:szCs w:val="28"/>
        </w:rPr>
        <w:t>поселку</w:t>
      </w:r>
      <w:r w:rsidR="002145F6" w:rsidRPr="00AF1CE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608D5" w:rsidRPr="00AF1CEF">
        <w:rPr>
          <w:rFonts w:ascii="Times New Roman" w:hAnsi="Times New Roman" w:cs="Times New Roman"/>
          <w:sz w:val="28"/>
          <w:szCs w:val="28"/>
        </w:rPr>
        <w:t>173,3</w:t>
      </w:r>
      <w:r w:rsidR="002B1072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="002145F6" w:rsidRPr="00AF1CEF">
        <w:rPr>
          <w:rFonts w:ascii="Times New Roman" w:hAnsi="Times New Roman" w:cs="Times New Roman"/>
          <w:sz w:val="28"/>
          <w:szCs w:val="28"/>
        </w:rPr>
        <w:t>тыс.руб.</w:t>
      </w:r>
    </w:p>
    <w:p w14:paraId="427D9B6E" w14:textId="58D859E7" w:rsidR="009A3642" w:rsidRPr="00AF1CEF" w:rsidRDefault="009A3642" w:rsidP="00D801FF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Оплачено технологическое подключение в сумме 32,9 тыс. рублей.</w:t>
      </w:r>
    </w:p>
    <w:p w14:paraId="05CB9F22" w14:textId="4A412FAD" w:rsidR="00C01099" w:rsidRPr="00AF1CEF" w:rsidRDefault="00C01099" w:rsidP="00D801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CEF">
        <w:rPr>
          <w:rFonts w:ascii="Times New Roman" w:hAnsi="Times New Roman" w:cs="Times New Roman"/>
          <w:b/>
          <w:bCs/>
          <w:sz w:val="28"/>
          <w:szCs w:val="28"/>
        </w:rPr>
        <w:t>По подпрограмме «Использование автомобильных дорог общего пользования и осуществление дорожной деятельности на территории городского поселения Тельминского муниципального образования на 2019-2025 гг.»</w:t>
      </w:r>
    </w:p>
    <w:p w14:paraId="418AE519" w14:textId="77777777" w:rsidR="00CB7653" w:rsidRPr="00AF1CEF" w:rsidRDefault="00CB7653" w:rsidP="00CB7653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Устройство тротуара вдоль бывшего спиртзавода – сумма 666 тыс.руб.</w:t>
      </w:r>
    </w:p>
    <w:p w14:paraId="0883D11E" w14:textId="77777777" w:rsidR="00CB7653" w:rsidRPr="00AF1CEF" w:rsidRDefault="00CB7653" w:rsidP="00CB7653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Устройство тротуара вдоль Парка Победы- 430 тыс.руб.</w:t>
      </w:r>
    </w:p>
    <w:p w14:paraId="43FA27FE" w14:textId="77777777" w:rsidR="00CB7653" w:rsidRPr="00AF1CEF" w:rsidRDefault="00CB7653" w:rsidP="00CB7653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Устройство тротуара от 1-ой Советской по ул. Крупской- 130 тыс.руб.</w:t>
      </w:r>
    </w:p>
    <w:p w14:paraId="6EDD08AC" w14:textId="1EE18B12" w:rsidR="00CB7653" w:rsidRPr="00AF1CEF" w:rsidRDefault="00CB7653" w:rsidP="00CB7653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Произведено устройство 2 ИНД (лежачих полицейских), нанесена разметка на ИДН, по ул. Крупской, ул. 2-ая Советская и 3-я Советская нанесены осевая и краевые линии дорожной разметки, установлены дорожные знаки «Искусственная неровность» сумма</w:t>
      </w:r>
      <w:r w:rsidR="002D2B91" w:rsidRPr="00AF1CEF">
        <w:rPr>
          <w:rFonts w:ascii="Times New Roman" w:hAnsi="Times New Roman" w:cs="Times New Roman"/>
          <w:sz w:val="28"/>
          <w:szCs w:val="28"/>
        </w:rPr>
        <w:t xml:space="preserve"> 45 тыс.руб.</w:t>
      </w:r>
    </w:p>
    <w:p w14:paraId="4DA100AA" w14:textId="34A36368" w:rsidR="00EC1B42" w:rsidRPr="00AF1CEF" w:rsidRDefault="00EC1B42" w:rsidP="00CB7653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Оплачены работы по нанесению дорожной разметки и установке дорожных знаков в сумме 73,07 тыс.рублей.</w:t>
      </w:r>
    </w:p>
    <w:p w14:paraId="30A2A0AD" w14:textId="5538DF2C" w:rsidR="00CB7653" w:rsidRPr="00AF1CEF" w:rsidRDefault="00CB7653" w:rsidP="00CB7653">
      <w:pPr>
        <w:pStyle w:val="21"/>
        <w:shd w:val="clear" w:color="auto" w:fill="auto"/>
        <w:spacing w:after="173" w:line="320" w:lineRule="exact"/>
        <w:jc w:val="both"/>
        <w:rPr>
          <w:sz w:val="28"/>
          <w:szCs w:val="28"/>
        </w:rPr>
      </w:pPr>
      <w:r w:rsidRPr="00AF1CEF">
        <w:rPr>
          <w:color w:val="000000"/>
          <w:sz w:val="28"/>
          <w:szCs w:val="28"/>
        </w:rPr>
        <w:t>Ямочный ремонт произведен на улицах Новорабочей, 3-я Советской</w:t>
      </w:r>
      <w:r w:rsidR="005302FF" w:rsidRPr="00AF1CEF">
        <w:rPr>
          <w:color w:val="000000"/>
          <w:sz w:val="28"/>
          <w:szCs w:val="28"/>
        </w:rPr>
        <w:t xml:space="preserve">, </w:t>
      </w:r>
      <w:r w:rsidR="00ED6817" w:rsidRPr="00AF1CEF">
        <w:rPr>
          <w:color w:val="000000"/>
          <w:sz w:val="28"/>
          <w:szCs w:val="28"/>
        </w:rPr>
        <w:t>Крупской</w:t>
      </w:r>
      <w:r w:rsidR="00EC1B42" w:rsidRPr="00AF1CEF">
        <w:rPr>
          <w:color w:val="000000"/>
          <w:sz w:val="28"/>
          <w:szCs w:val="28"/>
        </w:rPr>
        <w:t>, на сумму 583,4 тыс. рублей;</w:t>
      </w:r>
      <w:r w:rsidRPr="00AF1CEF">
        <w:rPr>
          <w:color w:val="000000"/>
          <w:sz w:val="28"/>
          <w:szCs w:val="28"/>
        </w:rPr>
        <w:t xml:space="preserve"> </w:t>
      </w:r>
    </w:p>
    <w:p w14:paraId="69FADFCB" w14:textId="41ED0B04" w:rsidR="00CB7653" w:rsidRPr="00AF1CEF" w:rsidRDefault="00CB7653" w:rsidP="00CB7653">
      <w:pPr>
        <w:pStyle w:val="21"/>
        <w:shd w:val="clear" w:color="auto" w:fill="auto"/>
        <w:spacing w:after="214" w:line="437" w:lineRule="exact"/>
        <w:jc w:val="both"/>
        <w:rPr>
          <w:sz w:val="28"/>
          <w:szCs w:val="28"/>
        </w:rPr>
      </w:pPr>
      <w:r w:rsidRPr="00AF1CEF">
        <w:rPr>
          <w:color w:val="000000"/>
          <w:sz w:val="28"/>
          <w:szCs w:val="28"/>
        </w:rPr>
        <w:t xml:space="preserve">Произведена отсыпка улиц: Максима Горького, Зуева, Совхозная </w:t>
      </w:r>
      <w:r w:rsidR="005302FF" w:rsidRPr="00AF1CEF">
        <w:rPr>
          <w:color w:val="000000"/>
          <w:sz w:val="28"/>
          <w:szCs w:val="28"/>
        </w:rPr>
        <w:t>Грибина</w:t>
      </w:r>
      <w:r w:rsidR="00ED6817" w:rsidRPr="00AF1CEF">
        <w:rPr>
          <w:color w:val="000000"/>
          <w:sz w:val="28"/>
          <w:szCs w:val="28"/>
        </w:rPr>
        <w:t>, Дорожная</w:t>
      </w:r>
      <w:r w:rsidRPr="00AF1CEF">
        <w:rPr>
          <w:color w:val="000000"/>
          <w:sz w:val="28"/>
          <w:szCs w:val="28"/>
        </w:rPr>
        <w:t xml:space="preserve"> затрачено на приобретение щебня различной фракции- 962</w:t>
      </w:r>
      <w:r w:rsidR="00D92529" w:rsidRPr="00AF1CEF">
        <w:rPr>
          <w:color w:val="000000"/>
          <w:sz w:val="28"/>
          <w:szCs w:val="28"/>
        </w:rPr>
        <w:t xml:space="preserve"> </w:t>
      </w:r>
      <w:r w:rsidRPr="00AF1CEF">
        <w:rPr>
          <w:color w:val="000000"/>
          <w:sz w:val="28"/>
          <w:szCs w:val="28"/>
        </w:rPr>
        <w:t>тыс. руб.</w:t>
      </w:r>
    </w:p>
    <w:p w14:paraId="58684B82" w14:textId="1D096832" w:rsidR="00CB7653" w:rsidRPr="00AF1CEF" w:rsidRDefault="00CB7653" w:rsidP="00CB7653">
      <w:pPr>
        <w:pStyle w:val="21"/>
        <w:shd w:val="clear" w:color="auto" w:fill="auto"/>
        <w:spacing w:after="179" w:line="320" w:lineRule="exact"/>
        <w:jc w:val="both"/>
        <w:rPr>
          <w:color w:val="000000"/>
          <w:sz w:val="28"/>
          <w:szCs w:val="28"/>
        </w:rPr>
      </w:pPr>
      <w:r w:rsidRPr="00AF1CEF">
        <w:rPr>
          <w:color w:val="000000"/>
          <w:sz w:val="28"/>
          <w:szCs w:val="28"/>
        </w:rPr>
        <w:lastRenderedPageBreak/>
        <w:t xml:space="preserve">Грейдировано улиц на сумму </w:t>
      </w:r>
      <w:r w:rsidR="006B6078" w:rsidRPr="00AF1CEF">
        <w:rPr>
          <w:sz w:val="28"/>
          <w:szCs w:val="28"/>
        </w:rPr>
        <w:t xml:space="preserve">393,2 </w:t>
      </w:r>
      <w:r w:rsidRPr="00AF1CEF">
        <w:rPr>
          <w:color w:val="000000"/>
          <w:sz w:val="28"/>
          <w:szCs w:val="28"/>
        </w:rPr>
        <w:t>тыс.руб.</w:t>
      </w:r>
    </w:p>
    <w:p w14:paraId="34258F1F" w14:textId="060A6749" w:rsidR="00CB7653" w:rsidRPr="00AF1CEF" w:rsidRDefault="00CB7653" w:rsidP="00CB7653">
      <w:pPr>
        <w:pStyle w:val="21"/>
        <w:shd w:val="clear" w:color="auto" w:fill="auto"/>
        <w:spacing w:after="179" w:line="320" w:lineRule="exact"/>
        <w:jc w:val="both"/>
        <w:rPr>
          <w:color w:val="000000"/>
          <w:sz w:val="28"/>
          <w:szCs w:val="28"/>
        </w:rPr>
      </w:pPr>
      <w:r w:rsidRPr="00AF1CEF">
        <w:rPr>
          <w:color w:val="000000"/>
          <w:sz w:val="28"/>
          <w:szCs w:val="28"/>
        </w:rPr>
        <w:t>Заключены договора на паспортизацию дорог Тельминского МО, сумма договоров 600 тыс.руб.,</w:t>
      </w:r>
      <w:r w:rsidR="003179D4" w:rsidRPr="00AF1CEF">
        <w:rPr>
          <w:color w:val="000000"/>
          <w:sz w:val="28"/>
          <w:szCs w:val="28"/>
        </w:rPr>
        <w:t xml:space="preserve"> </w:t>
      </w:r>
      <w:r w:rsidRPr="00AF1CEF">
        <w:rPr>
          <w:color w:val="000000"/>
          <w:sz w:val="28"/>
          <w:szCs w:val="28"/>
        </w:rPr>
        <w:t>полевые работы были проведены</w:t>
      </w:r>
      <w:r w:rsidR="005302FF" w:rsidRPr="00AF1CEF">
        <w:rPr>
          <w:color w:val="000000"/>
          <w:sz w:val="28"/>
          <w:szCs w:val="28"/>
        </w:rPr>
        <w:t xml:space="preserve"> в мае 2023 года, по инициативе подрядчика договора продлили до марта 2024 г, в настоящее время паспорта на дороги получены.</w:t>
      </w:r>
    </w:p>
    <w:p w14:paraId="5829004F" w14:textId="5793986E" w:rsidR="003179D4" w:rsidRPr="00AF1CEF" w:rsidRDefault="003179D4" w:rsidP="00CB7653">
      <w:pPr>
        <w:pStyle w:val="21"/>
        <w:shd w:val="clear" w:color="auto" w:fill="auto"/>
        <w:spacing w:after="179" w:line="320" w:lineRule="exact"/>
        <w:jc w:val="both"/>
        <w:rPr>
          <w:color w:val="000000"/>
          <w:sz w:val="28"/>
          <w:szCs w:val="28"/>
        </w:rPr>
      </w:pPr>
      <w:r w:rsidRPr="00AF1CEF">
        <w:rPr>
          <w:sz w:val="28"/>
          <w:szCs w:val="28"/>
        </w:rPr>
        <w:t xml:space="preserve">Оплачены услуги за разработку проектно-сметной документации пешеходной дорожки по ул.Чехова в сумме </w:t>
      </w:r>
      <w:r w:rsidR="003D3E8F" w:rsidRPr="00AF1CEF">
        <w:rPr>
          <w:sz w:val="28"/>
          <w:szCs w:val="28"/>
        </w:rPr>
        <w:t>2</w:t>
      </w:r>
      <w:r w:rsidRPr="00AF1CEF">
        <w:rPr>
          <w:sz w:val="28"/>
          <w:szCs w:val="28"/>
        </w:rPr>
        <w:t>00,0 тыс.рублей</w:t>
      </w:r>
      <w:r w:rsidR="003D3E8F" w:rsidRPr="00AF1CEF">
        <w:rPr>
          <w:sz w:val="28"/>
          <w:szCs w:val="28"/>
        </w:rPr>
        <w:t>, (в том числе за топографическую съемку объекта 100 тыс. рублей)</w:t>
      </w:r>
      <w:r w:rsidR="006B6078" w:rsidRPr="00AF1CEF">
        <w:rPr>
          <w:sz w:val="28"/>
          <w:szCs w:val="28"/>
        </w:rPr>
        <w:t>, данный проект разработан,</w:t>
      </w:r>
      <w:r w:rsidR="004762B1" w:rsidRPr="00AF1CEF">
        <w:rPr>
          <w:sz w:val="28"/>
          <w:szCs w:val="28"/>
        </w:rPr>
        <w:t xml:space="preserve"> </w:t>
      </w:r>
      <w:r w:rsidR="006B6078" w:rsidRPr="00AF1CEF">
        <w:rPr>
          <w:sz w:val="28"/>
          <w:szCs w:val="28"/>
        </w:rPr>
        <w:t>для участия в программе «Формировани</w:t>
      </w:r>
      <w:r w:rsidR="00E1532F" w:rsidRPr="00AF1CEF">
        <w:rPr>
          <w:sz w:val="28"/>
          <w:szCs w:val="28"/>
        </w:rPr>
        <w:t>е</w:t>
      </w:r>
      <w:r w:rsidR="006B6078" w:rsidRPr="00AF1CEF">
        <w:rPr>
          <w:sz w:val="28"/>
          <w:szCs w:val="28"/>
        </w:rPr>
        <w:t xml:space="preserve"> комфортной городской среды в 2025 году»</w:t>
      </w:r>
    </w:p>
    <w:p w14:paraId="511746CB" w14:textId="0B08756E" w:rsidR="00EA27B4" w:rsidRPr="00AF1CEF" w:rsidRDefault="00AB7992" w:rsidP="00D801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15BE1" w:rsidRPr="00AF1CEF">
        <w:rPr>
          <w:rFonts w:ascii="Times New Roman" w:hAnsi="Times New Roman" w:cs="Times New Roman"/>
          <w:b/>
          <w:sz w:val="28"/>
          <w:szCs w:val="28"/>
        </w:rPr>
        <w:t>под</w:t>
      </w:r>
      <w:r w:rsidRPr="00AF1CEF">
        <w:rPr>
          <w:rFonts w:ascii="Times New Roman" w:hAnsi="Times New Roman" w:cs="Times New Roman"/>
          <w:b/>
          <w:sz w:val="28"/>
          <w:szCs w:val="28"/>
        </w:rPr>
        <w:t>программе «</w:t>
      </w:r>
      <w:r w:rsidR="00015BE1" w:rsidRPr="00AF1CEF">
        <w:rPr>
          <w:rFonts w:ascii="Times New Roman" w:hAnsi="Times New Roman" w:cs="Times New Roman"/>
          <w:b/>
          <w:sz w:val="28"/>
          <w:szCs w:val="28"/>
        </w:rPr>
        <w:t>Благоустройство территории, обращение с отходами производства и потребления в городском поселении Тельминского муниципального образования на 2019-2025 годы</w:t>
      </w:r>
      <w:r w:rsidRPr="00AF1CE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ABE1717" w14:textId="18954B48" w:rsidR="002C0F79" w:rsidRPr="00AF1CEF" w:rsidRDefault="002C0F79" w:rsidP="00D801FF">
      <w:pPr>
        <w:pStyle w:val="21"/>
        <w:shd w:val="clear" w:color="auto" w:fill="auto"/>
        <w:spacing w:after="194" w:line="413" w:lineRule="exact"/>
        <w:jc w:val="both"/>
        <w:rPr>
          <w:color w:val="000000"/>
          <w:sz w:val="28"/>
          <w:szCs w:val="28"/>
        </w:rPr>
      </w:pPr>
      <w:r w:rsidRPr="00AF1CEF">
        <w:rPr>
          <w:color w:val="000000"/>
          <w:sz w:val="28"/>
          <w:szCs w:val="28"/>
        </w:rPr>
        <w:t xml:space="preserve">2023 год для поселка стал знаковым, ознаменовался строительством нового здания амбулатории. В августе был выделен участок в центре поселка, силами администрации он был расчищен, спилены и вывезены деревья и мелкий кустарник, </w:t>
      </w:r>
      <w:r w:rsidR="003D3E8F" w:rsidRPr="00AF1CEF">
        <w:rPr>
          <w:color w:val="000000"/>
          <w:sz w:val="28"/>
          <w:szCs w:val="28"/>
        </w:rPr>
        <w:t>АО «Труд»</w:t>
      </w:r>
      <w:r w:rsidRPr="00AF1CEF">
        <w:rPr>
          <w:color w:val="000000"/>
          <w:sz w:val="28"/>
          <w:szCs w:val="28"/>
        </w:rPr>
        <w:t xml:space="preserve"> был выделен </w:t>
      </w:r>
      <w:r w:rsidR="00EA47D6" w:rsidRPr="00AF1CEF">
        <w:rPr>
          <w:color w:val="000000"/>
          <w:sz w:val="28"/>
          <w:szCs w:val="28"/>
        </w:rPr>
        <w:t>трактор для выравнивания площадки под строительство. Администрацией Усольского района, был выделен межбюджетный трансфер на строительство новой проезжей дороги к школе, устройства пешеходной дорожки взамен разрушенных, и для устройства парковочных мест напротив будущей амбулатории, общая сумма состав</w:t>
      </w:r>
      <w:r w:rsidR="006B6078" w:rsidRPr="00AF1CEF">
        <w:rPr>
          <w:color w:val="000000"/>
          <w:sz w:val="28"/>
          <w:szCs w:val="28"/>
        </w:rPr>
        <w:t>и</w:t>
      </w:r>
      <w:r w:rsidR="00EA47D6" w:rsidRPr="00AF1CEF">
        <w:rPr>
          <w:color w:val="000000"/>
          <w:sz w:val="28"/>
          <w:szCs w:val="28"/>
        </w:rPr>
        <w:t xml:space="preserve">ла 1 млн. </w:t>
      </w:r>
      <w:r w:rsidR="006B6078" w:rsidRPr="00AF1CEF">
        <w:rPr>
          <w:color w:val="000000"/>
          <w:sz w:val="28"/>
          <w:szCs w:val="28"/>
        </w:rPr>
        <w:t>468 тыс. руб., в кратчайшие сроки благоустройство было выполнено.</w:t>
      </w:r>
    </w:p>
    <w:p w14:paraId="0DB51E4A" w14:textId="4FAB4B08" w:rsidR="001C2468" w:rsidRPr="00AF1CEF" w:rsidRDefault="002C0F79" w:rsidP="00D801FF">
      <w:pPr>
        <w:pStyle w:val="21"/>
        <w:shd w:val="clear" w:color="auto" w:fill="auto"/>
        <w:spacing w:after="194" w:line="413" w:lineRule="exact"/>
        <w:jc w:val="both"/>
        <w:rPr>
          <w:color w:val="000000"/>
          <w:sz w:val="28"/>
          <w:szCs w:val="28"/>
        </w:rPr>
      </w:pPr>
      <w:r w:rsidRPr="00AF1CEF">
        <w:rPr>
          <w:color w:val="000000"/>
          <w:sz w:val="28"/>
          <w:szCs w:val="28"/>
        </w:rPr>
        <w:t xml:space="preserve"> </w:t>
      </w:r>
      <w:r w:rsidR="001C2468" w:rsidRPr="00AF1CEF">
        <w:rPr>
          <w:color w:val="000000"/>
          <w:sz w:val="28"/>
          <w:szCs w:val="28"/>
        </w:rPr>
        <w:t xml:space="preserve">Приобретены мусорные баки на сумму 210 тыс.рублей, которые буду установлены в п. Тюменск, </w:t>
      </w:r>
      <w:r w:rsidR="00E1532F" w:rsidRPr="00AF1CEF">
        <w:rPr>
          <w:color w:val="000000"/>
          <w:sz w:val="28"/>
          <w:szCs w:val="28"/>
        </w:rPr>
        <w:t>п. Саннолыжный, п. Ершовка, п. Озерный, д. Сапиновка.</w:t>
      </w:r>
    </w:p>
    <w:p w14:paraId="33759A05" w14:textId="5C4882C2" w:rsidR="00015BE1" w:rsidRPr="00AF1CEF" w:rsidRDefault="00015BE1" w:rsidP="00D801FF">
      <w:pPr>
        <w:pStyle w:val="21"/>
        <w:shd w:val="clear" w:color="auto" w:fill="auto"/>
        <w:spacing w:after="194" w:line="413" w:lineRule="exact"/>
        <w:jc w:val="both"/>
        <w:rPr>
          <w:sz w:val="28"/>
          <w:szCs w:val="28"/>
        </w:rPr>
      </w:pPr>
      <w:r w:rsidRPr="00AF1CEF">
        <w:rPr>
          <w:color w:val="000000"/>
          <w:sz w:val="28"/>
          <w:szCs w:val="28"/>
        </w:rPr>
        <w:t xml:space="preserve">Администрацией подано </w:t>
      </w:r>
      <w:r w:rsidR="00E1532F" w:rsidRPr="00AF1CEF">
        <w:rPr>
          <w:color w:val="000000"/>
          <w:sz w:val="28"/>
          <w:szCs w:val="28"/>
        </w:rPr>
        <w:t>22</w:t>
      </w:r>
      <w:r w:rsidRPr="00AF1CEF">
        <w:rPr>
          <w:color w:val="000000"/>
          <w:sz w:val="28"/>
          <w:szCs w:val="28"/>
        </w:rPr>
        <w:t xml:space="preserve"> заявки на отлов </w:t>
      </w:r>
      <w:r w:rsidR="003D6B69" w:rsidRPr="00AF1CEF">
        <w:rPr>
          <w:color w:val="000000"/>
          <w:sz w:val="28"/>
          <w:szCs w:val="28"/>
        </w:rPr>
        <w:t>бесхозяйных</w:t>
      </w:r>
      <w:r w:rsidRPr="00AF1CEF">
        <w:rPr>
          <w:color w:val="000000"/>
          <w:sz w:val="28"/>
          <w:szCs w:val="28"/>
        </w:rPr>
        <w:t xml:space="preserve"> собак, отловлено </w:t>
      </w:r>
      <w:r w:rsidR="00E1532F" w:rsidRPr="00AF1CEF">
        <w:rPr>
          <w:color w:val="000000"/>
          <w:sz w:val="28"/>
          <w:szCs w:val="28"/>
        </w:rPr>
        <w:t>13</w:t>
      </w:r>
      <w:r w:rsidRPr="00AF1CEF">
        <w:rPr>
          <w:color w:val="000000"/>
          <w:sz w:val="28"/>
          <w:szCs w:val="28"/>
        </w:rPr>
        <w:t xml:space="preserve"> голов.</w:t>
      </w:r>
    </w:p>
    <w:p w14:paraId="0503B65D" w14:textId="718EA303" w:rsidR="00EE0E80" w:rsidRPr="00AF1CEF" w:rsidRDefault="00EE0E80" w:rsidP="00D80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В 202</w:t>
      </w:r>
      <w:r w:rsidR="00E1532F" w:rsidRPr="00AF1CEF">
        <w:rPr>
          <w:rFonts w:ascii="Times New Roman" w:hAnsi="Times New Roman" w:cs="Times New Roman"/>
          <w:sz w:val="28"/>
          <w:szCs w:val="28"/>
        </w:rPr>
        <w:t>3</w:t>
      </w:r>
      <w:r w:rsidRPr="00AF1CEF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DD179E" w:rsidRPr="00AF1CEF">
        <w:rPr>
          <w:rFonts w:ascii="Times New Roman" w:hAnsi="Times New Roman" w:cs="Times New Roman"/>
          <w:sz w:val="28"/>
          <w:szCs w:val="28"/>
        </w:rPr>
        <w:t xml:space="preserve">7 </w:t>
      </w:r>
      <w:r w:rsidRPr="00AF1CEF">
        <w:rPr>
          <w:rFonts w:ascii="Times New Roman" w:hAnsi="Times New Roman" w:cs="Times New Roman"/>
          <w:sz w:val="28"/>
          <w:szCs w:val="28"/>
        </w:rPr>
        <w:t xml:space="preserve">субботников. За год санитарной очистки территории собрано более 300 кубометров мусора, участие приняли более 100 человек, затрачено на инвентарь </w:t>
      </w:r>
      <w:r w:rsidR="003D3E8F" w:rsidRPr="00AF1CEF">
        <w:rPr>
          <w:rFonts w:ascii="Times New Roman" w:hAnsi="Times New Roman" w:cs="Times New Roman"/>
          <w:sz w:val="28"/>
          <w:szCs w:val="28"/>
        </w:rPr>
        <w:t>3</w:t>
      </w:r>
      <w:r w:rsidR="00DD179E" w:rsidRPr="00AF1CEF">
        <w:rPr>
          <w:rFonts w:ascii="Times New Roman" w:hAnsi="Times New Roman" w:cs="Times New Roman"/>
          <w:sz w:val="28"/>
          <w:szCs w:val="28"/>
        </w:rPr>
        <w:t xml:space="preserve">0 </w:t>
      </w:r>
      <w:r w:rsidRPr="00AF1CEF">
        <w:rPr>
          <w:rFonts w:ascii="Times New Roman" w:hAnsi="Times New Roman" w:cs="Times New Roman"/>
          <w:sz w:val="28"/>
          <w:szCs w:val="28"/>
        </w:rPr>
        <w:t>тысяч рублей.</w:t>
      </w:r>
      <w:r w:rsidR="00661F89" w:rsidRPr="00AF1CEF">
        <w:rPr>
          <w:rFonts w:ascii="Times New Roman" w:hAnsi="Times New Roman" w:cs="Times New Roman"/>
          <w:sz w:val="28"/>
          <w:szCs w:val="28"/>
        </w:rPr>
        <w:t xml:space="preserve"> Хотелось бы особо отметить в благоустройстве поселка Совет женщин, Совет ветеранов, </w:t>
      </w:r>
      <w:r w:rsidR="00E1532F" w:rsidRPr="00AF1CEF">
        <w:rPr>
          <w:rFonts w:ascii="Times New Roman" w:hAnsi="Times New Roman" w:cs="Times New Roman"/>
          <w:sz w:val="28"/>
          <w:szCs w:val="28"/>
        </w:rPr>
        <w:t xml:space="preserve">трудовую бригаду Тельминской СОШ, </w:t>
      </w:r>
      <w:r w:rsidR="00661F89" w:rsidRPr="00AF1CEF">
        <w:rPr>
          <w:rFonts w:ascii="Times New Roman" w:hAnsi="Times New Roman" w:cs="Times New Roman"/>
          <w:sz w:val="28"/>
          <w:szCs w:val="28"/>
        </w:rPr>
        <w:t>которые каждый год активно участвуют в субботниках, не только в период месячника очистки территории, но и в течение всего года.</w:t>
      </w:r>
    </w:p>
    <w:p w14:paraId="7A77AE60" w14:textId="507DC33D" w:rsidR="00EE0E80" w:rsidRPr="00AF1CEF" w:rsidRDefault="00EE0E80" w:rsidP="00D80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В целях контроля</w:t>
      </w:r>
      <w:r w:rsidR="00A120DD" w:rsidRPr="00AF1CEF">
        <w:rPr>
          <w:rFonts w:ascii="Times New Roman" w:hAnsi="Times New Roman" w:cs="Times New Roman"/>
          <w:sz w:val="28"/>
          <w:szCs w:val="28"/>
        </w:rPr>
        <w:t>,</w:t>
      </w:r>
      <w:r w:rsidRPr="00AF1CEF">
        <w:rPr>
          <w:rFonts w:ascii="Times New Roman" w:hAnsi="Times New Roman" w:cs="Times New Roman"/>
          <w:sz w:val="28"/>
          <w:szCs w:val="28"/>
        </w:rPr>
        <w:t xml:space="preserve"> за соблюдением правил содержания и обеспечения санитарного состояния территории Тельминского муниципального образования создана и функционирует административная комиссия. За 202</w:t>
      </w:r>
      <w:r w:rsidR="00E1532F" w:rsidRPr="00AF1CEF">
        <w:rPr>
          <w:rFonts w:ascii="Times New Roman" w:hAnsi="Times New Roman" w:cs="Times New Roman"/>
          <w:sz w:val="28"/>
          <w:szCs w:val="28"/>
        </w:rPr>
        <w:t xml:space="preserve">3 </w:t>
      </w:r>
      <w:r w:rsidRPr="00AF1CEF">
        <w:rPr>
          <w:rFonts w:ascii="Times New Roman" w:hAnsi="Times New Roman" w:cs="Times New Roman"/>
          <w:sz w:val="28"/>
          <w:szCs w:val="28"/>
        </w:rPr>
        <w:t>год комиссиями был</w:t>
      </w:r>
      <w:r w:rsidR="003D6B69" w:rsidRPr="00AF1CEF">
        <w:rPr>
          <w:rFonts w:ascii="Times New Roman" w:hAnsi="Times New Roman" w:cs="Times New Roman"/>
          <w:sz w:val="28"/>
          <w:szCs w:val="28"/>
        </w:rPr>
        <w:t>и</w:t>
      </w:r>
      <w:r w:rsidRPr="00AF1CEF">
        <w:rPr>
          <w:rFonts w:ascii="Times New Roman" w:hAnsi="Times New Roman" w:cs="Times New Roman"/>
          <w:sz w:val="28"/>
          <w:szCs w:val="28"/>
        </w:rPr>
        <w:t xml:space="preserve"> рассмотрены протоколы по несоблюдению правил </w:t>
      </w:r>
      <w:r w:rsidRPr="00AF1CE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территорий, закрепленных за жилыми домами частного сектора, составлено </w:t>
      </w:r>
      <w:r w:rsidR="003D6B69" w:rsidRPr="00AF1CEF">
        <w:rPr>
          <w:rFonts w:ascii="Times New Roman" w:hAnsi="Times New Roman" w:cs="Times New Roman"/>
          <w:sz w:val="28"/>
          <w:szCs w:val="28"/>
        </w:rPr>
        <w:t>1</w:t>
      </w:r>
      <w:r w:rsidR="00DA5EC2" w:rsidRPr="00AF1CEF">
        <w:rPr>
          <w:rFonts w:ascii="Times New Roman" w:hAnsi="Times New Roman" w:cs="Times New Roman"/>
          <w:sz w:val="28"/>
          <w:szCs w:val="28"/>
        </w:rPr>
        <w:t>1</w:t>
      </w:r>
      <w:r w:rsidR="003D6B69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Pr="00AF1CEF">
        <w:rPr>
          <w:rFonts w:ascii="Times New Roman" w:hAnsi="Times New Roman" w:cs="Times New Roman"/>
          <w:sz w:val="28"/>
          <w:szCs w:val="28"/>
        </w:rPr>
        <w:t xml:space="preserve">протоколов. Наложено штрафов на общую сумму </w:t>
      </w:r>
      <w:r w:rsidR="007623FC" w:rsidRPr="00AF1CEF">
        <w:rPr>
          <w:rFonts w:ascii="Times New Roman" w:hAnsi="Times New Roman" w:cs="Times New Roman"/>
          <w:sz w:val="28"/>
          <w:szCs w:val="28"/>
        </w:rPr>
        <w:t>16</w:t>
      </w:r>
      <w:r w:rsidRPr="00AF1CEF">
        <w:rPr>
          <w:rFonts w:ascii="Times New Roman" w:hAnsi="Times New Roman" w:cs="Times New Roman"/>
          <w:sz w:val="28"/>
          <w:szCs w:val="28"/>
        </w:rPr>
        <w:t xml:space="preserve"> тысяч рублей, </w:t>
      </w:r>
      <w:r w:rsidR="004F62A2" w:rsidRPr="00AF1CEF">
        <w:rPr>
          <w:rFonts w:ascii="Times New Roman" w:hAnsi="Times New Roman" w:cs="Times New Roman"/>
          <w:sz w:val="28"/>
          <w:szCs w:val="28"/>
        </w:rPr>
        <w:t xml:space="preserve">выписано </w:t>
      </w:r>
      <w:r w:rsidR="00696E98" w:rsidRPr="00AF1CEF">
        <w:rPr>
          <w:rFonts w:ascii="Times New Roman" w:hAnsi="Times New Roman" w:cs="Times New Roman"/>
          <w:sz w:val="28"/>
          <w:szCs w:val="28"/>
        </w:rPr>
        <w:t>3</w:t>
      </w:r>
      <w:r w:rsidR="007623FC" w:rsidRPr="00AF1CEF">
        <w:rPr>
          <w:rFonts w:ascii="Times New Roman" w:hAnsi="Times New Roman" w:cs="Times New Roman"/>
          <w:sz w:val="28"/>
          <w:szCs w:val="28"/>
        </w:rPr>
        <w:t>2</w:t>
      </w:r>
      <w:r w:rsidRPr="00AF1CEF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7623FC" w:rsidRPr="00AF1CEF">
        <w:rPr>
          <w:rFonts w:ascii="Times New Roman" w:hAnsi="Times New Roman" w:cs="Times New Roman"/>
          <w:sz w:val="28"/>
          <w:szCs w:val="28"/>
        </w:rPr>
        <w:t>я</w:t>
      </w:r>
      <w:r w:rsidRPr="00AF1C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400906" w14:textId="561CBBA1" w:rsidR="0053051D" w:rsidRPr="00AF1CEF" w:rsidRDefault="00FD1846" w:rsidP="00D801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Pr="00AF1CEF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53051D" w:rsidRPr="00AF1CEF">
        <w:rPr>
          <w:rFonts w:ascii="Times New Roman" w:hAnsi="Times New Roman" w:cs="Times New Roman"/>
          <w:b/>
          <w:color w:val="000000"/>
          <w:sz w:val="28"/>
          <w:szCs w:val="28"/>
        </w:rPr>
        <w:t>«Гражданская оборона и предупреждение ЧС на территории городского поселения Тельминского муниципального образования на 2019-2025 годы»</w:t>
      </w:r>
      <w:r w:rsidR="0053051D"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E80252" w14:textId="0CF9E83A" w:rsidR="00E004AA" w:rsidRPr="00AF1CEF" w:rsidRDefault="001C0E11" w:rsidP="00E0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выполнены работы по </w:t>
      </w:r>
      <w:r w:rsidR="00E1532F"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обновлению (опашке) </w:t>
      </w:r>
      <w:r w:rsidR="00E004AA"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минерализованных полос в </w:t>
      </w:r>
      <w:r w:rsidR="00E004AA" w:rsidRPr="00AF1CEF">
        <w:rPr>
          <w:rFonts w:ascii="Times New Roman" w:hAnsi="Times New Roman" w:cs="Times New Roman"/>
          <w:sz w:val="28"/>
          <w:szCs w:val="28"/>
        </w:rPr>
        <w:t xml:space="preserve">д. Сапиновка, п. Ершовка, п. Саннолыжный, п. Озерный, п. Тюменск </w:t>
      </w:r>
      <w:r w:rsidR="00E004AA"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101,4 тыс.руб., </w:t>
      </w:r>
    </w:p>
    <w:p w14:paraId="1A9D0DE0" w14:textId="6D623CD6" w:rsidR="00E004AA" w:rsidRPr="00AF1CEF" w:rsidRDefault="004366E9" w:rsidP="00E004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04AA"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монтаж системы оповещения в п. Саннолыжный на сумму 39,04 тыс.рублей</w:t>
      </w:r>
      <w:r w:rsidR="005225D4"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C4CD3C" w14:textId="507CEABB" w:rsidR="005225D4" w:rsidRPr="00AF1CEF" w:rsidRDefault="005225D4" w:rsidP="00E004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пожарной сигнализации в котельных поселка</w:t>
      </w:r>
      <w:r w:rsidR="005E3CA2"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580354"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тыс.руб</w:t>
      </w:r>
      <w:r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227A5D" w14:textId="2AC11BBB" w:rsidR="004A3E55" w:rsidRPr="00AF1CEF" w:rsidRDefault="004A3E55" w:rsidP="004A3E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EF">
        <w:rPr>
          <w:rFonts w:ascii="Times New Roman" w:hAnsi="Times New Roman" w:cs="Times New Roman"/>
          <w:sz w:val="28"/>
          <w:szCs w:val="28"/>
        </w:rPr>
        <w:t>-</w:t>
      </w:r>
      <w:r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Оплачены услуги по разработке и согласованию документации «Расчета вероятного вреда, который может быть причинен жизни, здоровью физических лиц, имуществу физических и юридических лиц на территории Иркутской области в результате аварии на каскаде гидротехнических сооружений</w:t>
      </w:r>
      <w:r w:rsidR="00B85398"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реке Тельминка, Тельминского муниципального образования, Усольского района Иркутской области в сумме 380,0 тыс. рублей</w:t>
      </w:r>
      <w:r w:rsidR="00580354"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1161BE" w14:textId="77777777" w:rsidR="00580354" w:rsidRPr="00AF1CEF" w:rsidRDefault="00580354" w:rsidP="00580354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CEF">
        <w:rPr>
          <w:rFonts w:ascii="Times New Roman" w:hAnsi="Times New Roman" w:cs="Times New Roman"/>
          <w:sz w:val="28"/>
          <w:szCs w:val="28"/>
        </w:rPr>
        <w:t>-проведено 12 сходов граждан- в том числе в д. Сапиновка, п. Ершовка, п. Саннолыжный, п. Озерный, п. Тюменск, 5 заседаний КЧС.</w:t>
      </w:r>
    </w:p>
    <w:p w14:paraId="22F68766" w14:textId="77777777" w:rsidR="002A7041" w:rsidRPr="00AF1CEF" w:rsidRDefault="002A7041" w:rsidP="00D80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EF">
        <w:rPr>
          <w:rFonts w:ascii="Times New Roman" w:hAnsi="Times New Roman" w:cs="Times New Roman"/>
          <w:b/>
          <w:sz w:val="28"/>
          <w:szCs w:val="28"/>
        </w:rPr>
        <w:t>О развитии ТОС</w:t>
      </w:r>
    </w:p>
    <w:p w14:paraId="66B5255A" w14:textId="0887A9CE" w:rsidR="002A7041" w:rsidRPr="00AF1CEF" w:rsidRDefault="002A7041" w:rsidP="00D801FF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На территории Тельминского МО, созданы и работают </w:t>
      </w:r>
      <w:r w:rsidR="00DB3313" w:rsidRPr="00AF1CEF">
        <w:rPr>
          <w:rFonts w:ascii="Times New Roman" w:hAnsi="Times New Roman" w:cs="Times New Roman"/>
          <w:sz w:val="28"/>
          <w:szCs w:val="28"/>
        </w:rPr>
        <w:t>6</w:t>
      </w:r>
      <w:r w:rsidRPr="00AF1CEF">
        <w:rPr>
          <w:rFonts w:ascii="Times New Roman" w:hAnsi="Times New Roman" w:cs="Times New Roman"/>
          <w:sz w:val="28"/>
          <w:szCs w:val="28"/>
        </w:rPr>
        <w:t xml:space="preserve"> ТОС</w:t>
      </w:r>
      <w:r w:rsidR="00DB3313" w:rsidRPr="00AF1CEF">
        <w:rPr>
          <w:rFonts w:ascii="Times New Roman" w:hAnsi="Times New Roman" w:cs="Times New Roman"/>
          <w:sz w:val="28"/>
          <w:szCs w:val="28"/>
        </w:rPr>
        <w:t>ов</w:t>
      </w:r>
      <w:r w:rsidRPr="00AF1CEF">
        <w:rPr>
          <w:rFonts w:ascii="Times New Roman" w:hAnsi="Times New Roman" w:cs="Times New Roman"/>
          <w:sz w:val="28"/>
          <w:szCs w:val="28"/>
        </w:rPr>
        <w:t>,</w:t>
      </w:r>
    </w:p>
    <w:p w14:paraId="3F334F48" w14:textId="77777777" w:rsidR="009A4A2E" w:rsidRPr="00AF1CEF" w:rsidRDefault="002A7041" w:rsidP="009A4A2E">
      <w:pPr>
        <w:pStyle w:val="21"/>
        <w:shd w:val="clear" w:color="auto" w:fill="auto"/>
        <w:spacing w:after="184" w:line="320" w:lineRule="exact"/>
        <w:jc w:val="both"/>
        <w:rPr>
          <w:color w:val="000000"/>
          <w:sz w:val="28"/>
          <w:szCs w:val="28"/>
        </w:rPr>
      </w:pPr>
      <w:r w:rsidRPr="00AF1CEF">
        <w:rPr>
          <w:sz w:val="28"/>
          <w:szCs w:val="28"/>
        </w:rPr>
        <w:t>«Первый», «Полянка», «Саннолыжный»,</w:t>
      </w:r>
      <w:r w:rsidR="00AE1315" w:rsidRPr="00AF1CEF">
        <w:rPr>
          <w:sz w:val="28"/>
          <w:szCs w:val="28"/>
        </w:rPr>
        <w:t xml:space="preserve"> </w:t>
      </w:r>
      <w:r w:rsidR="0045580D" w:rsidRPr="00AF1CEF">
        <w:rPr>
          <w:sz w:val="28"/>
          <w:szCs w:val="28"/>
        </w:rPr>
        <w:t>«Журавли»</w:t>
      </w:r>
      <w:r w:rsidR="00AE1315" w:rsidRPr="00AF1CEF">
        <w:rPr>
          <w:sz w:val="28"/>
          <w:szCs w:val="28"/>
        </w:rPr>
        <w:t xml:space="preserve">; </w:t>
      </w:r>
      <w:r w:rsidR="00DB3313" w:rsidRPr="00AF1CEF">
        <w:rPr>
          <w:sz w:val="28"/>
          <w:szCs w:val="28"/>
        </w:rPr>
        <w:t xml:space="preserve">«Гармония», «Новый кооператив». </w:t>
      </w:r>
      <w:r w:rsidR="00C30D4E" w:rsidRPr="00AF1CEF">
        <w:rPr>
          <w:sz w:val="28"/>
          <w:szCs w:val="28"/>
        </w:rPr>
        <w:t xml:space="preserve">3 ТОСа участвовали в заявочной кампании грантовой поддержки ТОСов Усольского муниципального района Иркутской области, гранты получили 2 ТОСа, которые успешно реализовали </w:t>
      </w:r>
      <w:r w:rsidR="00D258F2" w:rsidRPr="00AF1CEF">
        <w:rPr>
          <w:sz w:val="28"/>
          <w:szCs w:val="28"/>
        </w:rPr>
        <w:t xml:space="preserve">их </w:t>
      </w:r>
      <w:r w:rsidR="00C30D4E" w:rsidRPr="00AF1CEF">
        <w:rPr>
          <w:sz w:val="28"/>
          <w:szCs w:val="28"/>
        </w:rPr>
        <w:t>на</w:t>
      </w:r>
      <w:r w:rsidR="00D258F2" w:rsidRPr="00AF1CEF">
        <w:rPr>
          <w:sz w:val="28"/>
          <w:szCs w:val="28"/>
        </w:rPr>
        <w:t xml:space="preserve"> своих</w:t>
      </w:r>
      <w:r w:rsidR="00C30D4E" w:rsidRPr="00AF1CEF">
        <w:rPr>
          <w:sz w:val="28"/>
          <w:szCs w:val="28"/>
        </w:rPr>
        <w:t xml:space="preserve"> территориях.</w:t>
      </w:r>
      <w:r w:rsidR="00820887" w:rsidRPr="00AF1CEF">
        <w:rPr>
          <w:sz w:val="28"/>
          <w:szCs w:val="28"/>
        </w:rPr>
        <w:t xml:space="preserve"> </w:t>
      </w:r>
      <w:r w:rsidR="00DF0332" w:rsidRPr="00AF1CEF">
        <w:rPr>
          <w:sz w:val="28"/>
          <w:szCs w:val="28"/>
        </w:rPr>
        <w:t>ТОС «</w:t>
      </w:r>
      <w:r w:rsidR="00DB3313" w:rsidRPr="00AF1CEF">
        <w:rPr>
          <w:sz w:val="28"/>
          <w:szCs w:val="28"/>
        </w:rPr>
        <w:t>Гармония</w:t>
      </w:r>
      <w:r w:rsidR="00DF0332" w:rsidRPr="00AF1CEF">
        <w:rPr>
          <w:sz w:val="28"/>
          <w:szCs w:val="28"/>
        </w:rPr>
        <w:t xml:space="preserve">» </w:t>
      </w:r>
      <w:r w:rsidR="009A4A2E" w:rsidRPr="00AF1CEF">
        <w:rPr>
          <w:color w:val="000000"/>
          <w:sz w:val="28"/>
          <w:szCs w:val="28"/>
        </w:rPr>
        <w:t>получив грант, сделал в красивом месте на слиянии рек Тельминка и Ангара, прекрасное место отдыха, установил 2 беседки, волейбольную площадку, теннисный стол.</w:t>
      </w:r>
    </w:p>
    <w:p w14:paraId="4E66CA9B" w14:textId="439C80A3" w:rsidR="002A7041" w:rsidRPr="00AF1CEF" w:rsidRDefault="00DF0332" w:rsidP="00D801FF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. ТОС «Саннолыжный» </w:t>
      </w:r>
      <w:r w:rsidR="009A4A2E" w:rsidRPr="00AF1CEF">
        <w:rPr>
          <w:rFonts w:ascii="Times New Roman" w:hAnsi="Times New Roman" w:cs="Times New Roman"/>
          <w:sz w:val="28"/>
          <w:szCs w:val="28"/>
        </w:rPr>
        <w:t xml:space="preserve">продолжил развивать свой проект </w:t>
      </w:r>
      <w:r w:rsidR="00661F89" w:rsidRPr="00AF1CEF">
        <w:rPr>
          <w:rFonts w:ascii="Times New Roman" w:hAnsi="Times New Roman" w:cs="Times New Roman"/>
          <w:sz w:val="28"/>
          <w:szCs w:val="28"/>
        </w:rPr>
        <w:t>«У озера» в своем поселке Саннолыжный</w:t>
      </w:r>
      <w:r w:rsidR="009A4A2E" w:rsidRPr="00AF1CEF">
        <w:rPr>
          <w:rFonts w:ascii="Times New Roman" w:hAnsi="Times New Roman" w:cs="Times New Roman"/>
          <w:sz w:val="28"/>
          <w:szCs w:val="28"/>
        </w:rPr>
        <w:t xml:space="preserve">, на </w:t>
      </w:r>
      <w:r w:rsidR="00B903EE" w:rsidRPr="00AF1CEF">
        <w:rPr>
          <w:rFonts w:ascii="Times New Roman" w:hAnsi="Times New Roman" w:cs="Times New Roman"/>
          <w:sz w:val="28"/>
          <w:szCs w:val="28"/>
        </w:rPr>
        <w:t>проект «</w:t>
      </w:r>
      <w:r w:rsidR="00361BEC" w:rsidRPr="00AF1CEF">
        <w:rPr>
          <w:rFonts w:ascii="Times New Roman" w:hAnsi="Times New Roman" w:cs="Times New Roman"/>
          <w:sz w:val="28"/>
          <w:szCs w:val="28"/>
        </w:rPr>
        <w:t>Мы</w:t>
      </w:r>
      <w:r w:rsidR="00B903EE" w:rsidRPr="00AF1CEF">
        <w:rPr>
          <w:rFonts w:ascii="Times New Roman" w:hAnsi="Times New Roman" w:cs="Times New Roman"/>
          <w:sz w:val="28"/>
          <w:szCs w:val="28"/>
        </w:rPr>
        <w:t xml:space="preserve"> вер</w:t>
      </w:r>
      <w:r w:rsidR="00361BEC" w:rsidRPr="00AF1CEF">
        <w:rPr>
          <w:rFonts w:ascii="Times New Roman" w:hAnsi="Times New Roman" w:cs="Times New Roman"/>
          <w:sz w:val="28"/>
          <w:szCs w:val="28"/>
        </w:rPr>
        <w:t>им</w:t>
      </w:r>
      <w:r w:rsidR="00B903EE" w:rsidRPr="00AF1CEF">
        <w:rPr>
          <w:rFonts w:ascii="Times New Roman" w:hAnsi="Times New Roman" w:cs="Times New Roman"/>
          <w:sz w:val="28"/>
          <w:szCs w:val="28"/>
        </w:rPr>
        <w:t xml:space="preserve">, что лебеди вернуться» </w:t>
      </w:r>
      <w:r w:rsidR="009A4A2E" w:rsidRPr="00AF1CEF">
        <w:rPr>
          <w:rFonts w:ascii="Times New Roman" w:hAnsi="Times New Roman" w:cs="Times New Roman"/>
          <w:sz w:val="28"/>
          <w:szCs w:val="28"/>
        </w:rPr>
        <w:t>получ</w:t>
      </w:r>
      <w:r w:rsidR="00B903EE" w:rsidRPr="00AF1CEF">
        <w:rPr>
          <w:rFonts w:ascii="Times New Roman" w:hAnsi="Times New Roman" w:cs="Times New Roman"/>
          <w:sz w:val="28"/>
          <w:szCs w:val="28"/>
        </w:rPr>
        <w:t>или</w:t>
      </w:r>
      <w:r w:rsidR="009A4A2E" w:rsidRPr="00AF1CEF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B903EE" w:rsidRPr="00AF1CEF">
        <w:rPr>
          <w:rFonts w:ascii="Times New Roman" w:hAnsi="Times New Roman" w:cs="Times New Roman"/>
          <w:sz w:val="28"/>
          <w:szCs w:val="28"/>
        </w:rPr>
        <w:t xml:space="preserve"> по</w:t>
      </w:r>
      <w:r w:rsidR="009A4A2E" w:rsidRPr="00AF1CEF">
        <w:rPr>
          <w:rFonts w:ascii="Times New Roman" w:hAnsi="Times New Roman" w:cs="Times New Roman"/>
          <w:sz w:val="28"/>
          <w:szCs w:val="28"/>
        </w:rPr>
        <w:t xml:space="preserve"> были приобретены материалы в зимние месяцы, после промерзания грунта, построен пирс, для </w:t>
      </w:r>
      <w:r w:rsidR="00B903EE" w:rsidRPr="00AF1CEF">
        <w:rPr>
          <w:rFonts w:ascii="Times New Roman" w:hAnsi="Times New Roman" w:cs="Times New Roman"/>
          <w:sz w:val="28"/>
          <w:szCs w:val="28"/>
        </w:rPr>
        <w:t>возможности катания на лодочках и катамаранах.</w:t>
      </w:r>
    </w:p>
    <w:p w14:paraId="54F88720" w14:textId="77777777" w:rsidR="00361BEC" w:rsidRPr="00AF1CEF" w:rsidRDefault="00361BEC" w:rsidP="00361BEC">
      <w:pPr>
        <w:pStyle w:val="21"/>
        <w:shd w:val="clear" w:color="auto" w:fill="auto"/>
        <w:spacing w:after="184" w:line="320" w:lineRule="exact"/>
        <w:jc w:val="both"/>
        <w:rPr>
          <w:color w:val="000000"/>
          <w:sz w:val="28"/>
          <w:szCs w:val="28"/>
        </w:rPr>
      </w:pPr>
      <w:r w:rsidRPr="00AF1CEF">
        <w:rPr>
          <w:color w:val="000000"/>
          <w:sz w:val="28"/>
          <w:szCs w:val="28"/>
        </w:rPr>
        <w:t>Инициативная группа Детского сада «Семицветик» также поучаствовала в конкурсе грантов, приобрела и установила оборудование для метеостанции, с возможностью наблюдения за изменением температуры, давления, количества выпавших осадков, наблюдение и определение вида облаков.</w:t>
      </w:r>
    </w:p>
    <w:p w14:paraId="786A8EAE" w14:textId="558088BA" w:rsidR="00B903EE" w:rsidRPr="00AF1CEF" w:rsidRDefault="00B903EE" w:rsidP="00D801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CEF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«Инициативные проекты»</w:t>
      </w:r>
    </w:p>
    <w:p w14:paraId="06C6DBBF" w14:textId="074E04BE" w:rsidR="00361BEC" w:rsidRPr="00AF1CEF" w:rsidRDefault="00361BEC" w:rsidP="00361BEC">
      <w:pPr>
        <w:pStyle w:val="21"/>
        <w:shd w:val="clear" w:color="auto" w:fill="auto"/>
        <w:spacing w:after="184" w:line="320" w:lineRule="exact"/>
        <w:jc w:val="both"/>
        <w:rPr>
          <w:color w:val="000000"/>
          <w:sz w:val="28"/>
          <w:szCs w:val="28"/>
        </w:rPr>
      </w:pPr>
      <w:r w:rsidRPr="00AF1CEF">
        <w:rPr>
          <w:color w:val="000000"/>
          <w:sz w:val="28"/>
          <w:szCs w:val="28"/>
        </w:rPr>
        <w:t xml:space="preserve">2023 год - начала реализации Инициативных проектов, их реализовали мы 2, Инициативными жителями Киреевыми Николаем и Сергеем реализован проект установка арт- объекта «Тельма на фото в неповторимом, самобытном прошлом» сумма </w:t>
      </w:r>
      <w:r w:rsidR="005E3CA2" w:rsidRPr="00AF1CEF">
        <w:rPr>
          <w:color w:val="000000"/>
          <w:sz w:val="28"/>
          <w:szCs w:val="28"/>
        </w:rPr>
        <w:t xml:space="preserve">проекта </w:t>
      </w:r>
      <w:r w:rsidRPr="00AF1CEF">
        <w:rPr>
          <w:color w:val="000000"/>
          <w:sz w:val="28"/>
          <w:szCs w:val="28"/>
        </w:rPr>
        <w:t>495 000 рублей.</w:t>
      </w:r>
    </w:p>
    <w:p w14:paraId="15E8DD85" w14:textId="6C7C7D1D" w:rsidR="00361BEC" w:rsidRPr="00AF1CEF" w:rsidRDefault="00361BEC" w:rsidP="00361BEC">
      <w:pPr>
        <w:pStyle w:val="21"/>
        <w:shd w:val="clear" w:color="auto" w:fill="auto"/>
        <w:spacing w:after="184" w:line="320" w:lineRule="exact"/>
        <w:jc w:val="both"/>
        <w:rPr>
          <w:color w:val="000000"/>
          <w:sz w:val="28"/>
          <w:szCs w:val="28"/>
        </w:rPr>
      </w:pPr>
      <w:r w:rsidRPr="00AF1CEF">
        <w:rPr>
          <w:color w:val="000000"/>
          <w:sz w:val="28"/>
          <w:szCs w:val="28"/>
        </w:rPr>
        <w:t xml:space="preserve">ТОС «Саннолыжный» </w:t>
      </w:r>
      <w:r w:rsidR="00B85398" w:rsidRPr="00AF1CEF">
        <w:rPr>
          <w:color w:val="000000"/>
          <w:sz w:val="28"/>
          <w:szCs w:val="28"/>
        </w:rPr>
        <w:t xml:space="preserve">реализовал проект «Чистая дорога» </w:t>
      </w:r>
      <w:r w:rsidRPr="00AF1CEF">
        <w:rPr>
          <w:color w:val="000000"/>
          <w:sz w:val="28"/>
          <w:szCs w:val="28"/>
        </w:rPr>
        <w:t xml:space="preserve">произвел отсыпку улицы Лесная в </w:t>
      </w:r>
      <w:r w:rsidR="00B85398" w:rsidRPr="00AF1CEF">
        <w:rPr>
          <w:color w:val="000000"/>
          <w:sz w:val="28"/>
          <w:szCs w:val="28"/>
        </w:rPr>
        <w:t xml:space="preserve">своем </w:t>
      </w:r>
      <w:r w:rsidRPr="00AF1CEF">
        <w:rPr>
          <w:color w:val="000000"/>
          <w:sz w:val="28"/>
          <w:szCs w:val="28"/>
        </w:rPr>
        <w:t>поселке.</w:t>
      </w:r>
    </w:p>
    <w:p w14:paraId="2186F476" w14:textId="77777777" w:rsidR="00361BEC" w:rsidRPr="00AF1CEF" w:rsidRDefault="00361BEC" w:rsidP="00361BEC">
      <w:pPr>
        <w:pStyle w:val="21"/>
        <w:shd w:val="clear" w:color="auto" w:fill="auto"/>
        <w:spacing w:after="184" w:line="320" w:lineRule="exact"/>
        <w:jc w:val="both"/>
        <w:rPr>
          <w:color w:val="000000"/>
          <w:sz w:val="28"/>
          <w:szCs w:val="28"/>
        </w:rPr>
      </w:pPr>
      <w:r w:rsidRPr="00AF1CEF">
        <w:rPr>
          <w:color w:val="000000"/>
          <w:sz w:val="28"/>
          <w:szCs w:val="28"/>
        </w:rPr>
        <w:t>Сумма проекта составила 481170 рублей.</w:t>
      </w:r>
    </w:p>
    <w:p w14:paraId="1AD75689" w14:textId="21540426" w:rsidR="00820887" w:rsidRPr="00AF1CEF" w:rsidRDefault="00820887" w:rsidP="00D801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CEF">
        <w:rPr>
          <w:rFonts w:ascii="Times New Roman" w:hAnsi="Times New Roman" w:cs="Times New Roman"/>
          <w:b/>
          <w:bCs/>
          <w:sz w:val="28"/>
          <w:szCs w:val="28"/>
        </w:rPr>
        <w:t>О работе МКУК «Тельминский ЦИКД и СД»</w:t>
      </w:r>
    </w:p>
    <w:p w14:paraId="2F2FFB00" w14:textId="09864C8A" w:rsidR="00820887" w:rsidRPr="00AF1CEF" w:rsidRDefault="00820887" w:rsidP="00D801FF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МКУК «Тельминский ЦИКД и СД» является структурным подразделением администрации городского поселения</w:t>
      </w:r>
      <w:r w:rsidR="00977AC7" w:rsidRPr="00AF1CEF">
        <w:rPr>
          <w:rFonts w:ascii="Times New Roman" w:hAnsi="Times New Roman" w:cs="Times New Roman"/>
          <w:sz w:val="28"/>
          <w:szCs w:val="28"/>
        </w:rPr>
        <w:t xml:space="preserve"> Тельминского муниципального образования. Всего работников 12 человек. Учреждение работает по годовому перспективному плану, который включает в себя мероприятия, приуроченные ко всем государственным праздничным датам, праздникам народного календаря. Работа МКУК «Тельминский ЦИКД и СД» поставлена так, чтобы </w:t>
      </w:r>
      <w:r w:rsidR="0094396E" w:rsidRPr="00AF1CEF">
        <w:rPr>
          <w:rFonts w:ascii="Times New Roman" w:hAnsi="Times New Roman" w:cs="Times New Roman"/>
          <w:sz w:val="28"/>
          <w:szCs w:val="28"/>
        </w:rPr>
        <w:t>были охвачены все возрастные и социальные категории.</w:t>
      </w:r>
    </w:p>
    <w:p w14:paraId="0032F6DF" w14:textId="0F15959D" w:rsidR="0094396E" w:rsidRPr="00AF1CEF" w:rsidRDefault="0094396E" w:rsidP="00D801FF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За 202</w:t>
      </w:r>
      <w:r w:rsidR="00F41CDE" w:rsidRPr="00AF1CEF">
        <w:rPr>
          <w:rFonts w:ascii="Times New Roman" w:hAnsi="Times New Roman" w:cs="Times New Roman"/>
          <w:sz w:val="28"/>
          <w:szCs w:val="28"/>
        </w:rPr>
        <w:t>3</w:t>
      </w:r>
      <w:r w:rsidRPr="00AF1CEF">
        <w:rPr>
          <w:rFonts w:ascii="Times New Roman" w:hAnsi="Times New Roman" w:cs="Times New Roman"/>
          <w:sz w:val="28"/>
          <w:szCs w:val="28"/>
        </w:rPr>
        <w:t xml:space="preserve"> год </w:t>
      </w:r>
      <w:r w:rsidR="00940FAF" w:rsidRPr="00AF1CEF">
        <w:rPr>
          <w:rFonts w:ascii="Times New Roman" w:hAnsi="Times New Roman" w:cs="Times New Roman"/>
          <w:sz w:val="28"/>
          <w:szCs w:val="28"/>
        </w:rPr>
        <w:t xml:space="preserve">в клубе </w:t>
      </w:r>
      <w:r w:rsidRPr="00AF1CEF">
        <w:rPr>
          <w:rFonts w:ascii="Times New Roman" w:hAnsi="Times New Roman" w:cs="Times New Roman"/>
          <w:sz w:val="28"/>
          <w:szCs w:val="28"/>
        </w:rPr>
        <w:t xml:space="preserve">прошло- </w:t>
      </w:r>
      <w:r w:rsidR="00052FEE" w:rsidRPr="00AF1CEF">
        <w:rPr>
          <w:rFonts w:ascii="Times New Roman" w:hAnsi="Times New Roman" w:cs="Times New Roman"/>
          <w:sz w:val="28"/>
          <w:szCs w:val="28"/>
        </w:rPr>
        <w:t>280</w:t>
      </w:r>
      <w:r w:rsidRPr="00AF1CE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93C3D" w:rsidRPr="00AF1CEF">
        <w:rPr>
          <w:rFonts w:ascii="Times New Roman" w:hAnsi="Times New Roman" w:cs="Times New Roman"/>
          <w:sz w:val="28"/>
          <w:szCs w:val="28"/>
        </w:rPr>
        <w:t>й</w:t>
      </w:r>
      <w:r w:rsidRPr="00AF1CEF">
        <w:rPr>
          <w:rFonts w:ascii="Times New Roman" w:hAnsi="Times New Roman" w:cs="Times New Roman"/>
          <w:sz w:val="28"/>
          <w:szCs w:val="28"/>
        </w:rPr>
        <w:t xml:space="preserve">, число посетителей составило </w:t>
      </w:r>
      <w:r w:rsidR="00052FEE" w:rsidRPr="00AF1CEF">
        <w:rPr>
          <w:rFonts w:ascii="Times New Roman" w:eastAsia="Calibri" w:hAnsi="Times New Roman" w:cs="Times New Roman"/>
          <w:sz w:val="28"/>
          <w:szCs w:val="28"/>
        </w:rPr>
        <w:t>20650</w:t>
      </w:r>
      <w:r w:rsidR="00052FEE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Pr="00AF1CEF">
        <w:rPr>
          <w:rFonts w:ascii="Times New Roman" w:hAnsi="Times New Roman" w:cs="Times New Roman"/>
          <w:sz w:val="28"/>
          <w:szCs w:val="28"/>
        </w:rPr>
        <w:t>человек.</w:t>
      </w:r>
    </w:p>
    <w:p w14:paraId="7FA46C15" w14:textId="19C302C3" w:rsidR="00940FAF" w:rsidRPr="00AF1CEF" w:rsidRDefault="00940FAF" w:rsidP="00940FA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В </w:t>
      </w:r>
      <w:r w:rsidR="00686664" w:rsidRPr="00AF1CEF">
        <w:rPr>
          <w:rFonts w:ascii="Times New Roman" w:hAnsi="Times New Roman" w:cs="Times New Roman"/>
          <w:sz w:val="28"/>
          <w:szCs w:val="28"/>
        </w:rPr>
        <w:t xml:space="preserve">структурном подразделении МКУК «Тельминский ЦИКД и СД» </w:t>
      </w:r>
      <w:r w:rsidRPr="00AF1CEF">
        <w:rPr>
          <w:rFonts w:ascii="Times New Roman" w:hAnsi="Times New Roman" w:cs="Times New Roman"/>
          <w:sz w:val="28"/>
          <w:szCs w:val="28"/>
        </w:rPr>
        <w:t>библиотеке</w:t>
      </w:r>
      <w:r w:rsidR="00686664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работа ведется также согласно</w:t>
      </w:r>
      <w:r w:rsidR="00FD0B0A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686664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годового плана</w:t>
      </w:r>
      <w:r w:rsidR="00FD0B0A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зарегистрированных пользователей библиотеки – </w:t>
      </w:r>
      <w:r w:rsidR="00793C3D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1471</w:t>
      </w:r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чел.</w:t>
      </w:r>
    </w:p>
    <w:p w14:paraId="3B10DFAE" w14:textId="0F9374A4" w:rsidR="00940FAF" w:rsidRPr="00AF1CEF" w:rsidRDefault="00940FAF" w:rsidP="0094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Количество библиотечных мероприятий – </w:t>
      </w:r>
      <w:r w:rsidR="00793C3D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161</w:t>
      </w:r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шт.</w:t>
      </w:r>
    </w:p>
    <w:p w14:paraId="1161E005" w14:textId="21962D35" w:rsidR="00940FAF" w:rsidRPr="00AF1CEF" w:rsidRDefault="00793C3D" w:rsidP="0094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посещений</w:t>
      </w:r>
      <w:r w:rsidR="00940FAF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15121</w:t>
      </w:r>
      <w:r w:rsidR="00940FAF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шт.</w:t>
      </w:r>
    </w:p>
    <w:p w14:paraId="72DBD011" w14:textId="0B12162A" w:rsidR="00940FAF" w:rsidRPr="00AF1CEF" w:rsidRDefault="00940FAF" w:rsidP="0094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Выдано документов из фондов библиотеки – </w:t>
      </w:r>
      <w:r w:rsidR="00793C3D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26783</w:t>
      </w:r>
      <w:r w:rsidR="00686664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книг и журналов</w:t>
      </w:r>
    </w:p>
    <w:p w14:paraId="01B93484" w14:textId="75CA1B7A" w:rsidR="00940FAF" w:rsidRPr="00AF1CEF" w:rsidRDefault="00940FAF" w:rsidP="00D801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51F4" w14:textId="310A50A0" w:rsidR="00496025" w:rsidRPr="00AF1CEF" w:rsidRDefault="00496025" w:rsidP="00D8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EF">
        <w:rPr>
          <w:rFonts w:ascii="Times New Roman" w:hAnsi="Times New Roman" w:cs="Times New Roman"/>
          <w:b/>
          <w:sz w:val="28"/>
          <w:szCs w:val="28"/>
        </w:rPr>
        <w:t xml:space="preserve">О развитии физической культуры и спорта в Тельминского </w:t>
      </w:r>
      <w:r w:rsidR="00AF1CEF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AF1CEF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A3F91" w:rsidRPr="00AF1CEF">
        <w:rPr>
          <w:rFonts w:ascii="Times New Roman" w:hAnsi="Times New Roman" w:cs="Times New Roman"/>
          <w:b/>
          <w:sz w:val="28"/>
          <w:szCs w:val="28"/>
        </w:rPr>
        <w:t>2</w:t>
      </w:r>
      <w:r w:rsidR="00B903EE" w:rsidRPr="00AF1CEF">
        <w:rPr>
          <w:rFonts w:ascii="Times New Roman" w:hAnsi="Times New Roman" w:cs="Times New Roman"/>
          <w:b/>
          <w:sz w:val="28"/>
          <w:szCs w:val="28"/>
        </w:rPr>
        <w:t>3</w:t>
      </w:r>
      <w:r w:rsidRPr="00AF1C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5C4B924" w14:textId="77777777" w:rsidR="00DB3313" w:rsidRPr="00AF1CEF" w:rsidRDefault="00DB3313" w:rsidP="00DB33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CEF">
        <w:rPr>
          <w:rFonts w:ascii="Times New Roman" w:eastAsia="Calibri" w:hAnsi="Times New Roman" w:cs="Times New Roman"/>
          <w:sz w:val="28"/>
          <w:szCs w:val="28"/>
        </w:rPr>
        <w:t>Органом управления физической культурой и спортом Тельминского муниципального образования является администрация городского поселения Тельминского муниципального образования. Штатным расписанием предусмотрена 1 ставка специалиста администрации по физической культуре и спорту и 1 ставка спортинструктора при МКУК «Тельминский центр информационной, культурно-досуговой деятельности».</w:t>
      </w:r>
    </w:p>
    <w:p w14:paraId="66FF514C" w14:textId="77777777" w:rsidR="00DB3313" w:rsidRPr="00AF1CEF" w:rsidRDefault="00DB3313" w:rsidP="00DB33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CEF">
        <w:rPr>
          <w:rFonts w:ascii="Times New Roman" w:eastAsia="Calibri" w:hAnsi="Times New Roman" w:cs="Times New Roman"/>
          <w:sz w:val="28"/>
          <w:szCs w:val="28"/>
        </w:rPr>
        <w:t xml:space="preserve">Работа по данному разделу ведется согласно плану мероприятий, утвержденному главой администрации Тельминского муниципального образования. </w:t>
      </w:r>
    </w:p>
    <w:p w14:paraId="6BDECBCA" w14:textId="77777777" w:rsidR="00DB3313" w:rsidRPr="00AF1CEF" w:rsidRDefault="00DB3313" w:rsidP="00DB33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30822115"/>
      <w:r w:rsidRPr="00AF1CEF">
        <w:rPr>
          <w:rFonts w:ascii="Times New Roman" w:eastAsia="Calibri" w:hAnsi="Times New Roman" w:cs="Times New Roman"/>
          <w:sz w:val="28"/>
          <w:szCs w:val="28"/>
        </w:rPr>
        <w:t xml:space="preserve">В 2023 году на территории Тельминского МО было проведено 45 спортивных мероприятий, из них 29 для детей и подростков, а также наши спортсмены приняли участие в 44 мероприятиях районного и областного </w:t>
      </w:r>
      <w:r w:rsidRPr="00AF1CEF">
        <w:rPr>
          <w:rFonts w:ascii="Times New Roman" w:eastAsia="Calibri" w:hAnsi="Times New Roman" w:cs="Times New Roman"/>
          <w:sz w:val="28"/>
          <w:szCs w:val="28"/>
        </w:rPr>
        <w:lastRenderedPageBreak/>
        <w:t>уровня. Во всех этих мероприятиях приняли участие 1409 человек, из них 1120 – молодежь до 18 лет. Наши команды и спортсмены за 2023 год 11 раз становились победителями, 19 раз – серебряными призерами и 15 раз – бронзовыми призерами различных турниров и соревнований районного и областного уровня.  Традиционно на нашей территории проводятся турниры среди дворовых команд по волейболу и хоккею с шайбой, различные спортивные праздники, посвященные Дню физкультурника и Дню дворового спорта, мероприятия к 23 февраля и Дню Победы. В своей работе мы стараемся задействовать все возрастные группы нашего поселения. Мы проводим мероприятия не только для детей, подростков и молодежи, но и не забываем про наше старшее поколение, с которым проводим различные спортивно-оздоровительные мероприятия по доступным видам спорта.</w:t>
      </w:r>
    </w:p>
    <w:p w14:paraId="5D3CF5E6" w14:textId="2F0D4E9D" w:rsidR="00DB3313" w:rsidRPr="00AF1CEF" w:rsidRDefault="00DB3313" w:rsidP="00DB33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CEF">
        <w:rPr>
          <w:rFonts w:ascii="Times New Roman" w:eastAsia="Calibri" w:hAnsi="Times New Roman" w:cs="Times New Roman"/>
          <w:sz w:val="28"/>
          <w:szCs w:val="28"/>
        </w:rPr>
        <w:t xml:space="preserve">На территории нашего муниципального образования ведется большая работа по пропаганде, сдаче и приемке нормативов Всероссийского физкультурно-спортивного комплекса «Готов к труду и обороне» (ГТО). На территории Тельминского МО прошло 6 таких мероприятий в рамках фестивалей комплекса ГТО, в которых приняли участие 300 человек с I по </w:t>
      </w:r>
      <w:r w:rsidRPr="00AF1CEF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F1CEF">
        <w:rPr>
          <w:rFonts w:ascii="Times New Roman" w:eastAsia="Calibri" w:hAnsi="Times New Roman" w:cs="Times New Roman"/>
          <w:sz w:val="28"/>
          <w:szCs w:val="28"/>
        </w:rPr>
        <w:t xml:space="preserve">VIII ступени. В апреле, июле и сентябре были вручены 23 золотых, 26 серебряный и 26 бронзовых знаков отличия тем, кто сдавал нормативы в конце 2022 начале 2023 годов. </w:t>
      </w:r>
    </w:p>
    <w:p w14:paraId="2C8DB05B" w14:textId="78207DD9" w:rsidR="00580354" w:rsidRPr="00AF1CEF" w:rsidRDefault="00580354" w:rsidP="00DB33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CEF">
        <w:rPr>
          <w:rFonts w:ascii="Times New Roman" w:eastAsia="Calibri" w:hAnsi="Times New Roman" w:cs="Times New Roman"/>
          <w:sz w:val="28"/>
          <w:szCs w:val="28"/>
        </w:rPr>
        <w:t xml:space="preserve"> Сумма затрат составила </w:t>
      </w:r>
      <w:r w:rsidR="00956191" w:rsidRPr="00AF1CEF">
        <w:rPr>
          <w:rFonts w:ascii="Times New Roman" w:eastAsia="Calibri" w:hAnsi="Times New Roman" w:cs="Times New Roman"/>
          <w:sz w:val="28"/>
          <w:szCs w:val="28"/>
        </w:rPr>
        <w:t>89,6 тыс.рублей.</w:t>
      </w:r>
    </w:p>
    <w:bookmarkEnd w:id="0"/>
    <w:p w14:paraId="06B25997" w14:textId="77777777" w:rsidR="00DB3313" w:rsidRPr="00AF1CEF" w:rsidRDefault="00DB3313" w:rsidP="00DB331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1CEF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Администрацией Тельминского МО ведется планомерная работа по улучшению спортивной инфраструктуры. </w:t>
      </w:r>
    </w:p>
    <w:p w14:paraId="0323B1F4" w14:textId="77777777" w:rsidR="00DB3313" w:rsidRPr="00AF1CEF" w:rsidRDefault="00DB3313" w:rsidP="00DB331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1CEF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Подготовлено инвестиционное обоснование на строительство физкультурно-спортивного комплекса в п.Тельма.  С 2020 года ежегодно мы подаем документы в Министерство спорта Иркутской области. В рейтинге на 2021 год мы были на 17-й строчке, в рейтинге на 2024 год мы уже оказались на 6-й строчке, что говорит о положительной динамике. </w:t>
      </w:r>
    </w:p>
    <w:p w14:paraId="582F5E89" w14:textId="77777777" w:rsidR="00AE4327" w:rsidRPr="00AF1CEF" w:rsidRDefault="00E141CE" w:rsidP="00D801F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="00AE4327" w:rsidRPr="00AF1CEF">
        <w:rPr>
          <w:rFonts w:ascii="Times New Roman" w:eastAsia="Calibri" w:hAnsi="Times New Roman" w:cs="Times New Roman"/>
          <w:b/>
          <w:sz w:val="28"/>
          <w:szCs w:val="28"/>
        </w:rPr>
        <w:t>Об организации работы по своевременному выявлению и уничтожению очагов произрастания наркосодержащих растений на территории Тельминского МО</w:t>
      </w:r>
    </w:p>
    <w:p w14:paraId="1E0AD9B2" w14:textId="771ADE4F" w:rsidR="0099164F" w:rsidRPr="00AF1CEF" w:rsidRDefault="0099164F" w:rsidP="00D80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 Было обследовано 3 га территории Тельминского МО, на которых было обнаружено 0,9 га дикорастущей конопли. За весь период было обследовано более 4,5 га территории муниципального образования, на которых было выявлено и уничтожено более 1 га дикорастущей конопли, как химическим, так и механическим способами.</w:t>
      </w:r>
      <w:r w:rsidR="002502FE" w:rsidRPr="00AF1CEF">
        <w:rPr>
          <w:rFonts w:ascii="Times New Roman" w:hAnsi="Times New Roman" w:cs="Times New Roman"/>
          <w:sz w:val="28"/>
          <w:szCs w:val="28"/>
        </w:rPr>
        <w:t xml:space="preserve"> Также был закуплен бензиновый распылитель</w:t>
      </w:r>
      <w:r w:rsidR="00B903EE" w:rsidRPr="00AF1CEF">
        <w:rPr>
          <w:rFonts w:ascii="Times New Roman" w:hAnsi="Times New Roman" w:cs="Times New Roman"/>
          <w:sz w:val="28"/>
          <w:szCs w:val="28"/>
        </w:rPr>
        <w:t>- опрыскиватель</w:t>
      </w:r>
      <w:r w:rsidR="002502FE" w:rsidRPr="00AF1CEF">
        <w:rPr>
          <w:rFonts w:ascii="Times New Roman" w:hAnsi="Times New Roman" w:cs="Times New Roman"/>
          <w:sz w:val="28"/>
          <w:szCs w:val="28"/>
        </w:rPr>
        <w:t xml:space="preserve"> для более эффективного использования гербицида при уничтожении конопли</w:t>
      </w:r>
      <w:r w:rsidR="00B903EE" w:rsidRPr="00AF1CEF">
        <w:rPr>
          <w:rFonts w:ascii="Times New Roman" w:hAnsi="Times New Roman" w:cs="Times New Roman"/>
          <w:sz w:val="28"/>
          <w:szCs w:val="28"/>
        </w:rPr>
        <w:t>, сумма 30 тыс.</w:t>
      </w:r>
      <w:r w:rsidR="00680A82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="00B903EE" w:rsidRPr="00AF1CEF">
        <w:rPr>
          <w:rFonts w:ascii="Times New Roman" w:hAnsi="Times New Roman" w:cs="Times New Roman"/>
          <w:sz w:val="28"/>
          <w:szCs w:val="28"/>
        </w:rPr>
        <w:t>руб</w:t>
      </w:r>
      <w:r w:rsidR="00680A82" w:rsidRPr="00AF1CEF">
        <w:rPr>
          <w:rFonts w:ascii="Times New Roman" w:hAnsi="Times New Roman" w:cs="Times New Roman"/>
          <w:sz w:val="28"/>
          <w:szCs w:val="28"/>
        </w:rPr>
        <w:t>лей;</w:t>
      </w:r>
    </w:p>
    <w:p w14:paraId="622C9F9E" w14:textId="77777777" w:rsidR="00761694" w:rsidRPr="00AF1CEF" w:rsidRDefault="00761694" w:rsidP="00D80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EF">
        <w:rPr>
          <w:rFonts w:ascii="Times New Roman" w:hAnsi="Times New Roman" w:cs="Times New Roman"/>
          <w:b/>
          <w:sz w:val="28"/>
          <w:szCs w:val="28"/>
        </w:rPr>
        <w:t>Нотариальные действия</w:t>
      </w:r>
    </w:p>
    <w:p w14:paraId="1304AD0C" w14:textId="77777777" w:rsidR="00131D0D" w:rsidRPr="00AF1CEF" w:rsidRDefault="00131D0D" w:rsidP="0013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На территории Тельминского муниципального образования в 2023 году было совершено 85 нотариальных действия. В бюджет поселения поступила государственная пошлина в размере 15 тыс. рублей. </w:t>
      </w:r>
    </w:p>
    <w:p w14:paraId="356F5D2F" w14:textId="77777777" w:rsidR="00131D0D" w:rsidRPr="00AF1CEF" w:rsidRDefault="00131D0D" w:rsidP="00131D0D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E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услуги</w:t>
      </w:r>
    </w:p>
    <w:p w14:paraId="0C5693EB" w14:textId="58955194" w:rsidR="00131D0D" w:rsidRPr="00AF1CEF" w:rsidRDefault="00131D0D" w:rsidP="0013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По состоянию на 31.12.2023 г. в администрации действует 37 административных регламентов предоставления муниципальных услуг. В 2023 году администрацией поселения предоставлено заявителям 1918 муниципальных услуг. </w:t>
      </w:r>
    </w:p>
    <w:p w14:paraId="7075488E" w14:textId="4BAC6853" w:rsidR="00131D0D" w:rsidRPr="00AF1CEF" w:rsidRDefault="00131D0D" w:rsidP="0013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Муниципальные услуги доступны на федеральном портале «ГОСУСЛУГИ». Обращения граждан рассматриваются через Платформу Государственной Связи (ПГС), поступило 12 обращений.</w:t>
      </w:r>
    </w:p>
    <w:p w14:paraId="5E6D538A" w14:textId="77777777" w:rsidR="00131D0D" w:rsidRPr="00AF1CEF" w:rsidRDefault="00131D0D" w:rsidP="0013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ABAF6" w14:textId="77777777" w:rsidR="00131D0D" w:rsidRPr="00AF1CEF" w:rsidRDefault="00131D0D" w:rsidP="0013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Платформа обратной связи (ПОС), через которую граждане могут обратиться электронно, не выходя из дома, с вопросами местного значения. В 2023 году этой услугой воспользовались 10 человек.</w:t>
      </w:r>
    </w:p>
    <w:p w14:paraId="39534370" w14:textId="676EFC3F" w:rsidR="00131D0D" w:rsidRPr="00AF1CEF" w:rsidRDefault="00131D0D" w:rsidP="0013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Всего письменных обращений и заявлений граждан в 2023 г. было 270, на каждое обращение и заявление дан ответ.</w:t>
      </w:r>
    </w:p>
    <w:p w14:paraId="3A0F6477" w14:textId="77777777" w:rsidR="0062482D" w:rsidRPr="00AF1CEF" w:rsidRDefault="0062482D" w:rsidP="00D8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9AFF8" w14:textId="77777777" w:rsidR="00761694" w:rsidRPr="00AF1CEF" w:rsidRDefault="00761694" w:rsidP="00D801FF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CEF">
        <w:rPr>
          <w:rFonts w:ascii="Times New Roman" w:hAnsi="Times New Roman" w:cs="Times New Roman"/>
          <w:b/>
          <w:sz w:val="28"/>
          <w:szCs w:val="28"/>
        </w:rPr>
        <w:t>Муниципальное имущество</w:t>
      </w:r>
    </w:p>
    <w:p w14:paraId="707FE78E" w14:textId="77777777" w:rsidR="00131D0D" w:rsidRPr="00AF1CEF" w:rsidRDefault="00131D0D" w:rsidP="00131D0D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Доходы от реализации муниципального имущества в прошлом году составили 450 тыс. рублей.</w:t>
      </w:r>
    </w:p>
    <w:p w14:paraId="75E327C5" w14:textId="5CCF6CA4" w:rsidR="00131D0D" w:rsidRPr="00AF1CEF" w:rsidRDefault="00131D0D" w:rsidP="00131D0D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Из муниципальной собственности в собственность граждан передано 3 жилых помещений общей площадью 187,50 кв. метров. Данное муниципальное имущество передано на бесплатной основе в порядке приватизации муниципального жилищного фонда.</w:t>
      </w:r>
    </w:p>
    <w:p w14:paraId="1C87B7CE" w14:textId="03B7EBB5" w:rsidR="00680A82" w:rsidRPr="00AF1CEF" w:rsidRDefault="00680A82" w:rsidP="00131D0D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В 2023 году, администрацией проводилась работа </w:t>
      </w:r>
      <w:r w:rsidRPr="00AF1CEF">
        <w:rPr>
          <w:rFonts w:ascii="Times New Roman" w:eastAsia="Calibri" w:hAnsi="Times New Roman" w:cs="Times New Roman"/>
          <w:sz w:val="28"/>
          <w:szCs w:val="28"/>
        </w:rPr>
        <w:t>в рамках реализации проекта «Наполнение Единого государственного реестра недвижимости необходимыми сведениями»</w:t>
      </w:r>
      <w:r w:rsidRPr="00AF1CEF">
        <w:rPr>
          <w:rFonts w:ascii="Times New Roman" w:hAnsi="Times New Roman" w:cs="Times New Roman"/>
          <w:sz w:val="28"/>
          <w:szCs w:val="28"/>
        </w:rPr>
        <w:t>, так по сведениям Росреестра, нам необходимо было отработать 888 объект</w:t>
      </w:r>
      <w:r w:rsidR="00B05350" w:rsidRPr="00AF1CEF">
        <w:rPr>
          <w:rFonts w:ascii="Times New Roman" w:hAnsi="Times New Roman" w:cs="Times New Roman"/>
          <w:sz w:val="28"/>
          <w:szCs w:val="28"/>
        </w:rPr>
        <w:t>ов</w:t>
      </w:r>
      <w:r w:rsidRPr="00AF1CEF">
        <w:rPr>
          <w:rFonts w:ascii="Times New Roman" w:hAnsi="Times New Roman" w:cs="Times New Roman"/>
          <w:sz w:val="28"/>
          <w:szCs w:val="28"/>
        </w:rPr>
        <w:t>, в их число входят ОКСы (жилые дома), помещения (квартиры), и земельные участки, каждый объект был отработан, права на данные объекты зарегистрирован</w:t>
      </w:r>
      <w:r w:rsidR="00B05350" w:rsidRPr="00AF1CEF">
        <w:rPr>
          <w:rFonts w:ascii="Times New Roman" w:hAnsi="Times New Roman" w:cs="Times New Roman"/>
          <w:sz w:val="28"/>
          <w:szCs w:val="28"/>
        </w:rPr>
        <w:t>ы в Едином государственном реестре</w:t>
      </w:r>
      <w:r w:rsidR="00BB0A11" w:rsidRPr="00AF1CE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B05350" w:rsidRPr="00AF1CEF">
        <w:rPr>
          <w:rFonts w:ascii="Times New Roman" w:hAnsi="Times New Roman" w:cs="Times New Roman"/>
          <w:sz w:val="28"/>
          <w:szCs w:val="28"/>
        </w:rPr>
        <w:t>. В настоящее время ведется работа по оставшимся 10 объектам, а также по работе с гражданами</w:t>
      </w:r>
      <w:r w:rsidR="00BB0A11" w:rsidRPr="00AF1CEF">
        <w:rPr>
          <w:rFonts w:ascii="Times New Roman" w:hAnsi="Times New Roman" w:cs="Times New Roman"/>
          <w:sz w:val="28"/>
          <w:szCs w:val="28"/>
        </w:rPr>
        <w:t xml:space="preserve"> по привязке земельных участков к объектам недвижимости.</w:t>
      </w:r>
    </w:p>
    <w:p w14:paraId="41DA2B7C" w14:textId="5A7188DB" w:rsidR="00696E98" w:rsidRPr="00AF1CEF" w:rsidRDefault="00696E98" w:rsidP="00131D0D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Также завершили работу по постановке территориальных зон на кадастровый учет.</w:t>
      </w:r>
    </w:p>
    <w:p w14:paraId="65415400" w14:textId="6C83859B" w:rsidR="000766DD" w:rsidRPr="00AF1CEF" w:rsidRDefault="000766DD" w:rsidP="00D801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CEF"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14:paraId="23C35417" w14:textId="7853A400" w:rsidR="003D6B69" w:rsidRPr="00AF1CEF" w:rsidRDefault="00F9166A" w:rsidP="003D6B69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Н</w:t>
      </w:r>
      <w:r w:rsidR="003D6B69" w:rsidRPr="00AF1CEF">
        <w:rPr>
          <w:rFonts w:ascii="Times New Roman" w:hAnsi="Times New Roman" w:cs="Times New Roman"/>
          <w:sz w:val="28"/>
          <w:szCs w:val="28"/>
        </w:rPr>
        <w:t>а 01.01.202</w:t>
      </w:r>
      <w:r w:rsidRPr="00AF1CEF">
        <w:rPr>
          <w:rFonts w:ascii="Times New Roman" w:hAnsi="Times New Roman" w:cs="Times New Roman"/>
          <w:sz w:val="28"/>
          <w:szCs w:val="28"/>
        </w:rPr>
        <w:t>4</w:t>
      </w:r>
      <w:r w:rsidR="003D6B69" w:rsidRPr="00AF1CEF">
        <w:rPr>
          <w:rFonts w:ascii="Times New Roman" w:hAnsi="Times New Roman" w:cs="Times New Roman"/>
          <w:sz w:val="28"/>
          <w:szCs w:val="28"/>
        </w:rPr>
        <w:t xml:space="preserve"> г. в очереди на земельный участок стоит </w:t>
      </w:r>
      <w:r w:rsidRPr="00AF1CEF">
        <w:rPr>
          <w:rFonts w:ascii="Times New Roman" w:hAnsi="Times New Roman" w:cs="Times New Roman"/>
          <w:sz w:val="28"/>
          <w:szCs w:val="28"/>
        </w:rPr>
        <w:t>50</w:t>
      </w:r>
      <w:r w:rsidR="003D6B69" w:rsidRPr="00AF1CEF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AF1CEF">
        <w:rPr>
          <w:rFonts w:ascii="Times New Roman" w:hAnsi="Times New Roman" w:cs="Times New Roman"/>
          <w:sz w:val="28"/>
          <w:szCs w:val="28"/>
        </w:rPr>
        <w:t>, земельные участки льготным категориям не предоставлялись,2 семьи подали заявление в Министерство имущества на выплату компенсации</w:t>
      </w:r>
      <w:r w:rsidR="003D6B69" w:rsidRPr="00AF1CEF">
        <w:rPr>
          <w:rFonts w:ascii="Times New Roman" w:hAnsi="Times New Roman" w:cs="Times New Roman"/>
          <w:sz w:val="28"/>
          <w:szCs w:val="28"/>
        </w:rPr>
        <w:t>.</w:t>
      </w:r>
    </w:p>
    <w:p w14:paraId="49FEFC0E" w14:textId="6FEF6B35" w:rsidR="00ED3BFC" w:rsidRPr="00AF1CEF" w:rsidRDefault="00ED3BFC" w:rsidP="00D801FF">
      <w:pPr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0621E" w:rsidRPr="00AF1CEF">
        <w:rPr>
          <w:rFonts w:ascii="Times New Roman" w:hAnsi="Times New Roman" w:cs="Times New Roman"/>
          <w:sz w:val="28"/>
          <w:szCs w:val="28"/>
        </w:rPr>
        <w:t>4</w:t>
      </w:r>
      <w:r w:rsidRPr="00AF1CEF">
        <w:rPr>
          <w:rFonts w:ascii="Times New Roman" w:hAnsi="Times New Roman" w:cs="Times New Roman"/>
          <w:sz w:val="28"/>
          <w:szCs w:val="28"/>
        </w:rPr>
        <w:t xml:space="preserve"> заседаний общественно</w:t>
      </w:r>
      <w:r w:rsidR="00B0621E" w:rsidRPr="00AF1CEF">
        <w:rPr>
          <w:rFonts w:ascii="Times New Roman" w:hAnsi="Times New Roman" w:cs="Times New Roman"/>
          <w:sz w:val="28"/>
          <w:szCs w:val="28"/>
        </w:rPr>
        <w:t>го</w:t>
      </w:r>
      <w:r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="00B0621E" w:rsidRPr="00AF1CEF">
        <w:rPr>
          <w:rFonts w:ascii="Times New Roman" w:hAnsi="Times New Roman" w:cs="Times New Roman"/>
          <w:sz w:val="28"/>
          <w:szCs w:val="28"/>
        </w:rPr>
        <w:t>совета</w:t>
      </w:r>
      <w:r w:rsidRPr="00AF1CEF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несовершеннолетних, рассмотрено </w:t>
      </w:r>
      <w:r w:rsidR="00B0621E" w:rsidRPr="00AF1CEF">
        <w:rPr>
          <w:rFonts w:ascii="Times New Roman" w:hAnsi="Times New Roman" w:cs="Times New Roman"/>
          <w:sz w:val="28"/>
          <w:szCs w:val="28"/>
        </w:rPr>
        <w:t>1</w:t>
      </w:r>
      <w:r w:rsidR="0053051D" w:rsidRPr="00AF1CEF">
        <w:rPr>
          <w:rFonts w:ascii="Times New Roman" w:hAnsi="Times New Roman" w:cs="Times New Roman"/>
          <w:sz w:val="28"/>
          <w:szCs w:val="28"/>
        </w:rPr>
        <w:t>8</w:t>
      </w:r>
      <w:r w:rsidRPr="00AF1CEF">
        <w:rPr>
          <w:rFonts w:ascii="Times New Roman" w:hAnsi="Times New Roman" w:cs="Times New Roman"/>
          <w:sz w:val="28"/>
          <w:szCs w:val="28"/>
        </w:rPr>
        <w:t xml:space="preserve"> вопросов. Проведено </w:t>
      </w:r>
      <w:r w:rsidR="00A2755E" w:rsidRPr="00AF1CEF">
        <w:rPr>
          <w:rFonts w:ascii="Times New Roman" w:hAnsi="Times New Roman" w:cs="Times New Roman"/>
          <w:sz w:val="28"/>
          <w:szCs w:val="28"/>
        </w:rPr>
        <w:t>6</w:t>
      </w:r>
      <w:r w:rsidR="00B0621E" w:rsidRPr="00AF1CEF">
        <w:rPr>
          <w:rFonts w:ascii="Times New Roman" w:hAnsi="Times New Roman" w:cs="Times New Roman"/>
          <w:sz w:val="28"/>
          <w:szCs w:val="28"/>
        </w:rPr>
        <w:t>4</w:t>
      </w:r>
      <w:r w:rsidRPr="00AF1CEF">
        <w:rPr>
          <w:rFonts w:ascii="Times New Roman" w:hAnsi="Times New Roman" w:cs="Times New Roman"/>
          <w:sz w:val="28"/>
          <w:szCs w:val="28"/>
        </w:rPr>
        <w:t xml:space="preserve"> рейдов по семьям, состоящим на </w:t>
      </w:r>
      <w:r w:rsidRPr="00AF1CEF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видах учета. Проведено </w:t>
      </w:r>
      <w:r w:rsidR="00C32766" w:rsidRPr="00AF1CEF">
        <w:rPr>
          <w:rFonts w:ascii="Times New Roman" w:hAnsi="Times New Roman" w:cs="Times New Roman"/>
          <w:sz w:val="28"/>
          <w:szCs w:val="28"/>
        </w:rPr>
        <w:t>12</w:t>
      </w:r>
      <w:r w:rsidRPr="00AF1CEF">
        <w:rPr>
          <w:rFonts w:ascii="Times New Roman" w:hAnsi="Times New Roman" w:cs="Times New Roman"/>
          <w:sz w:val="28"/>
          <w:szCs w:val="28"/>
        </w:rPr>
        <w:t xml:space="preserve"> рейдов по закону Иркутской области 38-оз «Комендантский час»</w:t>
      </w:r>
    </w:p>
    <w:p w14:paraId="58A2C3DB" w14:textId="33CDFD16" w:rsidR="00172B57" w:rsidRPr="00AF1CEF" w:rsidRDefault="008A3A9B" w:rsidP="000E62FC">
      <w:pPr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="00103A9C" w:rsidRPr="00AF1CEF">
        <w:rPr>
          <w:rFonts w:ascii="Times New Roman" w:hAnsi="Times New Roman" w:cs="Times New Roman"/>
          <w:sz w:val="28"/>
          <w:szCs w:val="28"/>
        </w:rPr>
        <w:t>Президентом России 2</w:t>
      </w:r>
      <w:r w:rsidR="00D70D56" w:rsidRPr="00AF1CEF">
        <w:rPr>
          <w:rFonts w:ascii="Times New Roman" w:hAnsi="Times New Roman" w:cs="Times New Roman"/>
          <w:sz w:val="28"/>
          <w:szCs w:val="28"/>
        </w:rPr>
        <w:t>4</w:t>
      </w:r>
      <w:r w:rsidR="00103A9C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="00D70D56" w:rsidRPr="00AF1CEF">
        <w:rPr>
          <w:rFonts w:ascii="Times New Roman" w:hAnsi="Times New Roman" w:cs="Times New Roman"/>
          <w:sz w:val="28"/>
          <w:szCs w:val="28"/>
        </w:rPr>
        <w:t>февраля</w:t>
      </w:r>
      <w:r w:rsidR="00103A9C" w:rsidRPr="00AF1CEF">
        <w:rPr>
          <w:rFonts w:ascii="Times New Roman" w:hAnsi="Times New Roman" w:cs="Times New Roman"/>
          <w:sz w:val="28"/>
          <w:szCs w:val="28"/>
        </w:rPr>
        <w:t xml:space="preserve"> 202</w:t>
      </w:r>
      <w:r w:rsidR="00D70D56" w:rsidRPr="00AF1CEF">
        <w:rPr>
          <w:rFonts w:ascii="Times New Roman" w:hAnsi="Times New Roman" w:cs="Times New Roman"/>
          <w:sz w:val="28"/>
          <w:szCs w:val="28"/>
        </w:rPr>
        <w:t>2</w:t>
      </w:r>
      <w:r w:rsidR="00103A9C" w:rsidRPr="00AF1CEF">
        <w:rPr>
          <w:rFonts w:ascii="Times New Roman" w:hAnsi="Times New Roman" w:cs="Times New Roman"/>
          <w:sz w:val="28"/>
          <w:szCs w:val="28"/>
        </w:rPr>
        <w:t xml:space="preserve"> г. </w:t>
      </w:r>
      <w:r w:rsidR="00D70D56" w:rsidRPr="00AF1CEF">
        <w:rPr>
          <w:rFonts w:ascii="Times New Roman" w:hAnsi="Times New Roman" w:cs="Times New Roman"/>
          <w:sz w:val="28"/>
          <w:szCs w:val="28"/>
        </w:rPr>
        <w:t xml:space="preserve">объявлено о </w:t>
      </w:r>
      <w:r w:rsidR="00172B57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проведении «специальной военной операции» с целью «демилитаризации и денацификации Украины».</w:t>
      </w:r>
      <w:r w:rsidR="001A2027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Тельминское городское поселение не остается в стороне от помощи бойцам СВО, в том числе</w:t>
      </w:r>
      <w:r w:rsidR="000022CB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1A2027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нашим жителям</w:t>
      </w:r>
      <w:r w:rsidR="000E62FC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1A2027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ушедшим по частичной мобилизации и добровольцам, которые </w:t>
      </w:r>
      <w:r w:rsidR="0076110E"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ушли с нашего муниципального образования исполнять свой воинский долг.</w:t>
      </w:r>
    </w:p>
    <w:p w14:paraId="328D317B" w14:textId="2D1DF8D7" w:rsidR="00103A9C" w:rsidRPr="00AF1CEF" w:rsidRDefault="0076110E" w:rsidP="0076110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 на базе МКУК </w:t>
      </w:r>
      <w:r w:rsidRPr="00AF1C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F1CEF">
        <w:rPr>
          <w:rFonts w:ascii="Times New Roman" w:hAnsi="Times New Roman" w:cs="Times New Roman"/>
          <w:sz w:val="28"/>
          <w:szCs w:val="28"/>
        </w:rPr>
        <w:t xml:space="preserve">Тельминский ЦИКД и СД» работает </w:t>
      </w:r>
      <w:r w:rsidR="004366E9" w:rsidRPr="00AF1CEF">
        <w:rPr>
          <w:rFonts w:ascii="Times New Roman" w:hAnsi="Times New Roman" w:cs="Times New Roman"/>
          <w:sz w:val="28"/>
          <w:szCs w:val="28"/>
        </w:rPr>
        <w:t>волонтерский отряд Тельминского МО «Горящие сердца», который на постоянной основе собирает посылки для отправки в зону СВО</w:t>
      </w:r>
      <w:r w:rsidR="000022CB" w:rsidRPr="00AF1CEF">
        <w:rPr>
          <w:rFonts w:ascii="Times New Roman" w:hAnsi="Times New Roman" w:cs="Times New Roman"/>
          <w:sz w:val="28"/>
          <w:szCs w:val="28"/>
        </w:rPr>
        <w:t>.</w:t>
      </w:r>
      <w:r w:rsidR="004366E9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="00B40AD2" w:rsidRPr="00AF1CEF">
        <w:rPr>
          <w:rFonts w:ascii="Times New Roman" w:hAnsi="Times New Roman" w:cs="Times New Roman"/>
          <w:sz w:val="28"/>
          <w:szCs w:val="28"/>
        </w:rPr>
        <w:t xml:space="preserve">Посылки </w:t>
      </w:r>
      <w:r w:rsidR="00286E95" w:rsidRPr="00AF1CEF">
        <w:rPr>
          <w:rFonts w:ascii="Times New Roman" w:hAnsi="Times New Roman" w:cs="Times New Roman"/>
          <w:sz w:val="28"/>
          <w:szCs w:val="28"/>
        </w:rPr>
        <w:t>отправляются через штаб «Единой России» в г. Иркутске.</w:t>
      </w:r>
      <w:r w:rsidR="00FE0D29" w:rsidRPr="00AF1CEF">
        <w:rPr>
          <w:rFonts w:ascii="Times New Roman" w:hAnsi="Times New Roman" w:cs="Times New Roman"/>
          <w:sz w:val="28"/>
          <w:szCs w:val="28"/>
        </w:rPr>
        <w:t xml:space="preserve"> Основную часть посылок и заявок от участников СВО, выполняют наши предприниматели</w:t>
      </w:r>
      <w:r w:rsidR="006010D9" w:rsidRPr="00AF1CEF">
        <w:rPr>
          <w:rFonts w:ascii="Times New Roman" w:hAnsi="Times New Roman" w:cs="Times New Roman"/>
          <w:sz w:val="28"/>
          <w:szCs w:val="28"/>
        </w:rPr>
        <w:t xml:space="preserve"> и жители</w:t>
      </w:r>
      <w:r w:rsidR="00FE0D29" w:rsidRPr="00AF1CEF">
        <w:rPr>
          <w:rFonts w:ascii="Times New Roman" w:hAnsi="Times New Roman" w:cs="Times New Roman"/>
          <w:sz w:val="28"/>
          <w:szCs w:val="28"/>
        </w:rPr>
        <w:t>, на их средства приобретены и отправлены: отопительные печи,</w:t>
      </w:r>
      <w:r w:rsidR="00CF1EDA" w:rsidRPr="00AF1CEF">
        <w:rPr>
          <w:rFonts w:ascii="Times New Roman" w:hAnsi="Times New Roman" w:cs="Times New Roman"/>
          <w:sz w:val="28"/>
          <w:szCs w:val="28"/>
        </w:rPr>
        <w:t xml:space="preserve"> средства гигиены, каски,</w:t>
      </w:r>
      <w:r w:rsidR="00FE0D29" w:rsidRPr="00AF1CEF">
        <w:rPr>
          <w:rFonts w:ascii="Times New Roman" w:hAnsi="Times New Roman" w:cs="Times New Roman"/>
          <w:sz w:val="28"/>
          <w:szCs w:val="28"/>
        </w:rPr>
        <w:t xml:space="preserve"> запчасти для машин, </w:t>
      </w:r>
      <w:r w:rsidR="006010D9" w:rsidRPr="00AF1CEF">
        <w:rPr>
          <w:rFonts w:ascii="Times New Roman" w:hAnsi="Times New Roman" w:cs="Times New Roman"/>
          <w:sz w:val="28"/>
          <w:szCs w:val="28"/>
        </w:rPr>
        <w:t xml:space="preserve">генераторы и другое необходимое оборудование по просьбам наших земляков, так за 2023 год- </w:t>
      </w:r>
      <w:r w:rsidR="007D1F7A" w:rsidRPr="00AF1CEF">
        <w:rPr>
          <w:rFonts w:ascii="Times New Roman" w:hAnsi="Times New Roman" w:cs="Times New Roman"/>
          <w:sz w:val="28"/>
          <w:szCs w:val="28"/>
        </w:rPr>
        <w:t>17 раз собирались и отправ</w:t>
      </w:r>
      <w:r w:rsidR="00CF1EDA" w:rsidRPr="00AF1CEF">
        <w:rPr>
          <w:rFonts w:ascii="Times New Roman" w:hAnsi="Times New Roman" w:cs="Times New Roman"/>
          <w:sz w:val="28"/>
          <w:szCs w:val="28"/>
        </w:rPr>
        <w:t>лялись в СВО.</w:t>
      </w:r>
    </w:p>
    <w:p w14:paraId="00B4BEFD" w14:textId="6C112C67" w:rsidR="0076110E" w:rsidRPr="00AF1CEF" w:rsidRDefault="0076110E" w:rsidP="0076110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F1CEF">
        <w:rPr>
          <w:rFonts w:ascii="Times New Roman" w:hAnsi="Times New Roman" w:cs="Times New Roman"/>
          <w:sz w:val="28"/>
          <w:szCs w:val="28"/>
        </w:rPr>
        <w:t>В 2023 году, начал работу отдел штаба волонтеров «Золотые руки Анге</w:t>
      </w:r>
      <w:r w:rsidR="00CC6E08" w:rsidRPr="00AF1CEF">
        <w:rPr>
          <w:rFonts w:ascii="Times New Roman" w:hAnsi="Times New Roman" w:cs="Times New Roman"/>
          <w:sz w:val="28"/>
          <w:szCs w:val="28"/>
        </w:rPr>
        <w:t>ла</w:t>
      </w:r>
      <w:r w:rsidRPr="00AF1CEF">
        <w:rPr>
          <w:rFonts w:ascii="Times New Roman" w:hAnsi="Times New Roman" w:cs="Times New Roman"/>
          <w:sz w:val="28"/>
          <w:szCs w:val="28"/>
        </w:rPr>
        <w:t>»</w:t>
      </w:r>
      <w:r w:rsidR="00CC6E08" w:rsidRPr="00AF1CEF">
        <w:rPr>
          <w:rFonts w:ascii="Times New Roman" w:hAnsi="Times New Roman" w:cs="Times New Roman"/>
          <w:sz w:val="28"/>
          <w:szCs w:val="28"/>
        </w:rPr>
        <w:t>, в спортивно</w:t>
      </w:r>
      <w:r w:rsidR="006010D9" w:rsidRPr="00AF1CEF">
        <w:rPr>
          <w:rFonts w:ascii="Times New Roman" w:hAnsi="Times New Roman" w:cs="Times New Roman"/>
          <w:sz w:val="28"/>
          <w:szCs w:val="28"/>
        </w:rPr>
        <w:t>м</w:t>
      </w:r>
      <w:r w:rsidR="00CC6E08" w:rsidRPr="00AF1CEF">
        <w:rPr>
          <w:rFonts w:ascii="Times New Roman" w:hAnsi="Times New Roman" w:cs="Times New Roman"/>
          <w:sz w:val="28"/>
          <w:szCs w:val="28"/>
        </w:rPr>
        <w:t xml:space="preserve"> клуб</w:t>
      </w:r>
      <w:r w:rsidR="006010D9" w:rsidRPr="00AF1CEF">
        <w:rPr>
          <w:rFonts w:ascii="Times New Roman" w:hAnsi="Times New Roman" w:cs="Times New Roman"/>
          <w:sz w:val="28"/>
          <w:szCs w:val="28"/>
        </w:rPr>
        <w:t>е</w:t>
      </w:r>
      <w:r w:rsidR="00CC6E08" w:rsidRPr="00AF1CEF">
        <w:rPr>
          <w:rFonts w:ascii="Times New Roman" w:hAnsi="Times New Roman" w:cs="Times New Roman"/>
          <w:sz w:val="28"/>
          <w:szCs w:val="28"/>
        </w:rPr>
        <w:t xml:space="preserve"> «Славяне» женщины поселка плетут маскировочные сети, шьют маскировочные костюмы «Леший»,</w:t>
      </w:r>
      <w:r w:rsidR="00286E95" w:rsidRPr="00AF1CEF">
        <w:rPr>
          <w:rFonts w:ascii="Times New Roman" w:hAnsi="Times New Roman" w:cs="Times New Roman"/>
          <w:sz w:val="28"/>
          <w:szCs w:val="28"/>
        </w:rPr>
        <w:t xml:space="preserve"> ампульницы</w:t>
      </w:r>
      <w:r w:rsidR="006010D9" w:rsidRPr="00AF1CEF">
        <w:rPr>
          <w:rFonts w:ascii="Times New Roman" w:hAnsi="Times New Roman" w:cs="Times New Roman"/>
          <w:sz w:val="28"/>
          <w:szCs w:val="28"/>
        </w:rPr>
        <w:t xml:space="preserve"> и </w:t>
      </w:r>
      <w:r w:rsidR="000022CB" w:rsidRPr="00AF1CEF">
        <w:rPr>
          <w:rFonts w:ascii="Times New Roman" w:hAnsi="Times New Roman" w:cs="Times New Roman"/>
          <w:sz w:val="28"/>
          <w:szCs w:val="28"/>
        </w:rPr>
        <w:t>отправляют свои</w:t>
      </w:r>
      <w:r w:rsidR="00D4387A" w:rsidRPr="00AF1CEF">
        <w:rPr>
          <w:rFonts w:ascii="Times New Roman" w:hAnsi="Times New Roman" w:cs="Times New Roman"/>
          <w:sz w:val="28"/>
          <w:szCs w:val="28"/>
        </w:rPr>
        <w:t xml:space="preserve"> </w:t>
      </w:r>
      <w:r w:rsidR="000022CB" w:rsidRPr="00AF1CEF">
        <w:rPr>
          <w:rFonts w:ascii="Times New Roman" w:hAnsi="Times New Roman" w:cs="Times New Roman"/>
          <w:sz w:val="28"/>
          <w:szCs w:val="28"/>
        </w:rPr>
        <w:t>изделия в зону СВО.</w:t>
      </w:r>
    </w:p>
    <w:p w14:paraId="2914EA7D" w14:textId="0DC21C6A" w:rsidR="00B40AD2" w:rsidRPr="00AF1CEF" w:rsidRDefault="00760EEB" w:rsidP="001E141D">
      <w:pPr>
        <w:pStyle w:val="21"/>
        <w:shd w:val="clear" w:color="auto" w:fill="auto"/>
        <w:spacing w:after="176" w:line="418" w:lineRule="exact"/>
        <w:jc w:val="both"/>
        <w:rPr>
          <w:color w:val="000000"/>
          <w:sz w:val="28"/>
          <w:szCs w:val="28"/>
        </w:rPr>
      </w:pPr>
      <w:r w:rsidRPr="00AF1CEF">
        <w:rPr>
          <w:color w:val="000000"/>
          <w:sz w:val="28"/>
          <w:szCs w:val="28"/>
        </w:rPr>
        <w:t xml:space="preserve"> Также хотелось бы </w:t>
      </w:r>
      <w:r w:rsidR="00B0621E" w:rsidRPr="00AF1CEF">
        <w:rPr>
          <w:color w:val="000000"/>
          <w:sz w:val="28"/>
          <w:szCs w:val="28"/>
        </w:rPr>
        <w:t>поблагодарить</w:t>
      </w:r>
      <w:r w:rsidRPr="00AF1CEF">
        <w:rPr>
          <w:color w:val="000000"/>
          <w:sz w:val="28"/>
          <w:szCs w:val="28"/>
        </w:rPr>
        <w:t xml:space="preserve"> Совет предпринимателей, который </w:t>
      </w:r>
      <w:r w:rsidR="00107214" w:rsidRPr="00AF1CEF">
        <w:rPr>
          <w:color w:val="000000"/>
          <w:sz w:val="28"/>
          <w:szCs w:val="28"/>
        </w:rPr>
        <w:t>о</w:t>
      </w:r>
      <w:r w:rsidRPr="00AF1CEF">
        <w:rPr>
          <w:color w:val="000000"/>
          <w:sz w:val="28"/>
          <w:szCs w:val="28"/>
        </w:rPr>
        <w:t>ткликается на обращения администрации это как обеспечение новогодними подарками детей из многодетных и малообеспеченных семей, поздравление ветеранов и тружеников тыла к Дню Победы</w:t>
      </w:r>
      <w:r w:rsidR="00107214" w:rsidRPr="00AF1CEF">
        <w:rPr>
          <w:color w:val="000000"/>
          <w:sz w:val="28"/>
          <w:szCs w:val="28"/>
        </w:rPr>
        <w:t>, поздравление спортсменов при проведении соревнований.</w:t>
      </w:r>
      <w:r w:rsidRPr="00AF1CEF">
        <w:rPr>
          <w:color w:val="000000"/>
          <w:sz w:val="28"/>
          <w:szCs w:val="28"/>
        </w:rPr>
        <w:t xml:space="preserve"> </w:t>
      </w:r>
    </w:p>
    <w:p w14:paraId="46E5B3FD" w14:textId="05C4DA56" w:rsidR="001E141D" w:rsidRPr="00AF1CEF" w:rsidRDefault="001E141D" w:rsidP="001E141D">
      <w:pPr>
        <w:pStyle w:val="21"/>
        <w:shd w:val="clear" w:color="auto" w:fill="auto"/>
        <w:spacing w:after="176" w:line="418" w:lineRule="exact"/>
        <w:jc w:val="both"/>
        <w:rPr>
          <w:sz w:val="28"/>
          <w:szCs w:val="28"/>
        </w:rPr>
      </w:pPr>
      <w:r w:rsidRPr="00AF1CEF">
        <w:rPr>
          <w:color w:val="000000"/>
          <w:sz w:val="28"/>
          <w:szCs w:val="28"/>
        </w:rPr>
        <w:t xml:space="preserve">   В заключение своего доклада хотелось бы сказать, что запланированные мероприятия в 202</w:t>
      </w:r>
      <w:r w:rsidR="00286E95" w:rsidRPr="00AF1CEF">
        <w:rPr>
          <w:color w:val="000000"/>
          <w:sz w:val="28"/>
          <w:szCs w:val="28"/>
        </w:rPr>
        <w:t>3</w:t>
      </w:r>
      <w:r w:rsidRPr="00AF1CEF">
        <w:rPr>
          <w:color w:val="000000"/>
          <w:sz w:val="28"/>
          <w:szCs w:val="28"/>
        </w:rPr>
        <w:t xml:space="preserve"> г. были выполнены, был сделан задел на 202</w:t>
      </w:r>
      <w:r w:rsidR="00286E95" w:rsidRPr="00AF1CEF">
        <w:rPr>
          <w:color w:val="000000"/>
          <w:sz w:val="28"/>
          <w:szCs w:val="28"/>
        </w:rPr>
        <w:t>4</w:t>
      </w:r>
      <w:r w:rsidRPr="00AF1CEF">
        <w:rPr>
          <w:color w:val="000000"/>
          <w:sz w:val="28"/>
          <w:szCs w:val="28"/>
        </w:rPr>
        <w:t xml:space="preserve"> г.</w:t>
      </w:r>
      <w:r w:rsidR="0098121F" w:rsidRPr="00AF1CEF">
        <w:rPr>
          <w:color w:val="000000"/>
          <w:sz w:val="28"/>
          <w:szCs w:val="28"/>
        </w:rPr>
        <w:t>, продолжаем работу дальше командой: администрация, депутаты всех уровней, общественные организации, предприниматели и население</w:t>
      </w:r>
      <w:r w:rsidR="00286E95" w:rsidRPr="00AF1CEF">
        <w:rPr>
          <w:color w:val="000000"/>
          <w:sz w:val="28"/>
          <w:szCs w:val="28"/>
        </w:rPr>
        <w:t>.</w:t>
      </w:r>
    </w:p>
    <w:p w14:paraId="5618904F" w14:textId="46763B19" w:rsidR="009A2C63" w:rsidRPr="00AF1CEF" w:rsidRDefault="009A2C63" w:rsidP="00D80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82497" w14:textId="77777777" w:rsidR="009012D2" w:rsidRPr="00AF1CEF" w:rsidRDefault="009012D2" w:rsidP="00D80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08D45" w14:textId="77777777" w:rsidR="00A120DD" w:rsidRPr="00AF1CEF" w:rsidRDefault="00A120DD" w:rsidP="00D80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0DD" w:rsidRPr="00AF1CEF" w:rsidSect="00B0621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2562"/>
    <w:multiLevelType w:val="hybridMultilevel"/>
    <w:tmpl w:val="841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A5"/>
    <w:rsid w:val="000022CB"/>
    <w:rsid w:val="000150B4"/>
    <w:rsid w:val="000150F9"/>
    <w:rsid w:val="00015841"/>
    <w:rsid w:val="00015BE1"/>
    <w:rsid w:val="00020DDE"/>
    <w:rsid w:val="00020EAB"/>
    <w:rsid w:val="000424B5"/>
    <w:rsid w:val="0004258A"/>
    <w:rsid w:val="0004303C"/>
    <w:rsid w:val="00052FEE"/>
    <w:rsid w:val="00063E81"/>
    <w:rsid w:val="000766DD"/>
    <w:rsid w:val="000867B9"/>
    <w:rsid w:val="000E0AB2"/>
    <w:rsid w:val="000E62FC"/>
    <w:rsid w:val="000F0A1F"/>
    <w:rsid w:val="00103A9C"/>
    <w:rsid w:val="00103FA2"/>
    <w:rsid w:val="00104022"/>
    <w:rsid w:val="00107214"/>
    <w:rsid w:val="00111FB6"/>
    <w:rsid w:val="00122F9B"/>
    <w:rsid w:val="00123B6E"/>
    <w:rsid w:val="00131D0D"/>
    <w:rsid w:val="00133587"/>
    <w:rsid w:val="0015433D"/>
    <w:rsid w:val="00157890"/>
    <w:rsid w:val="00172B57"/>
    <w:rsid w:val="00174C4A"/>
    <w:rsid w:val="00182D86"/>
    <w:rsid w:val="00186DDD"/>
    <w:rsid w:val="001944E4"/>
    <w:rsid w:val="00196BC0"/>
    <w:rsid w:val="001A0D6B"/>
    <w:rsid w:val="001A1811"/>
    <w:rsid w:val="001A2027"/>
    <w:rsid w:val="001C0E11"/>
    <w:rsid w:val="001C2468"/>
    <w:rsid w:val="001D2EFC"/>
    <w:rsid w:val="001E141D"/>
    <w:rsid w:val="001E3224"/>
    <w:rsid w:val="002145F6"/>
    <w:rsid w:val="002148DC"/>
    <w:rsid w:val="00216048"/>
    <w:rsid w:val="00246696"/>
    <w:rsid w:val="002502FE"/>
    <w:rsid w:val="002608D5"/>
    <w:rsid w:val="002801EF"/>
    <w:rsid w:val="002841D6"/>
    <w:rsid w:val="00286E95"/>
    <w:rsid w:val="00290258"/>
    <w:rsid w:val="002A09E1"/>
    <w:rsid w:val="002A1B87"/>
    <w:rsid w:val="002A7041"/>
    <w:rsid w:val="002B1072"/>
    <w:rsid w:val="002C09BD"/>
    <w:rsid w:val="002C0F79"/>
    <w:rsid w:val="002D2B91"/>
    <w:rsid w:val="002E48C6"/>
    <w:rsid w:val="002F32C9"/>
    <w:rsid w:val="002F6DC7"/>
    <w:rsid w:val="00310959"/>
    <w:rsid w:val="003179D4"/>
    <w:rsid w:val="00321ED7"/>
    <w:rsid w:val="00325492"/>
    <w:rsid w:val="0033761B"/>
    <w:rsid w:val="00343079"/>
    <w:rsid w:val="003437B2"/>
    <w:rsid w:val="00361BEC"/>
    <w:rsid w:val="00372342"/>
    <w:rsid w:val="00372A3A"/>
    <w:rsid w:val="003901CA"/>
    <w:rsid w:val="003A5BC8"/>
    <w:rsid w:val="003A74C7"/>
    <w:rsid w:val="003C4343"/>
    <w:rsid w:val="003D0BB7"/>
    <w:rsid w:val="003D3E8F"/>
    <w:rsid w:val="003D6B69"/>
    <w:rsid w:val="003F7B4E"/>
    <w:rsid w:val="004079B4"/>
    <w:rsid w:val="004366E9"/>
    <w:rsid w:val="00437FAB"/>
    <w:rsid w:val="0045580D"/>
    <w:rsid w:val="004762B1"/>
    <w:rsid w:val="004866FC"/>
    <w:rsid w:val="00496025"/>
    <w:rsid w:val="00496624"/>
    <w:rsid w:val="004A3E55"/>
    <w:rsid w:val="004B13A5"/>
    <w:rsid w:val="004B61DF"/>
    <w:rsid w:val="004C0EA9"/>
    <w:rsid w:val="004C4A02"/>
    <w:rsid w:val="004E0FBE"/>
    <w:rsid w:val="004F62A2"/>
    <w:rsid w:val="00516222"/>
    <w:rsid w:val="00520855"/>
    <w:rsid w:val="005225D4"/>
    <w:rsid w:val="005302FF"/>
    <w:rsid w:val="0053051D"/>
    <w:rsid w:val="0057536F"/>
    <w:rsid w:val="00577444"/>
    <w:rsid w:val="00580354"/>
    <w:rsid w:val="005901FA"/>
    <w:rsid w:val="00594E89"/>
    <w:rsid w:val="005B4CA5"/>
    <w:rsid w:val="005B6F18"/>
    <w:rsid w:val="005C273B"/>
    <w:rsid w:val="005D2282"/>
    <w:rsid w:val="005E23CD"/>
    <w:rsid w:val="005E3CA2"/>
    <w:rsid w:val="006010D9"/>
    <w:rsid w:val="006015FF"/>
    <w:rsid w:val="0062482D"/>
    <w:rsid w:val="006272DE"/>
    <w:rsid w:val="00633396"/>
    <w:rsid w:val="00661F89"/>
    <w:rsid w:val="00666AE9"/>
    <w:rsid w:val="00680A82"/>
    <w:rsid w:val="00685BA0"/>
    <w:rsid w:val="00686664"/>
    <w:rsid w:val="006945BF"/>
    <w:rsid w:val="00696E98"/>
    <w:rsid w:val="006B31BC"/>
    <w:rsid w:val="006B6065"/>
    <w:rsid w:val="006B6078"/>
    <w:rsid w:val="006F413F"/>
    <w:rsid w:val="007456A6"/>
    <w:rsid w:val="00745866"/>
    <w:rsid w:val="0075441E"/>
    <w:rsid w:val="00760EEB"/>
    <w:rsid w:val="0076110E"/>
    <w:rsid w:val="00761694"/>
    <w:rsid w:val="007623FC"/>
    <w:rsid w:val="00793C3D"/>
    <w:rsid w:val="00794E08"/>
    <w:rsid w:val="007A0489"/>
    <w:rsid w:val="007A3103"/>
    <w:rsid w:val="007A3F91"/>
    <w:rsid w:val="007C0AF2"/>
    <w:rsid w:val="007D120E"/>
    <w:rsid w:val="007D1F7A"/>
    <w:rsid w:val="007D50E3"/>
    <w:rsid w:val="007D6D9D"/>
    <w:rsid w:val="00805464"/>
    <w:rsid w:val="0080690D"/>
    <w:rsid w:val="00820887"/>
    <w:rsid w:val="00820A43"/>
    <w:rsid w:val="00834610"/>
    <w:rsid w:val="008516B4"/>
    <w:rsid w:val="00856A45"/>
    <w:rsid w:val="00886123"/>
    <w:rsid w:val="00886179"/>
    <w:rsid w:val="008927E3"/>
    <w:rsid w:val="008A3A9B"/>
    <w:rsid w:val="008C18F7"/>
    <w:rsid w:val="008D24D8"/>
    <w:rsid w:val="008D78DE"/>
    <w:rsid w:val="008E7182"/>
    <w:rsid w:val="009012D2"/>
    <w:rsid w:val="009032E3"/>
    <w:rsid w:val="00923BFE"/>
    <w:rsid w:val="009328B4"/>
    <w:rsid w:val="00940FAF"/>
    <w:rsid w:val="0094396E"/>
    <w:rsid w:val="00956191"/>
    <w:rsid w:val="009667C3"/>
    <w:rsid w:val="00966A5C"/>
    <w:rsid w:val="00972053"/>
    <w:rsid w:val="00973704"/>
    <w:rsid w:val="00977AC7"/>
    <w:rsid w:val="0098121F"/>
    <w:rsid w:val="00985E7C"/>
    <w:rsid w:val="0099164F"/>
    <w:rsid w:val="009929EA"/>
    <w:rsid w:val="009A11F3"/>
    <w:rsid w:val="009A2C63"/>
    <w:rsid w:val="009A3642"/>
    <w:rsid w:val="009A4A2E"/>
    <w:rsid w:val="009A6382"/>
    <w:rsid w:val="009C1274"/>
    <w:rsid w:val="009D1DB9"/>
    <w:rsid w:val="009D4644"/>
    <w:rsid w:val="00A021A0"/>
    <w:rsid w:val="00A120DD"/>
    <w:rsid w:val="00A12CBF"/>
    <w:rsid w:val="00A2755E"/>
    <w:rsid w:val="00A32753"/>
    <w:rsid w:val="00A33062"/>
    <w:rsid w:val="00A35D59"/>
    <w:rsid w:val="00A41857"/>
    <w:rsid w:val="00A57C2A"/>
    <w:rsid w:val="00A91905"/>
    <w:rsid w:val="00A93DAC"/>
    <w:rsid w:val="00A9780C"/>
    <w:rsid w:val="00A97FA7"/>
    <w:rsid w:val="00AB0B98"/>
    <w:rsid w:val="00AB7992"/>
    <w:rsid w:val="00AC10C2"/>
    <w:rsid w:val="00AC5A1B"/>
    <w:rsid w:val="00AD1E34"/>
    <w:rsid w:val="00AE1315"/>
    <w:rsid w:val="00AE4327"/>
    <w:rsid w:val="00AF1CEF"/>
    <w:rsid w:val="00B05350"/>
    <w:rsid w:val="00B0621E"/>
    <w:rsid w:val="00B11D0E"/>
    <w:rsid w:val="00B21983"/>
    <w:rsid w:val="00B30969"/>
    <w:rsid w:val="00B34F57"/>
    <w:rsid w:val="00B355F5"/>
    <w:rsid w:val="00B36049"/>
    <w:rsid w:val="00B40AD2"/>
    <w:rsid w:val="00B545A8"/>
    <w:rsid w:val="00B808DE"/>
    <w:rsid w:val="00B80BBF"/>
    <w:rsid w:val="00B85398"/>
    <w:rsid w:val="00B87D5B"/>
    <w:rsid w:val="00B903EE"/>
    <w:rsid w:val="00B94B4E"/>
    <w:rsid w:val="00BA23DC"/>
    <w:rsid w:val="00BA28B0"/>
    <w:rsid w:val="00BB0A11"/>
    <w:rsid w:val="00BB2BB3"/>
    <w:rsid w:val="00BF1662"/>
    <w:rsid w:val="00C01099"/>
    <w:rsid w:val="00C055A8"/>
    <w:rsid w:val="00C15EED"/>
    <w:rsid w:val="00C30D4E"/>
    <w:rsid w:val="00C32766"/>
    <w:rsid w:val="00C42E1A"/>
    <w:rsid w:val="00C451B6"/>
    <w:rsid w:val="00C609F1"/>
    <w:rsid w:val="00C63373"/>
    <w:rsid w:val="00C7539B"/>
    <w:rsid w:val="00C761E3"/>
    <w:rsid w:val="00C950A3"/>
    <w:rsid w:val="00CA5412"/>
    <w:rsid w:val="00CB4CBA"/>
    <w:rsid w:val="00CB7653"/>
    <w:rsid w:val="00CC6E08"/>
    <w:rsid w:val="00CF1EDA"/>
    <w:rsid w:val="00D051C5"/>
    <w:rsid w:val="00D168E2"/>
    <w:rsid w:val="00D258F2"/>
    <w:rsid w:val="00D4387A"/>
    <w:rsid w:val="00D43CEA"/>
    <w:rsid w:val="00D540B6"/>
    <w:rsid w:val="00D55D7C"/>
    <w:rsid w:val="00D607A1"/>
    <w:rsid w:val="00D61E63"/>
    <w:rsid w:val="00D70D56"/>
    <w:rsid w:val="00D801FF"/>
    <w:rsid w:val="00D91C13"/>
    <w:rsid w:val="00D92529"/>
    <w:rsid w:val="00D93A10"/>
    <w:rsid w:val="00D94CC9"/>
    <w:rsid w:val="00D975F9"/>
    <w:rsid w:val="00DA5EC2"/>
    <w:rsid w:val="00DB3313"/>
    <w:rsid w:val="00DC14EB"/>
    <w:rsid w:val="00DD179E"/>
    <w:rsid w:val="00DF0332"/>
    <w:rsid w:val="00DF61A7"/>
    <w:rsid w:val="00E004AA"/>
    <w:rsid w:val="00E05F57"/>
    <w:rsid w:val="00E141CE"/>
    <w:rsid w:val="00E1532F"/>
    <w:rsid w:val="00E30084"/>
    <w:rsid w:val="00E708A5"/>
    <w:rsid w:val="00E7241A"/>
    <w:rsid w:val="00E92004"/>
    <w:rsid w:val="00E935EE"/>
    <w:rsid w:val="00EA003F"/>
    <w:rsid w:val="00EA01D5"/>
    <w:rsid w:val="00EA27B4"/>
    <w:rsid w:val="00EA47D6"/>
    <w:rsid w:val="00EA589E"/>
    <w:rsid w:val="00EC0035"/>
    <w:rsid w:val="00EC1B42"/>
    <w:rsid w:val="00EC7FB1"/>
    <w:rsid w:val="00ED3450"/>
    <w:rsid w:val="00ED3BFC"/>
    <w:rsid w:val="00ED6817"/>
    <w:rsid w:val="00EE0E80"/>
    <w:rsid w:val="00EF500F"/>
    <w:rsid w:val="00EF7415"/>
    <w:rsid w:val="00F20367"/>
    <w:rsid w:val="00F2191B"/>
    <w:rsid w:val="00F25542"/>
    <w:rsid w:val="00F358AB"/>
    <w:rsid w:val="00F41CDE"/>
    <w:rsid w:val="00F57703"/>
    <w:rsid w:val="00F6685F"/>
    <w:rsid w:val="00F9166A"/>
    <w:rsid w:val="00FB0481"/>
    <w:rsid w:val="00FB6451"/>
    <w:rsid w:val="00FC713B"/>
    <w:rsid w:val="00FD0B0A"/>
    <w:rsid w:val="00FD1846"/>
    <w:rsid w:val="00FE0D29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24B6"/>
  <w15:docId w15:val="{4CF862B9-EBEB-4246-8AEB-3879C9AD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8A5"/>
  </w:style>
  <w:style w:type="paragraph" w:styleId="1">
    <w:name w:val="heading 1"/>
    <w:basedOn w:val="a"/>
    <w:next w:val="a"/>
    <w:link w:val="10"/>
    <w:uiPriority w:val="99"/>
    <w:qFormat/>
    <w:rsid w:val="00063E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BF1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F9"/>
    <w:rPr>
      <w:rFonts w:ascii="Tahoma" w:hAnsi="Tahoma" w:cs="Tahoma"/>
      <w:sz w:val="16"/>
      <w:szCs w:val="16"/>
    </w:rPr>
  </w:style>
  <w:style w:type="table" w:customStyle="1" w:styleId="2">
    <w:name w:val="Сетка таблицы2"/>
    <w:rsid w:val="00D168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63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Знак"/>
    <w:basedOn w:val="a"/>
    <w:rsid w:val="00FB0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FD18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locked/>
    <w:rsid w:val="001944E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44E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449B-E121-4F4C-AAB5-4FAD0275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52</cp:revision>
  <cp:lastPrinted>2024-03-27T01:38:00Z</cp:lastPrinted>
  <dcterms:created xsi:type="dcterms:W3CDTF">2021-03-01T07:38:00Z</dcterms:created>
  <dcterms:modified xsi:type="dcterms:W3CDTF">2024-03-28T00:42:00Z</dcterms:modified>
</cp:coreProperties>
</file>