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DD2E3" w14:textId="77777777" w:rsidR="00C04CF6" w:rsidRPr="00820632" w:rsidRDefault="00C04CF6">
      <w:pPr>
        <w:pStyle w:val="a3"/>
        <w:ind w:left="0" w:firstLine="0"/>
        <w:jc w:val="left"/>
        <w:rPr>
          <w:sz w:val="20"/>
          <w:lang w:val="en-US"/>
        </w:rPr>
      </w:pPr>
    </w:p>
    <w:p w14:paraId="53702BC0" w14:textId="77777777" w:rsidR="00BD65CD" w:rsidRPr="00BD65CD" w:rsidRDefault="00BD65CD" w:rsidP="00BD65CD">
      <w:pPr>
        <w:widowControl/>
        <w:autoSpaceDE/>
        <w:autoSpaceDN/>
        <w:ind w:left="4248" w:right="658" w:firstLine="70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УТВЕРЖДЕНО</w:t>
      </w:r>
    </w:p>
    <w:p w14:paraId="114B4410" w14:textId="77777777" w:rsidR="00BD65CD" w:rsidRPr="00BD65CD" w:rsidRDefault="00BD65CD" w:rsidP="00BD65CD">
      <w:pPr>
        <w:widowControl/>
        <w:autoSpaceDE/>
        <w:autoSpaceDN/>
        <w:ind w:left="3540" w:right="658" w:firstLine="70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Постановлением администрации</w:t>
      </w:r>
    </w:p>
    <w:p w14:paraId="0F7ECF17" w14:textId="77777777" w:rsidR="00BD65CD" w:rsidRPr="00BD65CD" w:rsidRDefault="00BD65CD" w:rsidP="00BD65CD">
      <w:pPr>
        <w:widowControl/>
        <w:autoSpaceDE/>
        <w:autoSpaceDN/>
        <w:ind w:left="4248" w:right="65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 xml:space="preserve">Городского поселения </w:t>
      </w:r>
      <w:proofErr w:type="spellStart"/>
      <w:r w:rsidRPr="00BD65CD">
        <w:rPr>
          <w:sz w:val="28"/>
          <w:szCs w:val="28"/>
          <w:lang w:eastAsia="ru-RU"/>
          <w14:shadow w14:blurRad="50800" w14:dist="38100" w14:dir="2700000" w14:sx="100000" w14:sy="100000" w14:kx="0" w14:ky="0" w14:algn="tl">
            <w14:srgbClr w14:val="000000">
              <w14:alpha w14:val="60000"/>
            </w14:srgbClr>
          </w14:shadow>
        </w:rPr>
        <w:t>Тельминского</w:t>
      </w:r>
      <w:proofErr w:type="spellEnd"/>
    </w:p>
    <w:p w14:paraId="0EDB5E74" w14:textId="77777777" w:rsidR="00BD65CD" w:rsidRPr="00BD65CD" w:rsidRDefault="00BD65CD" w:rsidP="00BD65CD">
      <w:pPr>
        <w:widowControl/>
        <w:autoSpaceDE/>
        <w:autoSpaceDN/>
        <w:ind w:left="3540" w:right="658" w:firstLine="70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Муниципального образования от</w:t>
      </w:r>
    </w:p>
    <w:p w14:paraId="10C34B5B" w14:textId="77777777" w:rsidR="00C04CF6" w:rsidRDefault="00BD65CD" w:rsidP="00BD65CD">
      <w:pPr>
        <w:pStyle w:val="a3"/>
        <w:ind w:left="0" w:right="658" w:firstLine="0"/>
        <w:jc w:val="right"/>
        <w:rPr>
          <w:sz w:val="20"/>
        </w:rPr>
      </w:pPr>
      <w:r>
        <w:rPr>
          <w:sz w:val="28"/>
          <w:szCs w:val="28"/>
          <w:lang w:eastAsia="ru-RU"/>
          <w14:shadow w14:blurRad="50800" w14:dist="38100" w14:dir="2700000" w14:sx="100000" w14:sy="100000" w14:kx="0" w14:ky="0" w14:algn="tl">
            <w14:srgbClr w14:val="000000">
              <w14:alpha w14:val="60000"/>
            </w14:srgbClr>
          </w14:shadow>
        </w:rPr>
        <w:t>15.09.2022</w:t>
      </w:r>
      <w:r w:rsidRPr="00BD65CD">
        <w:rPr>
          <w:sz w:val="28"/>
          <w:szCs w:val="28"/>
          <w:lang w:eastAsia="ru-RU"/>
          <w14:shadow w14:blurRad="50800" w14:dist="38100" w14:dir="2700000" w14:sx="100000" w14:sy="100000" w14:kx="0" w14:ky="0" w14:algn="tl">
            <w14:srgbClr w14:val="000000">
              <w14:alpha w14:val="60000"/>
            </w14:srgbClr>
          </w14:shadow>
        </w:rPr>
        <w:t xml:space="preserve"> г.  № </w:t>
      </w:r>
      <w:r>
        <w:rPr>
          <w:sz w:val="28"/>
          <w:szCs w:val="28"/>
          <w:lang w:eastAsia="ru-RU"/>
          <w14:shadow w14:blurRad="50800" w14:dist="38100" w14:dir="2700000" w14:sx="100000" w14:sy="100000" w14:kx="0" w14:ky="0" w14:algn="tl">
            <w14:srgbClr w14:val="000000">
              <w14:alpha w14:val="60000"/>
            </w14:srgbClr>
          </w14:shadow>
        </w:rPr>
        <w:t>273</w:t>
      </w:r>
    </w:p>
    <w:p w14:paraId="2F2E92EA" w14:textId="77777777" w:rsidR="00C04CF6" w:rsidRDefault="00C04CF6">
      <w:pPr>
        <w:pStyle w:val="a3"/>
        <w:ind w:left="0" w:firstLine="0"/>
        <w:jc w:val="left"/>
        <w:rPr>
          <w:sz w:val="20"/>
        </w:rPr>
      </w:pPr>
    </w:p>
    <w:p w14:paraId="28C6DEF8" w14:textId="77777777" w:rsidR="00C04CF6" w:rsidRDefault="00C04CF6">
      <w:pPr>
        <w:pStyle w:val="a3"/>
        <w:ind w:left="0" w:firstLine="0"/>
        <w:jc w:val="left"/>
        <w:rPr>
          <w:sz w:val="20"/>
        </w:rPr>
      </w:pPr>
    </w:p>
    <w:p w14:paraId="7064A044" w14:textId="77777777" w:rsidR="00C04CF6" w:rsidRDefault="00C04CF6">
      <w:pPr>
        <w:pStyle w:val="a3"/>
        <w:ind w:left="0" w:firstLine="0"/>
        <w:jc w:val="left"/>
        <w:rPr>
          <w:sz w:val="20"/>
        </w:rPr>
      </w:pPr>
    </w:p>
    <w:p w14:paraId="5F65382D" w14:textId="77777777" w:rsidR="00C04CF6" w:rsidRDefault="00C04CF6">
      <w:pPr>
        <w:pStyle w:val="a3"/>
        <w:ind w:left="0" w:firstLine="0"/>
        <w:jc w:val="left"/>
        <w:rPr>
          <w:sz w:val="20"/>
        </w:rPr>
      </w:pPr>
    </w:p>
    <w:p w14:paraId="492910B5" w14:textId="77777777" w:rsidR="00C04CF6" w:rsidRDefault="00C04CF6">
      <w:pPr>
        <w:pStyle w:val="a3"/>
        <w:ind w:left="0" w:firstLine="0"/>
        <w:jc w:val="left"/>
        <w:rPr>
          <w:sz w:val="20"/>
        </w:rPr>
      </w:pPr>
    </w:p>
    <w:p w14:paraId="4772BAFB" w14:textId="77777777" w:rsidR="00C04CF6" w:rsidRDefault="00C04CF6">
      <w:pPr>
        <w:pStyle w:val="a3"/>
        <w:spacing w:before="3"/>
        <w:ind w:left="0" w:firstLine="0"/>
        <w:jc w:val="left"/>
        <w:rPr>
          <w:sz w:val="21"/>
        </w:rPr>
      </w:pPr>
    </w:p>
    <w:p w14:paraId="177C171D" w14:textId="77777777" w:rsidR="00C04CF6" w:rsidRDefault="00F03576">
      <w:pPr>
        <w:spacing w:before="85" w:line="413" w:lineRule="exact"/>
        <w:ind w:left="688" w:right="678"/>
        <w:jc w:val="center"/>
        <w:rPr>
          <w:b/>
          <w:sz w:val="36"/>
        </w:rPr>
      </w:pPr>
      <w:r>
        <w:rPr>
          <w:b/>
          <w:sz w:val="36"/>
        </w:rPr>
        <w:t>Схема</w:t>
      </w:r>
      <w:r>
        <w:rPr>
          <w:b/>
          <w:spacing w:val="-6"/>
          <w:sz w:val="36"/>
        </w:rPr>
        <w:t xml:space="preserve"> </w:t>
      </w:r>
      <w:r>
        <w:rPr>
          <w:b/>
          <w:spacing w:val="-2"/>
          <w:sz w:val="36"/>
        </w:rPr>
        <w:t>теплоснабжения</w:t>
      </w:r>
    </w:p>
    <w:p w14:paraId="0E8F648B" w14:textId="77777777" w:rsidR="00C04CF6" w:rsidRDefault="00F03576">
      <w:pPr>
        <w:spacing w:line="413" w:lineRule="exact"/>
        <w:ind w:left="684" w:right="678"/>
        <w:jc w:val="center"/>
        <w:rPr>
          <w:b/>
          <w:sz w:val="36"/>
        </w:rPr>
      </w:pPr>
      <w:r>
        <w:rPr>
          <w:b/>
          <w:sz w:val="36"/>
        </w:rPr>
        <w:t>(актуализированная</w:t>
      </w:r>
      <w:r>
        <w:rPr>
          <w:b/>
          <w:spacing w:val="-4"/>
          <w:sz w:val="36"/>
        </w:rPr>
        <w:t xml:space="preserve"> </w:t>
      </w:r>
      <w:r>
        <w:rPr>
          <w:b/>
          <w:sz w:val="36"/>
        </w:rPr>
        <w:t xml:space="preserve">схема </w:t>
      </w:r>
      <w:r>
        <w:rPr>
          <w:b/>
          <w:spacing w:val="-2"/>
          <w:sz w:val="36"/>
        </w:rPr>
        <w:t>теплоснабжения)</w:t>
      </w:r>
    </w:p>
    <w:p w14:paraId="2E10D408" w14:textId="77777777" w:rsidR="00C04CF6" w:rsidRDefault="00F03576">
      <w:pPr>
        <w:spacing w:before="1"/>
        <w:ind w:left="689" w:right="678"/>
        <w:jc w:val="center"/>
        <w:rPr>
          <w:b/>
          <w:sz w:val="36"/>
        </w:rPr>
      </w:pPr>
      <w:r>
        <w:rPr>
          <w:noProof/>
          <w:lang w:eastAsia="ru-RU"/>
        </w:rPr>
        <w:drawing>
          <wp:anchor distT="0" distB="0" distL="0" distR="0" simplePos="0" relativeHeight="251658240" behindDoc="0" locked="0" layoutInCell="1" allowOverlap="1" wp14:anchorId="7109EEB7" wp14:editId="2517E6A8">
            <wp:simplePos x="0" y="0"/>
            <wp:positionH relativeFrom="page">
              <wp:posOffset>3050158</wp:posOffset>
            </wp:positionH>
            <wp:positionV relativeFrom="paragraph">
              <wp:posOffset>565463</wp:posOffset>
            </wp:positionV>
            <wp:extent cx="1748207" cy="2983992"/>
            <wp:effectExtent l="0" t="0" r="0" b="0"/>
            <wp:wrapTopAndBottom/>
            <wp:docPr id="1" name="image1.jpeg" descr="Герб Тельминского муниципа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48207" cy="2983992"/>
                    </a:xfrm>
                    <a:prstGeom prst="rect">
                      <a:avLst/>
                    </a:prstGeom>
                  </pic:spPr>
                </pic:pic>
              </a:graphicData>
            </a:graphic>
          </wp:anchor>
        </w:drawing>
      </w:r>
      <w:proofErr w:type="spellStart"/>
      <w:r>
        <w:rPr>
          <w:b/>
          <w:sz w:val="36"/>
        </w:rPr>
        <w:t>Тельминского</w:t>
      </w:r>
      <w:proofErr w:type="spellEnd"/>
      <w:r>
        <w:rPr>
          <w:b/>
          <w:spacing w:val="-11"/>
          <w:sz w:val="36"/>
        </w:rPr>
        <w:t xml:space="preserve"> </w:t>
      </w:r>
      <w:r>
        <w:rPr>
          <w:b/>
          <w:sz w:val="36"/>
        </w:rPr>
        <w:t>муниципального</w:t>
      </w:r>
      <w:r>
        <w:rPr>
          <w:b/>
          <w:spacing w:val="-12"/>
          <w:sz w:val="36"/>
        </w:rPr>
        <w:t xml:space="preserve"> </w:t>
      </w:r>
      <w:r>
        <w:rPr>
          <w:b/>
          <w:sz w:val="36"/>
        </w:rPr>
        <w:t>образования</w:t>
      </w:r>
      <w:r>
        <w:rPr>
          <w:b/>
          <w:spacing w:val="-11"/>
          <w:sz w:val="36"/>
        </w:rPr>
        <w:t xml:space="preserve"> </w:t>
      </w:r>
      <w:proofErr w:type="spellStart"/>
      <w:r>
        <w:rPr>
          <w:b/>
          <w:sz w:val="36"/>
        </w:rPr>
        <w:t>Усольского</w:t>
      </w:r>
      <w:proofErr w:type="spellEnd"/>
      <w:r>
        <w:rPr>
          <w:b/>
          <w:sz w:val="36"/>
        </w:rPr>
        <w:t xml:space="preserve"> района Иркутской области на период до 2032 года</w:t>
      </w:r>
    </w:p>
    <w:p w14:paraId="56A2FED6" w14:textId="77777777" w:rsidR="00C04CF6" w:rsidRDefault="00C04CF6">
      <w:pPr>
        <w:pStyle w:val="a3"/>
        <w:ind w:left="0" w:firstLine="0"/>
        <w:jc w:val="left"/>
        <w:rPr>
          <w:b/>
          <w:sz w:val="40"/>
        </w:rPr>
      </w:pPr>
    </w:p>
    <w:p w14:paraId="46173FF8" w14:textId="77777777" w:rsidR="00C04CF6" w:rsidRDefault="00C04CF6">
      <w:pPr>
        <w:pStyle w:val="a3"/>
        <w:ind w:left="0" w:firstLine="0"/>
        <w:jc w:val="left"/>
        <w:rPr>
          <w:b/>
          <w:sz w:val="40"/>
        </w:rPr>
      </w:pPr>
    </w:p>
    <w:p w14:paraId="04FDD9F9" w14:textId="77777777" w:rsidR="00C04CF6" w:rsidRDefault="00C04CF6">
      <w:pPr>
        <w:pStyle w:val="a3"/>
        <w:ind w:left="0" w:firstLine="0"/>
        <w:jc w:val="left"/>
        <w:rPr>
          <w:b/>
          <w:sz w:val="40"/>
        </w:rPr>
      </w:pPr>
    </w:p>
    <w:p w14:paraId="199FE6DF" w14:textId="77777777" w:rsidR="00C04CF6" w:rsidRDefault="00C04CF6">
      <w:pPr>
        <w:pStyle w:val="a3"/>
        <w:ind w:left="0" w:firstLine="0"/>
        <w:jc w:val="left"/>
        <w:rPr>
          <w:b/>
          <w:sz w:val="40"/>
        </w:rPr>
      </w:pPr>
    </w:p>
    <w:p w14:paraId="2668C271" w14:textId="77777777" w:rsidR="00C04CF6" w:rsidRDefault="00C04CF6">
      <w:pPr>
        <w:pStyle w:val="a3"/>
        <w:spacing w:before="1"/>
        <w:ind w:left="0" w:firstLine="0"/>
        <w:jc w:val="left"/>
        <w:rPr>
          <w:b/>
          <w:sz w:val="36"/>
        </w:rPr>
      </w:pPr>
    </w:p>
    <w:p w14:paraId="1BF84331" w14:textId="77777777" w:rsidR="00C04CF6" w:rsidRDefault="00F03576">
      <w:pPr>
        <w:spacing w:before="1"/>
        <w:ind w:left="4725" w:right="4740"/>
        <w:jc w:val="center"/>
        <w:rPr>
          <w:sz w:val="28"/>
        </w:rPr>
      </w:pPr>
      <w:r>
        <w:rPr>
          <w:sz w:val="28"/>
        </w:rPr>
        <w:t>город</w:t>
      </w:r>
      <w:r>
        <w:rPr>
          <w:spacing w:val="-18"/>
          <w:sz w:val="28"/>
        </w:rPr>
        <w:t xml:space="preserve"> </w:t>
      </w:r>
      <w:r>
        <w:rPr>
          <w:sz w:val="28"/>
        </w:rPr>
        <w:t>Иркутск, 2022 год</w:t>
      </w:r>
    </w:p>
    <w:p w14:paraId="1E3675FC" w14:textId="77777777" w:rsidR="00C04CF6" w:rsidRDefault="00C04CF6">
      <w:pPr>
        <w:jc w:val="center"/>
        <w:rPr>
          <w:sz w:val="28"/>
        </w:rPr>
        <w:sectPr w:rsidR="00C04CF6">
          <w:footerReference w:type="default" r:id="rId8"/>
          <w:type w:val="continuous"/>
          <w:pgSz w:w="11910" w:h="16840"/>
          <w:pgMar w:top="840" w:right="160" w:bottom="540" w:left="460" w:header="0" w:footer="348" w:gutter="0"/>
          <w:pgNumType w:start="1"/>
          <w:cols w:space="720"/>
        </w:sectPr>
      </w:pPr>
    </w:p>
    <w:p w14:paraId="2A590D74" w14:textId="77777777" w:rsidR="00C04CF6" w:rsidRDefault="00F03576">
      <w:pPr>
        <w:pStyle w:val="1"/>
        <w:ind w:left="664"/>
      </w:pPr>
      <w:r>
        <w:rPr>
          <w:spacing w:val="-2"/>
        </w:rPr>
        <w:lastRenderedPageBreak/>
        <w:t>СОДЕРЖАНИЕ</w:t>
      </w:r>
    </w:p>
    <w:p w14:paraId="3565EADE" w14:textId="77777777" w:rsidR="00C04CF6" w:rsidRDefault="00C04CF6">
      <w:pPr>
        <w:sectPr w:rsidR="00C04CF6">
          <w:pgSz w:w="11910" w:h="16840"/>
          <w:pgMar w:top="760" w:right="160" w:bottom="862" w:left="460" w:header="0" w:footer="348" w:gutter="0"/>
          <w:cols w:space="720"/>
        </w:sectPr>
      </w:pPr>
    </w:p>
    <w:sdt>
      <w:sdtPr>
        <w:rPr>
          <w:b w:val="0"/>
          <w:bCs w:val="0"/>
          <w:i w:val="0"/>
          <w:iCs w:val="0"/>
          <w:sz w:val="24"/>
          <w:szCs w:val="24"/>
        </w:rPr>
        <w:id w:val="506328435"/>
        <w:docPartObj>
          <w:docPartGallery w:val="Table of Contents"/>
          <w:docPartUnique/>
        </w:docPartObj>
      </w:sdtPr>
      <w:sdtContent>
        <w:p w14:paraId="21F00451" w14:textId="77777777" w:rsidR="00C04CF6" w:rsidRDefault="009A1B8C">
          <w:pPr>
            <w:pStyle w:val="20"/>
            <w:tabs>
              <w:tab w:val="left" w:leader="dot" w:pos="9685"/>
            </w:tabs>
            <w:rPr>
              <w:b w:val="0"/>
              <w:i w:val="0"/>
              <w:sz w:val="24"/>
            </w:rPr>
          </w:pPr>
          <w:hyperlink w:anchor="_TOC_250062" w:history="1">
            <w:r w:rsidR="00F03576">
              <w:rPr>
                <w:i w:val="0"/>
                <w:spacing w:val="-2"/>
                <w:sz w:val="24"/>
              </w:rPr>
              <w:t>ВВЕДЕНИЕ</w:t>
            </w:r>
            <w:r w:rsidR="00F03576">
              <w:rPr>
                <w:b w:val="0"/>
                <w:i w:val="0"/>
                <w:sz w:val="24"/>
              </w:rPr>
              <w:tab/>
            </w:r>
            <w:r w:rsidR="00F03576">
              <w:rPr>
                <w:b w:val="0"/>
                <w:i w:val="0"/>
                <w:spacing w:val="-5"/>
                <w:sz w:val="24"/>
              </w:rPr>
              <w:t>11</w:t>
            </w:r>
          </w:hyperlink>
        </w:p>
        <w:p w14:paraId="0FE25DB6" w14:textId="77777777" w:rsidR="00C04CF6" w:rsidRDefault="009A1B8C">
          <w:pPr>
            <w:pStyle w:val="3"/>
            <w:tabs>
              <w:tab w:val="left" w:leader="dot" w:pos="10358"/>
            </w:tabs>
            <w:spacing w:line="237" w:lineRule="auto"/>
            <w:rPr>
              <w:b w:val="0"/>
            </w:rPr>
          </w:pPr>
          <w:hyperlink w:anchor="_TOC_250061" w:history="1">
            <w:r w:rsidR="00F03576">
              <w:t>РАЗДЕЛ</w:t>
            </w:r>
            <w:r w:rsidR="00F03576">
              <w:rPr>
                <w:spacing w:val="-3"/>
              </w:rPr>
              <w:t xml:space="preserve"> </w:t>
            </w:r>
            <w:r w:rsidR="00F03576">
              <w:t>1. ПОКАЗАТЕЛИ СУЩЕСТВУЮЩЕГО И ПЕРСПЕКТИВНОГО СПРОСА НА ТЕПЛОВУЮ ЭНЕРГИЮ (МОЩНОСТЬ) И ТЕПЛОНОСИТЕЛЬ В УСТАНОВЛЕННЫХ ГРАНИЦАХ ТЕРРИТОРИИ ТЕЛЬМИНСКОГО МУНИЦИПАЛЬНОГО ОБРАЗОВАНИЯ УСОЛЬСКОГО</w:t>
            </w:r>
            <w:r w:rsidR="00F03576">
              <w:rPr>
                <w:spacing w:val="-5"/>
              </w:rPr>
              <w:t xml:space="preserve"> </w:t>
            </w:r>
            <w:r w:rsidR="00F03576">
              <w:t>РАЙОНА</w:t>
            </w:r>
            <w:r w:rsidR="00F03576">
              <w:rPr>
                <w:spacing w:val="-6"/>
              </w:rPr>
              <w:t xml:space="preserve"> </w:t>
            </w:r>
            <w:r w:rsidR="00F03576">
              <w:t>ИРКУТСКОЙ</w:t>
            </w:r>
            <w:r w:rsidR="00F03576">
              <w:rPr>
                <w:spacing w:val="-5"/>
              </w:rPr>
              <w:t xml:space="preserve"> </w:t>
            </w:r>
            <w:r w:rsidR="00F03576">
              <w:rPr>
                <w:spacing w:val="-2"/>
              </w:rPr>
              <w:t>ОБЛАСТИ</w:t>
            </w:r>
            <w:r w:rsidR="00F03576">
              <w:rPr>
                <w:b w:val="0"/>
              </w:rPr>
              <w:tab/>
            </w:r>
            <w:r w:rsidR="00F03576">
              <w:rPr>
                <w:b w:val="0"/>
                <w:spacing w:val="-5"/>
              </w:rPr>
              <w:t>13</w:t>
            </w:r>
          </w:hyperlink>
        </w:p>
        <w:p w14:paraId="7A31D120" w14:textId="77777777" w:rsidR="00C04CF6" w:rsidRDefault="00F03576">
          <w:pPr>
            <w:pStyle w:val="5"/>
            <w:numPr>
              <w:ilvl w:val="1"/>
              <w:numId w:val="58"/>
            </w:numPr>
            <w:tabs>
              <w:tab w:val="left" w:pos="1240"/>
            </w:tabs>
            <w:spacing w:before="5"/>
            <w:ind w:firstLine="141"/>
          </w:pPr>
          <w: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w:t>
          </w:r>
          <w:r>
            <w:rPr>
              <w:spacing w:val="-2"/>
            </w:rPr>
            <w:t xml:space="preserve"> </w:t>
          </w:r>
          <w:r>
            <w:t>дома, общественные</w:t>
          </w:r>
          <w:r>
            <w:rPr>
              <w:spacing w:val="-2"/>
            </w:rPr>
            <w:t xml:space="preserve"> </w:t>
          </w:r>
          <w:r>
            <w:t>здания и производственные</w:t>
          </w:r>
          <w:r>
            <w:rPr>
              <w:spacing w:val="-2"/>
            </w:rPr>
            <w:t xml:space="preserve"> </w:t>
          </w:r>
          <w:r>
            <w:t>здания промышленных предприятий по этапам</w:t>
          </w:r>
          <w:r>
            <w:rPr>
              <w:spacing w:val="-1"/>
            </w:rPr>
            <w:t xml:space="preserve"> </w:t>
          </w:r>
          <w:r>
            <w:t>-</w:t>
          </w:r>
          <w:r>
            <w:rPr>
              <w:spacing w:val="-2"/>
            </w:rPr>
            <w:t xml:space="preserve"> </w:t>
          </w:r>
          <w:r>
            <w:t>на</w:t>
          </w:r>
          <w:r>
            <w:rPr>
              <w:spacing w:val="-2"/>
            </w:rPr>
            <w:t xml:space="preserve"> </w:t>
          </w:r>
          <w:r>
            <w:t>каждый год</w:t>
          </w:r>
          <w:r>
            <w:rPr>
              <w:spacing w:val="-2"/>
            </w:rPr>
            <w:t xml:space="preserve"> </w:t>
          </w:r>
          <w:r>
            <w:t>первого</w:t>
          </w:r>
          <w:r>
            <w:rPr>
              <w:spacing w:val="-1"/>
            </w:rPr>
            <w:t xml:space="preserve"> </w:t>
          </w:r>
          <w:r>
            <w:t>5-летнего</w:t>
          </w:r>
          <w:r>
            <w:rPr>
              <w:spacing w:val="-1"/>
            </w:rPr>
            <w:t xml:space="preserve"> </w:t>
          </w:r>
          <w:r>
            <w:t>периода</w:t>
          </w:r>
          <w:r>
            <w:rPr>
              <w:spacing w:val="-2"/>
            </w:rPr>
            <w:t xml:space="preserve"> </w:t>
          </w:r>
          <w:r>
            <w:t>и</w:t>
          </w:r>
          <w:r>
            <w:rPr>
              <w:spacing w:val="-1"/>
            </w:rPr>
            <w:t xml:space="preserve"> </w:t>
          </w:r>
          <w:r>
            <w:t>на</w:t>
          </w:r>
          <w:r>
            <w:rPr>
              <w:spacing w:val="-1"/>
            </w:rPr>
            <w:t xml:space="preserve"> </w:t>
          </w:r>
          <w:r>
            <w:t>последующие</w:t>
          </w:r>
          <w:r>
            <w:rPr>
              <w:spacing w:val="-2"/>
            </w:rPr>
            <w:t xml:space="preserve"> </w:t>
          </w:r>
          <w:r>
            <w:t>5-летние</w:t>
          </w:r>
          <w:r>
            <w:rPr>
              <w:spacing w:val="-2"/>
            </w:rPr>
            <w:t xml:space="preserve"> </w:t>
          </w:r>
          <w:r>
            <w:t>периоды</w:t>
          </w:r>
          <w:r>
            <w:rPr>
              <w:spacing w:val="62"/>
              <w:w w:val="150"/>
            </w:rPr>
            <w:t xml:space="preserve">    </w:t>
          </w:r>
          <w:r>
            <w:rPr>
              <w:spacing w:val="-5"/>
            </w:rPr>
            <w:t>13</w:t>
          </w:r>
        </w:p>
        <w:p w14:paraId="6430B9CD" w14:textId="77777777" w:rsidR="00C04CF6" w:rsidRDefault="00F03576">
          <w:pPr>
            <w:pStyle w:val="5"/>
            <w:numPr>
              <w:ilvl w:val="1"/>
              <w:numId w:val="58"/>
            </w:numPr>
            <w:tabs>
              <w:tab w:val="left" w:pos="1240"/>
              <w:tab w:val="left" w:leader="dot" w:pos="10358"/>
            </w:tabs>
            <w:ind w:firstLine="141"/>
          </w:pPr>
          <w: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w:t>
          </w:r>
          <w:r>
            <w:rPr>
              <w:spacing w:val="-2"/>
            </w:rPr>
            <w:t xml:space="preserve"> </w:t>
          </w:r>
          <w:r>
            <w:t>деления</w:t>
          </w:r>
          <w:r>
            <w:rPr>
              <w:spacing w:val="-2"/>
            </w:rPr>
            <w:t xml:space="preserve"> </w:t>
          </w:r>
          <w:r>
            <w:t>на</w:t>
          </w:r>
          <w:r>
            <w:rPr>
              <w:spacing w:val="-3"/>
            </w:rPr>
            <w:t xml:space="preserve"> </w:t>
          </w:r>
          <w:r>
            <w:t>каждом</w:t>
          </w:r>
          <w:r>
            <w:rPr>
              <w:spacing w:val="-2"/>
            </w:rPr>
            <w:t xml:space="preserve"> </w:t>
          </w:r>
          <w:r>
            <w:rPr>
              <w:spacing w:val="-4"/>
            </w:rPr>
            <w:t>этапе</w:t>
          </w:r>
          <w:r>
            <w:tab/>
          </w:r>
          <w:r>
            <w:rPr>
              <w:spacing w:val="-5"/>
            </w:rPr>
            <w:t>17</w:t>
          </w:r>
        </w:p>
        <w:p w14:paraId="3C54CD02" w14:textId="77777777" w:rsidR="00C04CF6" w:rsidRDefault="00F03576">
          <w:pPr>
            <w:pStyle w:val="5"/>
            <w:numPr>
              <w:ilvl w:val="1"/>
              <w:numId w:val="58"/>
            </w:numPr>
            <w:tabs>
              <w:tab w:val="left" w:pos="1240"/>
            </w:tabs>
            <w:ind w:firstLine="141"/>
          </w:pPr>
          <w:r>
            <w:t>Существующие и перспективные объемы потребления тепловой энергии (мощности) и теплоносителя</w:t>
          </w:r>
          <w:r>
            <w:rPr>
              <w:spacing w:val="-5"/>
            </w:rPr>
            <w:t xml:space="preserve"> </w:t>
          </w:r>
          <w:r>
            <w:t>объектами,</w:t>
          </w:r>
          <w:r>
            <w:rPr>
              <w:spacing w:val="-2"/>
            </w:rPr>
            <w:t xml:space="preserve"> </w:t>
          </w:r>
          <w:r>
            <w:t>расположенными</w:t>
          </w:r>
          <w:r>
            <w:rPr>
              <w:spacing w:val="-1"/>
            </w:rPr>
            <w:t xml:space="preserve"> </w:t>
          </w:r>
          <w:r>
            <w:t>в</w:t>
          </w:r>
          <w:r>
            <w:rPr>
              <w:spacing w:val="-3"/>
            </w:rPr>
            <w:t xml:space="preserve"> </w:t>
          </w:r>
          <w:r>
            <w:t>производственных</w:t>
          </w:r>
          <w:r>
            <w:rPr>
              <w:spacing w:val="-3"/>
            </w:rPr>
            <w:t xml:space="preserve"> </w:t>
          </w:r>
          <w:r>
            <w:t>зонах,</w:t>
          </w:r>
          <w:r>
            <w:rPr>
              <w:spacing w:val="-1"/>
            </w:rPr>
            <w:t xml:space="preserve"> </w:t>
          </w:r>
          <w:r>
            <w:t>на</w:t>
          </w:r>
          <w:r>
            <w:rPr>
              <w:spacing w:val="-3"/>
            </w:rPr>
            <w:t xml:space="preserve"> </w:t>
          </w:r>
          <w:r>
            <w:t>каждом</w:t>
          </w:r>
          <w:r>
            <w:rPr>
              <w:spacing w:val="-3"/>
            </w:rPr>
            <w:t xml:space="preserve"> </w:t>
          </w:r>
          <w:r>
            <w:t>этапе</w:t>
          </w:r>
          <w:r>
            <w:rPr>
              <w:spacing w:val="72"/>
            </w:rPr>
            <w:t xml:space="preserve">    </w:t>
          </w:r>
          <w:r>
            <w:rPr>
              <w:spacing w:val="-5"/>
            </w:rPr>
            <w:t>18</w:t>
          </w:r>
        </w:p>
        <w:p w14:paraId="1C498FE8" w14:textId="77777777" w:rsidR="00C04CF6" w:rsidRDefault="009A1B8C">
          <w:pPr>
            <w:pStyle w:val="3"/>
            <w:tabs>
              <w:tab w:val="left" w:leader="dot" w:pos="10358"/>
            </w:tabs>
            <w:spacing w:before="125" w:line="237" w:lineRule="auto"/>
            <w:rPr>
              <w:b w:val="0"/>
            </w:rPr>
          </w:pPr>
          <w:hyperlink w:anchor="_TOC_250060" w:history="1">
            <w:r w:rsidR="00F03576">
              <w:t>РАЗДЕЛ</w:t>
            </w:r>
            <w:r w:rsidR="00F03576">
              <w:rPr>
                <w:spacing w:val="-2"/>
              </w:rPr>
              <w:t xml:space="preserve"> </w:t>
            </w:r>
            <w:r w:rsidR="00F03576">
              <w:t>2. СУЩЕСТВУЮЩИЕ И</w:t>
            </w:r>
            <w:r w:rsidR="00F03576">
              <w:rPr>
                <w:spacing w:val="40"/>
              </w:rPr>
              <w:t xml:space="preserve"> </w:t>
            </w:r>
            <w:r w:rsidR="00F03576">
              <w:t>ПЕРСПЕКТИВНЫЕ</w:t>
            </w:r>
            <w:r w:rsidR="00F03576">
              <w:rPr>
                <w:spacing w:val="40"/>
              </w:rPr>
              <w:t xml:space="preserve"> </w:t>
            </w:r>
            <w:r w:rsidR="00F03576">
              <w:t xml:space="preserve">БАЛАНСЫ ТЕПЛОВОЙ МОЩНОСТИ ИСТОЧНИКОВ ТЕПЛОВОЙ ЭНЕРГИИ И ТЕПЛОВОЙ НАГРУЗКИ </w:t>
            </w:r>
            <w:r w:rsidR="00F03576">
              <w:rPr>
                <w:spacing w:val="-2"/>
              </w:rPr>
              <w:t>ПОТРЕБИТЕЛЕЙ</w:t>
            </w:r>
            <w:r w:rsidR="00F03576">
              <w:rPr>
                <w:b w:val="0"/>
              </w:rPr>
              <w:tab/>
            </w:r>
            <w:r w:rsidR="00F03576">
              <w:rPr>
                <w:b w:val="0"/>
                <w:spacing w:val="-5"/>
              </w:rPr>
              <w:t>19</w:t>
            </w:r>
          </w:hyperlink>
        </w:p>
        <w:p w14:paraId="4D228A60" w14:textId="77777777" w:rsidR="00C04CF6" w:rsidRDefault="009A1B8C">
          <w:pPr>
            <w:pStyle w:val="5"/>
            <w:numPr>
              <w:ilvl w:val="1"/>
              <w:numId w:val="57"/>
            </w:numPr>
            <w:tabs>
              <w:tab w:val="left" w:pos="1240"/>
              <w:tab w:val="left" w:leader="dot" w:pos="10358"/>
            </w:tabs>
            <w:spacing w:before="2"/>
            <w:ind w:firstLine="141"/>
          </w:pPr>
          <w:hyperlink w:anchor="_TOC_250059" w:history="1">
            <w:r w:rsidR="00F03576">
              <w:t>Описание существующих и перспективных зон действия систем теплоснабжения и источников</w:t>
            </w:r>
            <w:r w:rsidR="00F03576">
              <w:rPr>
                <w:spacing w:val="-5"/>
              </w:rPr>
              <w:t xml:space="preserve"> </w:t>
            </w:r>
            <w:r w:rsidR="00F03576">
              <w:t>тепловой</w:t>
            </w:r>
            <w:r w:rsidR="00F03576">
              <w:rPr>
                <w:spacing w:val="-1"/>
              </w:rPr>
              <w:t xml:space="preserve"> </w:t>
            </w:r>
            <w:r w:rsidR="00F03576">
              <w:rPr>
                <w:spacing w:val="-2"/>
              </w:rPr>
              <w:t>энергии</w:t>
            </w:r>
            <w:r w:rsidR="00F03576">
              <w:tab/>
            </w:r>
            <w:r w:rsidR="00F03576">
              <w:rPr>
                <w:spacing w:val="-5"/>
              </w:rPr>
              <w:t>19</w:t>
            </w:r>
          </w:hyperlink>
        </w:p>
        <w:p w14:paraId="41236F93" w14:textId="77777777" w:rsidR="00C04CF6" w:rsidRDefault="009A1B8C">
          <w:pPr>
            <w:pStyle w:val="5"/>
            <w:numPr>
              <w:ilvl w:val="1"/>
              <w:numId w:val="57"/>
            </w:numPr>
            <w:tabs>
              <w:tab w:val="left" w:pos="1240"/>
              <w:tab w:val="left" w:leader="dot" w:pos="10358"/>
            </w:tabs>
            <w:ind w:firstLine="141"/>
          </w:pPr>
          <w:hyperlink w:anchor="_TOC_250058" w:history="1">
            <w:r w:rsidR="00F03576">
              <w:t>Описание существующих и перспективных зон действия индивидуальных источников тепловой</w:t>
            </w:r>
            <w:r w:rsidR="00F03576">
              <w:rPr>
                <w:spacing w:val="-1"/>
              </w:rPr>
              <w:t xml:space="preserve"> </w:t>
            </w:r>
            <w:r w:rsidR="00F03576">
              <w:rPr>
                <w:spacing w:val="-2"/>
              </w:rPr>
              <w:t>энергии</w:t>
            </w:r>
            <w:r w:rsidR="00F03576">
              <w:tab/>
            </w:r>
            <w:r w:rsidR="00F03576">
              <w:rPr>
                <w:spacing w:val="-5"/>
              </w:rPr>
              <w:t>19</w:t>
            </w:r>
          </w:hyperlink>
        </w:p>
        <w:p w14:paraId="077C270F" w14:textId="77777777" w:rsidR="00C04CF6" w:rsidRDefault="00F03576">
          <w:pPr>
            <w:pStyle w:val="5"/>
            <w:numPr>
              <w:ilvl w:val="1"/>
              <w:numId w:val="57"/>
            </w:numPr>
            <w:tabs>
              <w:tab w:val="left" w:pos="1240"/>
              <w:tab w:val="left" w:leader="dot" w:pos="10358"/>
            </w:tabs>
            <w:ind w:firstLine="141"/>
          </w:pPr>
          <w: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w:t>
          </w:r>
          <w:r>
            <w:rPr>
              <w:spacing w:val="-5"/>
            </w:rPr>
            <w:t xml:space="preserve"> </w:t>
          </w:r>
          <w:r>
            <w:t>тепловую сеть,</w:t>
          </w:r>
          <w:r>
            <w:rPr>
              <w:spacing w:val="-1"/>
            </w:rPr>
            <w:t xml:space="preserve"> </w:t>
          </w:r>
          <w:r>
            <w:t>на</w:t>
          </w:r>
          <w:r>
            <w:rPr>
              <w:spacing w:val="-3"/>
            </w:rPr>
            <w:t xml:space="preserve"> </w:t>
          </w:r>
          <w:r>
            <w:t>каждом</w:t>
          </w:r>
          <w:r>
            <w:rPr>
              <w:spacing w:val="-3"/>
            </w:rPr>
            <w:t xml:space="preserve"> </w:t>
          </w:r>
          <w:r>
            <w:rPr>
              <w:spacing w:val="-4"/>
            </w:rPr>
            <w:t>этапе</w:t>
          </w:r>
          <w:r>
            <w:tab/>
          </w:r>
          <w:r>
            <w:rPr>
              <w:spacing w:val="-5"/>
            </w:rPr>
            <w:t>19</w:t>
          </w:r>
        </w:p>
        <w:p w14:paraId="40F316F5" w14:textId="77777777" w:rsidR="00C04CF6" w:rsidRDefault="00F03576">
          <w:pPr>
            <w:pStyle w:val="5"/>
            <w:numPr>
              <w:ilvl w:val="1"/>
              <w:numId w:val="57"/>
            </w:numPr>
            <w:tabs>
              <w:tab w:val="left" w:pos="1240"/>
              <w:tab w:val="left" w:leader="dot" w:pos="10358"/>
            </w:tabs>
            <w:ind w:firstLine="141"/>
          </w:pPr>
          <w:r>
            <w:t>Перспективные балансы тепловой мощности источников тепловой энергии и тепловой нагрузки</w:t>
          </w:r>
          <w:r>
            <w:rPr>
              <w:spacing w:val="-3"/>
            </w:rPr>
            <w:t xml:space="preserve"> </w:t>
          </w:r>
          <w:r>
            <w:t>потребителей</w:t>
          </w:r>
          <w:r>
            <w:rPr>
              <w:spacing w:val="-3"/>
            </w:rPr>
            <w:t xml:space="preserve"> </w:t>
          </w:r>
          <w:r>
            <w:t>в</w:t>
          </w:r>
          <w:r>
            <w:rPr>
              <w:spacing w:val="-1"/>
            </w:rPr>
            <w:t xml:space="preserve"> </w:t>
          </w:r>
          <w:r>
            <w:t>случае,</w:t>
          </w:r>
          <w:r>
            <w:rPr>
              <w:spacing w:val="-1"/>
            </w:rPr>
            <w:t xml:space="preserve"> </w:t>
          </w:r>
          <w:r>
            <w:t>если</w:t>
          </w:r>
          <w:r>
            <w:rPr>
              <w:spacing w:val="-2"/>
            </w:rPr>
            <w:t xml:space="preserve"> </w:t>
          </w:r>
          <w:r>
            <w:t>зона</w:t>
          </w:r>
          <w:r>
            <w:rPr>
              <w:spacing w:val="-4"/>
            </w:rPr>
            <w:t xml:space="preserve"> </w:t>
          </w:r>
          <w:r>
            <w:t>действия</w:t>
          </w:r>
          <w:r>
            <w:rPr>
              <w:spacing w:val="-3"/>
            </w:rPr>
            <w:t xml:space="preserve"> </w:t>
          </w:r>
          <w:r>
            <w:t>источника</w:t>
          </w:r>
          <w:r>
            <w:rPr>
              <w:spacing w:val="-4"/>
            </w:rPr>
            <w:t xml:space="preserve"> </w:t>
          </w:r>
          <w:r>
            <w:t>тепловой</w:t>
          </w:r>
          <w:r>
            <w:rPr>
              <w:spacing w:val="-3"/>
            </w:rPr>
            <w:t xml:space="preserve"> </w:t>
          </w:r>
          <w:r>
            <w:t>энергии</w:t>
          </w:r>
          <w:r>
            <w:rPr>
              <w:spacing w:val="-3"/>
            </w:rPr>
            <w:t xml:space="preserve"> </w:t>
          </w:r>
          <w:r>
            <w:t>расположена</w:t>
          </w:r>
          <w:r>
            <w:rPr>
              <w:spacing w:val="-2"/>
            </w:rPr>
            <w:t xml:space="preserve"> </w:t>
          </w:r>
          <w:r>
            <w:t>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r>
            <w:rPr>
              <w:spacing w:val="-6"/>
            </w:rPr>
            <w:t xml:space="preserve"> </w:t>
          </w:r>
          <w:r>
            <w:t>городского</w:t>
          </w:r>
          <w:r>
            <w:rPr>
              <w:spacing w:val="-4"/>
            </w:rPr>
            <w:t xml:space="preserve"> </w:t>
          </w:r>
          <w:r>
            <w:t>округа,</w:t>
          </w:r>
          <w:r>
            <w:rPr>
              <w:spacing w:val="-4"/>
            </w:rPr>
            <w:t xml:space="preserve"> </w:t>
          </w:r>
          <w:r>
            <w:t>города</w:t>
          </w:r>
          <w:r>
            <w:rPr>
              <w:spacing w:val="-5"/>
            </w:rPr>
            <w:t xml:space="preserve"> </w:t>
          </w:r>
          <w:r>
            <w:t>федерального</w:t>
          </w:r>
          <w:r>
            <w:rPr>
              <w:spacing w:val="-3"/>
            </w:rPr>
            <w:t xml:space="preserve"> </w:t>
          </w:r>
          <w:r>
            <w:rPr>
              <w:spacing w:val="-2"/>
            </w:rPr>
            <w:t>значения</w:t>
          </w:r>
          <w:r>
            <w:tab/>
          </w:r>
          <w:r>
            <w:rPr>
              <w:spacing w:val="-5"/>
            </w:rPr>
            <w:t>24</w:t>
          </w:r>
        </w:p>
        <w:p w14:paraId="48C48ACC" w14:textId="77777777" w:rsidR="00C04CF6" w:rsidRDefault="009A1B8C">
          <w:pPr>
            <w:pStyle w:val="5"/>
            <w:numPr>
              <w:ilvl w:val="1"/>
              <w:numId w:val="57"/>
            </w:numPr>
            <w:tabs>
              <w:tab w:val="left" w:pos="1240"/>
              <w:tab w:val="left" w:leader="dot" w:pos="10358"/>
            </w:tabs>
            <w:ind w:firstLine="141"/>
          </w:pPr>
          <w:hyperlink w:anchor="_TOC_250057" w:history="1">
            <w:r w:rsidR="00F03576">
              <w:t>Радиус эффективного теплоснабжения, определяемый в соответствии с методическими указаниями</w:t>
            </w:r>
            <w:r w:rsidR="00F03576">
              <w:rPr>
                <w:spacing w:val="-3"/>
              </w:rPr>
              <w:t xml:space="preserve"> </w:t>
            </w:r>
            <w:r w:rsidR="00F03576">
              <w:t>по</w:t>
            </w:r>
            <w:r w:rsidR="00F03576">
              <w:rPr>
                <w:spacing w:val="-2"/>
              </w:rPr>
              <w:t xml:space="preserve"> </w:t>
            </w:r>
            <w:r w:rsidR="00F03576">
              <w:t>разработке</w:t>
            </w:r>
            <w:r w:rsidR="00F03576">
              <w:rPr>
                <w:spacing w:val="-3"/>
              </w:rPr>
              <w:t xml:space="preserve"> </w:t>
            </w:r>
            <w:r w:rsidR="00F03576">
              <w:t>схем</w:t>
            </w:r>
            <w:r w:rsidR="00F03576">
              <w:rPr>
                <w:spacing w:val="-2"/>
              </w:rPr>
              <w:t xml:space="preserve"> теплоснабжения</w:t>
            </w:r>
            <w:r w:rsidR="00F03576">
              <w:tab/>
            </w:r>
            <w:r w:rsidR="00F03576">
              <w:rPr>
                <w:spacing w:val="-5"/>
              </w:rPr>
              <w:t>24</w:t>
            </w:r>
          </w:hyperlink>
        </w:p>
        <w:p w14:paraId="370D8D20" w14:textId="77777777" w:rsidR="00C04CF6" w:rsidRDefault="009A1B8C">
          <w:pPr>
            <w:pStyle w:val="3"/>
            <w:tabs>
              <w:tab w:val="left" w:leader="dot" w:pos="10358"/>
            </w:tabs>
            <w:spacing w:before="130" w:line="235" w:lineRule="auto"/>
            <w:rPr>
              <w:b w:val="0"/>
            </w:rPr>
          </w:pPr>
          <w:hyperlink w:anchor="_TOC_250056" w:history="1">
            <w:r w:rsidR="00F03576">
              <w:t>РАЗДЕЛ</w:t>
            </w:r>
            <w:r w:rsidR="00F03576">
              <w:rPr>
                <w:spacing w:val="-1"/>
              </w:rPr>
              <w:t xml:space="preserve"> </w:t>
            </w:r>
            <w:r w:rsidR="00F03576">
              <w:t>3. СУЩЕСТВУЮЩИЕ</w:t>
            </w:r>
            <w:r w:rsidR="00F03576">
              <w:rPr>
                <w:spacing w:val="80"/>
              </w:rPr>
              <w:t xml:space="preserve"> </w:t>
            </w:r>
            <w:r w:rsidR="00F03576">
              <w:t>И</w:t>
            </w:r>
            <w:r w:rsidR="00F03576">
              <w:rPr>
                <w:spacing w:val="80"/>
              </w:rPr>
              <w:t xml:space="preserve"> </w:t>
            </w:r>
            <w:r w:rsidR="00F03576">
              <w:t>ПЕРСПЕКТИВНЫЕ</w:t>
            </w:r>
            <w:r w:rsidR="00F03576">
              <w:rPr>
                <w:spacing w:val="80"/>
              </w:rPr>
              <w:t xml:space="preserve"> </w:t>
            </w:r>
            <w:r w:rsidR="00F03576">
              <w:t xml:space="preserve">БАЛАНСЫ </w:t>
            </w:r>
            <w:r w:rsidR="00F03576">
              <w:rPr>
                <w:spacing w:val="-2"/>
              </w:rPr>
              <w:t>ТЕПЛОНОСИТЕЛЯ</w:t>
            </w:r>
            <w:r w:rsidR="00F03576">
              <w:rPr>
                <w:b w:val="0"/>
              </w:rPr>
              <w:tab/>
            </w:r>
            <w:r w:rsidR="00F03576">
              <w:rPr>
                <w:b w:val="0"/>
                <w:spacing w:val="-5"/>
              </w:rPr>
              <w:t>26</w:t>
            </w:r>
          </w:hyperlink>
        </w:p>
        <w:p w14:paraId="1DEBD660" w14:textId="77777777" w:rsidR="00C04CF6" w:rsidRDefault="009A1B8C">
          <w:pPr>
            <w:pStyle w:val="5"/>
            <w:numPr>
              <w:ilvl w:val="1"/>
              <w:numId w:val="56"/>
            </w:numPr>
            <w:tabs>
              <w:tab w:val="left" w:pos="1240"/>
              <w:tab w:val="left" w:leader="dot" w:pos="10358"/>
            </w:tabs>
            <w:spacing w:before="1"/>
            <w:ind w:firstLine="141"/>
          </w:pPr>
          <w:hyperlink w:anchor="_TOC_250055" w:history="1">
            <w:r w:rsidR="00F03576">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F03576">
              <w:t>теплопотребляющими</w:t>
            </w:r>
            <w:proofErr w:type="spellEnd"/>
            <w:r w:rsidR="00F03576">
              <w:t xml:space="preserve"> установками </w:t>
            </w:r>
            <w:r w:rsidR="00F03576">
              <w:rPr>
                <w:spacing w:val="-2"/>
              </w:rPr>
              <w:t>потребителей</w:t>
            </w:r>
            <w:r w:rsidR="00F03576">
              <w:tab/>
            </w:r>
            <w:r w:rsidR="00F03576">
              <w:rPr>
                <w:spacing w:val="-5"/>
              </w:rPr>
              <w:t>26</w:t>
            </w:r>
          </w:hyperlink>
        </w:p>
        <w:p w14:paraId="7B8BDADE" w14:textId="77777777" w:rsidR="00C04CF6" w:rsidRDefault="00F03576">
          <w:pPr>
            <w:pStyle w:val="5"/>
            <w:numPr>
              <w:ilvl w:val="1"/>
              <w:numId w:val="56"/>
            </w:numPr>
            <w:tabs>
              <w:tab w:val="left" w:pos="1240"/>
              <w:tab w:val="left" w:leader="dot" w:pos="10358"/>
            </w:tabs>
            <w:spacing w:before="1"/>
            <w:ind w:firstLine="141"/>
          </w:pPr>
          <w: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w:t>
          </w:r>
          <w:r>
            <w:rPr>
              <w:spacing w:val="-1"/>
            </w:rPr>
            <w:t xml:space="preserve"> </w:t>
          </w:r>
          <w:r>
            <w:t>работы</w:t>
          </w:r>
          <w:r>
            <w:rPr>
              <w:spacing w:val="-3"/>
            </w:rPr>
            <w:t xml:space="preserve"> </w:t>
          </w:r>
          <w:r>
            <w:t>систем</w:t>
          </w:r>
          <w:r>
            <w:rPr>
              <w:spacing w:val="-3"/>
            </w:rPr>
            <w:t xml:space="preserve"> </w:t>
          </w:r>
          <w:r>
            <w:rPr>
              <w:spacing w:val="-2"/>
            </w:rPr>
            <w:t>теплоснабжения</w:t>
          </w:r>
          <w:r>
            <w:tab/>
          </w:r>
          <w:r>
            <w:rPr>
              <w:spacing w:val="-5"/>
            </w:rPr>
            <w:t>26</w:t>
          </w:r>
        </w:p>
        <w:p w14:paraId="3F58671E" w14:textId="77777777" w:rsidR="00C04CF6" w:rsidRDefault="009A1B8C">
          <w:pPr>
            <w:pStyle w:val="3"/>
            <w:tabs>
              <w:tab w:val="left" w:leader="dot" w:pos="10358"/>
            </w:tabs>
            <w:spacing w:line="237" w:lineRule="auto"/>
            <w:rPr>
              <w:b w:val="0"/>
            </w:rPr>
          </w:pPr>
          <w:hyperlink w:anchor="_TOC_250054" w:history="1">
            <w:r w:rsidR="00F03576">
              <w:t>РАЗДЕЛ</w:t>
            </w:r>
            <w:r w:rsidR="00F03576">
              <w:rPr>
                <w:spacing w:val="-2"/>
              </w:rPr>
              <w:t xml:space="preserve"> </w:t>
            </w:r>
            <w:r w:rsidR="00F03576">
              <w:t>4. ОСНОВНЫЕ ПОЛОЖЕНИЯ МАСТЕР-ПЛАНА РАЗВИТИЯ СИСТЕМ ТЕПЛОСНАБЖЕНИЯ ТЕЛЬМИНСКОГО МУНИЦИПАЛЬНОГО ОБРАЗОВАНИЯ УСОЛЬСКОГО</w:t>
            </w:r>
            <w:r w:rsidR="00F03576">
              <w:rPr>
                <w:spacing w:val="-5"/>
              </w:rPr>
              <w:t xml:space="preserve"> </w:t>
            </w:r>
            <w:r w:rsidR="00F03576">
              <w:t>РАЙОНА</w:t>
            </w:r>
            <w:r w:rsidR="00F03576">
              <w:rPr>
                <w:spacing w:val="-6"/>
              </w:rPr>
              <w:t xml:space="preserve"> </w:t>
            </w:r>
            <w:r w:rsidR="00F03576">
              <w:t>ИРКУТСКОЙ</w:t>
            </w:r>
            <w:r w:rsidR="00F03576">
              <w:rPr>
                <w:spacing w:val="-5"/>
              </w:rPr>
              <w:t xml:space="preserve"> </w:t>
            </w:r>
            <w:r w:rsidR="00F03576">
              <w:rPr>
                <w:spacing w:val="-2"/>
              </w:rPr>
              <w:t>ОБЛАСТИ</w:t>
            </w:r>
            <w:r w:rsidR="00F03576">
              <w:rPr>
                <w:b w:val="0"/>
              </w:rPr>
              <w:tab/>
            </w:r>
            <w:r w:rsidR="00F03576">
              <w:rPr>
                <w:b w:val="0"/>
                <w:spacing w:val="-5"/>
              </w:rPr>
              <w:t>27</w:t>
            </w:r>
          </w:hyperlink>
        </w:p>
        <w:p w14:paraId="3D78B61A" w14:textId="77777777" w:rsidR="00C04CF6" w:rsidRDefault="009A1B8C">
          <w:pPr>
            <w:pStyle w:val="5"/>
            <w:numPr>
              <w:ilvl w:val="1"/>
              <w:numId w:val="55"/>
            </w:numPr>
            <w:tabs>
              <w:tab w:val="left" w:pos="1240"/>
              <w:tab w:val="left" w:leader="dot" w:pos="10358"/>
            </w:tabs>
            <w:spacing w:before="2"/>
            <w:ind w:firstLine="141"/>
          </w:pPr>
          <w:hyperlink w:anchor="_TOC_250053" w:history="1">
            <w:r w:rsidR="00F03576">
              <w:t xml:space="preserve">Описание сценариев развития теплоснабжения </w:t>
            </w:r>
            <w:proofErr w:type="spellStart"/>
            <w:r w:rsidR="00F03576">
              <w:t>Тельминского</w:t>
            </w:r>
            <w:proofErr w:type="spellEnd"/>
            <w:r w:rsidR="00F03576">
              <w:t xml:space="preserve"> муниципального образования</w:t>
            </w:r>
            <w:r w:rsidR="00F03576">
              <w:rPr>
                <w:spacing w:val="-6"/>
              </w:rPr>
              <w:t xml:space="preserve"> </w:t>
            </w:r>
            <w:proofErr w:type="spellStart"/>
            <w:r w:rsidR="00F03576">
              <w:t>Усольского</w:t>
            </w:r>
            <w:proofErr w:type="spellEnd"/>
            <w:r w:rsidR="00F03576">
              <w:rPr>
                <w:spacing w:val="-3"/>
              </w:rPr>
              <w:t xml:space="preserve"> </w:t>
            </w:r>
            <w:r w:rsidR="00F03576">
              <w:t>района</w:t>
            </w:r>
            <w:r w:rsidR="00F03576">
              <w:rPr>
                <w:spacing w:val="-5"/>
              </w:rPr>
              <w:t xml:space="preserve"> </w:t>
            </w:r>
            <w:r w:rsidR="00F03576">
              <w:t>Иркутской</w:t>
            </w:r>
            <w:r w:rsidR="00F03576">
              <w:rPr>
                <w:spacing w:val="-3"/>
              </w:rPr>
              <w:t xml:space="preserve"> </w:t>
            </w:r>
            <w:r w:rsidR="00F03576">
              <w:rPr>
                <w:spacing w:val="-2"/>
              </w:rPr>
              <w:t>области</w:t>
            </w:r>
            <w:r w:rsidR="00F03576">
              <w:tab/>
            </w:r>
            <w:r w:rsidR="00F03576">
              <w:rPr>
                <w:spacing w:val="-5"/>
              </w:rPr>
              <w:t>27</w:t>
            </w:r>
          </w:hyperlink>
        </w:p>
        <w:p w14:paraId="5AEED2DE" w14:textId="77777777" w:rsidR="00C04CF6" w:rsidRDefault="009A1B8C">
          <w:pPr>
            <w:pStyle w:val="5"/>
            <w:numPr>
              <w:ilvl w:val="1"/>
              <w:numId w:val="55"/>
            </w:numPr>
            <w:tabs>
              <w:tab w:val="left" w:pos="1240"/>
              <w:tab w:val="left" w:leader="dot" w:pos="10358"/>
            </w:tabs>
            <w:ind w:firstLine="141"/>
          </w:pPr>
          <w:hyperlink w:anchor="_TOC_250052" w:history="1">
            <w:r w:rsidR="00F03576">
              <w:t xml:space="preserve">Обоснование выбора приоритетного сценария развития теплоснабжения </w:t>
            </w:r>
            <w:proofErr w:type="spellStart"/>
            <w:r w:rsidR="00F03576">
              <w:t>Тельминского</w:t>
            </w:r>
            <w:proofErr w:type="spellEnd"/>
            <w:r w:rsidR="00F03576">
              <w:t xml:space="preserve"> муниципального</w:t>
            </w:r>
            <w:r w:rsidR="00F03576">
              <w:rPr>
                <w:spacing w:val="-5"/>
              </w:rPr>
              <w:t xml:space="preserve"> </w:t>
            </w:r>
            <w:r w:rsidR="00F03576">
              <w:t>образования</w:t>
            </w:r>
            <w:r w:rsidR="00F03576">
              <w:rPr>
                <w:spacing w:val="-4"/>
              </w:rPr>
              <w:t xml:space="preserve"> </w:t>
            </w:r>
            <w:proofErr w:type="spellStart"/>
            <w:r w:rsidR="00F03576">
              <w:t>Усольского</w:t>
            </w:r>
            <w:proofErr w:type="spellEnd"/>
            <w:r w:rsidR="00F03576">
              <w:rPr>
                <w:spacing w:val="-3"/>
              </w:rPr>
              <w:t xml:space="preserve"> </w:t>
            </w:r>
            <w:r w:rsidR="00F03576">
              <w:t>района</w:t>
            </w:r>
            <w:r w:rsidR="00F03576">
              <w:rPr>
                <w:spacing w:val="-5"/>
              </w:rPr>
              <w:t xml:space="preserve"> </w:t>
            </w:r>
            <w:r w:rsidR="00F03576">
              <w:t>Иркутской</w:t>
            </w:r>
            <w:r w:rsidR="00F03576">
              <w:rPr>
                <w:spacing w:val="-4"/>
              </w:rPr>
              <w:t xml:space="preserve"> </w:t>
            </w:r>
            <w:r w:rsidR="00F03576">
              <w:rPr>
                <w:spacing w:val="-2"/>
              </w:rPr>
              <w:t>области</w:t>
            </w:r>
            <w:r w:rsidR="00F03576">
              <w:tab/>
            </w:r>
            <w:r w:rsidR="00F03576">
              <w:rPr>
                <w:spacing w:val="-5"/>
              </w:rPr>
              <w:t>27</w:t>
            </w:r>
          </w:hyperlink>
        </w:p>
        <w:p w14:paraId="171C7D2C" w14:textId="77777777" w:rsidR="00C04CF6" w:rsidRDefault="00F03576">
          <w:pPr>
            <w:pStyle w:val="3"/>
            <w:tabs>
              <w:tab w:val="left" w:leader="dot" w:pos="10358"/>
            </w:tabs>
            <w:spacing w:after="62" w:line="237" w:lineRule="auto"/>
            <w:rPr>
              <w:b w:val="0"/>
            </w:rPr>
          </w:pPr>
          <w:r>
            <w:t>РАЗДЕЛ</w:t>
          </w:r>
          <w:r>
            <w:rPr>
              <w:spacing w:val="-1"/>
            </w:rPr>
            <w:t xml:space="preserve"> </w:t>
          </w:r>
          <w:r>
            <w:t>5. ПРЕДЛОЖЕНИЯ</w:t>
          </w:r>
          <w:r>
            <w:rPr>
              <w:spacing w:val="40"/>
            </w:rPr>
            <w:t xml:space="preserve"> </w:t>
          </w:r>
          <w:r>
            <w:t>ПО</w:t>
          </w:r>
          <w:r>
            <w:rPr>
              <w:spacing w:val="40"/>
            </w:rPr>
            <w:t xml:space="preserve"> </w:t>
          </w:r>
          <w:r>
            <w:t>СТРОИТЕЛЬСТВУ,</w:t>
          </w:r>
          <w:r>
            <w:rPr>
              <w:spacing w:val="40"/>
            </w:rPr>
            <w:t xml:space="preserve"> </w:t>
          </w:r>
          <w:r>
            <w:t>РЕКОНСТРУКЦИИ, ТЕХНИЧЕСКОМУ ПЕРЕВООРУЖЕНИЮ И МОДЕРНИЗАЦИИ ИСТОЧНИКОВ ТЕПЛОВОЙ</w:t>
          </w:r>
          <w:r>
            <w:rPr>
              <w:spacing w:val="-1"/>
            </w:rPr>
            <w:t xml:space="preserve"> </w:t>
          </w:r>
          <w:r>
            <w:rPr>
              <w:spacing w:val="-2"/>
            </w:rPr>
            <w:t>ЭНЕРГИИ</w:t>
          </w:r>
          <w:r>
            <w:rPr>
              <w:b w:val="0"/>
            </w:rPr>
            <w:tab/>
          </w:r>
          <w:r>
            <w:rPr>
              <w:b w:val="0"/>
              <w:spacing w:val="-5"/>
            </w:rPr>
            <w:t>29</w:t>
          </w:r>
        </w:p>
        <w:p w14:paraId="3AFAB164" w14:textId="77777777" w:rsidR="00C04CF6" w:rsidRDefault="00F03576">
          <w:pPr>
            <w:pStyle w:val="5"/>
            <w:numPr>
              <w:ilvl w:val="1"/>
              <w:numId w:val="54"/>
            </w:numPr>
            <w:tabs>
              <w:tab w:val="left" w:pos="1240"/>
              <w:tab w:val="right" w:leader="dot" w:pos="10598"/>
            </w:tabs>
            <w:spacing w:before="65"/>
            <w:ind w:firstLine="141"/>
          </w:pPr>
          <w:r>
            <w:lastRenderedPageBreak/>
            <w:t xml:space="preserve">Предложения по строительству источников тепловой энергии, обеспечивающих перспективную тепловую нагрузку на осваиваемых территориях </w:t>
          </w:r>
          <w:proofErr w:type="spellStart"/>
          <w:r>
            <w:t>Тельминского</w:t>
          </w:r>
          <w:proofErr w:type="spellEnd"/>
          <w:r>
            <w:rPr>
              <w:spacing w:val="80"/>
            </w:rPr>
            <w:t xml:space="preserve"> </w:t>
          </w:r>
          <w:r>
            <w:t xml:space="preserve">муниципального образования </w:t>
          </w:r>
          <w:proofErr w:type="spellStart"/>
          <w:r>
            <w:t>Усольского</w:t>
          </w:r>
          <w:proofErr w:type="spellEnd"/>
          <w: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w:t>
          </w:r>
          <w:r>
            <w:rPr>
              <w:spacing w:val="-1"/>
            </w:rPr>
            <w:t xml:space="preserve"> </w:t>
          </w:r>
          <w:r>
            <w:t>источников</w:t>
          </w:r>
          <w:r>
            <w:rPr>
              <w:spacing w:val="-3"/>
            </w:rPr>
            <w:t xml:space="preserve"> </w:t>
          </w:r>
          <w:r>
            <w:t>тепловой</w:t>
          </w:r>
          <w:r>
            <w:rPr>
              <w:spacing w:val="-2"/>
            </w:rPr>
            <w:t xml:space="preserve"> </w:t>
          </w:r>
          <w:r>
            <w:t>энергии,</w:t>
          </w:r>
          <w:r>
            <w:rPr>
              <w:spacing w:val="-2"/>
            </w:rPr>
            <w:t xml:space="preserve"> </w:t>
          </w:r>
          <w:r>
            <w:t>обоснованная</w:t>
          </w:r>
          <w:r>
            <w:rPr>
              <w:spacing w:val="-2"/>
            </w:rPr>
            <w:t xml:space="preserve"> </w:t>
          </w:r>
          <w:r>
            <w:t>расчетами</w:t>
          </w:r>
          <w:r>
            <w:rPr>
              <w:spacing w:val="-1"/>
            </w:rPr>
            <w:t xml:space="preserve"> </w:t>
          </w:r>
          <w:r>
            <w:t>ценовых (тарифных) последствий</w:t>
          </w:r>
          <w:r>
            <w:rPr>
              <w:spacing w:val="-5"/>
            </w:rPr>
            <w:t xml:space="preserve"> </w:t>
          </w:r>
          <w:r>
            <w:t>для</w:t>
          </w:r>
          <w:r>
            <w:rPr>
              <w:spacing w:val="-3"/>
            </w:rPr>
            <w:t xml:space="preserve"> </w:t>
          </w:r>
          <w:r>
            <w:t>потребителей и</w:t>
          </w:r>
          <w:r>
            <w:rPr>
              <w:spacing w:val="-2"/>
            </w:rPr>
            <w:t xml:space="preserve"> </w:t>
          </w:r>
          <w:r>
            <w:t>радиуса</w:t>
          </w:r>
          <w:r>
            <w:rPr>
              <w:spacing w:val="-4"/>
            </w:rPr>
            <w:t xml:space="preserve"> </w:t>
          </w:r>
          <w:r>
            <w:t>эффективного</w:t>
          </w:r>
          <w:r>
            <w:rPr>
              <w:spacing w:val="-5"/>
            </w:rPr>
            <w:t xml:space="preserve"> </w:t>
          </w:r>
          <w:r>
            <w:rPr>
              <w:spacing w:val="-2"/>
            </w:rPr>
            <w:t>теплоснабжения</w:t>
          </w:r>
          <w:r>
            <w:tab/>
          </w:r>
          <w:r>
            <w:rPr>
              <w:spacing w:val="-5"/>
            </w:rPr>
            <w:t>29</w:t>
          </w:r>
        </w:p>
        <w:p w14:paraId="3E7409D8" w14:textId="77777777" w:rsidR="00C04CF6" w:rsidRDefault="00F03576">
          <w:pPr>
            <w:pStyle w:val="5"/>
            <w:numPr>
              <w:ilvl w:val="1"/>
              <w:numId w:val="54"/>
            </w:numPr>
            <w:tabs>
              <w:tab w:val="left" w:pos="1240"/>
              <w:tab w:val="right" w:leader="dot" w:pos="10598"/>
            </w:tabs>
            <w:spacing w:before="1"/>
            <w:ind w:firstLine="141"/>
          </w:pPr>
          <w: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w:t>
          </w:r>
          <w:r>
            <w:rPr>
              <w:spacing w:val="40"/>
            </w:rPr>
            <w:t xml:space="preserve"> </w:t>
          </w:r>
          <w:r>
            <w:t>источников</w:t>
          </w:r>
          <w:r>
            <w:rPr>
              <w:spacing w:val="-5"/>
            </w:rPr>
            <w:t xml:space="preserve"> </w:t>
          </w:r>
          <w:r>
            <w:t>тепловой</w:t>
          </w:r>
          <w:r>
            <w:rPr>
              <w:spacing w:val="-1"/>
            </w:rPr>
            <w:t xml:space="preserve"> </w:t>
          </w:r>
          <w:r>
            <w:rPr>
              <w:spacing w:val="-2"/>
              <w:w w:val="95"/>
            </w:rPr>
            <w:t>энергии</w:t>
          </w:r>
          <w:r>
            <w:tab/>
          </w:r>
          <w:r>
            <w:rPr>
              <w:spacing w:val="-5"/>
            </w:rPr>
            <w:t>29</w:t>
          </w:r>
        </w:p>
        <w:p w14:paraId="04AA6602" w14:textId="77777777" w:rsidR="00C04CF6" w:rsidRDefault="009A1B8C">
          <w:pPr>
            <w:pStyle w:val="5"/>
            <w:numPr>
              <w:ilvl w:val="1"/>
              <w:numId w:val="54"/>
            </w:numPr>
            <w:tabs>
              <w:tab w:val="left" w:pos="1240"/>
              <w:tab w:val="right" w:leader="dot" w:pos="10598"/>
            </w:tabs>
            <w:ind w:firstLine="141"/>
          </w:pPr>
          <w:hyperlink w:anchor="_TOC_250051" w:history="1">
            <w:r w:rsidR="00F03576">
              <w:t>Предложения по техническому перевооружению и модернизации источников тепловой энергии</w:t>
            </w:r>
            <w:r w:rsidR="00F03576">
              <w:rPr>
                <w:spacing w:val="-6"/>
              </w:rPr>
              <w:t xml:space="preserve"> </w:t>
            </w:r>
            <w:r w:rsidR="00F03576">
              <w:t>с</w:t>
            </w:r>
            <w:r w:rsidR="00F03576">
              <w:rPr>
                <w:spacing w:val="-4"/>
              </w:rPr>
              <w:t xml:space="preserve"> </w:t>
            </w:r>
            <w:r w:rsidR="00F03576">
              <w:t>целью</w:t>
            </w:r>
            <w:r w:rsidR="00F03576">
              <w:rPr>
                <w:spacing w:val="-4"/>
              </w:rPr>
              <w:t xml:space="preserve"> </w:t>
            </w:r>
            <w:r w:rsidR="00F03576">
              <w:t>повышения</w:t>
            </w:r>
            <w:r w:rsidR="00F03576">
              <w:rPr>
                <w:spacing w:val="-3"/>
              </w:rPr>
              <w:t xml:space="preserve"> </w:t>
            </w:r>
            <w:r w:rsidR="00F03576">
              <w:t>эффективности</w:t>
            </w:r>
            <w:r w:rsidR="00F03576">
              <w:rPr>
                <w:spacing w:val="-4"/>
              </w:rPr>
              <w:t xml:space="preserve"> </w:t>
            </w:r>
            <w:r w:rsidR="00F03576">
              <w:t>работы</w:t>
            </w:r>
            <w:r w:rsidR="00F03576">
              <w:rPr>
                <w:spacing w:val="-3"/>
              </w:rPr>
              <w:t xml:space="preserve"> </w:t>
            </w:r>
            <w:r w:rsidR="00F03576">
              <w:t>систем</w:t>
            </w:r>
            <w:r w:rsidR="00F03576">
              <w:rPr>
                <w:spacing w:val="-4"/>
              </w:rPr>
              <w:t xml:space="preserve"> </w:t>
            </w:r>
            <w:r w:rsidR="00F03576">
              <w:rPr>
                <w:spacing w:val="-2"/>
              </w:rPr>
              <w:t>теплоснабжения</w:t>
            </w:r>
            <w:r w:rsidR="00F03576">
              <w:tab/>
            </w:r>
            <w:r w:rsidR="00F03576">
              <w:rPr>
                <w:spacing w:val="-5"/>
              </w:rPr>
              <w:t>29</w:t>
            </w:r>
          </w:hyperlink>
        </w:p>
        <w:p w14:paraId="18181998" w14:textId="77777777" w:rsidR="00C04CF6" w:rsidRDefault="00F03576">
          <w:pPr>
            <w:pStyle w:val="5"/>
            <w:numPr>
              <w:ilvl w:val="1"/>
              <w:numId w:val="54"/>
            </w:numPr>
            <w:tabs>
              <w:tab w:val="left" w:pos="1240"/>
              <w:tab w:val="right" w:leader="dot" w:pos="10598"/>
            </w:tabs>
            <w:ind w:firstLine="141"/>
          </w:pPr>
          <w:r>
            <w:t>Графики совместной работы источников тепловой энергии, функционирующих в режиме комбинированной</w:t>
          </w:r>
          <w:r>
            <w:rPr>
              <w:spacing w:val="-6"/>
            </w:rPr>
            <w:t xml:space="preserve"> </w:t>
          </w:r>
          <w:r>
            <w:t>выработки</w:t>
          </w:r>
          <w:r>
            <w:rPr>
              <w:spacing w:val="-3"/>
            </w:rPr>
            <w:t xml:space="preserve"> </w:t>
          </w:r>
          <w:r>
            <w:t>электрической</w:t>
          </w:r>
          <w:r>
            <w:rPr>
              <w:spacing w:val="-5"/>
            </w:rPr>
            <w:t xml:space="preserve"> </w:t>
          </w:r>
          <w:r>
            <w:t>и</w:t>
          </w:r>
          <w:r>
            <w:rPr>
              <w:spacing w:val="-5"/>
            </w:rPr>
            <w:t xml:space="preserve"> </w:t>
          </w:r>
          <w:r>
            <w:t>тепловой</w:t>
          </w:r>
          <w:r>
            <w:rPr>
              <w:spacing w:val="-3"/>
            </w:rPr>
            <w:t xml:space="preserve"> </w:t>
          </w:r>
          <w:r>
            <w:t>энергии</w:t>
          </w:r>
          <w:r>
            <w:rPr>
              <w:spacing w:val="-3"/>
            </w:rPr>
            <w:t xml:space="preserve"> </w:t>
          </w:r>
          <w:r>
            <w:t>и</w:t>
          </w:r>
          <w:r>
            <w:rPr>
              <w:spacing w:val="-5"/>
            </w:rPr>
            <w:t xml:space="preserve"> </w:t>
          </w:r>
          <w:r>
            <w:rPr>
              <w:spacing w:val="-2"/>
            </w:rPr>
            <w:t>котельных</w:t>
          </w:r>
          <w:r>
            <w:tab/>
          </w:r>
          <w:r>
            <w:rPr>
              <w:spacing w:val="-5"/>
            </w:rPr>
            <w:t>29</w:t>
          </w:r>
        </w:p>
        <w:p w14:paraId="6F9A9EE7" w14:textId="77777777" w:rsidR="00C04CF6" w:rsidRDefault="00F03576">
          <w:pPr>
            <w:pStyle w:val="5"/>
            <w:numPr>
              <w:ilvl w:val="1"/>
              <w:numId w:val="54"/>
            </w:numPr>
            <w:tabs>
              <w:tab w:val="left" w:pos="1240"/>
              <w:tab w:val="right" w:leader="dot" w:pos="10598"/>
            </w:tabs>
            <w:ind w:firstLine="141"/>
          </w:pPr>
          <w: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Pr>
              <w:spacing w:val="-2"/>
            </w:rPr>
            <w:t>нецелесообразно</w:t>
          </w:r>
          <w:r>
            <w:tab/>
          </w:r>
          <w:r>
            <w:rPr>
              <w:spacing w:val="-5"/>
            </w:rPr>
            <w:t>29</w:t>
          </w:r>
        </w:p>
        <w:p w14:paraId="19CEF716" w14:textId="77777777" w:rsidR="00C04CF6" w:rsidRDefault="00F03576">
          <w:pPr>
            <w:pStyle w:val="5"/>
            <w:numPr>
              <w:ilvl w:val="1"/>
              <w:numId w:val="54"/>
            </w:numPr>
            <w:tabs>
              <w:tab w:val="left" w:pos="1240"/>
            </w:tabs>
            <w:ind w:right="693" w:firstLine="141"/>
          </w:pPr>
          <w:r>
            <w:t>Меры по переоборудованию котельных в источники тепловой энергии,</w:t>
          </w:r>
          <w:r>
            <w:rPr>
              <w:spacing w:val="40"/>
            </w:rPr>
            <w:t xml:space="preserve"> </w:t>
          </w:r>
          <w:r>
            <w:t>функционирующие</w:t>
          </w:r>
          <w:r>
            <w:rPr>
              <w:spacing w:val="-6"/>
            </w:rPr>
            <w:t xml:space="preserve"> </w:t>
          </w:r>
          <w:r>
            <w:t>в</w:t>
          </w:r>
          <w:r>
            <w:rPr>
              <w:spacing w:val="-5"/>
            </w:rPr>
            <w:t xml:space="preserve"> </w:t>
          </w:r>
          <w:r>
            <w:t>режиме</w:t>
          </w:r>
          <w:r>
            <w:rPr>
              <w:spacing w:val="-5"/>
            </w:rPr>
            <w:t xml:space="preserve"> </w:t>
          </w:r>
          <w:r>
            <w:t>комбинированной</w:t>
          </w:r>
          <w:r>
            <w:rPr>
              <w:spacing w:val="-4"/>
            </w:rPr>
            <w:t xml:space="preserve"> </w:t>
          </w:r>
          <w:r>
            <w:t>выработки</w:t>
          </w:r>
          <w:r>
            <w:rPr>
              <w:spacing w:val="-4"/>
            </w:rPr>
            <w:t xml:space="preserve"> </w:t>
          </w:r>
          <w:r>
            <w:t>электрической</w:t>
          </w:r>
          <w:r>
            <w:rPr>
              <w:spacing w:val="-4"/>
            </w:rPr>
            <w:t xml:space="preserve"> </w:t>
          </w:r>
          <w:r>
            <w:t>и</w:t>
          </w:r>
          <w:r>
            <w:rPr>
              <w:spacing w:val="-4"/>
            </w:rPr>
            <w:t xml:space="preserve"> </w:t>
          </w:r>
          <w:r>
            <w:t>тепловой</w:t>
          </w:r>
          <w:r>
            <w:rPr>
              <w:spacing w:val="-4"/>
            </w:rPr>
            <w:t xml:space="preserve"> </w:t>
          </w:r>
          <w:r>
            <w:t>энергии</w:t>
          </w:r>
          <w:r>
            <w:rPr>
              <w:spacing w:val="-26"/>
            </w:rPr>
            <w:t xml:space="preserve"> </w:t>
          </w:r>
          <w:r>
            <w:t>...</w:t>
          </w:r>
        </w:p>
        <w:p w14:paraId="33E9C183" w14:textId="77777777" w:rsidR="00C04CF6" w:rsidRDefault="00F03576">
          <w:pPr>
            <w:pStyle w:val="4"/>
          </w:pPr>
          <w:r>
            <w:rPr>
              <w:spacing w:val="-2"/>
            </w:rPr>
            <w:t>.................................................................................................................................................................30</w:t>
          </w:r>
        </w:p>
        <w:p w14:paraId="29B1931C" w14:textId="77777777" w:rsidR="00C04CF6" w:rsidRDefault="00F03576">
          <w:pPr>
            <w:pStyle w:val="5"/>
            <w:numPr>
              <w:ilvl w:val="1"/>
              <w:numId w:val="54"/>
            </w:numPr>
            <w:tabs>
              <w:tab w:val="left" w:pos="1240"/>
              <w:tab w:val="right" w:leader="dot" w:pos="10598"/>
            </w:tabs>
            <w:ind w:firstLine="141"/>
          </w:pPr>
          <w: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w:t>
          </w:r>
          <w:r>
            <w:rPr>
              <w:spacing w:val="-2"/>
            </w:rPr>
            <w:t>эксплуатации</w:t>
          </w:r>
          <w:r>
            <w:tab/>
          </w:r>
          <w:r>
            <w:rPr>
              <w:spacing w:val="-5"/>
            </w:rPr>
            <w:t>30</w:t>
          </w:r>
        </w:p>
        <w:p w14:paraId="1C656ED1" w14:textId="77777777" w:rsidR="00C04CF6" w:rsidRDefault="00F03576">
          <w:pPr>
            <w:pStyle w:val="5"/>
            <w:numPr>
              <w:ilvl w:val="1"/>
              <w:numId w:val="54"/>
            </w:numPr>
            <w:tabs>
              <w:tab w:val="left" w:pos="1240"/>
              <w:tab w:val="right" w:leader="dot" w:pos="10598"/>
            </w:tabs>
            <w:ind w:firstLine="141"/>
          </w:pPr>
          <w: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w:t>
          </w:r>
          <w:r>
            <w:rPr>
              <w:spacing w:val="-4"/>
            </w:rPr>
            <w:t xml:space="preserve"> </w:t>
          </w:r>
          <w:r>
            <w:t>тепловую</w:t>
          </w:r>
          <w:r>
            <w:rPr>
              <w:spacing w:val="-2"/>
            </w:rPr>
            <w:t xml:space="preserve"> </w:t>
          </w:r>
          <w:r>
            <w:t>сеть,</w:t>
          </w:r>
          <w:r>
            <w:rPr>
              <w:spacing w:val="-2"/>
            </w:rPr>
            <w:t xml:space="preserve"> </w:t>
          </w:r>
          <w:r>
            <w:t>и</w:t>
          </w:r>
          <w:r>
            <w:rPr>
              <w:spacing w:val="-2"/>
            </w:rPr>
            <w:t xml:space="preserve"> </w:t>
          </w:r>
          <w:r>
            <w:t>оценку</w:t>
          </w:r>
          <w:r>
            <w:rPr>
              <w:spacing w:val="-9"/>
            </w:rPr>
            <w:t xml:space="preserve"> </w:t>
          </w:r>
          <w:r>
            <w:t>затрат</w:t>
          </w:r>
          <w:r>
            <w:rPr>
              <w:spacing w:val="-2"/>
            </w:rPr>
            <w:t xml:space="preserve"> </w:t>
          </w:r>
          <w:r>
            <w:t>при</w:t>
          </w:r>
          <w:r>
            <w:rPr>
              <w:spacing w:val="-2"/>
            </w:rPr>
            <w:t xml:space="preserve"> </w:t>
          </w:r>
          <w:r>
            <w:t>необходимости</w:t>
          </w:r>
          <w:r>
            <w:rPr>
              <w:spacing w:val="-2"/>
            </w:rPr>
            <w:t xml:space="preserve"> </w:t>
          </w:r>
          <w:r>
            <w:t>его</w:t>
          </w:r>
          <w:r>
            <w:rPr>
              <w:spacing w:val="-2"/>
            </w:rPr>
            <w:t xml:space="preserve"> изменения</w:t>
          </w:r>
          <w:r>
            <w:tab/>
          </w:r>
          <w:r>
            <w:rPr>
              <w:spacing w:val="-5"/>
            </w:rPr>
            <w:t>30</w:t>
          </w:r>
        </w:p>
        <w:p w14:paraId="7A591300" w14:textId="77777777" w:rsidR="00C04CF6" w:rsidRDefault="00F03576">
          <w:pPr>
            <w:pStyle w:val="5"/>
            <w:numPr>
              <w:ilvl w:val="1"/>
              <w:numId w:val="54"/>
            </w:numPr>
            <w:tabs>
              <w:tab w:val="left" w:pos="1240"/>
              <w:tab w:val="right" w:leader="dot" w:pos="10598"/>
            </w:tabs>
            <w:ind w:firstLine="141"/>
          </w:pPr>
          <w:r>
            <w:t>Предложения по перспективной установленной тепловой мощности каждого источника тепловой</w:t>
          </w:r>
          <w:r>
            <w:rPr>
              <w:spacing w:val="-4"/>
            </w:rPr>
            <w:t xml:space="preserve"> </w:t>
          </w:r>
          <w:r>
            <w:t>энергии</w:t>
          </w:r>
          <w:r>
            <w:rPr>
              <w:spacing w:val="-2"/>
            </w:rPr>
            <w:t xml:space="preserve"> </w:t>
          </w:r>
          <w:r>
            <w:t>с</w:t>
          </w:r>
          <w:r>
            <w:rPr>
              <w:spacing w:val="-3"/>
            </w:rPr>
            <w:t xml:space="preserve"> </w:t>
          </w:r>
          <w:r>
            <w:t>предложениями</w:t>
          </w:r>
          <w:r>
            <w:rPr>
              <w:spacing w:val="-2"/>
            </w:rPr>
            <w:t xml:space="preserve"> </w:t>
          </w:r>
          <w:r>
            <w:t>по</w:t>
          </w:r>
          <w:r>
            <w:rPr>
              <w:spacing w:val="-2"/>
            </w:rPr>
            <w:t xml:space="preserve"> </w:t>
          </w:r>
          <w:r>
            <w:t>сроку</w:t>
          </w:r>
          <w:r>
            <w:rPr>
              <w:spacing w:val="-10"/>
            </w:rPr>
            <w:t xml:space="preserve"> </w:t>
          </w:r>
          <w:r>
            <w:t>ввода</w:t>
          </w:r>
          <w:r>
            <w:rPr>
              <w:spacing w:val="-4"/>
            </w:rPr>
            <w:t xml:space="preserve"> </w:t>
          </w:r>
          <w:r>
            <w:t>в</w:t>
          </w:r>
          <w:r>
            <w:rPr>
              <w:spacing w:val="-3"/>
            </w:rPr>
            <w:t xml:space="preserve"> </w:t>
          </w:r>
          <w:r>
            <w:t>эксплуатацию</w:t>
          </w:r>
          <w:r>
            <w:rPr>
              <w:spacing w:val="-1"/>
            </w:rPr>
            <w:t xml:space="preserve"> </w:t>
          </w:r>
          <w:r>
            <w:t xml:space="preserve">новых </w:t>
          </w:r>
          <w:r>
            <w:rPr>
              <w:spacing w:val="-2"/>
            </w:rPr>
            <w:t>мощностей</w:t>
          </w:r>
          <w:r>
            <w:tab/>
          </w:r>
          <w:r>
            <w:rPr>
              <w:spacing w:val="-5"/>
            </w:rPr>
            <w:t>32</w:t>
          </w:r>
        </w:p>
        <w:p w14:paraId="463AE75A" w14:textId="77777777" w:rsidR="00C04CF6" w:rsidRDefault="00F03576">
          <w:pPr>
            <w:pStyle w:val="5"/>
            <w:numPr>
              <w:ilvl w:val="1"/>
              <w:numId w:val="54"/>
            </w:numPr>
            <w:tabs>
              <w:tab w:val="left" w:pos="1382"/>
              <w:tab w:val="right" w:leader="dot" w:pos="10598"/>
            </w:tabs>
            <w:ind w:firstLine="141"/>
          </w:pPr>
          <w: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w:t>
          </w:r>
          <w:r>
            <w:rPr>
              <w:spacing w:val="40"/>
            </w:rPr>
            <w:t xml:space="preserve"> </w:t>
          </w:r>
          <w:r>
            <w:rPr>
              <w:spacing w:val="-2"/>
            </w:rPr>
            <w:t>топлива</w:t>
          </w:r>
          <w:r>
            <w:tab/>
          </w:r>
          <w:r>
            <w:rPr>
              <w:spacing w:val="-5"/>
            </w:rPr>
            <w:t>33</w:t>
          </w:r>
        </w:p>
        <w:p w14:paraId="5CCA4761" w14:textId="77777777" w:rsidR="00C04CF6" w:rsidRDefault="009A1B8C">
          <w:pPr>
            <w:pStyle w:val="3"/>
            <w:tabs>
              <w:tab w:val="right" w:leader="dot" w:pos="10598"/>
            </w:tabs>
            <w:spacing w:before="128" w:line="235" w:lineRule="auto"/>
            <w:rPr>
              <w:b w:val="0"/>
            </w:rPr>
          </w:pPr>
          <w:hyperlink w:anchor="_TOC_250050" w:history="1">
            <w:r w:rsidR="00F03576">
              <w:t>РАЗДЕЛ</w:t>
            </w:r>
            <w:r w:rsidR="00F03576">
              <w:rPr>
                <w:spacing w:val="-1"/>
              </w:rPr>
              <w:t xml:space="preserve"> </w:t>
            </w:r>
            <w:r w:rsidR="00F03576">
              <w:t>6. ПРЕДЛОЖЕНИЯ</w:t>
            </w:r>
            <w:r w:rsidR="00F03576">
              <w:rPr>
                <w:spacing w:val="40"/>
              </w:rPr>
              <w:t xml:space="preserve"> </w:t>
            </w:r>
            <w:r w:rsidR="00F03576">
              <w:t>ПО</w:t>
            </w:r>
            <w:r w:rsidR="00F03576">
              <w:rPr>
                <w:spacing w:val="40"/>
              </w:rPr>
              <w:t xml:space="preserve"> </w:t>
            </w:r>
            <w:r w:rsidR="00F03576">
              <w:t>СТРОИТЕЛЬСТВУ,</w:t>
            </w:r>
            <w:r w:rsidR="00F03576">
              <w:rPr>
                <w:spacing w:val="40"/>
              </w:rPr>
              <w:t xml:space="preserve"> </w:t>
            </w:r>
            <w:r w:rsidR="00F03576">
              <w:t>РЕКОНСТРУКЦИИ</w:t>
            </w:r>
            <w:r w:rsidR="00F03576">
              <w:rPr>
                <w:spacing w:val="40"/>
              </w:rPr>
              <w:t xml:space="preserve"> </w:t>
            </w:r>
            <w:r w:rsidR="00F03576">
              <w:t>И МОДЕРНИЗЦАИИ</w:t>
            </w:r>
            <w:r w:rsidR="00F03576">
              <w:rPr>
                <w:spacing w:val="-4"/>
              </w:rPr>
              <w:t xml:space="preserve"> </w:t>
            </w:r>
            <w:r w:rsidR="00F03576">
              <w:t>ТЕПЛОВЫХ</w:t>
            </w:r>
            <w:r w:rsidR="00F03576">
              <w:rPr>
                <w:spacing w:val="-4"/>
              </w:rPr>
              <w:t xml:space="preserve"> СЕТЕЙ</w:t>
            </w:r>
            <w:r w:rsidR="00F03576">
              <w:rPr>
                <w:b w:val="0"/>
              </w:rPr>
              <w:tab/>
            </w:r>
            <w:r w:rsidR="00F03576">
              <w:rPr>
                <w:b w:val="0"/>
                <w:spacing w:val="-5"/>
              </w:rPr>
              <w:t>34</w:t>
            </w:r>
          </w:hyperlink>
        </w:p>
        <w:p w14:paraId="57212C5A" w14:textId="77777777" w:rsidR="00C04CF6" w:rsidRDefault="00F03576">
          <w:pPr>
            <w:pStyle w:val="5"/>
            <w:numPr>
              <w:ilvl w:val="1"/>
              <w:numId w:val="53"/>
            </w:numPr>
            <w:tabs>
              <w:tab w:val="left" w:pos="1240"/>
              <w:tab w:val="right" w:leader="dot" w:pos="10598"/>
            </w:tabs>
            <w:spacing w:before="2"/>
            <w:ind w:firstLine="141"/>
          </w:pPr>
          <w:r>
            <w:t>Предложения по строительству, реконструкции 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w:t>
          </w:r>
          <w:r>
            <w:rPr>
              <w:spacing w:val="-6"/>
            </w:rPr>
            <w:t xml:space="preserve"> </w:t>
          </w:r>
          <w:r>
            <w:t>источников</w:t>
          </w:r>
          <w:r>
            <w:rPr>
              <w:spacing w:val="-7"/>
            </w:rPr>
            <w:t xml:space="preserve"> </w:t>
          </w:r>
          <w:r>
            <w:t>тепловой</w:t>
          </w:r>
          <w:r>
            <w:rPr>
              <w:spacing w:val="-4"/>
            </w:rPr>
            <w:t xml:space="preserve"> </w:t>
          </w:r>
          <w:r>
            <w:t>энергии</w:t>
          </w:r>
          <w:r>
            <w:rPr>
              <w:spacing w:val="-4"/>
            </w:rPr>
            <w:t xml:space="preserve"> </w:t>
          </w:r>
          <w:r>
            <w:t>(использование</w:t>
          </w:r>
          <w:r>
            <w:rPr>
              <w:spacing w:val="-5"/>
            </w:rPr>
            <w:t xml:space="preserve"> </w:t>
          </w:r>
          <w:r>
            <w:t>существующих</w:t>
          </w:r>
          <w:r>
            <w:rPr>
              <w:spacing w:val="-1"/>
            </w:rPr>
            <w:t xml:space="preserve"> </w:t>
          </w:r>
          <w:proofErr w:type="gramStart"/>
          <w:r>
            <w:rPr>
              <w:spacing w:val="-2"/>
            </w:rPr>
            <w:t>резервов)</w:t>
          </w:r>
          <w:r>
            <w:tab/>
          </w:r>
          <w:proofErr w:type="gramEnd"/>
          <w:r>
            <w:rPr>
              <w:spacing w:val="-5"/>
            </w:rPr>
            <w:t>34</w:t>
          </w:r>
        </w:p>
        <w:p w14:paraId="2EAF69EA" w14:textId="77777777" w:rsidR="00C04CF6" w:rsidRDefault="00F03576">
          <w:pPr>
            <w:pStyle w:val="5"/>
            <w:numPr>
              <w:ilvl w:val="1"/>
              <w:numId w:val="53"/>
            </w:numPr>
            <w:tabs>
              <w:tab w:val="left" w:pos="1240"/>
              <w:tab w:val="right" w:leader="dot" w:pos="10598"/>
            </w:tabs>
            <w:ind w:firstLine="141"/>
          </w:pPr>
          <w:r>
            <w:t xml:space="preserve">Предложения по строительству, реконструкции и модернизации тепловых сетей для обеспечения перспективных приростов тепловой нагрузки в осваиваемых районах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под жилищную,</w:t>
          </w:r>
          <w:r>
            <w:rPr>
              <w:spacing w:val="-10"/>
            </w:rPr>
            <w:t xml:space="preserve"> </w:t>
          </w:r>
          <w:r>
            <w:t>комплексную</w:t>
          </w:r>
          <w:r>
            <w:rPr>
              <w:spacing w:val="-6"/>
            </w:rPr>
            <w:t xml:space="preserve"> </w:t>
          </w:r>
          <w:r>
            <w:t>или</w:t>
          </w:r>
          <w:r>
            <w:rPr>
              <w:spacing w:val="-7"/>
            </w:rPr>
            <w:t xml:space="preserve"> </w:t>
          </w:r>
          <w:r>
            <w:t>производственную</w:t>
          </w:r>
          <w:r>
            <w:rPr>
              <w:spacing w:val="-5"/>
            </w:rPr>
            <w:t xml:space="preserve"> </w:t>
          </w:r>
          <w:r>
            <w:rPr>
              <w:spacing w:val="-2"/>
            </w:rPr>
            <w:t>застройку</w:t>
          </w:r>
          <w:r>
            <w:tab/>
          </w:r>
          <w:r>
            <w:rPr>
              <w:spacing w:val="-5"/>
            </w:rPr>
            <w:t>34</w:t>
          </w:r>
        </w:p>
        <w:p w14:paraId="1A7EFB18" w14:textId="77777777" w:rsidR="00C04CF6" w:rsidRDefault="00F03576">
          <w:pPr>
            <w:pStyle w:val="5"/>
            <w:numPr>
              <w:ilvl w:val="1"/>
              <w:numId w:val="53"/>
            </w:numPr>
            <w:tabs>
              <w:tab w:val="left" w:pos="1240"/>
              <w:tab w:val="right" w:leader="dot" w:pos="10598"/>
            </w:tabs>
            <w:ind w:firstLine="141"/>
          </w:pPr>
          <w: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w:t>
          </w:r>
          <w:r>
            <w:rPr>
              <w:spacing w:val="-2"/>
            </w:rPr>
            <w:t>теплоснабжения</w:t>
          </w:r>
          <w:r>
            <w:tab/>
          </w:r>
          <w:r>
            <w:rPr>
              <w:spacing w:val="-5"/>
            </w:rPr>
            <w:t>34</w:t>
          </w:r>
        </w:p>
        <w:p w14:paraId="14738D55" w14:textId="77777777" w:rsidR="00C04CF6" w:rsidRDefault="00F03576">
          <w:pPr>
            <w:pStyle w:val="5"/>
            <w:numPr>
              <w:ilvl w:val="1"/>
              <w:numId w:val="53"/>
            </w:numPr>
            <w:tabs>
              <w:tab w:val="left" w:pos="1240"/>
              <w:tab w:val="right" w:leader="dot" w:pos="10598"/>
            </w:tabs>
            <w:spacing w:before="1"/>
            <w:ind w:firstLine="141"/>
          </w:pPr>
          <w: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w:t>
          </w:r>
          <w:r>
            <w:rPr>
              <w:spacing w:val="-7"/>
            </w:rPr>
            <w:t xml:space="preserve"> </w:t>
          </w:r>
          <w:r>
            <w:t>котельных</w:t>
          </w:r>
          <w:r>
            <w:rPr>
              <w:spacing w:val="-1"/>
            </w:rPr>
            <w:t xml:space="preserve"> </w:t>
          </w:r>
          <w:r>
            <w:t>в</w:t>
          </w:r>
          <w:r>
            <w:rPr>
              <w:spacing w:val="-5"/>
            </w:rPr>
            <w:t xml:space="preserve"> </w:t>
          </w:r>
          <w:r>
            <w:t>пиковый</w:t>
          </w:r>
          <w:r>
            <w:rPr>
              <w:spacing w:val="-2"/>
            </w:rPr>
            <w:t xml:space="preserve"> </w:t>
          </w:r>
          <w:r>
            <w:t>режим</w:t>
          </w:r>
          <w:r>
            <w:rPr>
              <w:spacing w:val="-4"/>
            </w:rPr>
            <w:t xml:space="preserve"> </w:t>
          </w:r>
          <w:r>
            <w:t>работы</w:t>
          </w:r>
          <w:r>
            <w:rPr>
              <w:spacing w:val="-2"/>
            </w:rPr>
            <w:t xml:space="preserve"> </w:t>
          </w:r>
          <w:r>
            <w:t>или</w:t>
          </w:r>
          <w:r>
            <w:rPr>
              <w:spacing w:val="-1"/>
            </w:rPr>
            <w:t xml:space="preserve"> </w:t>
          </w:r>
          <w:r>
            <w:t>ликвидации</w:t>
          </w:r>
          <w:r>
            <w:rPr>
              <w:spacing w:val="-4"/>
            </w:rPr>
            <w:t xml:space="preserve"> </w:t>
          </w:r>
          <w:r>
            <w:rPr>
              <w:spacing w:val="-2"/>
            </w:rPr>
            <w:t>котельных</w:t>
          </w:r>
          <w:r>
            <w:tab/>
          </w:r>
          <w:r>
            <w:rPr>
              <w:spacing w:val="-5"/>
            </w:rPr>
            <w:t>34</w:t>
          </w:r>
        </w:p>
        <w:p w14:paraId="30019F8A" w14:textId="77777777" w:rsidR="00C04CF6" w:rsidRDefault="009A1B8C">
          <w:pPr>
            <w:pStyle w:val="5"/>
            <w:numPr>
              <w:ilvl w:val="1"/>
              <w:numId w:val="53"/>
            </w:numPr>
            <w:tabs>
              <w:tab w:val="left" w:pos="1240"/>
              <w:tab w:val="right" w:leader="dot" w:pos="10598"/>
            </w:tabs>
            <w:ind w:firstLine="141"/>
          </w:pPr>
          <w:hyperlink w:anchor="_TOC_250049" w:history="1">
            <w:r w:rsidR="00F03576">
              <w:t>Предложения по строительству, реконструкции и модернизации тепловых сетей для обеспечения</w:t>
            </w:r>
            <w:r w:rsidR="00F03576">
              <w:rPr>
                <w:spacing w:val="-7"/>
              </w:rPr>
              <w:t xml:space="preserve"> </w:t>
            </w:r>
            <w:r w:rsidR="00F03576">
              <w:t>нормативной</w:t>
            </w:r>
            <w:r w:rsidR="00F03576">
              <w:rPr>
                <w:spacing w:val="-5"/>
              </w:rPr>
              <w:t xml:space="preserve"> </w:t>
            </w:r>
            <w:r w:rsidR="00F03576">
              <w:t>надежности</w:t>
            </w:r>
            <w:r w:rsidR="00F03576">
              <w:rPr>
                <w:spacing w:val="-5"/>
              </w:rPr>
              <w:t xml:space="preserve"> </w:t>
            </w:r>
            <w:r w:rsidR="00F03576">
              <w:t>теплоснабжения</w:t>
            </w:r>
            <w:r w:rsidR="00F03576">
              <w:rPr>
                <w:spacing w:val="-5"/>
              </w:rPr>
              <w:t xml:space="preserve"> </w:t>
            </w:r>
            <w:r w:rsidR="00F03576">
              <w:rPr>
                <w:spacing w:val="-2"/>
              </w:rPr>
              <w:t>потребителей</w:t>
            </w:r>
            <w:r w:rsidR="00F03576">
              <w:tab/>
            </w:r>
            <w:r w:rsidR="00F03576">
              <w:rPr>
                <w:spacing w:val="-5"/>
              </w:rPr>
              <w:t>35</w:t>
            </w:r>
          </w:hyperlink>
        </w:p>
        <w:p w14:paraId="49524AAC" w14:textId="77777777" w:rsidR="00C04CF6" w:rsidRDefault="00F03576">
          <w:pPr>
            <w:pStyle w:val="3"/>
            <w:spacing w:before="125" w:after="240"/>
            <w:ind w:right="692"/>
          </w:pPr>
          <w:r>
            <w:t>РАЗДЕЛ</w:t>
          </w:r>
          <w:r>
            <w:rPr>
              <w:spacing w:val="-1"/>
            </w:rPr>
            <w:t xml:space="preserve"> </w:t>
          </w:r>
          <w:r>
            <w:t>7. ПРЕДЛОЖЕНИЯ</w:t>
          </w:r>
          <w:r>
            <w:rPr>
              <w:spacing w:val="40"/>
            </w:rPr>
            <w:t xml:space="preserve"> </w:t>
          </w:r>
          <w:r>
            <w:t>ПО</w:t>
          </w:r>
          <w:r>
            <w:rPr>
              <w:spacing w:val="40"/>
            </w:rPr>
            <w:t xml:space="preserve"> </w:t>
          </w:r>
          <w:r>
            <w:t>ПЕРЕВОДУ</w:t>
          </w:r>
          <w:r>
            <w:rPr>
              <w:spacing w:val="40"/>
            </w:rPr>
            <w:t xml:space="preserve"> </w:t>
          </w:r>
          <w:r>
            <w:t>ОТКРЫТЫХ</w:t>
          </w:r>
          <w:r>
            <w:rPr>
              <w:spacing w:val="40"/>
            </w:rPr>
            <w:t xml:space="preserve"> </w:t>
          </w:r>
          <w:r>
            <w:t>СИСТЕМ ТЕПЛОСНАБЖЕНИЯ</w:t>
          </w:r>
          <w:r>
            <w:rPr>
              <w:spacing w:val="73"/>
            </w:rPr>
            <w:t xml:space="preserve"> </w:t>
          </w:r>
          <w:r>
            <w:t>(ГОРЯЧЕГО</w:t>
          </w:r>
          <w:r>
            <w:rPr>
              <w:spacing w:val="76"/>
            </w:rPr>
            <w:t xml:space="preserve"> </w:t>
          </w:r>
          <w:r>
            <w:t>ВОДОСНАБЖЕНИЯ)</w:t>
          </w:r>
          <w:r>
            <w:rPr>
              <w:spacing w:val="76"/>
            </w:rPr>
            <w:t xml:space="preserve"> </w:t>
          </w:r>
          <w:r>
            <w:t>В</w:t>
          </w:r>
          <w:r>
            <w:rPr>
              <w:spacing w:val="74"/>
            </w:rPr>
            <w:t xml:space="preserve"> </w:t>
          </w:r>
          <w:r>
            <w:t>ЗАКРЫТЫЕ</w:t>
          </w:r>
          <w:r>
            <w:rPr>
              <w:spacing w:val="77"/>
            </w:rPr>
            <w:t xml:space="preserve"> </w:t>
          </w:r>
          <w:r>
            <w:rPr>
              <w:spacing w:val="-2"/>
            </w:rPr>
            <w:t>СИСТЕМЫ</w:t>
          </w:r>
        </w:p>
        <w:p w14:paraId="750784A5" w14:textId="77777777" w:rsidR="00C04CF6" w:rsidRDefault="00F03576">
          <w:pPr>
            <w:pStyle w:val="3"/>
            <w:tabs>
              <w:tab w:val="left" w:leader="dot" w:pos="10358"/>
            </w:tabs>
            <w:spacing w:before="65"/>
            <w:ind w:right="0"/>
            <w:rPr>
              <w:b w:val="0"/>
            </w:rPr>
          </w:pPr>
          <w:r>
            <w:lastRenderedPageBreak/>
            <w:t>ГОРЯЧЕГО</w:t>
          </w:r>
          <w:r>
            <w:rPr>
              <w:spacing w:val="-8"/>
            </w:rPr>
            <w:t xml:space="preserve"> </w:t>
          </w:r>
          <w:r>
            <w:rPr>
              <w:spacing w:val="-2"/>
            </w:rPr>
            <w:t>ВОДОСНАБЖЕНИЯ</w:t>
          </w:r>
          <w:r>
            <w:rPr>
              <w:b w:val="0"/>
            </w:rPr>
            <w:tab/>
          </w:r>
          <w:r>
            <w:rPr>
              <w:b w:val="0"/>
              <w:spacing w:val="-5"/>
            </w:rPr>
            <w:t>36</w:t>
          </w:r>
        </w:p>
        <w:p w14:paraId="3C7897D1" w14:textId="77777777" w:rsidR="00C04CF6" w:rsidRDefault="00F03576">
          <w:pPr>
            <w:pStyle w:val="5"/>
            <w:numPr>
              <w:ilvl w:val="1"/>
              <w:numId w:val="52"/>
            </w:numPr>
            <w:tabs>
              <w:tab w:val="left" w:pos="1240"/>
              <w:tab w:val="left" w:leader="dot" w:pos="10358"/>
            </w:tabs>
            <w:ind w:firstLine="141"/>
          </w:pPr>
          <w: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w:t>
          </w:r>
          <w:r>
            <w:rPr>
              <w:spacing w:val="-8"/>
            </w:rPr>
            <w:t xml:space="preserve"> </w:t>
          </w:r>
          <w:r>
            <w:t>внутридомовых</w:t>
          </w:r>
          <w:r>
            <w:rPr>
              <w:spacing w:val="-4"/>
            </w:rPr>
            <w:t xml:space="preserve"> </w:t>
          </w:r>
          <w:r>
            <w:t>систем</w:t>
          </w:r>
          <w:r>
            <w:rPr>
              <w:spacing w:val="-6"/>
            </w:rPr>
            <w:t xml:space="preserve"> </w:t>
          </w:r>
          <w:r>
            <w:t>горячего</w:t>
          </w:r>
          <w:r>
            <w:rPr>
              <w:spacing w:val="-3"/>
            </w:rPr>
            <w:t xml:space="preserve"> </w:t>
          </w:r>
          <w:r>
            <w:rPr>
              <w:spacing w:val="-2"/>
            </w:rPr>
            <w:t>водоснабжения</w:t>
          </w:r>
          <w:r>
            <w:tab/>
          </w:r>
          <w:r>
            <w:rPr>
              <w:spacing w:val="-5"/>
            </w:rPr>
            <w:t>36</w:t>
          </w:r>
        </w:p>
        <w:p w14:paraId="7964F9B9" w14:textId="77777777" w:rsidR="00C04CF6" w:rsidRDefault="00F03576">
          <w:pPr>
            <w:pStyle w:val="5"/>
            <w:numPr>
              <w:ilvl w:val="1"/>
              <w:numId w:val="52"/>
            </w:numPr>
            <w:tabs>
              <w:tab w:val="left" w:pos="1240"/>
            </w:tabs>
            <w:spacing w:before="1"/>
            <w:ind w:firstLine="141"/>
          </w:pPr>
          <w: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центральных тепловых пунктов</w:t>
          </w:r>
          <w:r>
            <w:rPr>
              <w:spacing w:val="40"/>
            </w:rPr>
            <w:t xml:space="preserve"> </w:t>
          </w:r>
          <w:r>
            <w:t>по</w:t>
          </w:r>
          <w:r>
            <w:rPr>
              <w:spacing w:val="-2"/>
            </w:rPr>
            <w:t xml:space="preserve"> </w:t>
          </w:r>
          <w:r>
            <w:t>причине</w:t>
          </w:r>
          <w:r>
            <w:rPr>
              <w:spacing w:val="-3"/>
            </w:rPr>
            <w:t xml:space="preserve"> </w:t>
          </w:r>
          <w:r>
            <w:t>отсутствия у</w:t>
          </w:r>
          <w:r>
            <w:rPr>
              <w:spacing w:val="-5"/>
            </w:rPr>
            <w:t xml:space="preserve"> </w:t>
          </w:r>
          <w:r>
            <w:t>потребителей</w:t>
          </w:r>
          <w:r>
            <w:rPr>
              <w:spacing w:val="-2"/>
            </w:rPr>
            <w:t xml:space="preserve"> </w:t>
          </w:r>
          <w:r>
            <w:t>внутридомовых</w:t>
          </w:r>
          <w:r>
            <w:rPr>
              <w:spacing w:val="-1"/>
            </w:rPr>
            <w:t xml:space="preserve"> </w:t>
          </w:r>
          <w:r>
            <w:t>систем</w:t>
          </w:r>
          <w:r>
            <w:rPr>
              <w:spacing w:val="-3"/>
            </w:rPr>
            <w:t xml:space="preserve"> </w:t>
          </w:r>
          <w:r>
            <w:t>горячего</w:t>
          </w:r>
          <w:r>
            <w:rPr>
              <w:spacing w:val="-3"/>
            </w:rPr>
            <w:t xml:space="preserve"> </w:t>
          </w:r>
          <w:r>
            <w:t>водоснабжения</w:t>
          </w:r>
          <w:r>
            <w:rPr>
              <w:spacing w:val="70"/>
              <w:w w:val="150"/>
            </w:rPr>
            <w:t xml:space="preserve">    </w:t>
          </w:r>
          <w:r>
            <w:rPr>
              <w:spacing w:val="-5"/>
            </w:rPr>
            <w:t>36</w:t>
          </w:r>
        </w:p>
        <w:p w14:paraId="31CD3561" w14:textId="77777777" w:rsidR="00C04CF6" w:rsidRDefault="009A1B8C">
          <w:pPr>
            <w:pStyle w:val="3"/>
            <w:tabs>
              <w:tab w:val="left" w:leader="dot" w:pos="10358"/>
            </w:tabs>
            <w:spacing w:before="117"/>
            <w:ind w:right="0"/>
            <w:jc w:val="left"/>
            <w:rPr>
              <w:b w:val="0"/>
            </w:rPr>
          </w:pPr>
          <w:hyperlink w:anchor="_TOC_250048" w:history="1">
            <w:r w:rsidR="00F03576">
              <w:t>РАЗДЕЛ</w:t>
            </w:r>
            <w:r w:rsidR="00F03576">
              <w:rPr>
                <w:spacing w:val="-5"/>
              </w:rPr>
              <w:t xml:space="preserve"> </w:t>
            </w:r>
            <w:r w:rsidR="00F03576">
              <w:t>8.</w:t>
            </w:r>
            <w:r w:rsidR="00F03576">
              <w:rPr>
                <w:spacing w:val="23"/>
              </w:rPr>
              <w:t xml:space="preserve"> </w:t>
            </w:r>
            <w:r w:rsidR="00F03576">
              <w:t>ПЕРСПЕКТИВНЫЕ</w:t>
            </w:r>
            <w:r w:rsidR="00F03576">
              <w:rPr>
                <w:spacing w:val="-4"/>
              </w:rPr>
              <w:t xml:space="preserve"> </w:t>
            </w:r>
            <w:r w:rsidR="00F03576">
              <w:t>ТОПЛИВНЫЕ</w:t>
            </w:r>
            <w:r w:rsidR="00F03576">
              <w:rPr>
                <w:spacing w:val="-4"/>
              </w:rPr>
              <w:t xml:space="preserve"> </w:t>
            </w:r>
            <w:r w:rsidR="00F03576">
              <w:rPr>
                <w:spacing w:val="-2"/>
              </w:rPr>
              <w:t>БАЛАНСЫ</w:t>
            </w:r>
            <w:r w:rsidR="00F03576">
              <w:rPr>
                <w:b w:val="0"/>
              </w:rPr>
              <w:tab/>
            </w:r>
            <w:r w:rsidR="00F03576">
              <w:rPr>
                <w:b w:val="0"/>
                <w:spacing w:val="-5"/>
              </w:rPr>
              <w:t>37</w:t>
            </w:r>
          </w:hyperlink>
        </w:p>
        <w:p w14:paraId="288597CA" w14:textId="77777777" w:rsidR="00C04CF6" w:rsidRDefault="009A1B8C">
          <w:pPr>
            <w:pStyle w:val="5"/>
            <w:numPr>
              <w:ilvl w:val="1"/>
              <w:numId w:val="51"/>
            </w:numPr>
            <w:tabs>
              <w:tab w:val="left" w:pos="1240"/>
              <w:tab w:val="left" w:leader="dot" w:pos="10358"/>
            </w:tabs>
            <w:ind w:firstLine="141"/>
          </w:pPr>
          <w:hyperlink w:anchor="_TOC_250047" w:history="1">
            <w:r w:rsidR="00F03576">
              <w:t>Перспективные топливные балансы для каждого источника тепловой энергии по видам основного,</w:t>
            </w:r>
            <w:r w:rsidR="00F03576">
              <w:rPr>
                <w:spacing w:val="-4"/>
              </w:rPr>
              <w:t xml:space="preserve"> </w:t>
            </w:r>
            <w:r w:rsidR="00F03576">
              <w:t>резервного</w:t>
            </w:r>
            <w:r w:rsidR="00F03576">
              <w:rPr>
                <w:spacing w:val="-2"/>
              </w:rPr>
              <w:t xml:space="preserve"> </w:t>
            </w:r>
            <w:r w:rsidR="00F03576">
              <w:t>и</w:t>
            </w:r>
            <w:r w:rsidR="00F03576">
              <w:rPr>
                <w:spacing w:val="-2"/>
              </w:rPr>
              <w:t xml:space="preserve"> </w:t>
            </w:r>
            <w:r w:rsidR="00F03576">
              <w:t>аварийного</w:t>
            </w:r>
            <w:r w:rsidR="00F03576">
              <w:rPr>
                <w:spacing w:val="-2"/>
              </w:rPr>
              <w:t xml:space="preserve"> </w:t>
            </w:r>
            <w:r w:rsidR="00F03576">
              <w:t>топлива</w:t>
            </w:r>
            <w:r w:rsidR="00F03576">
              <w:rPr>
                <w:spacing w:val="-4"/>
              </w:rPr>
              <w:t xml:space="preserve"> </w:t>
            </w:r>
            <w:r w:rsidR="00F03576">
              <w:t>на</w:t>
            </w:r>
            <w:r w:rsidR="00F03576">
              <w:rPr>
                <w:spacing w:val="-3"/>
              </w:rPr>
              <w:t xml:space="preserve"> </w:t>
            </w:r>
            <w:r w:rsidR="00F03576">
              <w:t>каждом</w:t>
            </w:r>
            <w:r w:rsidR="00F03576">
              <w:rPr>
                <w:spacing w:val="-2"/>
              </w:rPr>
              <w:t xml:space="preserve"> этапе</w:t>
            </w:r>
            <w:r w:rsidR="00F03576">
              <w:tab/>
            </w:r>
            <w:r w:rsidR="00F03576">
              <w:rPr>
                <w:spacing w:val="-5"/>
              </w:rPr>
              <w:t>37</w:t>
            </w:r>
          </w:hyperlink>
        </w:p>
        <w:p w14:paraId="281CFA26" w14:textId="77777777" w:rsidR="00C04CF6" w:rsidRDefault="009A1B8C">
          <w:pPr>
            <w:pStyle w:val="5"/>
            <w:numPr>
              <w:ilvl w:val="1"/>
              <w:numId w:val="51"/>
            </w:numPr>
            <w:tabs>
              <w:tab w:val="left" w:pos="1240"/>
              <w:tab w:val="left" w:leader="dot" w:pos="10358"/>
            </w:tabs>
            <w:spacing w:before="1"/>
            <w:ind w:firstLine="141"/>
          </w:pPr>
          <w:hyperlink w:anchor="_TOC_250046" w:history="1">
            <w:r w:rsidR="00F03576">
              <w:t>Потребляемые источником тепловой энергии виды топлива, включая местные виды топлива,</w:t>
            </w:r>
            <w:r w:rsidR="00F03576">
              <w:rPr>
                <w:spacing w:val="-5"/>
              </w:rPr>
              <w:t xml:space="preserve"> </w:t>
            </w:r>
            <w:r w:rsidR="00F03576">
              <w:t>а</w:t>
            </w:r>
            <w:r w:rsidR="00F03576">
              <w:rPr>
                <w:spacing w:val="-4"/>
              </w:rPr>
              <w:t xml:space="preserve"> </w:t>
            </w:r>
            <w:r w:rsidR="00F03576">
              <w:t>также</w:t>
            </w:r>
            <w:r w:rsidR="00F03576">
              <w:rPr>
                <w:spacing w:val="-3"/>
              </w:rPr>
              <w:t xml:space="preserve"> </w:t>
            </w:r>
            <w:r w:rsidR="00F03576">
              <w:t>используемые</w:t>
            </w:r>
            <w:r w:rsidR="00F03576">
              <w:rPr>
                <w:spacing w:val="-3"/>
              </w:rPr>
              <w:t xml:space="preserve"> </w:t>
            </w:r>
            <w:r w:rsidR="00F03576">
              <w:t>возобновляемые</w:t>
            </w:r>
            <w:r w:rsidR="00F03576">
              <w:rPr>
                <w:spacing w:val="-5"/>
              </w:rPr>
              <w:t xml:space="preserve"> </w:t>
            </w:r>
            <w:r w:rsidR="00F03576">
              <w:t>источники</w:t>
            </w:r>
            <w:r w:rsidR="00F03576">
              <w:rPr>
                <w:spacing w:val="-2"/>
              </w:rPr>
              <w:t xml:space="preserve"> энергии</w:t>
            </w:r>
            <w:r w:rsidR="00F03576">
              <w:tab/>
            </w:r>
            <w:r w:rsidR="00F03576">
              <w:rPr>
                <w:spacing w:val="-5"/>
              </w:rPr>
              <w:t>38</w:t>
            </w:r>
          </w:hyperlink>
        </w:p>
        <w:p w14:paraId="7AB54E81" w14:textId="77777777" w:rsidR="00C04CF6" w:rsidRDefault="009A1B8C">
          <w:pPr>
            <w:pStyle w:val="5"/>
            <w:numPr>
              <w:ilvl w:val="1"/>
              <w:numId w:val="51"/>
            </w:numPr>
            <w:tabs>
              <w:tab w:val="left" w:pos="1240"/>
              <w:tab w:val="left" w:leader="dot" w:pos="10358"/>
            </w:tabs>
            <w:ind w:firstLine="141"/>
          </w:pPr>
          <w:hyperlink w:anchor="_TOC_250045" w:history="1">
            <w:r w:rsidR="00F03576">
              <w:t>Виды топлива, их доля и значение низшей теплоты сгорания топлива, используемые для производства</w:t>
            </w:r>
            <w:r w:rsidR="00F03576">
              <w:rPr>
                <w:spacing w:val="-7"/>
              </w:rPr>
              <w:t xml:space="preserve"> </w:t>
            </w:r>
            <w:r w:rsidR="00F03576">
              <w:t>тепловой</w:t>
            </w:r>
            <w:r w:rsidR="00F03576">
              <w:rPr>
                <w:spacing w:val="-4"/>
              </w:rPr>
              <w:t xml:space="preserve"> </w:t>
            </w:r>
            <w:r w:rsidR="00F03576">
              <w:t>энергии</w:t>
            </w:r>
            <w:r w:rsidR="00F03576">
              <w:rPr>
                <w:spacing w:val="-4"/>
              </w:rPr>
              <w:t xml:space="preserve"> </w:t>
            </w:r>
            <w:r w:rsidR="00F03576">
              <w:t>по</w:t>
            </w:r>
            <w:r w:rsidR="00F03576">
              <w:rPr>
                <w:spacing w:val="-3"/>
              </w:rPr>
              <w:t xml:space="preserve"> </w:t>
            </w:r>
            <w:r w:rsidR="00F03576">
              <w:t>каждой</w:t>
            </w:r>
            <w:r w:rsidR="00F03576">
              <w:rPr>
                <w:spacing w:val="-2"/>
              </w:rPr>
              <w:t xml:space="preserve"> </w:t>
            </w:r>
            <w:r w:rsidR="00F03576">
              <w:t>системе</w:t>
            </w:r>
            <w:r w:rsidR="00F03576">
              <w:rPr>
                <w:spacing w:val="-3"/>
              </w:rPr>
              <w:t xml:space="preserve"> </w:t>
            </w:r>
            <w:r w:rsidR="00F03576">
              <w:rPr>
                <w:spacing w:val="-2"/>
              </w:rPr>
              <w:t>теплоснабжения</w:t>
            </w:r>
            <w:r w:rsidR="00F03576">
              <w:tab/>
            </w:r>
            <w:r w:rsidR="00F03576">
              <w:rPr>
                <w:spacing w:val="-5"/>
              </w:rPr>
              <w:t>38</w:t>
            </w:r>
          </w:hyperlink>
        </w:p>
        <w:p w14:paraId="1891AEBD" w14:textId="77777777" w:rsidR="00C04CF6" w:rsidRDefault="00F03576">
          <w:pPr>
            <w:pStyle w:val="5"/>
            <w:numPr>
              <w:ilvl w:val="1"/>
              <w:numId w:val="51"/>
            </w:numPr>
            <w:tabs>
              <w:tab w:val="left" w:pos="1240"/>
              <w:tab w:val="left" w:leader="dot" w:pos="10358"/>
            </w:tabs>
            <w:ind w:firstLine="141"/>
          </w:pPr>
          <w:r>
            <w:t xml:space="preserve">Преобладающий в </w:t>
          </w:r>
          <w:proofErr w:type="spellStart"/>
          <w:r>
            <w:t>Тельминском</w:t>
          </w:r>
          <w:proofErr w:type="spellEnd"/>
          <w:r>
            <w:t xml:space="preserve"> муниципальном образовании </w:t>
          </w:r>
          <w:proofErr w:type="spellStart"/>
          <w:r>
            <w:t>Усольского</w:t>
          </w:r>
          <w:proofErr w:type="spellEnd"/>
          <w:r>
            <w:t xml:space="preserve"> района Иркутской области вид топлива, определяемый по совокупности всех систем теплоснабжения, находящихся в </w:t>
          </w:r>
          <w:proofErr w:type="spellStart"/>
          <w:r>
            <w:t>Тельминском</w:t>
          </w:r>
          <w:proofErr w:type="spellEnd"/>
          <w:r>
            <w:t xml:space="preserve"> муниципальном образовании </w:t>
          </w:r>
          <w:proofErr w:type="spellStart"/>
          <w:r>
            <w:t>Усольского</w:t>
          </w:r>
          <w:proofErr w:type="spellEnd"/>
          <w:r>
            <w:t xml:space="preserve"> района Иркутской </w:t>
          </w:r>
          <w:r>
            <w:rPr>
              <w:spacing w:val="-2"/>
            </w:rPr>
            <w:t>области</w:t>
          </w:r>
          <w:r>
            <w:tab/>
          </w:r>
          <w:r>
            <w:rPr>
              <w:spacing w:val="-5"/>
            </w:rPr>
            <w:t>38</w:t>
          </w:r>
        </w:p>
        <w:p w14:paraId="27E95683" w14:textId="77777777" w:rsidR="00C04CF6" w:rsidRDefault="009A1B8C">
          <w:pPr>
            <w:pStyle w:val="5"/>
            <w:numPr>
              <w:ilvl w:val="1"/>
              <w:numId w:val="51"/>
            </w:numPr>
            <w:tabs>
              <w:tab w:val="left" w:pos="1240"/>
              <w:tab w:val="left" w:leader="dot" w:pos="10358"/>
            </w:tabs>
            <w:ind w:firstLine="141"/>
          </w:pPr>
          <w:hyperlink w:anchor="_TOC_250044" w:history="1">
            <w:r w:rsidR="00F03576">
              <w:t xml:space="preserve">Приоритетное направление развития топливного баланса </w:t>
            </w:r>
            <w:proofErr w:type="spellStart"/>
            <w:r w:rsidR="00F03576">
              <w:t>Тельминского</w:t>
            </w:r>
            <w:proofErr w:type="spellEnd"/>
            <w:r w:rsidR="00F03576">
              <w:t xml:space="preserve"> муниципального образования</w:t>
            </w:r>
            <w:r w:rsidR="00F03576">
              <w:rPr>
                <w:spacing w:val="-6"/>
              </w:rPr>
              <w:t xml:space="preserve"> </w:t>
            </w:r>
            <w:proofErr w:type="spellStart"/>
            <w:r w:rsidR="00F03576">
              <w:t>Усольского</w:t>
            </w:r>
            <w:proofErr w:type="spellEnd"/>
            <w:r w:rsidR="00F03576">
              <w:rPr>
                <w:spacing w:val="-3"/>
              </w:rPr>
              <w:t xml:space="preserve"> </w:t>
            </w:r>
            <w:r w:rsidR="00F03576">
              <w:t>района</w:t>
            </w:r>
            <w:r w:rsidR="00F03576">
              <w:rPr>
                <w:spacing w:val="-5"/>
              </w:rPr>
              <w:t xml:space="preserve"> </w:t>
            </w:r>
            <w:r w:rsidR="00F03576">
              <w:t>Иркутской</w:t>
            </w:r>
            <w:r w:rsidR="00F03576">
              <w:rPr>
                <w:spacing w:val="-3"/>
              </w:rPr>
              <w:t xml:space="preserve"> </w:t>
            </w:r>
            <w:r w:rsidR="00F03576">
              <w:rPr>
                <w:spacing w:val="-2"/>
              </w:rPr>
              <w:t>области</w:t>
            </w:r>
            <w:r w:rsidR="00F03576">
              <w:tab/>
            </w:r>
            <w:r w:rsidR="00F03576">
              <w:rPr>
                <w:spacing w:val="-5"/>
              </w:rPr>
              <w:t>39</w:t>
            </w:r>
          </w:hyperlink>
        </w:p>
        <w:p w14:paraId="3DA8AEDD" w14:textId="77777777" w:rsidR="00C04CF6" w:rsidRDefault="009A1B8C">
          <w:pPr>
            <w:pStyle w:val="3"/>
            <w:tabs>
              <w:tab w:val="left" w:pos="4413"/>
              <w:tab w:val="left" w:pos="5264"/>
              <w:tab w:val="left" w:leader="dot" w:pos="10358"/>
            </w:tabs>
            <w:spacing w:before="130" w:line="235" w:lineRule="auto"/>
            <w:rPr>
              <w:b w:val="0"/>
            </w:rPr>
          </w:pPr>
          <w:hyperlink w:anchor="_TOC_250043" w:history="1">
            <w:r w:rsidR="00F03576">
              <w:t>РАЗДЕЛ 9. ИНВЕСТИЦИИ</w:t>
            </w:r>
            <w:r w:rsidR="00F03576">
              <w:tab/>
            </w:r>
            <w:r w:rsidR="00F03576">
              <w:rPr>
                <w:spacing w:val="-10"/>
              </w:rPr>
              <w:t>В</w:t>
            </w:r>
            <w:r w:rsidR="00F03576">
              <w:tab/>
              <w:t>СТРОИТЕЛЬСТВО, РЕКОНСТРУКЦИЮ, ТЕХНИЧЕСКОЕ</w:t>
            </w:r>
            <w:r w:rsidR="00F03576">
              <w:rPr>
                <w:spacing w:val="-6"/>
              </w:rPr>
              <w:t xml:space="preserve"> </w:t>
            </w:r>
            <w:r w:rsidR="00F03576">
              <w:t>ПЕРЕВООРУЖЕНИЕ</w:t>
            </w:r>
            <w:r w:rsidR="00F03576">
              <w:rPr>
                <w:spacing w:val="-5"/>
              </w:rPr>
              <w:t xml:space="preserve"> </w:t>
            </w:r>
            <w:r w:rsidR="00F03576">
              <w:t>И</w:t>
            </w:r>
            <w:r w:rsidR="00F03576">
              <w:rPr>
                <w:spacing w:val="-5"/>
              </w:rPr>
              <w:t xml:space="preserve"> </w:t>
            </w:r>
            <w:r w:rsidR="00F03576">
              <w:rPr>
                <w:spacing w:val="-2"/>
              </w:rPr>
              <w:t>МОДЕРНИЗАЦИЮ</w:t>
            </w:r>
            <w:r w:rsidR="00F03576">
              <w:rPr>
                <w:b w:val="0"/>
              </w:rPr>
              <w:tab/>
            </w:r>
            <w:r w:rsidR="00F03576">
              <w:rPr>
                <w:b w:val="0"/>
                <w:spacing w:val="-5"/>
              </w:rPr>
              <w:t>40</w:t>
            </w:r>
          </w:hyperlink>
        </w:p>
        <w:p w14:paraId="0B4934DF" w14:textId="77777777" w:rsidR="00C04CF6" w:rsidRDefault="00F03576">
          <w:pPr>
            <w:pStyle w:val="5"/>
            <w:numPr>
              <w:ilvl w:val="1"/>
              <w:numId w:val="50"/>
            </w:numPr>
            <w:tabs>
              <w:tab w:val="left" w:pos="1240"/>
            </w:tabs>
            <w:spacing w:before="1"/>
            <w:ind w:right="699" w:firstLine="141"/>
          </w:pPr>
          <w:r>
            <w:t>Предложения по величине необходимых инвестиций в строительство, реконструкцию, техническое</w:t>
          </w:r>
          <w:r>
            <w:rPr>
              <w:spacing w:val="-2"/>
            </w:rPr>
            <w:t xml:space="preserve"> </w:t>
          </w:r>
          <w:r>
            <w:t>перевооружение</w:t>
          </w:r>
          <w:r>
            <w:rPr>
              <w:spacing w:val="-2"/>
            </w:rPr>
            <w:t xml:space="preserve"> </w:t>
          </w:r>
          <w:r>
            <w:t>и модернизацию</w:t>
          </w:r>
          <w:r>
            <w:rPr>
              <w:spacing w:val="-3"/>
            </w:rPr>
            <w:t xml:space="preserve"> </w:t>
          </w:r>
          <w:r>
            <w:t>источников</w:t>
          </w:r>
          <w:r>
            <w:rPr>
              <w:spacing w:val="-4"/>
            </w:rPr>
            <w:t xml:space="preserve"> </w:t>
          </w:r>
          <w:r>
            <w:t>тепловой энергии</w:t>
          </w:r>
          <w:r>
            <w:rPr>
              <w:spacing w:val="-3"/>
            </w:rPr>
            <w:t xml:space="preserve"> </w:t>
          </w:r>
          <w:r>
            <w:t>на</w:t>
          </w:r>
          <w:r>
            <w:rPr>
              <w:spacing w:val="-2"/>
            </w:rPr>
            <w:t xml:space="preserve"> </w:t>
          </w:r>
          <w:r>
            <w:t>каждом</w:t>
          </w:r>
          <w:r>
            <w:rPr>
              <w:spacing w:val="-2"/>
            </w:rPr>
            <w:t xml:space="preserve"> </w:t>
          </w:r>
          <w:r>
            <w:t>этапе....</w:t>
          </w:r>
        </w:p>
        <w:p w14:paraId="127E07A9" w14:textId="77777777" w:rsidR="00C04CF6" w:rsidRDefault="00F03576">
          <w:pPr>
            <w:pStyle w:val="4"/>
          </w:pPr>
          <w:r>
            <w:rPr>
              <w:spacing w:val="-2"/>
            </w:rPr>
            <w:t>.................................................................................................................................................................40</w:t>
          </w:r>
        </w:p>
        <w:p w14:paraId="07F89E2A" w14:textId="77777777" w:rsidR="00C04CF6" w:rsidRDefault="00F03576">
          <w:pPr>
            <w:pStyle w:val="5"/>
            <w:numPr>
              <w:ilvl w:val="1"/>
              <w:numId w:val="50"/>
            </w:numPr>
            <w:tabs>
              <w:tab w:val="left" w:pos="1240"/>
              <w:tab w:val="left" w:leader="dot" w:pos="10358"/>
            </w:tabs>
            <w:spacing w:before="1"/>
            <w:ind w:firstLine="141"/>
          </w:pPr>
          <w:r>
            <w:t>Предложения по величине необходимых инвестиций в строительство, реконструкцию, техническое перевооружение и модернизацию тепловых сетей, насосных станций и тепловых пунктов</w:t>
          </w:r>
          <w:r>
            <w:rPr>
              <w:spacing w:val="-3"/>
            </w:rPr>
            <w:t xml:space="preserve"> </w:t>
          </w:r>
          <w:r>
            <w:t>на</w:t>
          </w:r>
          <w:r>
            <w:rPr>
              <w:spacing w:val="-3"/>
            </w:rPr>
            <w:t xml:space="preserve"> </w:t>
          </w:r>
          <w:r>
            <w:t>каждом</w:t>
          </w:r>
          <w:r>
            <w:rPr>
              <w:spacing w:val="-2"/>
            </w:rPr>
            <w:t xml:space="preserve"> этапе</w:t>
          </w:r>
          <w:r>
            <w:tab/>
          </w:r>
          <w:r>
            <w:rPr>
              <w:spacing w:val="-5"/>
            </w:rPr>
            <w:t>40</w:t>
          </w:r>
        </w:p>
        <w:p w14:paraId="67D85479" w14:textId="77777777" w:rsidR="00C04CF6" w:rsidRDefault="00F03576">
          <w:pPr>
            <w:pStyle w:val="5"/>
            <w:numPr>
              <w:ilvl w:val="1"/>
              <w:numId w:val="50"/>
            </w:numPr>
            <w:tabs>
              <w:tab w:val="left" w:pos="1240"/>
              <w:tab w:val="left" w:leader="dot" w:pos="10358"/>
            </w:tabs>
            <w:ind w:firstLine="141"/>
          </w:pPr>
          <w: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w:t>
          </w:r>
          <w:r>
            <w:rPr>
              <w:spacing w:val="-5"/>
            </w:rPr>
            <w:t xml:space="preserve"> </w:t>
          </w:r>
          <w:r>
            <w:t>режима</w:t>
          </w:r>
          <w:r>
            <w:rPr>
              <w:spacing w:val="-4"/>
            </w:rPr>
            <w:t xml:space="preserve"> </w:t>
          </w:r>
          <w:r>
            <w:t>работы</w:t>
          </w:r>
          <w:r>
            <w:rPr>
              <w:spacing w:val="-3"/>
            </w:rPr>
            <w:t xml:space="preserve"> </w:t>
          </w:r>
          <w:r>
            <w:t>системы</w:t>
          </w:r>
          <w:r>
            <w:rPr>
              <w:spacing w:val="-3"/>
            </w:rPr>
            <w:t xml:space="preserve"> </w:t>
          </w:r>
          <w:r>
            <w:t>теплоснабжения</w:t>
          </w:r>
          <w:r>
            <w:rPr>
              <w:spacing w:val="-3"/>
            </w:rPr>
            <w:t xml:space="preserve"> </w:t>
          </w:r>
          <w:r>
            <w:t>на</w:t>
          </w:r>
          <w:r>
            <w:rPr>
              <w:spacing w:val="-4"/>
            </w:rPr>
            <w:t xml:space="preserve"> </w:t>
          </w:r>
          <w:r>
            <w:t>каждом</w:t>
          </w:r>
          <w:r>
            <w:rPr>
              <w:spacing w:val="-3"/>
            </w:rPr>
            <w:t xml:space="preserve"> </w:t>
          </w:r>
          <w:r>
            <w:rPr>
              <w:spacing w:val="-2"/>
            </w:rPr>
            <w:t>этапе</w:t>
          </w:r>
          <w:r>
            <w:tab/>
          </w:r>
          <w:r>
            <w:rPr>
              <w:spacing w:val="-5"/>
            </w:rPr>
            <w:t>40</w:t>
          </w:r>
        </w:p>
        <w:p w14:paraId="712D8E08" w14:textId="77777777" w:rsidR="00C04CF6" w:rsidRDefault="00F03576">
          <w:pPr>
            <w:pStyle w:val="5"/>
            <w:numPr>
              <w:ilvl w:val="1"/>
              <w:numId w:val="50"/>
            </w:numPr>
            <w:tabs>
              <w:tab w:val="left" w:pos="1240"/>
              <w:tab w:val="left" w:leader="dot" w:pos="10358"/>
            </w:tabs>
            <w:ind w:firstLine="141"/>
          </w:pPr>
          <w: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w:t>
          </w:r>
          <w:r>
            <w:rPr>
              <w:spacing w:val="-2"/>
            </w:rPr>
            <w:t xml:space="preserve"> этапе</w:t>
          </w:r>
          <w:r>
            <w:tab/>
          </w:r>
          <w:r>
            <w:rPr>
              <w:spacing w:val="-5"/>
            </w:rPr>
            <w:t>41</w:t>
          </w:r>
        </w:p>
        <w:p w14:paraId="7BAEAE35" w14:textId="77777777" w:rsidR="00C04CF6" w:rsidRDefault="009A1B8C">
          <w:pPr>
            <w:pStyle w:val="5"/>
            <w:numPr>
              <w:ilvl w:val="1"/>
              <w:numId w:val="50"/>
            </w:numPr>
            <w:tabs>
              <w:tab w:val="left" w:pos="1240"/>
              <w:tab w:val="left" w:leader="dot" w:pos="10358"/>
            </w:tabs>
            <w:ind w:left="1239" w:right="0"/>
          </w:pPr>
          <w:hyperlink w:anchor="_TOC_250042" w:history="1">
            <w:r w:rsidR="00F03576">
              <w:t>Оценка</w:t>
            </w:r>
            <w:r w:rsidR="00F03576">
              <w:rPr>
                <w:spacing w:val="-7"/>
              </w:rPr>
              <w:t xml:space="preserve"> </w:t>
            </w:r>
            <w:r w:rsidR="00F03576">
              <w:t>эффективности</w:t>
            </w:r>
            <w:r w:rsidR="00F03576">
              <w:rPr>
                <w:spacing w:val="-6"/>
              </w:rPr>
              <w:t xml:space="preserve"> </w:t>
            </w:r>
            <w:r w:rsidR="00F03576">
              <w:t>инвестиций</w:t>
            </w:r>
            <w:r w:rsidR="00F03576">
              <w:rPr>
                <w:spacing w:val="-5"/>
              </w:rPr>
              <w:t xml:space="preserve"> </w:t>
            </w:r>
            <w:r w:rsidR="00F03576">
              <w:t>по</w:t>
            </w:r>
            <w:r w:rsidR="00F03576">
              <w:rPr>
                <w:spacing w:val="-4"/>
              </w:rPr>
              <w:t xml:space="preserve"> </w:t>
            </w:r>
            <w:r w:rsidR="00F03576">
              <w:t>отдельным</w:t>
            </w:r>
            <w:r w:rsidR="00F03576">
              <w:rPr>
                <w:spacing w:val="-5"/>
              </w:rPr>
              <w:t xml:space="preserve"> </w:t>
            </w:r>
            <w:r w:rsidR="00F03576">
              <w:rPr>
                <w:spacing w:val="-2"/>
              </w:rPr>
              <w:t>предложениям</w:t>
            </w:r>
            <w:r w:rsidR="00F03576">
              <w:tab/>
            </w:r>
            <w:r w:rsidR="00F03576">
              <w:rPr>
                <w:spacing w:val="-5"/>
              </w:rPr>
              <w:t>41</w:t>
            </w:r>
          </w:hyperlink>
        </w:p>
        <w:p w14:paraId="775E1745" w14:textId="77777777" w:rsidR="00C04CF6" w:rsidRDefault="009A1B8C">
          <w:pPr>
            <w:pStyle w:val="3"/>
            <w:tabs>
              <w:tab w:val="left" w:pos="4113"/>
              <w:tab w:val="left" w:pos="5056"/>
              <w:tab w:val="left" w:leader="dot" w:pos="10358"/>
            </w:tabs>
            <w:spacing w:before="129" w:line="235" w:lineRule="auto"/>
            <w:rPr>
              <w:b w:val="0"/>
            </w:rPr>
          </w:pPr>
          <w:hyperlink w:anchor="_TOC_250041" w:history="1">
            <w:r w:rsidR="00F03576">
              <w:t>РАЗДЕЛ 10. РЕШЕНИЕ</w:t>
            </w:r>
            <w:r w:rsidR="00F03576">
              <w:tab/>
            </w:r>
            <w:r w:rsidR="00F03576">
              <w:rPr>
                <w:spacing w:val="-10"/>
              </w:rPr>
              <w:t>О</w:t>
            </w:r>
            <w:r w:rsidR="00F03576">
              <w:tab/>
              <w:t>ПРИСВОЕНИИ СТАТУСА ЕДИНОЙ ТЕПЛОСНАБЖАЮЩЕЙ</w:t>
            </w:r>
            <w:r w:rsidR="00F03576">
              <w:rPr>
                <w:spacing w:val="-4"/>
              </w:rPr>
              <w:t xml:space="preserve"> </w:t>
            </w:r>
            <w:r w:rsidR="00F03576">
              <w:rPr>
                <w:spacing w:val="-2"/>
              </w:rPr>
              <w:t>ОРГАНИЗАЦИИ</w:t>
            </w:r>
            <w:r w:rsidR="00F03576">
              <w:rPr>
                <w:b w:val="0"/>
              </w:rPr>
              <w:tab/>
            </w:r>
            <w:r w:rsidR="00F03576">
              <w:rPr>
                <w:b w:val="0"/>
                <w:spacing w:val="-5"/>
              </w:rPr>
              <w:t>42</w:t>
            </w:r>
          </w:hyperlink>
        </w:p>
        <w:p w14:paraId="6FAFA12F" w14:textId="77777777" w:rsidR="00C04CF6" w:rsidRDefault="009A1B8C">
          <w:pPr>
            <w:pStyle w:val="5"/>
            <w:numPr>
              <w:ilvl w:val="1"/>
              <w:numId w:val="49"/>
            </w:numPr>
            <w:tabs>
              <w:tab w:val="left" w:pos="1382"/>
              <w:tab w:val="left" w:leader="dot" w:pos="10358"/>
            </w:tabs>
            <w:spacing w:before="2"/>
            <w:ind w:right="0" w:hanging="568"/>
          </w:pPr>
          <w:hyperlink w:anchor="_TOC_250040" w:history="1">
            <w:r w:rsidR="00F03576">
              <w:t>Решение</w:t>
            </w:r>
            <w:r w:rsidR="00F03576">
              <w:rPr>
                <w:spacing w:val="-7"/>
              </w:rPr>
              <w:t xml:space="preserve"> </w:t>
            </w:r>
            <w:r w:rsidR="00F03576">
              <w:t>о</w:t>
            </w:r>
            <w:r w:rsidR="00F03576">
              <w:rPr>
                <w:spacing w:val="-3"/>
              </w:rPr>
              <w:t xml:space="preserve"> </w:t>
            </w:r>
            <w:r w:rsidR="00F03576">
              <w:t>присвоении</w:t>
            </w:r>
            <w:r w:rsidR="00F03576">
              <w:rPr>
                <w:spacing w:val="-5"/>
              </w:rPr>
              <w:t xml:space="preserve"> </w:t>
            </w:r>
            <w:r w:rsidR="00F03576">
              <w:t>статуса</w:t>
            </w:r>
            <w:r w:rsidR="00F03576">
              <w:rPr>
                <w:spacing w:val="-4"/>
              </w:rPr>
              <w:t xml:space="preserve"> </w:t>
            </w:r>
            <w:r w:rsidR="00F03576">
              <w:t>единой</w:t>
            </w:r>
            <w:r w:rsidR="00F03576">
              <w:rPr>
                <w:spacing w:val="-3"/>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42</w:t>
            </w:r>
          </w:hyperlink>
        </w:p>
        <w:p w14:paraId="3FC7704D" w14:textId="77777777" w:rsidR="00C04CF6" w:rsidRDefault="009A1B8C">
          <w:pPr>
            <w:pStyle w:val="5"/>
            <w:numPr>
              <w:ilvl w:val="1"/>
              <w:numId w:val="49"/>
            </w:numPr>
            <w:tabs>
              <w:tab w:val="left" w:pos="1382"/>
              <w:tab w:val="left" w:leader="dot" w:pos="10358"/>
            </w:tabs>
            <w:ind w:right="0" w:hanging="568"/>
          </w:pPr>
          <w:hyperlink w:anchor="_TOC_250039" w:history="1">
            <w:r w:rsidR="00F03576">
              <w:t>Реестр</w:t>
            </w:r>
            <w:r w:rsidR="00F03576">
              <w:rPr>
                <w:spacing w:val="-5"/>
              </w:rPr>
              <w:t xml:space="preserve"> </w:t>
            </w:r>
            <w:r w:rsidR="00F03576">
              <w:t>зон</w:t>
            </w:r>
            <w:r w:rsidR="00F03576">
              <w:rPr>
                <w:spacing w:val="-3"/>
              </w:rPr>
              <w:t xml:space="preserve"> </w:t>
            </w:r>
            <w:r w:rsidR="00F03576">
              <w:t>деятельности</w:t>
            </w:r>
            <w:r w:rsidR="00F03576">
              <w:rPr>
                <w:spacing w:val="-3"/>
              </w:rPr>
              <w:t xml:space="preserve"> </w:t>
            </w:r>
            <w:r w:rsidR="00F03576">
              <w:t>единой</w:t>
            </w:r>
            <w:r w:rsidR="00F03576">
              <w:rPr>
                <w:spacing w:val="-3"/>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42</w:t>
            </w:r>
          </w:hyperlink>
        </w:p>
        <w:p w14:paraId="612C06EC" w14:textId="77777777" w:rsidR="00C04CF6" w:rsidRDefault="009A1B8C">
          <w:pPr>
            <w:pStyle w:val="5"/>
            <w:numPr>
              <w:ilvl w:val="1"/>
              <w:numId w:val="49"/>
            </w:numPr>
            <w:tabs>
              <w:tab w:val="left" w:pos="1382"/>
              <w:tab w:val="left" w:leader="dot" w:pos="10358"/>
            </w:tabs>
            <w:ind w:left="672" w:firstLine="141"/>
          </w:pPr>
          <w:hyperlink w:anchor="_TOC_250038" w:history="1">
            <w:r w:rsidR="00F03576">
              <w:t>Основания, критерии, в соответствии с которыми теплоснабжающей организации присвоен</w:t>
            </w:r>
            <w:r w:rsidR="00F03576">
              <w:rPr>
                <w:spacing w:val="-6"/>
              </w:rPr>
              <w:t xml:space="preserve"> </w:t>
            </w:r>
            <w:r w:rsidR="00F03576">
              <w:t>статус</w:t>
            </w:r>
            <w:r w:rsidR="00F03576">
              <w:rPr>
                <w:spacing w:val="-1"/>
              </w:rPr>
              <w:t xml:space="preserve"> </w:t>
            </w:r>
            <w:r w:rsidR="00F03576">
              <w:t>единой</w:t>
            </w:r>
            <w:r w:rsidR="00F03576">
              <w:rPr>
                <w:spacing w:val="-5"/>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42</w:t>
            </w:r>
          </w:hyperlink>
        </w:p>
        <w:p w14:paraId="71127A7A" w14:textId="77777777" w:rsidR="00C04CF6" w:rsidRDefault="00F03576">
          <w:pPr>
            <w:pStyle w:val="5"/>
            <w:numPr>
              <w:ilvl w:val="1"/>
              <w:numId w:val="49"/>
            </w:numPr>
            <w:tabs>
              <w:tab w:val="left" w:pos="1382"/>
              <w:tab w:val="left" w:leader="dot" w:pos="10358"/>
            </w:tabs>
            <w:spacing w:before="1"/>
            <w:ind w:left="672" w:firstLine="141"/>
          </w:pPr>
          <w:r>
            <w:t>Информация о поданных теплоснабжающими организациями заявках на присвоение статуса</w:t>
          </w:r>
          <w:r>
            <w:rPr>
              <w:spacing w:val="-5"/>
            </w:rPr>
            <w:t xml:space="preserve"> </w:t>
          </w:r>
          <w:r>
            <w:t>единой</w:t>
          </w:r>
          <w:r>
            <w:rPr>
              <w:spacing w:val="-3"/>
            </w:rPr>
            <w:t xml:space="preserve"> </w:t>
          </w:r>
          <w:r>
            <w:t>теплоснабжающей</w:t>
          </w:r>
          <w:r>
            <w:rPr>
              <w:spacing w:val="-3"/>
            </w:rPr>
            <w:t xml:space="preserve"> </w:t>
          </w:r>
          <w:r>
            <w:rPr>
              <w:spacing w:val="-2"/>
            </w:rPr>
            <w:t>организации</w:t>
          </w:r>
          <w:r>
            <w:tab/>
          </w:r>
          <w:r>
            <w:rPr>
              <w:spacing w:val="-5"/>
            </w:rPr>
            <w:t>43</w:t>
          </w:r>
        </w:p>
        <w:p w14:paraId="6CF185FD" w14:textId="77777777" w:rsidR="00C04CF6" w:rsidRDefault="00F03576">
          <w:pPr>
            <w:pStyle w:val="5"/>
            <w:numPr>
              <w:ilvl w:val="1"/>
              <w:numId w:val="49"/>
            </w:numPr>
            <w:tabs>
              <w:tab w:val="left" w:pos="1382"/>
              <w:tab w:val="left" w:leader="dot" w:pos="10358"/>
            </w:tabs>
            <w:ind w:left="672" w:firstLine="141"/>
          </w:pPr>
          <w: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roofErr w:type="spellStart"/>
          <w:r>
            <w:t>Тельминского</w:t>
          </w:r>
          <w:proofErr w:type="spellEnd"/>
          <w:r>
            <w:t xml:space="preserve"> муниципального</w:t>
          </w:r>
          <w:r>
            <w:rPr>
              <w:spacing w:val="-7"/>
            </w:rPr>
            <w:t xml:space="preserve"> </w:t>
          </w:r>
          <w:r>
            <w:t>образования</w:t>
          </w:r>
          <w:r>
            <w:rPr>
              <w:spacing w:val="-4"/>
            </w:rPr>
            <w:t xml:space="preserve"> </w:t>
          </w:r>
          <w:proofErr w:type="spellStart"/>
          <w:r>
            <w:t>Усольского</w:t>
          </w:r>
          <w:proofErr w:type="spellEnd"/>
          <w:r>
            <w:rPr>
              <w:spacing w:val="-3"/>
            </w:rPr>
            <w:t xml:space="preserve"> </w:t>
          </w:r>
          <w:r>
            <w:t>района</w:t>
          </w:r>
          <w:r>
            <w:rPr>
              <w:spacing w:val="-5"/>
            </w:rPr>
            <w:t xml:space="preserve"> </w:t>
          </w:r>
          <w:r>
            <w:t>Иркутской</w:t>
          </w:r>
          <w:r>
            <w:rPr>
              <w:spacing w:val="-4"/>
            </w:rPr>
            <w:t xml:space="preserve"> </w:t>
          </w:r>
          <w:r>
            <w:rPr>
              <w:spacing w:val="-2"/>
            </w:rPr>
            <w:t>области</w:t>
          </w:r>
          <w:r>
            <w:tab/>
          </w:r>
          <w:r>
            <w:rPr>
              <w:spacing w:val="-5"/>
            </w:rPr>
            <w:t>43</w:t>
          </w:r>
        </w:p>
        <w:p w14:paraId="08AE3BDE" w14:textId="77777777" w:rsidR="00C04CF6" w:rsidRDefault="00F03576">
          <w:pPr>
            <w:pStyle w:val="3"/>
            <w:tabs>
              <w:tab w:val="left" w:pos="3595"/>
              <w:tab w:val="left" w:pos="4010"/>
              <w:tab w:val="left" w:leader="dot" w:pos="10358"/>
            </w:tabs>
            <w:spacing w:before="129" w:line="235" w:lineRule="auto"/>
            <w:jc w:val="left"/>
            <w:rPr>
              <w:b w:val="0"/>
            </w:rPr>
          </w:pPr>
          <w:r>
            <w:t>РАЗДЕЛ 11.</w:t>
          </w:r>
          <w:r>
            <w:rPr>
              <w:spacing w:val="40"/>
            </w:rPr>
            <w:t xml:space="preserve"> </w:t>
          </w:r>
          <w:r>
            <w:t>РЕШЕНИЯ</w:t>
          </w:r>
          <w:r>
            <w:tab/>
          </w:r>
          <w:r>
            <w:rPr>
              <w:spacing w:val="-10"/>
            </w:rPr>
            <w:t>О</w:t>
          </w:r>
          <w:r>
            <w:tab/>
            <w:t>РАСПРЕДЕЛЕНИИ</w:t>
          </w:r>
          <w:r>
            <w:rPr>
              <w:spacing w:val="80"/>
              <w:w w:val="150"/>
            </w:rPr>
            <w:t xml:space="preserve"> </w:t>
          </w:r>
          <w:r>
            <w:t>ТЕПЛОВОЙ</w:t>
          </w:r>
          <w:r>
            <w:rPr>
              <w:spacing w:val="80"/>
              <w:w w:val="150"/>
            </w:rPr>
            <w:t xml:space="preserve"> </w:t>
          </w:r>
          <w:r>
            <w:t>НАГРУЗКИ</w:t>
          </w:r>
          <w:r>
            <w:rPr>
              <w:spacing w:val="80"/>
              <w:w w:val="150"/>
            </w:rPr>
            <w:t xml:space="preserve"> </w:t>
          </w:r>
          <w:r>
            <w:t>МЕЖДУ ИСТОЧНИКАМИ</w:t>
          </w:r>
          <w:r>
            <w:rPr>
              <w:spacing w:val="-2"/>
            </w:rPr>
            <w:t xml:space="preserve"> </w:t>
          </w:r>
          <w:r>
            <w:t>ТЕПЛОВОЙ</w:t>
          </w:r>
          <w:r>
            <w:rPr>
              <w:spacing w:val="-2"/>
            </w:rPr>
            <w:t xml:space="preserve"> ЭНЕРГИИ</w:t>
          </w:r>
          <w:r>
            <w:rPr>
              <w:b w:val="0"/>
            </w:rPr>
            <w:tab/>
          </w:r>
          <w:r>
            <w:rPr>
              <w:b w:val="0"/>
              <w:spacing w:val="-5"/>
            </w:rPr>
            <w:t>44</w:t>
          </w:r>
        </w:p>
        <w:p w14:paraId="1F3B57FE" w14:textId="77777777" w:rsidR="00C04CF6" w:rsidRDefault="009A1B8C">
          <w:pPr>
            <w:pStyle w:val="3"/>
            <w:tabs>
              <w:tab w:val="left" w:leader="dot" w:pos="10358"/>
            </w:tabs>
            <w:spacing w:before="122"/>
            <w:ind w:right="0"/>
            <w:jc w:val="left"/>
            <w:rPr>
              <w:b w:val="0"/>
            </w:rPr>
          </w:pPr>
          <w:hyperlink w:anchor="_TOC_250037" w:history="1">
            <w:r w:rsidR="00F03576">
              <w:t>РАЗДЕЛ</w:t>
            </w:r>
            <w:r w:rsidR="00F03576">
              <w:rPr>
                <w:spacing w:val="-6"/>
              </w:rPr>
              <w:t xml:space="preserve"> </w:t>
            </w:r>
            <w:r w:rsidR="00F03576">
              <w:t>12.</w:t>
            </w:r>
            <w:r w:rsidR="00F03576">
              <w:rPr>
                <w:spacing w:val="44"/>
              </w:rPr>
              <w:t xml:space="preserve"> </w:t>
            </w:r>
            <w:r w:rsidR="00F03576">
              <w:t>РЕШЕНИЯ</w:t>
            </w:r>
            <w:r w:rsidR="00F03576">
              <w:rPr>
                <w:spacing w:val="-4"/>
              </w:rPr>
              <w:t xml:space="preserve"> </w:t>
            </w:r>
            <w:r w:rsidR="00F03576">
              <w:t>ПО</w:t>
            </w:r>
            <w:r w:rsidR="00F03576">
              <w:rPr>
                <w:spacing w:val="-2"/>
              </w:rPr>
              <w:t xml:space="preserve"> </w:t>
            </w:r>
            <w:r w:rsidR="00F03576">
              <w:t>БЕСХОЗЯЙНЫМ</w:t>
            </w:r>
            <w:r w:rsidR="00F03576">
              <w:rPr>
                <w:spacing w:val="-4"/>
              </w:rPr>
              <w:t xml:space="preserve"> </w:t>
            </w:r>
            <w:r w:rsidR="00F03576">
              <w:t>ТЕПЛОВЫМ</w:t>
            </w:r>
            <w:r w:rsidR="00F03576">
              <w:rPr>
                <w:spacing w:val="-5"/>
              </w:rPr>
              <w:t xml:space="preserve"> </w:t>
            </w:r>
            <w:r w:rsidR="00F03576">
              <w:rPr>
                <w:spacing w:val="-2"/>
              </w:rPr>
              <w:t>СЕТЯМ</w:t>
            </w:r>
            <w:r w:rsidR="00F03576">
              <w:rPr>
                <w:b w:val="0"/>
              </w:rPr>
              <w:tab/>
            </w:r>
            <w:r w:rsidR="00F03576">
              <w:rPr>
                <w:b w:val="0"/>
                <w:spacing w:val="-5"/>
              </w:rPr>
              <w:t>45</w:t>
            </w:r>
          </w:hyperlink>
        </w:p>
        <w:p w14:paraId="42AB626C" w14:textId="77777777" w:rsidR="00C04CF6" w:rsidRDefault="00F03576">
          <w:pPr>
            <w:pStyle w:val="3"/>
            <w:tabs>
              <w:tab w:val="left" w:pos="5738"/>
              <w:tab w:val="left" w:pos="8083"/>
            </w:tabs>
            <w:spacing w:before="125" w:after="56"/>
            <w:ind w:right="0"/>
            <w:jc w:val="left"/>
          </w:pPr>
          <w:r>
            <w:t>РАЗДЕЛ</w:t>
          </w:r>
          <w:r>
            <w:rPr>
              <w:spacing w:val="-3"/>
            </w:rPr>
            <w:t xml:space="preserve"> </w:t>
          </w:r>
          <w:r>
            <w:t>13.</w:t>
          </w:r>
          <w:r>
            <w:rPr>
              <w:spacing w:val="46"/>
            </w:rPr>
            <w:t xml:space="preserve"> </w:t>
          </w:r>
          <w:r>
            <w:rPr>
              <w:spacing w:val="-2"/>
            </w:rPr>
            <w:t>СИНХРОНИЗАЦИЯ</w:t>
          </w:r>
          <w:r>
            <w:tab/>
          </w:r>
          <w:r>
            <w:rPr>
              <w:spacing w:val="-2"/>
            </w:rPr>
            <w:t>СХЕМЫ</w:t>
          </w:r>
          <w:r>
            <w:tab/>
          </w:r>
          <w:r>
            <w:rPr>
              <w:spacing w:val="-2"/>
            </w:rPr>
            <w:t>ТЕПЛОСНАБЖЕНИЯ</w:t>
          </w:r>
        </w:p>
        <w:p w14:paraId="43EB9716" w14:textId="77777777" w:rsidR="00C04CF6" w:rsidRDefault="00F03576">
          <w:pPr>
            <w:pStyle w:val="3"/>
            <w:tabs>
              <w:tab w:val="left" w:leader="dot" w:pos="10358"/>
            </w:tabs>
            <w:spacing w:before="70"/>
            <w:rPr>
              <w:b w:val="0"/>
            </w:rPr>
          </w:pPr>
          <w:r>
            <w:lastRenderedPageBreak/>
            <w:t>(АКТУАЛИЗИРОВАННОЙ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ТЕЛЬМИНСКОГО МУНИЦИПАЛЬНОГО ОБРАЗОВАНИЯ</w:t>
          </w:r>
          <w:r>
            <w:rPr>
              <w:spacing w:val="-9"/>
            </w:rPr>
            <w:t xml:space="preserve"> </w:t>
          </w:r>
          <w:r>
            <w:t>УСОЛЬСКОГО</w:t>
          </w:r>
          <w:r>
            <w:rPr>
              <w:spacing w:val="-3"/>
            </w:rPr>
            <w:t xml:space="preserve"> </w:t>
          </w:r>
          <w:r>
            <w:t>РАЙОНА</w:t>
          </w:r>
          <w:r>
            <w:rPr>
              <w:spacing w:val="-8"/>
            </w:rPr>
            <w:t xml:space="preserve"> </w:t>
          </w:r>
          <w:r>
            <w:t>ИРКУТСКОЙ</w:t>
          </w:r>
          <w:r>
            <w:rPr>
              <w:spacing w:val="-5"/>
            </w:rPr>
            <w:t xml:space="preserve"> </w:t>
          </w:r>
          <w:r>
            <w:rPr>
              <w:spacing w:val="-2"/>
            </w:rPr>
            <w:t>ОБЛАСТИ</w:t>
          </w:r>
          <w:r>
            <w:rPr>
              <w:b w:val="0"/>
            </w:rPr>
            <w:tab/>
          </w:r>
          <w:r>
            <w:rPr>
              <w:b w:val="0"/>
              <w:spacing w:val="-5"/>
            </w:rPr>
            <w:t>46</w:t>
          </w:r>
        </w:p>
        <w:p w14:paraId="400FF644" w14:textId="77777777" w:rsidR="00C04CF6" w:rsidRDefault="00F03576">
          <w:pPr>
            <w:pStyle w:val="5"/>
            <w:numPr>
              <w:ilvl w:val="1"/>
              <w:numId w:val="48"/>
            </w:numPr>
            <w:tabs>
              <w:tab w:val="left" w:pos="1382"/>
              <w:tab w:val="left" w:leader="dot" w:pos="10358"/>
            </w:tabs>
            <w:ind w:firstLine="141"/>
          </w:pPr>
          <w:r>
            <w:t>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в части обеспечения топливом источников тепловой</w:t>
          </w:r>
          <w:r>
            <w:rPr>
              <w:spacing w:val="-1"/>
            </w:rPr>
            <w:t xml:space="preserve"> </w:t>
          </w:r>
          <w:r>
            <w:rPr>
              <w:spacing w:val="-2"/>
            </w:rPr>
            <w:t>энергии</w:t>
          </w:r>
          <w:r>
            <w:tab/>
          </w:r>
          <w:r>
            <w:rPr>
              <w:spacing w:val="-5"/>
            </w:rPr>
            <w:t>46</w:t>
          </w:r>
        </w:p>
        <w:p w14:paraId="3F676F49" w14:textId="77777777" w:rsidR="00C04CF6" w:rsidRDefault="009A1B8C">
          <w:pPr>
            <w:pStyle w:val="5"/>
            <w:numPr>
              <w:ilvl w:val="1"/>
              <w:numId w:val="48"/>
            </w:numPr>
            <w:tabs>
              <w:tab w:val="left" w:pos="1382"/>
              <w:tab w:val="left" w:leader="dot" w:pos="10358"/>
            </w:tabs>
            <w:spacing w:line="274" w:lineRule="exact"/>
            <w:ind w:left="1381" w:right="0" w:hanging="568"/>
          </w:pPr>
          <w:hyperlink w:anchor="_TOC_250036" w:history="1">
            <w:r w:rsidR="00F03576">
              <w:t>Описание</w:t>
            </w:r>
            <w:r w:rsidR="00F03576">
              <w:rPr>
                <w:spacing w:val="-7"/>
              </w:rPr>
              <w:t xml:space="preserve"> </w:t>
            </w:r>
            <w:r w:rsidR="00F03576">
              <w:t>проблем</w:t>
            </w:r>
            <w:r w:rsidR="00F03576">
              <w:rPr>
                <w:spacing w:val="-4"/>
              </w:rPr>
              <w:t xml:space="preserve"> </w:t>
            </w:r>
            <w:r w:rsidR="00F03576">
              <w:t>организации</w:t>
            </w:r>
            <w:r w:rsidR="00F03576">
              <w:rPr>
                <w:spacing w:val="-4"/>
              </w:rPr>
              <w:t xml:space="preserve"> </w:t>
            </w:r>
            <w:r w:rsidR="00F03576">
              <w:t>газоснабжения</w:t>
            </w:r>
            <w:r w:rsidR="00F03576">
              <w:rPr>
                <w:spacing w:val="-5"/>
              </w:rPr>
              <w:t xml:space="preserve"> </w:t>
            </w:r>
            <w:r w:rsidR="00F03576">
              <w:t>источников</w:t>
            </w:r>
            <w:r w:rsidR="00F03576">
              <w:rPr>
                <w:spacing w:val="-6"/>
              </w:rPr>
              <w:t xml:space="preserve"> </w:t>
            </w:r>
            <w:r w:rsidR="00F03576">
              <w:t>тепловой</w:t>
            </w:r>
            <w:r w:rsidR="00F03576">
              <w:rPr>
                <w:spacing w:val="-3"/>
              </w:rPr>
              <w:t xml:space="preserve"> </w:t>
            </w:r>
            <w:r w:rsidR="00F03576">
              <w:rPr>
                <w:spacing w:val="-2"/>
              </w:rPr>
              <w:t>энергии</w:t>
            </w:r>
            <w:r w:rsidR="00F03576">
              <w:tab/>
            </w:r>
            <w:r w:rsidR="00F03576">
              <w:rPr>
                <w:spacing w:val="-5"/>
              </w:rPr>
              <w:t>47</w:t>
            </w:r>
          </w:hyperlink>
        </w:p>
        <w:p w14:paraId="7E252286" w14:textId="77777777" w:rsidR="00C04CF6" w:rsidRDefault="00F03576">
          <w:pPr>
            <w:pStyle w:val="5"/>
            <w:numPr>
              <w:ilvl w:val="1"/>
              <w:numId w:val="48"/>
            </w:numPr>
            <w:tabs>
              <w:tab w:val="left" w:pos="1382"/>
              <w:tab w:val="left" w:leader="dot" w:pos="10358"/>
            </w:tabs>
            <w:ind w:firstLine="141"/>
          </w:pPr>
          <w: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(актуализированной схеме теплоснабжения) решениями о развитии источников</w:t>
          </w:r>
          <w:r>
            <w:rPr>
              <w:spacing w:val="-7"/>
            </w:rPr>
            <w:t xml:space="preserve"> </w:t>
          </w:r>
          <w:r>
            <w:t>тепловой</w:t>
          </w:r>
          <w:r>
            <w:rPr>
              <w:spacing w:val="-2"/>
            </w:rPr>
            <w:t xml:space="preserve"> </w:t>
          </w:r>
          <w:r>
            <w:t>энергии</w:t>
          </w:r>
          <w:r>
            <w:rPr>
              <w:spacing w:val="-4"/>
            </w:rPr>
            <w:t xml:space="preserve"> </w:t>
          </w:r>
          <w:r>
            <w:t>и</w:t>
          </w:r>
          <w:r>
            <w:rPr>
              <w:spacing w:val="-2"/>
            </w:rPr>
            <w:t xml:space="preserve"> </w:t>
          </w:r>
          <w:r>
            <w:t>систем</w:t>
          </w:r>
          <w:r>
            <w:rPr>
              <w:spacing w:val="-3"/>
            </w:rPr>
            <w:t xml:space="preserve"> </w:t>
          </w:r>
          <w:r>
            <w:rPr>
              <w:spacing w:val="-2"/>
            </w:rPr>
            <w:t>теплоснабжения</w:t>
          </w:r>
          <w:r>
            <w:tab/>
          </w:r>
          <w:r>
            <w:rPr>
              <w:spacing w:val="-5"/>
            </w:rPr>
            <w:t>47</w:t>
          </w:r>
        </w:p>
        <w:p w14:paraId="71AA7B2B" w14:textId="77777777" w:rsidR="00C04CF6" w:rsidRDefault="00F03576">
          <w:pPr>
            <w:pStyle w:val="5"/>
            <w:numPr>
              <w:ilvl w:val="1"/>
              <w:numId w:val="48"/>
            </w:numPr>
            <w:tabs>
              <w:tab w:val="left" w:pos="1382"/>
              <w:tab w:val="left" w:leader="dot" w:pos="10358"/>
            </w:tabs>
            <w:ind w:firstLine="141"/>
          </w:pPr>
          <w: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w:t>
          </w:r>
          <w:r>
            <w:rPr>
              <w:spacing w:val="40"/>
            </w:rPr>
            <w:t xml:space="preserve"> </w:t>
          </w:r>
          <w:r>
            <w:t>в части перспективных балансов тепловой мощности в схеме теплоснабжения (актуализированной</w:t>
          </w:r>
          <w:r>
            <w:rPr>
              <w:spacing w:val="-7"/>
            </w:rPr>
            <w:t xml:space="preserve"> </w:t>
          </w:r>
          <w:r>
            <w:t>схеме</w:t>
          </w:r>
          <w:r>
            <w:rPr>
              <w:spacing w:val="-5"/>
            </w:rPr>
            <w:t xml:space="preserve"> </w:t>
          </w:r>
          <w:r>
            <w:rPr>
              <w:spacing w:val="-2"/>
            </w:rPr>
            <w:t>теплоснабжения)</w:t>
          </w:r>
          <w:r>
            <w:tab/>
          </w:r>
          <w:r>
            <w:rPr>
              <w:spacing w:val="-5"/>
            </w:rPr>
            <w:t>47</w:t>
          </w:r>
        </w:p>
        <w:p w14:paraId="344410A4" w14:textId="77777777" w:rsidR="00C04CF6" w:rsidRDefault="00F03576">
          <w:pPr>
            <w:pStyle w:val="5"/>
            <w:numPr>
              <w:ilvl w:val="1"/>
              <w:numId w:val="48"/>
            </w:numPr>
            <w:tabs>
              <w:tab w:val="left" w:pos="1382"/>
            </w:tabs>
            <w:ind w:right="687" w:firstLine="141"/>
          </w:pPr>
          <w: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(актуализированной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w:t>
          </w:r>
          <w:r>
            <w:rPr>
              <w:spacing w:val="-1"/>
            </w:rPr>
            <w:t xml:space="preserve"> </w:t>
          </w:r>
          <w:r>
            <w:t>в</w:t>
          </w:r>
          <w:r>
            <w:rPr>
              <w:spacing w:val="-5"/>
            </w:rPr>
            <w:t xml:space="preserve"> </w:t>
          </w:r>
          <w:r>
            <w:t>перспективных балансах</w:t>
          </w:r>
          <w:r>
            <w:rPr>
              <w:spacing w:val="-2"/>
            </w:rPr>
            <w:t xml:space="preserve"> </w:t>
          </w:r>
          <w:r>
            <w:t>тепловой</w:t>
          </w:r>
          <w:r>
            <w:rPr>
              <w:spacing w:val="-1"/>
            </w:rPr>
            <w:t xml:space="preserve"> </w:t>
          </w:r>
          <w:r>
            <w:t>мощности</w:t>
          </w:r>
          <w:r>
            <w:rPr>
              <w:spacing w:val="-1"/>
            </w:rPr>
            <w:t xml:space="preserve"> </w:t>
          </w:r>
          <w:r>
            <w:t>и</w:t>
          </w:r>
          <w:r>
            <w:rPr>
              <w:spacing w:val="-1"/>
            </w:rPr>
            <w:t xml:space="preserve"> </w:t>
          </w:r>
          <w:r>
            <w:t>энергии</w:t>
          </w:r>
        </w:p>
        <w:p w14:paraId="323F2C56" w14:textId="77777777" w:rsidR="00C04CF6" w:rsidRDefault="00F03576">
          <w:pPr>
            <w:pStyle w:val="6"/>
          </w:pPr>
          <w:r>
            <w:rPr>
              <w:spacing w:val="-2"/>
            </w:rPr>
            <w:t>..............................................................................................................................................................47</w:t>
          </w:r>
        </w:p>
        <w:p w14:paraId="3C94A108" w14:textId="77777777" w:rsidR="00C04CF6" w:rsidRDefault="00F03576">
          <w:pPr>
            <w:pStyle w:val="5"/>
            <w:numPr>
              <w:ilvl w:val="1"/>
              <w:numId w:val="48"/>
            </w:numPr>
            <w:tabs>
              <w:tab w:val="left" w:pos="1382"/>
              <w:tab w:val="left" w:leader="dot" w:pos="10358"/>
            </w:tabs>
            <w:ind w:firstLine="141"/>
          </w:pPr>
          <w:r>
            <w:t xml:space="preserve">Описание решений (вырабатываемых с учетом положений утвержденной схемы водоснабжения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о развитии соответствующей системы водоснабжения в части, относящейся к</w:t>
          </w:r>
          <w:r>
            <w:rPr>
              <w:spacing w:val="40"/>
            </w:rPr>
            <w:t xml:space="preserve"> </w:t>
          </w:r>
          <w:r>
            <w:t>системам</w:t>
          </w:r>
          <w:r>
            <w:rPr>
              <w:spacing w:val="-6"/>
            </w:rPr>
            <w:t xml:space="preserve"> </w:t>
          </w:r>
          <w:r>
            <w:rPr>
              <w:spacing w:val="-2"/>
            </w:rPr>
            <w:t>теплоснабжения</w:t>
          </w:r>
          <w:r>
            <w:tab/>
          </w:r>
          <w:r>
            <w:rPr>
              <w:spacing w:val="-5"/>
            </w:rPr>
            <w:t>47</w:t>
          </w:r>
        </w:p>
        <w:p w14:paraId="2CF275D1" w14:textId="77777777" w:rsidR="00C04CF6" w:rsidRDefault="00F03576">
          <w:pPr>
            <w:pStyle w:val="5"/>
            <w:numPr>
              <w:ilvl w:val="1"/>
              <w:numId w:val="48"/>
            </w:numPr>
            <w:tabs>
              <w:tab w:val="left" w:pos="1382"/>
              <w:tab w:val="left" w:leader="dot" w:pos="10358"/>
            </w:tabs>
            <w:ind w:firstLine="141"/>
          </w:pPr>
          <w:r>
            <w:t xml:space="preserve">Предложения по корректировке утвержденной (разработке) схемы водоснабжения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для обеспечения согласованности такой схемы и указанных в схеме теплоснабжения (актуализированной схеме теплоснабжения) решений о развитии источников тепловой энергии и</w:t>
          </w:r>
          <w:r>
            <w:rPr>
              <w:spacing w:val="-2"/>
            </w:rPr>
            <w:t xml:space="preserve"> </w:t>
          </w:r>
          <w:r>
            <w:t>систем</w:t>
          </w:r>
          <w:r>
            <w:rPr>
              <w:spacing w:val="-1"/>
            </w:rPr>
            <w:t xml:space="preserve"> </w:t>
          </w:r>
          <w:r>
            <w:rPr>
              <w:spacing w:val="-2"/>
            </w:rPr>
            <w:t>теплоснабжения</w:t>
          </w:r>
          <w:r>
            <w:tab/>
          </w:r>
          <w:r>
            <w:rPr>
              <w:spacing w:val="-5"/>
            </w:rPr>
            <w:t>48</w:t>
          </w:r>
        </w:p>
        <w:p w14:paraId="6C9E9875" w14:textId="77777777" w:rsidR="00C04CF6" w:rsidRDefault="009A1B8C">
          <w:pPr>
            <w:pStyle w:val="3"/>
            <w:tabs>
              <w:tab w:val="left" w:leader="dot" w:pos="10358"/>
            </w:tabs>
            <w:spacing w:before="124" w:line="237" w:lineRule="auto"/>
            <w:rPr>
              <w:b w:val="0"/>
            </w:rPr>
          </w:pPr>
          <w:hyperlink w:anchor="_TOC_250035" w:history="1">
            <w:r w:rsidR="00F03576">
              <w:t>РАЗДЕЛ</w:t>
            </w:r>
            <w:r w:rsidR="00F03576">
              <w:rPr>
                <w:spacing w:val="-1"/>
              </w:rPr>
              <w:t xml:space="preserve"> </w:t>
            </w:r>
            <w:r w:rsidR="00F03576">
              <w:t>14. ИНДИКАТОРЫ</w:t>
            </w:r>
            <w:r w:rsidR="00F03576">
              <w:rPr>
                <w:spacing w:val="40"/>
              </w:rPr>
              <w:t xml:space="preserve"> </w:t>
            </w:r>
            <w:r w:rsidR="00F03576">
              <w:t>РАЗВИТИЯ</w:t>
            </w:r>
            <w:r w:rsidR="00F03576">
              <w:rPr>
                <w:spacing w:val="40"/>
              </w:rPr>
              <w:t xml:space="preserve"> </w:t>
            </w:r>
            <w:r w:rsidR="00F03576">
              <w:t>СИСТЕМ</w:t>
            </w:r>
            <w:r w:rsidR="00F03576">
              <w:rPr>
                <w:spacing w:val="40"/>
              </w:rPr>
              <w:t xml:space="preserve"> </w:t>
            </w:r>
            <w:r w:rsidR="00F03576">
              <w:t>ТЕПЛОСНАБЖЕНИЯ ТЕЛЬМИНСКОГО МУНИЦИПАЛЬНОГО ОБРАЗОВАНИЯ УСОЛЬСКОГО РАЙОНА ИРКУТСКОЙ</w:t>
            </w:r>
            <w:r w:rsidR="00F03576">
              <w:rPr>
                <w:spacing w:val="-5"/>
              </w:rPr>
              <w:t xml:space="preserve"> </w:t>
            </w:r>
            <w:r w:rsidR="00F03576">
              <w:rPr>
                <w:spacing w:val="-2"/>
              </w:rPr>
              <w:t>ОБЛАСТИ</w:t>
            </w:r>
            <w:r w:rsidR="00F03576">
              <w:rPr>
                <w:b w:val="0"/>
              </w:rPr>
              <w:tab/>
            </w:r>
            <w:r w:rsidR="00F03576">
              <w:rPr>
                <w:b w:val="0"/>
                <w:spacing w:val="-5"/>
              </w:rPr>
              <w:t>49</w:t>
            </w:r>
          </w:hyperlink>
        </w:p>
        <w:p w14:paraId="1B4BAFED" w14:textId="77777777" w:rsidR="00C04CF6" w:rsidRDefault="009A1B8C">
          <w:pPr>
            <w:pStyle w:val="3"/>
            <w:tabs>
              <w:tab w:val="left" w:leader="dot" w:pos="10358"/>
            </w:tabs>
            <w:spacing w:before="122"/>
            <w:ind w:right="0"/>
            <w:jc w:val="left"/>
            <w:rPr>
              <w:b w:val="0"/>
            </w:rPr>
          </w:pPr>
          <w:hyperlink w:anchor="_TOC_250034" w:history="1">
            <w:r w:rsidR="00F03576">
              <w:t>РАЗДЕЛ</w:t>
            </w:r>
            <w:r w:rsidR="00F03576">
              <w:rPr>
                <w:spacing w:val="-4"/>
              </w:rPr>
              <w:t xml:space="preserve"> </w:t>
            </w:r>
            <w:r w:rsidR="00F03576">
              <w:t>15.</w:t>
            </w:r>
            <w:r w:rsidR="00F03576">
              <w:rPr>
                <w:spacing w:val="46"/>
              </w:rPr>
              <w:t xml:space="preserve"> </w:t>
            </w:r>
            <w:r w:rsidR="00F03576">
              <w:t>ЦЕНОВЫЕ</w:t>
            </w:r>
            <w:r w:rsidR="00F03576">
              <w:rPr>
                <w:spacing w:val="-1"/>
              </w:rPr>
              <w:t xml:space="preserve"> </w:t>
            </w:r>
            <w:r w:rsidR="00F03576">
              <w:t>(ТАРИФНЫЕ)</w:t>
            </w:r>
            <w:r w:rsidR="00F03576">
              <w:rPr>
                <w:spacing w:val="-1"/>
              </w:rPr>
              <w:t xml:space="preserve"> </w:t>
            </w:r>
            <w:r w:rsidR="00F03576">
              <w:rPr>
                <w:spacing w:val="-2"/>
              </w:rPr>
              <w:t>ПОСЛЕДСТВИЯ</w:t>
            </w:r>
            <w:r w:rsidR="00F03576">
              <w:rPr>
                <w:b w:val="0"/>
              </w:rPr>
              <w:tab/>
            </w:r>
            <w:r w:rsidR="00F03576">
              <w:rPr>
                <w:b w:val="0"/>
                <w:spacing w:val="-5"/>
              </w:rPr>
              <w:t>51</w:t>
            </w:r>
          </w:hyperlink>
        </w:p>
        <w:p w14:paraId="41A8CE78" w14:textId="77777777" w:rsidR="00C04CF6" w:rsidRDefault="009A1B8C">
          <w:pPr>
            <w:pStyle w:val="3"/>
            <w:tabs>
              <w:tab w:val="left" w:pos="3866"/>
              <w:tab w:val="left" w:pos="6008"/>
              <w:tab w:val="left" w:pos="6687"/>
              <w:tab w:val="left" w:leader="dot" w:pos="10358"/>
            </w:tabs>
            <w:spacing w:before="129" w:line="235" w:lineRule="auto"/>
            <w:jc w:val="left"/>
            <w:rPr>
              <w:b w:val="0"/>
            </w:rPr>
          </w:pPr>
          <w:hyperlink w:anchor="_TOC_250033" w:history="1">
            <w:r w:rsidR="00F03576">
              <w:rPr>
                <w:spacing w:val="-2"/>
              </w:rPr>
              <w:t>ОБОСНОВЫВАЮЩИЕ</w:t>
            </w:r>
            <w:r w:rsidR="00F03576">
              <w:tab/>
            </w:r>
            <w:r w:rsidR="00F03576">
              <w:rPr>
                <w:spacing w:val="-2"/>
              </w:rPr>
              <w:t>МАТЕРИАЛЫ</w:t>
            </w:r>
            <w:r w:rsidR="00F03576">
              <w:tab/>
            </w:r>
            <w:r w:rsidR="00F03576">
              <w:rPr>
                <w:spacing w:val="-10"/>
              </w:rPr>
              <w:t>К</w:t>
            </w:r>
            <w:r w:rsidR="00F03576">
              <w:tab/>
            </w:r>
            <w:proofErr w:type="gramStart"/>
            <w:r w:rsidR="00F03576">
              <w:t>СХЕМЕ</w:t>
            </w:r>
            <w:r w:rsidR="00F03576">
              <w:rPr>
                <w:spacing w:val="80"/>
                <w:w w:val="150"/>
              </w:rPr>
              <w:t xml:space="preserve">  </w:t>
            </w:r>
            <w:r w:rsidR="00F03576">
              <w:t>ТЕПЛОСНАБЖЕНИЯ</w:t>
            </w:r>
            <w:proofErr w:type="gramEnd"/>
            <w:r w:rsidR="00F03576">
              <w:t xml:space="preserve"> (АКТУАЛИЗИРОВАННОЙ</w:t>
            </w:r>
            <w:r w:rsidR="00F03576">
              <w:rPr>
                <w:spacing w:val="-9"/>
              </w:rPr>
              <w:t xml:space="preserve"> </w:t>
            </w:r>
            <w:r w:rsidR="00F03576">
              <w:t>СХЕМЕ</w:t>
            </w:r>
            <w:r w:rsidR="00F03576">
              <w:rPr>
                <w:spacing w:val="-6"/>
              </w:rPr>
              <w:t xml:space="preserve"> </w:t>
            </w:r>
            <w:r w:rsidR="00F03576">
              <w:rPr>
                <w:spacing w:val="-2"/>
              </w:rPr>
              <w:t>ТЕПЛОСНАБЖЕНИЯ)</w:t>
            </w:r>
            <w:r w:rsidR="00F03576">
              <w:rPr>
                <w:b w:val="0"/>
              </w:rPr>
              <w:tab/>
            </w:r>
            <w:r w:rsidR="00F03576">
              <w:rPr>
                <w:b w:val="0"/>
                <w:spacing w:val="-5"/>
              </w:rPr>
              <w:t>52</w:t>
            </w:r>
          </w:hyperlink>
        </w:p>
        <w:p w14:paraId="0405B45A" w14:textId="77777777" w:rsidR="00C04CF6" w:rsidRDefault="009A1B8C">
          <w:pPr>
            <w:pStyle w:val="3"/>
            <w:tabs>
              <w:tab w:val="left" w:leader="dot" w:pos="10358"/>
            </w:tabs>
            <w:spacing w:before="132" w:line="235" w:lineRule="auto"/>
            <w:jc w:val="left"/>
            <w:rPr>
              <w:b w:val="0"/>
            </w:rPr>
          </w:pPr>
          <w:hyperlink w:anchor="_TOC_250032" w:history="1">
            <w:r w:rsidR="00F03576">
              <w:t>ГЛАВА</w:t>
            </w:r>
            <w:r w:rsidR="00F03576">
              <w:rPr>
                <w:spacing w:val="-4"/>
              </w:rPr>
              <w:t xml:space="preserve"> </w:t>
            </w:r>
            <w:r w:rsidR="00F03576">
              <w:t>1.</w:t>
            </w:r>
            <w:r w:rsidR="00F03576">
              <w:rPr>
                <w:spacing w:val="-9"/>
              </w:rPr>
              <w:t xml:space="preserve"> </w:t>
            </w:r>
            <w:r w:rsidR="00F03576">
              <w:t>СУЩЕСТВУЮЩЕЕ ПОЛОЖЕНИЕ В СФЕРЕ ПРОИЗВОДСТВА, ПЕРЕДАЧИ И</w:t>
            </w:r>
            <w:r w:rsidR="00F03576">
              <w:rPr>
                <w:spacing w:val="-5"/>
              </w:rPr>
              <w:t xml:space="preserve"> </w:t>
            </w:r>
            <w:r w:rsidR="00F03576">
              <w:t>ПОТРЕБЛЕНИЯ</w:t>
            </w:r>
            <w:r w:rsidR="00F03576">
              <w:rPr>
                <w:spacing w:val="-1"/>
              </w:rPr>
              <w:t xml:space="preserve"> </w:t>
            </w:r>
            <w:r w:rsidR="00F03576">
              <w:t>ТЕПЛОВОЙ</w:t>
            </w:r>
            <w:r w:rsidR="00F03576">
              <w:rPr>
                <w:spacing w:val="-2"/>
              </w:rPr>
              <w:t xml:space="preserve"> </w:t>
            </w:r>
            <w:r w:rsidR="00F03576">
              <w:t>ЭНЕРГИИ</w:t>
            </w:r>
            <w:r w:rsidR="00F03576">
              <w:rPr>
                <w:spacing w:val="-2"/>
              </w:rPr>
              <w:t xml:space="preserve"> </w:t>
            </w:r>
            <w:r w:rsidR="00F03576">
              <w:t>ДЛЯ</w:t>
            </w:r>
            <w:r w:rsidR="00F03576">
              <w:rPr>
                <w:spacing w:val="-3"/>
              </w:rPr>
              <w:t xml:space="preserve"> </w:t>
            </w:r>
            <w:r w:rsidR="00F03576">
              <w:t>ЦЕЛЕЙ</w:t>
            </w:r>
            <w:r w:rsidR="00F03576">
              <w:rPr>
                <w:spacing w:val="-2"/>
              </w:rPr>
              <w:t xml:space="preserve"> ТЕПЛОСНАБЖЕНИЯ</w:t>
            </w:r>
            <w:r w:rsidR="00F03576">
              <w:rPr>
                <w:b w:val="0"/>
              </w:rPr>
              <w:tab/>
            </w:r>
            <w:r w:rsidR="00F03576">
              <w:rPr>
                <w:b w:val="0"/>
                <w:spacing w:val="-5"/>
              </w:rPr>
              <w:t>52</w:t>
            </w:r>
          </w:hyperlink>
        </w:p>
        <w:p w14:paraId="69E4A39B" w14:textId="77777777" w:rsidR="00C04CF6" w:rsidRDefault="009A1B8C">
          <w:pPr>
            <w:pStyle w:val="5"/>
            <w:tabs>
              <w:tab w:val="left" w:leader="dot" w:pos="10358"/>
            </w:tabs>
            <w:spacing w:before="2"/>
            <w:ind w:left="814" w:right="0" w:firstLine="0"/>
            <w:jc w:val="left"/>
          </w:pPr>
          <w:hyperlink w:anchor="_TOC_250031" w:history="1">
            <w:r w:rsidR="00F03576">
              <w:t>Часть</w:t>
            </w:r>
            <w:r w:rsidR="00F03576">
              <w:rPr>
                <w:spacing w:val="-7"/>
              </w:rPr>
              <w:t xml:space="preserve"> </w:t>
            </w:r>
            <w:r w:rsidR="00F03576">
              <w:t>1.</w:t>
            </w:r>
            <w:r w:rsidR="00F03576">
              <w:rPr>
                <w:spacing w:val="-31"/>
              </w:rPr>
              <w:t xml:space="preserve"> </w:t>
            </w:r>
            <w:r w:rsidR="00F03576">
              <w:t>Функциональная</w:t>
            </w:r>
            <w:r w:rsidR="00F03576">
              <w:rPr>
                <w:spacing w:val="-5"/>
              </w:rPr>
              <w:t xml:space="preserve"> </w:t>
            </w:r>
            <w:r w:rsidR="00F03576">
              <w:t>структура</w:t>
            </w:r>
            <w:r w:rsidR="00F03576">
              <w:rPr>
                <w:spacing w:val="-5"/>
              </w:rPr>
              <w:t xml:space="preserve"> </w:t>
            </w:r>
            <w:r w:rsidR="00F03576">
              <w:rPr>
                <w:spacing w:val="-2"/>
              </w:rPr>
              <w:t>теплоснабжения</w:t>
            </w:r>
            <w:r w:rsidR="00F03576">
              <w:tab/>
            </w:r>
            <w:r w:rsidR="00F03576">
              <w:rPr>
                <w:spacing w:val="-5"/>
              </w:rPr>
              <w:t>52</w:t>
            </w:r>
          </w:hyperlink>
        </w:p>
        <w:p w14:paraId="03655305" w14:textId="77777777" w:rsidR="00C04CF6" w:rsidRDefault="009A1B8C">
          <w:pPr>
            <w:pStyle w:val="5"/>
            <w:tabs>
              <w:tab w:val="left" w:leader="dot" w:pos="10358"/>
            </w:tabs>
            <w:ind w:left="814" w:right="0" w:firstLine="0"/>
            <w:jc w:val="left"/>
          </w:pPr>
          <w:hyperlink w:anchor="_TOC_250030" w:history="1">
            <w:r w:rsidR="00F03576">
              <w:t>Часть</w:t>
            </w:r>
            <w:r w:rsidR="00F03576">
              <w:rPr>
                <w:spacing w:val="-2"/>
              </w:rPr>
              <w:t xml:space="preserve"> </w:t>
            </w:r>
            <w:r w:rsidR="00F03576">
              <w:t>2.</w:t>
            </w:r>
            <w:r w:rsidR="00F03576">
              <w:rPr>
                <w:spacing w:val="-32"/>
              </w:rPr>
              <w:t xml:space="preserve"> </w:t>
            </w:r>
            <w:r w:rsidR="00F03576">
              <w:t>Источники</w:t>
            </w:r>
            <w:r w:rsidR="00F03576">
              <w:rPr>
                <w:spacing w:val="-4"/>
              </w:rPr>
              <w:t xml:space="preserve"> </w:t>
            </w:r>
            <w:r w:rsidR="00F03576">
              <w:t>тепловой</w:t>
            </w:r>
            <w:r w:rsidR="00F03576">
              <w:rPr>
                <w:spacing w:val="-2"/>
              </w:rPr>
              <w:t xml:space="preserve"> энергии</w:t>
            </w:r>
            <w:r w:rsidR="00F03576">
              <w:tab/>
            </w:r>
            <w:r w:rsidR="00F03576">
              <w:rPr>
                <w:spacing w:val="-5"/>
              </w:rPr>
              <w:t>55</w:t>
            </w:r>
          </w:hyperlink>
        </w:p>
        <w:p w14:paraId="612E94E5" w14:textId="77777777" w:rsidR="00C04CF6" w:rsidRDefault="009A1B8C">
          <w:pPr>
            <w:pStyle w:val="5"/>
            <w:tabs>
              <w:tab w:val="left" w:leader="dot" w:pos="10358"/>
            </w:tabs>
            <w:ind w:left="814" w:right="0" w:firstLine="0"/>
            <w:jc w:val="left"/>
          </w:pPr>
          <w:hyperlink w:anchor="_TOC_250029" w:history="1">
            <w:r w:rsidR="00F03576">
              <w:t>Часть</w:t>
            </w:r>
            <w:r w:rsidR="00F03576">
              <w:rPr>
                <w:spacing w:val="-2"/>
              </w:rPr>
              <w:t xml:space="preserve"> </w:t>
            </w:r>
            <w:r w:rsidR="00F03576">
              <w:t>3.</w:t>
            </w:r>
            <w:r w:rsidR="00F03576">
              <w:rPr>
                <w:spacing w:val="-31"/>
              </w:rPr>
              <w:t xml:space="preserve"> </w:t>
            </w:r>
            <w:r w:rsidR="00F03576">
              <w:t>Тепловые</w:t>
            </w:r>
            <w:r w:rsidR="00F03576">
              <w:rPr>
                <w:spacing w:val="-4"/>
              </w:rPr>
              <w:t xml:space="preserve"> </w:t>
            </w:r>
            <w:r w:rsidR="00F03576">
              <w:t>сети,</w:t>
            </w:r>
            <w:r w:rsidR="00F03576">
              <w:rPr>
                <w:spacing w:val="-1"/>
              </w:rPr>
              <w:t xml:space="preserve"> </w:t>
            </w:r>
            <w:r w:rsidR="00F03576">
              <w:t>сооружения</w:t>
            </w:r>
            <w:r w:rsidR="00F03576">
              <w:rPr>
                <w:spacing w:val="-1"/>
              </w:rPr>
              <w:t xml:space="preserve"> </w:t>
            </w:r>
            <w:r w:rsidR="00F03576">
              <w:t>на</w:t>
            </w:r>
            <w:r w:rsidR="00F03576">
              <w:rPr>
                <w:spacing w:val="-2"/>
              </w:rPr>
              <w:t xml:space="preserve"> </w:t>
            </w:r>
            <w:r w:rsidR="00F03576">
              <w:rPr>
                <w:spacing w:val="-5"/>
              </w:rPr>
              <w:t>них</w:t>
            </w:r>
            <w:r w:rsidR="00F03576">
              <w:tab/>
            </w:r>
            <w:r w:rsidR="00F03576">
              <w:rPr>
                <w:spacing w:val="-5"/>
              </w:rPr>
              <w:t>60</w:t>
            </w:r>
          </w:hyperlink>
        </w:p>
        <w:p w14:paraId="53130A3B" w14:textId="77777777" w:rsidR="00C04CF6" w:rsidRDefault="009A1B8C">
          <w:pPr>
            <w:pStyle w:val="5"/>
            <w:tabs>
              <w:tab w:val="left" w:leader="dot" w:pos="10358"/>
            </w:tabs>
            <w:ind w:left="814" w:right="0" w:firstLine="0"/>
            <w:jc w:val="left"/>
          </w:pPr>
          <w:hyperlink w:anchor="_TOC_250028" w:history="1">
            <w:r w:rsidR="00F03576">
              <w:t>Часть</w:t>
            </w:r>
            <w:r w:rsidR="00F03576">
              <w:rPr>
                <w:spacing w:val="-4"/>
              </w:rPr>
              <w:t xml:space="preserve"> </w:t>
            </w:r>
            <w:r w:rsidR="00F03576">
              <w:t>4.</w:t>
            </w:r>
            <w:r w:rsidR="00F03576">
              <w:rPr>
                <w:spacing w:val="-31"/>
              </w:rPr>
              <w:t xml:space="preserve"> </w:t>
            </w:r>
            <w:r w:rsidR="00F03576">
              <w:t>Зоны</w:t>
            </w:r>
            <w:r w:rsidR="00F03576">
              <w:rPr>
                <w:spacing w:val="-2"/>
              </w:rPr>
              <w:t xml:space="preserve"> </w:t>
            </w:r>
            <w:r w:rsidR="00F03576">
              <w:t>действия</w:t>
            </w:r>
            <w:r w:rsidR="00F03576">
              <w:rPr>
                <w:spacing w:val="-2"/>
              </w:rPr>
              <w:t xml:space="preserve"> </w:t>
            </w:r>
            <w:r w:rsidR="00F03576">
              <w:t>источников</w:t>
            </w:r>
            <w:r w:rsidR="00F03576">
              <w:rPr>
                <w:spacing w:val="-2"/>
              </w:rPr>
              <w:t xml:space="preserve"> </w:t>
            </w:r>
            <w:r w:rsidR="00F03576">
              <w:t xml:space="preserve">тепловой </w:t>
            </w:r>
            <w:r w:rsidR="00F03576">
              <w:rPr>
                <w:spacing w:val="-2"/>
              </w:rPr>
              <w:t>энергии</w:t>
            </w:r>
            <w:r w:rsidR="00F03576">
              <w:tab/>
            </w:r>
            <w:r w:rsidR="00F03576">
              <w:rPr>
                <w:spacing w:val="-5"/>
              </w:rPr>
              <w:t>65</w:t>
            </w:r>
          </w:hyperlink>
        </w:p>
        <w:p w14:paraId="1C7C48A3" w14:textId="77777777" w:rsidR="00C04CF6" w:rsidRDefault="009A1B8C">
          <w:pPr>
            <w:pStyle w:val="5"/>
            <w:tabs>
              <w:tab w:val="left" w:leader="dot" w:pos="10358"/>
            </w:tabs>
            <w:jc w:val="left"/>
          </w:pPr>
          <w:hyperlink w:anchor="_TOC_250027" w:history="1">
            <w:r w:rsidR="00F03576">
              <w:t>Часть</w:t>
            </w:r>
            <w:r w:rsidR="00F03576">
              <w:rPr>
                <w:spacing w:val="-4"/>
              </w:rPr>
              <w:t xml:space="preserve"> </w:t>
            </w:r>
            <w:r w:rsidR="00F03576">
              <w:t>5.</w:t>
            </w:r>
            <w:r w:rsidR="00F03576">
              <w:rPr>
                <w:spacing w:val="-31"/>
              </w:rPr>
              <w:t xml:space="preserve"> </w:t>
            </w:r>
            <w:r w:rsidR="00F03576">
              <w:t>Тепловые</w:t>
            </w:r>
            <w:r w:rsidR="00F03576">
              <w:rPr>
                <w:spacing w:val="40"/>
              </w:rPr>
              <w:t xml:space="preserve"> </w:t>
            </w:r>
            <w:r w:rsidR="00F03576">
              <w:t>нагрузки</w:t>
            </w:r>
            <w:r w:rsidR="00F03576">
              <w:rPr>
                <w:spacing w:val="40"/>
              </w:rPr>
              <w:t xml:space="preserve"> </w:t>
            </w:r>
            <w:r w:rsidR="00F03576">
              <w:t>потребителей</w:t>
            </w:r>
            <w:r w:rsidR="00F03576">
              <w:rPr>
                <w:spacing w:val="40"/>
              </w:rPr>
              <w:t xml:space="preserve"> </w:t>
            </w:r>
            <w:r w:rsidR="00F03576">
              <w:t>тепловой</w:t>
            </w:r>
            <w:r w:rsidR="00F03576">
              <w:rPr>
                <w:spacing w:val="40"/>
              </w:rPr>
              <w:t xml:space="preserve"> </w:t>
            </w:r>
            <w:r w:rsidR="00F03576">
              <w:t>энергии,</w:t>
            </w:r>
            <w:r w:rsidR="00F03576">
              <w:rPr>
                <w:spacing w:val="40"/>
              </w:rPr>
              <w:t xml:space="preserve"> </w:t>
            </w:r>
            <w:r w:rsidR="00F03576">
              <w:t>групп</w:t>
            </w:r>
            <w:r w:rsidR="00F03576">
              <w:rPr>
                <w:spacing w:val="40"/>
              </w:rPr>
              <w:t xml:space="preserve"> </w:t>
            </w:r>
            <w:r w:rsidR="00F03576">
              <w:t>потребителей</w:t>
            </w:r>
            <w:r w:rsidR="00F03576">
              <w:rPr>
                <w:spacing w:val="40"/>
              </w:rPr>
              <w:t xml:space="preserve"> </w:t>
            </w:r>
            <w:r w:rsidR="00F03576">
              <w:t xml:space="preserve">тепловой </w:t>
            </w:r>
            <w:r w:rsidR="00F03576">
              <w:rPr>
                <w:spacing w:val="-2"/>
              </w:rPr>
              <w:t>энергии</w:t>
            </w:r>
            <w:r w:rsidR="00F03576">
              <w:tab/>
            </w:r>
            <w:r w:rsidR="00F03576">
              <w:rPr>
                <w:spacing w:val="-5"/>
              </w:rPr>
              <w:t>68</w:t>
            </w:r>
          </w:hyperlink>
        </w:p>
        <w:p w14:paraId="66FB4877" w14:textId="77777777" w:rsidR="00C04CF6" w:rsidRDefault="009A1B8C">
          <w:pPr>
            <w:pStyle w:val="5"/>
            <w:tabs>
              <w:tab w:val="left" w:leader="dot" w:pos="10358"/>
            </w:tabs>
            <w:spacing w:after="24"/>
            <w:ind w:left="814" w:right="0" w:firstLine="0"/>
            <w:jc w:val="left"/>
          </w:pPr>
          <w:hyperlink w:anchor="_TOC_250026" w:history="1">
            <w:r w:rsidR="00F03576">
              <w:t>Часть</w:t>
            </w:r>
            <w:r w:rsidR="00F03576">
              <w:rPr>
                <w:spacing w:val="-4"/>
              </w:rPr>
              <w:t xml:space="preserve"> </w:t>
            </w:r>
            <w:r w:rsidR="00F03576">
              <w:t>6.</w:t>
            </w:r>
            <w:r w:rsidR="00F03576">
              <w:rPr>
                <w:spacing w:val="-31"/>
              </w:rPr>
              <w:t xml:space="preserve"> </w:t>
            </w:r>
            <w:r w:rsidR="00F03576">
              <w:t>Балансы</w:t>
            </w:r>
            <w:r w:rsidR="00F03576">
              <w:rPr>
                <w:spacing w:val="-2"/>
              </w:rPr>
              <w:t xml:space="preserve"> </w:t>
            </w:r>
            <w:r w:rsidR="00F03576">
              <w:t>тепловой мощности</w:t>
            </w:r>
            <w:r w:rsidR="00F03576">
              <w:rPr>
                <w:spacing w:val="-1"/>
              </w:rPr>
              <w:t xml:space="preserve"> </w:t>
            </w:r>
            <w:r w:rsidR="00F03576">
              <w:t>и</w:t>
            </w:r>
            <w:r w:rsidR="00F03576">
              <w:rPr>
                <w:spacing w:val="-3"/>
              </w:rPr>
              <w:t xml:space="preserve"> </w:t>
            </w:r>
            <w:r w:rsidR="00F03576">
              <w:t>тепловой</w:t>
            </w:r>
            <w:r w:rsidR="00F03576">
              <w:rPr>
                <w:spacing w:val="-3"/>
              </w:rPr>
              <w:t xml:space="preserve"> </w:t>
            </w:r>
            <w:r w:rsidR="00F03576">
              <w:rPr>
                <w:spacing w:val="-2"/>
              </w:rPr>
              <w:t>нагрузки</w:t>
            </w:r>
            <w:r w:rsidR="00F03576">
              <w:tab/>
            </w:r>
            <w:r w:rsidR="00F03576">
              <w:rPr>
                <w:spacing w:val="-5"/>
              </w:rPr>
              <w:t>74</w:t>
            </w:r>
          </w:hyperlink>
        </w:p>
        <w:p w14:paraId="5117E05C" w14:textId="77777777" w:rsidR="00C04CF6" w:rsidRDefault="009A1B8C">
          <w:pPr>
            <w:pStyle w:val="5"/>
            <w:tabs>
              <w:tab w:val="left" w:leader="dot" w:pos="10358"/>
            </w:tabs>
            <w:spacing w:before="65"/>
            <w:ind w:left="814" w:right="0" w:firstLine="0"/>
          </w:pPr>
          <w:hyperlink w:anchor="_TOC_250025" w:history="1">
            <w:r w:rsidR="00F03576">
              <w:t>Часть</w:t>
            </w:r>
            <w:r w:rsidR="00F03576">
              <w:rPr>
                <w:spacing w:val="-5"/>
              </w:rPr>
              <w:t xml:space="preserve"> </w:t>
            </w:r>
            <w:r w:rsidR="00F03576">
              <w:t>7.</w:t>
            </w:r>
            <w:r w:rsidR="00F03576">
              <w:rPr>
                <w:spacing w:val="-31"/>
              </w:rPr>
              <w:t xml:space="preserve"> </w:t>
            </w:r>
            <w:r w:rsidR="00F03576">
              <w:t>Балансы</w:t>
            </w:r>
            <w:r w:rsidR="00F03576">
              <w:rPr>
                <w:spacing w:val="-2"/>
              </w:rPr>
              <w:t xml:space="preserve"> теплоносителя</w:t>
            </w:r>
            <w:r w:rsidR="00F03576">
              <w:tab/>
            </w:r>
            <w:r w:rsidR="00F03576">
              <w:rPr>
                <w:spacing w:val="-5"/>
              </w:rPr>
              <w:t>75</w:t>
            </w:r>
          </w:hyperlink>
        </w:p>
        <w:p w14:paraId="1C070F2D" w14:textId="77777777" w:rsidR="00C04CF6" w:rsidRDefault="009A1B8C">
          <w:pPr>
            <w:pStyle w:val="5"/>
            <w:ind w:left="814" w:right="0" w:firstLine="0"/>
          </w:pPr>
          <w:hyperlink w:anchor="_TOC_250024" w:history="1">
            <w:r w:rsidR="00F03576">
              <w:t>Часть</w:t>
            </w:r>
            <w:r w:rsidR="00F03576">
              <w:rPr>
                <w:spacing w:val="-5"/>
              </w:rPr>
              <w:t xml:space="preserve"> </w:t>
            </w:r>
            <w:r w:rsidR="00F03576">
              <w:t>8.</w:t>
            </w:r>
            <w:r w:rsidR="00F03576">
              <w:rPr>
                <w:spacing w:val="-31"/>
              </w:rPr>
              <w:t xml:space="preserve"> </w:t>
            </w:r>
            <w:r w:rsidR="00F03576">
              <w:t>Топливные</w:t>
            </w:r>
            <w:r w:rsidR="00F03576">
              <w:rPr>
                <w:spacing w:val="-3"/>
              </w:rPr>
              <w:t xml:space="preserve"> </w:t>
            </w:r>
            <w:r w:rsidR="00F03576">
              <w:t>балансы</w:t>
            </w:r>
            <w:r w:rsidR="00F03576">
              <w:rPr>
                <w:spacing w:val="-2"/>
              </w:rPr>
              <w:t xml:space="preserve"> </w:t>
            </w:r>
            <w:r w:rsidR="00F03576">
              <w:t>источников</w:t>
            </w:r>
            <w:r w:rsidR="00F03576">
              <w:rPr>
                <w:spacing w:val="-2"/>
              </w:rPr>
              <w:t xml:space="preserve"> </w:t>
            </w:r>
            <w:r w:rsidR="00F03576">
              <w:t>тепловой</w:t>
            </w:r>
            <w:r w:rsidR="00F03576">
              <w:rPr>
                <w:spacing w:val="-2"/>
              </w:rPr>
              <w:t xml:space="preserve"> </w:t>
            </w:r>
            <w:r w:rsidR="00F03576">
              <w:t>энергии</w:t>
            </w:r>
            <w:r w:rsidR="00F03576">
              <w:rPr>
                <w:spacing w:val="-3"/>
              </w:rPr>
              <w:t xml:space="preserve"> </w:t>
            </w:r>
            <w:r w:rsidR="00F03576">
              <w:t>и</w:t>
            </w:r>
            <w:r w:rsidR="00F03576">
              <w:rPr>
                <w:spacing w:val="-2"/>
              </w:rPr>
              <w:t xml:space="preserve"> </w:t>
            </w:r>
            <w:r w:rsidR="00F03576">
              <w:t>система</w:t>
            </w:r>
            <w:r w:rsidR="00F03576">
              <w:rPr>
                <w:spacing w:val="-2"/>
              </w:rPr>
              <w:t xml:space="preserve"> </w:t>
            </w:r>
            <w:r w:rsidR="00F03576">
              <w:t>обеспечения</w:t>
            </w:r>
            <w:r w:rsidR="00F03576">
              <w:rPr>
                <w:spacing w:val="-2"/>
              </w:rPr>
              <w:t xml:space="preserve"> </w:t>
            </w:r>
            <w:r w:rsidR="00F03576">
              <w:t>топливом</w:t>
            </w:r>
            <w:r w:rsidR="00F03576">
              <w:rPr>
                <w:spacing w:val="-28"/>
              </w:rPr>
              <w:t xml:space="preserve"> </w:t>
            </w:r>
            <w:r w:rsidR="00F03576">
              <w:rPr>
                <w:spacing w:val="-4"/>
              </w:rPr>
              <w:t>....</w:t>
            </w:r>
          </w:hyperlink>
        </w:p>
        <w:p w14:paraId="55DDFE73" w14:textId="77777777" w:rsidR="00C04CF6" w:rsidRDefault="00F03576">
          <w:pPr>
            <w:pStyle w:val="4"/>
          </w:pPr>
          <w:r>
            <w:rPr>
              <w:spacing w:val="-2"/>
            </w:rPr>
            <w:t>.................................................................................................................................................................76</w:t>
          </w:r>
        </w:p>
        <w:p w14:paraId="40775818" w14:textId="77777777" w:rsidR="00C04CF6" w:rsidRDefault="009A1B8C">
          <w:pPr>
            <w:pStyle w:val="5"/>
            <w:tabs>
              <w:tab w:val="left" w:leader="dot" w:pos="10358"/>
            </w:tabs>
            <w:spacing w:before="1"/>
            <w:ind w:left="814" w:right="0" w:firstLine="0"/>
          </w:pPr>
          <w:hyperlink w:anchor="_TOC_250023" w:history="1">
            <w:r w:rsidR="00F03576">
              <w:t>Часть</w:t>
            </w:r>
            <w:r w:rsidR="00F03576">
              <w:rPr>
                <w:spacing w:val="-4"/>
              </w:rPr>
              <w:t xml:space="preserve"> </w:t>
            </w:r>
            <w:r w:rsidR="00F03576">
              <w:t>9.</w:t>
            </w:r>
            <w:r w:rsidR="00F03576">
              <w:rPr>
                <w:spacing w:val="-32"/>
              </w:rPr>
              <w:t xml:space="preserve"> </w:t>
            </w:r>
            <w:r w:rsidR="00F03576">
              <w:t>Надежность</w:t>
            </w:r>
            <w:r w:rsidR="00F03576">
              <w:rPr>
                <w:spacing w:val="-2"/>
              </w:rPr>
              <w:t xml:space="preserve"> теплоснабжения</w:t>
            </w:r>
            <w:r w:rsidR="00F03576">
              <w:tab/>
            </w:r>
            <w:r w:rsidR="00F03576">
              <w:rPr>
                <w:spacing w:val="-5"/>
              </w:rPr>
              <w:t>76</w:t>
            </w:r>
          </w:hyperlink>
        </w:p>
        <w:p w14:paraId="3D7B7426" w14:textId="77777777" w:rsidR="00C04CF6" w:rsidRDefault="009A1B8C">
          <w:pPr>
            <w:pStyle w:val="5"/>
            <w:ind w:left="814" w:right="0" w:firstLine="0"/>
          </w:pPr>
          <w:hyperlink w:anchor="_TOC_250022" w:history="1">
            <w:r w:rsidR="00F03576">
              <w:t>Часть</w:t>
            </w:r>
            <w:r w:rsidR="00F03576">
              <w:rPr>
                <w:spacing w:val="-5"/>
              </w:rPr>
              <w:t xml:space="preserve"> </w:t>
            </w:r>
            <w:r w:rsidR="00F03576">
              <w:t>10.</w:t>
            </w:r>
            <w:r w:rsidR="00F03576">
              <w:rPr>
                <w:spacing w:val="-15"/>
              </w:rPr>
              <w:t xml:space="preserve"> </w:t>
            </w:r>
            <w:r w:rsidR="00F03576">
              <w:t>Технико-экономические</w:t>
            </w:r>
            <w:r w:rsidR="00F03576">
              <w:rPr>
                <w:spacing w:val="-6"/>
              </w:rPr>
              <w:t xml:space="preserve"> </w:t>
            </w:r>
            <w:r w:rsidR="00F03576">
              <w:t>показатели</w:t>
            </w:r>
            <w:r w:rsidR="00F03576">
              <w:rPr>
                <w:spacing w:val="-3"/>
              </w:rPr>
              <w:t xml:space="preserve"> </w:t>
            </w:r>
            <w:r w:rsidR="00F03576">
              <w:t>теплоснабжающих</w:t>
            </w:r>
            <w:r w:rsidR="00F03576">
              <w:rPr>
                <w:spacing w:val="-6"/>
              </w:rPr>
              <w:t xml:space="preserve"> </w:t>
            </w:r>
            <w:r w:rsidR="00F03576">
              <w:t>и</w:t>
            </w:r>
            <w:r w:rsidR="00F03576">
              <w:rPr>
                <w:spacing w:val="-4"/>
              </w:rPr>
              <w:t xml:space="preserve"> </w:t>
            </w:r>
            <w:proofErr w:type="spellStart"/>
            <w:r w:rsidR="00F03576">
              <w:t>теплосетевых</w:t>
            </w:r>
            <w:proofErr w:type="spellEnd"/>
            <w:r w:rsidR="00F03576">
              <w:rPr>
                <w:spacing w:val="-2"/>
              </w:rPr>
              <w:t xml:space="preserve"> организаций</w:t>
            </w:r>
          </w:hyperlink>
        </w:p>
        <w:p w14:paraId="4423B111" w14:textId="77777777" w:rsidR="00C04CF6" w:rsidRDefault="00F03576">
          <w:pPr>
            <w:pStyle w:val="4"/>
          </w:pPr>
          <w:r>
            <w:rPr>
              <w:spacing w:val="-2"/>
            </w:rPr>
            <w:t>.................................................................................................................................................................78</w:t>
          </w:r>
        </w:p>
        <w:p w14:paraId="284CBC28" w14:textId="77777777" w:rsidR="00C04CF6" w:rsidRDefault="009A1B8C">
          <w:pPr>
            <w:pStyle w:val="5"/>
            <w:tabs>
              <w:tab w:val="left" w:leader="dot" w:pos="10358"/>
            </w:tabs>
            <w:ind w:left="814" w:right="0" w:firstLine="0"/>
          </w:pPr>
          <w:hyperlink w:anchor="_TOC_250021" w:history="1">
            <w:r w:rsidR="00F03576">
              <w:t>Часть</w:t>
            </w:r>
            <w:r w:rsidR="00F03576">
              <w:rPr>
                <w:spacing w:val="-2"/>
              </w:rPr>
              <w:t xml:space="preserve"> </w:t>
            </w:r>
            <w:r w:rsidR="00F03576">
              <w:t>11.</w:t>
            </w:r>
            <w:r w:rsidR="00F03576">
              <w:rPr>
                <w:spacing w:val="-13"/>
              </w:rPr>
              <w:t xml:space="preserve"> </w:t>
            </w:r>
            <w:r w:rsidR="00F03576">
              <w:t>Цены</w:t>
            </w:r>
            <w:r w:rsidR="00F03576">
              <w:rPr>
                <w:spacing w:val="-1"/>
              </w:rPr>
              <w:t xml:space="preserve"> </w:t>
            </w:r>
            <w:r w:rsidR="00F03576">
              <w:t>(тарифы)</w:t>
            </w:r>
            <w:r w:rsidR="00F03576">
              <w:rPr>
                <w:spacing w:val="-2"/>
              </w:rPr>
              <w:t xml:space="preserve"> </w:t>
            </w:r>
            <w:r w:rsidR="00F03576">
              <w:t>в</w:t>
            </w:r>
            <w:r w:rsidR="00F03576">
              <w:rPr>
                <w:spacing w:val="-3"/>
              </w:rPr>
              <w:t xml:space="preserve"> </w:t>
            </w:r>
            <w:r w:rsidR="00F03576">
              <w:t xml:space="preserve">сфере </w:t>
            </w:r>
            <w:r w:rsidR="00F03576">
              <w:rPr>
                <w:spacing w:val="-2"/>
              </w:rPr>
              <w:t>теплоснабжения</w:t>
            </w:r>
            <w:r w:rsidR="00F03576">
              <w:tab/>
            </w:r>
            <w:r w:rsidR="00F03576">
              <w:rPr>
                <w:spacing w:val="-5"/>
              </w:rPr>
              <w:t>78</w:t>
            </w:r>
          </w:hyperlink>
        </w:p>
        <w:p w14:paraId="22DB2259" w14:textId="77777777" w:rsidR="00C04CF6" w:rsidRDefault="009A1B8C">
          <w:pPr>
            <w:pStyle w:val="5"/>
            <w:tabs>
              <w:tab w:val="left" w:leader="dot" w:pos="10358"/>
            </w:tabs>
          </w:pPr>
          <w:hyperlink w:anchor="_TOC_250020" w:history="1">
            <w:r w:rsidR="00F03576">
              <w:t>Часть</w:t>
            </w:r>
            <w:r w:rsidR="00F03576">
              <w:rPr>
                <w:spacing w:val="-1"/>
              </w:rPr>
              <w:t xml:space="preserve"> </w:t>
            </w:r>
            <w:r w:rsidR="00F03576">
              <w:t>12.</w:t>
            </w:r>
            <w:r w:rsidR="00F03576">
              <w:rPr>
                <w:spacing w:val="-13"/>
              </w:rPr>
              <w:t xml:space="preserve"> </w:t>
            </w:r>
            <w:r w:rsidR="00F03576">
              <w:t xml:space="preserve">Описание существующих технических и технологических проблем в системах теплоснабжения </w:t>
            </w:r>
            <w:proofErr w:type="spellStart"/>
            <w:r w:rsidR="00F03576">
              <w:t>Тельминского</w:t>
            </w:r>
            <w:proofErr w:type="spellEnd"/>
            <w:r w:rsidR="00F03576">
              <w:t xml:space="preserve"> муниципального образования </w:t>
            </w:r>
            <w:proofErr w:type="spellStart"/>
            <w:r w:rsidR="00F03576">
              <w:t>Усольского</w:t>
            </w:r>
            <w:proofErr w:type="spellEnd"/>
            <w:r w:rsidR="00F03576">
              <w:t xml:space="preserve"> района Иркутской </w:t>
            </w:r>
            <w:r w:rsidR="00F03576">
              <w:rPr>
                <w:spacing w:val="-2"/>
              </w:rPr>
              <w:t>области</w:t>
            </w:r>
            <w:r w:rsidR="00F03576">
              <w:tab/>
            </w:r>
            <w:r w:rsidR="00F03576">
              <w:rPr>
                <w:spacing w:val="-5"/>
              </w:rPr>
              <w:t>79</w:t>
            </w:r>
          </w:hyperlink>
        </w:p>
        <w:p w14:paraId="4BC185AD" w14:textId="77777777" w:rsidR="00C04CF6" w:rsidRDefault="009A1B8C">
          <w:pPr>
            <w:pStyle w:val="3"/>
            <w:tabs>
              <w:tab w:val="left" w:leader="dot" w:pos="10358"/>
            </w:tabs>
            <w:spacing w:line="235" w:lineRule="auto"/>
            <w:rPr>
              <w:b w:val="0"/>
            </w:rPr>
          </w:pPr>
          <w:hyperlink w:anchor="_TOC_250019" w:history="1">
            <w:r w:rsidR="00F03576">
              <w:t>ГЛАВА</w:t>
            </w:r>
            <w:r w:rsidR="00F03576">
              <w:rPr>
                <w:spacing w:val="-3"/>
              </w:rPr>
              <w:t xml:space="preserve"> </w:t>
            </w:r>
            <w:r w:rsidR="00F03576">
              <w:t>2.</w:t>
            </w:r>
            <w:r w:rsidR="00F03576">
              <w:rPr>
                <w:spacing w:val="-9"/>
              </w:rPr>
              <w:t xml:space="preserve"> </w:t>
            </w:r>
            <w:r w:rsidR="00F03576">
              <w:t>СУЩЕСТВУЮЩЕЕ И ПЕРСПЕКТИВНОЕ ПОТРЕБЛЕНИЕ ТЕПЛОВОЙ ЭНЕРГИИ</w:t>
            </w:r>
            <w:r w:rsidR="00F03576">
              <w:rPr>
                <w:spacing w:val="-2"/>
              </w:rPr>
              <w:t xml:space="preserve"> </w:t>
            </w:r>
            <w:r w:rsidR="00F03576">
              <w:t>НА</w:t>
            </w:r>
            <w:r w:rsidR="00F03576">
              <w:rPr>
                <w:spacing w:val="-2"/>
              </w:rPr>
              <w:t xml:space="preserve"> </w:t>
            </w:r>
            <w:r w:rsidR="00F03576">
              <w:t>ЦЕЛИ</w:t>
            </w:r>
            <w:r w:rsidR="00F03576">
              <w:rPr>
                <w:spacing w:val="-2"/>
              </w:rPr>
              <w:t xml:space="preserve"> ТЕПЛОСНАБЖЕНИЯ</w:t>
            </w:r>
            <w:r w:rsidR="00F03576">
              <w:rPr>
                <w:b w:val="0"/>
              </w:rPr>
              <w:tab/>
            </w:r>
            <w:r w:rsidR="00F03576">
              <w:rPr>
                <w:b w:val="0"/>
                <w:spacing w:val="-5"/>
              </w:rPr>
              <w:t>80</w:t>
            </w:r>
          </w:hyperlink>
        </w:p>
        <w:p w14:paraId="5A32136A" w14:textId="77777777" w:rsidR="00C04CF6" w:rsidRDefault="009A1B8C">
          <w:pPr>
            <w:pStyle w:val="5"/>
            <w:numPr>
              <w:ilvl w:val="1"/>
              <w:numId w:val="47"/>
            </w:numPr>
            <w:tabs>
              <w:tab w:val="left" w:pos="1240"/>
              <w:tab w:val="left" w:leader="dot" w:pos="10358"/>
            </w:tabs>
            <w:spacing w:before="2"/>
            <w:ind w:right="0"/>
          </w:pPr>
          <w:hyperlink w:anchor="_TOC_250018" w:history="1">
            <w:r w:rsidR="00F03576">
              <w:t>Данные</w:t>
            </w:r>
            <w:r w:rsidR="00F03576">
              <w:rPr>
                <w:spacing w:val="-6"/>
              </w:rPr>
              <w:t xml:space="preserve"> </w:t>
            </w:r>
            <w:r w:rsidR="00F03576">
              <w:t>базового</w:t>
            </w:r>
            <w:r w:rsidR="00F03576">
              <w:rPr>
                <w:spacing w:val="-1"/>
              </w:rPr>
              <w:t xml:space="preserve"> </w:t>
            </w:r>
            <w:r w:rsidR="00F03576">
              <w:t>уровня</w:t>
            </w:r>
            <w:r w:rsidR="00F03576">
              <w:rPr>
                <w:spacing w:val="-2"/>
              </w:rPr>
              <w:t xml:space="preserve"> </w:t>
            </w:r>
            <w:r w:rsidR="00F03576">
              <w:t>потребления</w:t>
            </w:r>
            <w:r w:rsidR="00F03576">
              <w:rPr>
                <w:spacing w:val="-1"/>
              </w:rPr>
              <w:t xml:space="preserve"> </w:t>
            </w:r>
            <w:r w:rsidR="00F03576">
              <w:t>тепла</w:t>
            </w:r>
            <w:r w:rsidR="00F03576">
              <w:rPr>
                <w:spacing w:val="-3"/>
              </w:rPr>
              <w:t xml:space="preserve"> </w:t>
            </w:r>
            <w:r w:rsidR="00F03576">
              <w:t>на</w:t>
            </w:r>
            <w:r w:rsidR="00F03576">
              <w:rPr>
                <w:spacing w:val="-3"/>
              </w:rPr>
              <w:t xml:space="preserve"> </w:t>
            </w:r>
            <w:r w:rsidR="00F03576">
              <w:t xml:space="preserve">цели </w:t>
            </w:r>
            <w:r w:rsidR="00F03576">
              <w:rPr>
                <w:spacing w:val="-2"/>
              </w:rPr>
              <w:t>теплоснабжения</w:t>
            </w:r>
            <w:r w:rsidR="00F03576">
              <w:tab/>
            </w:r>
            <w:r w:rsidR="00F03576">
              <w:rPr>
                <w:spacing w:val="-5"/>
              </w:rPr>
              <w:t>80</w:t>
            </w:r>
          </w:hyperlink>
        </w:p>
        <w:p w14:paraId="4E1FB3FB" w14:textId="77777777" w:rsidR="00C04CF6" w:rsidRDefault="00F03576">
          <w:pPr>
            <w:pStyle w:val="5"/>
            <w:numPr>
              <w:ilvl w:val="1"/>
              <w:numId w:val="47"/>
            </w:numPr>
            <w:tabs>
              <w:tab w:val="left" w:pos="1240"/>
            </w:tabs>
            <w:ind w:left="672" w:right="694" w:firstLine="141"/>
          </w:pPr>
          <w: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w:t>
          </w:r>
          <w:r>
            <w:rPr>
              <w:spacing w:val="-3"/>
            </w:rPr>
            <w:t xml:space="preserve"> </w:t>
          </w:r>
          <w:r>
            <w:t>здания,</w:t>
          </w:r>
          <w:r>
            <w:rPr>
              <w:spacing w:val="-4"/>
            </w:rPr>
            <w:t xml:space="preserve"> </w:t>
          </w:r>
          <w:r>
            <w:t>производственные</w:t>
          </w:r>
          <w:r>
            <w:rPr>
              <w:spacing w:val="-3"/>
            </w:rPr>
            <w:t xml:space="preserve"> </w:t>
          </w:r>
          <w:r>
            <w:t>здания</w:t>
          </w:r>
          <w:r>
            <w:rPr>
              <w:spacing w:val="-1"/>
            </w:rPr>
            <w:t xml:space="preserve"> </w:t>
          </w:r>
          <w:r>
            <w:t>промышленных предприятий,</w:t>
          </w:r>
          <w:r>
            <w:rPr>
              <w:spacing w:val="-4"/>
            </w:rPr>
            <w:t xml:space="preserve"> </w:t>
          </w:r>
          <w:r>
            <w:t>на</w:t>
          </w:r>
          <w:r>
            <w:rPr>
              <w:spacing w:val="-2"/>
            </w:rPr>
            <w:t xml:space="preserve"> </w:t>
          </w:r>
          <w:r>
            <w:t>каждом</w:t>
          </w:r>
          <w:r>
            <w:rPr>
              <w:spacing w:val="-2"/>
            </w:rPr>
            <w:t xml:space="preserve"> </w:t>
          </w:r>
          <w:r>
            <w:t>этапе</w:t>
          </w:r>
        </w:p>
        <w:p w14:paraId="3148824B" w14:textId="77777777" w:rsidR="00C04CF6" w:rsidRDefault="00F03576">
          <w:pPr>
            <w:pStyle w:val="4"/>
          </w:pPr>
          <w:r>
            <w:rPr>
              <w:spacing w:val="-2"/>
            </w:rPr>
            <w:t>.................................................................................................................................................................80</w:t>
          </w:r>
        </w:p>
        <w:p w14:paraId="45BB567B" w14:textId="77777777" w:rsidR="00C04CF6" w:rsidRDefault="00F03576">
          <w:pPr>
            <w:pStyle w:val="5"/>
            <w:numPr>
              <w:ilvl w:val="1"/>
              <w:numId w:val="47"/>
            </w:numPr>
            <w:tabs>
              <w:tab w:val="left" w:pos="1240"/>
              <w:tab w:val="left" w:leader="dot" w:pos="10358"/>
            </w:tabs>
            <w:ind w:left="672" w:firstLine="141"/>
          </w:pPr>
          <w:r>
            <w:t>Прогнозы</w:t>
          </w:r>
          <w:r>
            <w:rPr>
              <w:spacing w:val="-3"/>
            </w:rPr>
            <w:t xml:space="preserve"> </w:t>
          </w:r>
          <w:r>
            <w:t>перспективных удельных</w:t>
          </w:r>
          <w:r>
            <w:rPr>
              <w:spacing w:val="-1"/>
            </w:rPr>
            <w:t xml:space="preserve"> </w:t>
          </w:r>
          <w:r>
            <w:t>расходов</w:t>
          </w:r>
          <w:r>
            <w:rPr>
              <w:spacing w:val="-7"/>
            </w:rPr>
            <w:t xml:space="preserve"> </w:t>
          </w:r>
          <w:r>
            <w:t>тепловой</w:t>
          </w:r>
          <w:r>
            <w:rPr>
              <w:spacing w:val="-2"/>
            </w:rPr>
            <w:t xml:space="preserve"> </w:t>
          </w:r>
          <w:r>
            <w:t>энергии</w:t>
          </w:r>
          <w:r>
            <w:rPr>
              <w:spacing w:val="-4"/>
            </w:rPr>
            <w:t xml:space="preserve"> </w:t>
          </w:r>
          <w:r>
            <w:t>на</w:t>
          </w:r>
          <w:r>
            <w:rPr>
              <w:spacing w:val="-3"/>
            </w:rPr>
            <w:t xml:space="preserve"> </w:t>
          </w:r>
          <w:r>
            <w:t>отопление,</w:t>
          </w:r>
          <w:r>
            <w:rPr>
              <w:spacing w:val="-2"/>
            </w:rPr>
            <w:t xml:space="preserve"> </w:t>
          </w:r>
          <w:r>
            <w:t xml:space="preserve">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w:t>
          </w:r>
          <w:r>
            <w:rPr>
              <w:spacing w:val="-2"/>
            </w:rPr>
            <w:t>Федерации</w:t>
          </w:r>
          <w:r>
            <w:tab/>
          </w:r>
          <w:r>
            <w:rPr>
              <w:spacing w:val="-5"/>
            </w:rPr>
            <w:t>80</w:t>
          </w:r>
        </w:p>
        <w:p w14:paraId="3EF1815A" w14:textId="77777777" w:rsidR="00C04CF6" w:rsidRDefault="00F03576">
          <w:pPr>
            <w:pStyle w:val="5"/>
            <w:numPr>
              <w:ilvl w:val="1"/>
              <w:numId w:val="47"/>
            </w:numPr>
            <w:tabs>
              <w:tab w:val="left" w:pos="1240"/>
              <w:tab w:val="left" w:leader="dot" w:pos="10358"/>
            </w:tabs>
            <w:ind w:left="672" w:firstLine="141"/>
          </w:pPr>
          <w: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w:t>
          </w:r>
          <w:r>
            <w:rPr>
              <w:spacing w:val="-5"/>
            </w:rPr>
            <w:t xml:space="preserve"> </w:t>
          </w:r>
          <w:r>
            <w:t>тепловой</w:t>
          </w:r>
          <w:r>
            <w:rPr>
              <w:spacing w:val="-2"/>
            </w:rPr>
            <w:t xml:space="preserve"> </w:t>
          </w:r>
          <w:r>
            <w:t>энергии</w:t>
          </w:r>
          <w:r>
            <w:rPr>
              <w:spacing w:val="-3"/>
            </w:rPr>
            <w:t xml:space="preserve"> </w:t>
          </w:r>
          <w:r>
            <w:t>на</w:t>
          </w:r>
          <w:r>
            <w:rPr>
              <w:spacing w:val="-3"/>
            </w:rPr>
            <w:t xml:space="preserve"> </w:t>
          </w:r>
          <w:r>
            <w:t>каждом</w:t>
          </w:r>
          <w:r>
            <w:rPr>
              <w:spacing w:val="-2"/>
            </w:rPr>
            <w:t xml:space="preserve"> </w:t>
          </w:r>
          <w:r>
            <w:rPr>
              <w:spacing w:val="-4"/>
            </w:rPr>
            <w:t>этапе</w:t>
          </w:r>
          <w:r>
            <w:tab/>
          </w:r>
          <w:r>
            <w:rPr>
              <w:spacing w:val="-5"/>
            </w:rPr>
            <w:t>80</w:t>
          </w:r>
        </w:p>
        <w:p w14:paraId="51FC3D46" w14:textId="77777777" w:rsidR="00C04CF6" w:rsidRDefault="00F03576">
          <w:pPr>
            <w:pStyle w:val="5"/>
            <w:numPr>
              <w:ilvl w:val="1"/>
              <w:numId w:val="47"/>
            </w:numPr>
            <w:tabs>
              <w:tab w:val="left" w:pos="1240"/>
              <w:tab w:val="left" w:leader="dot" w:pos="10358"/>
            </w:tabs>
            <w:ind w:left="672" w:firstLine="141"/>
          </w:pPr>
          <w: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w:t>
          </w:r>
          <w:r>
            <w:rPr>
              <w:spacing w:val="40"/>
            </w:rPr>
            <w:t xml:space="preserve"> </w:t>
          </w:r>
          <w:r>
            <w:t>в</w:t>
          </w:r>
          <w:r>
            <w:rPr>
              <w:spacing w:val="-6"/>
            </w:rPr>
            <w:t xml:space="preserve"> </w:t>
          </w:r>
          <w:r>
            <w:t>зонах</w:t>
          </w:r>
          <w:r>
            <w:rPr>
              <w:spacing w:val="-1"/>
            </w:rPr>
            <w:t xml:space="preserve"> </w:t>
          </w:r>
          <w:r>
            <w:t>действия</w:t>
          </w:r>
          <w:r>
            <w:rPr>
              <w:spacing w:val="-3"/>
            </w:rPr>
            <w:t xml:space="preserve"> </w:t>
          </w:r>
          <w:r>
            <w:t>индивидуального</w:t>
          </w:r>
          <w:r>
            <w:rPr>
              <w:spacing w:val="-3"/>
            </w:rPr>
            <w:t xml:space="preserve"> </w:t>
          </w:r>
          <w:r>
            <w:t>теплоснабжения</w:t>
          </w:r>
          <w:r>
            <w:rPr>
              <w:spacing w:val="-3"/>
            </w:rPr>
            <w:t xml:space="preserve"> </w:t>
          </w:r>
          <w:r>
            <w:t>на</w:t>
          </w:r>
          <w:r>
            <w:rPr>
              <w:spacing w:val="-4"/>
            </w:rPr>
            <w:t xml:space="preserve"> </w:t>
          </w:r>
          <w:r>
            <w:t>каждом</w:t>
          </w:r>
          <w:r>
            <w:rPr>
              <w:spacing w:val="-3"/>
            </w:rPr>
            <w:t xml:space="preserve"> </w:t>
          </w:r>
          <w:r>
            <w:rPr>
              <w:spacing w:val="-2"/>
            </w:rPr>
            <w:t>этапе</w:t>
          </w:r>
          <w:r>
            <w:tab/>
          </w:r>
          <w:r>
            <w:rPr>
              <w:spacing w:val="-5"/>
            </w:rPr>
            <w:t>81</w:t>
          </w:r>
        </w:p>
        <w:p w14:paraId="54C78FA1" w14:textId="77777777" w:rsidR="00C04CF6" w:rsidRDefault="00F03576">
          <w:pPr>
            <w:pStyle w:val="5"/>
            <w:numPr>
              <w:ilvl w:val="1"/>
              <w:numId w:val="47"/>
            </w:numPr>
            <w:tabs>
              <w:tab w:val="left" w:pos="1240"/>
              <w:tab w:val="left" w:leader="dot" w:pos="10358"/>
            </w:tabs>
            <w:spacing w:before="1"/>
            <w:ind w:left="672" w:firstLine="141"/>
          </w:pPr>
          <w: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w:t>
          </w:r>
          <w:r>
            <w:rPr>
              <w:spacing w:val="-4"/>
            </w:rPr>
            <w:t xml:space="preserve"> </w:t>
          </w:r>
          <w:r>
            <w:t>для</w:t>
          </w:r>
          <w:r>
            <w:rPr>
              <w:spacing w:val="-3"/>
            </w:rPr>
            <w:t xml:space="preserve"> </w:t>
          </w:r>
          <w:r>
            <w:t>строительства</w:t>
          </w:r>
          <w:r>
            <w:rPr>
              <w:spacing w:val="-5"/>
            </w:rPr>
            <w:t xml:space="preserve"> </w:t>
          </w:r>
          <w:r>
            <w:t>источников</w:t>
          </w:r>
          <w:r>
            <w:rPr>
              <w:spacing w:val="-2"/>
            </w:rPr>
            <w:t xml:space="preserve"> </w:t>
          </w:r>
          <w:r>
            <w:t>тепловой</w:t>
          </w:r>
          <w:r>
            <w:rPr>
              <w:spacing w:val="-3"/>
            </w:rPr>
            <w:t xml:space="preserve"> </w:t>
          </w:r>
          <w:r>
            <w:t>энергии</w:t>
          </w:r>
          <w:r>
            <w:rPr>
              <w:spacing w:val="-3"/>
            </w:rPr>
            <w:t xml:space="preserve"> </w:t>
          </w:r>
          <w:r>
            <w:t>на</w:t>
          </w:r>
          <w:r>
            <w:rPr>
              <w:spacing w:val="-4"/>
            </w:rPr>
            <w:t xml:space="preserve"> </w:t>
          </w:r>
          <w:r>
            <w:t>каждом</w:t>
          </w:r>
          <w:r>
            <w:rPr>
              <w:spacing w:val="-2"/>
            </w:rPr>
            <w:t xml:space="preserve"> этапе</w:t>
          </w:r>
          <w:r>
            <w:tab/>
          </w:r>
          <w:r>
            <w:rPr>
              <w:spacing w:val="-5"/>
            </w:rPr>
            <w:t>81</w:t>
          </w:r>
        </w:p>
        <w:p w14:paraId="06DDEE3B" w14:textId="77777777" w:rsidR="00C04CF6" w:rsidRDefault="009A1B8C">
          <w:pPr>
            <w:pStyle w:val="3"/>
            <w:tabs>
              <w:tab w:val="left" w:leader="dot" w:pos="10358"/>
            </w:tabs>
            <w:spacing w:line="237" w:lineRule="auto"/>
            <w:rPr>
              <w:b w:val="0"/>
            </w:rPr>
          </w:pPr>
          <w:hyperlink w:anchor="_TOC_250017" w:history="1">
            <w:r w:rsidR="00F03576">
              <w:t>ГЛАВА</w:t>
            </w:r>
            <w:r w:rsidR="00F03576">
              <w:rPr>
                <w:spacing w:val="-2"/>
              </w:rPr>
              <w:t xml:space="preserve"> </w:t>
            </w:r>
            <w:r w:rsidR="00F03576">
              <w:t>3.</w:t>
            </w:r>
            <w:r w:rsidR="00F03576">
              <w:rPr>
                <w:spacing w:val="-8"/>
              </w:rPr>
              <w:t xml:space="preserve"> </w:t>
            </w:r>
            <w:r w:rsidR="00F03576">
              <w:t>ЭЛЕКТРОННАЯ</w:t>
            </w:r>
            <w:r w:rsidR="00F03576">
              <w:rPr>
                <w:spacing w:val="-1"/>
              </w:rPr>
              <w:t xml:space="preserve"> </w:t>
            </w:r>
            <w:r w:rsidR="00F03576">
              <w:t>МОДЕЛЬ</w:t>
            </w:r>
            <w:r w:rsidR="00F03576">
              <w:rPr>
                <w:spacing w:val="80"/>
              </w:rPr>
              <w:t xml:space="preserve"> </w:t>
            </w:r>
            <w:r w:rsidR="00F03576">
              <w:t>СИСТЕМЫ</w:t>
            </w:r>
            <w:r w:rsidR="00F03576">
              <w:rPr>
                <w:spacing w:val="80"/>
              </w:rPr>
              <w:t xml:space="preserve"> </w:t>
            </w:r>
            <w:r w:rsidR="00F03576">
              <w:t>ТЕПЛОСНАБЖЕНИЯ ТЕЛЬМИНСКОГО МУНИЦИПАЛЬНОГО ОБРАЗОВАНИЯ УСОЛЬСКОГО РАЙОНА ИРКУТСКОЙ</w:t>
            </w:r>
            <w:r w:rsidR="00F03576">
              <w:rPr>
                <w:spacing w:val="-5"/>
              </w:rPr>
              <w:t xml:space="preserve"> </w:t>
            </w:r>
            <w:r w:rsidR="00F03576">
              <w:rPr>
                <w:spacing w:val="-2"/>
              </w:rPr>
              <w:t>ОБЛАСТИ</w:t>
            </w:r>
            <w:r w:rsidR="00F03576">
              <w:rPr>
                <w:b w:val="0"/>
              </w:rPr>
              <w:tab/>
            </w:r>
            <w:r w:rsidR="00F03576">
              <w:rPr>
                <w:b w:val="0"/>
                <w:spacing w:val="-5"/>
              </w:rPr>
              <w:t>82</w:t>
            </w:r>
          </w:hyperlink>
        </w:p>
        <w:p w14:paraId="0B08FFA4" w14:textId="77777777" w:rsidR="00C04CF6" w:rsidRDefault="009A1B8C">
          <w:pPr>
            <w:pStyle w:val="3"/>
            <w:tabs>
              <w:tab w:val="left" w:leader="dot" w:pos="10358"/>
            </w:tabs>
            <w:spacing w:before="128" w:line="237" w:lineRule="auto"/>
            <w:rPr>
              <w:b w:val="0"/>
            </w:rPr>
          </w:pPr>
          <w:hyperlink w:anchor="_TOC_250016" w:history="1">
            <w:r w:rsidR="00F03576">
              <w:t>ГЛАВА</w:t>
            </w:r>
            <w:r w:rsidR="00F03576">
              <w:rPr>
                <w:spacing w:val="-2"/>
              </w:rPr>
              <w:t xml:space="preserve"> </w:t>
            </w:r>
            <w:r w:rsidR="00F03576">
              <w:t>4.</w:t>
            </w:r>
            <w:r w:rsidR="00F03576">
              <w:rPr>
                <w:spacing w:val="-8"/>
              </w:rPr>
              <w:t xml:space="preserve"> </w:t>
            </w:r>
            <w:r w:rsidR="00F03576">
              <w:t>СУЩЕСТВУЮЩИЕ</w:t>
            </w:r>
            <w:r w:rsidR="00F03576">
              <w:rPr>
                <w:spacing w:val="40"/>
              </w:rPr>
              <w:t xml:space="preserve"> </w:t>
            </w:r>
            <w:r w:rsidR="00F03576">
              <w:t>И</w:t>
            </w:r>
            <w:r w:rsidR="00F03576">
              <w:rPr>
                <w:spacing w:val="40"/>
              </w:rPr>
              <w:t xml:space="preserve"> </w:t>
            </w:r>
            <w:r w:rsidR="00F03576">
              <w:t>ПЕРСПЕКТИВНЫЕ</w:t>
            </w:r>
            <w:r w:rsidR="00F03576">
              <w:rPr>
                <w:spacing w:val="40"/>
              </w:rPr>
              <w:t xml:space="preserve"> </w:t>
            </w:r>
            <w:r w:rsidR="00F03576">
              <w:t>БАЛАНСЫ</w:t>
            </w:r>
            <w:r w:rsidR="00F03576">
              <w:rPr>
                <w:spacing w:val="40"/>
              </w:rPr>
              <w:t xml:space="preserve"> </w:t>
            </w:r>
            <w:r w:rsidR="00F03576">
              <w:t xml:space="preserve">ТЕПЛОВОЙ МОЩНОСТИ ИСТОЧНИКОВ ТЕПЛОВОЙ ЭНЕРГИИ И ТЕПЛОВОЙ НАГРУЗКИ </w:t>
            </w:r>
            <w:r w:rsidR="00F03576">
              <w:rPr>
                <w:spacing w:val="-2"/>
              </w:rPr>
              <w:t>ПОТРЕБИТЕЛЕЙ</w:t>
            </w:r>
            <w:r w:rsidR="00F03576">
              <w:rPr>
                <w:b w:val="0"/>
              </w:rPr>
              <w:tab/>
            </w:r>
            <w:r w:rsidR="00F03576">
              <w:rPr>
                <w:b w:val="0"/>
                <w:spacing w:val="-5"/>
              </w:rPr>
              <w:t>83</w:t>
            </w:r>
          </w:hyperlink>
        </w:p>
        <w:p w14:paraId="7343DE83" w14:textId="77777777" w:rsidR="00C04CF6" w:rsidRDefault="00F03576">
          <w:pPr>
            <w:pStyle w:val="5"/>
            <w:numPr>
              <w:ilvl w:val="1"/>
              <w:numId w:val="46"/>
            </w:numPr>
            <w:tabs>
              <w:tab w:val="left" w:pos="1240"/>
              <w:tab w:val="left" w:leader="dot" w:pos="10358"/>
            </w:tabs>
            <w:spacing w:before="2"/>
            <w:ind w:firstLine="141"/>
          </w:pPr>
          <w:r>
            <w:t>Балансы существующей на базовый период схемы теплоснабжения (актуализированной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w:t>
          </w:r>
          <w:r>
            <w:rPr>
              <w:spacing w:val="-5"/>
            </w:rPr>
            <w:t xml:space="preserve"> </w:t>
          </w:r>
          <w:r>
            <w:t>на</w:t>
          </w:r>
          <w:r>
            <w:rPr>
              <w:spacing w:val="-4"/>
            </w:rPr>
            <w:t xml:space="preserve"> </w:t>
          </w:r>
          <w:r>
            <w:t>основании</w:t>
          </w:r>
          <w:r>
            <w:rPr>
              <w:spacing w:val="-3"/>
            </w:rPr>
            <w:t xml:space="preserve"> </w:t>
          </w:r>
          <w:r>
            <w:t>величины</w:t>
          </w:r>
          <w:r>
            <w:rPr>
              <w:spacing w:val="-3"/>
            </w:rPr>
            <w:t xml:space="preserve"> </w:t>
          </w:r>
          <w:r>
            <w:t>расчетной</w:t>
          </w:r>
          <w:r>
            <w:rPr>
              <w:spacing w:val="-3"/>
            </w:rPr>
            <w:t xml:space="preserve"> </w:t>
          </w:r>
          <w:r>
            <w:t>тепловой</w:t>
          </w:r>
          <w:r>
            <w:rPr>
              <w:spacing w:val="-3"/>
            </w:rPr>
            <w:t xml:space="preserve"> </w:t>
          </w:r>
          <w:r>
            <w:rPr>
              <w:spacing w:val="-2"/>
            </w:rPr>
            <w:t>нагрузки</w:t>
          </w:r>
          <w:r>
            <w:tab/>
          </w:r>
          <w:r>
            <w:rPr>
              <w:spacing w:val="-5"/>
            </w:rPr>
            <w:t>83</w:t>
          </w:r>
        </w:p>
        <w:p w14:paraId="0DBC40AD" w14:textId="77777777" w:rsidR="00C04CF6" w:rsidRDefault="00F03576">
          <w:pPr>
            <w:pStyle w:val="5"/>
            <w:numPr>
              <w:ilvl w:val="1"/>
              <w:numId w:val="46"/>
            </w:numPr>
            <w:tabs>
              <w:tab w:val="left" w:pos="1240"/>
              <w:tab w:val="left" w:leader="dot" w:pos="10358"/>
            </w:tabs>
            <w:spacing w:before="1"/>
            <w:ind w:firstLine="141"/>
          </w:pPr>
          <w: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w:t>
          </w:r>
          <w:r>
            <w:rPr>
              <w:spacing w:val="-3"/>
            </w:rPr>
            <w:t xml:space="preserve"> </w:t>
          </w:r>
          <w:r>
            <w:t>тепловой</w:t>
          </w:r>
          <w:r>
            <w:rPr>
              <w:spacing w:val="-2"/>
            </w:rPr>
            <w:t xml:space="preserve"> энергии</w:t>
          </w:r>
          <w:r>
            <w:tab/>
          </w:r>
          <w:r>
            <w:rPr>
              <w:spacing w:val="-5"/>
            </w:rPr>
            <w:t>83</w:t>
          </w:r>
        </w:p>
        <w:p w14:paraId="0A09F4B5" w14:textId="77777777" w:rsidR="00C04CF6" w:rsidRDefault="009A1B8C">
          <w:pPr>
            <w:pStyle w:val="5"/>
            <w:numPr>
              <w:ilvl w:val="1"/>
              <w:numId w:val="46"/>
            </w:numPr>
            <w:tabs>
              <w:tab w:val="left" w:pos="1240"/>
              <w:tab w:val="left" w:leader="dot" w:pos="10358"/>
            </w:tabs>
            <w:ind w:firstLine="141"/>
          </w:pPr>
          <w:hyperlink w:anchor="_TOC_250015" w:history="1">
            <w:r w:rsidR="00F03576">
              <w:t>Выводы о резервах (дефицитах) существующей системы теплоснабжения при</w:t>
            </w:r>
            <w:r w:rsidR="00F03576">
              <w:rPr>
                <w:spacing w:val="40"/>
              </w:rPr>
              <w:t xml:space="preserve"> </w:t>
            </w:r>
            <w:r w:rsidR="00F03576">
              <w:t>обеспечении</w:t>
            </w:r>
            <w:r w:rsidR="00F03576">
              <w:rPr>
                <w:spacing w:val="-6"/>
              </w:rPr>
              <w:t xml:space="preserve"> </w:t>
            </w:r>
            <w:r w:rsidR="00F03576">
              <w:t>перспективной</w:t>
            </w:r>
            <w:r w:rsidR="00F03576">
              <w:rPr>
                <w:spacing w:val="-3"/>
              </w:rPr>
              <w:t xml:space="preserve"> </w:t>
            </w:r>
            <w:r w:rsidR="00F03576">
              <w:t>тепловой</w:t>
            </w:r>
            <w:r w:rsidR="00F03576">
              <w:rPr>
                <w:spacing w:val="-5"/>
              </w:rPr>
              <w:t xml:space="preserve"> </w:t>
            </w:r>
            <w:r w:rsidR="00F03576">
              <w:t>нагрузки</w:t>
            </w:r>
            <w:r w:rsidR="00F03576">
              <w:rPr>
                <w:spacing w:val="-3"/>
              </w:rPr>
              <w:t xml:space="preserve"> </w:t>
            </w:r>
            <w:r w:rsidR="00F03576">
              <w:rPr>
                <w:spacing w:val="-2"/>
              </w:rPr>
              <w:t>потребителей</w:t>
            </w:r>
            <w:r w:rsidR="00F03576">
              <w:tab/>
            </w:r>
            <w:r w:rsidR="00F03576">
              <w:rPr>
                <w:spacing w:val="-5"/>
              </w:rPr>
              <w:t>85</w:t>
            </w:r>
          </w:hyperlink>
        </w:p>
        <w:p w14:paraId="3AFD7EA6" w14:textId="77777777" w:rsidR="00C04CF6" w:rsidRDefault="00F03576">
          <w:pPr>
            <w:pStyle w:val="3"/>
            <w:tabs>
              <w:tab w:val="left" w:pos="4330"/>
              <w:tab w:val="left" w:pos="6324"/>
              <w:tab w:val="left" w:pos="8087"/>
            </w:tabs>
            <w:spacing w:before="124" w:after="20"/>
            <w:ind w:right="0"/>
          </w:pPr>
          <w:r>
            <w:t>ГЛАВА</w:t>
          </w:r>
          <w:r>
            <w:rPr>
              <w:spacing w:val="-5"/>
            </w:rPr>
            <w:t xml:space="preserve"> </w:t>
          </w:r>
          <w:r>
            <w:t>5.</w:t>
          </w:r>
          <w:r>
            <w:rPr>
              <w:spacing w:val="-9"/>
            </w:rPr>
            <w:t xml:space="preserve"> </w:t>
          </w:r>
          <w:r>
            <w:t>МАСТЕР-</w:t>
          </w:r>
          <w:r>
            <w:rPr>
              <w:spacing w:val="-4"/>
            </w:rPr>
            <w:t>ПЛАН</w:t>
          </w:r>
          <w:r>
            <w:tab/>
          </w:r>
          <w:r>
            <w:rPr>
              <w:spacing w:val="-2"/>
            </w:rPr>
            <w:t>РАЗВИТИЯ</w:t>
          </w:r>
          <w:r>
            <w:tab/>
          </w:r>
          <w:r>
            <w:rPr>
              <w:spacing w:val="-2"/>
            </w:rPr>
            <w:t>СИСТЕМ</w:t>
          </w:r>
          <w:r>
            <w:tab/>
          </w:r>
          <w:r>
            <w:rPr>
              <w:spacing w:val="-2"/>
            </w:rPr>
            <w:t>ТЕПЛОСНАБЖЕНИЯ</w:t>
          </w:r>
        </w:p>
        <w:p w14:paraId="29F0774E" w14:textId="77777777" w:rsidR="00C04CF6" w:rsidRDefault="009A1B8C">
          <w:pPr>
            <w:pStyle w:val="3"/>
            <w:tabs>
              <w:tab w:val="left" w:leader="dot" w:pos="10358"/>
            </w:tabs>
            <w:spacing w:before="75" w:line="235" w:lineRule="auto"/>
            <w:rPr>
              <w:b w:val="0"/>
            </w:rPr>
          </w:pPr>
          <w:hyperlink w:anchor="_TOC_250014" w:history="1">
            <w:r w:rsidR="00F03576">
              <w:t>ТЕЛЬМИНСКОГО МУНИЦИПАЛЬНОГО ОБРАЗОВАНИЯ УСОЛЬСКОГО РАЙОНА ИРКУТСКОЙ</w:t>
            </w:r>
            <w:r w:rsidR="00F03576">
              <w:rPr>
                <w:spacing w:val="-5"/>
              </w:rPr>
              <w:t xml:space="preserve"> </w:t>
            </w:r>
            <w:r w:rsidR="00F03576">
              <w:rPr>
                <w:spacing w:val="-2"/>
              </w:rPr>
              <w:t>ОБЛАСТИ</w:t>
            </w:r>
            <w:r w:rsidR="00F03576">
              <w:rPr>
                <w:b w:val="0"/>
              </w:rPr>
              <w:tab/>
            </w:r>
            <w:r w:rsidR="00F03576">
              <w:rPr>
                <w:b w:val="0"/>
                <w:spacing w:val="-5"/>
              </w:rPr>
              <w:t>86</w:t>
            </w:r>
          </w:hyperlink>
        </w:p>
        <w:p w14:paraId="091DAC61" w14:textId="77777777" w:rsidR="00C04CF6" w:rsidRDefault="00F03576">
          <w:pPr>
            <w:pStyle w:val="5"/>
            <w:numPr>
              <w:ilvl w:val="1"/>
              <w:numId w:val="45"/>
            </w:numPr>
            <w:tabs>
              <w:tab w:val="left" w:pos="1240"/>
              <w:tab w:val="left" w:leader="dot" w:pos="10358"/>
            </w:tabs>
            <w:spacing w:before="1"/>
            <w:ind w:firstLine="141"/>
          </w:pPr>
          <w:r>
            <w:t xml:space="preserve">Описание вариантов перспективного развития систем теплоснабжения </w:t>
          </w:r>
          <w:proofErr w:type="spellStart"/>
          <w:r>
            <w:t>Тельминского</w:t>
          </w:r>
          <w:proofErr w:type="spellEnd"/>
          <w:r>
            <w:t xml:space="preserve"> муниципального</w:t>
          </w:r>
          <w:r>
            <w:rPr>
              <w:spacing w:val="-5"/>
            </w:rPr>
            <w:t xml:space="preserve"> </w:t>
          </w:r>
          <w:r>
            <w:t>образования</w:t>
          </w:r>
          <w:r>
            <w:rPr>
              <w:spacing w:val="-4"/>
            </w:rPr>
            <w:t xml:space="preserve"> </w:t>
          </w:r>
          <w:proofErr w:type="spellStart"/>
          <w:r>
            <w:t>Усольского</w:t>
          </w:r>
          <w:proofErr w:type="spellEnd"/>
          <w:r>
            <w:rPr>
              <w:spacing w:val="-3"/>
            </w:rPr>
            <w:t xml:space="preserve"> </w:t>
          </w:r>
          <w:r>
            <w:t>района</w:t>
          </w:r>
          <w:r>
            <w:rPr>
              <w:spacing w:val="-5"/>
            </w:rPr>
            <w:t xml:space="preserve"> </w:t>
          </w:r>
          <w:r>
            <w:t>Иркутской</w:t>
          </w:r>
          <w:r>
            <w:rPr>
              <w:spacing w:val="-4"/>
            </w:rPr>
            <w:t xml:space="preserve"> </w:t>
          </w:r>
          <w:r>
            <w:rPr>
              <w:spacing w:val="-2"/>
            </w:rPr>
            <w:t>области</w:t>
          </w:r>
          <w:r>
            <w:tab/>
          </w:r>
          <w:r>
            <w:rPr>
              <w:spacing w:val="-5"/>
            </w:rPr>
            <w:t>86</w:t>
          </w:r>
        </w:p>
        <w:p w14:paraId="526AABD3" w14:textId="77777777" w:rsidR="00C04CF6" w:rsidRDefault="00F03576">
          <w:pPr>
            <w:pStyle w:val="5"/>
            <w:numPr>
              <w:ilvl w:val="1"/>
              <w:numId w:val="45"/>
            </w:numPr>
            <w:tabs>
              <w:tab w:val="left" w:pos="1240"/>
              <w:tab w:val="left" w:leader="dot" w:pos="10358"/>
            </w:tabs>
            <w:spacing w:before="1"/>
            <w:ind w:firstLine="141"/>
          </w:pPr>
          <w:r>
            <w:t xml:space="preserve">Технико-экономическое сравнение вариантов перспективного развития систем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w:t>
          </w:r>
          <w:r>
            <w:rPr>
              <w:spacing w:val="-2"/>
            </w:rPr>
            <w:t>области</w:t>
          </w:r>
          <w:r>
            <w:tab/>
          </w:r>
          <w:r>
            <w:rPr>
              <w:spacing w:val="-5"/>
            </w:rPr>
            <w:t>86</w:t>
          </w:r>
        </w:p>
        <w:p w14:paraId="614EAC65" w14:textId="77777777" w:rsidR="00C04CF6" w:rsidRDefault="00F03576">
          <w:pPr>
            <w:pStyle w:val="5"/>
            <w:numPr>
              <w:ilvl w:val="1"/>
              <w:numId w:val="45"/>
            </w:numPr>
            <w:tabs>
              <w:tab w:val="left" w:pos="1240"/>
              <w:tab w:val="left" w:leader="dot" w:pos="10358"/>
            </w:tabs>
            <w:ind w:firstLine="141"/>
          </w:pPr>
          <w:r>
            <w:t xml:space="preserve">Обоснование выбора приоритетного варианта перспективного развития систем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w:t>
          </w:r>
          <w:r>
            <w:rPr>
              <w:spacing w:val="-3"/>
            </w:rPr>
            <w:t xml:space="preserve"> </w:t>
          </w:r>
          <w:r>
            <w:t>на</w:t>
          </w:r>
          <w:r>
            <w:rPr>
              <w:spacing w:val="-3"/>
            </w:rPr>
            <w:t xml:space="preserve"> </w:t>
          </w:r>
          <w:r>
            <w:t>основе</w:t>
          </w:r>
          <w:r>
            <w:rPr>
              <w:spacing w:val="-4"/>
            </w:rPr>
            <w:t xml:space="preserve"> </w:t>
          </w:r>
          <w:r>
            <w:t>анализа</w:t>
          </w:r>
          <w:r>
            <w:rPr>
              <w:spacing w:val="-2"/>
            </w:rPr>
            <w:t xml:space="preserve"> </w:t>
          </w:r>
          <w:r>
            <w:t>ценовых (тарифных)</w:t>
          </w:r>
          <w:r>
            <w:rPr>
              <w:spacing w:val="-3"/>
            </w:rPr>
            <w:t xml:space="preserve"> </w:t>
          </w:r>
          <w:r>
            <w:t>последствий</w:t>
          </w:r>
          <w:r>
            <w:rPr>
              <w:spacing w:val="-2"/>
            </w:rPr>
            <w:t xml:space="preserve"> </w:t>
          </w:r>
          <w:r>
            <w:t>для</w:t>
          </w:r>
          <w:r>
            <w:rPr>
              <w:spacing w:val="-1"/>
            </w:rPr>
            <w:t xml:space="preserve"> </w:t>
          </w:r>
          <w:r>
            <w:rPr>
              <w:spacing w:val="-2"/>
            </w:rPr>
            <w:t>потребителей</w:t>
          </w:r>
          <w:r>
            <w:tab/>
          </w:r>
          <w:r>
            <w:rPr>
              <w:spacing w:val="-5"/>
            </w:rPr>
            <w:t>87</w:t>
          </w:r>
        </w:p>
        <w:p w14:paraId="22388A5E" w14:textId="77777777" w:rsidR="00C04CF6" w:rsidRDefault="00F03576">
          <w:pPr>
            <w:pStyle w:val="3"/>
            <w:tabs>
              <w:tab w:val="left" w:leader="dot" w:pos="10358"/>
            </w:tabs>
            <w:spacing w:before="122"/>
            <w:rPr>
              <w:b w:val="0"/>
            </w:rPr>
          </w:pPr>
          <w:r>
            <w:t>ГЛАВА</w:t>
          </w:r>
          <w:r>
            <w:rPr>
              <w:spacing w:val="-2"/>
            </w:rPr>
            <w:t xml:space="preserve"> </w:t>
          </w:r>
          <w:r>
            <w:t>6.</w:t>
          </w:r>
          <w:r>
            <w:rPr>
              <w:spacing w:val="-8"/>
            </w:rPr>
            <w:t xml:space="preserve"> </w:t>
          </w:r>
          <w:r>
            <w:t>СУЩЕСТВУЮЩИЕ</w:t>
          </w:r>
          <w:r>
            <w:rPr>
              <w:spacing w:val="40"/>
            </w:rPr>
            <w:t xml:space="preserve"> </w:t>
          </w:r>
          <w:r>
            <w:t>И</w:t>
          </w:r>
          <w:r>
            <w:rPr>
              <w:spacing w:val="40"/>
            </w:rPr>
            <w:t xml:space="preserve"> </w:t>
          </w:r>
          <w:r>
            <w:t>ПЕРСПЕКТИВНЫЕ</w:t>
          </w:r>
          <w:r>
            <w:rPr>
              <w:spacing w:val="40"/>
            </w:rPr>
            <w:t xml:space="preserve"> </w:t>
          </w:r>
          <w:r>
            <w:t>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w:t>
          </w:r>
          <w:r>
            <w:rPr>
              <w:spacing w:val="-5"/>
            </w:rPr>
            <w:t xml:space="preserve"> </w:t>
          </w:r>
          <w:r>
            <w:rPr>
              <w:spacing w:val="-2"/>
            </w:rPr>
            <w:t>РЕЖИМАХ</w:t>
          </w:r>
          <w:r>
            <w:rPr>
              <w:b w:val="0"/>
            </w:rPr>
            <w:tab/>
          </w:r>
          <w:r>
            <w:rPr>
              <w:b w:val="0"/>
              <w:spacing w:val="-5"/>
            </w:rPr>
            <w:t>89</w:t>
          </w:r>
        </w:p>
        <w:p w14:paraId="6E20EC4C" w14:textId="77777777" w:rsidR="00C04CF6" w:rsidRDefault="00F03576">
          <w:pPr>
            <w:pStyle w:val="5"/>
            <w:numPr>
              <w:ilvl w:val="1"/>
              <w:numId w:val="44"/>
            </w:numPr>
            <w:tabs>
              <w:tab w:val="left" w:pos="1240"/>
              <w:tab w:val="left" w:leader="dot" w:pos="10358"/>
            </w:tabs>
            <w:ind w:firstLine="141"/>
          </w:pPr>
          <w:r>
            <w:t>Расчетная величина нормативных потерь теплоносителя в тепловых сетях в зонах</w:t>
          </w:r>
          <w:r>
            <w:rPr>
              <w:spacing w:val="40"/>
            </w:rPr>
            <w:t xml:space="preserve"> </w:t>
          </w:r>
          <w:r>
            <w:t>действия</w:t>
          </w:r>
          <w:r>
            <w:rPr>
              <w:spacing w:val="-4"/>
            </w:rPr>
            <w:t xml:space="preserve"> </w:t>
          </w:r>
          <w:r>
            <w:t>источников</w:t>
          </w:r>
          <w:r>
            <w:rPr>
              <w:spacing w:val="-3"/>
            </w:rPr>
            <w:t xml:space="preserve"> </w:t>
          </w:r>
          <w:r>
            <w:t>тепловой</w:t>
          </w:r>
          <w:r>
            <w:rPr>
              <w:spacing w:val="-3"/>
            </w:rPr>
            <w:t xml:space="preserve"> </w:t>
          </w:r>
          <w:r>
            <w:rPr>
              <w:spacing w:val="-2"/>
            </w:rPr>
            <w:t>энергии</w:t>
          </w:r>
          <w:r>
            <w:tab/>
          </w:r>
          <w:r>
            <w:rPr>
              <w:spacing w:val="-5"/>
            </w:rPr>
            <w:t>89</w:t>
          </w:r>
        </w:p>
        <w:p w14:paraId="001609A3" w14:textId="77777777" w:rsidR="00C04CF6" w:rsidRDefault="00F03576">
          <w:pPr>
            <w:pStyle w:val="5"/>
            <w:numPr>
              <w:ilvl w:val="1"/>
              <w:numId w:val="44"/>
            </w:numPr>
            <w:tabs>
              <w:tab w:val="left" w:pos="1240"/>
              <w:tab w:val="left" w:leader="dot" w:pos="10358"/>
            </w:tabs>
            <w:ind w:firstLine="141"/>
          </w:pPr>
          <w: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w:t>
          </w:r>
          <w:r>
            <w:rPr>
              <w:spacing w:val="-6"/>
            </w:rPr>
            <w:t xml:space="preserve"> </w:t>
          </w:r>
          <w:r>
            <w:t>на</w:t>
          </w:r>
          <w:r>
            <w:rPr>
              <w:spacing w:val="-4"/>
            </w:rPr>
            <w:t xml:space="preserve"> </w:t>
          </w:r>
          <w:r>
            <w:t>закрытую</w:t>
          </w:r>
          <w:r>
            <w:rPr>
              <w:spacing w:val="-2"/>
            </w:rPr>
            <w:t xml:space="preserve"> </w:t>
          </w:r>
          <w:r>
            <w:t>систему</w:t>
          </w:r>
          <w:r>
            <w:rPr>
              <w:spacing w:val="-8"/>
            </w:rPr>
            <w:t xml:space="preserve"> </w:t>
          </w:r>
          <w:r>
            <w:t>горячего</w:t>
          </w:r>
          <w:r>
            <w:rPr>
              <w:spacing w:val="-2"/>
            </w:rPr>
            <w:t xml:space="preserve"> водоснабжения</w:t>
          </w:r>
          <w:r>
            <w:tab/>
          </w:r>
          <w:r>
            <w:rPr>
              <w:spacing w:val="-5"/>
            </w:rPr>
            <w:t>90</w:t>
          </w:r>
        </w:p>
        <w:p w14:paraId="687C6696" w14:textId="77777777" w:rsidR="00C04CF6" w:rsidRDefault="00F03576">
          <w:pPr>
            <w:pStyle w:val="5"/>
            <w:numPr>
              <w:ilvl w:val="1"/>
              <w:numId w:val="44"/>
            </w:numPr>
            <w:tabs>
              <w:tab w:val="left" w:pos="1240"/>
              <w:tab w:val="left" w:leader="dot" w:pos="10358"/>
            </w:tabs>
            <w:ind w:left="1239" w:right="0"/>
          </w:pPr>
          <w:r>
            <w:t>Сведения</w:t>
          </w:r>
          <w:r>
            <w:rPr>
              <w:spacing w:val="-3"/>
            </w:rPr>
            <w:t xml:space="preserve"> </w:t>
          </w:r>
          <w:r>
            <w:t>о</w:t>
          </w:r>
          <w:r>
            <w:rPr>
              <w:spacing w:val="-3"/>
            </w:rPr>
            <w:t xml:space="preserve"> </w:t>
          </w:r>
          <w:r>
            <w:t>наличии</w:t>
          </w:r>
          <w:r>
            <w:rPr>
              <w:spacing w:val="-2"/>
            </w:rPr>
            <w:t xml:space="preserve"> </w:t>
          </w:r>
          <w:r>
            <w:t>баков-</w:t>
          </w:r>
          <w:r>
            <w:rPr>
              <w:spacing w:val="-2"/>
            </w:rPr>
            <w:t>аккумуляторов</w:t>
          </w:r>
          <w:r>
            <w:tab/>
          </w:r>
          <w:r>
            <w:rPr>
              <w:spacing w:val="-5"/>
            </w:rPr>
            <w:t>91</w:t>
          </w:r>
        </w:p>
        <w:p w14:paraId="0778876D" w14:textId="77777777" w:rsidR="00C04CF6" w:rsidRDefault="00F03576">
          <w:pPr>
            <w:pStyle w:val="5"/>
            <w:numPr>
              <w:ilvl w:val="1"/>
              <w:numId w:val="44"/>
            </w:numPr>
            <w:tabs>
              <w:tab w:val="left" w:pos="1240"/>
              <w:tab w:val="left" w:leader="dot" w:pos="10358"/>
            </w:tabs>
            <w:ind w:firstLine="141"/>
          </w:pPr>
          <w:r>
            <w:t>Нормативный и фактический (для эксплуатационного и аварийного режимов) часовой расход</w:t>
          </w:r>
          <w:r>
            <w:rPr>
              <w:spacing w:val="-5"/>
            </w:rPr>
            <w:t xml:space="preserve"> </w:t>
          </w:r>
          <w:proofErr w:type="spellStart"/>
          <w:r>
            <w:t>подпиточной</w:t>
          </w:r>
          <w:proofErr w:type="spellEnd"/>
          <w:r>
            <w:rPr>
              <w:spacing w:val="-2"/>
            </w:rPr>
            <w:t xml:space="preserve"> </w:t>
          </w:r>
          <w:r>
            <w:t>воды</w:t>
          </w:r>
          <w:r>
            <w:rPr>
              <w:spacing w:val="-3"/>
            </w:rPr>
            <w:t xml:space="preserve"> </w:t>
          </w:r>
          <w:r>
            <w:t>в</w:t>
          </w:r>
          <w:r>
            <w:rPr>
              <w:spacing w:val="-3"/>
            </w:rPr>
            <w:t xml:space="preserve"> </w:t>
          </w:r>
          <w:r>
            <w:t>зоне</w:t>
          </w:r>
          <w:r>
            <w:rPr>
              <w:spacing w:val="-3"/>
            </w:rPr>
            <w:t xml:space="preserve"> </w:t>
          </w:r>
          <w:r>
            <w:t>действия</w:t>
          </w:r>
          <w:r>
            <w:rPr>
              <w:spacing w:val="-3"/>
            </w:rPr>
            <w:t xml:space="preserve"> </w:t>
          </w:r>
          <w:r>
            <w:t>источников</w:t>
          </w:r>
          <w:r>
            <w:rPr>
              <w:spacing w:val="-2"/>
            </w:rPr>
            <w:t xml:space="preserve"> </w:t>
          </w:r>
          <w:r>
            <w:t>тепловой</w:t>
          </w:r>
          <w:r>
            <w:rPr>
              <w:spacing w:val="-2"/>
            </w:rPr>
            <w:t xml:space="preserve"> энергии</w:t>
          </w:r>
          <w:r>
            <w:tab/>
          </w:r>
          <w:r>
            <w:rPr>
              <w:spacing w:val="-5"/>
            </w:rPr>
            <w:t>91</w:t>
          </w:r>
        </w:p>
        <w:p w14:paraId="35F0162C" w14:textId="77777777" w:rsidR="00C04CF6" w:rsidRDefault="00F03576">
          <w:pPr>
            <w:pStyle w:val="5"/>
            <w:numPr>
              <w:ilvl w:val="1"/>
              <w:numId w:val="44"/>
            </w:numPr>
            <w:tabs>
              <w:tab w:val="left" w:pos="1240"/>
              <w:tab w:val="left" w:leader="dot" w:pos="10358"/>
            </w:tabs>
            <w:ind w:firstLine="141"/>
          </w:pPr>
          <w:r>
            <w:t>Существующий и перспективный баланс производительности водоподготовительных установок</w:t>
          </w:r>
          <w:r>
            <w:rPr>
              <w:spacing w:val="-5"/>
            </w:rPr>
            <w:t xml:space="preserve"> </w:t>
          </w:r>
          <w:r>
            <w:t>и</w:t>
          </w:r>
          <w:r>
            <w:rPr>
              <w:spacing w:val="-1"/>
            </w:rPr>
            <w:t xml:space="preserve"> </w:t>
          </w:r>
          <w:r>
            <w:t>потерь</w:t>
          </w:r>
          <w:r>
            <w:rPr>
              <w:spacing w:val="-3"/>
            </w:rPr>
            <w:t xml:space="preserve"> </w:t>
          </w:r>
          <w:r>
            <w:t>теплоносителя</w:t>
          </w:r>
          <w:r>
            <w:rPr>
              <w:spacing w:val="-3"/>
            </w:rPr>
            <w:t xml:space="preserve"> </w:t>
          </w:r>
          <w:r>
            <w:t>с</w:t>
          </w:r>
          <w:r>
            <w:rPr>
              <w:spacing w:val="-2"/>
            </w:rPr>
            <w:t xml:space="preserve"> </w:t>
          </w:r>
          <w:r>
            <w:t>учетом</w:t>
          </w:r>
          <w:r>
            <w:rPr>
              <w:spacing w:val="-3"/>
            </w:rPr>
            <w:t xml:space="preserve"> </w:t>
          </w:r>
          <w:r>
            <w:t>развития</w:t>
          </w:r>
          <w:r>
            <w:rPr>
              <w:spacing w:val="2"/>
            </w:rPr>
            <w:t xml:space="preserve"> </w:t>
          </w:r>
          <w:r>
            <w:t>системы</w:t>
          </w:r>
          <w:r>
            <w:rPr>
              <w:spacing w:val="-2"/>
            </w:rPr>
            <w:t xml:space="preserve"> теплоснабжения</w:t>
          </w:r>
          <w:r>
            <w:tab/>
          </w:r>
          <w:r>
            <w:rPr>
              <w:spacing w:val="-5"/>
            </w:rPr>
            <w:t>91</w:t>
          </w:r>
        </w:p>
        <w:p w14:paraId="568F6AF4" w14:textId="77777777" w:rsidR="00C04CF6" w:rsidRDefault="00F03576">
          <w:pPr>
            <w:pStyle w:val="3"/>
            <w:tabs>
              <w:tab w:val="left" w:leader="dot" w:pos="10358"/>
            </w:tabs>
            <w:spacing w:before="124" w:line="237" w:lineRule="auto"/>
            <w:rPr>
              <w:b w:val="0"/>
            </w:rPr>
          </w:pPr>
          <w:r>
            <w:t>ГЛАВА</w:t>
          </w:r>
          <w:r>
            <w:rPr>
              <w:spacing w:val="-2"/>
            </w:rPr>
            <w:t xml:space="preserve"> </w:t>
          </w:r>
          <w:r>
            <w:t>7.</w:t>
          </w:r>
          <w:r>
            <w:rPr>
              <w:spacing w:val="-8"/>
            </w:rPr>
            <w:t xml:space="preserve"> </w:t>
          </w:r>
          <w:r>
            <w:t>ПРЕДЛОЖЕНИЯ</w:t>
          </w:r>
          <w:r>
            <w:rPr>
              <w:spacing w:val="40"/>
            </w:rPr>
            <w:t xml:space="preserve"> </w:t>
          </w:r>
          <w:r>
            <w:t>ПО</w:t>
          </w:r>
          <w:r>
            <w:rPr>
              <w:spacing w:val="40"/>
            </w:rPr>
            <w:t xml:space="preserve"> </w:t>
          </w:r>
          <w:r>
            <w:t>СТРОИТЕЛЬСТВУ,</w:t>
          </w:r>
          <w:r>
            <w:rPr>
              <w:spacing w:val="40"/>
            </w:rPr>
            <w:t xml:space="preserve"> </w:t>
          </w:r>
          <w:r>
            <w:t>РЕКОНСТРУКЦИИ, ТЕХНИЧЕСКОМУ ПЕРЕВООРУЖЕНИЮ И МОДЕРНИЗАЦИИ ИСТОЧНИКОВ ТЕПЛОВОЙ</w:t>
          </w:r>
          <w:r>
            <w:rPr>
              <w:spacing w:val="-1"/>
            </w:rPr>
            <w:t xml:space="preserve"> </w:t>
          </w:r>
          <w:r>
            <w:rPr>
              <w:spacing w:val="-2"/>
            </w:rPr>
            <w:t>ЭНЕРГИИ</w:t>
          </w:r>
          <w:r>
            <w:rPr>
              <w:b w:val="0"/>
            </w:rPr>
            <w:tab/>
          </w:r>
          <w:r>
            <w:rPr>
              <w:b w:val="0"/>
              <w:spacing w:val="-5"/>
            </w:rPr>
            <w:t>93</w:t>
          </w:r>
        </w:p>
        <w:p w14:paraId="5706EBBB" w14:textId="77777777" w:rsidR="00C04CF6" w:rsidRDefault="00F03576">
          <w:pPr>
            <w:pStyle w:val="5"/>
            <w:numPr>
              <w:ilvl w:val="1"/>
              <w:numId w:val="43"/>
            </w:numPr>
            <w:tabs>
              <w:tab w:val="left" w:pos="1240"/>
              <w:tab w:val="left" w:leader="dot" w:pos="10358"/>
            </w:tabs>
            <w:spacing w:before="1"/>
            <w:ind w:firstLine="141"/>
          </w:pPr>
          <w:r>
            <w:t>Описание условий организации централизованного теплоснабжения, индивидуального теплоснабжения,</w:t>
          </w:r>
          <w:r>
            <w:rPr>
              <w:spacing w:val="-3"/>
            </w:rPr>
            <w:t xml:space="preserve"> </w:t>
          </w:r>
          <w:r>
            <w:t>а</w:t>
          </w:r>
          <w:r>
            <w:rPr>
              <w:spacing w:val="-2"/>
            </w:rPr>
            <w:t xml:space="preserve"> </w:t>
          </w:r>
          <w:r>
            <w:t>также</w:t>
          </w:r>
          <w:r>
            <w:rPr>
              <w:spacing w:val="-3"/>
            </w:rPr>
            <w:t xml:space="preserve"> </w:t>
          </w:r>
          <w:r>
            <w:t>поквартирного</w:t>
          </w:r>
          <w:r>
            <w:rPr>
              <w:spacing w:val="-2"/>
            </w:rPr>
            <w:t xml:space="preserve"> отопления</w:t>
          </w:r>
          <w:r>
            <w:tab/>
          </w:r>
          <w:r>
            <w:rPr>
              <w:spacing w:val="-5"/>
            </w:rPr>
            <w:t>93</w:t>
          </w:r>
        </w:p>
        <w:p w14:paraId="3F8E3DA6" w14:textId="77777777" w:rsidR="00C04CF6" w:rsidRDefault="00F03576">
          <w:pPr>
            <w:pStyle w:val="5"/>
            <w:numPr>
              <w:ilvl w:val="1"/>
              <w:numId w:val="43"/>
            </w:numPr>
            <w:tabs>
              <w:tab w:val="left" w:pos="1240"/>
              <w:tab w:val="left" w:leader="dot" w:pos="10358"/>
            </w:tabs>
            <w:ind w:firstLine="141"/>
          </w:pPr>
          <w:proofErr w:type="gramStart"/>
          <w:r>
            <w:t>Описание</w:t>
          </w:r>
          <w:r>
            <w:rPr>
              <w:spacing w:val="80"/>
            </w:rPr>
            <w:t xml:space="preserve">  </w:t>
          </w:r>
          <w:r>
            <w:t>текущей</w:t>
          </w:r>
          <w:proofErr w:type="gramEnd"/>
          <w:r>
            <w:t xml:space="preserve"> ситуации,</w:t>
          </w:r>
          <w:r>
            <w:rPr>
              <w:spacing w:val="80"/>
            </w:rPr>
            <w:t xml:space="preserve">  </w:t>
          </w:r>
          <w:r>
            <w:t>связанной</w:t>
          </w:r>
          <w:r>
            <w:rPr>
              <w:spacing w:val="80"/>
            </w:rPr>
            <w:t xml:space="preserve">  </w:t>
          </w:r>
          <w:r>
            <w:t>с</w:t>
          </w:r>
          <w:r>
            <w:rPr>
              <w:spacing w:val="80"/>
            </w:rPr>
            <w:t xml:space="preserve">  </w:t>
          </w:r>
          <w:r>
            <w:t>ранее</w:t>
          </w:r>
          <w:r>
            <w:rPr>
              <w:spacing w:val="80"/>
            </w:rPr>
            <w:t xml:space="preserve">  </w:t>
          </w:r>
          <w:r>
            <w:t>принятыми</w:t>
          </w:r>
          <w:r>
            <w:rPr>
              <w:spacing w:val="80"/>
            </w:rPr>
            <w:t xml:space="preserve">  </w:t>
          </w:r>
          <w:r>
            <w:t>в</w:t>
          </w:r>
          <w:r>
            <w:rPr>
              <w:spacing w:val="80"/>
            </w:rPr>
            <w:t xml:space="preserve">  </w:t>
          </w:r>
          <w:r>
            <w:t>соответствии с</w:t>
          </w:r>
          <w:r>
            <w:rPr>
              <w:spacing w:val="-3"/>
            </w:rPr>
            <w:t xml:space="preserve"> </w:t>
          </w:r>
          <w:r>
            <w:t>законодательством</w:t>
          </w:r>
          <w:r>
            <w:rPr>
              <w:spacing w:val="-2"/>
            </w:rPr>
            <w:t xml:space="preserve"> </w:t>
          </w:r>
          <w:r>
            <w:t>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w:t>
          </w:r>
          <w:r>
            <w:rPr>
              <w:spacing w:val="-7"/>
            </w:rPr>
            <w:t xml:space="preserve"> </w:t>
          </w:r>
          <w:r>
            <w:t>режиме</w:t>
          </w:r>
          <w:r>
            <w:rPr>
              <w:spacing w:val="-2"/>
            </w:rPr>
            <w:t xml:space="preserve"> </w:t>
          </w:r>
          <w:r>
            <w:t>в</w:t>
          </w:r>
          <w:r>
            <w:rPr>
              <w:spacing w:val="-4"/>
            </w:rPr>
            <w:t xml:space="preserve"> </w:t>
          </w:r>
          <w:r>
            <w:t>целях</w:t>
          </w:r>
          <w:r>
            <w:rPr>
              <w:spacing w:val="-1"/>
            </w:rPr>
            <w:t xml:space="preserve"> </w:t>
          </w:r>
          <w:r>
            <w:t>обеспечения</w:t>
          </w:r>
          <w:r>
            <w:rPr>
              <w:spacing w:val="-3"/>
            </w:rPr>
            <w:t xml:space="preserve"> </w:t>
          </w:r>
          <w:r>
            <w:t>надежного</w:t>
          </w:r>
          <w:r>
            <w:rPr>
              <w:spacing w:val="-3"/>
            </w:rPr>
            <w:t xml:space="preserve"> </w:t>
          </w:r>
          <w:r>
            <w:t>теплоснабжения</w:t>
          </w:r>
          <w:r>
            <w:rPr>
              <w:spacing w:val="-3"/>
            </w:rPr>
            <w:t xml:space="preserve"> </w:t>
          </w:r>
          <w:r>
            <w:rPr>
              <w:spacing w:val="-2"/>
            </w:rPr>
            <w:t>потребителей</w:t>
          </w:r>
          <w:r>
            <w:tab/>
          </w:r>
          <w:r>
            <w:rPr>
              <w:spacing w:val="-5"/>
            </w:rPr>
            <w:t>94</w:t>
          </w:r>
        </w:p>
        <w:p w14:paraId="4EDFE58A" w14:textId="77777777" w:rsidR="00C04CF6" w:rsidRDefault="00F03576">
          <w:pPr>
            <w:pStyle w:val="5"/>
            <w:numPr>
              <w:ilvl w:val="1"/>
              <w:numId w:val="43"/>
            </w:numPr>
            <w:tabs>
              <w:tab w:val="left" w:pos="1240"/>
              <w:tab w:val="left" w:leader="dot" w:pos="10358"/>
            </w:tabs>
            <w:ind w:firstLine="141"/>
          </w:pPr>
          <w:r>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w:t>
          </w:r>
          <w:r>
            <w:rPr>
              <w:spacing w:val="-2"/>
            </w:rPr>
            <w:t>теплоснабжения</w:t>
          </w:r>
          <w:r>
            <w:tab/>
          </w:r>
          <w:r>
            <w:rPr>
              <w:spacing w:val="-5"/>
            </w:rPr>
            <w:t>94</w:t>
          </w:r>
        </w:p>
        <w:p w14:paraId="7E75CFF9" w14:textId="77777777" w:rsidR="00C04CF6" w:rsidRDefault="00F03576">
          <w:pPr>
            <w:pStyle w:val="5"/>
            <w:numPr>
              <w:ilvl w:val="1"/>
              <w:numId w:val="43"/>
            </w:numPr>
            <w:tabs>
              <w:tab w:val="left" w:pos="1240"/>
              <w:tab w:val="left" w:leader="dot" w:pos="10358"/>
            </w:tabs>
            <w:ind w:firstLine="141"/>
          </w:pPr>
          <w: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w:t>
          </w:r>
          <w:r>
            <w:rPr>
              <w:spacing w:val="-6"/>
            </w:rPr>
            <w:t xml:space="preserve"> </w:t>
          </w:r>
          <w:r>
            <w:t>обеспечения</w:t>
          </w:r>
          <w:r>
            <w:rPr>
              <w:spacing w:val="-3"/>
            </w:rPr>
            <w:t xml:space="preserve"> </w:t>
          </w:r>
          <w:r>
            <w:t>перспективных</w:t>
          </w:r>
          <w:r>
            <w:rPr>
              <w:spacing w:val="-4"/>
            </w:rPr>
            <w:t xml:space="preserve"> </w:t>
          </w:r>
          <w:r>
            <w:t>тепловых</w:t>
          </w:r>
          <w:r>
            <w:rPr>
              <w:spacing w:val="-4"/>
            </w:rPr>
            <w:t xml:space="preserve"> </w:t>
          </w:r>
          <w:r>
            <w:rPr>
              <w:spacing w:val="-2"/>
            </w:rPr>
            <w:t>нагрузок</w:t>
          </w:r>
          <w:r>
            <w:tab/>
          </w:r>
          <w:r>
            <w:rPr>
              <w:spacing w:val="-5"/>
            </w:rPr>
            <w:t>94</w:t>
          </w:r>
        </w:p>
        <w:p w14:paraId="08B8726E" w14:textId="77777777" w:rsidR="00C04CF6" w:rsidRDefault="00F03576">
          <w:pPr>
            <w:pStyle w:val="5"/>
            <w:numPr>
              <w:ilvl w:val="1"/>
              <w:numId w:val="43"/>
            </w:numPr>
            <w:tabs>
              <w:tab w:val="left" w:pos="1240"/>
              <w:tab w:val="left" w:leader="dot" w:pos="10358"/>
            </w:tabs>
            <w:spacing w:before="1"/>
            <w:ind w:firstLine="141"/>
          </w:pPr>
          <w:r>
            <w:t>Обоснование</w:t>
          </w:r>
          <w:r>
            <w:rPr>
              <w:spacing w:val="-1"/>
            </w:rPr>
            <w:t xml:space="preserve"> </w:t>
          </w:r>
          <w:r>
            <w:t>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w:t>
          </w:r>
          <w:r>
            <w:rPr>
              <w:spacing w:val="-5"/>
            </w:rPr>
            <w:t xml:space="preserve"> </w:t>
          </w:r>
          <w:r>
            <w:t>энергии,</w:t>
          </w:r>
          <w:r>
            <w:rPr>
              <w:spacing w:val="-3"/>
            </w:rPr>
            <w:t xml:space="preserve"> </w:t>
          </w:r>
          <w:r>
            <w:t>для</w:t>
          </w:r>
          <w:r>
            <w:rPr>
              <w:spacing w:val="-5"/>
            </w:rPr>
            <w:t xml:space="preserve"> </w:t>
          </w:r>
          <w:r>
            <w:t>обеспечения</w:t>
          </w:r>
          <w:r>
            <w:rPr>
              <w:spacing w:val="-3"/>
            </w:rPr>
            <w:t xml:space="preserve"> </w:t>
          </w:r>
          <w:r>
            <w:t>перспективных</w:t>
          </w:r>
          <w:r>
            <w:rPr>
              <w:spacing w:val="-4"/>
            </w:rPr>
            <w:t xml:space="preserve"> </w:t>
          </w:r>
          <w:r>
            <w:t>приростов</w:t>
          </w:r>
          <w:r>
            <w:rPr>
              <w:spacing w:val="-3"/>
            </w:rPr>
            <w:t xml:space="preserve"> </w:t>
          </w:r>
          <w:r>
            <w:t>тепловых</w:t>
          </w:r>
          <w:r>
            <w:rPr>
              <w:spacing w:val="-1"/>
            </w:rPr>
            <w:t xml:space="preserve"> </w:t>
          </w:r>
          <w:r>
            <w:rPr>
              <w:spacing w:val="-2"/>
            </w:rPr>
            <w:t>нагрузок</w:t>
          </w:r>
          <w:r>
            <w:tab/>
          </w:r>
          <w:r>
            <w:rPr>
              <w:spacing w:val="-5"/>
            </w:rPr>
            <w:t>94</w:t>
          </w:r>
        </w:p>
        <w:p w14:paraId="270A99E3" w14:textId="77777777" w:rsidR="00C04CF6" w:rsidRDefault="00F03576">
          <w:pPr>
            <w:pStyle w:val="5"/>
            <w:numPr>
              <w:ilvl w:val="1"/>
              <w:numId w:val="43"/>
            </w:numPr>
            <w:tabs>
              <w:tab w:val="left" w:pos="1240"/>
              <w:tab w:val="left" w:leader="dot" w:pos="10358"/>
            </w:tabs>
            <w:ind w:firstLine="141"/>
          </w:pPr>
          <w: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w:t>
          </w:r>
          <w:r>
            <w:rPr>
              <w:spacing w:val="-1"/>
            </w:rPr>
            <w:t xml:space="preserve"> </w:t>
          </w:r>
          <w:r>
            <w:t>выработкой электроэнергии на</w:t>
          </w:r>
          <w:r>
            <w:rPr>
              <w:spacing w:val="-1"/>
            </w:rPr>
            <w:t xml:space="preserve"> </w:t>
          </w:r>
          <w:r>
            <w:t>собственные</w:t>
          </w:r>
          <w:r>
            <w:rPr>
              <w:spacing w:val="-2"/>
            </w:rPr>
            <w:t xml:space="preserve"> </w:t>
          </w:r>
          <w:r>
            <w:t>нужды</w:t>
          </w:r>
          <w:r>
            <w:rPr>
              <w:spacing w:val="-1"/>
            </w:rPr>
            <w:t xml:space="preserve"> </w:t>
          </w:r>
          <w:r>
            <w:t xml:space="preserve">теплоснабжающей организации в отношении источника тепловой энергии, на базе существующих и перспективных тепловых </w:t>
          </w:r>
          <w:r>
            <w:rPr>
              <w:spacing w:val="-2"/>
            </w:rPr>
            <w:t>нагрузок</w:t>
          </w:r>
          <w:r>
            <w:tab/>
          </w:r>
          <w:r>
            <w:rPr>
              <w:spacing w:val="-5"/>
            </w:rPr>
            <w:t>95</w:t>
          </w:r>
        </w:p>
        <w:p w14:paraId="5CBE6E95" w14:textId="77777777" w:rsidR="00C04CF6" w:rsidRDefault="00F03576">
          <w:pPr>
            <w:pStyle w:val="5"/>
            <w:numPr>
              <w:ilvl w:val="1"/>
              <w:numId w:val="43"/>
            </w:numPr>
            <w:tabs>
              <w:tab w:val="left" w:pos="1240"/>
              <w:tab w:val="left" w:leader="dot" w:pos="10358"/>
            </w:tabs>
            <w:spacing w:after="240"/>
            <w:ind w:firstLine="141"/>
          </w:pPr>
          <w:r>
            <w:t xml:space="preserve">Обоснование предлагаемых для реконструкции и модернизации котельных с увеличением зоны их действия путем включения в нее зон действия существующих источников тепловой </w:t>
          </w:r>
          <w:r>
            <w:rPr>
              <w:spacing w:val="-2"/>
            </w:rPr>
            <w:t>энергии</w:t>
          </w:r>
          <w:r>
            <w:tab/>
          </w:r>
          <w:r>
            <w:rPr>
              <w:spacing w:val="-5"/>
            </w:rPr>
            <w:t>95</w:t>
          </w:r>
        </w:p>
        <w:p w14:paraId="10A53129" w14:textId="77777777" w:rsidR="00C04CF6" w:rsidRDefault="00F03576">
          <w:pPr>
            <w:pStyle w:val="5"/>
            <w:numPr>
              <w:ilvl w:val="1"/>
              <w:numId w:val="43"/>
            </w:numPr>
            <w:tabs>
              <w:tab w:val="left" w:pos="1240"/>
              <w:tab w:val="left" w:leader="dot" w:pos="10358"/>
            </w:tabs>
            <w:spacing w:before="65"/>
            <w:ind w:firstLine="141"/>
          </w:pPr>
          <w:r>
            <w:lastRenderedPageBreak/>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w:t>
          </w:r>
          <w:r>
            <w:rPr>
              <w:spacing w:val="-4"/>
            </w:rPr>
            <w:t xml:space="preserve"> </w:t>
          </w:r>
          <w:r>
            <w:t>электрической</w:t>
          </w:r>
          <w:r>
            <w:rPr>
              <w:spacing w:val="-4"/>
            </w:rPr>
            <w:t xml:space="preserve"> </w:t>
          </w:r>
          <w:r>
            <w:t>и</w:t>
          </w:r>
          <w:r>
            <w:rPr>
              <w:spacing w:val="-4"/>
            </w:rPr>
            <w:t xml:space="preserve"> </w:t>
          </w:r>
          <w:r>
            <w:t>тепловой</w:t>
          </w:r>
          <w:r>
            <w:rPr>
              <w:spacing w:val="-3"/>
            </w:rPr>
            <w:t xml:space="preserve"> </w:t>
          </w:r>
          <w:r>
            <w:rPr>
              <w:spacing w:val="-2"/>
            </w:rPr>
            <w:t>энергии</w:t>
          </w:r>
          <w:r>
            <w:tab/>
          </w:r>
          <w:r>
            <w:rPr>
              <w:spacing w:val="-5"/>
            </w:rPr>
            <w:t>95</w:t>
          </w:r>
        </w:p>
        <w:p w14:paraId="2C5B9C01" w14:textId="77777777" w:rsidR="00C04CF6" w:rsidRDefault="00F03576">
          <w:pPr>
            <w:pStyle w:val="5"/>
            <w:numPr>
              <w:ilvl w:val="1"/>
              <w:numId w:val="43"/>
            </w:numPr>
            <w:tabs>
              <w:tab w:val="left" w:pos="1240"/>
              <w:tab w:val="left" w:leader="dot" w:pos="10358"/>
            </w:tabs>
            <w:spacing w:before="1"/>
            <w:ind w:firstLine="141"/>
          </w:pPr>
          <w: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w:t>
          </w:r>
          <w:r>
            <w:rPr>
              <w:spacing w:val="-1"/>
            </w:rPr>
            <w:t xml:space="preserve"> </w:t>
          </w:r>
          <w:r>
            <w:rPr>
              <w:spacing w:val="-2"/>
            </w:rPr>
            <w:t>энергии</w:t>
          </w:r>
          <w:r>
            <w:tab/>
          </w:r>
          <w:r>
            <w:rPr>
              <w:spacing w:val="-5"/>
            </w:rPr>
            <w:t>95</w:t>
          </w:r>
        </w:p>
        <w:p w14:paraId="517CAF59" w14:textId="77777777" w:rsidR="00C04CF6" w:rsidRDefault="00F03576">
          <w:pPr>
            <w:pStyle w:val="5"/>
            <w:numPr>
              <w:ilvl w:val="1"/>
              <w:numId w:val="43"/>
            </w:numPr>
            <w:tabs>
              <w:tab w:val="left" w:pos="1382"/>
              <w:tab w:val="left" w:leader="dot" w:pos="10358"/>
            </w:tabs>
            <w:ind w:firstLine="141"/>
          </w:pPr>
          <w:r>
            <w:t>Обоснование предлагаемых для вывода в резерв и вывода из эксплуатации котельных при</w:t>
          </w:r>
          <w:r>
            <w:rPr>
              <w:spacing w:val="-5"/>
            </w:rPr>
            <w:t xml:space="preserve"> </w:t>
          </w:r>
          <w:r>
            <w:t>передаче</w:t>
          </w:r>
          <w:r>
            <w:rPr>
              <w:spacing w:val="-3"/>
            </w:rPr>
            <w:t xml:space="preserve"> </w:t>
          </w:r>
          <w:r>
            <w:t>тепловых</w:t>
          </w:r>
          <w:r>
            <w:rPr>
              <w:spacing w:val="-3"/>
            </w:rPr>
            <w:t xml:space="preserve"> </w:t>
          </w:r>
          <w:r>
            <w:t>нагрузок</w:t>
          </w:r>
          <w:r>
            <w:rPr>
              <w:spacing w:val="-2"/>
            </w:rPr>
            <w:t xml:space="preserve"> </w:t>
          </w:r>
          <w:r>
            <w:t>на другие</w:t>
          </w:r>
          <w:r>
            <w:rPr>
              <w:spacing w:val="-3"/>
            </w:rPr>
            <w:t xml:space="preserve"> </w:t>
          </w:r>
          <w:r>
            <w:t>источники</w:t>
          </w:r>
          <w:r>
            <w:rPr>
              <w:spacing w:val="-2"/>
            </w:rPr>
            <w:t xml:space="preserve"> </w:t>
          </w:r>
          <w:r>
            <w:t>тепловой</w:t>
          </w:r>
          <w:r>
            <w:rPr>
              <w:spacing w:val="-2"/>
            </w:rPr>
            <w:t xml:space="preserve"> энергии</w:t>
          </w:r>
          <w:r>
            <w:tab/>
          </w:r>
          <w:r>
            <w:rPr>
              <w:spacing w:val="-5"/>
            </w:rPr>
            <w:t>95</w:t>
          </w:r>
        </w:p>
        <w:p w14:paraId="375FD322" w14:textId="77777777" w:rsidR="00C04CF6" w:rsidRDefault="00F03576">
          <w:pPr>
            <w:pStyle w:val="5"/>
            <w:numPr>
              <w:ilvl w:val="1"/>
              <w:numId w:val="43"/>
            </w:numPr>
            <w:tabs>
              <w:tab w:val="left" w:pos="1382"/>
              <w:tab w:val="left" w:leader="dot" w:pos="10358"/>
            </w:tabs>
            <w:ind w:firstLine="141"/>
          </w:pPr>
          <w:r>
            <w:t xml:space="preserve">Обоснование организации индивидуального теплоснабжения в зонах застройки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малоэтажными</w:t>
          </w:r>
          <w:r>
            <w:rPr>
              <w:spacing w:val="-3"/>
            </w:rPr>
            <w:t xml:space="preserve"> </w:t>
          </w:r>
          <w:r>
            <w:t>жилыми</w:t>
          </w:r>
          <w:r>
            <w:rPr>
              <w:spacing w:val="-3"/>
            </w:rPr>
            <w:t xml:space="preserve"> </w:t>
          </w:r>
          <w:r>
            <w:rPr>
              <w:spacing w:val="-2"/>
            </w:rPr>
            <w:t>зданиями</w:t>
          </w:r>
          <w:r>
            <w:tab/>
          </w:r>
          <w:r>
            <w:rPr>
              <w:spacing w:val="-5"/>
            </w:rPr>
            <w:t>95</w:t>
          </w:r>
        </w:p>
        <w:p w14:paraId="7233851B" w14:textId="77777777" w:rsidR="00C04CF6" w:rsidRDefault="00F03576">
          <w:pPr>
            <w:pStyle w:val="5"/>
            <w:numPr>
              <w:ilvl w:val="1"/>
              <w:numId w:val="43"/>
            </w:numPr>
            <w:tabs>
              <w:tab w:val="left" w:pos="1382"/>
              <w:tab w:val="left" w:leader="dot" w:pos="10358"/>
            </w:tabs>
            <w:ind w:firstLine="141"/>
          </w:pPr>
          <w:r>
            <w:t xml:space="preserve">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w:t>
          </w:r>
          <w:r>
            <w:rPr>
              <w:spacing w:val="-5"/>
            </w:rPr>
            <w:t xml:space="preserve"> </w:t>
          </w:r>
          <w:r>
            <w:rPr>
              <w:spacing w:val="-2"/>
            </w:rPr>
            <w:t>области</w:t>
          </w:r>
          <w:r>
            <w:tab/>
          </w:r>
          <w:r>
            <w:rPr>
              <w:spacing w:val="-5"/>
            </w:rPr>
            <w:t>96</w:t>
          </w:r>
        </w:p>
        <w:p w14:paraId="3D866122" w14:textId="77777777" w:rsidR="00C04CF6" w:rsidRDefault="00F03576">
          <w:pPr>
            <w:pStyle w:val="5"/>
            <w:numPr>
              <w:ilvl w:val="1"/>
              <w:numId w:val="43"/>
            </w:numPr>
            <w:tabs>
              <w:tab w:val="left" w:pos="1382"/>
              <w:tab w:val="left" w:leader="dot" w:pos="10358"/>
            </w:tabs>
            <w:ind w:firstLine="141"/>
          </w:pPr>
          <w:r>
            <w:t xml:space="preserve">Анализ целесообразности ввода новых и </w:t>
          </w:r>
          <w:proofErr w:type="gramStart"/>
          <w:r>
            <w:t>реконструкции</w:t>
          </w:r>
          <w:proofErr w:type="gramEnd"/>
          <w:r>
            <w:t xml:space="preserve"> и модернизации существующих источников тепловой энергии с использованием возобновляемых источников энергии, а также местных</w:t>
          </w:r>
          <w:r>
            <w:rPr>
              <w:spacing w:val="-2"/>
            </w:rPr>
            <w:t xml:space="preserve"> </w:t>
          </w:r>
          <w:r>
            <w:t>видов</w:t>
          </w:r>
          <w:r>
            <w:rPr>
              <w:spacing w:val="-1"/>
            </w:rPr>
            <w:t xml:space="preserve"> </w:t>
          </w:r>
          <w:r>
            <w:rPr>
              <w:spacing w:val="-2"/>
            </w:rPr>
            <w:t>топлива</w:t>
          </w:r>
          <w:r>
            <w:tab/>
          </w:r>
          <w:r>
            <w:rPr>
              <w:spacing w:val="-5"/>
            </w:rPr>
            <w:t>96</w:t>
          </w:r>
        </w:p>
        <w:p w14:paraId="674926CC" w14:textId="77777777" w:rsidR="00C04CF6" w:rsidRDefault="00F03576">
          <w:pPr>
            <w:pStyle w:val="5"/>
            <w:numPr>
              <w:ilvl w:val="1"/>
              <w:numId w:val="43"/>
            </w:numPr>
            <w:tabs>
              <w:tab w:val="left" w:pos="1382"/>
              <w:tab w:val="left" w:leader="dot" w:pos="10358"/>
            </w:tabs>
            <w:ind w:firstLine="141"/>
          </w:pPr>
          <w:r>
            <w:t xml:space="preserve">Обоснование организации теплоснабжения в производственных зонах на территории </w:t>
          </w:r>
          <w:proofErr w:type="spellStart"/>
          <w:r>
            <w:t>Тельминского</w:t>
          </w:r>
          <w:proofErr w:type="spellEnd"/>
          <w:r>
            <w:rPr>
              <w:spacing w:val="-5"/>
            </w:rPr>
            <w:t xml:space="preserve"> </w:t>
          </w:r>
          <w:r>
            <w:t>муниципального</w:t>
          </w:r>
          <w:r>
            <w:rPr>
              <w:spacing w:val="-4"/>
            </w:rPr>
            <w:t xml:space="preserve"> </w:t>
          </w:r>
          <w:r>
            <w:t>образования</w:t>
          </w:r>
          <w:r>
            <w:rPr>
              <w:spacing w:val="-4"/>
            </w:rPr>
            <w:t xml:space="preserve"> </w:t>
          </w:r>
          <w:proofErr w:type="spellStart"/>
          <w:r>
            <w:t>Усольского</w:t>
          </w:r>
          <w:proofErr w:type="spellEnd"/>
          <w:r>
            <w:rPr>
              <w:spacing w:val="-2"/>
            </w:rPr>
            <w:t xml:space="preserve"> </w:t>
          </w:r>
          <w:r>
            <w:t>района</w:t>
          </w:r>
          <w:r>
            <w:rPr>
              <w:spacing w:val="-5"/>
            </w:rPr>
            <w:t xml:space="preserve"> </w:t>
          </w:r>
          <w:r>
            <w:t>Иркутской</w:t>
          </w:r>
          <w:r>
            <w:rPr>
              <w:spacing w:val="-3"/>
            </w:rPr>
            <w:t xml:space="preserve"> </w:t>
          </w:r>
          <w:r>
            <w:rPr>
              <w:spacing w:val="-2"/>
            </w:rPr>
            <w:t>области</w:t>
          </w:r>
          <w:r>
            <w:tab/>
          </w:r>
          <w:r>
            <w:rPr>
              <w:spacing w:val="-5"/>
            </w:rPr>
            <w:t>96</w:t>
          </w:r>
        </w:p>
        <w:p w14:paraId="7C624AF4" w14:textId="77777777" w:rsidR="00C04CF6" w:rsidRDefault="00F03576">
          <w:pPr>
            <w:pStyle w:val="5"/>
            <w:numPr>
              <w:ilvl w:val="1"/>
              <w:numId w:val="43"/>
            </w:numPr>
            <w:tabs>
              <w:tab w:val="left" w:pos="1382"/>
              <w:tab w:val="left" w:leader="dot" w:pos="10358"/>
            </w:tabs>
            <w:ind w:left="1381" w:right="0" w:hanging="568"/>
          </w:pPr>
          <w:r>
            <w:t>Результаты</w:t>
          </w:r>
          <w:r>
            <w:rPr>
              <w:spacing w:val="-6"/>
            </w:rPr>
            <w:t xml:space="preserve"> </w:t>
          </w:r>
          <w:r>
            <w:t>расчетов</w:t>
          </w:r>
          <w:r>
            <w:rPr>
              <w:spacing w:val="-3"/>
            </w:rPr>
            <w:t xml:space="preserve"> </w:t>
          </w:r>
          <w:r>
            <w:t>радиуса</w:t>
          </w:r>
          <w:r>
            <w:rPr>
              <w:spacing w:val="-4"/>
            </w:rPr>
            <w:t xml:space="preserve"> </w:t>
          </w:r>
          <w:r>
            <w:t>эффективного</w:t>
          </w:r>
          <w:r>
            <w:rPr>
              <w:spacing w:val="-3"/>
            </w:rPr>
            <w:t xml:space="preserve"> </w:t>
          </w:r>
          <w:r>
            <w:rPr>
              <w:spacing w:val="-2"/>
            </w:rPr>
            <w:t>теплоснабжения</w:t>
          </w:r>
          <w:r>
            <w:tab/>
          </w:r>
          <w:r>
            <w:rPr>
              <w:spacing w:val="-5"/>
            </w:rPr>
            <w:t>96</w:t>
          </w:r>
        </w:p>
        <w:p w14:paraId="61E27397" w14:textId="77777777" w:rsidR="00C04CF6" w:rsidRDefault="00F03576">
          <w:pPr>
            <w:pStyle w:val="3"/>
            <w:tabs>
              <w:tab w:val="left" w:leader="dot" w:pos="10358"/>
            </w:tabs>
            <w:spacing w:before="128" w:line="235" w:lineRule="auto"/>
            <w:rPr>
              <w:b w:val="0"/>
            </w:rPr>
          </w:pPr>
          <w:r>
            <w:t>ГЛАВА</w:t>
          </w:r>
          <w:r>
            <w:rPr>
              <w:spacing w:val="-2"/>
            </w:rPr>
            <w:t xml:space="preserve"> </w:t>
          </w:r>
          <w:r>
            <w:t>8.</w:t>
          </w:r>
          <w:r>
            <w:rPr>
              <w:spacing w:val="-8"/>
            </w:rPr>
            <w:t xml:space="preserve"> </w:t>
          </w:r>
          <w:r>
            <w:t>ПРЕДЛОЖЕНИЯ</w:t>
          </w:r>
          <w:r>
            <w:rPr>
              <w:spacing w:val="40"/>
            </w:rPr>
            <w:t xml:space="preserve"> </w:t>
          </w:r>
          <w:r>
            <w:t>ПО</w:t>
          </w:r>
          <w:r>
            <w:rPr>
              <w:spacing w:val="40"/>
            </w:rPr>
            <w:t xml:space="preserve"> </w:t>
          </w:r>
          <w:r>
            <w:t>СТРОИТЕЛЬСТВУ,</w:t>
          </w:r>
          <w:r>
            <w:rPr>
              <w:spacing w:val="40"/>
            </w:rPr>
            <w:t xml:space="preserve"> </w:t>
          </w:r>
          <w:r>
            <w:t>РЕКОНСТРУКЦИИ</w:t>
          </w:r>
          <w:r>
            <w:rPr>
              <w:spacing w:val="40"/>
            </w:rPr>
            <w:t xml:space="preserve"> </w:t>
          </w:r>
          <w:r>
            <w:t>И МОДЕРНИЗАЦИИ</w:t>
          </w:r>
          <w:r>
            <w:rPr>
              <w:spacing w:val="-2"/>
            </w:rPr>
            <w:t xml:space="preserve"> </w:t>
          </w:r>
          <w:r>
            <w:t>ТЕПЛОВЫХ</w:t>
          </w:r>
          <w:r>
            <w:rPr>
              <w:spacing w:val="-2"/>
            </w:rPr>
            <w:t xml:space="preserve"> </w:t>
          </w:r>
          <w:r>
            <w:rPr>
              <w:spacing w:val="-4"/>
            </w:rPr>
            <w:t>СЕТЕЙ</w:t>
          </w:r>
          <w:r>
            <w:rPr>
              <w:b w:val="0"/>
            </w:rPr>
            <w:tab/>
          </w:r>
          <w:r>
            <w:rPr>
              <w:b w:val="0"/>
              <w:spacing w:val="-5"/>
            </w:rPr>
            <w:t>98</w:t>
          </w:r>
        </w:p>
        <w:p w14:paraId="477958EC" w14:textId="77777777" w:rsidR="00C04CF6" w:rsidRDefault="00F03576">
          <w:pPr>
            <w:pStyle w:val="5"/>
            <w:numPr>
              <w:ilvl w:val="1"/>
              <w:numId w:val="42"/>
            </w:numPr>
            <w:tabs>
              <w:tab w:val="left" w:pos="1240"/>
            </w:tabs>
            <w:spacing w:before="1"/>
            <w:ind w:firstLine="141"/>
          </w:pPr>
          <w:r>
            <w:t>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w:t>
          </w:r>
          <w:r>
            <w:rPr>
              <w:spacing w:val="-2"/>
            </w:rPr>
            <w:t xml:space="preserve"> </w:t>
          </w:r>
          <w:r>
            <w:t>в</w:t>
          </w:r>
          <w:r>
            <w:rPr>
              <w:spacing w:val="-3"/>
            </w:rPr>
            <w:t xml:space="preserve"> </w:t>
          </w:r>
          <w:r>
            <w:t>зоны</w:t>
          </w:r>
          <w:r>
            <w:rPr>
              <w:spacing w:val="-1"/>
            </w:rPr>
            <w:t xml:space="preserve"> </w:t>
          </w:r>
          <w:r>
            <w:t>с</w:t>
          </w:r>
          <w:r>
            <w:rPr>
              <w:spacing w:val="-4"/>
            </w:rPr>
            <w:t xml:space="preserve"> </w:t>
          </w:r>
          <w:r>
            <w:t>избытком</w:t>
          </w:r>
          <w:r>
            <w:rPr>
              <w:spacing w:val="-3"/>
            </w:rPr>
            <w:t xml:space="preserve"> </w:t>
          </w:r>
          <w:r>
            <w:t>тепловой</w:t>
          </w:r>
          <w:r>
            <w:rPr>
              <w:spacing w:val="-1"/>
            </w:rPr>
            <w:t xml:space="preserve"> </w:t>
          </w:r>
          <w:r>
            <w:t>мощности</w:t>
          </w:r>
          <w:r>
            <w:rPr>
              <w:spacing w:val="-2"/>
            </w:rPr>
            <w:t xml:space="preserve"> </w:t>
          </w:r>
          <w:r>
            <w:t>(использование</w:t>
          </w:r>
          <w:r>
            <w:rPr>
              <w:spacing w:val="-3"/>
            </w:rPr>
            <w:t xml:space="preserve"> </w:t>
          </w:r>
          <w:r>
            <w:t>существующих</w:t>
          </w:r>
          <w:r>
            <w:rPr>
              <w:spacing w:val="1"/>
            </w:rPr>
            <w:t xml:space="preserve"> </w:t>
          </w:r>
          <w:proofErr w:type="gramStart"/>
          <w:r>
            <w:t>резервов)</w:t>
          </w:r>
          <w:r>
            <w:rPr>
              <w:spacing w:val="61"/>
            </w:rPr>
            <w:t xml:space="preserve">  </w:t>
          </w:r>
          <w:r>
            <w:rPr>
              <w:spacing w:val="-5"/>
            </w:rPr>
            <w:t>98</w:t>
          </w:r>
          <w:proofErr w:type="gramEnd"/>
        </w:p>
        <w:p w14:paraId="1555333F" w14:textId="77777777" w:rsidR="00C04CF6" w:rsidRDefault="00F03576">
          <w:pPr>
            <w:pStyle w:val="5"/>
            <w:numPr>
              <w:ilvl w:val="1"/>
              <w:numId w:val="42"/>
            </w:numPr>
            <w:tabs>
              <w:tab w:val="left" w:pos="1240"/>
              <w:tab w:val="left" w:leader="dot" w:pos="10358"/>
            </w:tabs>
            <w:ind w:firstLine="141"/>
          </w:pPr>
          <w:r>
            <w:t xml:space="preserve">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proofErr w:type="spellStart"/>
          <w:r>
            <w:t>Тельминского</w:t>
          </w:r>
          <w:proofErr w:type="spellEnd"/>
          <w:r>
            <w:t xml:space="preserve"> муниципального образования</w:t>
          </w:r>
          <w:r>
            <w:rPr>
              <w:spacing w:val="-7"/>
            </w:rPr>
            <w:t xml:space="preserve"> </w:t>
          </w:r>
          <w:proofErr w:type="spellStart"/>
          <w:r>
            <w:t>Усольского</w:t>
          </w:r>
          <w:proofErr w:type="spellEnd"/>
          <w:r>
            <w:rPr>
              <w:spacing w:val="-4"/>
            </w:rPr>
            <w:t xml:space="preserve"> </w:t>
          </w:r>
          <w:r>
            <w:t>района</w:t>
          </w:r>
          <w:r>
            <w:rPr>
              <w:spacing w:val="-4"/>
            </w:rPr>
            <w:t xml:space="preserve"> </w:t>
          </w:r>
          <w:r>
            <w:t>Иркутской</w:t>
          </w:r>
          <w:r>
            <w:rPr>
              <w:spacing w:val="-4"/>
            </w:rPr>
            <w:t xml:space="preserve"> </w:t>
          </w:r>
          <w:r>
            <w:rPr>
              <w:spacing w:val="-2"/>
            </w:rPr>
            <w:t>области</w:t>
          </w:r>
          <w:r>
            <w:tab/>
          </w:r>
          <w:r>
            <w:rPr>
              <w:spacing w:val="-5"/>
            </w:rPr>
            <w:t>98</w:t>
          </w:r>
        </w:p>
        <w:p w14:paraId="009BC5BE" w14:textId="77777777" w:rsidR="00C04CF6" w:rsidRDefault="00F03576">
          <w:pPr>
            <w:pStyle w:val="5"/>
            <w:numPr>
              <w:ilvl w:val="1"/>
              <w:numId w:val="42"/>
            </w:numPr>
            <w:tabs>
              <w:tab w:val="left" w:pos="1240"/>
              <w:tab w:val="left" w:leader="dot" w:pos="10358"/>
            </w:tabs>
            <w:spacing w:before="1"/>
            <w:ind w:firstLine="141"/>
          </w:pPr>
          <w:r>
            <w:t>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w:t>
          </w:r>
          <w:r>
            <w:rPr>
              <w:spacing w:val="-3"/>
            </w:rPr>
            <w:t xml:space="preserve"> </w:t>
          </w:r>
          <w:r>
            <w:t>источников</w:t>
          </w:r>
          <w:r>
            <w:rPr>
              <w:spacing w:val="-5"/>
            </w:rPr>
            <w:t xml:space="preserve"> </w:t>
          </w:r>
          <w:r>
            <w:t>тепловой</w:t>
          </w:r>
          <w:r>
            <w:rPr>
              <w:spacing w:val="-3"/>
            </w:rPr>
            <w:t xml:space="preserve"> </w:t>
          </w:r>
          <w:r>
            <w:t>энергии</w:t>
          </w:r>
          <w:r>
            <w:rPr>
              <w:spacing w:val="-2"/>
            </w:rPr>
            <w:t xml:space="preserve"> </w:t>
          </w:r>
          <w:r>
            <w:t>при</w:t>
          </w:r>
          <w:r>
            <w:rPr>
              <w:spacing w:val="-3"/>
            </w:rPr>
            <w:t xml:space="preserve"> </w:t>
          </w:r>
          <w:r>
            <w:t>сохранении</w:t>
          </w:r>
          <w:r>
            <w:rPr>
              <w:spacing w:val="-4"/>
            </w:rPr>
            <w:t xml:space="preserve"> </w:t>
          </w:r>
          <w:r>
            <w:t>надежности</w:t>
          </w:r>
          <w:r>
            <w:rPr>
              <w:spacing w:val="-4"/>
            </w:rPr>
            <w:t xml:space="preserve"> </w:t>
          </w:r>
          <w:r>
            <w:rPr>
              <w:spacing w:val="-2"/>
            </w:rPr>
            <w:t>теплоснабжения</w:t>
          </w:r>
          <w:r>
            <w:tab/>
          </w:r>
          <w:r>
            <w:rPr>
              <w:spacing w:val="-5"/>
            </w:rPr>
            <w:t>98</w:t>
          </w:r>
        </w:p>
        <w:p w14:paraId="72FDB2EE" w14:textId="77777777" w:rsidR="00C04CF6" w:rsidRDefault="00F03576">
          <w:pPr>
            <w:pStyle w:val="5"/>
            <w:numPr>
              <w:ilvl w:val="1"/>
              <w:numId w:val="42"/>
            </w:numPr>
            <w:tabs>
              <w:tab w:val="left" w:pos="1240"/>
              <w:tab w:val="left" w:leader="dot" w:pos="10358"/>
            </w:tabs>
            <w:ind w:firstLine="141"/>
          </w:pPr>
          <w:r>
            <w:t>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w:t>
          </w:r>
          <w:r>
            <w:rPr>
              <w:spacing w:val="-5"/>
            </w:rPr>
            <w:t xml:space="preserve"> </w:t>
          </w:r>
          <w:r>
            <w:t>счет</w:t>
          </w:r>
          <w:r>
            <w:rPr>
              <w:spacing w:val="-2"/>
            </w:rPr>
            <w:t xml:space="preserve"> </w:t>
          </w:r>
          <w:r>
            <w:t>перевода</w:t>
          </w:r>
          <w:r>
            <w:rPr>
              <w:spacing w:val="-3"/>
            </w:rPr>
            <w:t xml:space="preserve"> </w:t>
          </w:r>
          <w:r>
            <w:t>котельных</w:t>
          </w:r>
          <w:r>
            <w:rPr>
              <w:spacing w:val="-1"/>
            </w:rPr>
            <w:t xml:space="preserve"> </w:t>
          </w:r>
          <w:r>
            <w:t>в</w:t>
          </w:r>
          <w:r>
            <w:rPr>
              <w:spacing w:val="-4"/>
            </w:rPr>
            <w:t xml:space="preserve"> </w:t>
          </w:r>
          <w:r>
            <w:t>пиковый</w:t>
          </w:r>
          <w:r>
            <w:rPr>
              <w:spacing w:val="-2"/>
            </w:rPr>
            <w:t xml:space="preserve"> </w:t>
          </w:r>
          <w:r>
            <w:t>режим</w:t>
          </w:r>
          <w:r>
            <w:rPr>
              <w:spacing w:val="1"/>
            </w:rPr>
            <w:t xml:space="preserve"> </w:t>
          </w:r>
          <w:r>
            <w:t>работы</w:t>
          </w:r>
          <w:r>
            <w:rPr>
              <w:spacing w:val="-1"/>
            </w:rPr>
            <w:t xml:space="preserve"> </w:t>
          </w:r>
          <w:r>
            <w:t>или</w:t>
          </w:r>
          <w:r>
            <w:rPr>
              <w:spacing w:val="-1"/>
            </w:rPr>
            <w:t xml:space="preserve"> </w:t>
          </w:r>
          <w:r>
            <w:t>ликвидации</w:t>
          </w:r>
          <w:r>
            <w:rPr>
              <w:spacing w:val="-3"/>
            </w:rPr>
            <w:t xml:space="preserve"> </w:t>
          </w:r>
          <w:r>
            <w:rPr>
              <w:spacing w:val="-2"/>
            </w:rPr>
            <w:t>котельных</w:t>
          </w:r>
          <w:r>
            <w:tab/>
          </w:r>
          <w:r>
            <w:rPr>
              <w:spacing w:val="-5"/>
            </w:rPr>
            <w:t>98</w:t>
          </w:r>
        </w:p>
        <w:p w14:paraId="09C65B69" w14:textId="77777777" w:rsidR="00C04CF6" w:rsidRDefault="00F03576">
          <w:pPr>
            <w:pStyle w:val="5"/>
            <w:numPr>
              <w:ilvl w:val="1"/>
              <w:numId w:val="42"/>
            </w:numPr>
            <w:tabs>
              <w:tab w:val="left" w:pos="1240"/>
              <w:tab w:val="left" w:leader="dot" w:pos="10358"/>
            </w:tabs>
            <w:ind w:firstLine="141"/>
          </w:pPr>
          <w:r>
            <w:t>Обоснование предложений по строительству тепловых сетей для обеспечения нормативной</w:t>
          </w:r>
          <w:r>
            <w:rPr>
              <w:spacing w:val="-5"/>
            </w:rPr>
            <w:t xml:space="preserve"> </w:t>
          </w:r>
          <w:r>
            <w:t>надежности</w:t>
          </w:r>
          <w:r>
            <w:rPr>
              <w:spacing w:val="-3"/>
            </w:rPr>
            <w:t xml:space="preserve"> </w:t>
          </w:r>
          <w:r>
            <w:rPr>
              <w:spacing w:val="-2"/>
            </w:rPr>
            <w:t>теплоснабжения</w:t>
          </w:r>
          <w:r>
            <w:tab/>
          </w:r>
          <w:r>
            <w:rPr>
              <w:spacing w:val="-5"/>
            </w:rPr>
            <w:t>98</w:t>
          </w:r>
        </w:p>
        <w:p w14:paraId="19AD8F68" w14:textId="77777777" w:rsidR="00C04CF6" w:rsidRDefault="00F03576">
          <w:pPr>
            <w:pStyle w:val="5"/>
            <w:numPr>
              <w:ilvl w:val="1"/>
              <w:numId w:val="42"/>
            </w:numPr>
            <w:tabs>
              <w:tab w:val="left" w:pos="1240"/>
              <w:tab w:val="left" w:leader="dot" w:pos="10358"/>
            </w:tabs>
            <w:ind w:firstLine="141"/>
          </w:pPr>
          <w: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приростов тепловой </w:t>
          </w:r>
          <w:r>
            <w:rPr>
              <w:spacing w:val="-2"/>
            </w:rPr>
            <w:t>нагрузки</w:t>
          </w:r>
          <w:r>
            <w:tab/>
          </w:r>
          <w:r>
            <w:rPr>
              <w:spacing w:val="-5"/>
            </w:rPr>
            <w:t>98</w:t>
          </w:r>
        </w:p>
        <w:p w14:paraId="32634E77" w14:textId="77777777" w:rsidR="00C04CF6" w:rsidRDefault="00F03576">
          <w:pPr>
            <w:pStyle w:val="5"/>
            <w:numPr>
              <w:ilvl w:val="1"/>
              <w:numId w:val="42"/>
            </w:numPr>
            <w:tabs>
              <w:tab w:val="left" w:pos="1240"/>
              <w:tab w:val="left" w:leader="dot" w:pos="10358"/>
            </w:tabs>
            <w:ind w:firstLine="141"/>
          </w:pPr>
          <w:r>
            <w:t>Обоснование предложений по реконструкции и модернизации тепловых сетей, подлежащих</w:t>
          </w:r>
          <w:r>
            <w:rPr>
              <w:spacing w:val="-6"/>
            </w:rPr>
            <w:t xml:space="preserve"> </w:t>
          </w:r>
          <w:r>
            <w:t>замене</w:t>
          </w:r>
          <w:r>
            <w:rPr>
              <w:spacing w:val="-4"/>
            </w:rPr>
            <w:t xml:space="preserve"> </w:t>
          </w:r>
          <w:r>
            <w:t>в</w:t>
          </w:r>
          <w:r>
            <w:rPr>
              <w:spacing w:val="-4"/>
            </w:rPr>
            <w:t xml:space="preserve"> </w:t>
          </w:r>
          <w:r>
            <w:t>связи</w:t>
          </w:r>
          <w:r>
            <w:rPr>
              <w:spacing w:val="-2"/>
            </w:rPr>
            <w:t xml:space="preserve"> </w:t>
          </w:r>
          <w:r>
            <w:t>с</w:t>
          </w:r>
          <w:r>
            <w:rPr>
              <w:spacing w:val="-4"/>
            </w:rPr>
            <w:t xml:space="preserve"> </w:t>
          </w:r>
          <w:r>
            <w:t>исчерпанием</w:t>
          </w:r>
          <w:r>
            <w:rPr>
              <w:spacing w:val="-4"/>
            </w:rPr>
            <w:t xml:space="preserve"> </w:t>
          </w:r>
          <w:r>
            <w:t>эксплуатационного</w:t>
          </w:r>
          <w:r>
            <w:rPr>
              <w:spacing w:val="-2"/>
            </w:rPr>
            <w:t xml:space="preserve"> ресурса</w:t>
          </w:r>
          <w:r>
            <w:tab/>
          </w:r>
          <w:r>
            <w:rPr>
              <w:spacing w:val="-5"/>
            </w:rPr>
            <w:t>99</w:t>
          </w:r>
        </w:p>
        <w:p w14:paraId="26C60239" w14:textId="77777777" w:rsidR="00C04CF6" w:rsidRDefault="00F03576">
          <w:pPr>
            <w:pStyle w:val="5"/>
            <w:numPr>
              <w:ilvl w:val="1"/>
              <w:numId w:val="42"/>
            </w:numPr>
            <w:tabs>
              <w:tab w:val="left" w:pos="1240"/>
              <w:tab w:val="left" w:leader="dot" w:pos="10358"/>
            </w:tabs>
            <w:ind w:firstLine="141"/>
          </w:pPr>
          <w:r>
            <w:t xml:space="preserve">Обоснование предложений по строительству, реконструкции и модернизации насосных </w:t>
          </w:r>
          <w:r>
            <w:rPr>
              <w:spacing w:val="-2"/>
            </w:rPr>
            <w:t>станций</w:t>
          </w:r>
          <w:r>
            <w:tab/>
          </w:r>
          <w:r>
            <w:rPr>
              <w:spacing w:val="-5"/>
            </w:rPr>
            <w:t>99</w:t>
          </w:r>
        </w:p>
        <w:p w14:paraId="15501A21" w14:textId="77777777" w:rsidR="00C04CF6" w:rsidRDefault="00F03576">
          <w:pPr>
            <w:pStyle w:val="3"/>
            <w:tabs>
              <w:tab w:val="left" w:leader="dot" w:pos="10238"/>
            </w:tabs>
            <w:spacing w:before="128" w:line="237" w:lineRule="auto"/>
            <w:rPr>
              <w:b w:val="0"/>
            </w:rPr>
          </w:pPr>
          <w:r>
            <w:t>ГЛАВА</w:t>
          </w:r>
          <w:r>
            <w:rPr>
              <w:spacing w:val="-2"/>
            </w:rPr>
            <w:t xml:space="preserve"> </w:t>
          </w:r>
          <w:r>
            <w:t>9.</w:t>
          </w:r>
          <w:r>
            <w:rPr>
              <w:spacing w:val="-8"/>
            </w:rPr>
            <w:t xml:space="preserve"> </w:t>
          </w:r>
          <w:r>
            <w:t>ПРЕДЛОЖЕНИЯ</w:t>
          </w:r>
          <w:r>
            <w:rPr>
              <w:spacing w:val="40"/>
            </w:rPr>
            <w:t xml:space="preserve"> </w:t>
          </w:r>
          <w:r>
            <w:t>ПО</w:t>
          </w:r>
          <w:r>
            <w:rPr>
              <w:spacing w:val="40"/>
            </w:rPr>
            <w:t xml:space="preserve"> </w:t>
          </w:r>
          <w:r>
            <w:t>ПЕРЕВОДУ</w:t>
          </w:r>
          <w:r>
            <w:rPr>
              <w:spacing w:val="40"/>
            </w:rPr>
            <w:t xml:space="preserve"> </w:t>
          </w:r>
          <w:r>
            <w:t>ОТКРЫТЫХ</w:t>
          </w:r>
          <w:r>
            <w:rPr>
              <w:spacing w:val="40"/>
            </w:rPr>
            <w:t xml:space="preserve"> </w:t>
          </w:r>
          <w:r>
            <w:t>СИСТЕМ ТЕПЛОСНАБЖЕНИЯ (ГОРЯЧЕГО ВОДОСНАБЖЕНИЯ) В ЗАКРЫТЫЕ СИСТЕМЫ ГОРЯЧЕГО</w:t>
          </w:r>
          <w:r>
            <w:rPr>
              <w:spacing w:val="-8"/>
            </w:rPr>
            <w:t xml:space="preserve"> </w:t>
          </w:r>
          <w:r>
            <w:rPr>
              <w:spacing w:val="-2"/>
            </w:rPr>
            <w:t>ВОДОСНАБЖЕНИЯ</w:t>
          </w:r>
          <w:r>
            <w:rPr>
              <w:b w:val="0"/>
            </w:rPr>
            <w:tab/>
          </w:r>
          <w:r>
            <w:rPr>
              <w:b w:val="0"/>
              <w:spacing w:val="-5"/>
            </w:rPr>
            <w:t>100</w:t>
          </w:r>
        </w:p>
        <w:p w14:paraId="3D071A29" w14:textId="77777777" w:rsidR="00C04CF6" w:rsidRDefault="00F03576">
          <w:pPr>
            <w:pStyle w:val="5"/>
            <w:numPr>
              <w:ilvl w:val="1"/>
              <w:numId w:val="41"/>
            </w:numPr>
            <w:tabs>
              <w:tab w:val="left" w:pos="1240"/>
              <w:tab w:val="left" w:leader="dot" w:pos="10238"/>
            </w:tabs>
            <w:spacing w:before="1" w:after="240"/>
            <w:ind w:firstLine="141"/>
          </w:pPr>
          <w:r>
            <w:t xml:space="preserve">Технико-экономическое обоснование предложений по типам присоединений </w:t>
          </w:r>
          <w:proofErr w:type="spellStart"/>
          <w:r>
            <w:t>теплопотребляющих</w:t>
          </w:r>
          <w:proofErr w:type="spellEnd"/>
          <w:r>
            <w:t xml:space="preserve">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w:t>
          </w:r>
          <w:r>
            <w:rPr>
              <w:spacing w:val="-3"/>
            </w:rPr>
            <w:t xml:space="preserve"> </w:t>
          </w:r>
          <w:r>
            <w:t>закрытую</w:t>
          </w:r>
          <w:r>
            <w:rPr>
              <w:spacing w:val="-2"/>
            </w:rPr>
            <w:t xml:space="preserve"> </w:t>
          </w:r>
          <w:r>
            <w:t>систему</w:t>
          </w:r>
          <w:r>
            <w:rPr>
              <w:spacing w:val="-6"/>
            </w:rPr>
            <w:t xml:space="preserve"> </w:t>
          </w:r>
          <w:r>
            <w:t>горячего</w:t>
          </w:r>
          <w:r>
            <w:rPr>
              <w:spacing w:val="-2"/>
            </w:rPr>
            <w:t xml:space="preserve"> водоснабжения</w:t>
          </w:r>
          <w:r>
            <w:tab/>
          </w:r>
          <w:r>
            <w:rPr>
              <w:spacing w:val="-5"/>
            </w:rPr>
            <w:t>100</w:t>
          </w:r>
        </w:p>
        <w:p w14:paraId="54837D3F" w14:textId="77777777" w:rsidR="00C04CF6" w:rsidRDefault="00F03576">
          <w:pPr>
            <w:pStyle w:val="5"/>
            <w:numPr>
              <w:ilvl w:val="1"/>
              <w:numId w:val="41"/>
            </w:numPr>
            <w:tabs>
              <w:tab w:val="left" w:pos="1240"/>
              <w:tab w:val="left" w:leader="dot" w:pos="10238"/>
            </w:tabs>
            <w:spacing w:before="65"/>
            <w:ind w:firstLine="141"/>
          </w:pPr>
          <w:r>
            <w:t xml:space="preserve">Выбор и обоснование метода регулирования отпуска тепловой энергии от источников </w:t>
          </w:r>
          <w:r>
            <w:lastRenderedPageBreak/>
            <w:t>тепловой</w:t>
          </w:r>
          <w:r>
            <w:rPr>
              <w:spacing w:val="-1"/>
            </w:rPr>
            <w:t xml:space="preserve"> </w:t>
          </w:r>
          <w:r>
            <w:rPr>
              <w:spacing w:val="-2"/>
            </w:rPr>
            <w:t>энергии</w:t>
          </w:r>
          <w:r>
            <w:tab/>
          </w:r>
          <w:r>
            <w:rPr>
              <w:spacing w:val="-5"/>
            </w:rPr>
            <w:t>100</w:t>
          </w:r>
        </w:p>
        <w:p w14:paraId="5368B85F" w14:textId="77777777" w:rsidR="00C04CF6" w:rsidRDefault="00F03576">
          <w:pPr>
            <w:pStyle w:val="5"/>
            <w:numPr>
              <w:ilvl w:val="1"/>
              <w:numId w:val="41"/>
            </w:numPr>
            <w:tabs>
              <w:tab w:val="left" w:pos="1240"/>
              <w:tab w:val="left" w:leader="dot" w:pos="10238"/>
            </w:tabs>
            <w:ind w:firstLine="141"/>
          </w:pPr>
          <w: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w:t>
          </w:r>
          <w:r>
            <w:rPr>
              <w:spacing w:val="-4"/>
            </w:rPr>
            <w:t xml:space="preserve"> </w:t>
          </w:r>
          <w:r>
            <w:t>системе</w:t>
          </w:r>
          <w:r>
            <w:rPr>
              <w:spacing w:val="-5"/>
            </w:rPr>
            <w:t xml:space="preserve"> </w:t>
          </w:r>
          <w:r>
            <w:t>горячего</w:t>
          </w:r>
          <w:r>
            <w:rPr>
              <w:spacing w:val="-4"/>
            </w:rPr>
            <w:t xml:space="preserve"> </w:t>
          </w:r>
          <w:r>
            <w:rPr>
              <w:spacing w:val="-2"/>
            </w:rPr>
            <w:t>водоснабжения</w:t>
          </w:r>
          <w:r>
            <w:tab/>
          </w:r>
          <w:r>
            <w:rPr>
              <w:spacing w:val="-5"/>
            </w:rPr>
            <w:t>100</w:t>
          </w:r>
        </w:p>
        <w:p w14:paraId="7375F039" w14:textId="77777777" w:rsidR="00C04CF6" w:rsidRDefault="00F03576">
          <w:pPr>
            <w:pStyle w:val="5"/>
            <w:numPr>
              <w:ilvl w:val="1"/>
              <w:numId w:val="41"/>
            </w:numPr>
            <w:tabs>
              <w:tab w:val="left" w:pos="1240"/>
              <w:tab w:val="left" w:leader="dot" w:pos="10238"/>
            </w:tabs>
            <w:spacing w:before="1"/>
            <w:ind w:firstLine="141"/>
          </w:pPr>
          <w:r>
            <w:t>Расчет потребности инвестиций для перевода открытой системы теплоснабжения (горячего</w:t>
          </w:r>
          <w:r>
            <w:rPr>
              <w:spacing w:val="-7"/>
            </w:rPr>
            <w:t xml:space="preserve"> </w:t>
          </w:r>
          <w:r>
            <w:t>водоснабжения)</w:t>
          </w:r>
          <w:r>
            <w:rPr>
              <w:spacing w:val="-5"/>
            </w:rPr>
            <w:t xml:space="preserve"> </w:t>
          </w:r>
          <w:r>
            <w:t>в</w:t>
          </w:r>
          <w:r>
            <w:rPr>
              <w:spacing w:val="-5"/>
            </w:rPr>
            <w:t xml:space="preserve"> </w:t>
          </w:r>
          <w:r>
            <w:t>закрытую</w:t>
          </w:r>
          <w:r>
            <w:rPr>
              <w:spacing w:val="-3"/>
            </w:rPr>
            <w:t xml:space="preserve"> </w:t>
          </w:r>
          <w:r>
            <w:t>систему</w:t>
          </w:r>
          <w:r>
            <w:rPr>
              <w:spacing w:val="-7"/>
            </w:rPr>
            <w:t xml:space="preserve"> </w:t>
          </w:r>
          <w:r>
            <w:t>горячего</w:t>
          </w:r>
          <w:r>
            <w:rPr>
              <w:spacing w:val="-4"/>
            </w:rPr>
            <w:t xml:space="preserve"> </w:t>
          </w:r>
          <w:r>
            <w:rPr>
              <w:spacing w:val="-2"/>
            </w:rPr>
            <w:t>водоснабжения</w:t>
          </w:r>
          <w:r>
            <w:tab/>
          </w:r>
          <w:r>
            <w:rPr>
              <w:spacing w:val="-5"/>
            </w:rPr>
            <w:t>100</w:t>
          </w:r>
        </w:p>
        <w:p w14:paraId="0E8DA123" w14:textId="77777777" w:rsidR="00C04CF6" w:rsidRDefault="00F03576">
          <w:pPr>
            <w:pStyle w:val="5"/>
            <w:numPr>
              <w:ilvl w:val="1"/>
              <w:numId w:val="41"/>
            </w:numPr>
            <w:tabs>
              <w:tab w:val="left" w:pos="1240"/>
              <w:tab w:val="left" w:leader="dot" w:pos="10238"/>
            </w:tabs>
            <w:ind w:firstLine="141"/>
          </w:pPr>
          <w: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w:t>
          </w:r>
          <w:r>
            <w:rPr>
              <w:spacing w:val="40"/>
            </w:rPr>
            <w:t xml:space="preserve"> </w:t>
          </w:r>
          <w:r>
            <w:rPr>
              <w:spacing w:val="-2"/>
            </w:rPr>
            <w:t>водоснабжения</w:t>
          </w:r>
          <w:r>
            <w:tab/>
          </w:r>
          <w:r>
            <w:rPr>
              <w:spacing w:val="-5"/>
            </w:rPr>
            <w:t>100</w:t>
          </w:r>
        </w:p>
        <w:p w14:paraId="6A6B7AE1" w14:textId="77777777" w:rsidR="00C04CF6" w:rsidRDefault="00F03576">
          <w:pPr>
            <w:pStyle w:val="5"/>
            <w:numPr>
              <w:ilvl w:val="1"/>
              <w:numId w:val="41"/>
            </w:numPr>
            <w:tabs>
              <w:tab w:val="left" w:pos="1240"/>
              <w:tab w:val="left" w:leader="dot" w:pos="10238"/>
            </w:tabs>
            <w:spacing w:line="274" w:lineRule="exact"/>
            <w:ind w:left="1239" w:right="0"/>
          </w:pPr>
          <w:r>
            <w:t>Предложения</w:t>
          </w:r>
          <w:r>
            <w:rPr>
              <w:spacing w:val="-3"/>
            </w:rPr>
            <w:t xml:space="preserve"> </w:t>
          </w:r>
          <w:r>
            <w:t>по</w:t>
          </w:r>
          <w:r>
            <w:rPr>
              <w:spacing w:val="-2"/>
            </w:rPr>
            <w:t xml:space="preserve"> </w:t>
          </w:r>
          <w:r>
            <w:t>источникам</w:t>
          </w:r>
          <w:r>
            <w:rPr>
              <w:spacing w:val="-3"/>
            </w:rPr>
            <w:t xml:space="preserve"> </w:t>
          </w:r>
          <w:r>
            <w:rPr>
              <w:spacing w:val="-2"/>
            </w:rPr>
            <w:t>инвестиций</w:t>
          </w:r>
          <w:r>
            <w:tab/>
          </w:r>
          <w:r>
            <w:rPr>
              <w:spacing w:val="-5"/>
            </w:rPr>
            <w:t>101</w:t>
          </w:r>
        </w:p>
        <w:p w14:paraId="3855E84C" w14:textId="77777777" w:rsidR="00C04CF6" w:rsidRDefault="00F03576">
          <w:pPr>
            <w:pStyle w:val="3"/>
            <w:tabs>
              <w:tab w:val="left" w:leader="dot" w:pos="10238"/>
            </w:tabs>
            <w:spacing w:before="120"/>
            <w:ind w:right="0"/>
            <w:jc w:val="left"/>
            <w:rPr>
              <w:b w:val="0"/>
            </w:rPr>
          </w:pPr>
          <w:r>
            <w:t>ГЛАВА</w:t>
          </w:r>
          <w:r>
            <w:rPr>
              <w:spacing w:val="-5"/>
            </w:rPr>
            <w:t xml:space="preserve"> </w:t>
          </w:r>
          <w:r>
            <w:t>10.</w:t>
          </w:r>
          <w:r>
            <w:rPr>
              <w:spacing w:val="15"/>
            </w:rPr>
            <w:t xml:space="preserve"> </w:t>
          </w:r>
          <w:r>
            <w:t>ПЕРСПЕКТИВНЫЕ</w:t>
          </w:r>
          <w:r>
            <w:rPr>
              <w:spacing w:val="-4"/>
            </w:rPr>
            <w:t xml:space="preserve"> </w:t>
          </w:r>
          <w:r>
            <w:t>ТОПЛИВНЫЕ</w:t>
          </w:r>
          <w:r>
            <w:rPr>
              <w:spacing w:val="-3"/>
            </w:rPr>
            <w:t xml:space="preserve"> </w:t>
          </w:r>
          <w:r>
            <w:rPr>
              <w:spacing w:val="-2"/>
            </w:rPr>
            <w:t>БАЛАНСЫ</w:t>
          </w:r>
          <w:r>
            <w:rPr>
              <w:b w:val="0"/>
            </w:rPr>
            <w:tab/>
          </w:r>
          <w:r>
            <w:rPr>
              <w:b w:val="0"/>
              <w:spacing w:val="-5"/>
            </w:rPr>
            <w:t>102</w:t>
          </w:r>
        </w:p>
        <w:p w14:paraId="52BD8E4A" w14:textId="77777777" w:rsidR="00C04CF6" w:rsidRDefault="00F03576">
          <w:pPr>
            <w:pStyle w:val="5"/>
            <w:numPr>
              <w:ilvl w:val="1"/>
              <w:numId w:val="40"/>
            </w:numPr>
            <w:tabs>
              <w:tab w:val="left" w:pos="1382"/>
              <w:tab w:val="left" w:leader="dot" w:pos="10238"/>
            </w:tabs>
            <w:ind w:firstLine="141"/>
          </w:pPr>
          <w:r>
            <w:t>Расчеты по каждому источнику тепловой энергии перспективных максимальных</w:t>
          </w:r>
          <w:r>
            <w:rPr>
              <w:spacing w:val="40"/>
            </w:rPr>
            <w:t xml:space="preserve"> </w:t>
          </w:r>
          <w:r>
            <w:t xml:space="preserve">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w:t>
          </w:r>
          <w:r>
            <w:rPr>
              <w:spacing w:val="-2"/>
            </w:rPr>
            <w:t>области</w:t>
          </w:r>
          <w:r>
            <w:tab/>
          </w:r>
          <w:r>
            <w:rPr>
              <w:spacing w:val="-5"/>
            </w:rPr>
            <w:t>102</w:t>
          </w:r>
        </w:p>
        <w:p w14:paraId="4D088F30" w14:textId="77777777" w:rsidR="00C04CF6" w:rsidRDefault="00F03576">
          <w:pPr>
            <w:pStyle w:val="5"/>
            <w:numPr>
              <w:ilvl w:val="1"/>
              <w:numId w:val="40"/>
            </w:numPr>
            <w:tabs>
              <w:tab w:val="left" w:pos="1382"/>
              <w:tab w:val="left" w:leader="dot" w:pos="10238"/>
            </w:tabs>
            <w:spacing w:before="1"/>
            <w:ind w:firstLine="141"/>
          </w:pPr>
          <w:r>
            <w:t>Перспективные топливные балансы для каждого источника тепловой энергии по видам основного,</w:t>
          </w:r>
          <w:r>
            <w:rPr>
              <w:spacing w:val="-4"/>
            </w:rPr>
            <w:t xml:space="preserve"> </w:t>
          </w:r>
          <w:r>
            <w:t>резервного</w:t>
          </w:r>
          <w:r>
            <w:rPr>
              <w:spacing w:val="-2"/>
            </w:rPr>
            <w:t xml:space="preserve"> </w:t>
          </w:r>
          <w:r>
            <w:t>и</w:t>
          </w:r>
          <w:r>
            <w:rPr>
              <w:spacing w:val="-2"/>
            </w:rPr>
            <w:t xml:space="preserve"> </w:t>
          </w:r>
          <w:r>
            <w:t>аварийного</w:t>
          </w:r>
          <w:r>
            <w:rPr>
              <w:spacing w:val="-2"/>
            </w:rPr>
            <w:t xml:space="preserve"> </w:t>
          </w:r>
          <w:r>
            <w:t>топлива</w:t>
          </w:r>
          <w:r>
            <w:rPr>
              <w:spacing w:val="-4"/>
            </w:rPr>
            <w:t xml:space="preserve"> </w:t>
          </w:r>
          <w:r>
            <w:t>на</w:t>
          </w:r>
          <w:r>
            <w:rPr>
              <w:spacing w:val="-3"/>
            </w:rPr>
            <w:t xml:space="preserve"> </w:t>
          </w:r>
          <w:r>
            <w:t>каждом</w:t>
          </w:r>
          <w:r>
            <w:rPr>
              <w:spacing w:val="-2"/>
            </w:rPr>
            <w:t xml:space="preserve"> этапе</w:t>
          </w:r>
          <w:r>
            <w:tab/>
          </w:r>
          <w:r>
            <w:rPr>
              <w:spacing w:val="-5"/>
            </w:rPr>
            <w:t>102</w:t>
          </w:r>
        </w:p>
        <w:p w14:paraId="5C6A0A43" w14:textId="77777777" w:rsidR="00C04CF6" w:rsidRDefault="00F03576">
          <w:pPr>
            <w:pStyle w:val="5"/>
            <w:numPr>
              <w:ilvl w:val="1"/>
              <w:numId w:val="40"/>
            </w:numPr>
            <w:tabs>
              <w:tab w:val="left" w:pos="1382"/>
              <w:tab w:val="left" w:leader="dot" w:pos="10238"/>
            </w:tabs>
            <w:ind w:firstLine="141"/>
          </w:pPr>
          <w:r>
            <w:t>Вид топлива, потребляемый источником тепловой энергии, в том числе с</w:t>
          </w:r>
          <w:r>
            <w:rPr>
              <w:spacing w:val="40"/>
            </w:rPr>
            <w:t xml:space="preserve"> </w:t>
          </w:r>
          <w:r>
            <w:t>использованием</w:t>
          </w:r>
          <w:r>
            <w:rPr>
              <w:spacing w:val="-7"/>
            </w:rPr>
            <w:t xml:space="preserve"> </w:t>
          </w:r>
          <w:r>
            <w:t>возобновляемых</w:t>
          </w:r>
          <w:r>
            <w:rPr>
              <w:spacing w:val="-2"/>
            </w:rPr>
            <w:t xml:space="preserve"> </w:t>
          </w:r>
          <w:r>
            <w:t>источников</w:t>
          </w:r>
          <w:r>
            <w:rPr>
              <w:spacing w:val="-4"/>
            </w:rPr>
            <w:t xml:space="preserve"> </w:t>
          </w:r>
          <w:r>
            <w:t>энергии</w:t>
          </w:r>
          <w:r>
            <w:rPr>
              <w:spacing w:val="-5"/>
            </w:rPr>
            <w:t xml:space="preserve"> </w:t>
          </w:r>
          <w:r>
            <w:t>и</w:t>
          </w:r>
          <w:r>
            <w:rPr>
              <w:spacing w:val="-4"/>
            </w:rPr>
            <w:t xml:space="preserve"> </w:t>
          </w:r>
          <w:r>
            <w:t>местных</w:t>
          </w:r>
          <w:r>
            <w:rPr>
              <w:spacing w:val="-2"/>
            </w:rPr>
            <w:t xml:space="preserve"> </w:t>
          </w:r>
          <w:r>
            <w:t>видов</w:t>
          </w:r>
          <w:r>
            <w:rPr>
              <w:spacing w:val="-4"/>
            </w:rPr>
            <w:t xml:space="preserve"> </w:t>
          </w:r>
          <w:r>
            <w:rPr>
              <w:spacing w:val="-2"/>
            </w:rPr>
            <w:t>топлива</w:t>
          </w:r>
          <w:r>
            <w:tab/>
          </w:r>
          <w:r>
            <w:rPr>
              <w:spacing w:val="-5"/>
            </w:rPr>
            <w:t>103</w:t>
          </w:r>
        </w:p>
        <w:p w14:paraId="6B18A6C5" w14:textId="77777777" w:rsidR="00C04CF6" w:rsidRDefault="00F03576">
          <w:pPr>
            <w:pStyle w:val="5"/>
            <w:numPr>
              <w:ilvl w:val="1"/>
              <w:numId w:val="40"/>
            </w:numPr>
            <w:tabs>
              <w:tab w:val="left" w:pos="1382"/>
              <w:tab w:val="left" w:leader="dot" w:pos="10238"/>
            </w:tabs>
            <w:ind w:firstLine="141"/>
          </w:pPr>
          <w:r>
            <w:t>Виды топлива, их доля и значение низшей теплоты сгорания топлива, используемые для производства</w:t>
          </w:r>
          <w:r>
            <w:rPr>
              <w:spacing w:val="-7"/>
            </w:rPr>
            <w:t xml:space="preserve"> </w:t>
          </w:r>
          <w:r>
            <w:t>тепловой</w:t>
          </w:r>
          <w:r>
            <w:rPr>
              <w:spacing w:val="-4"/>
            </w:rPr>
            <w:t xml:space="preserve"> </w:t>
          </w:r>
          <w:r>
            <w:t>энергии</w:t>
          </w:r>
          <w:r>
            <w:rPr>
              <w:spacing w:val="-4"/>
            </w:rPr>
            <w:t xml:space="preserve"> </w:t>
          </w:r>
          <w:r>
            <w:t>по</w:t>
          </w:r>
          <w:r>
            <w:rPr>
              <w:spacing w:val="-3"/>
            </w:rPr>
            <w:t xml:space="preserve"> </w:t>
          </w:r>
          <w:r>
            <w:t>каждой</w:t>
          </w:r>
          <w:r>
            <w:rPr>
              <w:spacing w:val="-2"/>
            </w:rPr>
            <w:t xml:space="preserve"> </w:t>
          </w:r>
          <w:r>
            <w:t>системе</w:t>
          </w:r>
          <w:r>
            <w:rPr>
              <w:spacing w:val="-3"/>
            </w:rPr>
            <w:t xml:space="preserve"> </w:t>
          </w:r>
          <w:r>
            <w:rPr>
              <w:spacing w:val="-2"/>
            </w:rPr>
            <w:t>теплоснабжения</w:t>
          </w:r>
          <w:r>
            <w:tab/>
          </w:r>
          <w:r>
            <w:rPr>
              <w:spacing w:val="-5"/>
            </w:rPr>
            <w:t>104</w:t>
          </w:r>
        </w:p>
        <w:p w14:paraId="2BC2CC21" w14:textId="77777777" w:rsidR="00C04CF6" w:rsidRDefault="00F03576">
          <w:pPr>
            <w:pStyle w:val="5"/>
            <w:numPr>
              <w:ilvl w:val="1"/>
              <w:numId w:val="40"/>
            </w:numPr>
            <w:tabs>
              <w:tab w:val="left" w:pos="1382"/>
              <w:tab w:val="left" w:leader="dot" w:pos="10238"/>
            </w:tabs>
            <w:ind w:firstLine="141"/>
          </w:pPr>
          <w:r>
            <w:t xml:space="preserve">Преобладающий в </w:t>
          </w:r>
          <w:proofErr w:type="spellStart"/>
          <w:r>
            <w:t>Тельминском</w:t>
          </w:r>
          <w:proofErr w:type="spellEnd"/>
          <w:r>
            <w:t xml:space="preserve"> муниципальном образовании </w:t>
          </w:r>
          <w:proofErr w:type="spellStart"/>
          <w:r>
            <w:t>Усольского</w:t>
          </w:r>
          <w:proofErr w:type="spellEnd"/>
          <w:r>
            <w:t xml:space="preserve"> района Иркутской области вид топлива, определяемый по совокупности всех систем теплоснабжения, находящихся в </w:t>
          </w:r>
          <w:proofErr w:type="spellStart"/>
          <w:r>
            <w:t>Тельминском</w:t>
          </w:r>
          <w:proofErr w:type="spellEnd"/>
          <w:r>
            <w:t xml:space="preserve"> муниципальном образовании </w:t>
          </w:r>
          <w:proofErr w:type="spellStart"/>
          <w:r>
            <w:t>Усольского</w:t>
          </w:r>
          <w:proofErr w:type="spellEnd"/>
          <w:r>
            <w:t xml:space="preserve"> района Иркутской </w:t>
          </w:r>
          <w:r>
            <w:rPr>
              <w:spacing w:val="-2"/>
            </w:rPr>
            <w:t>области</w:t>
          </w:r>
          <w:r>
            <w:tab/>
          </w:r>
          <w:r>
            <w:rPr>
              <w:spacing w:val="-5"/>
            </w:rPr>
            <w:t>104</w:t>
          </w:r>
        </w:p>
        <w:p w14:paraId="6B1DCB81" w14:textId="77777777" w:rsidR="00C04CF6" w:rsidRDefault="00F03576">
          <w:pPr>
            <w:pStyle w:val="5"/>
            <w:numPr>
              <w:ilvl w:val="1"/>
              <w:numId w:val="40"/>
            </w:numPr>
            <w:tabs>
              <w:tab w:val="left" w:pos="1382"/>
              <w:tab w:val="left" w:leader="dot" w:pos="10238"/>
            </w:tabs>
            <w:ind w:firstLine="141"/>
          </w:pPr>
          <w:r>
            <w:t xml:space="preserve">Приоритетное направление развития топливного баланса </w:t>
          </w:r>
          <w:proofErr w:type="spellStart"/>
          <w:r>
            <w:t>Тельминского</w:t>
          </w:r>
          <w:proofErr w:type="spellEnd"/>
          <w:r>
            <w:t xml:space="preserve"> муниципального образования</w:t>
          </w:r>
          <w:r>
            <w:rPr>
              <w:spacing w:val="-6"/>
            </w:rPr>
            <w:t xml:space="preserve"> </w:t>
          </w:r>
          <w:proofErr w:type="spellStart"/>
          <w:r>
            <w:t>Усольского</w:t>
          </w:r>
          <w:proofErr w:type="spellEnd"/>
          <w:r>
            <w:rPr>
              <w:spacing w:val="-3"/>
            </w:rPr>
            <w:t xml:space="preserve"> </w:t>
          </w:r>
          <w:r>
            <w:t>района</w:t>
          </w:r>
          <w:r>
            <w:rPr>
              <w:spacing w:val="-4"/>
            </w:rPr>
            <w:t xml:space="preserve"> </w:t>
          </w:r>
          <w:r>
            <w:t>Иркутской</w:t>
          </w:r>
          <w:r>
            <w:rPr>
              <w:spacing w:val="-3"/>
            </w:rPr>
            <w:t xml:space="preserve"> </w:t>
          </w:r>
          <w:r>
            <w:rPr>
              <w:spacing w:val="-2"/>
            </w:rPr>
            <w:t>области</w:t>
          </w:r>
          <w:r>
            <w:tab/>
          </w:r>
          <w:r>
            <w:rPr>
              <w:spacing w:val="-5"/>
            </w:rPr>
            <w:t>104</w:t>
          </w:r>
        </w:p>
        <w:p w14:paraId="7114F292" w14:textId="77777777" w:rsidR="00C04CF6" w:rsidRDefault="00F03576">
          <w:pPr>
            <w:pStyle w:val="3"/>
            <w:tabs>
              <w:tab w:val="left" w:leader="dot" w:pos="10238"/>
            </w:tabs>
            <w:spacing w:before="120"/>
            <w:ind w:right="0"/>
            <w:jc w:val="left"/>
            <w:rPr>
              <w:b w:val="0"/>
            </w:rPr>
          </w:pPr>
          <w:r>
            <w:t>ГЛАВА</w:t>
          </w:r>
          <w:r>
            <w:rPr>
              <w:spacing w:val="-3"/>
            </w:rPr>
            <w:t xml:space="preserve"> </w:t>
          </w:r>
          <w:r>
            <w:t>11.</w:t>
          </w:r>
          <w:r>
            <w:rPr>
              <w:spacing w:val="14"/>
            </w:rPr>
            <w:t xml:space="preserve"> </w:t>
          </w:r>
          <w:r>
            <w:t>ОЦЕНКА</w:t>
          </w:r>
          <w:r>
            <w:rPr>
              <w:spacing w:val="-3"/>
            </w:rPr>
            <w:t xml:space="preserve"> </w:t>
          </w:r>
          <w:r>
            <w:t>НАДЕЖНОСТИ</w:t>
          </w:r>
          <w:r>
            <w:rPr>
              <w:spacing w:val="-1"/>
            </w:rPr>
            <w:t xml:space="preserve"> </w:t>
          </w:r>
          <w:r>
            <w:rPr>
              <w:spacing w:val="-2"/>
            </w:rPr>
            <w:t>ТЕПЛОСНАБЖЕНИЯ</w:t>
          </w:r>
          <w:r>
            <w:rPr>
              <w:b w:val="0"/>
            </w:rPr>
            <w:tab/>
          </w:r>
          <w:r>
            <w:rPr>
              <w:b w:val="0"/>
              <w:spacing w:val="-5"/>
            </w:rPr>
            <w:t>106</w:t>
          </w:r>
        </w:p>
        <w:p w14:paraId="4BAABBA8" w14:textId="77777777" w:rsidR="00C04CF6" w:rsidRDefault="00F03576">
          <w:pPr>
            <w:pStyle w:val="5"/>
            <w:numPr>
              <w:ilvl w:val="1"/>
              <w:numId w:val="39"/>
            </w:numPr>
            <w:tabs>
              <w:tab w:val="left" w:pos="1382"/>
              <w:tab w:val="left" w:leader="dot" w:pos="10238"/>
            </w:tabs>
            <w:ind w:firstLine="141"/>
          </w:pPr>
          <w: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w:t>
          </w:r>
          <w:r>
            <w:rPr>
              <w:spacing w:val="-3"/>
            </w:rPr>
            <w:t xml:space="preserve"> </w:t>
          </w:r>
          <w:r>
            <w:t>в</w:t>
          </w:r>
          <w:r>
            <w:rPr>
              <w:spacing w:val="-4"/>
            </w:rPr>
            <w:t xml:space="preserve"> </w:t>
          </w:r>
          <w:r>
            <w:t>каждой</w:t>
          </w:r>
          <w:r>
            <w:rPr>
              <w:spacing w:val="-3"/>
            </w:rPr>
            <w:t xml:space="preserve"> </w:t>
          </w:r>
          <w:r>
            <w:t>системе</w:t>
          </w:r>
          <w:r>
            <w:rPr>
              <w:spacing w:val="-3"/>
            </w:rPr>
            <w:t xml:space="preserve"> </w:t>
          </w:r>
          <w:r>
            <w:rPr>
              <w:spacing w:val="-2"/>
            </w:rPr>
            <w:t>теплоснабжения</w:t>
          </w:r>
          <w:r>
            <w:tab/>
          </w:r>
          <w:r>
            <w:rPr>
              <w:spacing w:val="-5"/>
            </w:rPr>
            <w:t>106</w:t>
          </w:r>
        </w:p>
        <w:p w14:paraId="6FEDF62B" w14:textId="77777777" w:rsidR="00C04CF6" w:rsidRDefault="00F03576">
          <w:pPr>
            <w:pStyle w:val="5"/>
            <w:numPr>
              <w:ilvl w:val="1"/>
              <w:numId w:val="39"/>
            </w:numPr>
            <w:tabs>
              <w:tab w:val="left" w:pos="1382"/>
              <w:tab w:val="left" w:leader="dot" w:pos="10238"/>
            </w:tabs>
            <w:ind w:firstLine="141"/>
          </w:pPr>
          <w: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w:t>
          </w:r>
          <w:r>
            <w:rPr>
              <w:spacing w:val="-5"/>
            </w:rPr>
            <w:t xml:space="preserve"> </w:t>
          </w:r>
          <w:r>
            <w:rPr>
              <w:spacing w:val="-2"/>
            </w:rPr>
            <w:t>теплоснабжения</w:t>
          </w:r>
          <w:r>
            <w:tab/>
          </w:r>
          <w:r>
            <w:rPr>
              <w:spacing w:val="-5"/>
            </w:rPr>
            <w:t>107</w:t>
          </w:r>
        </w:p>
        <w:p w14:paraId="1709BD2B" w14:textId="77777777" w:rsidR="00C04CF6" w:rsidRDefault="00F03576">
          <w:pPr>
            <w:pStyle w:val="5"/>
            <w:numPr>
              <w:ilvl w:val="1"/>
              <w:numId w:val="39"/>
            </w:numPr>
            <w:tabs>
              <w:tab w:val="left" w:pos="1382"/>
              <w:tab w:val="left" w:leader="dot" w:pos="10238"/>
            </w:tabs>
            <w:ind w:firstLine="141"/>
          </w:pPr>
          <w:r>
            <w:t>Обоснование результатов оценки вероятности отказа (аварийной ситуации) и</w:t>
          </w:r>
          <w:r>
            <w:rPr>
              <w:spacing w:val="40"/>
            </w:rPr>
            <w:t xml:space="preserve"> </w:t>
          </w:r>
          <w:r>
            <w:t>безотказной (безаварийной) работы системы теплоснабжения по отношению к потребителям, присоединенным</w:t>
          </w:r>
          <w:r>
            <w:rPr>
              <w:spacing w:val="-7"/>
            </w:rPr>
            <w:t xml:space="preserve"> </w:t>
          </w:r>
          <w:r>
            <w:t>к</w:t>
          </w:r>
          <w:r>
            <w:rPr>
              <w:spacing w:val="-3"/>
            </w:rPr>
            <w:t xml:space="preserve"> </w:t>
          </w:r>
          <w:r>
            <w:t>магистральным</w:t>
          </w:r>
          <w:r>
            <w:rPr>
              <w:spacing w:val="-4"/>
            </w:rPr>
            <w:t xml:space="preserve"> </w:t>
          </w:r>
          <w:r>
            <w:t>и</w:t>
          </w:r>
          <w:r>
            <w:rPr>
              <w:spacing w:val="-3"/>
            </w:rPr>
            <w:t xml:space="preserve"> </w:t>
          </w:r>
          <w:r>
            <w:t>распределительным</w:t>
          </w:r>
          <w:r>
            <w:rPr>
              <w:spacing w:val="-4"/>
            </w:rPr>
            <w:t xml:space="preserve"> </w:t>
          </w:r>
          <w:r>
            <w:rPr>
              <w:spacing w:val="-2"/>
            </w:rPr>
            <w:t>теплопроводам</w:t>
          </w:r>
          <w:r>
            <w:tab/>
          </w:r>
          <w:r>
            <w:rPr>
              <w:spacing w:val="-5"/>
            </w:rPr>
            <w:t>107</w:t>
          </w:r>
        </w:p>
        <w:p w14:paraId="6BAAE3AD" w14:textId="77777777" w:rsidR="00C04CF6" w:rsidRDefault="00F03576">
          <w:pPr>
            <w:pStyle w:val="5"/>
            <w:numPr>
              <w:ilvl w:val="1"/>
              <w:numId w:val="39"/>
            </w:numPr>
            <w:tabs>
              <w:tab w:val="left" w:pos="1382"/>
              <w:tab w:val="left" w:leader="dot" w:pos="10238"/>
            </w:tabs>
            <w:spacing w:before="1"/>
            <w:ind w:firstLine="141"/>
          </w:pPr>
          <w:r>
            <w:t>Обоснование результатов оценки коэффициентов готовности теплопроводов к несению тепловой</w:t>
          </w:r>
          <w:r>
            <w:rPr>
              <w:spacing w:val="-1"/>
            </w:rPr>
            <w:t xml:space="preserve"> </w:t>
          </w:r>
          <w:r>
            <w:rPr>
              <w:spacing w:val="-2"/>
            </w:rPr>
            <w:t>нагрузки</w:t>
          </w:r>
          <w:r>
            <w:tab/>
          </w:r>
          <w:r>
            <w:rPr>
              <w:spacing w:val="-5"/>
            </w:rPr>
            <w:t>107</w:t>
          </w:r>
        </w:p>
        <w:p w14:paraId="15ED4183" w14:textId="77777777" w:rsidR="00C04CF6" w:rsidRDefault="00F03576">
          <w:pPr>
            <w:pStyle w:val="5"/>
            <w:numPr>
              <w:ilvl w:val="1"/>
              <w:numId w:val="39"/>
            </w:numPr>
            <w:tabs>
              <w:tab w:val="left" w:pos="1382"/>
              <w:tab w:val="left" w:leader="dot" w:pos="10238"/>
            </w:tabs>
            <w:ind w:firstLine="141"/>
          </w:pPr>
          <w:r>
            <w:t xml:space="preserve">Обоснование результатов оценки </w:t>
          </w:r>
          <w:proofErr w:type="spellStart"/>
          <w:r>
            <w:t>недоотпуска</w:t>
          </w:r>
          <w:proofErr w:type="spellEnd"/>
          <w:r>
            <w:t xml:space="preserve"> тепловой энергии по причине отказов (аварийных</w:t>
          </w:r>
          <w:r>
            <w:rPr>
              <w:spacing w:val="-5"/>
            </w:rPr>
            <w:t xml:space="preserve"> </w:t>
          </w:r>
          <w:r>
            <w:t>ситуаций)</w:t>
          </w:r>
          <w:r>
            <w:rPr>
              <w:spacing w:val="-4"/>
            </w:rPr>
            <w:t xml:space="preserve"> </w:t>
          </w:r>
          <w:r>
            <w:t>и</w:t>
          </w:r>
          <w:r>
            <w:rPr>
              <w:spacing w:val="-4"/>
            </w:rPr>
            <w:t xml:space="preserve"> </w:t>
          </w:r>
          <w:r>
            <w:t>простоев</w:t>
          </w:r>
          <w:r>
            <w:rPr>
              <w:spacing w:val="-5"/>
            </w:rPr>
            <w:t xml:space="preserve"> </w:t>
          </w:r>
          <w:r>
            <w:t>тепловых</w:t>
          </w:r>
          <w:r>
            <w:rPr>
              <w:spacing w:val="-2"/>
            </w:rPr>
            <w:t xml:space="preserve"> </w:t>
          </w:r>
          <w:r>
            <w:t>сетей</w:t>
          </w:r>
          <w:r>
            <w:rPr>
              <w:spacing w:val="-4"/>
            </w:rPr>
            <w:t xml:space="preserve"> </w:t>
          </w:r>
          <w:r>
            <w:t>и</w:t>
          </w:r>
          <w:r>
            <w:rPr>
              <w:spacing w:val="-3"/>
            </w:rPr>
            <w:t xml:space="preserve"> </w:t>
          </w:r>
          <w:r>
            <w:t>источников</w:t>
          </w:r>
          <w:r>
            <w:rPr>
              <w:spacing w:val="-4"/>
            </w:rPr>
            <w:t xml:space="preserve"> </w:t>
          </w:r>
          <w:r>
            <w:t>тепловой</w:t>
          </w:r>
          <w:r>
            <w:rPr>
              <w:spacing w:val="-3"/>
            </w:rPr>
            <w:t xml:space="preserve"> </w:t>
          </w:r>
          <w:r>
            <w:rPr>
              <w:spacing w:val="-2"/>
            </w:rPr>
            <w:t>энергии</w:t>
          </w:r>
          <w:r>
            <w:tab/>
          </w:r>
          <w:r>
            <w:rPr>
              <w:spacing w:val="-5"/>
            </w:rPr>
            <w:t>108</w:t>
          </w:r>
        </w:p>
        <w:p w14:paraId="49F6F42A" w14:textId="77777777" w:rsidR="00C04CF6" w:rsidRDefault="00F03576">
          <w:pPr>
            <w:pStyle w:val="3"/>
            <w:tabs>
              <w:tab w:val="left" w:pos="4733"/>
              <w:tab w:val="left" w:pos="7345"/>
              <w:tab w:val="left" w:pos="8343"/>
              <w:tab w:val="left" w:leader="dot" w:pos="10238"/>
            </w:tabs>
            <w:spacing w:before="129" w:line="235" w:lineRule="auto"/>
            <w:jc w:val="left"/>
            <w:rPr>
              <w:b w:val="0"/>
            </w:rPr>
          </w:pPr>
          <w:r>
            <w:t>ГЛАВА 12. ОБОСНОВАНИЕ</w:t>
          </w:r>
          <w:r>
            <w:tab/>
          </w:r>
          <w:r>
            <w:rPr>
              <w:spacing w:val="-2"/>
            </w:rPr>
            <w:t>ИНВЕСТИЦИЙ</w:t>
          </w:r>
          <w:r>
            <w:tab/>
          </w:r>
          <w:r>
            <w:rPr>
              <w:spacing w:val="-10"/>
            </w:rPr>
            <w:t>В</w:t>
          </w:r>
          <w:r>
            <w:tab/>
          </w:r>
          <w:r>
            <w:rPr>
              <w:spacing w:val="-2"/>
            </w:rPr>
            <w:t xml:space="preserve">СТРОИТЕЛЬСТВО, </w:t>
          </w:r>
          <w:r>
            <w:t>РЕКОНСТРУКЦИЮ,</w:t>
          </w:r>
          <w:r>
            <w:rPr>
              <w:spacing w:val="-6"/>
            </w:rPr>
            <w:t xml:space="preserve"> </w:t>
          </w:r>
          <w:r>
            <w:t>ТЕХНИЧЕСКОЕ</w:t>
          </w:r>
          <w:r>
            <w:rPr>
              <w:spacing w:val="-5"/>
            </w:rPr>
            <w:t xml:space="preserve"> </w:t>
          </w:r>
          <w:r>
            <w:t>ПЕРЕВООРУЖЕНИЕ</w:t>
          </w:r>
          <w:r>
            <w:rPr>
              <w:spacing w:val="-4"/>
            </w:rPr>
            <w:t xml:space="preserve"> </w:t>
          </w:r>
          <w:r>
            <w:t>И</w:t>
          </w:r>
          <w:r>
            <w:rPr>
              <w:spacing w:val="-2"/>
            </w:rPr>
            <w:t xml:space="preserve"> МОДЕРНИЗАЦИЮ</w:t>
          </w:r>
          <w:r>
            <w:rPr>
              <w:b w:val="0"/>
            </w:rPr>
            <w:tab/>
          </w:r>
          <w:r>
            <w:rPr>
              <w:b w:val="0"/>
              <w:spacing w:val="-5"/>
            </w:rPr>
            <w:t>109</w:t>
          </w:r>
        </w:p>
        <w:p w14:paraId="2201C43B" w14:textId="77777777" w:rsidR="00C04CF6" w:rsidRDefault="00F03576">
          <w:pPr>
            <w:pStyle w:val="5"/>
            <w:numPr>
              <w:ilvl w:val="1"/>
              <w:numId w:val="38"/>
            </w:numPr>
            <w:tabs>
              <w:tab w:val="left" w:pos="1382"/>
            </w:tabs>
            <w:spacing w:before="2"/>
            <w:ind w:right="694" w:firstLine="141"/>
            <w:jc w:val="right"/>
          </w:pPr>
          <w:r>
            <w:t>Оценка</w:t>
          </w:r>
          <w:r>
            <w:rPr>
              <w:spacing w:val="40"/>
            </w:rPr>
            <w:t xml:space="preserve"> </w:t>
          </w:r>
          <w:r>
            <w:t>финансовых</w:t>
          </w:r>
          <w:r>
            <w:rPr>
              <w:spacing w:val="40"/>
            </w:rPr>
            <w:t xml:space="preserve"> </w:t>
          </w:r>
          <w:r>
            <w:t>потребностей</w:t>
          </w:r>
          <w:r>
            <w:rPr>
              <w:spacing w:val="40"/>
            </w:rPr>
            <w:t xml:space="preserve"> </w:t>
          </w:r>
          <w:r>
            <w:t>для</w:t>
          </w:r>
          <w:r>
            <w:rPr>
              <w:spacing w:val="40"/>
            </w:rPr>
            <w:t xml:space="preserve"> </w:t>
          </w:r>
          <w:r>
            <w:t>осуществления</w:t>
          </w:r>
          <w:r>
            <w:rPr>
              <w:spacing w:val="40"/>
            </w:rPr>
            <w:t xml:space="preserve"> </w:t>
          </w:r>
          <w:r>
            <w:t>строительства,</w:t>
          </w:r>
          <w:r>
            <w:rPr>
              <w:spacing w:val="40"/>
            </w:rPr>
            <w:t xml:space="preserve"> </w:t>
          </w:r>
          <w:r>
            <w:t>реконструкции, технического</w:t>
          </w:r>
          <w:r>
            <w:rPr>
              <w:spacing w:val="-6"/>
            </w:rPr>
            <w:t xml:space="preserve"> </w:t>
          </w:r>
          <w:r>
            <w:t>перевооружения</w:t>
          </w:r>
          <w:r>
            <w:rPr>
              <w:spacing w:val="-3"/>
            </w:rPr>
            <w:t xml:space="preserve"> </w:t>
          </w:r>
          <w:r>
            <w:t>и</w:t>
          </w:r>
          <w:r>
            <w:rPr>
              <w:spacing w:val="-1"/>
            </w:rPr>
            <w:t xml:space="preserve"> </w:t>
          </w:r>
          <w:r>
            <w:t>модернизации</w:t>
          </w:r>
          <w:r>
            <w:rPr>
              <w:spacing w:val="-3"/>
            </w:rPr>
            <w:t xml:space="preserve"> </w:t>
          </w:r>
          <w:r>
            <w:t>источников</w:t>
          </w:r>
          <w:r>
            <w:rPr>
              <w:spacing w:val="-3"/>
            </w:rPr>
            <w:t xml:space="preserve"> </w:t>
          </w:r>
          <w:r>
            <w:t>тепловой</w:t>
          </w:r>
          <w:r>
            <w:rPr>
              <w:spacing w:val="-6"/>
            </w:rPr>
            <w:t xml:space="preserve"> </w:t>
          </w:r>
          <w:r>
            <w:t>энергии</w:t>
          </w:r>
          <w:r>
            <w:rPr>
              <w:spacing w:val="-5"/>
            </w:rPr>
            <w:t xml:space="preserve"> </w:t>
          </w:r>
          <w:r>
            <w:t>и</w:t>
          </w:r>
          <w:r>
            <w:rPr>
              <w:spacing w:val="-3"/>
            </w:rPr>
            <w:t xml:space="preserve"> </w:t>
          </w:r>
          <w:r>
            <w:t>тепловых</w:t>
          </w:r>
          <w:r>
            <w:rPr>
              <w:spacing w:val="-2"/>
            </w:rPr>
            <w:t xml:space="preserve"> </w:t>
          </w:r>
          <w:proofErr w:type="gramStart"/>
          <w:r>
            <w:t>сетей</w:t>
          </w:r>
          <w:r>
            <w:rPr>
              <w:spacing w:val="-13"/>
            </w:rPr>
            <w:t xml:space="preserve"> </w:t>
          </w:r>
          <w:r>
            <w:rPr>
              <w:spacing w:val="-10"/>
            </w:rPr>
            <w:t>.</w:t>
          </w:r>
          <w:proofErr w:type="gramEnd"/>
        </w:p>
        <w:p w14:paraId="38D1BE29" w14:textId="77777777" w:rsidR="00C04CF6" w:rsidRDefault="00F03576">
          <w:pPr>
            <w:pStyle w:val="10"/>
          </w:pPr>
          <w:r>
            <w:rPr>
              <w:spacing w:val="-2"/>
            </w:rPr>
            <w:t>...............................................................................................................................................................109</w:t>
          </w:r>
        </w:p>
        <w:p w14:paraId="6179039C" w14:textId="77777777" w:rsidR="00C04CF6" w:rsidRDefault="00F03576">
          <w:pPr>
            <w:pStyle w:val="5"/>
            <w:numPr>
              <w:ilvl w:val="1"/>
              <w:numId w:val="38"/>
            </w:numPr>
            <w:tabs>
              <w:tab w:val="left" w:pos="1382"/>
              <w:tab w:val="left" w:leader="dot" w:pos="10238"/>
            </w:tabs>
            <w:ind w:firstLine="141"/>
          </w:pPr>
          <w: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w:t>
          </w:r>
          <w:r>
            <w:rPr>
              <w:spacing w:val="40"/>
            </w:rPr>
            <w:t xml:space="preserve"> </w:t>
          </w:r>
          <w:r>
            <w:t>и</w:t>
          </w:r>
          <w:r>
            <w:rPr>
              <w:spacing w:val="-4"/>
            </w:rPr>
            <w:t xml:space="preserve"> </w:t>
          </w:r>
          <w:r>
            <w:t>модернизации</w:t>
          </w:r>
          <w:r>
            <w:rPr>
              <w:spacing w:val="-5"/>
            </w:rPr>
            <w:t xml:space="preserve"> </w:t>
          </w:r>
          <w:r>
            <w:t>источников</w:t>
          </w:r>
          <w:r>
            <w:rPr>
              <w:spacing w:val="-3"/>
            </w:rPr>
            <w:t xml:space="preserve"> </w:t>
          </w:r>
          <w:r>
            <w:t>тепловой</w:t>
          </w:r>
          <w:r>
            <w:rPr>
              <w:spacing w:val="-3"/>
            </w:rPr>
            <w:t xml:space="preserve"> </w:t>
          </w:r>
          <w:r>
            <w:t>энергии</w:t>
          </w:r>
          <w:r>
            <w:rPr>
              <w:spacing w:val="-5"/>
            </w:rPr>
            <w:t xml:space="preserve"> </w:t>
          </w:r>
          <w:r>
            <w:t>и</w:t>
          </w:r>
          <w:r>
            <w:rPr>
              <w:spacing w:val="-3"/>
            </w:rPr>
            <w:t xml:space="preserve"> </w:t>
          </w:r>
          <w:r>
            <w:t xml:space="preserve">тепловых </w:t>
          </w:r>
          <w:r>
            <w:rPr>
              <w:spacing w:val="-2"/>
            </w:rPr>
            <w:t>сетей</w:t>
          </w:r>
          <w:r>
            <w:tab/>
          </w:r>
          <w:r>
            <w:rPr>
              <w:spacing w:val="-5"/>
            </w:rPr>
            <w:t>111</w:t>
          </w:r>
        </w:p>
        <w:p w14:paraId="7A8C53E8" w14:textId="77777777" w:rsidR="00C04CF6" w:rsidRDefault="00F03576">
          <w:pPr>
            <w:pStyle w:val="5"/>
            <w:numPr>
              <w:ilvl w:val="1"/>
              <w:numId w:val="38"/>
            </w:numPr>
            <w:tabs>
              <w:tab w:val="left" w:pos="1382"/>
              <w:tab w:val="left" w:leader="dot" w:pos="10238"/>
            </w:tabs>
            <w:spacing w:after="144"/>
            <w:ind w:left="1381" w:right="0" w:hanging="568"/>
          </w:pPr>
          <w:r>
            <w:t>Расчеты</w:t>
          </w:r>
          <w:r>
            <w:rPr>
              <w:spacing w:val="-5"/>
            </w:rPr>
            <w:t xml:space="preserve"> </w:t>
          </w:r>
          <w:r>
            <w:t>экономической</w:t>
          </w:r>
          <w:r>
            <w:rPr>
              <w:spacing w:val="-5"/>
            </w:rPr>
            <w:t xml:space="preserve"> </w:t>
          </w:r>
          <w:r>
            <w:t>эффективности</w:t>
          </w:r>
          <w:r>
            <w:rPr>
              <w:spacing w:val="-6"/>
            </w:rPr>
            <w:t xml:space="preserve"> </w:t>
          </w:r>
          <w:r>
            <w:rPr>
              <w:spacing w:val="-2"/>
            </w:rPr>
            <w:t>инвестиций</w:t>
          </w:r>
          <w:r>
            <w:tab/>
          </w:r>
          <w:r>
            <w:rPr>
              <w:spacing w:val="-5"/>
            </w:rPr>
            <w:t>111</w:t>
          </w:r>
        </w:p>
        <w:p w14:paraId="747BDC1F" w14:textId="77777777" w:rsidR="00C04CF6" w:rsidRDefault="00F03576">
          <w:pPr>
            <w:pStyle w:val="5"/>
            <w:numPr>
              <w:ilvl w:val="1"/>
              <w:numId w:val="38"/>
            </w:numPr>
            <w:tabs>
              <w:tab w:val="left" w:pos="1382"/>
              <w:tab w:val="left" w:leader="dot" w:pos="10238"/>
            </w:tabs>
            <w:spacing w:before="65"/>
            <w:ind w:firstLine="141"/>
          </w:pPr>
          <w:r>
            <w:t xml:space="preserve">Расчеты ценовых (тарифных) последствий для потребителей при реализации программ </w:t>
          </w:r>
          <w:r>
            <w:lastRenderedPageBreak/>
            <w:t xml:space="preserve">строительства, реконструкции, технического перевооружения и модернизации систем </w:t>
          </w:r>
          <w:r>
            <w:rPr>
              <w:spacing w:val="-2"/>
            </w:rPr>
            <w:t>теплоснабжения</w:t>
          </w:r>
          <w:r>
            <w:tab/>
          </w:r>
          <w:r>
            <w:rPr>
              <w:spacing w:val="-5"/>
            </w:rPr>
            <w:t>112</w:t>
          </w:r>
        </w:p>
        <w:p w14:paraId="4EB88061" w14:textId="77777777" w:rsidR="00C04CF6" w:rsidRDefault="00F03576">
          <w:pPr>
            <w:pStyle w:val="3"/>
            <w:tabs>
              <w:tab w:val="left" w:leader="dot" w:pos="10238"/>
            </w:tabs>
            <w:spacing w:before="128" w:line="237" w:lineRule="auto"/>
            <w:rPr>
              <w:b w:val="0"/>
            </w:rPr>
          </w:pPr>
          <w:r>
            <w:t>ГЛАВА</w:t>
          </w:r>
          <w:r>
            <w:rPr>
              <w:spacing w:val="-2"/>
            </w:rPr>
            <w:t xml:space="preserve"> </w:t>
          </w:r>
          <w:r>
            <w:t>13. ИНДИКАТОРЫ</w:t>
          </w:r>
          <w:r>
            <w:rPr>
              <w:spacing w:val="40"/>
            </w:rPr>
            <w:t xml:space="preserve"> </w:t>
          </w:r>
          <w:r>
            <w:t>РАЗВИТИЯ</w:t>
          </w:r>
          <w:r>
            <w:rPr>
              <w:spacing w:val="40"/>
            </w:rPr>
            <w:t xml:space="preserve"> </w:t>
          </w:r>
          <w:r>
            <w:t>СИСТЕМ</w:t>
          </w:r>
          <w:r>
            <w:rPr>
              <w:spacing w:val="40"/>
            </w:rPr>
            <w:t xml:space="preserve"> </w:t>
          </w:r>
          <w:r>
            <w:t>ТЕПЛОСНАБЖЕНИЯ ТЕЛЬМИНСКОГО МУНИЦИПАЛЬНОГО ОБРАЗОВАНИЯ УСОЛЬСКОГО РАЙОНА ИРКУТСКОЙ</w:t>
          </w:r>
          <w:r>
            <w:rPr>
              <w:spacing w:val="-5"/>
            </w:rPr>
            <w:t xml:space="preserve"> </w:t>
          </w:r>
          <w:r>
            <w:rPr>
              <w:spacing w:val="-2"/>
            </w:rPr>
            <w:t>ОБЛАСТИ</w:t>
          </w:r>
          <w:r>
            <w:rPr>
              <w:b w:val="0"/>
            </w:rPr>
            <w:tab/>
          </w:r>
          <w:r>
            <w:rPr>
              <w:b w:val="0"/>
              <w:spacing w:val="-5"/>
            </w:rPr>
            <w:t>113</w:t>
          </w:r>
        </w:p>
        <w:p w14:paraId="1721F177" w14:textId="77777777" w:rsidR="00C04CF6" w:rsidRDefault="009A1B8C">
          <w:pPr>
            <w:pStyle w:val="3"/>
            <w:tabs>
              <w:tab w:val="left" w:leader="dot" w:pos="10238"/>
            </w:tabs>
            <w:spacing w:before="121"/>
            <w:ind w:right="0"/>
            <w:jc w:val="left"/>
            <w:rPr>
              <w:b w:val="0"/>
            </w:rPr>
          </w:pPr>
          <w:hyperlink w:anchor="_TOC_250013" w:history="1">
            <w:r w:rsidR="00F03576">
              <w:t>ГЛАВА</w:t>
            </w:r>
            <w:r w:rsidR="00F03576">
              <w:rPr>
                <w:spacing w:val="-4"/>
              </w:rPr>
              <w:t xml:space="preserve"> </w:t>
            </w:r>
            <w:r w:rsidR="00F03576">
              <w:t>14.</w:t>
            </w:r>
            <w:r w:rsidR="00F03576">
              <w:rPr>
                <w:spacing w:val="16"/>
              </w:rPr>
              <w:t xml:space="preserve"> </w:t>
            </w:r>
            <w:r w:rsidR="00F03576">
              <w:t>ЦЕНОВЫЕ</w:t>
            </w:r>
            <w:r w:rsidR="00F03576">
              <w:rPr>
                <w:spacing w:val="-1"/>
              </w:rPr>
              <w:t xml:space="preserve"> </w:t>
            </w:r>
            <w:r w:rsidR="00F03576">
              <w:t xml:space="preserve">(ТАРИФНЫЕ) </w:t>
            </w:r>
            <w:r w:rsidR="00F03576">
              <w:rPr>
                <w:spacing w:val="-2"/>
              </w:rPr>
              <w:t>ПОСЛЕДСТВИЯ</w:t>
            </w:r>
            <w:r w:rsidR="00F03576">
              <w:rPr>
                <w:b w:val="0"/>
              </w:rPr>
              <w:tab/>
            </w:r>
            <w:r w:rsidR="00F03576">
              <w:rPr>
                <w:b w:val="0"/>
                <w:spacing w:val="-5"/>
              </w:rPr>
              <w:t>116</w:t>
            </w:r>
          </w:hyperlink>
        </w:p>
        <w:p w14:paraId="0C392F1C" w14:textId="77777777" w:rsidR="00C04CF6" w:rsidRDefault="009A1B8C">
          <w:pPr>
            <w:pStyle w:val="5"/>
            <w:numPr>
              <w:ilvl w:val="1"/>
              <w:numId w:val="37"/>
            </w:numPr>
            <w:tabs>
              <w:tab w:val="left" w:pos="1382"/>
              <w:tab w:val="left" w:leader="dot" w:pos="10238"/>
            </w:tabs>
            <w:ind w:firstLine="141"/>
          </w:pPr>
          <w:hyperlink w:anchor="_TOC_250012" w:history="1">
            <w:r w:rsidR="00F03576">
              <w:t>Тарифно-балансовые расчетные модели теплоснабжения потребителей по каждой системе</w:t>
            </w:r>
            <w:r w:rsidR="00F03576">
              <w:rPr>
                <w:spacing w:val="-5"/>
              </w:rPr>
              <w:t xml:space="preserve"> </w:t>
            </w:r>
            <w:r w:rsidR="00F03576">
              <w:rPr>
                <w:spacing w:val="-2"/>
              </w:rPr>
              <w:t>теплоснабжения</w:t>
            </w:r>
            <w:r w:rsidR="00F03576">
              <w:tab/>
            </w:r>
            <w:r w:rsidR="00F03576">
              <w:rPr>
                <w:spacing w:val="-5"/>
              </w:rPr>
              <w:t>116</w:t>
            </w:r>
          </w:hyperlink>
        </w:p>
        <w:p w14:paraId="08D10697" w14:textId="77777777" w:rsidR="00C04CF6" w:rsidRDefault="009A1B8C">
          <w:pPr>
            <w:pStyle w:val="5"/>
            <w:numPr>
              <w:ilvl w:val="1"/>
              <w:numId w:val="37"/>
            </w:numPr>
            <w:tabs>
              <w:tab w:val="left" w:pos="1382"/>
              <w:tab w:val="left" w:leader="dot" w:pos="10238"/>
            </w:tabs>
            <w:ind w:firstLine="141"/>
          </w:pPr>
          <w:hyperlink w:anchor="_TOC_250011" w:history="1">
            <w:r w:rsidR="00F03576">
              <w:t>Тарифно-балансовые расчетные модели теплоснабжения потребителей по каждой</w:t>
            </w:r>
            <w:r w:rsidR="00F03576">
              <w:rPr>
                <w:spacing w:val="40"/>
              </w:rPr>
              <w:t xml:space="preserve"> </w:t>
            </w:r>
            <w:r w:rsidR="00F03576">
              <w:t>единой</w:t>
            </w:r>
            <w:r w:rsidR="00F03576">
              <w:rPr>
                <w:spacing w:val="-4"/>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117</w:t>
            </w:r>
          </w:hyperlink>
        </w:p>
        <w:p w14:paraId="55F671EC" w14:textId="77777777" w:rsidR="00C04CF6" w:rsidRDefault="00F03576">
          <w:pPr>
            <w:pStyle w:val="5"/>
            <w:numPr>
              <w:ilvl w:val="1"/>
              <w:numId w:val="37"/>
            </w:numPr>
            <w:tabs>
              <w:tab w:val="left" w:pos="1382"/>
              <w:tab w:val="left" w:leader="dot" w:pos="10238"/>
            </w:tabs>
            <w:ind w:firstLine="141"/>
          </w:pPr>
          <w:r>
            <w:t>Результаты оценки ценовых (тарифных) последствий реализации проектов схемы теплоснабжения (актуализированной схемы теплоснабжения) на основании разработанных тарифно-балансовых</w:t>
          </w:r>
          <w:r>
            <w:rPr>
              <w:spacing w:val="-2"/>
            </w:rPr>
            <w:t xml:space="preserve"> моделей</w:t>
          </w:r>
          <w:r>
            <w:tab/>
          </w:r>
          <w:r>
            <w:rPr>
              <w:spacing w:val="-5"/>
            </w:rPr>
            <w:t>117</w:t>
          </w:r>
        </w:p>
        <w:p w14:paraId="6A7D44DF" w14:textId="77777777" w:rsidR="00C04CF6" w:rsidRDefault="009A1B8C">
          <w:pPr>
            <w:pStyle w:val="3"/>
            <w:tabs>
              <w:tab w:val="left" w:leader="dot" w:pos="10238"/>
            </w:tabs>
            <w:spacing w:before="118"/>
            <w:ind w:right="0"/>
            <w:jc w:val="left"/>
            <w:rPr>
              <w:b w:val="0"/>
            </w:rPr>
          </w:pPr>
          <w:hyperlink w:anchor="_TOC_250010" w:history="1">
            <w:r w:rsidR="00F03576">
              <w:t>ГЛАВА</w:t>
            </w:r>
            <w:r w:rsidR="00F03576">
              <w:rPr>
                <w:spacing w:val="-4"/>
              </w:rPr>
              <w:t xml:space="preserve"> </w:t>
            </w:r>
            <w:r w:rsidR="00F03576">
              <w:t>15.</w:t>
            </w:r>
            <w:r w:rsidR="00F03576">
              <w:rPr>
                <w:spacing w:val="14"/>
              </w:rPr>
              <w:t xml:space="preserve"> </w:t>
            </w:r>
            <w:r w:rsidR="00F03576">
              <w:t>РЕЕСТР</w:t>
            </w:r>
            <w:r w:rsidR="00F03576">
              <w:rPr>
                <w:spacing w:val="-5"/>
              </w:rPr>
              <w:t xml:space="preserve"> </w:t>
            </w:r>
            <w:r w:rsidR="00F03576">
              <w:t>ЕДИНЫХ</w:t>
            </w:r>
            <w:r w:rsidR="00F03576">
              <w:rPr>
                <w:spacing w:val="-2"/>
              </w:rPr>
              <w:t xml:space="preserve"> </w:t>
            </w:r>
            <w:r w:rsidR="00F03576">
              <w:t>ТЕПЛОСНАБЖАЮЩИХ</w:t>
            </w:r>
            <w:r w:rsidR="00F03576">
              <w:rPr>
                <w:spacing w:val="-1"/>
              </w:rPr>
              <w:t xml:space="preserve"> </w:t>
            </w:r>
            <w:r w:rsidR="00F03576">
              <w:rPr>
                <w:spacing w:val="-2"/>
              </w:rPr>
              <w:t>ОРГАНИЗАЦИЙ</w:t>
            </w:r>
            <w:r w:rsidR="00F03576">
              <w:rPr>
                <w:b w:val="0"/>
              </w:rPr>
              <w:tab/>
            </w:r>
            <w:r w:rsidR="00F03576">
              <w:rPr>
                <w:b w:val="0"/>
                <w:spacing w:val="-5"/>
              </w:rPr>
              <w:t>119</w:t>
            </w:r>
          </w:hyperlink>
        </w:p>
        <w:p w14:paraId="62C80C8E" w14:textId="77777777" w:rsidR="00C04CF6" w:rsidRDefault="00F03576">
          <w:pPr>
            <w:pStyle w:val="5"/>
            <w:numPr>
              <w:ilvl w:val="1"/>
              <w:numId w:val="36"/>
            </w:numPr>
            <w:tabs>
              <w:tab w:val="left" w:pos="1382"/>
              <w:tab w:val="left" w:leader="dot" w:pos="10238"/>
            </w:tabs>
            <w:ind w:firstLine="141"/>
          </w:pPr>
          <w: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roofErr w:type="spellStart"/>
          <w:r>
            <w:t>Тельминского</w:t>
          </w:r>
          <w:proofErr w:type="spellEnd"/>
          <w:r>
            <w:t xml:space="preserve"> муниципального</w:t>
          </w:r>
          <w:r>
            <w:rPr>
              <w:spacing w:val="-6"/>
            </w:rPr>
            <w:t xml:space="preserve"> </w:t>
          </w:r>
          <w:r>
            <w:t>образования</w:t>
          </w:r>
          <w:r>
            <w:rPr>
              <w:spacing w:val="-4"/>
            </w:rPr>
            <w:t xml:space="preserve"> </w:t>
          </w:r>
          <w:proofErr w:type="spellStart"/>
          <w:r>
            <w:t>Усольского</w:t>
          </w:r>
          <w:proofErr w:type="spellEnd"/>
          <w:r>
            <w:rPr>
              <w:spacing w:val="-4"/>
            </w:rPr>
            <w:t xml:space="preserve"> </w:t>
          </w:r>
          <w:r>
            <w:t>района</w:t>
          </w:r>
          <w:r>
            <w:rPr>
              <w:spacing w:val="-4"/>
            </w:rPr>
            <w:t xml:space="preserve"> </w:t>
          </w:r>
          <w:r>
            <w:t>Иркутской</w:t>
          </w:r>
          <w:r>
            <w:rPr>
              <w:spacing w:val="-4"/>
            </w:rPr>
            <w:t xml:space="preserve"> </w:t>
          </w:r>
          <w:r>
            <w:rPr>
              <w:spacing w:val="-2"/>
            </w:rPr>
            <w:t>области</w:t>
          </w:r>
          <w:r>
            <w:tab/>
          </w:r>
          <w:r>
            <w:rPr>
              <w:spacing w:val="-5"/>
            </w:rPr>
            <w:t>119</w:t>
          </w:r>
        </w:p>
        <w:p w14:paraId="2F9692DB" w14:textId="77777777" w:rsidR="00C04CF6" w:rsidRDefault="009A1B8C">
          <w:pPr>
            <w:pStyle w:val="5"/>
            <w:numPr>
              <w:ilvl w:val="1"/>
              <w:numId w:val="36"/>
            </w:numPr>
            <w:tabs>
              <w:tab w:val="left" w:pos="1382"/>
              <w:tab w:val="left" w:leader="dot" w:pos="10238"/>
            </w:tabs>
            <w:spacing w:before="1"/>
            <w:ind w:firstLine="141"/>
          </w:pPr>
          <w:hyperlink w:anchor="_TOC_250009" w:history="1">
            <w:r w:rsidR="00F03576">
              <w:t>Реестр единых теплоснабжающих организаций, содержащий перечень систем теплоснабжения,</w:t>
            </w:r>
            <w:r w:rsidR="00F03576">
              <w:rPr>
                <w:spacing w:val="-6"/>
              </w:rPr>
              <w:t xml:space="preserve"> </w:t>
            </w:r>
            <w:r w:rsidR="00F03576">
              <w:t>входящих</w:t>
            </w:r>
            <w:r w:rsidR="00F03576">
              <w:rPr>
                <w:spacing w:val="-1"/>
              </w:rPr>
              <w:t xml:space="preserve"> </w:t>
            </w:r>
            <w:r w:rsidR="00F03576">
              <w:t>в</w:t>
            </w:r>
            <w:r w:rsidR="00F03576">
              <w:rPr>
                <w:spacing w:val="-4"/>
              </w:rPr>
              <w:t xml:space="preserve"> </w:t>
            </w:r>
            <w:r w:rsidR="00F03576">
              <w:t>состав</w:t>
            </w:r>
            <w:r w:rsidR="00F03576">
              <w:rPr>
                <w:spacing w:val="-4"/>
              </w:rPr>
              <w:t xml:space="preserve"> </w:t>
            </w:r>
            <w:r w:rsidR="00F03576">
              <w:t>единой</w:t>
            </w:r>
            <w:r w:rsidR="00F03576">
              <w:rPr>
                <w:spacing w:val="-4"/>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119</w:t>
            </w:r>
          </w:hyperlink>
        </w:p>
        <w:p w14:paraId="3E8CAB48" w14:textId="77777777" w:rsidR="00C04CF6" w:rsidRDefault="009A1B8C">
          <w:pPr>
            <w:pStyle w:val="5"/>
            <w:numPr>
              <w:ilvl w:val="1"/>
              <w:numId w:val="36"/>
            </w:numPr>
            <w:tabs>
              <w:tab w:val="left" w:pos="1382"/>
              <w:tab w:val="left" w:leader="dot" w:pos="10238"/>
            </w:tabs>
            <w:ind w:firstLine="141"/>
          </w:pPr>
          <w:hyperlink w:anchor="_TOC_250008" w:history="1">
            <w:r w:rsidR="00F03576">
              <w:t>Основания, в том числе критерии, в соответствии с которыми теплоснабжающей организации</w:t>
            </w:r>
            <w:r w:rsidR="00F03576">
              <w:rPr>
                <w:spacing w:val="-9"/>
              </w:rPr>
              <w:t xml:space="preserve"> </w:t>
            </w:r>
            <w:r w:rsidR="00F03576">
              <w:t>присвоен</w:t>
            </w:r>
            <w:r w:rsidR="00F03576">
              <w:rPr>
                <w:spacing w:val="-6"/>
              </w:rPr>
              <w:t xml:space="preserve"> </w:t>
            </w:r>
            <w:r w:rsidR="00F03576">
              <w:t>статус</w:t>
            </w:r>
            <w:r w:rsidR="00F03576">
              <w:rPr>
                <w:spacing w:val="-3"/>
              </w:rPr>
              <w:t xml:space="preserve"> </w:t>
            </w:r>
            <w:r w:rsidR="00F03576">
              <w:t>единой</w:t>
            </w:r>
            <w:r w:rsidR="00F03576">
              <w:rPr>
                <w:spacing w:val="-4"/>
              </w:rPr>
              <w:t xml:space="preserve"> </w:t>
            </w:r>
            <w:r w:rsidR="00F03576">
              <w:t>теплоснабжающей</w:t>
            </w:r>
            <w:r w:rsidR="00F03576">
              <w:rPr>
                <w:spacing w:val="-4"/>
              </w:rPr>
              <w:t xml:space="preserve"> </w:t>
            </w:r>
            <w:r w:rsidR="00F03576">
              <w:rPr>
                <w:spacing w:val="-2"/>
              </w:rPr>
              <w:t>организации</w:t>
            </w:r>
            <w:r w:rsidR="00F03576">
              <w:tab/>
            </w:r>
            <w:r w:rsidR="00F03576">
              <w:rPr>
                <w:spacing w:val="-5"/>
              </w:rPr>
              <w:t>120</w:t>
            </w:r>
          </w:hyperlink>
        </w:p>
        <w:p w14:paraId="3593CD30" w14:textId="77777777" w:rsidR="00C04CF6" w:rsidRDefault="00F03576">
          <w:pPr>
            <w:pStyle w:val="5"/>
            <w:numPr>
              <w:ilvl w:val="1"/>
              <w:numId w:val="36"/>
            </w:numPr>
            <w:tabs>
              <w:tab w:val="left" w:pos="1382"/>
              <w:tab w:val="left" w:leader="dot" w:pos="10238"/>
            </w:tabs>
            <w:ind w:firstLine="141"/>
          </w:pPr>
          <w:r>
            <w:t>Заявки теплоснабжающих организаций, поданные в рамках разработки проекта схемы теплоснабжения (актуализированной схемы теплоснабжения), на присвоение статуса единой теплоснабжающей</w:t>
          </w:r>
          <w:r>
            <w:rPr>
              <w:spacing w:val="-4"/>
            </w:rPr>
            <w:t xml:space="preserve"> </w:t>
          </w:r>
          <w:r>
            <w:rPr>
              <w:spacing w:val="-2"/>
            </w:rPr>
            <w:t>организации</w:t>
          </w:r>
          <w:r>
            <w:tab/>
          </w:r>
          <w:r>
            <w:rPr>
              <w:spacing w:val="-5"/>
            </w:rPr>
            <w:t>120</w:t>
          </w:r>
        </w:p>
        <w:p w14:paraId="023370B9" w14:textId="77777777" w:rsidR="00C04CF6" w:rsidRDefault="009A1B8C">
          <w:pPr>
            <w:pStyle w:val="5"/>
            <w:numPr>
              <w:ilvl w:val="1"/>
              <w:numId w:val="36"/>
            </w:numPr>
            <w:tabs>
              <w:tab w:val="left" w:pos="1382"/>
              <w:tab w:val="left" w:leader="dot" w:pos="10238"/>
            </w:tabs>
            <w:ind w:left="1381" w:right="0" w:hanging="568"/>
          </w:pPr>
          <w:hyperlink w:anchor="_TOC_250007" w:history="1">
            <w:r w:rsidR="00F03576">
              <w:t>Описание</w:t>
            </w:r>
            <w:r w:rsidR="00F03576">
              <w:rPr>
                <w:spacing w:val="-7"/>
              </w:rPr>
              <w:t xml:space="preserve"> </w:t>
            </w:r>
            <w:r w:rsidR="00F03576">
              <w:t>границ</w:t>
            </w:r>
            <w:r w:rsidR="00F03576">
              <w:rPr>
                <w:spacing w:val="-3"/>
              </w:rPr>
              <w:t xml:space="preserve"> </w:t>
            </w:r>
            <w:r w:rsidR="00F03576">
              <w:t>зон</w:t>
            </w:r>
            <w:r w:rsidR="00F03576">
              <w:rPr>
                <w:spacing w:val="-4"/>
              </w:rPr>
              <w:t xml:space="preserve"> </w:t>
            </w:r>
            <w:r w:rsidR="00F03576">
              <w:t>деятельности</w:t>
            </w:r>
            <w:r w:rsidR="00F03576">
              <w:rPr>
                <w:spacing w:val="-3"/>
              </w:rPr>
              <w:t xml:space="preserve"> </w:t>
            </w:r>
            <w:r w:rsidR="00F03576">
              <w:t>единой</w:t>
            </w:r>
            <w:r w:rsidR="00F03576">
              <w:rPr>
                <w:spacing w:val="-4"/>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120</w:t>
            </w:r>
          </w:hyperlink>
        </w:p>
        <w:p w14:paraId="0A782B39" w14:textId="77777777" w:rsidR="00C04CF6" w:rsidRDefault="009A1B8C">
          <w:pPr>
            <w:pStyle w:val="3"/>
            <w:tabs>
              <w:tab w:val="left" w:pos="3652"/>
              <w:tab w:val="left" w:pos="6356"/>
              <w:tab w:val="left" w:leader="dot" w:pos="10238"/>
            </w:tabs>
            <w:spacing w:before="129" w:line="235" w:lineRule="auto"/>
            <w:jc w:val="left"/>
            <w:rPr>
              <w:b w:val="0"/>
            </w:rPr>
          </w:pPr>
          <w:hyperlink w:anchor="_TOC_250006" w:history="1">
            <w:r w:rsidR="00F03576">
              <w:t>ГЛАВА 16. РЕЕСТР</w:t>
            </w:r>
            <w:r w:rsidR="00F03576">
              <w:tab/>
            </w:r>
            <w:r w:rsidR="00F03576">
              <w:rPr>
                <w:spacing w:val="-2"/>
              </w:rPr>
              <w:t>МЕРОПРИЯТИЙ</w:t>
            </w:r>
            <w:r w:rsidR="00F03576">
              <w:tab/>
              <w:t>СХЕМЫ</w:t>
            </w:r>
            <w:r w:rsidR="00F03576">
              <w:rPr>
                <w:spacing w:val="80"/>
                <w:w w:val="150"/>
              </w:rPr>
              <w:t xml:space="preserve">   </w:t>
            </w:r>
            <w:r w:rsidR="00F03576">
              <w:t>ТЕПЛОСНАБЖЕНИЯ</w:t>
            </w:r>
            <w:r w:rsidR="00F03576">
              <w:rPr>
                <w:spacing w:val="40"/>
              </w:rPr>
              <w:t xml:space="preserve"> </w:t>
            </w:r>
            <w:r w:rsidR="00F03576">
              <w:t>(АКТУАЛИЗИРОВАННОЙ</w:t>
            </w:r>
            <w:r w:rsidR="00F03576">
              <w:rPr>
                <w:spacing w:val="-7"/>
              </w:rPr>
              <w:t xml:space="preserve"> </w:t>
            </w:r>
            <w:r w:rsidR="00F03576">
              <w:t>СХЕМЫ</w:t>
            </w:r>
            <w:r w:rsidR="00F03576">
              <w:rPr>
                <w:spacing w:val="-6"/>
              </w:rPr>
              <w:t xml:space="preserve"> </w:t>
            </w:r>
            <w:proofErr w:type="gramStart"/>
            <w:r w:rsidR="00F03576">
              <w:rPr>
                <w:spacing w:val="-2"/>
              </w:rPr>
              <w:t>ТЕПЛОСНАБЖЕНИЯ)</w:t>
            </w:r>
            <w:r w:rsidR="00F03576">
              <w:rPr>
                <w:b w:val="0"/>
              </w:rPr>
              <w:tab/>
            </w:r>
            <w:proofErr w:type="gramEnd"/>
            <w:r w:rsidR="00F03576">
              <w:rPr>
                <w:b w:val="0"/>
                <w:spacing w:val="-5"/>
              </w:rPr>
              <w:t>121</w:t>
            </w:r>
          </w:hyperlink>
        </w:p>
        <w:p w14:paraId="3F1EDE29" w14:textId="77777777" w:rsidR="00C04CF6" w:rsidRDefault="009A1B8C">
          <w:pPr>
            <w:pStyle w:val="5"/>
            <w:numPr>
              <w:ilvl w:val="1"/>
              <w:numId w:val="35"/>
            </w:numPr>
            <w:tabs>
              <w:tab w:val="left" w:pos="1382"/>
              <w:tab w:val="left" w:pos="2769"/>
              <w:tab w:val="left" w:pos="4532"/>
              <w:tab w:val="left" w:pos="5199"/>
              <w:tab w:val="left" w:pos="7134"/>
              <w:tab w:val="left" w:leader="dot" w:pos="10238"/>
            </w:tabs>
            <w:spacing w:before="2"/>
            <w:ind w:firstLine="141"/>
          </w:pPr>
          <w:hyperlink w:anchor="_TOC_250005" w:history="1">
            <w:r w:rsidR="00F03576">
              <w:rPr>
                <w:spacing w:val="-2"/>
              </w:rPr>
              <w:t>Перечень</w:t>
            </w:r>
            <w:r w:rsidR="00F03576">
              <w:tab/>
            </w:r>
            <w:r w:rsidR="00F03576">
              <w:rPr>
                <w:spacing w:val="-2"/>
              </w:rPr>
              <w:t>мероприятий</w:t>
            </w:r>
            <w:r w:rsidR="00F03576">
              <w:tab/>
            </w:r>
            <w:r w:rsidR="00F03576">
              <w:rPr>
                <w:spacing w:val="-6"/>
              </w:rPr>
              <w:t>по</w:t>
            </w:r>
            <w:r w:rsidR="00F03576">
              <w:tab/>
            </w:r>
            <w:proofErr w:type="gramStart"/>
            <w:r w:rsidR="00F03576">
              <w:rPr>
                <w:spacing w:val="-2"/>
              </w:rPr>
              <w:t>строительству,</w:t>
            </w:r>
            <w:r w:rsidR="00F03576">
              <w:tab/>
            </w:r>
            <w:proofErr w:type="gramEnd"/>
            <w:r w:rsidR="00F03576">
              <w:t>реконструкции,</w:t>
            </w:r>
            <w:r w:rsidR="00F03576">
              <w:rPr>
                <w:spacing w:val="80"/>
              </w:rPr>
              <w:t xml:space="preserve">  </w:t>
            </w:r>
            <w:r w:rsidR="00F03576">
              <w:t>техническому перевооружению</w:t>
            </w:r>
            <w:r w:rsidR="00F03576">
              <w:rPr>
                <w:spacing w:val="-7"/>
              </w:rPr>
              <w:t xml:space="preserve"> </w:t>
            </w:r>
            <w:r w:rsidR="00F03576">
              <w:t>и</w:t>
            </w:r>
            <w:r w:rsidR="00F03576">
              <w:rPr>
                <w:spacing w:val="-2"/>
              </w:rPr>
              <w:t xml:space="preserve"> </w:t>
            </w:r>
            <w:r w:rsidR="00F03576">
              <w:t>модернизации</w:t>
            </w:r>
            <w:r w:rsidR="00F03576">
              <w:rPr>
                <w:spacing w:val="-6"/>
              </w:rPr>
              <w:t xml:space="preserve"> </w:t>
            </w:r>
            <w:r w:rsidR="00F03576">
              <w:t>источников</w:t>
            </w:r>
            <w:r w:rsidR="00F03576">
              <w:rPr>
                <w:spacing w:val="-4"/>
              </w:rPr>
              <w:t xml:space="preserve"> </w:t>
            </w:r>
            <w:r w:rsidR="00F03576">
              <w:t>тепловой</w:t>
            </w:r>
            <w:r w:rsidR="00F03576">
              <w:rPr>
                <w:spacing w:val="-4"/>
              </w:rPr>
              <w:t xml:space="preserve"> </w:t>
            </w:r>
            <w:r w:rsidR="00F03576">
              <w:rPr>
                <w:spacing w:val="-2"/>
              </w:rPr>
              <w:t>энергии</w:t>
            </w:r>
            <w:r w:rsidR="00F03576">
              <w:tab/>
            </w:r>
            <w:r w:rsidR="00F03576">
              <w:rPr>
                <w:spacing w:val="-5"/>
              </w:rPr>
              <w:t>121</w:t>
            </w:r>
          </w:hyperlink>
        </w:p>
        <w:p w14:paraId="1E3D9B10" w14:textId="77777777" w:rsidR="00C04CF6" w:rsidRDefault="009A1B8C">
          <w:pPr>
            <w:pStyle w:val="5"/>
            <w:numPr>
              <w:ilvl w:val="1"/>
              <w:numId w:val="35"/>
            </w:numPr>
            <w:tabs>
              <w:tab w:val="left" w:pos="1382"/>
              <w:tab w:val="left" w:pos="2769"/>
              <w:tab w:val="left" w:pos="4532"/>
              <w:tab w:val="left" w:pos="5199"/>
              <w:tab w:val="left" w:pos="7134"/>
              <w:tab w:val="left" w:leader="dot" w:pos="10238"/>
            </w:tabs>
            <w:ind w:firstLine="141"/>
          </w:pPr>
          <w:hyperlink w:anchor="_TOC_250004" w:history="1">
            <w:r w:rsidR="00F03576">
              <w:rPr>
                <w:spacing w:val="-2"/>
              </w:rPr>
              <w:t>Перечень</w:t>
            </w:r>
            <w:r w:rsidR="00F03576">
              <w:tab/>
            </w:r>
            <w:r w:rsidR="00F03576">
              <w:rPr>
                <w:spacing w:val="-2"/>
              </w:rPr>
              <w:t>мероприятий</w:t>
            </w:r>
            <w:r w:rsidR="00F03576">
              <w:tab/>
            </w:r>
            <w:r w:rsidR="00F03576">
              <w:rPr>
                <w:spacing w:val="-6"/>
              </w:rPr>
              <w:t>по</w:t>
            </w:r>
            <w:r w:rsidR="00F03576">
              <w:tab/>
            </w:r>
            <w:proofErr w:type="gramStart"/>
            <w:r w:rsidR="00F03576">
              <w:rPr>
                <w:spacing w:val="-2"/>
              </w:rPr>
              <w:t>строительству,</w:t>
            </w:r>
            <w:r w:rsidR="00F03576">
              <w:tab/>
            </w:r>
            <w:proofErr w:type="gramEnd"/>
            <w:r w:rsidR="00F03576">
              <w:t>реконструкции,</w:t>
            </w:r>
            <w:r w:rsidR="00F03576">
              <w:rPr>
                <w:spacing w:val="80"/>
              </w:rPr>
              <w:t xml:space="preserve">  </w:t>
            </w:r>
            <w:r w:rsidR="00F03576">
              <w:t>техническому перевооружению</w:t>
            </w:r>
            <w:r w:rsidR="00F03576">
              <w:rPr>
                <w:spacing w:val="-6"/>
              </w:rPr>
              <w:t xml:space="preserve"> </w:t>
            </w:r>
            <w:r w:rsidR="00F03576">
              <w:t>и</w:t>
            </w:r>
            <w:r w:rsidR="00F03576">
              <w:rPr>
                <w:spacing w:val="-2"/>
              </w:rPr>
              <w:t xml:space="preserve"> </w:t>
            </w:r>
            <w:r w:rsidR="00F03576">
              <w:t>модернизации</w:t>
            </w:r>
            <w:r w:rsidR="00F03576">
              <w:rPr>
                <w:spacing w:val="-3"/>
              </w:rPr>
              <w:t xml:space="preserve"> </w:t>
            </w:r>
            <w:r w:rsidR="00F03576">
              <w:t>тепловых</w:t>
            </w:r>
            <w:r w:rsidR="00F03576">
              <w:rPr>
                <w:spacing w:val="-3"/>
              </w:rPr>
              <w:t xml:space="preserve"> </w:t>
            </w:r>
            <w:r w:rsidR="00F03576">
              <w:t>сетей</w:t>
            </w:r>
            <w:r w:rsidR="00F03576">
              <w:rPr>
                <w:spacing w:val="-3"/>
              </w:rPr>
              <w:t xml:space="preserve"> </w:t>
            </w:r>
            <w:r w:rsidR="00F03576">
              <w:t>и</w:t>
            </w:r>
            <w:r w:rsidR="00F03576">
              <w:rPr>
                <w:spacing w:val="-4"/>
              </w:rPr>
              <w:t xml:space="preserve"> </w:t>
            </w:r>
            <w:r w:rsidR="00F03576">
              <w:t>сооружений</w:t>
            </w:r>
            <w:r w:rsidR="00F03576">
              <w:rPr>
                <w:spacing w:val="-3"/>
              </w:rPr>
              <w:t xml:space="preserve"> </w:t>
            </w:r>
            <w:r w:rsidR="00F03576">
              <w:t>на</w:t>
            </w:r>
            <w:r w:rsidR="00F03576">
              <w:rPr>
                <w:spacing w:val="-4"/>
              </w:rPr>
              <w:t xml:space="preserve"> </w:t>
            </w:r>
            <w:r w:rsidR="00F03576">
              <w:rPr>
                <w:spacing w:val="-5"/>
              </w:rPr>
              <w:t>них</w:t>
            </w:r>
            <w:r w:rsidR="00F03576">
              <w:tab/>
            </w:r>
            <w:r w:rsidR="00F03576">
              <w:rPr>
                <w:spacing w:val="-5"/>
              </w:rPr>
              <w:t>123</w:t>
            </w:r>
          </w:hyperlink>
        </w:p>
        <w:p w14:paraId="3C7266A4" w14:textId="77777777" w:rsidR="00C04CF6" w:rsidRDefault="009A1B8C">
          <w:pPr>
            <w:pStyle w:val="5"/>
            <w:numPr>
              <w:ilvl w:val="1"/>
              <w:numId w:val="35"/>
            </w:numPr>
            <w:tabs>
              <w:tab w:val="left" w:pos="1382"/>
              <w:tab w:val="left" w:leader="dot" w:pos="10238"/>
            </w:tabs>
            <w:ind w:firstLine="141"/>
          </w:pPr>
          <w:hyperlink w:anchor="_TOC_250003" w:history="1">
            <w:r w:rsidR="00F03576">
              <w:t>Перечень мероприятий, обеспечивающих переход от открытых систем теплоснабжения (горячего</w:t>
            </w:r>
            <w:r w:rsidR="00F03576">
              <w:rPr>
                <w:spacing w:val="-7"/>
              </w:rPr>
              <w:t xml:space="preserve"> </w:t>
            </w:r>
            <w:r w:rsidR="00F03576">
              <w:t>водоснабжения)</w:t>
            </w:r>
            <w:r w:rsidR="00F03576">
              <w:rPr>
                <w:spacing w:val="-5"/>
              </w:rPr>
              <w:t xml:space="preserve"> </w:t>
            </w:r>
            <w:r w:rsidR="00F03576">
              <w:t>на</w:t>
            </w:r>
            <w:r w:rsidR="00F03576">
              <w:rPr>
                <w:spacing w:val="-4"/>
              </w:rPr>
              <w:t xml:space="preserve"> </w:t>
            </w:r>
            <w:r w:rsidR="00F03576">
              <w:t>закрытые</w:t>
            </w:r>
            <w:r w:rsidR="00F03576">
              <w:rPr>
                <w:spacing w:val="-6"/>
              </w:rPr>
              <w:t xml:space="preserve"> </w:t>
            </w:r>
            <w:r w:rsidR="00F03576">
              <w:t>системы</w:t>
            </w:r>
            <w:r w:rsidR="00F03576">
              <w:rPr>
                <w:spacing w:val="-4"/>
              </w:rPr>
              <w:t xml:space="preserve"> </w:t>
            </w:r>
            <w:r w:rsidR="00F03576">
              <w:t>горячего</w:t>
            </w:r>
            <w:r w:rsidR="00F03576">
              <w:rPr>
                <w:spacing w:val="-4"/>
              </w:rPr>
              <w:t xml:space="preserve"> </w:t>
            </w:r>
            <w:r w:rsidR="00F03576">
              <w:rPr>
                <w:spacing w:val="-2"/>
              </w:rPr>
              <w:t>водоснабжения</w:t>
            </w:r>
            <w:r w:rsidR="00F03576">
              <w:tab/>
            </w:r>
            <w:r w:rsidR="00F03576">
              <w:rPr>
                <w:spacing w:val="-5"/>
              </w:rPr>
              <w:t>123</w:t>
            </w:r>
          </w:hyperlink>
        </w:p>
        <w:p w14:paraId="0BD87367" w14:textId="77777777" w:rsidR="00C04CF6" w:rsidRDefault="009A1B8C">
          <w:pPr>
            <w:pStyle w:val="3"/>
            <w:tabs>
              <w:tab w:val="left" w:pos="4046"/>
              <w:tab w:val="left" w:pos="4749"/>
              <w:tab w:val="left" w:pos="7230"/>
              <w:tab w:val="left" w:pos="7920"/>
              <w:tab w:val="left" w:pos="9622"/>
              <w:tab w:val="left" w:leader="dot" w:pos="10238"/>
            </w:tabs>
            <w:spacing w:before="130" w:line="235" w:lineRule="auto"/>
            <w:jc w:val="left"/>
            <w:rPr>
              <w:b w:val="0"/>
            </w:rPr>
          </w:pPr>
          <w:hyperlink w:anchor="_TOC_250002" w:history="1">
            <w:r w:rsidR="00F03576">
              <w:t>ГЛАВА 17. ЗАМЕЧАНИЯ</w:t>
            </w:r>
            <w:r w:rsidR="00F03576">
              <w:tab/>
            </w:r>
            <w:r w:rsidR="00F03576">
              <w:rPr>
                <w:spacing w:val="-10"/>
              </w:rPr>
              <w:t>И</w:t>
            </w:r>
            <w:r w:rsidR="00F03576">
              <w:tab/>
            </w:r>
            <w:r w:rsidR="00F03576">
              <w:rPr>
                <w:spacing w:val="-2"/>
              </w:rPr>
              <w:t>ПРЕДЛОЖЕНИЯ</w:t>
            </w:r>
            <w:r w:rsidR="00F03576">
              <w:tab/>
            </w:r>
            <w:r w:rsidR="00F03576">
              <w:rPr>
                <w:spacing w:val="-10"/>
              </w:rPr>
              <w:t>К</w:t>
            </w:r>
            <w:r w:rsidR="00F03576">
              <w:tab/>
            </w:r>
            <w:r w:rsidR="00F03576">
              <w:rPr>
                <w:spacing w:val="-2"/>
              </w:rPr>
              <w:t>ПРОЕКТУ</w:t>
            </w:r>
            <w:r w:rsidR="00F03576">
              <w:tab/>
            </w:r>
            <w:r w:rsidR="00F03576">
              <w:rPr>
                <w:spacing w:val="-2"/>
              </w:rPr>
              <w:t xml:space="preserve">СХЕМЫ </w:t>
            </w:r>
            <w:r w:rsidR="00F03576">
              <w:t>ТЕПЛОСНАБЖЕНИЯ</w:t>
            </w:r>
            <w:r w:rsidR="00F03576">
              <w:rPr>
                <w:spacing w:val="-9"/>
              </w:rPr>
              <w:t xml:space="preserve"> </w:t>
            </w:r>
            <w:r w:rsidR="00F03576">
              <w:t>(АКТУАЛИЗИРОВАННОЙ</w:t>
            </w:r>
            <w:r w:rsidR="00F03576">
              <w:rPr>
                <w:spacing w:val="-6"/>
              </w:rPr>
              <w:t xml:space="preserve"> </w:t>
            </w:r>
            <w:r w:rsidR="00F03576">
              <w:t>СХЕМЫ</w:t>
            </w:r>
            <w:r w:rsidR="00F03576">
              <w:rPr>
                <w:spacing w:val="-6"/>
              </w:rPr>
              <w:t xml:space="preserve"> </w:t>
            </w:r>
            <w:proofErr w:type="gramStart"/>
            <w:r w:rsidR="00F03576">
              <w:rPr>
                <w:spacing w:val="-2"/>
              </w:rPr>
              <w:t>ТЕПЛОСНАБЖЕНИЯ)</w:t>
            </w:r>
            <w:r w:rsidR="00F03576">
              <w:rPr>
                <w:b w:val="0"/>
              </w:rPr>
              <w:tab/>
            </w:r>
            <w:proofErr w:type="gramEnd"/>
            <w:r w:rsidR="00F03576">
              <w:rPr>
                <w:b w:val="0"/>
                <w:spacing w:val="-5"/>
              </w:rPr>
              <w:t>124</w:t>
            </w:r>
          </w:hyperlink>
        </w:p>
        <w:p w14:paraId="09CFF762" w14:textId="77777777" w:rsidR="00C04CF6" w:rsidRDefault="009A1B8C">
          <w:pPr>
            <w:pStyle w:val="5"/>
            <w:numPr>
              <w:ilvl w:val="1"/>
              <w:numId w:val="34"/>
            </w:numPr>
            <w:tabs>
              <w:tab w:val="left" w:pos="1382"/>
              <w:tab w:val="left" w:leader="dot" w:pos="10238"/>
            </w:tabs>
            <w:spacing w:before="1"/>
            <w:ind w:firstLine="141"/>
          </w:pPr>
          <w:hyperlink w:anchor="_TOC_250001" w:history="1">
            <w:r w:rsidR="00F03576">
              <w:t>Перечень всех замечаний и предложений, поступивших при разработке, утверждении и актуализации</w:t>
            </w:r>
            <w:r w:rsidR="00F03576">
              <w:rPr>
                <w:spacing w:val="-5"/>
              </w:rPr>
              <w:t xml:space="preserve"> </w:t>
            </w:r>
            <w:r w:rsidR="00F03576">
              <w:t>схемы</w:t>
            </w:r>
            <w:r w:rsidR="00F03576">
              <w:rPr>
                <w:spacing w:val="-4"/>
              </w:rPr>
              <w:t xml:space="preserve"> </w:t>
            </w:r>
            <w:r w:rsidR="00F03576">
              <w:rPr>
                <w:spacing w:val="-2"/>
              </w:rPr>
              <w:t>теплоснабжения</w:t>
            </w:r>
            <w:r w:rsidR="00F03576">
              <w:tab/>
            </w:r>
            <w:r w:rsidR="00F03576">
              <w:rPr>
                <w:spacing w:val="-5"/>
              </w:rPr>
              <w:t>124</w:t>
            </w:r>
          </w:hyperlink>
        </w:p>
        <w:p w14:paraId="0A523097" w14:textId="77777777" w:rsidR="00C04CF6" w:rsidRDefault="009A1B8C">
          <w:pPr>
            <w:pStyle w:val="5"/>
            <w:numPr>
              <w:ilvl w:val="1"/>
              <w:numId w:val="34"/>
            </w:numPr>
            <w:tabs>
              <w:tab w:val="left" w:pos="1382"/>
              <w:tab w:val="left" w:leader="dot" w:pos="10238"/>
            </w:tabs>
            <w:ind w:firstLine="141"/>
          </w:pPr>
          <w:hyperlink w:anchor="_TOC_250000" w:history="1">
            <w:r w:rsidR="00F03576">
              <w:t>Ответы разработчиков проекта схемы теплоснабжения (актуализированной схемы теплоснабжения)</w:t>
            </w:r>
            <w:r w:rsidR="00F03576">
              <w:rPr>
                <w:spacing w:val="-4"/>
              </w:rPr>
              <w:t xml:space="preserve"> </w:t>
            </w:r>
            <w:r w:rsidR="00F03576">
              <w:t>на</w:t>
            </w:r>
            <w:r w:rsidR="00F03576">
              <w:rPr>
                <w:spacing w:val="-3"/>
              </w:rPr>
              <w:t xml:space="preserve"> </w:t>
            </w:r>
            <w:r w:rsidR="00F03576">
              <w:t>замечания</w:t>
            </w:r>
            <w:r w:rsidR="00F03576">
              <w:rPr>
                <w:spacing w:val="-3"/>
              </w:rPr>
              <w:t xml:space="preserve"> </w:t>
            </w:r>
            <w:r w:rsidR="00F03576">
              <w:t>и</w:t>
            </w:r>
            <w:r w:rsidR="00F03576">
              <w:rPr>
                <w:spacing w:val="-3"/>
              </w:rPr>
              <w:t xml:space="preserve"> </w:t>
            </w:r>
            <w:r w:rsidR="00F03576">
              <w:rPr>
                <w:spacing w:val="-2"/>
              </w:rPr>
              <w:t>предложения</w:t>
            </w:r>
            <w:r w:rsidR="00F03576">
              <w:tab/>
            </w:r>
            <w:r w:rsidR="00F03576">
              <w:rPr>
                <w:spacing w:val="-5"/>
              </w:rPr>
              <w:t>124</w:t>
            </w:r>
          </w:hyperlink>
        </w:p>
        <w:p w14:paraId="0E1EB6FF" w14:textId="77777777" w:rsidR="00C04CF6" w:rsidRDefault="00F03576">
          <w:pPr>
            <w:pStyle w:val="5"/>
            <w:numPr>
              <w:ilvl w:val="1"/>
              <w:numId w:val="34"/>
            </w:numPr>
            <w:tabs>
              <w:tab w:val="left" w:pos="1382"/>
              <w:tab w:val="left" w:leader="dot" w:pos="10238"/>
            </w:tabs>
            <w:spacing w:before="1"/>
            <w:ind w:firstLine="141"/>
          </w:pPr>
          <w:r>
            <w:t xml:space="preserve">Перечень учтенных замечаний и предложений, а также реестр изменений, внесенных в разделы схемы теплоснабжения (актуализированной схемы теплоснабжения) и главы обосновывающих материалов к схеме теплоснабжения (актуализированной схеме </w:t>
          </w:r>
          <w:proofErr w:type="gramStart"/>
          <w:r>
            <w:rPr>
              <w:spacing w:val="-2"/>
            </w:rPr>
            <w:t>теплоснабжения)</w:t>
          </w:r>
          <w:r>
            <w:tab/>
          </w:r>
          <w:proofErr w:type="gramEnd"/>
          <w:r>
            <w:rPr>
              <w:spacing w:val="-5"/>
            </w:rPr>
            <w:t>124</w:t>
          </w:r>
        </w:p>
        <w:p w14:paraId="4B5F1992" w14:textId="77777777" w:rsidR="00C04CF6" w:rsidRDefault="00F03576">
          <w:pPr>
            <w:pStyle w:val="3"/>
            <w:tabs>
              <w:tab w:val="left" w:leader="dot" w:pos="10238"/>
            </w:tabs>
            <w:spacing w:before="130" w:line="235" w:lineRule="auto"/>
            <w:jc w:val="left"/>
            <w:rPr>
              <w:b w:val="0"/>
            </w:rPr>
          </w:pPr>
          <w:r>
            <w:t>ГЛАВА</w:t>
          </w:r>
          <w:r>
            <w:rPr>
              <w:spacing w:val="-3"/>
            </w:rPr>
            <w:t xml:space="preserve"> </w:t>
          </w:r>
          <w:r>
            <w:t>18. СВОДНЫЙ</w:t>
          </w:r>
          <w:r>
            <w:rPr>
              <w:spacing w:val="34"/>
            </w:rPr>
            <w:t xml:space="preserve"> </w:t>
          </w:r>
          <w:r>
            <w:t>ТОМ</w:t>
          </w:r>
          <w:r>
            <w:rPr>
              <w:spacing w:val="33"/>
            </w:rPr>
            <w:t xml:space="preserve"> </w:t>
          </w:r>
          <w:r>
            <w:t>ИЗМЕНЕНИЙ,</w:t>
          </w:r>
          <w:r>
            <w:rPr>
              <w:spacing w:val="37"/>
            </w:rPr>
            <w:t xml:space="preserve"> </w:t>
          </w:r>
          <w:r>
            <w:t>ВЫПОЛНЕННЫХ</w:t>
          </w:r>
          <w:r>
            <w:rPr>
              <w:spacing w:val="33"/>
            </w:rPr>
            <w:t xml:space="preserve"> </w:t>
          </w:r>
          <w:r>
            <w:t>В</w:t>
          </w:r>
          <w:r>
            <w:rPr>
              <w:spacing w:val="34"/>
            </w:rPr>
            <w:t xml:space="preserve"> </w:t>
          </w:r>
          <w:r>
            <w:t>ДОРАБОТАННОЙ</w:t>
          </w:r>
          <w:r>
            <w:rPr>
              <w:spacing w:val="32"/>
            </w:rPr>
            <w:t xml:space="preserve"> </w:t>
          </w:r>
          <w:r>
            <w:t>И АКТУАЛИЗИРОВАННОЙ</w:t>
          </w:r>
          <w:r>
            <w:rPr>
              <w:spacing w:val="-6"/>
            </w:rPr>
            <w:t xml:space="preserve"> </w:t>
          </w:r>
          <w:r>
            <w:t>СХЕМЕ</w:t>
          </w:r>
          <w:r>
            <w:rPr>
              <w:spacing w:val="-6"/>
            </w:rPr>
            <w:t xml:space="preserve"> </w:t>
          </w:r>
          <w:r>
            <w:rPr>
              <w:spacing w:val="-2"/>
            </w:rPr>
            <w:t>ТЕПЛОСНАБЖЕНИЯ</w:t>
          </w:r>
          <w:r>
            <w:rPr>
              <w:b w:val="0"/>
            </w:rPr>
            <w:tab/>
          </w:r>
          <w:r>
            <w:rPr>
              <w:b w:val="0"/>
              <w:spacing w:val="-5"/>
            </w:rPr>
            <w:t>125</w:t>
          </w:r>
        </w:p>
        <w:p w14:paraId="1A64D414" w14:textId="77777777" w:rsidR="00C04CF6" w:rsidRDefault="00F03576">
          <w:pPr>
            <w:pStyle w:val="4"/>
            <w:tabs>
              <w:tab w:val="left" w:leader="dot" w:pos="10238"/>
            </w:tabs>
            <w:spacing w:before="121"/>
            <w:ind w:left="672" w:right="685"/>
          </w:pPr>
          <w:r>
            <w:t xml:space="preserve">Приложение 1 к Схеме теплоснабжения (актуализированной схеме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на период до 2032 года. Картографическая часть Схемы теплоснабжения (актуализированной схемы </w:t>
          </w:r>
          <w:proofErr w:type="gramStart"/>
          <w:r>
            <w:rPr>
              <w:spacing w:val="-2"/>
            </w:rPr>
            <w:t>теплоснабжения)</w:t>
          </w:r>
          <w:r>
            <w:tab/>
          </w:r>
          <w:proofErr w:type="gramEnd"/>
          <w:r>
            <w:rPr>
              <w:spacing w:val="-5"/>
            </w:rPr>
            <w:t>128</w:t>
          </w:r>
        </w:p>
      </w:sdtContent>
    </w:sdt>
    <w:p w14:paraId="2928B52B" w14:textId="77777777" w:rsidR="00C04CF6" w:rsidRDefault="00C04CF6">
      <w:pPr>
        <w:sectPr w:rsidR="00C04CF6">
          <w:type w:val="continuous"/>
          <w:pgSz w:w="11910" w:h="16840"/>
          <w:pgMar w:top="779" w:right="160" w:bottom="862" w:left="460" w:header="0" w:footer="348" w:gutter="0"/>
          <w:cols w:space="720"/>
        </w:sectPr>
      </w:pPr>
    </w:p>
    <w:p w14:paraId="19BB0B6A" w14:textId="77777777" w:rsidR="00C04CF6" w:rsidRDefault="00F03576">
      <w:pPr>
        <w:pStyle w:val="1"/>
        <w:ind w:left="664"/>
      </w:pPr>
      <w:bookmarkStart w:id="0" w:name="_TOC_250062"/>
      <w:bookmarkEnd w:id="0"/>
      <w:r>
        <w:rPr>
          <w:spacing w:val="-2"/>
        </w:rPr>
        <w:lastRenderedPageBreak/>
        <w:t>ВВЕДЕНИЕ</w:t>
      </w:r>
    </w:p>
    <w:p w14:paraId="37B19E5A" w14:textId="77777777" w:rsidR="00C04CF6" w:rsidRDefault="00F03576">
      <w:pPr>
        <w:pStyle w:val="a3"/>
        <w:spacing w:before="55"/>
        <w:ind w:right="688"/>
      </w:pPr>
      <w:r>
        <w:t xml:space="preserve">Схема теплоснабжения (актуализированная схема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на период до 2032 года (в дальнейшем «Схема</w:t>
      </w:r>
      <w:r>
        <w:rPr>
          <w:spacing w:val="-5"/>
        </w:rPr>
        <w:t xml:space="preserve"> </w:t>
      </w:r>
      <w:r>
        <w:t>теплоснабжения (актуализированная</w:t>
      </w:r>
      <w:r>
        <w:rPr>
          <w:spacing w:val="-4"/>
        </w:rPr>
        <w:t xml:space="preserve"> </w:t>
      </w:r>
      <w:r>
        <w:t>схема</w:t>
      </w:r>
      <w:r>
        <w:rPr>
          <w:spacing w:val="-5"/>
        </w:rPr>
        <w:t xml:space="preserve"> </w:t>
      </w:r>
      <w:r>
        <w:t>теплоснабжения)»)</w:t>
      </w:r>
      <w:r>
        <w:rPr>
          <w:spacing w:val="-2"/>
        </w:rPr>
        <w:t xml:space="preserve"> </w:t>
      </w:r>
      <w:r>
        <w:t>разработана в соответствии со следующими документами:</w:t>
      </w:r>
    </w:p>
    <w:p w14:paraId="3414A90E" w14:textId="77777777" w:rsidR="00C04CF6" w:rsidRDefault="00F03576">
      <w:pPr>
        <w:pStyle w:val="a4"/>
        <w:numPr>
          <w:ilvl w:val="2"/>
          <w:numId w:val="34"/>
        </w:numPr>
        <w:tabs>
          <w:tab w:val="left" w:pos="1667"/>
        </w:tabs>
        <w:spacing w:before="5" w:line="237" w:lineRule="auto"/>
        <w:ind w:right="688" w:firstLine="708"/>
        <w:rPr>
          <w:sz w:val="24"/>
        </w:rPr>
      </w:pPr>
      <w:r>
        <w:rPr>
          <w:sz w:val="24"/>
        </w:rPr>
        <w:t>Федеральный закон от «29» декабря 2004 года № 190-ФЗ «Градостроительный кодекс Российской Федерации»;</w:t>
      </w:r>
    </w:p>
    <w:p w14:paraId="17A64712" w14:textId="77777777" w:rsidR="00C04CF6" w:rsidRDefault="00F03576">
      <w:pPr>
        <w:pStyle w:val="a4"/>
        <w:numPr>
          <w:ilvl w:val="2"/>
          <w:numId w:val="34"/>
        </w:numPr>
        <w:tabs>
          <w:tab w:val="left" w:pos="1667"/>
        </w:tabs>
        <w:spacing w:before="2" w:line="293" w:lineRule="exact"/>
        <w:ind w:left="1666" w:right="0"/>
        <w:rPr>
          <w:sz w:val="24"/>
        </w:rPr>
      </w:pPr>
      <w:r>
        <w:rPr>
          <w:sz w:val="24"/>
        </w:rPr>
        <w:t>Федеральный</w:t>
      </w:r>
      <w:r>
        <w:rPr>
          <w:spacing w:val="-4"/>
          <w:sz w:val="24"/>
        </w:rPr>
        <w:t xml:space="preserve"> </w:t>
      </w:r>
      <w:r>
        <w:rPr>
          <w:sz w:val="24"/>
        </w:rPr>
        <w:t>закон от</w:t>
      </w:r>
      <w:r>
        <w:rPr>
          <w:spacing w:val="-3"/>
          <w:sz w:val="24"/>
        </w:rPr>
        <w:t xml:space="preserve"> </w:t>
      </w:r>
      <w:r>
        <w:rPr>
          <w:sz w:val="24"/>
        </w:rPr>
        <w:t>«27»</w:t>
      </w:r>
      <w:r>
        <w:rPr>
          <w:spacing w:val="-7"/>
          <w:sz w:val="24"/>
        </w:rPr>
        <w:t xml:space="preserve"> </w:t>
      </w:r>
      <w:r>
        <w:rPr>
          <w:sz w:val="24"/>
        </w:rPr>
        <w:t>июля</w:t>
      </w:r>
      <w:r>
        <w:rPr>
          <w:spacing w:val="-2"/>
          <w:sz w:val="24"/>
        </w:rPr>
        <w:t xml:space="preserve"> </w:t>
      </w:r>
      <w:r>
        <w:rPr>
          <w:sz w:val="24"/>
        </w:rPr>
        <w:t>2010</w:t>
      </w:r>
      <w:r>
        <w:rPr>
          <w:spacing w:val="-2"/>
          <w:sz w:val="24"/>
        </w:rPr>
        <w:t xml:space="preserve"> </w:t>
      </w:r>
      <w:r>
        <w:rPr>
          <w:sz w:val="24"/>
        </w:rPr>
        <w:t>года</w:t>
      </w:r>
      <w:r>
        <w:rPr>
          <w:spacing w:val="-2"/>
          <w:sz w:val="24"/>
        </w:rPr>
        <w:t xml:space="preserve"> </w:t>
      </w:r>
      <w:r>
        <w:rPr>
          <w:sz w:val="24"/>
        </w:rPr>
        <w:t>№ 190-ФЗ</w:t>
      </w:r>
      <w:r>
        <w:rPr>
          <w:spacing w:val="3"/>
          <w:sz w:val="24"/>
        </w:rPr>
        <w:t xml:space="preserve"> </w:t>
      </w:r>
      <w:r>
        <w:rPr>
          <w:sz w:val="24"/>
        </w:rPr>
        <w:t xml:space="preserve">«О </w:t>
      </w:r>
      <w:r>
        <w:rPr>
          <w:spacing w:val="-2"/>
          <w:sz w:val="24"/>
        </w:rPr>
        <w:t>теплоснабжении»;</w:t>
      </w:r>
    </w:p>
    <w:p w14:paraId="61012DDE" w14:textId="77777777" w:rsidR="00C04CF6" w:rsidRDefault="00F03576">
      <w:pPr>
        <w:pStyle w:val="a4"/>
        <w:numPr>
          <w:ilvl w:val="2"/>
          <w:numId w:val="34"/>
        </w:numPr>
        <w:tabs>
          <w:tab w:val="left" w:pos="1667"/>
        </w:tabs>
        <w:spacing w:before="2" w:line="237" w:lineRule="auto"/>
        <w:ind w:right="689" w:firstLine="708"/>
        <w:rPr>
          <w:sz w:val="24"/>
        </w:rPr>
      </w:pPr>
      <w:r>
        <w:rPr>
          <w:sz w:val="24"/>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5497D90" w14:textId="77777777" w:rsidR="00C04CF6" w:rsidRDefault="00F03576">
      <w:pPr>
        <w:pStyle w:val="a4"/>
        <w:numPr>
          <w:ilvl w:val="2"/>
          <w:numId w:val="34"/>
        </w:numPr>
        <w:tabs>
          <w:tab w:val="left" w:pos="1667"/>
        </w:tabs>
        <w:spacing w:before="7" w:line="237" w:lineRule="auto"/>
        <w:ind w:right="692" w:firstLine="708"/>
        <w:rPr>
          <w:sz w:val="24"/>
        </w:rPr>
      </w:pPr>
      <w:r>
        <w:rPr>
          <w:sz w:val="24"/>
        </w:rPr>
        <w:t>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p w14:paraId="6F629D9B" w14:textId="77777777" w:rsidR="00C04CF6" w:rsidRDefault="00F03576">
      <w:pPr>
        <w:pStyle w:val="a4"/>
        <w:numPr>
          <w:ilvl w:val="2"/>
          <w:numId w:val="34"/>
        </w:numPr>
        <w:tabs>
          <w:tab w:val="left" w:pos="1667"/>
        </w:tabs>
        <w:spacing w:before="5" w:line="237" w:lineRule="auto"/>
        <w:ind w:right="697" w:firstLine="708"/>
        <w:rPr>
          <w:sz w:val="24"/>
        </w:rPr>
      </w:pPr>
      <w:r>
        <w:rPr>
          <w:sz w:val="24"/>
        </w:rPr>
        <w:t>Постановление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14:paraId="3545282A" w14:textId="77777777" w:rsidR="00C04CF6" w:rsidRDefault="00F03576">
      <w:pPr>
        <w:pStyle w:val="a4"/>
        <w:numPr>
          <w:ilvl w:val="2"/>
          <w:numId w:val="34"/>
        </w:numPr>
        <w:tabs>
          <w:tab w:val="left" w:pos="1667"/>
        </w:tabs>
        <w:spacing w:before="5" w:line="293" w:lineRule="exact"/>
        <w:ind w:left="1666" w:right="0"/>
        <w:rPr>
          <w:sz w:val="24"/>
        </w:rPr>
      </w:pPr>
      <w:r>
        <w:rPr>
          <w:sz w:val="24"/>
        </w:rPr>
        <w:t>Постановление</w:t>
      </w:r>
      <w:r>
        <w:rPr>
          <w:spacing w:val="-3"/>
          <w:sz w:val="24"/>
        </w:rPr>
        <w:t xml:space="preserve"> </w:t>
      </w:r>
      <w:r>
        <w:rPr>
          <w:sz w:val="24"/>
        </w:rPr>
        <w:t>Правительства</w:t>
      </w:r>
      <w:r>
        <w:rPr>
          <w:spacing w:val="-5"/>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2"/>
          <w:sz w:val="24"/>
        </w:rPr>
        <w:t xml:space="preserve"> </w:t>
      </w:r>
      <w:r>
        <w:rPr>
          <w:sz w:val="24"/>
        </w:rPr>
        <w:t>«03»</w:t>
      </w:r>
      <w:r>
        <w:rPr>
          <w:spacing w:val="-2"/>
          <w:sz w:val="24"/>
        </w:rPr>
        <w:t xml:space="preserve"> </w:t>
      </w:r>
      <w:r>
        <w:rPr>
          <w:sz w:val="24"/>
        </w:rPr>
        <w:t>апреля</w:t>
      </w:r>
      <w:r>
        <w:rPr>
          <w:spacing w:val="-1"/>
          <w:sz w:val="24"/>
        </w:rPr>
        <w:t xml:space="preserve"> </w:t>
      </w:r>
      <w:r>
        <w:rPr>
          <w:sz w:val="24"/>
        </w:rPr>
        <w:t>2018</w:t>
      </w:r>
      <w:r>
        <w:rPr>
          <w:spacing w:val="-2"/>
          <w:sz w:val="24"/>
        </w:rPr>
        <w:t xml:space="preserve"> </w:t>
      </w:r>
      <w:r>
        <w:rPr>
          <w:sz w:val="24"/>
        </w:rPr>
        <w:t>года</w:t>
      </w:r>
      <w:r>
        <w:rPr>
          <w:spacing w:val="-2"/>
          <w:sz w:val="24"/>
        </w:rPr>
        <w:t xml:space="preserve"> </w:t>
      </w:r>
      <w:r>
        <w:rPr>
          <w:sz w:val="24"/>
        </w:rPr>
        <w:t>№</w:t>
      </w:r>
      <w:r>
        <w:rPr>
          <w:spacing w:val="-3"/>
          <w:sz w:val="24"/>
        </w:rPr>
        <w:t xml:space="preserve"> </w:t>
      </w:r>
      <w:r>
        <w:rPr>
          <w:spacing w:val="-5"/>
          <w:sz w:val="24"/>
        </w:rPr>
        <w:t>405</w:t>
      </w:r>
    </w:p>
    <w:p w14:paraId="3922999E" w14:textId="77777777" w:rsidR="00C04CF6" w:rsidRDefault="00F03576">
      <w:pPr>
        <w:pStyle w:val="a3"/>
        <w:spacing w:line="275" w:lineRule="exact"/>
        <w:ind w:firstLine="0"/>
      </w:pPr>
      <w:r>
        <w:t>«О</w:t>
      </w:r>
      <w:r>
        <w:rPr>
          <w:spacing w:val="-4"/>
        </w:rPr>
        <w:t xml:space="preserve"> </w:t>
      </w:r>
      <w:r>
        <w:t>внесении</w:t>
      </w:r>
      <w:r>
        <w:rPr>
          <w:spacing w:val="-3"/>
        </w:rPr>
        <w:t xml:space="preserve"> </w:t>
      </w:r>
      <w:r>
        <w:t>изменений</w:t>
      </w:r>
      <w:r>
        <w:rPr>
          <w:spacing w:val="-3"/>
        </w:rPr>
        <w:t xml:space="preserve"> </w:t>
      </w:r>
      <w:r>
        <w:t>в</w:t>
      </w:r>
      <w:r>
        <w:rPr>
          <w:spacing w:val="-4"/>
        </w:rPr>
        <w:t xml:space="preserve"> </w:t>
      </w:r>
      <w:r>
        <w:t>некоторые</w:t>
      </w:r>
      <w:r>
        <w:rPr>
          <w:spacing w:val="-4"/>
        </w:rPr>
        <w:t xml:space="preserve"> </w:t>
      </w:r>
      <w:r>
        <w:t>акты</w:t>
      </w:r>
      <w:r>
        <w:rPr>
          <w:spacing w:val="-3"/>
        </w:rPr>
        <w:t xml:space="preserve"> </w:t>
      </w:r>
      <w:r>
        <w:t>правительства</w:t>
      </w:r>
      <w:r>
        <w:rPr>
          <w:spacing w:val="-5"/>
        </w:rPr>
        <w:t xml:space="preserve"> </w:t>
      </w:r>
      <w:r>
        <w:t>Российской</w:t>
      </w:r>
      <w:r>
        <w:rPr>
          <w:spacing w:val="-4"/>
        </w:rPr>
        <w:t xml:space="preserve"> </w:t>
      </w:r>
      <w:r>
        <w:rPr>
          <w:spacing w:val="-2"/>
        </w:rPr>
        <w:t>Федерации»;</w:t>
      </w:r>
    </w:p>
    <w:p w14:paraId="7F6C0B60" w14:textId="77777777" w:rsidR="00C04CF6" w:rsidRDefault="00F03576">
      <w:pPr>
        <w:pStyle w:val="a4"/>
        <w:numPr>
          <w:ilvl w:val="2"/>
          <w:numId w:val="34"/>
        </w:numPr>
        <w:tabs>
          <w:tab w:val="left" w:pos="1667"/>
        </w:tabs>
        <w:spacing w:before="2"/>
        <w:ind w:right="689" w:firstLine="708"/>
        <w:rPr>
          <w:sz w:val="24"/>
        </w:rPr>
      </w:pPr>
      <w:r>
        <w:rPr>
          <w:sz w:val="24"/>
        </w:rPr>
        <w:t>Постановление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14:paraId="6EFD5EEE" w14:textId="77777777" w:rsidR="00C04CF6" w:rsidRDefault="00F03576">
      <w:pPr>
        <w:pStyle w:val="a4"/>
        <w:numPr>
          <w:ilvl w:val="2"/>
          <w:numId w:val="34"/>
        </w:numPr>
        <w:tabs>
          <w:tab w:val="left" w:pos="1667"/>
        </w:tabs>
        <w:spacing w:before="1" w:line="292" w:lineRule="exact"/>
        <w:ind w:left="1666" w:right="0"/>
        <w:rPr>
          <w:sz w:val="24"/>
        </w:rPr>
      </w:pPr>
      <w:r>
        <w:rPr>
          <w:sz w:val="24"/>
        </w:rPr>
        <w:t>Постановление</w:t>
      </w:r>
      <w:r>
        <w:rPr>
          <w:spacing w:val="4"/>
          <w:sz w:val="24"/>
        </w:rPr>
        <w:t xml:space="preserve"> </w:t>
      </w:r>
      <w:r>
        <w:rPr>
          <w:sz w:val="24"/>
        </w:rPr>
        <w:t>Правительства</w:t>
      </w:r>
      <w:r>
        <w:rPr>
          <w:spacing w:val="2"/>
          <w:sz w:val="24"/>
        </w:rPr>
        <w:t xml:space="preserve"> </w:t>
      </w:r>
      <w:r>
        <w:rPr>
          <w:sz w:val="24"/>
        </w:rPr>
        <w:t>Российской</w:t>
      </w:r>
      <w:r>
        <w:rPr>
          <w:spacing w:val="4"/>
          <w:sz w:val="24"/>
        </w:rPr>
        <w:t xml:space="preserve"> </w:t>
      </w:r>
      <w:r>
        <w:rPr>
          <w:sz w:val="24"/>
        </w:rPr>
        <w:t>Федерации</w:t>
      </w:r>
      <w:r>
        <w:rPr>
          <w:spacing w:val="5"/>
          <w:sz w:val="24"/>
        </w:rPr>
        <w:t xml:space="preserve"> </w:t>
      </w:r>
      <w:r>
        <w:rPr>
          <w:sz w:val="24"/>
        </w:rPr>
        <w:t>от</w:t>
      </w:r>
      <w:r>
        <w:rPr>
          <w:spacing w:val="4"/>
          <w:sz w:val="24"/>
        </w:rPr>
        <w:t xml:space="preserve"> </w:t>
      </w:r>
      <w:r>
        <w:rPr>
          <w:sz w:val="24"/>
        </w:rPr>
        <w:t>«17»</w:t>
      </w:r>
      <w:r>
        <w:rPr>
          <w:spacing w:val="-1"/>
          <w:sz w:val="24"/>
        </w:rPr>
        <w:t xml:space="preserve"> </w:t>
      </w:r>
      <w:r>
        <w:rPr>
          <w:sz w:val="24"/>
        </w:rPr>
        <w:t>октября</w:t>
      </w:r>
      <w:r>
        <w:rPr>
          <w:spacing w:val="5"/>
          <w:sz w:val="24"/>
        </w:rPr>
        <w:t xml:space="preserve"> </w:t>
      </w:r>
      <w:r>
        <w:rPr>
          <w:sz w:val="24"/>
        </w:rPr>
        <w:t>2015</w:t>
      </w:r>
      <w:r>
        <w:rPr>
          <w:spacing w:val="3"/>
          <w:sz w:val="24"/>
        </w:rPr>
        <w:t xml:space="preserve"> </w:t>
      </w:r>
      <w:r>
        <w:rPr>
          <w:sz w:val="24"/>
        </w:rPr>
        <w:t>г.</w:t>
      </w:r>
      <w:r>
        <w:rPr>
          <w:spacing w:val="3"/>
          <w:sz w:val="24"/>
        </w:rPr>
        <w:t xml:space="preserve"> </w:t>
      </w:r>
      <w:r>
        <w:rPr>
          <w:sz w:val="24"/>
        </w:rPr>
        <w:t>№</w:t>
      </w:r>
      <w:r>
        <w:rPr>
          <w:spacing w:val="3"/>
          <w:sz w:val="24"/>
        </w:rPr>
        <w:t xml:space="preserve"> </w:t>
      </w:r>
      <w:r>
        <w:rPr>
          <w:spacing w:val="-4"/>
          <w:sz w:val="24"/>
        </w:rPr>
        <w:t>1114</w:t>
      </w:r>
    </w:p>
    <w:p w14:paraId="092FB073" w14:textId="77777777" w:rsidR="00C04CF6" w:rsidRDefault="00F03576">
      <w:pPr>
        <w:pStyle w:val="a3"/>
        <w:ind w:right="689" w:firstLine="0"/>
      </w:pPr>
      <w:r>
        <w:t xml:space="preserve">«О расследовании причин аварийных ситуаций при теплоснабжении и о признании утратившими силу отдельных положений Правил расследования причин аварий в </w:t>
      </w:r>
      <w:r>
        <w:rPr>
          <w:spacing w:val="-2"/>
        </w:rPr>
        <w:t>электроэнергетике»;</w:t>
      </w:r>
    </w:p>
    <w:p w14:paraId="0590D31E" w14:textId="77777777" w:rsidR="00C04CF6" w:rsidRDefault="00F03576">
      <w:pPr>
        <w:pStyle w:val="a4"/>
        <w:numPr>
          <w:ilvl w:val="2"/>
          <w:numId w:val="34"/>
        </w:numPr>
        <w:tabs>
          <w:tab w:val="left" w:pos="1667"/>
        </w:tabs>
        <w:spacing w:line="292" w:lineRule="exact"/>
        <w:ind w:left="1666" w:right="0"/>
        <w:rPr>
          <w:sz w:val="24"/>
        </w:rPr>
      </w:pPr>
      <w:r>
        <w:rPr>
          <w:sz w:val="24"/>
        </w:rPr>
        <w:t>Приказ</w:t>
      </w:r>
      <w:r>
        <w:rPr>
          <w:spacing w:val="26"/>
          <w:sz w:val="24"/>
        </w:rPr>
        <w:t xml:space="preserve"> </w:t>
      </w:r>
      <w:r>
        <w:rPr>
          <w:sz w:val="24"/>
        </w:rPr>
        <w:t>Министерства</w:t>
      </w:r>
      <w:r>
        <w:rPr>
          <w:spacing w:val="26"/>
          <w:sz w:val="24"/>
        </w:rPr>
        <w:t xml:space="preserve"> </w:t>
      </w:r>
      <w:r>
        <w:rPr>
          <w:sz w:val="24"/>
        </w:rPr>
        <w:t>энергетики</w:t>
      </w:r>
      <w:r>
        <w:rPr>
          <w:spacing w:val="26"/>
          <w:sz w:val="24"/>
        </w:rPr>
        <w:t xml:space="preserve"> </w:t>
      </w:r>
      <w:r>
        <w:rPr>
          <w:sz w:val="24"/>
        </w:rPr>
        <w:t>Российской</w:t>
      </w:r>
      <w:r>
        <w:rPr>
          <w:spacing w:val="26"/>
          <w:sz w:val="24"/>
        </w:rPr>
        <w:t xml:space="preserve"> </w:t>
      </w:r>
      <w:r>
        <w:rPr>
          <w:sz w:val="24"/>
        </w:rPr>
        <w:t>Федерации</w:t>
      </w:r>
      <w:r>
        <w:rPr>
          <w:spacing w:val="28"/>
          <w:sz w:val="24"/>
        </w:rPr>
        <w:t xml:space="preserve"> </w:t>
      </w:r>
      <w:r>
        <w:rPr>
          <w:sz w:val="24"/>
        </w:rPr>
        <w:t>от</w:t>
      </w:r>
      <w:r>
        <w:rPr>
          <w:spacing w:val="30"/>
          <w:sz w:val="24"/>
        </w:rPr>
        <w:t xml:space="preserve"> </w:t>
      </w:r>
      <w:r>
        <w:rPr>
          <w:sz w:val="24"/>
        </w:rPr>
        <w:t>«29»</w:t>
      </w:r>
      <w:r>
        <w:rPr>
          <w:spacing w:val="20"/>
          <w:sz w:val="24"/>
        </w:rPr>
        <w:t xml:space="preserve"> </w:t>
      </w:r>
      <w:r>
        <w:rPr>
          <w:sz w:val="24"/>
        </w:rPr>
        <w:t>декабря</w:t>
      </w:r>
      <w:r>
        <w:rPr>
          <w:spacing w:val="28"/>
          <w:sz w:val="24"/>
        </w:rPr>
        <w:t xml:space="preserve"> </w:t>
      </w:r>
      <w:r>
        <w:rPr>
          <w:sz w:val="24"/>
        </w:rPr>
        <w:t>2012</w:t>
      </w:r>
      <w:r>
        <w:rPr>
          <w:spacing w:val="27"/>
          <w:sz w:val="24"/>
        </w:rPr>
        <w:t xml:space="preserve"> </w:t>
      </w:r>
      <w:r>
        <w:rPr>
          <w:spacing w:val="-4"/>
          <w:sz w:val="24"/>
        </w:rPr>
        <w:t>года</w:t>
      </w:r>
    </w:p>
    <w:p w14:paraId="1FFFE73D" w14:textId="77777777" w:rsidR="00C04CF6" w:rsidRDefault="00F03576">
      <w:pPr>
        <w:pStyle w:val="a3"/>
        <w:ind w:right="689" w:firstLine="0"/>
      </w:pPr>
      <w:r>
        <w:t>№ 565/667 «Об утверждении методических рекомендаций по разработке схем</w:t>
      </w:r>
      <w:r>
        <w:rPr>
          <w:spacing w:val="80"/>
        </w:rPr>
        <w:t xml:space="preserve"> </w:t>
      </w:r>
      <w:r>
        <w:rPr>
          <w:spacing w:val="-2"/>
        </w:rPr>
        <w:t>теплоснабжения»;</w:t>
      </w:r>
    </w:p>
    <w:p w14:paraId="3756D19F" w14:textId="77777777" w:rsidR="00C04CF6" w:rsidRDefault="00F03576">
      <w:pPr>
        <w:pStyle w:val="a4"/>
        <w:numPr>
          <w:ilvl w:val="2"/>
          <w:numId w:val="34"/>
        </w:numPr>
        <w:tabs>
          <w:tab w:val="left" w:pos="1667"/>
        </w:tabs>
        <w:spacing w:before="1" w:line="292" w:lineRule="exact"/>
        <w:ind w:left="1666" w:right="0"/>
        <w:rPr>
          <w:sz w:val="24"/>
        </w:rPr>
      </w:pPr>
      <w:r>
        <w:rPr>
          <w:sz w:val="24"/>
        </w:rPr>
        <w:t>Приказ</w:t>
      </w:r>
      <w:r>
        <w:rPr>
          <w:spacing w:val="29"/>
          <w:sz w:val="24"/>
        </w:rPr>
        <w:t xml:space="preserve"> </w:t>
      </w:r>
      <w:r>
        <w:rPr>
          <w:sz w:val="24"/>
        </w:rPr>
        <w:t>Министерства</w:t>
      </w:r>
      <w:r>
        <w:rPr>
          <w:spacing w:val="26"/>
          <w:sz w:val="24"/>
        </w:rPr>
        <w:t xml:space="preserve"> </w:t>
      </w:r>
      <w:r>
        <w:rPr>
          <w:sz w:val="24"/>
        </w:rPr>
        <w:t>энергетики</w:t>
      </w:r>
      <w:r>
        <w:rPr>
          <w:spacing w:val="26"/>
          <w:sz w:val="24"/>
        </w:rPr>
        <w:t xml:space="preserve"> </w:t>
      </w:r>
      <w:r>
        <w:rPr>
          <w:sz w:val="24"/>
        </w:rPr>
        <w:t>Российской</w:t>
      </w:r>
      <w:r>
        <w:rPr>
          <w:spacing w:val="26"/>
          <w:sz w:val="24"/>
        </w:rPr>
        <w:t xml:space="preserve"> </w:t>
      </w:r>
      <w:r>
        <w:rPr>
          <w:sz w:val="24"/>
        </w:rPr>
        <w:t>Федерации</w:t>
      </w:r>
      <w:r>
        <w:rPr>
          <w:spacing w:val="29"/>
          <w:sz w:val="24"/>
        </w:rPr>
        <w:t xml:space="preserve"> </w:t>
      </w:r>
      <w:r>
        <w:rPr>
          <w:sz w:val="24"/>
        </w:rPr>
        <w:t>от</w:t>
      </w:r>
      <w:r>
        <w:rPr>
          <w:spacing w:val="30"/>
          <w:sz w:val="24"/>
        </w:rPr>
        <w:t xml:space="preserve"> </w:t>
      </w:r>
      <w:r>
        <w:rPr>
          <w:sz w:val="24"/>
        </w:rPr>
        <w:t>«30»</w:t>
      </w:r>
      <w:r>
        <w:rPr>
          <w:spacing w:val="20"/>
          <w:sz w:val="24"/>
        </w:rPr>
        <w:t xml:space="preserve"> </w:t>
      </w:r>
      <w:r>
        <w:rPr>
          <w:sz w:val="24"/>
        </w:rPr>
        <w:t>декабря</w:t>
      </w:r>
      <w:r>
        <w:rPr>
          <w:spacing w:val="28"/>
          <w:sz w:val="24"/>
        </w:rPr>
        <w:t xml:space="preserve"> </w:t>
      </w:r>
      <w:r>
        <w:rPr>
          <w:sz w:val="24"/>
        </w:rPr>
        <w:t>2008</w:t>
      </w:r>
      <w:r>
        <w:rPr>
          <w:spacing w:val="28"/>
          <w:sz w:val="24"/>
        </w:rPr>
        <w:t xml:space="preserve"> </w:t>
      </w:r>
      <w:r>
        <w:rPr>
          <w:spacing w:val="-4"/>
          <w:sz w:val="24"/>
        </w:rPr>
        <w:t>года</w:t>
      </w:r>
    </w:p>
    <w:p w14:paraId="18B49F06" w14:textId="77777777" w:rsidR="00C04CF6" w:rsidRDefault="00F03576">
      <w:pPr>
        <w:pStyle w:val="a3"/>
        <w:ind w:right="696" w:firstLine="0"/>
      </w:pPr>
      <w:r>
        <w:t>№ 325 «Об утверждении порядка определения нормативов технологических потерь при передаче тепловой энергии, теплоносителя»;</w:t>
      </w:r>
    </w:p>
    <w:p w14:paraId="64456FFC" w14:textId="77777777" w:rsidR="00C04CF6" w:rsidRDefault="00F03576">
      <w:pPr>
        <w:pStyle w:val="a4"/>
        <w:numPr>
          <w:ilvl w:val="2"/>
          <w:numId w:val="34"/>
        </w:numPr>
        <w:tabs>
          <w:tab w:val="left" w:pos="1667"/>
        </w:tabs>
        <w:spacing w:before="3" w:line="237" w:lineRule="auto"/>
        <w:ind w:right="698" w:firstLine="708"/>
        <w:jc w:val="left"/>
        <w:rPr>
          <w:sz w:val="24"/>
        </w:rPr>
      </w:pPr>
      <w:r>
        <w:rPr>
          <w:sz w:val="24"/>
        </w:rPr>
        <w:t>Приказ Министерства энергетики Российской Федерации от «05» марта 2019 года № 212 «Об утверждении Методических указаний по разработке схем теплоснабжения»;</w:t>
      </w:r>
    </w:p>
    <w:p w14:paraId="56E60956" w14:textId="77777777" w:rsidR="00C04CF6" w:rsidRDefault="00F03576">
      <w:pPr>
        <w:pStyle w:val="a4"/>
        <w:numPr>
          <w:ilvl w:val="2"/>
          <w:numId w:val="34"/>
        </w:numPr>
        <w:tabs>
          <w:tab w:val="left" w:pos="1667"/>
        </w:tabs>
        <w:spacing w:before="2" w:line="293" w:lineRule="exact"/>
        <w:ind w:left="1666" w:right="0"/>
        <w:jc w:val="left"/>
        <w:rPr>
          <w:sz w:val="24"/>
        </w:rPr>
      </w:pPr>
      <w:r>
        <w:rPr>
          <w:sz w:val="24"/>
        </w:rPr>
        <w:t>СП</w:t>
      </w:r>
      <w:r>
        <w:rPr>
          <w:spacing w:val="-6"/>
          <w:sz w:val="24"/>
        </w:rPr>
        <w:t xml:space="preserve"> </w:t>
      </w:r>
      <w:r>
        <w:rPr>
          <w:sz w:val="24"/>
        </w:rPr>
        <w:t>124.13330.2012</w:t>
      </w:r>
      <w:r>
        <w:rPr>
          <w:spacing w:val="1"/>
          <w:sz w:val="24"/>
        </w:rPr>
        <w:t xml:space="preserve"> </w:t>
      </w:r>
      <w:r>
        <w:rPr>
          <w:sz w:val="24"/>
        </w:rPr>
        <w:t>«Тепловые</w:t>
      </w:r>
      <w:r>
        <w:rPr>
          <w:spacing w:val="-4"/>
          <w:sz w:val="24"/>
        </w:rPr>
        <w:t xml:space="preserve"> </w:t>
      </w:r>
      <w:r>
        <w:rPr>
          <w:sz w:val="24"/>
        </w:rPr>
        <w:t>сети.</w:t>
      </w:r>
      <w:r>
        <w:rPr>
          <w:spacing w:val="-3"/>
          <w:sz w:val="24"/>
        </w:rPr>
        <w:t xml:space="preserve"> </w:t>
      </w:r>
      <w:r>
        <w:rPr>
          <w:sz w:val="24"/>
        </w:rPr>
        <w:t>Актуализированная</w:t>
      </w:r>
      <w:r>
        <w:rPr>
          <w:spacing w:val="-2"/>
          <w:sz w:val="24"/>
        </w:rPr>
        <w:t xml:space="preserve"> </w:t>
      </w:r>
      <w:r>
        <w:rPr>
          <w:sz w:val="24"/>
        </w:rPr>
        <w:t>редакция</w:t>
      </w:r>
      <w:r>
        <w:rPr>
          <w:spacing w:val="-3"/>
          <w:sz w:val="24"/>
        </w:rPr>
        <w:t xml:space="preserve"> </w:t>
      </w:r>
      <w:r>
        <w:rPr>
          <w:sz w:val="24"/>
        </w:rPr>
        <w:t>СНиП</w:t>
      </w:r>
      <w:r>
        <w:rPr>
          <w:spacing w:val="-3"/>
          <w:sz w:val="24"/>
        </w:rPr>
        <w:t xml:space="preserve"> </w:t>
      </w:r>
      <w:r>
        <w:rPr>
          <w:sz w:val="24"/>
        </w:rPr>
        <w:t>41-02-</w:t>
      </w:r>
      <w:r>
        <w:rPr>
          <w:spacing w:val="-2"/>
          <w:sz w:val="24"/>
        </w:rPr>
        <w:t>2003»;</w:t>
      </w:r>
    </w:p>
    <w:p w14:paraId="52010C92" w14:textId="77777777" w:rsidR="00C04CF6" w:rsidRDefault="00F03576">
      <w:pPr>
        <w:pStyle w:val="a4"/>
        <w:numPr>
          <w:ilvl w:val="2"/>
          <w:numId w:val="34"/>
        </w:numPr>
        <w:tabs>
          <w:tab w:val="left" w:pos="1667"/>
        </w:tabs>
        <w:spacing w:line="293" w:lineRule="exact"/>
        <w:ind w:left="1666" w:right="0"/>
        <w:jc w:val="left"/>
        <w:rPr>
          <w:sz w:val="24"/>
        </w:rPr>
      </w:pPr>
      <w:r>
        <w:rPr>
          <w:sz w:val="24"/>
        </w:rPr>
        <w:t>СНиП</w:t>
      </w:r>
      <w:r>
        <w:rPr>
          <w:spacing w:val="-4"/>
          <w:sz w:val="24"/>
        </w:rPr>
        <w:t xml:space="preserve"> </w:t>
      </w:r>
      <w:r>
        <w:rPr>
          <w:sz w:val="24"/>
        </w:rPr>
        <w:t>II-35-76</w:t>
      </w:r>
      <w:r>
        <w:rPr>
          <w:spacing w:val="-1"/>
          <w:sz w:val="24"/>
        </w:rPr>
        <w:t xml:space="preserve"> </w:t>
      </w:r>
      <w:r>
        <w:rPr>
          <w:sz w:val="24"/>
        </w:rPr>
        <w:t>«Котельные</w:t>
      </w:r>
      <w:r>
        <w:rPr>
          <w:spacing w:val="-4"/>
          <w:sz w:val="24"/>
        </w:rPr>
        <w:t xml:space="preserve"> </w:t>
      </w:r>
      <w:r>
        <w:rPr>
          <w:spacing w:val="-2"/>
          <w:sz w:val="24"/>
        </w:rPr>
        <w:t>установки»;</w:t>
      </w:r>
    </w:p>
    <w:p w14:paraId="0D4C1F33" w14:textId="77777777" w:rsidR="00C04CF6" w:rsidRDefault="00F03576">
      <w:pPr>
        <w:pStyle w:val="a4"/>
        <w:numPr>
          <w:ilvl w:val="2"/>
          <w:numId w:val="34"/>
        </w:numPr>
        <w:tabs>
          <w:tab w:val="left" w:pos="1667"/>
        </w:tabs>
        <w:spacing w:before="4" w:line="237" w:lineRule="auto"/>
        <w:ind w:right="690" w:firstLine="708"/>
        <w:jc w:val="left"/>
        <w:rPr>
          <w:sz w:val="24"/>
        </w:rPr>
      </w:pPr>
      <w:r>
        <w:rPr>
          <w:sz w:val="24"/>
        </w:rPr>
        <w:t>ГОСТ</w:t>
      </w:r>
      <w:r>
        <w:rPr>
          <w:spacing w:val="80"/>
          <w:sz w:val="24"/>
        </w:rPr>
        <w:t xml:space="preserve"> </w:t>
      </w:r>
      <w:r>
        <w:rPr>
          <w:sz w:val="24"/>
        </w:rPr>
        <w:t>30494-2011</w:t>
      </w:r>
      <w:r>
        <w:rPr>
          <w:spacing w:val="80"/>
          <w:sz w:val="24"/>
        </w:rPr>
        <w:t xml:space="preserve"> </w:t>
      </w:r>
      <w:r>
        <w:rPr>
          <w:sz w:val="24"/>
        </w:rPr>
        <w:t>«Здания</w:t>
      </w:r>
      <w:r>
        <w:rPr>
          <w:spacing w:val="80"/>
          <w:sz w:val="24"/>
        </w:rPr>
        <w:t xml:space="preserve"> </w:t>
      </w:r>
      <w:r>
        <w:rPr>
          <w:sz w:val="24"/>
        </w:rPr>
        <w:t>жилые</w:t>
      </w:r>
      <w:r>
        <w:rPr>
          <w:spacing w:val="80"/>
          <w:sz w:val="24"/>
        </w:rPr>
        <w:t xml:space="preserve"> </w:t>
      </w:r>
      <w:r>
        <w:rPr>
          <w:sz w:val="24"/>
        </w:rPr>
        <w:t>и</w:t>
      </w:r>
      <w:r>
        <w:rPr>
          <w:spacing w:val="80"/>
          <w:sz w:val="24"/>
        </w:rPr>
        <w:t xml:space="preserve"> </w:t>
      </w:r>
      <w:r>
        <w:rPr>
          <w:sz w:val="24"/>
        </w:rPr>
        <w:t>общественные.</w:t>
      </w:r>
      <w:r>
        <w:rPr>
          <w:spacing w:val="80"/>
          <w:sz w:val="24"/>
        </w:rPr>
        <w:t xml:space="preserve"> </w:t>
      </w:r>
      <w:r>
        <w:rPr>
          <w:sz w:val="24"/>
        </w:rPr>
        <w:t>Параметры</w:t>
      </w:r>
      <w:r>
        <w:rPr>
          <w:spacing w:val="80"/>
          <w:sz w:val="24"/>
        </w:rPr>
        <w:t xml:space="preserve"> </w:t>
      </w:r>
      <w:r>
        <w:rPr>
          <w:sz w:val="24"/>
        </w:rPr>
        <w:t>микроклимата</w:t>
      </w:r>
      <w:r>
        <w:rPr>
          <w:spacing w:val="80"/>
          <w:sz w:val="24"/>
        </w:rPr>
        <w:t xml:space="preserve"> </w:t>
      </w:r>
      <w:r>
        <w:rPr>
          <w:sz w:val="24"/>
        </w:rPr>
        <w:t xml:space="preserve">в </w:t>
      </w:r>
      <w:r>
        <w:rPr>
          <w:spacing w:val="-2"/>
          <w:sz w:val="24"/>
        </w:rPr>
        <w:t>помещениях»;</w:t>
      </w:r>
    </w:p>
    <w:p w14:paraId="3C55990E" w14:textId="77777777" w:rsidR="00C04CF6" w:rsidRDefault="00F03576">
      <w:pPr>
        <w:pStyle w:val="a4"/>
        <w:numPr>
          <w:ilvl w:val="2"/>
          <w:numId w:val="34"/>
        </w:numPr>
        <w:tabs>
          <w:tab w:val="left" w:pos="1667"/>
        </w:tabs>
        <w:spacing w:before="4" w:line="237" w:lineRule="auto"/>
        <w:ind w:right="695" w:firstLine="708"/>
        <w:jc w:val="left"/>
        <w:rPr>
          <w:sz w:val="24"/>
        </w:rPr>
      </w:pPr>
      <w:r>
        <w:rPr>
          <w:sz w:val="24"/>
        </w:rPr>
        <w:t>МДК</w:t>
      </w:r>
      <w:r>
        <w:rPr>
          <w:spacing w:val="32"/>
          <w:sz w:val="24"/>
        </w:rPr>
        <w:t xml:space="preserve"> </w:t>
      </w:r>
      <w:r>
        <w:rPr>
          <w:sz w:val="24"/>
        </w:rPr>
        <w:t>4-02.2001</w:t>
      </w:r>
      <w:r>
        <w:rPr>
          <w:spacing w:val="37"/>
          <w:sz w:val="24"/>
        </w:rPr>
        <w:t xml:space="preserve"> </w:t>
      </w:r>
      <w:r>
        <w:rPr>
          <w:sz w:val="24"/>
        </w:rPr>
        <w:t>«Типовая</w:t>
      </w:r>
      <w:r>
        <w:rPr>
          <w:spacing w:val="32"/>
          <w:sz w:val="24"/>
        </w:rPr>
        <w:t xml:space="preserve"> </w:t>
      </w:r>
      <w:r>
        <w:rPr>
          <w:sz w:val="24"/>
        </w:rPr>
        <w:t>инструкция</w:t>
      </w:r>
      <w:r>
        <w:rPr>
          <w:spacing w:val="32"/>
          <w:sz w:val="24"/>
        </w:rPr>
        <w:t xml:space="preserve"> </w:t>
      </w:r>
      <w:r>
        <w:rPr>
          <w:sz w:val="24"/>
        </w:rPr>
        <w:t>по</w:t>
      </w:r>
      <w:r>
        <w:rPr>
          <w:spacing w:val="32"/>
          <w:sz w:val="24"/>
        </w:rPr>
        <w:t xml:space="preserve"> </w:t>
      </w:r>
      <w:r>
        <w:rPr>
          <w:sz w:val="24"/>
        </w:rPr>
        <w:t>технической</w:t>
      </w:r>
      <w:r>
        <w:rPr>
          <w:spacing w:val="33"/>
          <w:sz w:val="24"/>
        </w:rPr>
        <w:t xml:space="preserve"> </w:t>
      </w:r>
      <w:r>
        <w:rPr>
          <w:sz w:val="24"/>
        </w:rPr>
        <w:t>эксплуатации</w:t>
      </w:r>
      <w:r>
        <w:rPr>
          <w:spacing w:val="30"/>
          <w:sz w:val="24"/>
        </w:rPr>
        <w:t xml:space="preserve"> </w:t>
      </w:r>
      <w:r>
        <w:rPr>
          <w:sz w:val="24"/>
        </w:rPr>
        <w:t>тепловых</w:t>
      </w:r>
      <w:r>
        <w:rPr>
          <w:spacing w:val="33"/>
          <w:sz w:val="24"/>
        </w:rPr>
        <w:t xml:space="preserve"> </w:t>
      </w:r>
      <w:r>
        <w:rPr>
          <w:sz w:val="24"/>
        </w:rPr>
        <w:t>сетей систем коммунального теплоснабжения»;</w:t>
      </w:r>
    </w:p>
    <w:p w14:paraId="3ADD8A66" w14:textId="77777777" w:rsidR="00C04CF6" w:rsidRDefault="00F03576">
      <w:pPr>
        <w:pStyle w:val="a4"/>
        <w:numPr>
          <w:ilvl w:val="2"/>
          <w:numId w:val="34"/>
        </w:numPr>
        <w:tabs>
          <w:tab w:val="left" w:pos="1667"/>
        </w:tabs>
        <w:spacing w:before="5" w:line="237" w:lineRule="auto"/>
        <w:ind w:right="694" w:firstLine="708"/>
        <w:jc w:val="left"/>
        <w:rPr>
          <w:sz w:val="24"/>
        </w:rPr>
      </w:pPr>
      <w:r>
        <w:rPr>
          <w:sz w:val="24"/>
        </w:rPr>
        <w:t>РД</w:t>
      </w:r>
      <w:r>
        <w:rPr>
          <w:spacing w:val="31"/>
          <w:sz w:val="24"/>
        </w:rPr>
        <w:t xml:space="preserve"> </w:t>
      </w:r>
      <w:r>
        <w:rPr>
          <w:sz w:val="24"/>
        </w:rPr>
        <w:t>153-34.1-20.329-2001</w:t>
      </w:r>
      <w:r>
        <w:rPr>
          <w:spacing w:val="36"/>
          <w:sz w:val="24"/>
        </w:rPr>
        <w:t xml:space="preserve"> </w:t>
      </w:r>
      <w:r>
        <w:rPr>
          <w:sz w:val="24"/>
        </w:rPr>
        <w:t>«Методические</w:t>
      </w:r>
      <w:r>
        <w:rPr>
          <w:spacing w:val="36"/>
          <w:sz w:val="24"/>
        </w:rPr>
        <w:t xml:space="preserve"> </w:t>
      </w:r>
      <w:r>
        <w:rPr>
          <w:sz w:val="24"/>
        </w:rPr>
        <w:t>указания</w:t>
      </w:r>
      <w:r>
        <w:rPr>
          <w:spacing w:val="32"/>
          <w:sz w:val="24"/>
        </w:rPr>
        <w:t xml:space="preserve"> </w:t>
      </w:r>
      <w:r>
        <w:rPr>
          <w:sz w:val="24"/>
        </w:rPr>
        <w:t>по</w:t>
      </w:r>
      <w:r>
        <w:rPr>
          <w:spacing w:val="29"/>
          <w:sz w:val="24"/>
        </w:rPr>
        <w:t xml:space="preserve"> </w:t>
      </w:r>
      <w:r>
        <w:rPr>
          <w:sz w:val="24"/>
        </w:rPr>
        <w:t>испытанию</w:t>
      </w:r>
      <w:r>
        <w:rPr>
          <w:spacing w:val="32"/>
          <w:sz w:val="24"/>
        </w:rPr>
        <w:t xml:space="preserve"> </w:t>
      </w:r>
      <w:r>
        <w:rPr>
          <w:sz w:val="24"/>
        </w:rPr>
        <w:t>водяных</w:t>
      </w:r>
      <w:r>
        <w:rPr>
          <w:spacing w:val="31"/>
          <w:sz w:val="24"/>
        </w:rPr>
        <w:t xml:space="preserve"> </w:t>
      </w:r>
      <w:r>
        <w:rPr>
          <w:sz w:val="24"/>
        </w:rPr>
        <w:t>тепловых сетей на максимальную температуру теплоносителя».</w:t>
      </w:r>
    </w:p>
    <w:p w14:paraId="60133C80" w14:textId="77777777" w:rsidR="00C04CF6" w:rsidRDefault="00F03576">
      <w:pPr>
        <w:pStyle w:val="a3"/>
        <w:ind w:right="687"/>
      </w:pPr>
      <w:r>
        <w:t xml:space="preserve">Схема теплоснабжения (актуализированная схема теплоснабжения) представляет собой документ, содержащий </w:t>
      </w:r>
      <w:proofErr w:type="spellStart"/>
      <w:r>
        <w:t>предпроектные</w:t>
      </w:r>
      <w:proofErr w:type="spellEnd"/>
      <w:r>
        <w:t xml:space="preserve"> материалы по обоснованию эффективного и</w:t>
      </w:r>
      <w:r>
        <w:rPr>
          <w:spacing w:val="80"/>
        </w:rPr>
        <w:t xml:space="preserve"> </w:t>
      </w:r>
      <w:r>
        <w:t xml:space="preserve">безопасного функционирования системы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ее развития с учетом правового регулирования в области энергосбережения и повышения энергетической эффективности.</w:t>
      </w:r>
    </w:p>
    <w:p w14:paraId="5D04E559" w14:textId="77777777" w:rsidR="00C04CF6" w:rsidRDefault="00F03576">
      <w:pPr>
        <w:pStyle w:val="a3"/>
        <w:spacing w:before="1"/>
        <w:ind w:right="692"/>
      </w:pPr>
      <w:r>
        <w:t xml:space="preserve">Целью разработки Схемы теплоснабжения (актуализированной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w:t>
      </w:r>
      <w:r>
        <w:rPr>
          <w:spacing w:val="-2"/>
        </w:rPr>
        <w:t>теплоснабжения.</w:t>
      </w:r>
    </w:p>
    <w:p w14:paraId="1FDF61EC" w14:textId="77777777" w:rsidR="00C04CF6" w:rsidRDefault="00F03576">
      <w:pPr>
        <w:pStyle w:val="a3"/>
        <w:ind w:left="1381" w:firstLine="0"/>
      </w:pPr>
      <w:r>
        <w:t>Схема</w:t>
      </w:r>
      <w:r>
        <w:rPr>
          <w:spacing w:val="73"/>
          <w:w w:val="150"/>
        </w:rPr>
        <w:t xml:space="preserve"> </w:t>
      </w:r>
      <w:r>
        <w:t>теплоснабжения</w:t>
      </w:r>
      <w:r>
        <w:rPr>
          <w:spacing w:val="78"/>
          <w:w w:val="150"/>
        </w:rPr>
        <w:t xml:space="preserve"> </w:t>
      </w:r>
      <w:r>
        <w:t>(актуализированная</w:t>
      </w:r>
      <w:r>
        <w:rPr>
          <w:spacing w:val="77"/>
          <w:w w:val="150"/>
        </w:rPr>
        <w:t xml:space="preserve"> </w:t>
      </w:r>
      <w:r>
        <w:t>схема</w:t>
      </w:r>
      <w:r>
        <w:rPr>
          <w:spacing w:val="75"/>
          <w:w w:val="150"/>
        </w:rPr>
        <w:t xml:space="preserve"> </w:t>
      </w:r>
      <w:proofErr w:type="gramStart"/>
      <w:r>
        <w:t>теплоснабжения)</w:t>
      </w:r>
      <w:r>
        <w:rPr>
          <w:spacing w:val="25"/>
        </w:rPr>
        <w:t xml:space="preserve">  </w:t>
      </w:r>
      <w:r>
        <w:t>разработана</w:t>
      </w:r>
      <w:proofErr w:type="gramEnd"/>
      <w:r>
        <w:rPr>
          <w:spacing w:val="76"/>
          <w:w w:val="150"/>
        </w:rPr>
        <w:t xml:space="preserve"> </w:t>
      </w:r>
      <w:r>
        <w:rPr>
          <w:spacing w:val="-5"/>
        </w:rPr>
        <w:t>на</w:t>
      </w:r>
    </w:p>
    <w:p w14:paraId="57BC655D" w14:textId="77777777" w:rsidR="00C04CF6" w:rsidRDefault="00C04CF6">
      <w:pPr>
        <w:sectPr w:rsidR="00C04CF6">
          <w:pgSz w:w="11910" w:h="16840"/>
          <w:pgMar w:top="760" w:right="160" w:bottom="540" w:left="460" w:header="0" w:footer="348" w:gutter="0"/>
          <w:cols w:space="720"/>
        </w:sectPr>
      </w:pPr>
    </w:p>
    <w:p w14:paraId="71897753" w14:textId="77777777" w:rsidR="00C04CF6" w:rsidRDefault="00F03576">
      <w:pPr>
        <w:pStyle w:val="a3"/>
        <w:spacing w:before="65"/>
        <w:ind w:firstLine="0"/>
      </w:pPr>
      <w:r>
        <w:lastRenderedPageBreak/>
        <w:t>основе</w:t>
      </w:r>
      <w:r>
        <w:rPr>
          <w:spacing w:val="-5"/>
        </w:rPr>
        <w:t xml:space="preserve"> </w:t>
      </w:r>
      <w:r>
        <w:t>соблюдения</w:t>
      </w:r>
      <w:r>
        <w:rPr>
          <w:spacing w:val="-3"/>
        </w:rPr>
        <w:t xml:space="preserve"> </w:t>
      </w:r>
      <w:r>
        <w:t xml:space="preserve">следующих </w:t>
      </w:r>
      <w:r>
        <w:rPr>
          <w:spacing w:val="-2"/>
        </w:rPr>
        <w:t>принципов:</w:t>
      </w:r>
    </w:p>
    <w:p w14:paraId="41B3A37D" w14:textId="77777777" w:rsidR="00C04CF6" w:rsidRDefault="00F03576">
      <w:pPr>
        <w:pStyle w:val="a4"/>
        <w:numPr>
          <w:ilvl w:val="2"/>
          <w:numId w:val="34"/>
        </w:numPr>
        <w:tabs>
          <w:tab w:val="left" w:pos="1667"/>
        </w:tabs>
        <w:spacing w:before="5" w:line="237" w:lineRule="auto"/>
        <w:ind w:firstLine="708"/>
        <w:rPr>
          <w:sz w:val="24"/>
        </w:rPr>
      </w:pPr>
      <w:r>
        <w:rPr>
          <w:sz w:val="24"/>
        </w:rPr>
        <w:t>обеспечение безопасности и надежности теплоснабжения потребителей в</w:t>
      </w:r>
      <w:r>
        <w:rPr>
          <w:spacing w:val="40"/>
          <w:sz w:val="24"/>
        </w:rPr>
        <w:t xml:space="preserve"> </w:t>
      </w:r>
      <w:r>
        <w:rPr>
          <w:sz w:val="24"/>
        </w:rPr>
        <w:t>соответствии с требованиями технических регламентов;</w:t>
      </w:r>
    </w:p>
    <w:p w14:paraId="2393C176" w14:textId="77777777" w:rsidR="00C04CF6" w:rsidRDefault="00F03576">
      <w:pPr>
        <w:pStyle w:val="a4"/>
        <w:numPr>
          <w:ilvl w:val="2"/>
          <w:numId w:val="34"/>
        </w:numPr>
        <w:tabs>
          <w:tab w:val="left" w:pos="1667"/>
        </w:tabs>
        <w:spacing w:before="5" w:line="237" w:lineRule="auto"/>
        <w:ind w:right="695" w:firstLine="708"/>
        <w:rPr>
          <w:sz w:val="24"/>
        </w:rPr>
      </w:pPr>
      <w:r>
        <w:rPr>
          <w:sz w:val="24"/>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14:paraId="7671978B" w14:textId="77777777" w:rsidR="00C04CF6" w:rsidRDefault="00F03576">
      <w:pPr>
        <w:pStyle w:val="a4"/>
        <w:numPr>
          <w:ilvl w:val="2"/>
          <w:numId w:val="34"/>
        </w:numPr>
        <w:tabs>
          <w:tab w:val="left" w:pos="1667"/>
        </w:tabs>
        <w:spacing w:before="4" w:line="237" w:lineRule="auto"/>
        <w:ind w:right="689" w:firstLine="708"/>
        <w:rPr>
          <w:sz w:val="24"/>
        </w:rPr>
      </w:pPr>
      <w:r>
        <w:rPr>
          <w:sz w:val="24"/>
        </w:rPr>
        <w:t xml:space="preserve">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w:t>
      </w:r>
      <w:r>
        <w:rPr>
          <w:spacing w:val="-2"/>
          <w:sz w:val="24"/>
        </w:rPr>
        <w:t>обоснованности;</w:t>
      </w:r>
    </w:p>
    <w:p w14:paraId="7ECF9ADD" w14:textId="77777777" w:rsidR="00C04CF6" w:rsidRDefault="00F03576">
      <w:pPr>
        <w:pStyle w:val="a4"/>
        <w:numPr>
          <w:ilvl w:val="2"/>
          <w:numId w:val="34"/>
        </w:numPr>
        <w:tabs>
          <w:tab w:val="left" w:pos="1667"/>
        </w:tabs>
        <w:spacing w:before="7" w:line="237" w:lineRule="auto"/>
        <w:ind w:right="694" w:firstLine="708"/>
        <w:rPr>
          <w:sz w:val="24"/>
        </w:rPr>
      </w:pPr>
      <w:r>
        <w:rPr>
          <w:sz w:val="24"/>
        </w:rPr>
        <w:t>соблюдение баланса экономических интересов теплоснабжающих организаций и интересов потребителей;</w:t>
      </w:r>
    </w:p>
    <w:p w14:paraId="7D751BB9" w14:textId="77777777" w:rsidR="00C04CF6" w:rsidRDefault="00F03576">
      <w:pPr>
        <w:pStyle w:val="a4"/>
        <w:numPr>
          <w:ilvl w:val="2"/>
          <w:numId w:val="34"/>
        </w:numPr>
        <w:tabs>
          <w:tab w:val="left" w:pos="1667"/>
        </w:tabs>
        <w:spacing w:before="5" w:line="237" w:lineRule="auto"/>
        <w:ind w:right="689" w:firstLine="708"/>
        <w:rPr>
          <w:sz w:val="24"/>
        </w:rPr>
      </w:pPr>
      <w:r>
        <w:rPr>
          <w:sz w:val="24"/>
        </w:rPr>
        <w:t>минимизация затрат на теплоснабжение в расчете на единицу тепловой энергии для потребителей в долгосрочной перспективе;</w:t>
      </w:r>
    </w:p>
    <w:p w14:paraId="10B589C3" w14:textId="77777777" w:rsidR="00C04CF6" w:rsidRDefault="00F03576">
      <w:pPr>
        <w:pStyle w:val="a4"/>
        <w:numPr>
          <w:ilvl w:val="2"/>
          <w:numId w:val="34"/>
        </w:numPr>
        <w:tabs>
          <w:tab w:val="left" w:pos="1667"/>
        </w:tabs>
        <w:spacing w:before="2"/>
        <w:ind w:right="693" w:firstLine="708"/>
        <w:rPr>
          <w:sz w:val="24"/>
        </w:rPr>
      </w:pPr>
      <w:r>
        <w:rPr>
          <w:sz w:val="24"/>
        </w:rPr>
        <w:t>обеспечение недискриминационных и стабильных условий осуществления предпринимательской деятельности в сфере теплоснабжения;</w:t>
      </w:r>
    </w:p>
    <w:p w14:paraId="1F72B391" w14:textId="77777777" w:rsidR="00C04CF6" w:rsidRDefault="00F03576">
      <w:pPr>
        <w:pStyle w:val="a4"/>
        <w:numPr>
          <w:ilvl w:val="2"/>
          <w:numId w:val="34"/>
        </w:numPr>
        <w:tabs>
          <w:tab w:val="left" w:pos="1667"/>
        </w:tabs>
        <w:spacing w:before="4" w:line="237" w:lineRule="auto"/>
        <w:ind w:right="687" w:firstLine="708"/>
        <w:rPr>
          <w:sz w:val="24"/>
        </w:rPr>
      </w:pPr>
      <w:r>
        <w:rPr>
          <w:sz w:val="24"/>
        </w:rPr>
        <w:t xml:space="preserve">согласование Схемы теплоснабжения (актуализированной схемы теплоснабжения) с программами развития сетей инженерно-технического обеспечения </w:t>
      </w:r>
      <w:proofErr w:type="spellStart"/>
      <w:r>
        <w:rPr>
          <w:sz w:val="24"/>
        </w:rPr>
        <w:t>Тельминского</w:t>
      </w:r>
      <w:proofErr w:type="spellEnd"/>
      <w:r>
        <w:rPr>
          <w:sz w:val="24"/>
        </w:rPr>
        <w:t xml:space="preserve"> муниципального образования </w:t>
      </w:r>
      <w:proofErr w:type="spellStart"/>
      <w:r>
        <w:rPr>
          <w:sz w:val="24"/>
        </w:rPr>
        <w:t>Усольского</w:t>
      </w:r>
      <w:proofErr w:type="spellEnd"/>
      <w:r>
        <w:rPr>
          <w:sz w:val="24"/>
        </w:rPr>
        <w:t xml:space="preserve"> района Иркутской области.</w:t>
      </w:r>
    </w:p>
    <w:p w14:paraId="0E5F7E39" w14:textId="77777777" w:rsidR="00C04CF6" w:rsidRDefault="00F03576">
      <w:pPr>
        <w:pStyle w:val="a3"/>
        <w:spacing w:before="3"/>
        <w:ind w:right="689"/>
      </w:pPr>
      <w:r>
        <w:t>В качестве основы для разработки Схемы теплоснабжения (актуализированной схемы теплоснабжения) использовались материалы и данные, содержащиеся в следующих</w:t>
      </w:r>
      <w:r>
        <w:rPr>
          <w:spacing w:val="40"/>
        </w:rPr>
        <w:t xml:space="preserve"> </w:t>
      </w:r>
      <w:r>
        <w:t xml:space="preserve">документах, представленных Администрацией городского поселения </w:t>
      </w:r>
      <w:proofErr w:type="spellStart"/>
      <w:r>
        <w:t>Тельминского</w:t>
      </w:r>
      <w:proofErr w:type="spellEnd"/>
      <w:r>
        <w:t xml:space="preserve"> муниципального образования:</w:t>
      </w:r>
    </w:p>
    <w:p w14:paraId="0079FB32" w14:textId="77777777" w:rsidR="00C04CF6" w:rsidRDefault="00F03576">
      <w:pPr>
        <w:pStyle w:val="a4"/>
        <w:numPr>
          <w:ilvl w:val="2"/>
          <w:numId w:val="34"/>
        </w:numPr>
        <w:tabs>
          <w:tab w:val="left" w:pos="1667"/>
        </w:tabs>
        <w:spacing w:before="2"/>
        <w:ind w:left="1666" w:right="0"/>
        <w:rPr>
          <w:sz w:val="24"/>
        </w:rPr>
      </w:pPr>
      <w:r>
        <w:rPr>
          <w:sz w:val="24"/>
        </w:rPr>
        <w:t>Долгосрочная</w:t>
      </w:r>
      <w:r>
        <w:rPr>
          <w:spacing w:val="68"/>
          <w:sz w:val="24"/>
        </w:rPr>
        <w:t xml:space="preserve"> </w:t>
      </w:r>
      <w:r>
        <w:rPr>
          <w:sz w:val="24"/>
        </w:rPr>
        <w:t>целевая</w:t>
      </w:r>
      <w:r>
        <w:rPr>
          <w:spacing w:val="73"/>
          <w:sz w:val="24"/>
        </w:rPr>
        <w:t xml:space="preserve"> </w:t>
      </w:r>
      <w:r>
        <w:rPr>
          <w:sz w:val="24"/>
        </w:rPr>
        <w:t>программа</w:t>
      </w:r>
      <w:r>
        <w:rPr>
          <w:spacing w:val="77"/>
          <w:sz w:val="24"/>
        </w:rPr>
        <w:t xml:space="preserve"> </w:t>
      </w:r>
      <w:r>
        <w:rPr>
          <w:sz w:val="24"/>
        </w:rPr>
        <w:t>«Газификация</w:t>
      </w:r>
      <w:r>
        <w:rPr>
          <w:spacing w:val="70"/>
          <w:sz w:val="24"/>
        </w:rPr>
        <w:t xml:space="preserve"> </w:t>
      </w:r>
      <w:r>
        <w:rPr>
          <w:sz w:val="24"/>
        </w:rPr>
        <w:t>Иркутской</w:t>
      </w:r>
      <w:r>
        <w:rPr>
          <w:spacing w:val="72"/>
          <w:sz w:val="24"/>
        </w:rPr>
        <w:t xml:space="preserve"> </w:t>
      </w:r>
      <w:r>
        <w:rPr>
          <w:sz w:val="24"/>
        </w:rPr>
        <w:t>области</w:t>
      </w:r>
      <w:r>
        <w:rPr>
          <w:spacing w:val="72"/>
          <w:sz w:val="24"/>
        </w:rPr>
        <w:t xml:space="preserve"> </w:t>
      </w:r>
      <w:r>
        <w:rPr>
          <w:sz w:val="24"/>
        </w:rPr>
        <w:t>на</w:t>
      </w:r>
      <w:r>
        <w:rPr>
          <w:spacing w:val="70"/>
          <w:sz w:val="24"/>
        </w:rPr>
        <w:t xml:space="preserve"> </w:t>
      </w:r>
      <w:r>
        <w:rPr>
          <w:sz w:val="24"/>
        </w:rPr>
        <w:t>2011-</w:t>
      </w:r>
      <w:r>
        <w:rPr>
          <w:spacing w:val="-4"/>
          <w:sz w:val="24"/>
        </w:rPr>
        <w:t>2015</w:t>
      </w:r>
    </w:p>
    <w:p w14:paraId="62A66043" w14:textId="77777777" w:rsidR="00C04CF6" w:rsidRDefault="00C04CF6">
      <w:pPr>
        <w:jc w:val="both"/>
        <w:rPr>
          <w:sz w:val="24"/>
        </w:rPr>
        <w:sectPr w:rsidR="00C04CF6">
          <w:pgSz w:w="11910" w:h="16840"/>
          <w:pgMar w:top="760" w:right="160" w:bottom="540" w:left="460" w:header="0" w:footer="348" w:gutter="0"/>
          <w:cols w:space="720"/>
        </w:sectPr>
      </w:pPr>
    </w:p>
    <w:p w14:paraId="23C7E5E6" w14:textId="77777777" w:rsidR="00C04CF6" w:rsidRDefault="00F03576">
      <w:pPr>
        <w:pStyle w:val="a3"/>
        <w:spacing w:line="273" w:lineRule="exact"/>
        <w:ind w:firstLine="0"/>
        <w:jc w:val="left"/>
      </w:pPr>
      <w:r>
        <w:rPr>
          <w:spacing w:val="-2"/>
        </w:rPr>
        <w:lastRenderedPageBreak/>
        <w:t>годы»;</w:t>
      </w:r>
    </w:p>
    <w:p w14:paraId="46CB7BA6" w14:textId="77777777" w:rsidR="00C04CF6" w:rsidRDefault="00F03576">
      <w:pPr>
        <w:spacing w:before="10"/>
        <w:rPr>
          <w:sz w:val="23"/>
        </w:rPr>
      </w:pPr>
      <w:r>
        <w:br w:type="column"/>
      </w:r>
    </w:p>
    <w:p w14:paraId="07537A02" w14:textId="77777777" w:rsidR="00C04CF6" w:rsidRDefault="00F03576">
      <w:pPr>
        <w:pStyle w:val="a4"/>
        <w:numPr>
          <w:ilvl w:val="0"/>
          <w:numId w:val="33"/>
        </w:numPr>
        <w:tabs>
          <w:tab w:val="left" w:pos="269"/>
        </w:tabs>
        <w:ind w:right="0"/>
        <w:jc w:val="left"/>
        <w:rPr>
          <w:sz w:val="24"/>
        </w:rPr>
      </w:pPr>
      <w:r>
        <w:rPr>
          <w:sz w:val="24"/>
        </w:rPr>
        <w:t>Генеральный</w:t>
      </w:r>
      <w:r>
        <w:rPr>
          <w:spacing w:val="58"/>
          <w:sz w:val="24"/>
        </w:rPr>
        <w:t xml:space="preserve"> </w:t>
      </w:r>
      <w:r>
        <w:rPr>
          <w:sz w:val="24"/>
        </w:rPr>
        <w:t>план</w:t>
      </w:r>
      <w:r>
        <w:rPr>
          <w:spacing w:val="60"/>
          <w:sz w:val="24"/>
        </w:rPr>
        <w:t xml:space="preserve"> </w:t>
      </w:r>
      <w:proofErr w:type="spellStart"/>
      <w:r>
        <w:rPr>
          <w:sz w:val="24"/>
        </w:rPr>
        <w:t>Тельминского</w:t>
      </w:r>
      <w:proofErr w:type="spellEnd"/>
      <w:r>
        <w:rPr>
          <w:spacing w:val="59"/>
          <w:sz w:val="24"/>
        </w:rPr>
        <w:t xml:space="preserve"> </w:t>
      </w:r>
      <w:r>
        <w:rPr>
          <w:sz w:val="24"/>
        </w:rPr>
        <w:t>муниципального</w:t>
      </w:r>
      <w:r>
        <w:rPr>
          <w:spacing w:val="59"/>
          <w:sz w:val="24"/>
        </w:rPr>
        <w:t xml:space="preserve"> </w:t>
      </w:r>
      <w:r>
        <w:rPr>
          <w:sz w:val="24"/>
        </w:rPr>
        <w:t>образования</w:t>
      </w:r>
      <w:r>
        <w:rPr>
          <w:spacing w:val="59"/>
          <w:sz w:val="24"/>
        </w:rPr>
        <w:t xml:space="preserve"> </w:t>
      </w:r>
      <w:proofErr w:type="spellStart"/>
      <w:r>
        <w:rPr>
          <w:sz w:val="24"/>
        </w:rPr>
        <w:t>Усольского</w:t>
      </w:r>
      <w:proofErr w:type="spellEnd"/>
      <w:r>
        <w:rPr>
          <w:spacing w:val="60"/>
          <w:sz w:val="24"/>
        </w:rPr>
        <w:t xml:space="preserve"> </w:t>
      </w:r>
      <w:r>
        <w:rPr>
          <w:spacing w:val="-2"/>
          <w:sz w:val="24"/>
        </w:rPr>
        <w:t>района</w:t>
      </w:r>
    </w:p>
    <w:p w14:paraId="287C4504" w14:textId="77777777" w:rsidR="00C04CF6" w:rsidRDefault="00C04CF6">
      <w:pPr>
        <w:rPr>
          <w:sz w:val="24"/>
        </w:rPr>
        <w:sectPr w:rsidR="00C04CF6">
          <w:type w:val="continuous"/>
          <w:pgSz w:w="11910" w:h="16840"/>
          <w:pgMar w:top="840" w:right="160" w:bottom="540" w:left="460" w:header="0" w:footer="348" w:gutter="0"/>
          <w:cols w:num="2" w:space="720" w:equalWidth="0">
            <w:col w:w="1359" w:space="40"/>
            <w:col w:w="9891"/>
          </w:cols>
        </w:sectPr>
      </w:pPr>
    </w:p>
    <w:p w14:paraId="42707D53" w14:textId="77777777" w:rsidR="00C04CF6" w:rsidRDefault="00F03576">
      <w:pPr>
        <w:pStyle w:val="a3"/>
        <w:spacing w:line="273" w:lineRule="exact"/>
        <w:ind w:firstLine="0"/>
      </w:pPr>
      <w:r>
        <w:lastRenderedPageBreak/>
        <w:t>Иркутской</w:t>
      </w:r>
      <w:r>
        <w:rPr>
          <w:spacing w:val="-6"/>
        </w:rPr>
        <w:t xml:space="preserve"> </w:t>
      </w:r>
      <w:r>
        <w:rPr>
          <w:spacing w:val="-2"/>
        </w:rPr>
        <w:t>области;</w:t>
      </w:r>
    </w:p>
    <w:p w14:paraId="7084AEF1" w14:textId="77777777" w:rsidR="00C04CF6" w:rsidRDefault="00F03576">
      <w:pPr>
        <w:pStyle w:val="a4"/>
        <w:numPr>
          <w:ilvl w:val="1"/>
          <w:numId w:val="33"/>
        </w:numPr>
        <w:tabs>
          <w:tab w:val="left" w:pos="1667"/>
        </w:tabs>
        <w:spacing w:before="4" w:line="237" w:lineRule="auto"/>
        <w:ind w:right="699" w:firstLine="708"/>
        <w:rPr>
          <w:sz w:val="24"/>
        </w:rPr>
      </w:pPr>
      <w:r>
        <w:rPr>
          <w:sz w:val="24"/>
        </w:rPr>
        <w:t>Программа</w:t>
      </w:r>
      <w:r>
        <w:rPr>
          <w:spacing w:val="-5"/>
          <w:sz w:val="24"/>
        </w:rPr>
        <w:t xml:space="preserve"> </w:t>
      </w:r>
      <w:r>
        <w:rPr>
          <w:sz w:val="24"/>
        </w:rPr>
        <w:t>комплексного</w:t>
      </w:r>
      <w:r>
        <w:rPr>
          <w:spacing w:val="-5"/>
          <w:sz w:val="24"/>
        </w:rPr>
        <w:t xml:space="preserve"> </w:t>
      </w:r>
      <w:r>
        <w:rPr>
          <w:sz w:val="24"/>
        </w:rPr>
        <w:t>развития</w:t>
      </w:r>
      <w:r>
        <w:rPr>
          <w:spacing w:val="-5"/>
          <w:sz w:val="24"/>
        </w:rPr>
        <w:t xml:space="preserve"> </w:t>
      </w:r>
      <w:r>
        <w:rPr>
          <w:sz w:val="24"/>
        </w:rPr>
        <w:t>систем</w:t>
      </w:r>
      <w:r>
        <w:rPr>
          <w:spacing w:val="-5"/>
          <w:sz w:val="24"/>
        </w:rPr>
        <w:t xml:space="preserve"> </w:t>
      </w:r>
      <w:r>
        <w:rPr>
          <w:sz w:val="24"/>
        </w:rPr>
        <w:t>коммунальной</w:t>
      </w:r>
      <w:r>
        <w:rPr>
          <w:spacing w:val="-4"/>
          <w:sz w:val="24"/>
        </w:rPr>
        <w:t xml:space="preserve"> </w:t>
      </w:r>
      <w:r>
        <w:rPr>
          <w:sz w:val="24"/>
        </w:rPr>
        <w:t>инфраструктуры</w:t>
      </w:r>
      <w:r>
        <w:rPr>
          <w:spacing w:val="-5"/>
          <w:sz w:val="24"/>
        </w:rPr>
        <w:t xml:space="preserve"> </w:t>
      </w:r>
      <w:r>
        <w:rPr>
          <w:sz w:val="24"/>
        </w:rPr>
        <w:t xml:space="preserve">городского поселения </w:t>
      </w:r>
      <w:proofErr w:type="spellStart"/>
      <w:r>
        <w:rPr>
          <w:sz w:val="24"/>
        </w:rPr>
        <w:t>Тельминского</w:t>
      </w:r>
      <w:proofErr w:type="spellEnd"/>
      <w:r>
        <w:rPr>
          <w:sz w:val="24"/>
        </w:rPr>
        <w:t xml:space="preserve"> муниципального образования на 2016-2027 годы;</w:t>
      </w:r>
    </w:p>
    <w:p w14:paraId="2D3852EE" w14:textId="77777777" w:rsidR="00C04CF6" w:rsidRDefault="00F03576">
      <w:pPr>
        <w:pStyle w:val="a4"/>
        <w:numPr>
          <w:ilvl w:val="1"/>
          <w:numId w:val="33"/>
        </w:numPr>
        <w:tabs>
          <w:tab w:val="left" w:pos="1667"/>
        </w:tabs>
        <w:spacing w:before="5" w:line="237" w:lineRule="auto"/>
        <w:ind w:right="688" w:firstLine="708"/>
        <w:rPr>
          <w:sz w:val="24"/>
        </w:rPr>
      </w:pPr>
      <w:r>
        <w:rPr>
          <w:sz w:val="24"/>
        </w:rPr>
        <w:t xml:space="preserve">Программа «Подготовка объектов коммунальной инфраструктуры к отопительному периоду в городском поселении </w:t>
      </w:r>
      <w:proofErr w:type="spellStart"/>
      <w:r>
        <w:rPr>
          <w:sz w:val="24"/>
        </w:rPr>
        <w:t>Тельминского</w:t>
      </w:r>
      <w:proofErr w:type="spellEnd"/>
      <w:r>
        <w:rPr>
          <w:sz w:val="24"/>
        </w:rPr>
        <w:t xml:space="preserve"> муниципального образования на 2019-2024 </w:t>
      </w:r>
      <w:r>
        <w:rPr>
          <w:spacing w:val="-2"/>
          <w:sz w:val="24"/>
        </w:rPr>
        <w:t>годы»;</w:t>
      </w:r>
    </w:p>
    <w:p w14:paraId="64D24635" w14:textId="77777777" w:rsidR="00C04CF6" w:rsidRDefault="00F03576">
      <w:pPr>
        <w:pStyle w:val="a4"/>
        <w:numPr>
          <w:ilvl w:val="1"/>
          <w:numId w:val="33"/>
        </w:numPr>
        <w:tabs>
          <w:tab w:val="left" w:pos="1667"/>
        </w:tabs>
        <w:spacing w:before="7" w:line="237" w:lineRule="auto"/>
        <w:ind w:right="696" w:firstLine="708"/>
        <w:jc w:val="left"/>
        <w:rPr>
          <w:sz w:val="24"/>
        </w:rPr>
      </w:pPr>
      <w:r>
        <w:rPr>
          <w:sz w:val="24"/>
        </w:rPr>
        <w:t>Схема</w:t>
      </w:r>
      <w:r>
        <w:rPr>
          <w:spacing w:val="40"/>
          <w:sz w:val="24"/>
        </w:rPr>
        <w:t xml:space="preserve"> </w:t>
      </w:r>
      <w:r>
        <w:rPr>
          <w:sz w:val="24"/>
        </w:rPr>
        <w:t>теплоснабжения</w:t>
      </w:r>
      <w:r>
        <w:rPr>
          <w:spacing w:val="40"/>
          <w:sz w:val="24"/>
        </w:rPr>
        <w:t xml:space="preserve"> </w:t>
      </w:r>
      <w:r>
        <w:rPr>
          <w:sz w:val="24"/>
        </w:rPr>
        <w:t>в</w:t>
      </w:r>
      <w:r>
        <w:rPr>
          <w:spacing w:val="40"/>
          <w:sz w:val="24"/>
        </w:rPr>
        <w:t xml:space="preserve"> </w:t>
      </w:r>
      <w:r>
        <w:rPr>
          <w:sz w:val="24"/>
        </w:rPr>
        <w:t>административных</w:t>
      </w:r>
      <w:r>
        <w:rPr>
          <w:spacing w:val="40"/>
          <w:sz w:val="24"/>
        </w:rPr>
        <w:t xml:space="preserve"> </w:t>
      </w:r>
      <w:r>
        <w:rPr>
          <w:sz w:val="24"/>
        </w:rPr>
        <w:t>границах</w:t>
      </w:r>
      <w:r>
        <w:rPr>
          <w:spacing w:val="40"/>
          <w:sz w:val="24"/>
        </w:rPr>
        <w:t xml:space="preserve"> </w:t>
      </w:r>
      <w:r>
        <w:rPr>
          <w:sz w:val="24"/>
        </w:rPr>
        <w:t>поселка</w:t>
      </w:r>
      <w:r>
        <w:rPr>
          <w:spacing w:val="40"/>
          <w:sz w:val="24"/>
        </w:rPr>
        <w:t xml:space="preserve"> </w:t>
      </w:r>
      <w:r>
        <w:rPr>
          <w:sz w:val="24"/>
        </w:rPr>
        <w:t>Тельма</w:t>
      </w:r>
      <w:r>
        <w:rPr>
          <w:spacing w:val="40"/>
          <w:sz w:val="24"/>
        </w:rPr>
        <w:t xml:space="preserve"> </w:t>
      </w:r>
      <w:proofErr w:type="spellStart"/>
      <w:r>
        <w:rPr>
          <w:sz w:val="24"/>
        </w:rPr>
        <w:t>Усольского</w:t>
      </w:r>
      <w:proofErr w:type="spellEnd"/>
      <w:r>
        <w:rPr>
          <w:sz w:val="24"/>
        </w:rPr>
        <w:t xml:space="preserve"> района на период до 2028 года;</w:t>
      </w:r>
    </w:p>
    <w:p w14:paraId="71DC3F9C" w14:textId="77777777" w:rsidR="00C04CF6" w:rsidRDefault="00F03576">
      <w:pPr>
        <w:pStyle w:val="a4"/>
        <w:numPr>
          <w:ilvl w:val="1"/>
          <w:numId w:val="33"/>
        </w:numPr>
        <w:tabs>
          <w:tab w:val="left" w:pos="1667"/>
        </w:tabs>
        <w:spacing w:before="2"/>
        <w:ind w:right="692" w:firstLine="708"/>
        <w:jc w:val="left"/>
        <w:rPr>
          <w:sz w:val="24"/>
        </w:rPr>
      </w:pPr>
      <w:r>
        <w:rPr>
          <w:sz w:val="24"/>
        </w:rPr>
        <w:t>Схема</w:t>
      </w:r>
      <w:r>
        <w:rPr>
          <w:spacing w:val="36"/>
          <w:sz w:val="24"/>
        </w:rPr>
        <w:t xml:space="preserve"> </w:t>
      </w:r>
      <w:r>
        <w:rPr>
          <w:sz w:val="24"/>
        </w:rPr>
        <w:t>водоснабжения</w:t>
      </w:r>
      <w:r>
        <w:rPr>
          <w:spacing w:val="36"/>
          <w:sz w:val="24"/>
        </w:rPr>
        <w:t xml:space="preserve"> </w:t>
      </w:r>
      <w:r>
        <w:rPr>
          <w:sz w:val="24"/>
        </w:rPr>
        <w:t>и</w:t>
      </w:r>
      <w:r>
        <w:rPr>
          <w:spacing w:val="37"/>
          <w:sz w:val="24"/>
        </w:rPr>
        <w:t xml:space="preserve"> </w:t>
      </w:r>
      <w:r>
        <w:rPr>
          <w:sz w:val="24"/>
        </w:rPr>
        <w:t>водоотведения</w:t>
      </w:r>
      <w:r>
        <w:rPr>
          <w:spacing w:val="36"/>
          <w:sz w:val="24"/>
        </w:rPr>
        <w:t xml:space="preserve"> </w:t>
      </w:r>
      <w:proofErr w:type="spellStart"/>
      <w:r>
        <w:rPr>
          <w:sz w:val="24"/>
        </w:rPr>
        <w:t>Тельминского</w:t>
      </w:r>
      <w:proofErr w:type="spellEnd"/>
      <w:r>
        <w:rPr>
          <w:spacing w:val="36"/>
          <w:sz w:val="24"/>
        </w:rPr>
        <w:t xml:space="preserve"> </w:t>
      </w:r>
      <w:r>
        <w:rPr>
          <w:sz w:val="24"/>
        </w:rPr>
        <w:t>муниципального</w:t>
      </w:r>
      <w:r>
        <w:rPr>
          <w:spacing w:val="36"/>
          <w:sz w:val="24"/>
        </w:rPr>
        <w:t xml:space="preserve"> </w:t>
      </w:r>
      <w:r>
        <w:rPr>
          <w:sz w:val="24"/>
        </w:rPr>
        <w:t xml:space="preserve">образования </w:t>
      </w:r>
      <w:proofErr w:type="spellStart"/>
      <w:r>
        <w:rPr>
          <w:sz w:val="24"/>
        </w:rPr>
        <w:t>Усольского</w:t>
      </w:r>
      <w:proofErr w:type="spellEnd"/>
      <w:r>
        <w:rPr>
          <w:sz w:val="24"/>
        </w:rPr>
        <w:t xml:space="preserve"> района Иркутской области на период до 2034 года (актуализация).</w:t>
      </w:r>
    </w:p>
    <w:p w14:paraId="29813424" w14:textId="77777777" w:rsidR="00C04CF6" w:rsidRDefault="00C04CF6">
      <w:pPr>
        <w:rPr>
          <w:sz w:val="24"/>
        </w:rPr>
        <w:sectPr w:rsidR="00C04CF6">
          <w:type w:val="continuous"/>
          <w:pgSz w:w="11910" w:h="16840"/>
          <w:pgMar w:top="840" w:right="160" w:bottom="540" w:left="460" w:header="0" w:footer="348" w:gutter="0"/>
          <w:cols w:space="720"/>
        </w:sectPr>
      </w:pPr>
    </w:p>
    <w:p w14:paraId="5CBA1547" w14:textId="77777777" w:rsidR="00C04CF6" w:rsidRDefault="00F03576">
      <w:pPr>
        <w:pStyle w:val="1"/>
        <w:ind w:left="713" w:right="733" w:hanging="3"/>
      </w:pPr>
      <w:bookmarkStart w:id="1" w:name="_TOC_250061"/>
      <w:r>
        <w:lastRenderedPageBreak/>
        <w:t>РАЗДЕЛ 1. ПОКАЗАТЕЛИ СУЩЕСТВУЮЩЕГО И ПЕРСПЕКТИВНОГО СПРОСА НА ТЕПЛОВУЮ ЭНЕРГИЮ (МОЩНОСТЬ) И ТЕПЛОНОСИТЕЛЬ В УСТАНОВЛЕННЫХ ГРАНИЦАХ</w:t>
      </w:r>
      <w:r>
        <w:rPr>
          <w:spacing w:val="-10"/>
        </w:rPr>
        <w:t xml:space="preserve"> </w:t>
      </w:r>
      <w:r>
        <w:t>ТЕРРИТОРИИ</w:t>
      </w:r>
      <w:r>
        <w:rPr>
          <w:spacing w:val="-6"/>
        </w:rPr>
        <w:t xml:space="preserve"> </w:t>
      </w:r>
      <w:r>
        <w:t>ТЕЛЬМИНСКОГО</w:t>
      </w:r>
      <w:r>
        <w:rPr>
          <w:spacing w:val="-8"/>
        </w:rPr>
        <w:t xml:space="preserve"> </w:t>
      </w:r>
      <w:r>
        <w:t>МУНИЦИПАЛЬНОГО</w:t>
      </w:r>
      <w:r>
        <w:rPr>
          <w:spacing w:val="-9"/>
        </w:rPr>
        <w:t xml:space="preserve"> </w:t>
      </w:r>
      <w:bookmarkEnd w:id="1"/>
      <w:r>
        <w:t>ОБРАЗОВАНИЯ УСОЛЬСКОГО РАЙОНА ИРКУТСКОЙ ОБЛАСТИ</w:t>
      </w:r>
    </w:p>
    <w:p w14:paraId="69CF3A94" w14:textId="77777777" w:rsidR="00C04CF6" w:rsidRDefault="00F03576">
      <w:pPr>
        <w:pStyle w:val="2"/>
        <w:numPr>
          <w:ilvl w:val="1"/>
          <w:numId w:val="32"/>
        </w:numPr>
        <w:tabs>
          <w:tab w:val="left" w:pos="1204"/>
        </w:tabs>
        <w:spacing w:before="61"/>
        <w:ind w:right="695" w:firstLine="108"/>
        <w:jc w:val="left"/>
      </w:pPr>
      <w:r>
        <w:t>Величины существующей отапливаемой площади строительных фондов и приросты отапливаемой</w:t>
      </w:r>
      <w:r>
        <w:rPr>
          <w:spacing w:val="-5"/>
        </w:rPr>
        <w:t xml:space="preserve"> </w:t>
      </w:r>
      <w:r>
        <w:t>площади</w:t>
      </w:r>
      <w:r>
        <w:rPr>
          <w:spacing w:val="-5"/>
        </w:rPr>
        <w:t xml:space="preserve"> </w:t>
      </w:r>
      <w:r>
        <w:t>строительных</w:t>
      </w:r>
      <w:r>
        <w:rPr>
          <w:spacing w:val="-5"/>
        </w:rPr>
        <w:t xml:space="preserve"> </w:t>
      </w:r>
      <w:r>
        <w:t>фондов</w:t>
      </w:r>
      <w:r>
        <w:rPr>
          <w:spacing w:val="-5"/>
        </w:rPr>
        <w:t xml:space="preserve"> </w:t>
      </w:r>
      <w:r>
        <w:t>по</w:t>
      </w:r>
      <w:r>
        <w:rPr>
          <w:spacing w:val="-5"/>
        </w:rPr>
        <w:t xml:space="preserve"> </w:t>
      </w:r>
      <w:r>
        <w:t>расчетным</w:t>
      </w:r>
      <w:r>
        <w:rPr>
          <w:spacing w:val="-5"/>
        </w:rPr>
        <w:t xml:space="preserve"> </w:t>
      </w:r>
      <w:r>
        <w:t>элементам</w:t>
      </w:r>
      <w:r>
        <w:rPr>
          <w:spacing w:val="-8"/>
        </w:rPr>
        <w:t xml:space="preserve"> </w:t>
      </w:r>
      <w:r>
        <w:t>территориального</w:t>
      </w:r>
    </w:p>
    <w:p w14:paraId="4E072E49" w14:textId="77777777" w:rsidR="00C04CF6" w:rsidRDefault="00F03576">
      <w:pPr>
        <w:ind w:left="792" w:right="812" w:hanging="1"/>
        <w:jc w:val="center"/>
        <w:rPr>
          <w:b/>
          <w:sz w:val="24"/>
        </w:rPr>
      </w:pPr>
      <w:r>
        <w:rPr>
          <w:b/>
          <w:sz w:val="24"/>
        </w:rPr>
        <w:t>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w:t>
      </w:r>
      <w:r>
        <w:rPr>
          <w:b/>
          <w:spacing w:val="-3"/>
          <w:sz w:val="24"/>
        </w:rPr>
        <w:t xml:space="preserve"> </w:t>
      </w:r>
      <w:r>
        <w:rPr>
          <w:b/>
          <w:sz w:val="24"/>
        </w:rPr>
        <w:t>предприятий</w:t>
      </w:r>
      <w:r>
        <w:rPr>
          <w:b/>
          <w:spacing w:val="-3"/>
          <w:sz w:val="24"/>
        </w:rPr>
        <w:t xml:space="preserve"> </w:t>
      </w:r>
      <w:r>
        <w:rPr>
          <w:b/>
          <w:sz w:val="24"/>
        </w:rPr>
        <w:t>по</w:t>
      </w:r>
      <w:r>
        <w:rPr>
          <w:b/>
          <w:spacing w:val="-3"/>
          <w:sz w:val="24"/>
        </w:rPr>
        <w:t xml:space="preserve"> </w:t>
      </w:r>
      <w:r>
        <w:rPr>
          <w:b/>
          <w:sz w:val="24"/>
        </w:rPr>
        <w:t>этапам -</w:t>
      </w:r>
      <w:r>
        <w:rPr>
          <w:b/>
          <w:spacing w:val="-4"/>
          <w:sz w:val="24"/>
        </w:rPr>
        <w:t xml:space="preserve"> </w:t>
      </w:r>
      <w:r>
        <w:rPr>
          <w:b/>
          <w:sz w:val="24"/>
        </w:rPr>
        <w:t>на</w:t>
      </w:r>
      <w:r>
        <w:rPr>
          <w:b/>
          <w:spacing w:val="-3"/>
          <w:sz w:val="24"/>
        </w:rPr>
        <w:t xml:space="preserve"> </w:t>
      </w:r>
      <w:r>
        <w:rPr>
          <w:b/>
          <w:sz w:val="24"/>
        </w:rPr>
        <w:t>каждый</w:t>
      </w:r>
      <w:r>
        <w:rPr>
          <w:b/>
          <w:spacing w:val="-3"/>
          <w:sz w:val="24"/>
        </w:rPr>
        <w:t xml:space="preserve"> </w:t>
      </w:r>
      <w:r>
        <w:rPr>
          <w:b/>
          <w:sz w:val="24"/>
        </w:rPr>
        <w:t>год</w:t>
      </w:r>
      <w:r>
        <w:rPr>
          <w:b/>
          <w:spacing w:val="-3"/>
          <w:sz w:val="24"/>
        </w:rPr>
        <w:t xml:space="preserve"> </w:t>
      </w:r>
      <w:r>
        <w:rPr>
          <w:b/>
          <w:sz w:val="24"/>
        </w:rPr>
        <w:t>первого</w:t>
      </w:r>
      <w:r>
        <w:rPr>
          <w:b/>
          <w:spacing w:val="-2"/>
          <w:sz w:val="24"/>
        </w:rPr>
        <w:t xml:space="preserve"> </w:t>
      </w:r>
      <w:r>
        <w:rPr>
          <w:b/>
          <w:sz w:val="24"/>
        </w:rPr>
        <w:t>5-летнего</w:t>
      </w:r>
      <w:r>
        <w:rPr>
          <w:b/>
          <w:spacing w:val="-3"/>
          <w:sz w:val="24"/>
        </w:rPr>
        <w:t xml:space="preserve"> </w:t>
      </w:r>
      <w:r>
        <w:rPr>
          <w:b/>
          <w:sz w:val="24"/>
        </w:rPr>
        <w:t>периода</w:t>
      </w:r>
      <w:r>
        <w:rPr>
          <w:b/>
          <w:spacing w:val="-3"/>
          <w:sz w:val="24"/>
        </w:rPr>
        <w:t xml:space="preserve"> </w:t>
      </w:r>
      <w:r>
        <w:rPr>
          <w:b/>
          <w:sz w:val="24"/>
        </w:rPr>
        <w:t>и</w:t>
      </w:r>
      <w:r>
        <w:rPr>
          <w:b/>
          <w:spacing w:val="-5"/>
          <w:sz w:val="24"/>
        </w:rPr>
        <w:t xml:space="preserve"> </w:t>
      </w:r>
      <w:r>
        <w:rPr>
          <w:b/>
          <w:sz w:val="24"/>
        </w:rPr>
        <w:t>на последующие 5-летние периоды</w:t>
      </w:r>
    </w:p>
    <w:p w14:paraId="04877D4A" w14:textId="77777777" w:rsidR="00C04CF6" w:rsidRDefault="00F03576">
      <w:pPr>
        <w:pStyle w:val="a3"/>
        <w:spacing w:before="52"/>
        <w:ind w:right="687"/>
      </w:pPr>
      <w:r>
        <w:t>Перспективный спрос на тепловую мощность и тепловую энергию для теплоснабжения включает</w:t>
      </w:r>
      <w:r>
        <w:rPr>
          <w:spacing w:val="-3"/>
        </w:rPr>
        <w:t xml:space="preserve"> </w:t>
      </w:r>
      <w:r>
        <w:t>в</w:t>
      </w:r>
      <w:r>
        <w:rPr>
          <w:spacing w:val="-4"/>
        </w:rPr>
        <w:t xml:space="preserve"> </w:t>
      </w:r>
      <w:r>
        <w:t>себя</w:t>
      </w:r>
      <w:r>
        <w:rPr>
          <w:spacing w:val="-2"/>
        </w:rPr>
        <w:t xml:space="preserve"> </w:t>
      </w:r>
      <w:r>
        <w:t>потребности</w:t>
      </w:r>
      <w:r>
        <w:rPr>
          <w:spacing w:val="-3"/>
        </w:rPr>
        <w:t xml:space="preserve"> </w:t>
      </w:r>
      <w:r>
        <w:t>всех</w:t>
      </w:r>
      <w:r>
        <w:rPr>
          <w:spacing w:val="-1"/>
        </w:rPr>
        <w:t xml:space="preserve"> </w:t>
      </w:r>
      <w:r>
        <w:t>объектов</w:t>
      </w:r>
      <w:r>
        <w:rPr>
          <w:spacing w:val="-3"/>
        </w:rPr>
        <w:t xml:space="preserve"> </w:t>
      </w:r>
      <w:r>
        <w:t>капитального</w:t>
      </w:r>
      <w:r>
        <w:rPr>
          <w:spacing w:val="-3"/>
        </w:rPr>
        <w:t xml:space="preserve"> </w:t>
      </w:r>
      <w:r>
        <w:t>строительства</w:t>
      </w:r>
      <w:r>
        <w:rPr>
          <w:spacing w:val="-5"/>
        </w:rPr>
        <w:t xml:space="preserve"> </w:t>
      </w:r>
      <w:r>
        <w:t>в</w:t>
      </w:r>
      <w:r>
        <w:rPr>
          <w:spacing w:val="-4"/>
        </w:rPr>
        <w:t xml:space="preserve"> </w:t>
      </w:r>
      <w:r>
        <w:t>тепловой</w:t>
      </w:r>
      <w:r>
        <w:rPr>
          <w:spacing w:val="-3"/>
        </w:rPr>
        <w:t xml:space="preserve"> </w:t>
      </w:r>
      <w:r>
        <w:t>мощности</w:t>
      </w:r>
      <w:r>
        <w:rPr>
          <w:spacing w:val="-3"/>
        </w:rPr>
        <w:t xml:space="preserve"> </w:t>
      </w:r>
      <w:r>
        <w:t xml:space="preserve">и тепловой энергии на цели отопления, вентиляции, горячего водоснабжения и технологические </w:t>
      </w:r>
      <w:r>
        <w:rPr>
          <w:spacing w:val="-2"/>
        </w:rPr>
        <w:t>нужды.</w:t>
      </w:r>
    </w:p>
    <w:p w14:paraId="5CDE4065" w14:textId="77777777" w:rsidR="00C04CF6" w:rsidRDefault="00F03576">
      <w:pPr>
        <w:pStyle w:val="a3"/>
        <w:spacing w:before="1"/>
        <w:ind w:right="689"/>
      </w:pPr>
      <w:r>
        <w:t xml:space="preserve">На территории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тепловая мощность и тепловая энергия используются на отопление и горячее водоснабжение.</w:t>
      </w:r>
      <w:r>
        <w:rPr>
          <w:spacing w:val="-1"/>
        </w:rPr>
        <w:t xml:space="preserve"> </w:t>
      </w:r>
      <w:r>
        <w:t>Вентиляция,</w:t>
      </w:r>
      <w:r>
        <w:rPr>
          <w:spacing w:val="-1"/>
        </w:rPr>
        <w:t xml:space="preserve"> </w:t>
      </w:r>
      <w:r>
        <w:t>потребление</w:t>
      </w:r>
      <w:r>
        <w:rPr>
          <w:spacing w:val="-2"/>
        </w:rPr>
        <w:t xml:space="preserve"> </w:t>
      </w:r>
      <w:r>
        <w:t>тепловой</w:t>
      </w:r>
      <w:r>
        <w:rPr>
          <w:spacing w:val="-1"/>
        </w:rPr>
        <w:t xml:space="preserve"> </w:t>
      </w:r>
      <w:r>
        <w:t>энергии на</w:t>
      </w:r>
      <w:r>
        <w:rPr>
          <w:spacing w:val="-2"/>
        </w:rPr>
        <w:t xml:space="preserve"> </w:t>
      </w:r>
      <w:r>
        <w:t>технологические</w:t>
      </w:r>
      <w:r>
        <w:rPr>
          <w:spacing w:val="-2"/>
        </w:rPr>
        <w:t xml:space="preserve"> </w:t>
      </w:r>
      <w:r>
        <w:t xml:space="preserve">нужды </w:t>
      </w:r>
      <w:r>
        <w:rPr>
          <w:spacing w:val="-2"/>
        </w:rPr>
        <w:t>отсутствуют.</w:t>
      </w:r>
    </w:p>
    <w:p w14:paraId="55594B97" w14:textId="77777777" w:rsidR="00C04CF6" w:rsidRDefault="00F03576">
      <w:pPr>
        <w:pStyle w:val="a3"/>
        <w:ind w:right="696"/>
      </w:pPr>
      <w:r>
        <w:t>Единственным используемым видом теплоносителя является вода, теплоноситель в виде водяного пара не используется.</w:t>
      </w:r>
    </w:p>
    <w:p w14:paraId="5DB5C515" w14:textId="77777777" w:rsidR="00C04CF6" w:rsidRDefault="00F03576">
      <w:pPr>
        <w:pStyle w:val="a3"/>
        <w:ind w:right="687"/>
      </w:pPr>
      <w:proofErr w:type="spellStart"/>
      <w:r>
        <w:t>Тельминское</w:t>
      </w:r>
      <w:proofErr w:type="spellEnd"/>
      <w:r>
        <w:t xml:space="preserve"> муниципальное образование </w:t>
      </w:r>
      <w:proofErr w:type="spellStart"/>
      <w:r>
        <w:t>Усольского</w:t>
      </w:r>
      <w:proofErr w:type="spellEnd"/>
      <w:r>
        <w:t xml:space="preserve"> района Иркутской области (в дальнейшем «</w:t>
      </w:r>
      <w:proofErr w:type="spellStart"/>
      <w:r>
        <w:t>Тельминское</w:t>
      </w:r>
      <w:proofErr w:type="spellEnd"/>
      <w:r>
        <w:t xml:space="preserve"> муниципальное</w:t>
      </w:r>
      <w:r>
        <w:rPr>
          <w:spacing w:val="-2"/>
        </w:rPr>
        <w:t xml:space="preserve"> </w:t>
      </w:r>
      <w:r>
        <w:t>образование») включает в свой состав 6</w:t>
      </w:r>
      <w:r>
        <w:rPr>
          <w:spacing w:val="-1"/>
        </w:rPr>
        <w:t xml:space="preserve"> </w:t>
      </w:r>
      <w:r>
        <w:t>населенных пунктов:</w:t>
      </w:r>
      <w:r>
        <w:rPr>
          <w:spacing w:val="-1"/>
        </w:rPr>
        <w:t xml:space="preserve"> </w:t>
      </w:r>
      <w:r>
        <w:t>рабочий поселок</w:t>
      </w:r>
      <w:r>
        <w:rPr>
          <w:spacing w:val="-1"/>
        </w:rPr>
        <w:t xml:space="preserve"> </w:t>
      </w:r>
      <w:r>
        <w:t>Тельма,</w:t>
      </w:r>
      <w:r>
        <w:rPr>
          <w:spacing w:val="-1"/>
        </w:rPr>
        <w:t xml:space="preserve"> </w:t>
      </w:r>
      <w:r>
        <w:t xml:space="preserve">поселок </w:t>
      </w:r>
      <w:proofErr w:type="spellStart"/>
      <w:r>
        <w:t>Тюменск</w:t>
      </w:r>
      <w:proofErr w:type="spellEnd"/>
      <w:r>
        <w:t>,</w:t>
      </w:r>
      <w:r>
        <w:rPr>
          <w:spacing w:val="-1"/>
        </w:rPr>
        <w:t xml:space="preserve"> </w:t>
      </w:r>
      <w:r>
        <w:t>поселок Озерный,</w:t>
      </w:r>
      <w:r>
        <w:rPr>
          <w:spacing w:val="-1"/>
        </w:rPr>
        <w:t xml:space="preserve"> </w:t>
      </w:r>
      <w:r>
        <w:t xml:space="preserve">поселок </w:t>
      </w:r>
      <w:proofErr w:type="spellStart"/>
      <w:r>
        <w:t>Саннолыжный</w:t>
      </w:r>
      <w:proofErr w:type="spellEnd"/>
      <w:r>
        <w:t xml:space="preserve">, поселок </w:t>
      </w:r>
      <w:proofErr w:type="spellStart"/>
      <w:r>
        <w:t>Ершовка</w:t>
      </w:r>
      <w:proofErr w:type="spellEnd"/>
      <w:r>
        <w:t xml:space="preserve">, деревня </w:t>
      </w:r>
      <w:proofErr w:type="spellStart"/>
      <w:r>
        <w:t>Сапиновка</w:t>
      </w:r>
      <w:proofErr w:type="spellEnd"/>
      <w:r>
        <w:t xml:space="preserve">. Административным центром </w:t>
      </w:r>
      <w:proofErr w:type="spellStart"/>
      <w:r>
        <w:t>Тельминского</w:t>
      </w:r>
      <w:proofErr w:type="spellEnd"/>
      <w:r>
        <w:t xml:space="preserve"> муниципального образования является рабочий поселок Тельма.</w:t>
      </w:r>
    </w:p>
    <w:p w14:paraId="21569FAE" w14:textId="77777777" w:rsidR="00C04CF6" w:rsidRDefault="00F03576">
      <w:pPr>
        <w:pStyle w:val="a3"/>
        <w:ind w:left="1381" w:firstLine="0"/>
      </w:pPr>
      <w:r>
        <w:t>На</w:t>
      </w:r>
      <w:r>
        <w:rPr>
          <w:spacing w:val="-7"/>
        </w:rPr>
        <w:t xml:space="preserve"> </w:t>
      </w:r>
      <w:r>
        <w:t>территории</w:t>
      </w:r>
      <w:r>
        <w:rPr>
          <w:spacing w:val="-3"/>
        </w:rPr>
        <w:t xml:space="preserve"> </w:t>
      </w:r>
      <w:r>
        <w:t>рабочего</w:t>
      </w:r>
      <w:r>
        <w:rPr>
          <w:spacing w:val="-3"/>
        </w:rPr>
        <w:t xml:space="preserve"> </w:t>
      </w:r>
      <w:r>
        <w:t>поселка</w:t>
      </w:r>
      <w:r>
        <w:rPr>
          <w:spacing w:val="-4"/>
        </w:rPr>
        <w:t xml:space="preserve"> </w:t>
      </w:r>
      <w:r>
        <w:t>Тельма</w:t>
      </w:r>
      <w:r>
        <w:rPr>
          <w:spacing w:val="-3"/>
        </w:rPr>
        <w:t xml:space="preserve"> </w:t>
      </w:r>
      <w:r>
        <w:t>функционируют</w:t>
      </w:r>
      <w:r>
        <w:rPr>
          <w:spacing w:val="-3"/>
        </w:rPr>
        <w:t xml:space="preserve"> </w:t>
      </w:r>
      <w:r>
        <w:t>2</w:t>
      </w:r>
      <w:r>
        <w:rPr>
          <w:spacing w:val="1"/>
        </w:rPr>
        <w:t xml:space="preserve"> </w:t>
      </w:r>
      <w:r>
        <w:t>муниципальные</w:t>
      </w:r>
      <w:r>
        <w:rPr>
          <w:spacing w:val="-4"/>
        </w:rPr>
        <w:t xml:space="preserve"> </w:t>
      </w:r>
      <w:r>
        <w:rPr>
          <w:spacing w:val="-2"/>
        </w:rPr>
        <w:t>котельные:</w:t>
      </w:r>
    </w:p>
    <w:p w14:paraId="1338A304" w14:textId="77777777" w:rsidR="00C04CF6" w:rsidRDefault="00F03576">
      <w:pPr>
        <w:pStyle w:val="a4"/>
        <w:numPr>
          <w:ilvl w:val="2"/>
          <w:numId w:val="32"/>
        </w:numPr>
        <w:tabs>
          <w:tab w:val="left" w:pos="1667"/>
        </w:tabs>
        <w:ind w:right="687" w:firstLine="708"/>
        <w:rPr>
          <w:sz w:val="24"/>
        </w:rPr>
      </w:pPr>
      <w:r>
        <w:rPr>
          <w:sz w:val="24"/>
        </w:rPr>
        <w:t>котельная «</w:t>
      </w:r>
      <w:proofErr w:type="spellStart"/>
      <w:r>
        <w:rPr>
          <w:sz w:val="24"/>
        </w:rPr>
        <w:t>Тельминская</w:t>
      </w:r>
      <w:proofErr w:type="spellEnd"/>
      <w:r>
        <w:rPr>
          <w:sz w:val="24"/>
        </w:rPr>
        <w:t xml:space="preserve"> швейная фабрика», расположенная по улице 3-я Советская, дом 1В. Муниципальная котельная отапливает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5 общественных здания (улица 2-я Советская, улица 3-я Советская, улица Фабричная) и имеет тепловые сети в двухтрубном исполнении общей протяженностью 3,143</w:t>
      </w:r>
      <w:r>
        <w:rPr>
          <w:spacing w:val="40"/>
          <w:sz w:val="24"/>
        </w:rPr>
        <w:t xml:space="preserve"> </w:t>
      </w:r>
      <w:r>
        <w:rPr>
          <w:spacing w:val="-4"/>
          <w:sz w:val="24"/>
        </w:rPr>
        <w:t>км;</w:t>
      </w:r>
    </w:p>
    <w:p w14:paraId="7ED28AE5" w14:textId="77777777" w:rsidR="00C04CF6" w:rsidRDefault="00F03576">
      <w:pPr>
        <w:pStyle w:val="a4"/>
        <w:numPr>
          <w:ilvl w:val="2"/>
          <w:numId w:val="32"/>
        </w:numPr>
        <w:tabs>
          <w:tab w:val="left" w:pos="1655"/>
        </w:tabs>
        <w:spacing w:before="1"/>
        <w:ind w:right="689" w:firstLine="708"/>
        <w:rPr>
          <w:sz w:val="24"/>
        </w:rPr>
      </w:pPr>
      <w:r>
        <w:rPr>
          <w:sz w:val="24"/>
        </w:rPr>
        <w:t>котельная «Совхозная», расположенная по улице Совхозная, дом 2А. Муниципальная котельная отапливает 3 многоквартирных дома (улица Максима Горького, улица Совхозная) и имеет тепловые сети в двухтрубном исполнении общей протяженностью 0,178 км.</w:t>
      </w:r>
    </w:p>
    <w:p w14:paraId="6E27671A" w14:textId="77777777" w:rsidR="00C04CF6" w:rsidRDefault="00F03576">
      <w:pPr>
        <w:pStyle w:val="a3"/>
        <w:ind w:right="693"/>
      </w:pPr>
      <w:r>
        <w:t xml:space="preserve">Общая протяженность тепловых сетей, проложенных на территории </w:t>
      </w:r>
      <w:proofErr w:type="spellStart"/>
      <w:r>
        <w:t>Тельминского</w:t>
      </w:r>
      <w:proofErr w:type="spellEnd"/>
      <w:r>
        <w:t xml:space="preserve"> муниципального образования, составляет 3,321 км.</w:t>
      </w:r>
    </w:p>
    <w:p w14:paraId="78AB50A5" w14:textId="77777777" w:rsidR="00C04CF6" w:rsidRDefault="00F03576">
      <w:pPr>
        <w:pStyle w:val="a3"/>
        <w:ind w:left="1381" w:firstLine="0"/>
      </w:pPr>
      <w:r>
        <w:t>Системы</w:t>
      </w:r>
      <w:r>
        <w:rPr>
          <w:spacing w:val="56"/>
          <w:w w:val="150"/>
        </w:rPr>
        <w:t xml:space="preserve"> </w:t>
      </w:r>
      <w:r>
        <w:t>теплоснабжения</w:t>
      </w:r>
      <w:r>
        <w:rPr>
          <w:spacing w:val="57"/>
          <w:w w:val="150"/>
        </w:rPr>
        <w:t xml:space="preserve"> </w:t>
      </w:r>
      <w:r>
        <w:t>котельной</w:t>
      </w:r>
      <w:r>
        <w:rPr>
          <w:spacing w:val="61"/>
          <w:w w:val="150"/>
        </w:rPr>
        <w:t xml:space="preserve"> </w:t>
      </w:r>
      <w:r>
        <w:t>«</w:t>
      </w:r>
      <w:proofErr w:type="spellStart"/>
      <w:r>
        <w:t>Тельминская</w:t>
      </w:r>
      <w:proofErr w:type="spellEnd"/>
      <w:r>
        <w:rPr>
          <w:spacing w:val="59"/>
          <w:w w:val="150"/>
        </w:rPr>
        <w:t xml:space="preserve"> </w:t>
      </w:r>
      <w:r>
        <w:t>швейная</w:t>
      </w:r>
      <w:r>
        <w:rPr>
          <w:spacing w:val="60"/>
          <w:w w:val="150"/>
        </w:rPr>
        <w:t xml:space="preserve"> </w:t>
      </w:r>
      <w:r>
        <w:t>фабрика»</w:t>
      </w:r>
      <w:r>
        <w:rPr>
          <w:spacing w:val="50"/>
          <w:w w:val="150"/>
        </w:rPr>
        <w:t xml:space="preserve"> </w:t>
      </w:r>
      <w:r>
        <w:t>и</w:t>
      </w:r>
      <w:r>
        <w:rPr>
          <w:spacing w:val="61"/>
          <w:w w:val="150"/>
        </w:rPr>
        <w:t xml:space="preserve"> </w:t>
      </w:r>
      <w:r>
        <w:rPr>
          <w:spacing w:val="-2"/>
        </w:rPr>
        <w:t>котельной</w:t>
      </w:r>
    </w:p>
    <w:p w14:paraId="5F41C20D" w14:textId="77777777" w:rsidR="00C04CF6" w:rsidRDefault="00F03576">
      <w:pPr>
        <w:pStyle w:val="a3"/>
        <w:ind w:firstLine="0"/>
      </w:pPr>
      <w:r>
        <w:t>«Совхозная»</w:t>
      </w:r>
      <w:r>
        <w:rPr>
          <w:spacing w:val="-13"/>
        </w:rPr>
        <w:t xml:space="preserve"> </w:t>
      </w:r>
      <w:r>
        <w:t>являются</w:t>
      </w:r>
      <w:r>
        <w:rPr>
          <w:spacing w:val="-3"/>
        </w:rPr>
        <w:t xml:space="preserve"> </w:t>
      </w:r>
      <w:r>
        <w:t>отрытыми</w:t>
      </w:r>
      <w:r>
        <w:rPr>
          <w:spacing w:val="-3"/>
        </w:rPr>
        <w:t xml:space="preserve"> </w:t>
      </w:r>
      <w:r>
        <w:t>системами</w:t>
      </w:r>
      <w:r>
        <w:rPr>
          <w:spacing w:val="-2"/>
        </w:rPr>
        <w:t xml:space="preserve"> теплоснабжения.</w:t>
      </w:r>
    </w:p>
    <w:p w14:paraId="78BE4D27" w14:textId="77777777" w:rsidR="00C04CF6" w:rsidRDefault="00F03576">
      <w:pPr>
        <w:pStyle w:val="a3"/>
        <w:ind w:right="694"/>
      </w:pPr>
      <w:r>
        <w:t>Теплоснабжение малоэтажных жилых домов, индивидуальных жилых домов и общественных зданий, расположенных</w:t>
      </w:r>
      <w:r>
        <w:rPr>
          <w:spacing w:val="40"/>
        </w:rPr>
        <w:t xml:space="preserve"> </w:t>
      </w:r>
      <w:r>
        <w:t>на территории рабочего поселка Тельма, не подключенных к муниципальным котельным рабочего поселка Тельма, осуществляется от индивидуальных источников</w:t>
      </w:r>
      <w:r>
        <w:rPr>
          <w:spacing w:val="-1"/>
        </w:rPr>
        <w:t xml:space="preserve"> </w:t>
      </w:r>
      <w:r>
        <w:t>тепловой энергии -</w:t>
      </w:r>
      <w:r>
        <w:rPr>
          <w:spacing w:val="-1"/>
        </w:rPr>
        <w:t xml:space="preserve"> </w:t>
      </w:r>
      <w:r>
        <w:t>индивидуальных котельных агрегатов</w:t>
      </w:r>
      <w:r>
        <w:rPr>
          <w:spacing w:val="-1"/>
        </w:rPr>
        <w:t xml:space="preserve"> </w:t>
      </w:r>
      <w:r>
        <w:t>и печей, работающих на угле каменном и дровах для отопления, соответственно.</w:t>
      </w:r>
    </w:p>
    <w:p w14:paraId="37A2C89B" w14:textId="77777777" w:rsidR="00C04CF6" w:rsidRDefault="00F03576">
      <w:pPr>
        <w:pStyle w:val="a3"/>
        <w:spacing w:before="1"/>
        <w:ind w:right="686"/>
      </w:pPr>
      <w:r>
        <w:t xml:space="preserve">Системы теплоснабжения поселка </w:t>
      </w:r>
      <w:proofErr w:type="spellStart"/>
      <w:r>
        <w:t>Тюменск</w:t>
      </w:r>
      <w:proofErr w:type="spellEnd"/>
      <w:r>
        <w:t xml:space="preserve">, поселка Озерный, поселка </w:t>
      </w:r>
      <w:proofErr w:type="spellStart"/>
      <w:r>
        <w:t>Саннолыжный</w:t>
      </w:r>
      <w:proofErr w:type="spellEnd"/>
      <w:r>
        <w:t xml:space="preserve">, поселка </w:t>
      </w:r>
      <w:proofErr w:type="spellStart"/>
      <w:r>
        <w:t>Ершовка</w:t>
      </w:r>
      <w:proofErr w:type="spellEnd"/>
      <w:r>
        <w:t xml:space="preserve"> и деревни </w:t>
      </w:r>
      <w:proofErr w:type="spellStart"/>
      <w:r>
        <w:t>Сапиновка</w:t>
      </w:r>
      <w:proofErr w:type="spellEnd"/>
      <w:r>
        <w:t xml:space="preserve"> являются децентрализованными системами теплоснабжения. На территории указанных населенных пунктов муниципальные котельные и тепловые сети отсутствуют. Теплоснабжение малоэтажных жилых домов, индивидуальных жилых домов и общественных зданий, расположенных на территории указанных населенных пунктов, осуществляется от индивидуальных источников тепловой энергии - печей, работающих на дровах для отопления.</w:t>
      </w:r>
    </w:p>
    <w:p w14:paraId="7AF6AA76" w14:textId="77777777" w:rsidR="00C04CF6" w:rsidRDefault="00F03576">
      <w:pPr>
        <w:pStyle w:val="a3"/>
        <w:ind w:right="687"/>
      </w:pPr>
      <w:r>
        <w:t xml:space="preserve">Производственные котельные на территории </w:t>
      </w:r>
      <w:proofErr w:type="spellStart"/>
      <w:r>
        <w:t>Тельминского</w:t>
      </w:r>
      <w:proofErr w:type="spellEnd"/>
      <w:r>
        <w:t xml:space="preserve"> муниципального</w:t>
      </w:r>
      <w:r>
        <w:rPr>
          <w:spacing w:val="40"/>
        </w:rPr>
        <w:t xml:space="preserve"> </w:t>
      </w:r>
      <w:r>
        <w:t>образования отсутствуют.</w:t>
      </w:r>
    </w:p>
    <w:p w14:paraId="63F66DFF" w14:textId="77777777" w:rsidR="00C04CF6" w:rsidRDefault="00C04CF6">
      <w:pPr>
        <w:sectPr w:rsidR="00C04CF6">
          <w:pgSz w:w="11910" w:h="16840"/>
          <w:pgMar w:top="760" w:right="160" w:bottom="540" w:left="460" w:header="0" w:footer="348" w:gutter="0"/>
          <w:cols w:space="720"/>
        </w:sectPr>
      </w:pPr>
    </w:p>
    <w:p w14:paraId="7FE6B6A9" w14:textId="77777777" w:rsidR="00C04CF6" w:rsidRDefault="00F03576">
      <w:pPr>
        <w:pStyle w:val="a3"/>
        <w:spacing w:before="65"/>
        <w:ind w:right="689"/>
      </w:pPr>
      <w:r>
        <w:lastRenderedPageBreak/>
        <w:t>Перечень</w:t>
      </w:r>
      <w:r>
        <w:rPr>
          <w:spacing w:val="-4"/>
        </w:rPr>
        <w:t xml:space="preserve"> </w:t>
      </w:r>
      <w:r>
        <w:t>потребителей</w:t>
      </w:r>
      <w:r>
        <w:rPr>
          <w:spacing w:val="-6"/>
        </w:rPr>
        <w:t xml:space="preserve"> </w:t>
      </w:r>
      <w:r>
        <w:t>тепловой</w:t>
      </w:r>
      <w:r>
        <w:rPr>
          <w:spacing w:val="-4"/>
        </w:rPr>
        <w:t xml:space="preserve"> </w:t>
      </w:r>
      <w:r>
        <w:t>энергии</w:t>
      </w:r>
      <w:r>
        <w:rPr>
          <w:spacing w:val="-4"/>
        </w:rPr>
        <w:t xml:space="preserve"> </w:t>
      </w:r>
      <w:proofErr w:type="spellStart"/>
      <w:r>
        <w:t>Тельминского</w:t>
      </w:r>
      <w:proofErr w:type="spellEnd"/>
      <w:r>
        <w:rPr>
          <w:spacing w:val="-2"/>
        </w:rPr>
        <w:t xml:space="preserve"> </w:t>
      </w:r>
      <w:r>
        <w:t>муниципального</w:t>
      </w:r>
      <w:r>
        <w:rPr>
          <w:spacing w:val="-4"/>
        </w:rPr>
        <w:t xml:space="preserve"> </w:t>
      </w:r>
      <w:r>
        <w:t>образования</w:t>
      </w:r>
      <w:r>
        <w:rPr>
          <w:spacing w:val="-4"/>
        </w:rPr>
        <w:t xml:space="preserve"> </w:t>
      </w:r>
      <w:r>
        <w:t>от муниципальных котельных рабочего поселка Тельма по состоянию на отчетный (базовый) 2021 год представлен в Таблице 1.</w:t>
      </w:r>
    </w:p>
    <w:p w14:paraId="50FA683B" w14:textId="77777777" w:rsidR="00C04CF6" w:rsidRDefault="00F03576">
      <w:pPr>
        <w:pStyle w:val="a3"/>
        <w:spacing w:before="1"/>
        <w:ind w:left="9424" w:right="558" w:firstLine="0"/>
        <w:jc w:val="center"/>
      </w:pPr>
      <w:r>
        <w:t>Таблица</w:t>
      </w:r>
      <w:r>
        <w:rPr>
          <w:spacing w:val="-2"/>
        </w:rPr>
        <w:t xml:space="preserve"> </w:t>
      </w:r>
      <w:r>
        <w:rPr>
          <w:spacing w:val="-10"/>
        </w:rPr>
        <w:t>1</w:t>
      </w:r>
    </w:p>
    <w:p w14:paraId="317D7C92" w14:textId="77777777" w:rsidR="00C04CF6" w:rsidRDefault="00F03576">
      <w:pPr>
        <w:pStyle w:val="a3"/>
        <w:ind w:left="2533" w:right="2555" w:firstLine="2"/>
        <w:jc w:val="center"/>
      </w:pPr>
      <w:r>
        <w:t xml:space="preserve">Перечень потребителей тепловой энергии </w:t>
      </w:r>
      <w:proofErr w:type="spellStart"/>
      <w:r>
        <w:t>Тельминского</w:t>
      </w:r>
      <w:proofErr w:type="spellEnd"/>
      <w:r>
        <w:t xml:space="preserve"> муниципального</w:t>
      </w:r>
      <w:r>
        <w:rPr>
          <w:spacing w:val="-9"/>
        </w:rPr>
        <w:t xml:space="preserve"> </w:t>
      </w:r>
      <w:r>
        <w:t>образования</w:t>
      </w:r>
      <w:r>
        <w:rPr>
          <w:spacing w:val="-10"/>
        </w:rPr>
        <w:t xml:space="preserve"> </w:t>
      </w:r>
      <w:r>
        <w:t>от</w:t>
      </w:r>
      <w:r>
        <w:rPr>
          <w:spacing w:val="-10"/>
        </w:rPr>
        <w:t xml:space="preserve"> </w:t>
      </w:r>
      <w:r>
        <w:t>муниципальных</w:t>
      </w:r>
      <w:r>
        <w:rPr>
          <w:spacing w:val="-9"/>
        </w:rPr>
        <w:t xml:space="preserve"> </w:t>
      </w:r>
      <w:r>
        <w:t>котельных</w:t>
      </w:r>
    </w:p>
    <w:p w14:paraId="3620BE6A" w14:textId="77777777" w:rsidR="00C04CF6" w:rsidRDefault="00F03576">
      <w:pPr>
        <w:pStyle w:val="a3"/>
        <w:spacing w:after="8"/>
        <w:ind w:left="655" w:right="678" w:firstLine="0"/>
        <w:jc w:val="center"/>
      </w:pPr>
      <w:r>
        <w:t>рабочего</w:t>
      </w:r>
      <w:r>
        <w:rPr>
          <w:spacing w:val="-3"/>
        </w:rPr>
        <w:t xml:space="preserve"> </w:t>
      </w:r>
      <w:r>
        <w:t>поселка</w:t>
      </w:r>
      <w:r>
        <w:rPr>
          <w:spacing w:val="-3"/>
        </w:rPr>
        <w:t xml:space="preserve"> </w:t>
      </w:r>
      <w:r>
        <w:t>Тельма</w:t>
      </w:r>
      <w:r>
        <w:rPr>
          <w:spacing w:val="-3"/>
        </w:rPr>
        <w:t xml:space="preserve"> </w:t>
      </w:r>
      <w:r>
        <w:t>по</w:t>
      </w:r>
      <w:r>
        <w:rPr>
          <w:spacing w:val="-2"/>
        </w:rPr>
        <w:t xml:space="preserve"> </w:t>
      </w:r>
      <w:r>
        <w:t>состоянию</w:t>
      </w:r>
      <w:r>
        <w:rPr>
          <w:spacing w:val="-2"/>
        </w:rPr>
        <w:t xml:space="preserve"> </w:t>
      </w:r>
      <w:r>
        <w:t>на</w:t>
      </w:r>
      <w:r>
        <w:rPr>
          <w:spacing w:val="-3"/>
        </w:rPr>
        <w:t xml:space="preserve"> </w:t>
      </w:r>
      <w:r>
        <w:t>отчетный</w:t>
      </w:r>
      <w:r>
        <w:rPr>
          <w:spacing w:val="-2"/>
        </w:rPr>
        <w:t xml:space="preserve"> </w:t>
      </w:r>
      <w:r>
        <w:t>(базовый)</w:t>
      </w:r>
      <w:r>
        <w:rPr>
          <w:spacing w:val="-2"/>
        </w:rPr>
        <w:t xml:space="preserve"> </w:t>
      </w:r>
      <w:r>
        <w:t>2021</w:t>
      </w:r>
      <w:r>
        <w:rPr>
          <w:spacing w:val="-2"/>
        </w:rPr>
        <w:t xml:space="preserve"> </w:t>
      </w:r>
      <w:r>
        <w:rPr>
          <w:spacing w:val="-5"/>
        </w:rPr>
        <w:t>год</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011E3D36" w14:textId="77777777">
        <w:trPr>
          <w:trHeight w:val="1379"/>
        </w:trPr>
        <w:tc>
          <w:tcPr>
            <w:tcW w:w="816" w:type="dxa"/>
          </w:tcPr>
          <w:p w14:paraId="2135A607" w14:textId="77777777" w:rsidR="00C04CF6" w:rsidRDefault="00C04CF6">
            <w:pPr>
              <w:pStyle w:val="TableParagraph"/>
              <w:spacing w:before="6"/>
              <w:rPr>
                <w:sz w:val="35"/>
              </w:rPr>
            </w:pPr>
          </w:p>
          <w:p w14:paraId="222F12E4" w14:textId="77777777" w:rsidR="00C04CF6" w:rsidRDefault="00F03576">
            <w:pPr>
              <w:pStyle w:val="TableParagraph"/>
              <w:spacing w:before="1"/>
              <w:ind w:left="235" w:right="222" w:firstLine="52"/>
              <w:rPr>
                <w:b/>
                <w:sz w:val="24"/>
              </w:rPr>
            </w:pPr>
            <w:r>
              <w:rPr>
                <w:b/>
                <w:spacing w:val="-10"/>
                <w:sz w:val="24"/>
              </w:rPr>
              <w:t xml:space="preserve">№ </w:t>
            </w:r>
            <w:r>
              <w:rPr>
                <w:b/>
                <w:spacing w:val="-5"/>
                <w:sz w:val="24"/>
              </w:rPr>
              <w:t>п/п</w:t>
            </w:r>
          </w:p>
        </w:tc>
        <w:tc>
          <w:tcPr>
            <w:tcW w:w="2695" w:type="dxa"/>
          </w:tcPr>
          <w:p w14:paraId="02F47F16" w14:textId="77777777" w:rsidR="00C04CF6" w:rsidRDefault="00C04CF6">
            <w:pPr>
              <w:pStyle w:val="TableParagraph"/>
              <w:spacing w:before="8"/>
              <w:rPr>
                <w:sz w:val="23"/>
              </w:rPr>
            </w:pPr>
          </w:p>
          <w:p w14:paraId="78BC22B1"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648BC6E1" w14:textId="77777777" w:rsidR="00C04CF6" w:rsidRDefault="00C04CF6">
            <w:pPr>
              <w:pStyle w:val="TableParagraph"/>
              <w:spacing w:before="6"/>
              <w:rPr>
                <w:sz w:val="35"/>
              </w:rPr>
            </w:pPr>
          </w:p>
          <w:p w14:paraId="615989C4" w14:textId="77777777" w:rsidR="00C04CF6" w:rsidRDefault="00F03576">
            <w:pPr>
              <w:pStyle w:val="TableParagraph"/>
              <w:spacing w:before="1"/>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430710D9" w14:textId="77777777" w:rsidR="00C04CF6" w:rsidRDefault="00F03576">
            <w:pPr>
              <w:pStyle w:val="TableParagraph"/>
              <w:spacing w:line="276" w:lineRule="exact"/>
              <w:ind w:left="173" w:right="157"/>
              <w:jc w:val="center"/>
              <w:rPr>
                <w:b/>
                <w:sz w:val="24"/>
              </w:rPr>
            </w:pPr>
            <w:r>
              <w:rPr>
                <w:b/>
                <w:spacing w:val="-2"/>
                <w:sz w:val="24"/>
              </w:rPr>
              <w:t xml:space="preserve">Отапливаемая площадь потребителя тепловой </w:t>
            </w:r>
            <w:r>
              <w:rPr>
                <w:b/>
                <w:sz w:val="24"/>
              </w:rPr>
              <w:t>энергии, м</w:t>
            </w:r>
            <w:r>
              <w:rPr>
                <w:b/>
                <w:sz w:val="24"/>
                <w:vertAlign w:val="superscript"/>
              </w:rPr>
              <w:t>2</w:t>
            </w:r>
          </w:p>
        </w:tc>
      </w:tr>
      <w:tr w:rsidR="00C04CF6" w14:paraId="01DBFABD" w14:textId="77777777">
        <w:trPr>
          <w:trHeight w:val="551"/>
        </w:trPr>
        <w:tc>
          <w:tcPr>
            <w:tcW w:w="816" w:type="dxa"/>
          </w:tcPr>
          <w:p w14:paraId="001EF512" w14:textId="77777777" w:rsidR="00C04CF6" w:rsidRDefault="00F03576">
            <w:pPr>
              <w:pStyle w:val="TableParagraph"/>
              <w:spacing w:before="133"/>
              <w:ind w:left="10"/>
              <w:jc w:val="center"/>
              <w:rPr>
                <w:b/>
                <w:sz w:val="24"/>
              </w:rPr>
            </w:pPr>
            <w:r>
              <w:rPr>
                <w:b/>
                <w:sz w:val="24"/>
              </w:rPr>
              <w:t>1</w:t>
            </w:r>
          </w:p>
        </w:tc>
        <w:tc>
          <w:tcPr>
            <w:tcW w:w="9320" w:type="dxa"/>
            <w:gridSpan w:val="3"/>
          </w:tcPr>
          <w:p w14:paraId="3EAC6CB6" w14:textId="77777777" w:rsidR="00C04CF6" w:rsidRDefault="00F03576">
            <w:pPr>
              <w:pStyle w:val="TableParagraph"/>
              <w:spacing w:line="272" w:lineRule="exact"/>
              <w:ind w:left="1602" w:right="1593"/>
              <w:jc w:val="center"/>
              <w:rPr>
                <w:b/>
                <w:sz w:val="24"/>
              </w:rPr>
            </w:pPr>
            <w:r>
              <w:rPr>
                <w:b/>
                <w:sz w:val="24"/>
              </w:rPr>
              <w:t>Котельная</w:t>
            </w:r>
            <w:r>
              <w:rPr>
                <w:b/>
                <w:spacing w:val="-6"/>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pacing w:val="-2"/>
                <w:sz w:val="24"/>
              </w:rPr>
              <w:t>фабрика»</w:t>
            </w:r>
          </w:p>
          <w:p w14:paraId="77D357CB" w14:textId="77777777" w:rsidR="00C04CF6" w:rsidRDefault="00F03576">
            <w:pPr>
              <w:pStyle w:val="TableParagraph"/>
              <w:spacing w:line="259" w:lineRule="exact"/>
              <w:ind w:left="1610" w:right="1593"/>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14:paraId="49993C5F" w14:textId="77777777">
        <w:trPr>
          <w:trHeight w:val="275"/>
        </w:trPr>
        <w:tc>
          <w:tcPr>
            <w:tcW w:w="816" w:type="dxa"/>
          </w:tcPr>
          <w:p w14:paraId="6F2EDF07" w14:textId="77777777" w:rsidR="00C04CF6" w:rsidRDefault="00F03576">
            <w:pPr>
              <w:pStyle w:val="TableParagraph"/>
              <w:spacing w:line="256" w:lineRule="exact"/>
              <w:ind w:left="91" w:right="84"/>
              <w:jc w:val="center"/>
              <w:rPr>
                <w:b/>
                <w:sz w:val="24"/>
              </w:rPr>
            </w:pPr>
            <w:r>
              <w:rPr>
                <w:b/>
                <w:spacing w:val="-5"/>
                <w:sz w:val="24"/>
              </w:rPr>
              <w:t>1.1</w:t>
            </w:r>
          </w:p>
        </w:tc>
        <w:tc>
          <w:tcPr>
            <w:tcW w:w="9320" w:type="dxa"/>
            <w:gridSpan w:val="3"/>
          </w:tcPr>
          <w:p w14:paraId="742EFC7D" w14:textId="77777777"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14:paraId="60C94264" w14:textId="77777777">
        <w:trPr>
          <w:trHeight w:val="551"/>
        </w:trPr>
        <w:tc>
          <w:tcPr>
            <w:tcW w:w="816" w:type="dxa"/>
          </w:tcPr>
          <w:p w14:paraId="16ADF72F" w14:textId="77777777" w:rsidR="00C04CF6" w:rsidRDefault="00F03576">
            <w:pPr>
              <w:pStyle w:val="TableParagraph"/>
              <w:spacing w:before="131"/>
              <w:ind w:left="93" w:right="84"/>
              <w:jc w:val="center"/>
              <w:rPr>
                <w:sz w:val="24"/>
              </w:rPr>
            </w:pPr>
            <w:r>
              <w:rPr>
                <w:spacing w:val="-2"/>
                <w:sz w:val="24"/>
              </w:rPr>
              <w:t>1.1.1</w:t>
            </w:r>
          </w:p>
        </w:tc>
        <w:tc>
          <w:tcPr>
            <w:tcW w:w="2695" w:type="dxa"/>
          </w:tcPr>
          <w:p w14:paraId="2AF0846B" w14:textId="77777777"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14:paraId="6814B524"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D760FB9"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37</w:t>
            </w:r>
          </w:p>
        </w:tc>
        <w:tc>
          <w:tcPr>
            <w:tcW w:w="1948" w:type="dxa"/>
          </w:tcPr>
          <w:p w14:paraId="354630C2" w14:textId="77777777" w:rsidR="00C04CF6" w:rsidRDefault="00F03576">
            <w:pPr>
              <w:pStyle w:val="TableParagraph"/>
              <w:spacing w:before="131"/>
              <w:ind w:left="170" w:right="157"/>
              <w:jc w:val="center"/>
              <w:rPr>
                <w:sz w:val="24"/>
              </w:rPr>
            </w:pPr>
            <w:r>
              <w:rPr>
                <w:spacing w:val="-2"/>
                <w:sz w:val="24"/>
              </w:rPr>
              <w:t>471,48</w:t>
            </w:r>
          </w:p>
        </w:tc>
      </w:tr>
      <w:tr w:rsidR="00C04CF6" w14:paraId="628B06A8" w14:textId="77777777">
        <w:trPr>
          <w:trHeight w:val="552"/>
        </w:trPr>
        <w:tc>
          <w:tcPr>
            <w:tcW w:w="816" w:type="dxa"/>
          </w:tcPr>
          <w:p w14:paraId="2404CDD9" w14:textId="77777777" w:rsidR="00C04CF6" w:rsidRDefault="00F03576">
            <w:pPr>
              <w:pStyle w:val="TableParagraph"/>
              <w:spacing w:before="131"/>
              <w:ind w:left="93" w:right="84"/>
              <w:jc w:val="center"/>
              <w:rPr>
                <w:sz w:val="24"/>
              </w:rPr>
            </w:pPr>
            <w:r>
              <w:rPr>
                <w:spacing w:val="-2"/>
                <w:sz w:val="24"/>
              </w:rPr>
              <w:t>1.1.2</w:t>
            </w:r>
          </w:p>
        </w:tc>
        <w:tc>
          <w:tcPr>
            <w:tcW w:w="2695" w:type="dxa"/>
          </w:tcPr>
          <w:p w14:paraId="6759B74D" w14:textId="77777777"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14:paraId="77D9EB06"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E1A2E27" w14:textId="77777777"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5</w:t>
            </w:r>
          </w:p>
        </w:tc>
        <w:tc>
          <w:tcPr>
            <w:tcW w:w="1948" w:type="dxa"/>
          </w:tcPr>
          <w:p w14:paraId="4D697A70" w14:textId="77777777" w:rsidR="00C04CF6" w:rsidRDefault="00F03576">
            <w:pPr>
              <w:pStyle w:val="TableParagraph"/>
              <w:spacing w:before="131"/>
              <w:ind w:left="170" w:right="157"/>
              <w:jc w:val="center"/>
              <w:rPr>
                <w:sz w:val="24"/>
              </w:rPr>
            </w:pPr>
            <w:r>
              <w:rPr>
                <w:spacing w:val="-2"/>
                <w:sz w:val="24"/>
              </w:rPr>
              <w:t>974,24</w:t>
            </w:r>
          </w:p>
        </w:tc>
      </w:tr>
      <w:tr w:rsidR="00C04CF6" w14:paraId="29D33ECF" w14:textId="77777777">
        <w:trPr>
          <w:trHeight w:val="551"/>
        </w:trPr>
        <w:tc>
          <w:tcPr>
            <w:tcW w:w="816" w:type="dxa"/>
          </w:tcPr>
          <w:p w14:paraId="0A8B516C" w14:textId="77777777" w:rsidR="00C04CF6" w:rsidRDefault="00F03576">
            <w:pPr>
              <w:pStyle w:val="TableParagraph"/>
              <w:spacing w:before="131"/>
              <w:ind w:left="93" w:right="83"/>
              <w:jc w:val="center"/>
              <w:rPr>
                <w:sz w:val="24"/>
              </w:rPr>
            </w:pPr>
            <w:r>
              <w:rPr>
                <w:spacing w:val="-2"/>
                <w:sz w:val="24"/>
              </w:rPr>
              <w:t>1.1.3</w:t>
            </w:r>
          </w:p>
        </w:tc>
        <w:tc>
          <w:tcPr>
            <w:tcW w:w="2695" w:type="dxa"/>
          </w:tcPr>
          <w:p w14:paraId="1DBF4F6A" w14:textId="77777777"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14:paraId="4F564B4E"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C93D936" w14:textId="77777777" w:rsidR="00C04CF6" w:rsidRDefault="00F03576">
            <w:pPr>
              <w:pStyle w:val="TableParagraph"/>
              <w:spacing w:line="264"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5А</w:t>
            </w:r>
          </w:p>
        </w:tc>
        <w:tc>
          <w:tcPr>
            <w:tcW w:w="1948" w:type="dxa"/>
          </w:tcPr>
          <w:p w14:paraId="0F00B959" w14:textId="77777777" w:rsidR="00C04CF6" w:rsidRDefault="00F03576">
            <w:pPr>
              <w:pStyle w:val="TableParagraph"/>
              <w:spacing w:before="131"/>
              <w:ind w:left="170" w:right="157"/>
              <w:jc w:val="center"/>
              <w:rPr>
                <w:sz w:val="24"/>
              </w:rPr>
            </w:pPr>
            <w:r>
              <w:rPr>
                <w:spacing w:val="-2"/>
                <w:sz w:val="24"/>
              </w:rPr>
              <w:t>538,84</w:t>
            </w:r>
          </w:p>
        </w:tc>
      </w:tr>
      <w:tr w:rsidR="00C04CF6" w14:paraId="7A075A9B" w14:textId="77777777">
        <w:trPr>
          <w:trHeight w:val="554"/>
        </w:trPr>
        <w:tc>
          <w:tcPr>
            <w:tcW w:w="816" w:type="dxa"/>
          </w:tcPr>
          <w:p w14:paraId="281D5CDF" w14:textId="77777777" w:rsidR="00C04CF6" w:rsidRDefault="00F03576">
            <w:pPr>
              <w:pStyle w:val="TableParagraph"/>
              <w:spacing w:before="131"/>
              <w:ind w:left="93" w:right="83"/>
              <w:jc w:val="center"/>
              <w:rPr>
                <w:sz w:val="24"/>
              </w:rPr>
            </w:pPr>
            <w:r>
              <w:rPr>
                <w:spacing w:val="-2"/>
                <w:sz w:val="24"/>
              </w:rPr>
              <w:t>1.1.4</w:t>
            </w:r>
          </w:p>
        </w:tc>
        <w:tc>
          <w:tcPr>
            <w:tcW w:w="2695" w:type="dxa"/>
          </w:tcPr>
          <w:p w14:paraId="0980B068" w14:textId="77777777" w:rsidR="00C04CF6" w:rsidRDefault="00F03576">
            <w:pPr>
              <w:pStyle w:val="TableParagraph"/>
              <w:spacing w:before="131"/>
              <w:ind w:left="154" w:right="144"/>
              <w:jc w:val="center"/>
              <w:rPr>
                <w:sz w:val="24"/>
              </w:rPr>
            </w:pPr>
            <w:r>
              <w:rPr>
                <w:spacing w:val="-2"/>
                <w:sz w:val="24"/>
              </w:rPr>
              <w:t>Общежитие</w:t>
            </w:r>
          </w:p>
        </w:tc>
        <w:tc>
          <w:tcPr>
            <w:tcW w:w="4677" w:type="dxa"/>
          </w:tcPr>
          <w:p w14:paraId="28FC2DA5" w14:textId="77777777"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D6FDEB1" w14:textId="77777777"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3</w:t>
            </w:r>
          </w:p>
        </w:tc>
        <w:tc>
          <w:tcPr>
            <w:tcW w:w="1948" w:type="dxa"/>
          </w:tcPr>
          <w:p w14:paraId="77BF1EA3" w14:textId="77777777" w:rsidR="00C04CF6" w:rsidRDefault="00F03576">
            <w:pPr>
              <w:pStyle w:val="TableParagraph"/>
              <w:spacing w:before="131"/>
              <w:ind w:left="170" w:right="157"/>
              <w:jc w:val="center"/>
              <w:rPr>
                <w:sz w:val="24"/>
              </w:rPr>
            </w:pPr>
            <w:r>
              <w:rPr>
                <w:spacing w:val="-2"/>
                <w:sz w:val="24"/>
              </w:rPr>
              <w:t>621,7</w:t>
            </w:r>
          </w:p>
        </w:tc>
      </w:tr>
      <w:tr w:rsidR="00C04CF6" w14:paraId="1BB746CD" w14:textId="77777777">
        <w:trPr>
          <w:trHeight w:val="551"/>
        </w:trPr>
        <w:tc>
          <w:tcPr>
            <w:tcW w:w="816" w:type="dxa"/>
          </w:tcPr>
          <w:p w14:paraId="072BF535" w14:textId="77777777" w:rsidR="00C04CF6" w:rsidRDefault="00F03576">
            <w:pPr>
              <w:pStyle w:val="TableParagraph"/>
              <w:spacing w:before="128"/>
              <w:ind w:left="93" w:right="83"/>
              <w:jc w:val="center"/>
              <w:rPr>
                <w:sz w:val="24"/>
              </w:rPr>
            </w:pPr>
            <w:r>
              <w:rPr>
                <w:spacing w:val="-2"/>
                <w:sz w:val="24"/>
              </w:rPr>
              <w:t>1.1.5</w:t>
            </w:r>
          </w:p>
        </w:tc>
        <w:tc>
          <w:tcPr>
            <w:tcW w:w="2695" w:type="dxa"/>
          </w:tcPr>
          <w:p w14:paraId="3C6AA056" w14:textId="77777777" w:rsidR="00C04CF6" w:rsidRDefault="00F03576">
            <w:pPr>
              <w:pStyle w:val="TableParagraph"/>
              <w:spacing w:before="128"/>
              <w:ind w:left="154" w:right="144"/>
              <w:jc w:val="center"/>
              <w:rPr>
                <w:sz w:val="24"/>
              </w:rPr>
            </w:pPr>
            <w:r>
              <w:rPr>
                <w:spacing w:val="-2"/>
                <w:sz w:val="24"/>
              </w:rPr>
              <w:t>Общежитие</w:t>
            </w:r>
          </w:p>
        </w:tc>
        <w:tc>
          <w:tcPr>
            <w:tcW w:w="4677" w:type="dxa"/>
          </w:tcPr>
          <w:p w14:paraId="6195D1EA"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BA2F392" w14:textId="77777777"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4</w:t>
            </w:r>
          </w:p>
        </w:tc>
        <w:tc>
          <w:tcPr>
            <w:tcW w:w="1948" w:type="dxa"/>
          </w:tcPr>
          <w:p w14:paraId="456701A7" w14:textId="77777777" w:rsidR="00C04CF6" w:rsidRDefault="00F03576">
            <w:pPr>
              <w:pStyle w:val="TableParagraph"/>
              <w:spacing w:before="128"/>
              <w:ind w:left="170" w:right="157"/>
              <w:jc w:val="center"/>
              <w:rPr>
                <w:sz w:val="24"/>
              </w:rPr>
            </w:pPr>
            <w:r>
              <w:rPr>
                <w:spacing w:val="-2"/>
                <w:sz w:val="24"/>
              </w:rPr>
              <w:t>638,9</w:t>
            </w:r>
          </w:p>
        </w:tc>
      </w:tr>
      <w:tr w:rsidR="00C04CF6" w14:paraId="6BEBD848" w14:textId="77777777">
        <w:trPr>
          <w:trHeight w:val="275"/>
        </w:trPr>
        <w:tc>
          <w:tcPr>
            <w:tcW w:w="8188" w:type="dxa"/>
            <w:gridSpan w:val="3"/>
          </w:tcPr>
          <w:p w14:paraId="6123E5DC" w14:textId="77777777"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14:paraId="39361C63" w14:textId="77777777" w:rsidR="00C04CF6" w:rsidRDefault="00F03576">
            <w:pPr>
              <w:pStyle w:val="TableParagraph"/>
              <w:spacing w:line="256" w:lineRule="exact"/>
              <w:ind w:left="170" w:right="157"/>
              <w:jc w:val="center"/>
              <w:rPr>
                <w:b/>
                <w:sz w:val="24"/>
              </w:rPr>
            </w:pPr>
            <w:r>
              <w:rPr>
                <w:b/>
                <w:spacing w:val="-2"/>
                <w:sz w:val="24"/>
              </w:rPr>
              <w:t>3245,16</w:t>
            </w:r>
          </w:p>
        </w:tc>
      </w:tr>
      <w:tr w:rsidR="00C04CF6" w14:paraId="6D4B9CF6" w14:textId="77777777">
        <w:trPr>
          <w:trHeight w:val="275"/>
        </w:trPr>
        <w:tc>
          <w:tcPr>
            <w:tcW w:w="816" w:type="dxa"/>
          </w:tcPr>
          <w:p w14:paraId="51D52596" w14:textId="77777777" w:rsidR="00C04CF6" w:rsidRDefault="00F03576">
            <w:pPr>
              <w:pStyle w:val="TableParagraph"/>
              <w:spacing w:line="256" w:lineRule="exact"/>
              <w:ind w:left="91" w:right="84"/>
              <w:jc w:val="center"/>
              <w:rPr>
                <w:b/>
                <w:sz w:val="24"/>
              </w:rPr>
            </w:pPr>
            <w:r>
              <w:rPr>
                <w:b/>
                <w:spacing w:val="-5"/>
                <w:sz w:val="24"/>
              </w:rPr>
              <w:t>1.2</w:t>
            </w:r>
          </w:p>
        </w:tc>
        <w:tc>
          <w:tcPr>
            <w:tcW w:w="9320" w:type="dxa"/>
            <w:gridSpan w:val="3"/>
          </w:tcPr>
          <w:p w14:paraId="790FC6D4" w14:textId="77777777" w:rsidR="00C04CF6" w:rsidRDefault="00F03576">
            <w:pPr>
              <w:pStyle w:val="TableParagraph"/>
              <w:spacing w:line="256" w:lineRule="exact"/>
              <w:ind w:left="1604" w:right="1593"/>
              <w:jc w:val="center"/>
              <w:rPr>
                <w:b/>
                <w:sz w:val="24"/>
              </w:rPr>
            </w:pPr>
            <w:r>
              <w:rPr>
                <w:b/>
                <w:sz w:val="24"/>
              </w:rPr>
              <w:t>Индивидуальные</w:t>
            </w:r>
            <w:r>
              <w:rPr>
                <w:b/>
                <w:spacing w:val="-6"/>
                <w:sz w:val="24"/>
              </w:rPr>
              <w:t xml:space="preserve"> </w:t>
            </w:r>
            <w:r>
              <w:rPr>
                <w:b/>
                <w:sz w:val="24"/>
              </w:rPr>
              <w:t>жилые</w:t>
            </w:r>
            <w:r>
              <w:rPr>
                <w:b/>
                <w:spacing w:val="-6"/>
                <w:sz w:val="24"/>
              </w:rPr>
              <w:t xml:space="preserve"> </w:t>
            </w:r>
            <w:r>
              <w:rPr>
                <w:b/>
                <w:spacing w:val="-4"/>
                <w:sz w:val="24"/>
              </w:rPr>
              <w:t>дома</w:t>
            </w:r>
          </w:p>
        </w:tc>
      </w:tr>
      <w:tr w:rsidR="00C04CF6" w14:paraId="591AB7F1" w14:textId="77777777">
        <w:trPr>
          <w:trHeight w:val="551"/>
        </w:trPr>
        <w:tc>
          <w:tcPr>
            <w:tcW w:w="816" w:type="dxa"/>
          </w:tcPr>
          <w:p w14:paraId="08D18394" w14:textId="77777777" w:rsidR="00C04CF6" w:rsidRDefault="00F03576">
            <w:pPr>
              <w:pStyle w:val="TableParagraph"/>
              <w:spacing w:before="131"/>
              <w:ind w:left="93" w:right="84"/>
              <w:jc w:val="center"/>
              <w:rPr>
                <w:sz w:val="24"/>
              </w:rPr>
            </w:pPr>
            <w:r>
              <w:rPr>
                <w:spacing w:val="-2"/>
                <w:sz w:val="24"/>
              </w:rPr>
              <w:t>1.2.1</w:t>
            </w:r>
          </w:p>
        </w:tc>
        <w:tc>
          <w:tcPr>
            <w:tcW w:w="2695" w:type="dxa"/>
          </w:tcPr>
          <w:p w14:paraId="68B18221" w14:textId="77777777" w:rsidR="00C04CF6" w:rsidRDefault="00F03576">
            <w:pPr>
              <w:pStyle w:val="TableParagraph"/>
              <w:spacing w:line="268" w:lineRule="exact"/>
              <w:ind w:left="154" w:right="144"/>
              <w:jc w:val="center"/>
              <w:rPr>
                <w:sz w:val="24"/>
              </w:rPr>
            </w:pPr>
            <w:r>
              <w:rPr>
                <w:spacing w:val="-2"/>
                <w:sz w:val="24"/>
              </w:rPr>
              <w:t>Индивидуальный</w:t>
            </w:r>
          </w:p>
          <w:p w14:paraId="7CDA231F"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782551F"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E085FA7"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3</w:t>
            </w:r>
          </w:p>
        </w:tc>
        <w:tc>
          <w:tcPr>
            <w:tcW w:w="1948" w:type="dxa"/>
          </w:tcPr>
          <w:p w14:paraId="624A57E4" w14:textId="77777777" w:rsidR="00C04CF6" w:rsidRDefault="00F03576">
            <w:pPr>
              <w:pStyle w:val="TableParagraph"/>
              <w:spacing w:before="131"/>
              <w:ind w:left="173" w:right="157"/>
              <w:jc w:val="center"/>
              <w:rPr>
                <w:sz w:val="24"/>
              </w:rPr>
            </w:pPr>
            <w:r>
              <w:rPr>
                <w:spacing w:val="-5"/>
                <w:sz w:val="24"/>
              </w:rPr>
              <w:t>65</w:t>
            </w:r>
          </w:p>
        </w:tc>
      </w:tr>
      <w:tr w:rsidR="00C04CF6" w14:paraId="22A90E18" w14:textId="77777777">
        <w:trPr>
          <w:trHeight w:val="551"/>
        </w:trPr>
        <w:tc>
          <w:tcPr>
            <w:tcW w:w="816" w:type="dxa"/>
          </w:tcPr>
          <w:p w14:paraId="710F8AE4" w14:textId="77777777" w:rsidR="00C04CF6" w:rsidRDefault="00F03576">
            <w:pPr>
              <w:pStyle w:val="TableParagraph"/>
              <w:spacing w:before="131"/>
              <w:ind w:left="93" w:right="84"/>
              <w:jc w:val="center"/>
              <w:rPr>
                <w:sz w:val="24"/>
              </w:rPr>
            </w:pPr>
            <w:r>
              <w:rPr>
                <w:spacing w:val="-2"/>
                <w:sz w:val="24"/>
              </w:rPr>
              <w:t>1.2.2</w:t>
            </w:r>
          </w:p>
        </w:tc>
        <w:tc>
          <w:tcPr>
            <w:tcW w:w="2695" w:type="dxa"/>
          </w:tcPr>
          <w:p w14:paraId="7C502DB5" w14:textId="77777777" w:rsidR="00C04CF6" w:rsidRDefault="00F03576">
            <w:pPr>
              <w:pStyle w:val="TableParagraph"/>
              <w:spacing w:line="268" w:lineRule="exact"/>
              <w:ind w:left="154" w:right="144"/>
              <w:jc w:val="center"/>
              <w:rPr>
                <w:sz w:val="24"/>
              </w:rPr>
            </w:pPr>
            <w:r>
              <w:rPr>
                <w:spacing w:val="-2"/>
                <w:sz w:val="24"/>
              </w:rPr>
              <w:t>Индивидуальный</w:t>
            </w:r>
          </w:p>
          <w:p w14:paraId="2AF673B6"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BC1E9CE"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93351C2"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2"/>
                <w:sz w:val="24"/>
              </w:rPr>
              <w:t xml:space="preserve"> </w:t>
            </w:r>
            <w:r>
              <w:rPr>
                <w:spacing w:val="-10"/>
                <w:sz w:val="24"/>
              </w:rPr>
              <w:t>4</w:t>
            </w:r>
          </w:p>
        </w:tc>
        <w:tc>
          <w:tcPr>
            <w:tcW w:w="1948" w:type="dxa"/>
          </w:tcPr>
          <w:p w14:paraId="70D47C14" w14:textId="77777777" w:rsidR="00C04CF6" w:rsidRDefault="00F03576">
            <w:pPr>
              <w:pStyle w:val="TableParagraph"/>
              <w:spacing w:before="131"/>
              <w:ind w:left="170" w:right="157"/>
              <w:jc w:val="center"/>
              <w:rPr>
                <w:sz w:val="24"/>
              </w:rPr>
            </w:pPr>
            <w:r>
              <w:rPr>
                <w:spacing w:val="-2"/>
                <w:sz w:val="24"/>
              </w:rPr>
              <w:t>65,51</w:t>
            </w:r>
          </w:p>
        </w:tc>
      </w:tr>
      <w:tr w:rsidR="00C04CF6" w14:paraId="09A64ADF" w14:textId="77777777">
        <w:trPr>
          <w:trHeight w:val="551"/>
        </w:trPr>
        <w:tc>
          <w:tcPr>
            <w:tcW w:w="816" w:type="dxa"/>
          </w:tcPr>
          <w:p w14:paraId="4A8E67E4" w14:textId="77777777" w:rsidR="00C04CF6" w:rsidRDefault="00F03576">
            <w:pPr>
              <w:pStyle w:val="TableParagraph"/>
              <w:spacing w:before="131"/>
              <w:ind w:left="93" w:right="83"/>
              <w:jc w:val="center"/>
              <w:rPr>
                <w:sz w:val="24"/>
              </w:rPr>
            </w:pPr>
            <w:r>
              <w:rPr>
                <w:spacing w:val="-2"/>
                <w:sz w:val="24"/>
              </w:rPr>
              <w:t>1.2.3</w:t>
            </w:r>
          </w:p>
        </w:tc>
        <w:tc>
          <w:tcPr>
            <w:tcW w:w="2695" w:type="dxa"/>
          </w:tcPr>
          <w:p w14:paraId="54346002" w14:textId="77777777" w:rsidR="00C04CF6" w:rsidRDefault="00F03576">
            <w:pPr>
              <w:pStyle w:val="TableParagraph"/>
              <w:spacing w:line="268" w:lineRule="exact"/>
              <w:ind w:left="154" w:right="144"/>
              <w:jc w:val="center"/>
              <w:rPr>
                <w:sz w:val="24"/>
              </w:rPr>
            </w:pPr>
            <w:r>
              <w:rPr>
                <w:spacing w:val="-2"/>
                <w:sz w:val="24"/>
              </w:rPr>
              <w:t>Индивидуальный</w:t>
            </w:r>
          </w:p>
          <w:p w14:paraId="7853FFD2"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98A05FD"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F148790"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6</w:t>
            </w:r>
          </w:p>
        </w:tc>
        <w:tc>
          <w:tcPr>
            <w:tcW w:w="1948" w:type="dxa"/>
          </w:tcPr>
          <w:p w14:paraId="61A1722E" w14:textId="77777777" w:rsidR="00C04CF6" w:rsidRDefault="00F03576">
            <w:pPr>
              <w:pStyle w:val="TableParagraph"/>
              <w:spacing w:before="131"/>
              <w:ind w:left="170" w:right="157"/>
              <w:jc w:val="center"/>
              <w:rPr>
                <w:sz w:val="24"/>
              </w:rPr>
            </w:pPr>
            <w:r>
              <w:rPr>
                <w:spacing w:val="-4"/>
                <w:sz w:val="24"/>
              </w:rPr>
              <w:t>63,9</w:t>
            </w:r>
          </w:p>
        </w:tc>
      </w:tr>
      <w:tr w:rsidR="00C04CF6" w14:paraId="10A062C2" w14:textId="77777777">
        <w:trPr>
          <w:trHeight w:val="554"/>
        </w:trPr>
        <w:tc>
          <w:tcPr>
            <w:tcW w:w="816" w:type="dxa"/>
          </w:tcPr>
          <w:p w14:paraId="4B92FFAA" w14:textId="77777777" w:rsidR="00C04CF6" w:rsidRDefault="00F03576">
            <w:pPr>
              <w:pStyle w:val="TableParagraph"/>
              <w:spacing w:before="131"/>
              <w:ind w:left="93" w:right="83"/>
              <w:jc w:val="center"/>
              <w:rPr>
                <w:sz w:val="24"/>
              </w:rPr>
            </w:pPr>
            <w:r>
              <w:rPr>
                <w:spacing w:val="-2"/>
                <w:sz w:val="24"/>
              </w:rPr>
              <w:t>1.2.4</w:t>
            </w:r>
          </w:p>
        </w:tc>
        <w:tc>
          <w:tcPr>
            <w:tcW w:w="2695" w:type="dxa"/>
          </w:tcPr>
          <w:p w14:paraId="6166EE81" w14:textId="77777777" w:rsidR="00C04CF6" w:rsidRDefault="00F03576">
            <w:pPr>
              <w:pStyle w:val="TableParagraph"/>
              <w:spacing w:line="270" w:lineRule="exact"/>
              <w:ind w:left="154" w:right="144"/>
              <w:jc w:val="center"/>
              <w:rPr>
                <w:sz w:val="24"/>
              </w:rPr>
            </w:pPr>
            <w:r>
              <w:rPr>
                <w:spacing w:val="-2"/>
                <w:sz w:val="24"/>
              </w:rPr>
              <w:t>Индивидуальный</w:t>
            </w:r>
          </w:p>
          <w:p w14:paraId="44D8AB39"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72D73D0" w14:textId="77777777"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5C0BEB1" w14:textId="77777777"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6А</w:t>
            </w:r>
          </w:p>
        </w:tc>
        <w:tc>
          <w:tcPr>
            <w:tcW w:w="1948" w:type="dxa"/>
          </w:tcPr>
          <w:p w14:paraId="3E6054C2" w14:textId="77777777" w:rsidR="00C04CF6" w:rsidRDefault="00F03576">
            <w:pPr>
              <w:pStyle w:val="TableParagraph"/>
              <w:spacing w:before="131"/>
              <w:ind w:left="170" w:right="157"/>
              <w:jc w:val="center"/>
              <w:rPr>
                <w:sz w:val="24"/>
              </w:rPr>
            </w:pPr>
            <w:r>
              <w:rPr>
                <w:spacing w:val="-2"/>
                <w:sz w:val="24"/>
              </w:rPr>
              <w:t>111,48</w:t>
            </w:r>
          </w:p>
        </w:tc>
      </w:tr>
      <w:tr w:rsidR="00C04CF6" w14:paraId="492D1FF8" w14:textId="77777777">
        <w:trPr>
          <w:trHeight w:val="551"/>
        </w:trPr>
        <w:tc>
          <w:tcPr>
            <w:tcW w:w="816" w:type="dxa"/>
          </w:tcPr>
          <w:p w14:paraId="73F95C81" w14:textId="77777777" w:rsidR="00C04CF6" w:rsidRDefault="00F03576">
            <w:pPr>
              <w:pStyle w:val="TableParagraph"/>
              <w:spacing w:before="128"/>
              <w:ind w:left="93" w:right="83"/>
              <w:jc w:val="center"/>
              <w:rPr>
                <w:sz w:val="24"/>
              </w:rPr>
            </w:pPr>
            <w:r>
              <w:rPr>
                <w:spacing w:val="-2"/>
                <w:sz w:val="24"/>
              </w:rPr>
              <w:t>1.2.5</w:t>
            </w:r>
          </w:p>
        </w:tc>
        <w:tc>
          <w:tcPr>
            <w:tcW w:w="2695" w:type="dxa"/>
          </w:tcPr>
          <w:p w14:paraId="405EAB43" w14:textId="77777777" w:rsidR="00C04CF6" w:rsidRDefault="00F03576">
            <w:pPr>
              <w:pStyle w:val="TableParagraph"/>
              <w:spacing w:line="268" w:lineRule="exact"/>
              <w:ind w:left="154" w:right="144"/>
              <w:jc w:val="center"/>
              <w:rPr>
                <w:sz w:val="24"/>
              </w:rPr>
            </w:pPr>
            <w:r>
              <w:rPr>
                <w:spacing w:val="-2"/>
                <w:sz w:val="24"/>
              </w:rPr>
              <w:t>Индивидуальный</w:t>
            </w:r>
          </w:p>
          <w:p w14:paraId="0ADD007C"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B68520A"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C201DED" w14:textId="77777777" w:rsidR="00C04CF6" w:rsidRDefault="00F03576">
            <w:pPr>
              <w:pStyle w:val="TableParagraph"/>
              <w:spacing w:line="264" w:lineRule="exact"/>
              <w:ind w:left="1081"/>
              <w:rPr>
                <w:sz w:val="24"/>
              </w:rPr>
            </w:pPr>
            <w:r>
              <w:rPr>
                <w:sz w:val="24"/>
              </w:rPr>
              <w:t>улица</w:t>
            </w:r>
            <w:r>
              <w:rPr>
                <w:spacing w:val="-5"/>
                <w:sz w:val="24"/>
              </w:rPr>
              <w:t xml:space="preserve"> </w:t>
            </w:r>
            <w:r>
              <w:rPr>
                <w:sz w:val="24"/>
              </w:rPr>
              <w:t>Заводская,</w:t>
            </w:r>
            <w:r>
              <w:rPr>
                <w:spacing w:val="-2"/>
                <w:sz w:val="24"/>
              </w:rPr>
              <w:t xml:space="preserve"> </w:t>
            </w:r>
            <w:r>
              <w:rPr>
                <w:sz w:val="24"/>
              </w:rPr>
              <w:t>дом</w:t>
            </w:r>
            <w:r>
              <w:rPr>
                <w:spacing w:val="-3"/>
                <w:sz w:val="24"/>
              </w:rPr>
              <w:t xml:space="preserve"> </w:t>
            </w:r>
            <w:r>
              <w:rPr>
                <w:spacing w:val="-5"/>
                <w:sz w:val="24"/>
              </w:rPr>
              <w:t>6Б</w:t>
            </w:r>
          </w:p>
        </w:tc>
        <w:tc>
          <w:tcPr>
            <w:tcW w:w="1948" w:type="dxa"/>
          </w:tcPr>
          <w:p w14:paraId="0728F434" w14:textId="77777777" w:rsidR="00C04CF6" w:rsidRDefault="00F03576">
            <w:pPr>
              <w:pStyle w:val="TableParagraph"/>
              <w:spacing w:before="128"/>
              <w:ind w:left="170" w:right="157"/>
              <w:jc w:val="center"/>
              <w:rPr>
                <w:sz w:val="24"/>
              </w:rPr>
            </w:pPr>
            <w:r>
              <w:rPr>
                <w:spacing w:val="-4"/>
                <w:sz w:val="24"/>
              </w:rPr>
              <w:t>54,7</w:t>
            </w:r>
          </w:p>
        </w:tc>
      </w:tr>
      <w:tr w:rsidR="00C04CF6" w14:paraId="234F2365" w14:textId="77777777">
        <w:trPr>
          <w:trHeight w:val="551"/>
        </w:trPr>
        <w:tc>
          <w:tcPr>
            <w:tcW w:w="816" w:type="dxa"/>
          </w:tcPr>
          <w:p w14:paraId="633045F5" w14:textId="77777777" w:rsidR="00C04CF6" w:rsidRDefault="00F03576">
            <w:pPr>
              <w:pStyle w:val="TableParagraph"/>
              <w:spacing w:before="128"/>
              <w:ind w:left="93" w:right="83"/>
              <w:jc w:val="center"/>
              <w:rPr>
                <w:sz w:val="24"/>
              </w:rPr>
            </w:pPr>
            <w:r>
              <w:rPr>
                <w:spacing w:val="-2"/>
                <w:sz w:val="24"/>
              </w:rPr>
              <w:t>1.2.6</w:t>
            </w:r>
          </w:p>
        </w:tc>
        <w:tc>
          <w:tcPr>
            <w:tcW w:w="2695" w:type="dxa"/>
          </w:tcPr>
          <w:p w14:paraId="4DF8B22D" w14:textId="77777777" w:rsidR="00C04CF6" w:rsidRDefault="00F03576">
            <w:pPr>
              <w:pStyle w:val="TableParagraph"/>
              <w:spacing w:line="268" w:lineRule="exact"/>
              <w:ind w:left="154" w:right="144"/>
              <w:jc w:val="center"/>
              <w:rPr>
                <w:sz w:val="24"/>
              </w:rPr>
            </w:pPr>
            <w:r>
              <w:rPr>
                <w:spacing w:val="-2"/>
                <w:sz w:val="24"/>
              </w:rPr>
              <w:t>Индивидуальный</w:t>
            </w:r>
          </w:p>
          <w:p w14:paraId="58D850F2"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DA643A1"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E7D7105"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7</w:t>
            </w:r>
          </w:p>
        </w:tc>
        <w:tc>
          <w:tcPr>
            <w:tcW w:w="1948" w:type="dxa"/>
          </w:tcPr>
          <w:p w14:paraId="5D65BEA2" w14:textId="77777777" w:rsidR="00C04CF6" w:rsidRDefault="00F03576">
            <w:pPr>
              <w:pStyle w:val="TableParagraph"/>
              <w:spacing w:before="128"/>
              <w:ind w:left="170" w:right="157"/>
              <w:jc w:val="center"/>
              <w:rPr>
                <w:sz w:val="24"/>
              </w:rPr>
            </w:pPr>
            <w:r>
              <w:rPr>
                <w:spacing w:val="-2"/>
                <w:sz w:val="24"/>
              </w:rPr>
              <w:t>142,32</w:t>
            </w:r>
          </w:p>
        </w:tc>
      </w:tr>
      <w:tr w:rsidR="00C04CF6" w14:paraId="65768A25" w14:textId="77777777">
        <w:trPr>
          <w:trHeight w:val="551"/>
        </w:trPr>
        <w:tc>
          <w:tcPr>
            <w:tcW w:w="816" w:type="dxa"/>
          </w:tcPr>
          <w:p w14:paraId="2E0DABAA" w14:textId="77777777" w:rsidR="00C04CF6" w:rsidRDefault="00F03576">
            <w:pPr>
              <w:pStyle w:val="TableParagraph"/>
              <w:spacing w:before="131"/>
              <w:ind w:left="93" w:right="83"/>
              <w:jc w:val="center"/>
              <w:rPr>
                <w:sz w:val="24"/>
              </w:rPr>
            </w:pPr>
            <w:r>
              <w:rPr>
                <w:spacing w:val="-2"/>
                <w:sz w:val="24"/>
              </w:rPr>
              <w:t>1.2.7</w:t>
            </w:r>
          </w:p>
        </w:tc>
        <w:tc>
          <w:tcPr>
            <w:tcW w:w="2695" w:type="dxa"/>
          </w:tcPr>
          <w:p w14:paraId="5D7F67A8" w14:textId="77777777" w:rsidR="00C04CF6" w:rsidRDefault="00F03576">
            <w:pPr>
              <w:pStyle w:val="TableParagraph"/>
              <w:spacing w:line="268" w:lineRule="exact"/>
              <w:ind w:left="154" w:right="144"/>
              <w:jc w:val="center"/>
              <w:rPr>
                <w:sz w:val="24"/>
              </w:rPr>
            </w:pPr>
            <w:r>
              <w:rPr>
                <w:spacing w:val="-2"/>
                <w:sz w:val="24"/>
              </w:rPr>
              <w:t>Индивидуальный</w:t>
            </w:r>
          </w:p>
          <w:p w14:paraId="7BB87C22"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F7F17F7"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9C7430E"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8</w:t>
            </w:r>
          </w:p>
        </w:tc>
        <w:tc>
          <w:tcPr>
            <w:tcW w:w="1948" w:type="dxa"/>
          </w:tcPr>
          <w:p w14:paraId="6C6478AE" w14:textId="77777777" w:rsidR="00C04CF6" w:rsidRDefault="00F03576">
            <w:pPr>
              <w:pStyle w:val="TableParagraph"/>
              <w:spacing w:before="131"/>
              <w:ind w:left="170" w:right="157"/>
              <w:jc w:val="center"/>
              <w:rPr>
                <w:sz w:val="24"/>
              </w:rPr>
            </w:pPr>
            <w:r>
              <w:rPr>
                <w:spacing w:val="-2"/>
                <w:sz w:val="24"/>
              </w:rPr>
              <w:t>65,88</w:t>
            </w:r>
          </w:p>
        </w:tc>
      </w:tr>
      <w:tr w:rsidR="00C04CF6" w14:paraId="4676C966" w14:textId="77777777">
        <w:trPr>
          <w:trHeight w:val="551"/>
        </w:trPr>
        <w:tc>
          <w:tcPr>
            <w:tcW w:w="816" w:type="dxa"/>
          </w:tcPr>
          <w:p w14:paraId="0F9E8CAE" w14:textId="77777777" w:rsidR="00C04CF6" w:rsidRDefault="00F03576">
            <w:pPr>
              <w:pStyle w:val="TableParagraph"/>
              <w:spacing w:before="131"/>
              <w:ind w:left="93" w:right="83"/>
              <w:jc w:val="center"/>
              <w:rPr>
                <w:sz w:val="24"/>
              </w:rPr>
            </w:pPr>
            <w:r>
              <w:rPr>
                <w:spacing w:val="-2"/>
                <w:sz w:val="24"/>
              </w:rPr>
              <w:t>1.2.8</w:t>
            </w:r>
          </w:p>
        </w:tc>
        <w:tc>
          <w:tcPr>
            <w:tcW w:w="2695" w:type="dxa"/>
          </w:tcPr>
          <w:p w14:paraId="50879D84" w14:textId="77777777" w:rsidR="00C04CF6" w:rsidRDefault="00F03576">
            <w:pPr>
              <w:pStyle w:val="TableParagraph"/>
              <w:spacing w:line="268" w:lineRule="exact"/>
              <w:ind w:left="154" w:right="144"/>
              <w:jc w:val="center"/>
              <w:rPr>
                <w:sz w:val="24"/>
              </w:rPr>
            </w:pPr>
            <w:r>
              <w:rPr>
                <w:spacing w:val="-2"/>
                <w:sz w:val="24"/>
              </w:rPr>
              <w:t>Индивидуальный</w:t>
            </w:r>
          </w:p>
          <w:p w14:paraId="7DB2B488"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BC4AE9B"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36B4B0C" w14:textId="77777777"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8А</w:t>
            </w:r>
          </w:p>
        </w:tc>
        <w:tc>
          <w:tcPr>
            <w:tcW w:w="1948" w:type="dxa"/>
          </w:tcPr>
          <w:p w14:paraId="562AE3EC" w14:textId="77777777" w:rsidR="00C04CF6" w:rsidRDefault="00F03576">
            <w:pPr>
              <w:pStyle w:val="TableParagraph"/>
              <w:spacing w:before="131"/>
              <w:ind w:left="170" w:right="157"/>
              <w:jc w:val="center"/>
              <w:rPr>
                <w:sz w:val="24"/>
              </w:rPr>
            </w:pPr>
            <w:r>
              <w:rPr>
                <w:spacing w:val="-2"/>
                <w:sz w:val="24"/>
              </w:rPr>
              <w:t>97,39</w:t>
            </w:r>
          </w:p>
        </w:tc>
      </w:tr>
      <w:tr w:rsidR="00C04CF6" w14:paraId="0DF7AF04" w14:textId="77777777">
        <w:trPr>
          <w:trHeight w:val="552"/>
        </w:trPr>
        <w:tc>
          <w:tcPr>
            <w:tcW w:w="816" w:type="dxa"/>
          </w:tcPr>
          <w:p w14:paraId="561920C6" w14:textId="77777777" w:rsidR="00C04CF6" w:rsidRDefault="00F03576">
            <w:pPr>
              <w:pStyle w:val="TableParagraph"/>
              <w:spacing w:before="131"/>
              <w:ind w:left="93" w:right="83"/>
              <w:jc w:val="center"/>
              <w:rPr>
                <w:sz w:val="24"/>
              </w:rPr>
            </w:pPr>
            <w:r>
              <w:rPr>
                <w:spacing w:val="-2"/>
                <w:sz w:val="24"/>
              </w:rPr>
              <w:t>1.2.9</w:t>
            </w:r>
          </w:p>
        </w:tc>
        <w:tc>
          <w:tcPr>
            <w:tcW w:w="2695" w:type="dxa"/>
          </w:tcPr>
          <w:p w14:paraId="1D0B3A27" w14:textId="77777777" w:rsidR="00C04CF6" w:rsidRDefault="00F03576">
            <w:pPr>
              <w:pStyle w:val="TableParagraph"/>
              <w:spacing w:line="268" w:lineRule="exact"/>
              <w:ind w:left="154" w:right="144"/>
              <w:jc w:val="center"/>
              <w:rPr>
                <w:sz w:val="24"/>
              </w:rPr>
            </w:pPr>
            <w:r>
              <w:rPr>
                <w:spacing w:val="-2"/>
                <w:sz w:val="24"/>
              </w:rPr>
              <w:t>Индивидуальный</w:t>
            </w:r>
          </w:p>
          <w:p w14:paraId="52C2A510"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04327D0"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B5B1799" w14:textId="77777777"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10</w:t>
            </w:r>
          </w:p>
        </w:tc>
        <w:tc>
          <w:tcPr>
            <w:tcW w:w="1948" w:type="dxa"/>
          </w:tcPr>
          <w:p w14:paraId="70A53BE5" w14:textId="77777777" w:rsidR="00C04CF6" w:rsidRDefault="00F03576">
            <w:pPr>
              <w:pStyle w:val="TableParagraph"/>
              <w:spacing w:before="131"/>
              <w:ind w:left="170" w:right="157"/>
              <w:jc w:val="center"/>
              <w:rPr>
                <w:sz w:val="24"/>
              </w:rPr>
            </w:pPr>
            <w:r>
              <w:rPr>
                <w:spacing w:val="-2"/>
                <w:sz w:val="24"/>
              </w:rPr>
              <w:t>67,53</w:t>
            </w:r>
          </w:p>
        </w:tc>
      </w:tr>
      <w:tr w:rsidR="00C04CF6" w14:paraId="5546B95E" w14:textId="77777777">
        <w:trPr>
          <w:trHeight w:val="551"/>
        </w:trPr>
        <w:tc>
          <w:tcPr>
            <w:tcW w:w="816" w:type="dxa"/>
          </w:tcPr>
          <w:p w14:paraId="7201D270" w14:textId="77777777" w:rsidR="00C04CF6" w:rsidRDefault="00F03576">
            <w:pPr>
              <w:pStyle w:val="TableParagraph"/>
              <w:spacing w:before="131"/>
              <w:ind w:left="93" w:right="83"/>
              <w:jc w:val="center"/>
              <w:rPr>
                <w:sz w:val="24"/>
              </w:rPr>
            </w:pPr>
            <w:r>
              <w:rPr>
                <w:spacing w:val="-2"/>
                <w:sz w:val="24"/>
              </w:rPr>
              <w:t>1.2.10</w:t>
            </w:r>
          </w:p>
        </w:tc>
        <w:tc>
          <w:tcPr>
            <w:tcW w:w="2695" w:type="dxa"/>
          </w:tcPr>
          <w:p w14:paraId="4AF31669" w14:textId="77777777" w:rsidR="00C04CF6" w:rsidRDefault="00F03576">
            <w:pPr>
              <w:pStyle w:val="TableParagraph"/>
              <w:spacing w:line="268" w:lineRule="exact"/>
              <w:ind w:left="154" w:right="144"/>
              <w:jc w:val="center"/>
              <w:rPr>
                <w:sz w:val="24"/>
              </w:rPr>
            </w:pPr>
            <w:r>
              <w:rPr>
                <w:spacing w:val="-2"/>
                <w:sz w:val="24"/>
              </w:rPr>
              <w:t>Индивидуальный</w:t>
            </w:r>
          </w:p>
          <w:p w14:paraId="6AAFA092"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EAFE67D"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D2A475D" w14:textId="77777777"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11</w:t>
            </w:r>
          </w:p>
        </w:tc>
        <w:tc>
          <w:tcPr>
            <w:tcW w:w="1948" w:type="dxa"/>
          </w:tcPr>
          <w:p w14:paraId="0A00A1AA" w14:textId="77777777" w:rsidR="00C04CF6" w:rsidRDefault="00F03576">
            <w:pPr>
              <w:pStyle w:val="TableParagraph"/>
              <w:spacing w:before="131"/>
              <w:ind w:left="170" w:right="157"/>
              <w:jc w:val="center"/>
              <w:rPr>
                <w:sz w:val="24"/>
              </w:rPr>
            </w:pPr>
            <w:r>
              <w:rPr>
                <w:spacing w:val="-2"/>
                <w:sz w:val="24"/>
              </w:rPr>
              <w:t>140,31</w:t>
            </w:r>
          </w:p>
        </w:tc>
      </w:tr>
      <w:tr w:rsidR="00C04CF6" w14:paraId="09EC648F" w14:textId="77777777">
        <w:trPr>
          <w:trHeight w:val="554"/>
        </w:trPr>
        <w:tc>
          <w:tcPr>
            <w:tcW w:w="816" w:type="dxa"/>
          </w:tcPr>
          <w:p w14:paraId="15423759" w14:textId="77777777" w:rsidR="00C04CF6" w:rsidRDefault="00F03576">
            <w:pPr>
              <w:pStyle w:val="TableParagraph"/>
              <w:spacing w:before="131"/>
              <w:ind w:left="93" w:right="83"/>
              <w:jc w:val="center"/>
              <w:rPr>
                <w:sz w:val="24"/>
              </w:rPr>
            </w:pPr>
            <w:r>
              <w:rPr>
                <w:spacing w:val="-2"/>
                <w:sz w:val="24"/>
              </w:rPr>
              <w:t>1.2.11</w:t>
            </w:r>
          </w:p>
        </w:tc>
        <w:tc>
          <w:tcPr>
            <w:tcW w:w="2695" w:type="dxa"/>
          </w:tcPr>
          <w:p w14:paraId="28520FE6" w14:textId="77777777" w:rsidR="00C04CF6" w:rsidRDefault="00F03576">
            <w:pPr>
              <w:pStyle w:val="TableParagraph"/>
              <w:spacing w:line="270" w:lineRule="exact"/>
              <w:ind w:left="154" w:right="144"/>
              <w:jc w:val="center"/>
              <w:rPr>
                <w:sz w:val="24"/>
              </w:rPr>
            </w:pPr>
            <w:r>
              <w:rPr>
                <w:spacing w:val="-2"/>
                <w:sz w:val="24"/>
              </w:rPr>
              <w:t>Индивидуальный</w:t>
            </w:r>
          </w:p>
          <w:p w14:paraId="6F38B7BA"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DED5E38" w14:textId="77777777"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64469BA" w14:textId="77777777"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13</w:t>
            </w:r>
          </w:p>
        </w:tc>
        <w:tc>
          <w:tcPr>
            <w:tcW w:w="1948" w:type="dxa"/>
          </w:tcPr>
          <w:p w14:paraId="4998E740" w14:textId="77777777" w:rsidR="00C04CF6" w:rsidRDefault="00F03576">
            <w:pPr>
              <w:pStyle w:val="TableParagraph"/>
              <w:spacing w:before="131"/>
              <w:ind w:left="170" w:right="157"/>
              <w:jc w:val="center"/>
              <w:rPr>
                <w:sz w:val="24"/>
              </w:rPr>
            </w:pPr>
            <w:r>
              <w:rPr>
                <w:spacing w:val="-2"/>
                <w:sz w:val="24"/>
              </w:rPr>
              <w:t>134,32</w:t>
            </w:r>
          </w:p>
        </w:tc>
      </w:tr>
      <w:tr w:rsidR="00C04CF6" w14:paraId="7A7678CE" w14:textId="77777777">
        <w:trPr>
          <w:trHeight w:val="551"/>
        </w:trPr>
        <w:tc>
          <w:tcPr>
            <w:tcW w:w="816" w:type="dxa"/>
          </w:tcPr>
          <w:p w14:paraId="4CDA816A" w14:textId="77777777" w:rsidR="00C04CF6" w:rsidRDefault="00F03576">
            <w:pPr>
              <w:pStyle w:val="TableParagraph"/>
              <w:spacing w:before="128"/>
              <w:ind w:left="93" w:right="83"/>
              <w:jc w:val="center"/>
              <w:rPr>
                <w:sz w:val="24"/>
              </w:rPr>
            </w:pPr>
            <w:r>
              <w:rPr>
                <w:spacing w:val="-2"/>
                <w:sz w:val="24"/>
              </w:rPr>
              <w:t>1.2.12</w:t>
            </w:r>
          </w:p>
        </w:tc>
        <w:tc>
          <w:tcPr>
            <w:tcW w:w="2695" w:type="dxa"/>
          </w:tcPr>
          <w:p w14:paraId="75A39393" w14:textId="77777777" w:rsidR="00C04CF6" w:rsidRDefault="00F03576">
            <w:pPr>
              <w:pStyle w:val="TableParagraph"/>
              <w:spacing w:line="268" w:lineRule="exact"/>
              <w:ind w:left="154" w:right="144"/>
              <w:jc w:val="center"/>
              <w:rPr>
                <w:sz w:val="24"/>
              </w:rPr>
            </w:pPr>
            <w:r>
              <w:rPr>
                <w:spacing w:val="-2"/>
                <w:sz w:val="24"/>
              </w:rPr>
              <w:t>Индивидуальный</w:t>
            </w:r>
          </w:p>
          <w:p w14:paraId="1F6166F7"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6B7CF3E"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496829A"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31</w:t>
            </w:r>
          </w:p>
        </w:tc>
        <w:tc>
          <w:tcPr>
            <w:tcW w:w="1948" w:type="dxa"/>
          </w:tcPr>
          <w:p w14:paraId="1D1CF1D7" w14:textId="77777777" w:rsidR="00C04CF6" w:rsidRDefault="00F03576">
            <w:pPr>
              <w:pStyle w:val="TableParagraph"/>
              <w:spacing w:before="128"/>
              <w:ind w:left="170" w:right="157"/>
              <w:jc w:val="center"/>
              <w:rPr>
                <w:sz w:val="24"/>
              </w:rPr>
            </w:pPr>
            <w:r>
              <w:rPr>
                <w:spacing w:val="-2"/>
                <w:sz w:val="24"/>
              </w:rPr>
              <w:t>51,42</w:t>
            </w:r>
          </w:p>
        </w:tc>
      </w:tr>
      <w:tr w:rsidR="00C04CF6" w14:paraId="45F3564E" w14:textId="77777777">
        <w:trPr>
          <w:trHeight w:val="551"/>
        </w:trPr>
        <w:tc>
          <w:tcPr>
            <w:tcW w:w="816" w:type="dxa"/>
          </w:tcPr>
          <w:p w14:paraId="2E055D6A" w14:textId="77777777" w:rsidR="00C04CF6" w:rsidRDefault="00F03576">
            <w:pPr>
              <w:pStyle w:val="TableParagraph"/>
              <w:spacing w:before="128"/>
              <w:ind w:left="93" w:right="83"/>
              <w:jc w:val="center"/>
              <w:rPr>
                <w:sz w:val="24"/>
              </w:rPr>
            </w:pPr>
            <w:r>
              <w:rPr>
                <w:spacing w:val="-2"/>
                <w:sz w:val="24"/>
              </w:rPr>
              <w:t>1.2.13</w:t>
            </w:r>
          </w:p>
        </w:tc>
        <w:tc>
          <w:tcPr>
            <w:tcW w:w="2695" w:type="dxa"/>
          </w:tcPr>
          <w:p w14:paraId="1EDD789D" w14:textId="77777777" w:rsidR="00C04CF6" w:rsidRDefault="00F03576">
            <w:pPr>
              <w:pStyle w:val="TableParagraph"/>
              <w:spacing w:line="268" w:lineRule="exact"/>
              <w:ind w:left="154" w:right="144"/>
              <w:jc w:val="center"/>
              <w:rPr>
                <w:sz w:val="24"/>
              </w:rPr>
            </w:pPr>
            <w:r>
              <w:rPr>
                <w:spacing w:val="-2"/>
                <w:sz w:val="24"/>
              </w:rPr>
              <w:t>Индивидуальный</w:t>
            </w:r>
          </w:p>
          <w:p w14:paraId="3168CEFE"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CD9A358"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45C1BDE"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36</w:t>
            </w:r>
          </w:p>
        </w:tc>
        <w:tc>
          <w:tcPr>
            <w:tcW w:w="1948" w:type="dxa"/>
          </w:tcPr>
          <w:p w14:paraId="3CA5F6A1" w14:textId="77777777" w:rsidR="00C04CF6" w:rsidRDefault="00F03576">
            <w:pPr>
              <w:pStyle w:val="TableParagraph"/>
              <w:spacing w:before="128"/>
              <w:ind w:left="170" w:right="157"/>
              <w:jc w:val="center"/>
              <w:rPr>
                <w:sz w:val="24"/>
              </w:rPr>
            </w:pPr>
            <w:r>
              <w:rPr>
                <w:spacing w:val="-4"/>
                <w:sz w:val="24"/>
              </w:rPr>
              <w:t>10,5</w:t>
            </w:r>
          </w:p>
        </w:tc>
      </w:tr>
    </w:tbl>
    <w:p w14:paraId="2342C3AE" w14:textId="77777777" w:rsidR="00C04CF6" w:rsidRDefault="00C04CF6">
      <w:pPr>
        <w:jc w:val="cente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65BFDE1F" w14:textId="77777777">
        <w:trPr>
          <w:trHeight w:val="1380"/>
        </w:trPr>
        <w:tc>
          <w:tcPr>
            <w:tcW w:w="816" w:type="dxa"/>
          </w:tcPr>
          <w:p w14:paraId="5359BFC7" w14:textId="77777777" w:rsidR="00C04CF6" w:rsidRDefault="00C04CF6">
            <w:pPr>
              <w:pStyle w:val="TableParagraph"/>
              <w:rPr>
                <w:sz w:val="35"/>
              </w:rPr>
            </w:pPr>
          </w:p>
          <w:p w14:paraId="351F1FC4"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06128051" w14:textId="77777777" w:rsidR="00C04CF6" w:rsidRDefault="00C04CF6">
            <w:pPr>
              <w:pStyle w:val="TableParagraph"/>
              <w:spacing w:before="1"/>
              <w:rPr>
                <w:sz w:val="23"/>
              </w:rPr>
            </w:pPr>
          </w:p>
          <w:p w14:paraId="0ED15C4D"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10CEA448" w14:textId="77777777" w:rsidR="00C04CF6" w:rsidRDefault="00C04CF6">
            <w:pPr>
              <w:pStyle w:val="TableParagraph"/>
              <w:rPr>
                <w:sz w:val="35"/>
              </w:rPr>
            </w:pPr>
          </w:p>
          <w:p w14:paraId="62811B5F"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0E03F4B7"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48CFC4DB" w14:textId="77777777" w:rsidR="00C04CF6" w:rsidRDefault="00F03576">
            <w:pPr>
              <w:pStyle w:val="TableParagraph"/>
              <w:spacing w:line="265" w:lineRule="exact"/>
              <w:ind w:left="171" w:right="157"/>
              <w:jc w:val="center"/>
              <w:rPr>
                <w:b/>
                <w:sz w:val="24"/>
              </w:rPr>
            </w:pPr>
            <w:r>
              <w:rPr>
                <w:b/>
                <w:sz w:val="24"/>
              </w:rPr>
              <w:t>энергии,</w:t>
            </w:r>
            <w:r>
              <w:rPr>
                <w:b/>
                <w:spacing w:val="-4"/>
                <w:sz w:val="24"/>
              </w:rPr>
              <w:t xml:space="preserve"> </w:t>
            </w:r>
            <w:r>
              <w:rPr>
                <w:b/>
                <w:spacing w:val="-5"/>
                <w:sz w:val="24"/>
              </w:rPr>
              <w:t>м</w:t>
            </w:r>
            <w:r>
              <w:rPr>
                <w:b/>
                <w:spacing w:val="-5"/>
                <w:sz w:val="24"/>
                <w:vertAlign w:val="superscript"/>
              </w:rPr>
              <w:t>2</w:t>
            </w:r>
          </w:p>
        </w:tc>
      </w:tr>
      <w:tr w:rsidR="00C04CF6" w14:paraId="75937F14" w14:textId="77777777">
        <w:trPr>
          <w:trHeight w:val="551"/>
        </w:trPr>
        <w:tc>
          <w:tcPr>
            <w:tcW w:w="816" w:type="dxa"/>
          </w:tcPr>
          <w:p w14:paraId="0CB93FEE" w14:textId="77777777" w:rsidR="00C04CF6" w:rsidRDefault="00F03576">
            <w:pPr>
              <w:pStyle w:val="TableParagraph"/>
              <w:spacing w:before="122"/>
              <w:ind w:left="93" w:right="83"/>
              <w:jc w:val="center"/>
              <w:rPr>
                <w:sz w:val="24"/>
              </w:rPr>
            </w:pPr>
            <w:r>
              <w:rPr>
                <w:spacing w:val="-2"/>
                <w:sz w:val="24"/>
              </w:rPr>
              <w:t>1.2.14</w:t>
            </w:r>
          </w:p>
        </w:tc>
        <w:tc>
          <w:tcPr>
            <w:tcW w:w="2695" w:type="dxa"/>
          </w:tcPr>
          <w:p w14:paraId="39D639D2" w14:textId="77777777" w:rsidR="00C04CF6" w:rsidRDefault="00F03576">
            <w:pPr>
              <w:pStyle w:val="TableParagraph"/>
              <w:spacing w:line="261" w:lineRule="exact"/>
              <w:ind w:left="154" w:right="144"/>
              <w:jc w:val="center"/>
              <w:rPr>
                <w:sz w:val="24"/>
              </w:rPr>
            </w:pPr>
            <w:r>
              <w:rPr>
                <w:spacing w:val="-2"/>
                <w:sz w:val="24"/>
              </w:rPr>
              <w:t>Индивидуальный</w:t>
            </w:r>
          </w:p>
          <w:p w14:paraId="6A74F525"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3ED6DB3"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6963D06" w14:textId="77777777"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42</w:t>
            </w:r>
          </w:p>
        </w:tc>
        <w:tc>
          <w:tcPr>
            <w:tcW w:w="1948" w:type="dxa"/>
          </w:tcPr>
          <w:p w14:paraId="2CAFF695" w14:textId="77777777" w:rsidR="00C04CF6" w:rsidRDefault="00F03576">
            <w:pPr>
              <w:pStyle w:val="TableParagraph"/>
              <w:spacing w:before="122"/>
              <w:ind w:left="173" w:right="157"/>
              <w:jc w:val="center"/>
              <w:rPr>
                <w:sz w:val="24"/>
              </w:rPr>
            </w:pPr>
            <w:r>
              <w:rPr>
                <w:spacing w:val="-5"/>
                <w:sz w:val="24"/>
              </w:rPr>
              <w:t>55</w:t>
            </w:r>
          </w:p>
        </w:tc>
      </w:tr>
      <w:tr w:rsidR="00C04CF6" w14:paraId="5D8087CA" w14:textId="77777777">
        <w:trPr>
          <w:trHeight w:val="551"/>
        </w:trPr>
        <w:tc>
          <w:tcPr>
            <w:tcW w:w="816" w:type="dxa"/>
          </w:tcPr>
          <w:p w14:paraId="367F1103" w14:textId="77777777" w:rsidR="00C04CF6" w:rsidRDefault="00F03576">
            <w:pPr>
              <w:pStyle w:val="TableParagraph"/>
              <w:spacing w:before="124"/>
              <w:ind w:left="93" w:right="84"/>
              <w:jc w:val="center"/>
              <w:rPr>
                <w:sz w:val="24"/>
              </w:rPr>
            </w:pPr>
            <w:r>
              <w:rPr>
                <w:spacing w:val="-2"/>
                <w:sz w:val="24"/>
              </w:rPr>
              <w:t>1.2.15</w:t>
            </w:r>
          </w:p>
        </w:tc>
        <w:tc>
          <w:tcPr>
            <w:tcW w:w="2695" w:type="dxa"/>
          </w:tcPr>
          <w:p w14:paraId="43BC658C" w14:textId="77777777" w:rsidR="00C04CF6" w:rsidRDefault="00F03576">
            <w:pPr>
              <w:pStyle w:val="TableParagraph"/>
              <w:spacing w:line="261" w:lineRule="exact"/>
              <w:ind w:left="154" w:right="144"/>
              <w:jc w:val="center"/>
              <w:rPr>
                <w:sz w:val="24"/>
              </w:rPr>
            </w:pPr>
            <w:r>
              <w:rPr>
                <w:spacing w:val="-2"/>
                <w:sz w:val="24"/>
              </w:rPr>
              <w:t>Индивидуальный</w:t>
            </w:r>
          </w:p>
          <w:p w14:paraId="2D909450"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E967C7C"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E325619" w14:textId="77777777"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48</w:t>
            </w:r>
          </w:p>
        </w:tc>
        <w:tc>
          <w:tcPr>
            <w:tcW w:w="1948" w:type="dxa"/>
          </w:tcPr>
          <w:p w14:paraId="3C1DC7A3" w14:textId="77777777" w:rsidR="00C04CF6" w:rsidRDefault="00F03576">
            <w:pPr>
              <w:pStyle w:val="TableParagraph"/>
              <w:spacing w:before="124"/>
              <w:ind w:left="170" w:right="157"/>
              <w:jc w:val="center"/>
              <w:rPr>
                <w:sz w:val="24"/>
              </w:rPr>
            </w:pPr>
            <w:r>
              <w:rPr>
                <w:spacing w:val="-4"/>
                <w:sz w:val="24"/>
              </w:rPr>
              <w:t>91,6</w:t>
            </w:r>
          </w:p>
        </w:tc>
      </w:tr>
      <w:tr w:rsidR="00C04CF6" w14:paraId="4C2AF017" w14:textId="77777777">
        <w:trPr>
          <w:trHeight w:val="551"/>
        </w:trPr>
        <w:tc>
          <w:tcPr>
            <w:tcW w:w="816" w:type="dxa"/>
          </w:tcPr>
          <w:p w14:paraId="26E6267A" w14:textId="77777777" w:rsidR="00C04CF6" w:rsidRDefault="00F03576">
            <w:pPr>
              <w:pStyle w:val="TableParagraph"/>
              <w:spacing w:before="124"/>
              <w:ind w:left="93" w:right="84"/>
              <w:jc w:val="center"/>
              <w:rPr>
                <w:sz w:val="24"/>
              </w:rPr>
            </w:pPr>
            <w:r>
              <w:rPr>
                <w:spacing w:val="-2"/>
                <w:sz w:val="24"/>
              </w:rPr>
              <w:t>1.2.16</w:t>
            </w:r>
          </w:p>
        </w:tc>
        <w:tc>
          <w:tcPr>
            <w:tcW w:w="2695" w:type="dxa"/>
          </w:tcPr>
          <w:p w14:paraId="665EE4D8" w14:textId="77777777" w:rsidR="00C04CF6" w:rsidRDefault="00F03576">
            <w:pPr>
              <w:pStyle w:val="TableParagraph"/>
              <w:spacing w:line="261" w:lineRule="exact"/>
              <w:ind w:left="154" w:right="144"/>
              <w:jc w:val="center"/>
              <w:rPr>
                <w:sz w:val="24"/>
              </w:rPr>
            </w:pPr>
            <w:r>
              <w:rPr>
                <w:spacing w:val="-2"/>
                <w:sz w:val="24"/>
              </w:rPr>
              <w:t>Индивидуальный</w:t>
            </w:r>
          </w:p>
          <w:p w14:paraId="617E1A18"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DBBEC93"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D6FA5C8" w14:textId="77777777" w:rsidR="00C04CF6" w:rsidRDefault="00F03576">
            <w:pPr>
              <w:pStyle w:val="TableParagraph"/>
              <w:spacing w:line="270" w:lineRule="exact"/>
              <w:ind w:left="100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10"/>
                <w:sz w:val="24"/>
              </w:rPr>
              <w:t>9</w:t>
            </w:r>
          </w:p>
        </w:tc>
        <w:tc>
          <w:tcPr>
            <w:tcW w:w="1948" w:type="dxa"/>
          </w:tcPr>
          <w:p w14:paraId="6F37D673" w14:textId="77777777" w:rsidR="00C04CF6" w:rsidRDefault="00F03576">
            <w:pPr>
              <w:pStyle w:val="TableParagraph"/>
              <w:spacing w:before="124"/>
              <w:ind w:left="170" w:right="157"/>
              <w:jc w:val="center"/>
              <w:rPr>
                <w:sz w:val="24"/>
              </w:rPr>
            </w:pPr>
            <w:r>
              <w:rPr>
                <w:spacing w:val="-2"/>
                <w:sz w:val="24"/>
              </w:rPr>
              <w:t>150,9</w:t>
            </w:r>
          </w:p>
        </w:tc>
      </w:tr>
      <w:tr w:rsidR="00C04CF6" w14:paraId="45B05444" w14:textId="77777777">
        <w:trPr>
          <w:trHeight w:val="551"/>
        </w:trPr>
        <w:tc>
          <w:tcPr>
            <w:tcW w:w="816" w:type="dxa"/>
          </w:tcPr>
          <w:p w14:paraId="26497501" w14:textId="77777777" w:rsidR="00C04CF6" w:rsidRDefault="00F03576">
            <w:pPr>
              <w:pStyle w:val="TableParagraph"/>
              <w:spacing w:before="124"/>
              <w:ind w:left="93" w:right="84"/>
              <w:jc w:val="center"/>
              <w:rPr>
                <w:sz w:val="24"/>
              </w:rPr>
            </w:pPr>
            <w:r>
              <w:rPr>
                <w:spacing w:val="-2"/>
                <w:sz w:val="24"/>
              </w:rPr>
              <w:t>1.2.17</w:t>
            </w:r>
          </w:p>
        </w:tc>
        <w:tc>
          <w:tcPr>
            <w:tcW w:w="2695" w:type="dxa"/>
          </w:tcPr>
          <w:p w14:paraId="6B1A6840" w14:textId="77777777" w:rsidR="00C04CF6" w:rsidRDefault="00F03576">
            <w:pPr>
              <w:pStyle w:val="TableParagraph"/>
              <w:spacing w:line="261" w:lineRule="exact"/>
              <w:ind w:left="154" w:right="144"/>
              <w:jc w:val="center"/>
              <w:rPr>
                <w:sz w:val="24"/>
              </w:rPr>
            </w:pPr>
            <w:r>
              <w:rPr>
                <w:spacing w:val="-2"/>
                <w:sz w:val="24"/>
              </w:rPr>
              <w:t>Индивидуальный</w:t>
            </w:r>
          </w:p>
          <w:p w14:paraId="6F1E44A0"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73BA52F"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63CEE0A" w14:textId="77777777" w:rsidR="00C04CF6" w:rsidRDefault="00F03576">
            <w:pPr>
              <w:pStyle w:val="TableParagraph"/>
              <w:spacing w:line="270" w:lineRule="exact"/>
              <w:ind w:left="94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5"/>
                <w:sz w:val="24"/>
              </w:rPr>
              <w:t>11</w:t>
            </w:r>
          </w:p>
        </w:tc>
        <w:tc>
          <w:tcPr>
            <w:tcW w:w="1948" w:type="dxa"/>
          </w:tcPr>
          <w:p w14:paraId="2A84DA1D" w14:textId="77777777" w:rsidR="00C04CF6" w:rsidRDefault="00F03576">
            <w:pPr>
              <w:pStyle w:val="TableParagraph"/>
              <w:spacing w:before="124"/>
              <w:ind w:left="170" w:right="157"/>
              <w:jc w:val="center"/>
              <w:rPr>
                <w:sz w:val="24"/>
              </w:rPr>
            </w:pPr>
            <w:r>
              <w:rPr>
                <w:spacing w:val="-4"/>
                <w:sz w:val="24"/>
              </w:rPr>
              <w:t>92,2</w:t>
            </w:r>
          </w:p>
        </w:tc>
      </w:tr>
      <w:tr w:rsidR="00C04CF6" w14:paraId="77CA88E7" w14:textId="77777777">
        <w:trPr>
          <w:trHeight w:val="551"/>
        </w:trPr>
        <w:tc>
          <w:tcPr>
            <w:tcW w:w="816" w:type="dxa"/>
          </w:tcPr>
          <w:p w14:paraId="189D845B" w14:textId="77777777" w:rsidR="00C04CF6" w:rsidRDefault="00F03576">
            <w:pPr>
              <w:pStyle w:val="TableParagraph"/>
              <w:spacing w:before="124"/>
              <w:ind w:left="93" w:right="84"/>
              <w:jc w:val="center"/>
              <w:rPr>
                <w:sz w:val="24"/>
              </w:rPr>
            </w:pPr>
            <w:r>
              <w:rPr>
                <w:spacing w:val="-2"/>
                <w:sz w:val="24"/>
              </w:rPr>
              <w:t>1.2.18</w:t>
            </w:r>
          </w:p>
        </w:tc>
        <w:tc>
          <w:tcPr>
            <w:tcW w:w="2695" w:type="dxa"/>
          </w:tcPr>
          <w:p w14:paraId="6DEB4DC1" w14:textId="77777777" w:rsidR="00C04CF6" w:rsidRDefault="00F03576">
            <w:pPr>
              <w:pStyle w:val="TableParagraph"/>
              <w:spacing w:line="261" w:lineRule="exact"/>
              <w:ind w:left="154" w:right="144"/>
              <w:jc w:val="center"/>
              <w:rPr>
                <w:sz w:val="24"/>
              </w:rPr>
            </w:pPr>
            <w:r>
              <w:rPr>
                <w:spacing w:val="-2"/>
                <w:sz w:val="24"/>
              </w:rPr>
              <w:t>Индивидуальный</w:t>
            </w:r>
          </w:p>
          <w:p w14:paraId="7712D5E1"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8A400D1"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6C010F1" w14:textId="77777777"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6</w:t>
            </w:r>
          </w:p>
        </w:tc>
        <w:tc>
          <w:tcPr>
            <w:tcW w:w="1948" w:type="dxa"/>
          </w:tcPr>
          <w:p w14:paraId="0156BE2E" w14:textId="77777777" w:rsidR="00C04CF6" w:rsidRDefault="00F03576">
            <w:pPr>
              <w:pStyle w:val="TableParagraph"/>
              <w:spacing w:before="124"/>
              <w:ind w:left="170" w:right="157"/>
              <w:jc w:val="center"/>
              <w:rPr>
                <w:sz w:val="24"/>
              </w:rPr>
            </w:pPr>
            <w:r>
              <w:rPr>
                <w:spacing w:val="-2"/>
                <w:sz w:val="24"/>
              </w:rPr>
              <w:t>67,67</w:t>
            </w:r>
          </w:p>
        </w:tc>
      </w:tr>
      <w:tr w:rsidR="00C04CF6" w14:paraId="32C6CAAA" w14:textId="77777777">
        <w:trPr>
          <w:trHeight w:val="554"/>
        </w:trPr>
        <w:tc>
          <w:tcPr>
            <w:tcW w:w="816" w:type="dxa"/>
          </w:tcPr>
          <w:p w14:paraId="2FF30DD7" w14:textId="77777777" w:rsidR="00C04CF6" w:rsidRDefault="00F03576">
            <w:pPr>
              <w:pStyle w:val="TableParagraph"/>
              <w:spacing w:before="124"/>
              <w:ind w:left="93" w:right="84"/>
              <w:jc w:val="center"/>
              <w:rPr>
                <w:sz w:val="24"/>
              </w:rPr>
            </w:pPr>
            <w:r>
              <w:rPr>
                <w:spacing w:val="-2"/>
                <w:sz w:val="24"/>
              </w:rPr>
              <w:t>1.2.19</w:t>
            </w:r>
          </w:p>
        </w:tc>
        <w:tc>
          <w:tcPr>
            <w:tcW w:w="2695" w:type="dxa"/>
          </w:tcPr>
          <w:p w14:paraId="1A66C328" w14:textId="77777777" w:rsidR="00C04CF6" w:rsidRDefault="00F03576">
            <w:pPr>
              <w:pStyle w:val="TableParagraph"/>
              <w:spacing w:line="264" w:lineRule="exact"/>
              <w:ind w:left="154" w:right="144"/>
              <w:jc w:val="center"/>
              <w:rPr>
                <w:sz w:val="24"/>
              </w:rPr>
            </w:pPr>
            <w:r>
              <w:rPr>
                <w:spacing w:val="-2"/>
                <w:sz w:val="24"/>
              </w:rPr>
              <w:t>Индивидуальный</w:t>
            </w:r>
          </w:p>
          <w:p w14:paraId="73598508"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C518A41"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F31AD50" w14:textId="77777777"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8</w:t>
            </w:r>
          </w:p>
        </w:tc>
        <w:tc>
          <w:tcPr>
            <w:tcW w:w="1948" w:type="dxa"/>
          </w:tcPr>
          <w:p w14:paraId="5FD2BDC3" w14:textId="77777777" w:rsidR="00C04CF6" w:rsidRDefault="00F03576">
            <w:pPr>
              <w:pStyle w:val="TableParagraph"/>
              <w:spacing w:before="124"/>
              <w:ind w:left="173" w:right="157"/>
              <w:jc w:val="center"/>
              <w:rPr>
                <w:sz w:val="24"/>
              </w:rPr>
            </w:pPr>
            <w:r>
              <w:rPr>
                <w:spacing w:val="-5"/>
                <w:sz w:val="24"/>
              </w:rPr>
              <w:t>25</w:t>
            </w:r>
          </w:p>
        </w:tc>
      </w:tr>
      <w:tr w:rsidR="00C04CF6" w14:paraId="54FA6ED2" w14:textId="77777777">
        <w:trPr>
          <w:trHeight w:val="552"/>
        </w:trPr>
        <w:tc>
          <w:tcPr>
            <w:tcW w:w="816" w:type="dxa"/>
          </w:tcPr>
          <w:p w14:paraId="0F59BA05" w14:textId="77777777" w:rsidR="00C04CF6" w:rsidRDefault="00F03576">
            <w:pPr>
              <w:pStyle w:val="TableParagraph"/>
              <w:spacing w:before="122"/>
              <w:ind w:left="93" w:right="84"/>
              <w:jc w:val="center"/>
              <w:rPr>
                <w:sz w:val="24"/>
              </w:rPr>
            </w:pPr>
            <w:r>
              <w:rPr>
                <w:spacing w:val="-2"/>
                <w:sz w:val="24"/>
              </w:rPr>
              <w:t>1.2.20</w:t>
            </w:r>
          </w:p>
        </w:tc>
        <w:tc>
          <w:tcPr>
            <w:tcW w:w="2695" w:type="dxa"/>
          </w:tcPr>
          <w:p w14:paraId="004218A1" w14:textId="77777777" w:rsidR="00C04CF6" w:rsidRDefault="00F03576">
            <w:pPr>
              <w:pStyle w:val="TableParagraph"/>
              <w:spacing w:line="262" w:lineRule="exact"/>
              <w:ind w:left="154" w:right="144"/>
              <w:jc w:val="center"/>
              <w:rPr>
                <w:sz w:val="24"/>
              </w:rPr>
            </w:pPr>
            <w:r>
              <w:rPr>
                <w:spacing w:val="-2"/>
                <w:sz w:val="24"/>
              </w:rPr>
              <w:t>Индивидуальный</w:t>
            </w:r>
          </w:p>
          <w:p w14:paraId="02B77E8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47ECB8D" w14:textId="77777777" w:rsidR="00C04CF6" w:rsidRDefault="00F03576">
            <w:pPr>
              <w:pStyle w:val="TableParagraph"/>
              <w:spacing w:line="262"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F53D0C1"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5"/>
                <w:sz w:val="24"/>
              </w:rPr>
              <w:t>10</w:t>
            </w:r>
          </w:p>
        </w:tc>
        <w:tc>
          <w:tcPr>
            <w:tcW w:w="1948" w:type="dxa"/>
          </w:tcPr>
          <w:p w14:paraId="6D7C4F48" w14:textId="77777777" w:rsidR="00C04CF6" w:rsidRDefault="00F03576">
            <w:pPr>
              <w:pStyle w:val="TableParagraph"/>
              <w:spacing w:before="122"/>
              <w:ind w:left="170" w:right="157"/>
              <w:jc w:val="center"/>
              <w:rPr>
                <w:sz w:val="24"/>
              </w:rPr>
            </w:pPr>
            <w:r>
              <w:rPr>
                <w:spacing w:val="-4"/>
                <w:sz w:val="24"/>
              </w:rPr>
              <w:t>67,9</w:t>
            </w:r>
          </w:p>
        </w:tc>
      </w:tr>
      <w:tr w:rsidR="00C04CF6" w14:paraId="225F8F07" w14:textId="77777777">
        <w:trPr>
          <w:trHeight w:val="551"/>
        </w:trPr>
        <w:tc>
          <w:tcPr>
            <w:tcW w:w="816" w:type="dxa"/>
          </w:tcPr>
          <w:p w14:paraId="267A5D42" w14:textId="77777777" w:rsidR="00C04CF6" w:rsidRDefault="00F03576">
            <w:pPr>
              <w:pStyle w:val="TableParagraph"/>
              <w:spacing w:before="122"/>
              <w:ind w:left="93" w:right="84"/>
              <w:jc w:val="center"/>
              <w:rPr>
                <w:sz w:val="24"/>
              </w:rPr>
            </w:pPr>
            <w:r>
              <w:rPr>
                <w:spacing w:val="-2"/>
                <w:sz w:val="24"/>
              </w:rPr>
              <w:t>1.2.21</w:t>
            </w:r>
          </w:p>
        </w:tc>
        <w:tc>
          <w:tcPr>
            <w:tcW w:w="2695" w:type="dxa"/>
          </w:tcPr>
          <w:p w14:paraId="3F588731" w14:textId="77777777" w:rsidR="00C04CF6" w:rsidRDefault="00F03576">
            <w:pPr>
              <w:pStyle w:val="TableParagraph"/>
              <w:spacing w:line="261" w:lineRule="exact"/>
              <w:ind w:left="154" w:right="144"/>
              <w:jc w:val="center"/>
              <w:rPr>
                <w:sz w:val="24"/>
              </w:rPr>
            </w:pPr>
            <w:r>
              <w:rPr>
                <w:spacing w:val="-2"/>
                <w:sz w:val="24"/>
              </w:rPr>
              <w:t>Индивидуальный</w:t>
            </w:r>
          </w:p>
          <w:p w14:paraId="424730F4"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02DC56D"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6FBB6B2" w14:textId="77777777"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21</w:t>
            </w:r>
          </w:p>
        </w:tc>
        <w:tc>
          <w:tcPr>
            <w:tcW w:w="1948" w:type="dxa"/>
          </w:tcPr>
          <w:p w14:paraId="719CAB2B" w14:textId="77777777" w:rsidR="00C04CF6" w:rsidRDefault="00F03576">
            <w:pPr>
              <w:pStyle w:val="TableParagraph"/>
              <w:spacing w:before="122"/>
              <w:ind w:left="170" w:right="157"/>
              <w:jc w:val="center"/>
              <w:rPr>
                <w:sz w:val="24"/>
              </w:rPr>
            </w:pPr>
            <w:r>
              <w:rPr>
                <w:spacing w:val="-2"/>
                <w:sz w:val="24"/>
              </w:rPr>
              <w:t>29,44</w:t>
            </w:r>
          </w:p>
        </w:tc>
      </w:tr>
      <w:tr w:rsidR="00C04CF6" w14:paraId="4F94B5B7" w14:textId="77777777">
        <w:trPr>
          <w:trHeight w:val="551"/>
        </w:trPr>
        <w:tc>
          <w:tcPr>
            <w:tcW w:w="816" w:type="dxa"/>
          </w:tcPr>
          <w:p w14:paraId="46FEC381" w14:textId="77777777" w:rsidR="00C04CF6" w:rsidRDefault="00F03576">
            <w:pPr>
              <w:pStyle w:val="TableParagraph"/>
              <w:spacing w:before="124"/>
              <w:ind w:left="93" w:right="84"/>
              <w:jc w:val="center"/>
              <w:rPr>
                <w:sz w:val="24"/>
              </w:rPr>
            </w:pPr>
            <w:r>
              <w:rPr>
                <w:spacing w:val="-2"/>
                <w:sz w:val="24"/>
              </w:rPr>
              <w:t>1.2.22</w:t>
            </w:r>
          </w:p>
        </w:tc>
        <w:tc>
          <w:tcPr>
            <w:tcW w:w="2695" w:type="dxa"/>
          </w:tcPr>
          <w:p w14:paraId="369EFC0A" w14:textId="77777777" w:rsidR="00C04CF6" w:rsidRDefault="00F03576">
            <w:pPr>
              <w:pStyle w:val="TableParagraph"/>
              <w:spacing w:line="261" w:lineRule="exact"/>
              <w:ind w:left="154" w:right="144"/>
              <w:jc w:val="center"/>
              <w:rPr>
                <w:sz w:val="24"/>
              </w:rPr>
            </w:pPr>
            <w:r>
              <w:rPr>
                <w:spacing w:val="-2"/>
                <w:sz w:val="24"/>
              </w:rPr>
              <w:t>Индивидуальный</w:t>
            </w:r>
          </w:p>
          <w:p w14:paraId="0C37CCC0"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3B68F4E"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DA48DF6"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23</w:t>
            </w:r>
          </w:p>
        </w:tc>
        <w:tc>
          <w:tcPr>
            <w:tcW w:w="1948" w:type="dxa"/>
          </w:tcPr>
          <w:p w14:paraId="4CE6DC0D" w14:textId="77777777" w:rsidR="00C04CF6" w:rsidRDefault="00F03576">
            <w:pPr>
              <w:pStyle w:val="TableParagraph"/>
              <w:spacing w:before="124"/>
              <w:ind w:left="170" w:right="157"/>
              <w:jc w:val="center"/>
              <w:rPr>
                <w:sz w:val="24"/>
              </w:rPr>
            </w:pPr>
            <w:r>
              <w:rPr>
                <w:spacing w:val="-2"/>
                <w:sz w:val="24"/>
              </w:rPr>
              <w:t>20,02</w:t>
            </w:r>
          </w:p>
        </w:tc>
      </w:tr>
      <w:tr w:rsidR="00C04CF6" w14:paraId="680A8007" w14:textId="77777777">
        <w:trPr>
          <w:trHeight w:val="551"/>
        </w:trPr>
        <w:tc>
          <w:tcPr>
            <w:tcW w:w="816" w:type="dxa"/>
          </w:tcPr>
          <w:p w14:paraId="170C02E7" w14:textId="77777777" w:rsidR="00C04CF6" w:rsidRDefault="00F03576">
            <w:pPr>
              <w:pStyle w:val="TableParagraph"/>
              <w:spacing w:before="124"/>
              <w:ind w:left="93" w:right="84"/>
              <w:jc w:val="center"/>
              <w:rPr>
                <w:sz w:val="24"/>
              </w:rPr>
            </w:pPr>
            <w:r>
              <w:rPr>
                <w:spacing w:val="-2"/>
                <w:sz w:val="24"/>
              </w:rPr>
              <w:t>1.2.23</w:t>
            </w:r>
          </w:p>
        </w:tc>
        <w:tc>
          <w:tcPr>
            <w:tcW w:w="2695" w:type="dxa"/>
          </w:tcPr>
          <w:p w14:paraId="42D80E17" w14:textId="77777777" w:rsidR="00C04CF6" w:rsidRDefault="00F03576">
            <w:pPr>
              <w:pStyle w:val="TableParagraph"/>
              <w:spacing w:line="261" w:lineRule="exact"/>
              <w:ind w:left="154" w:right="144"/>
              <w:jc w:val="center"/>
              <w:rPr>
                <w:sz w:val="24"/>
              </w:rPr>
            </w:pPr>
            <w:r>
              <w:rPr>
                <w:spacing w:val="-2"/>
                <w:sz w:val="24"/>
              </w:rPr>
              <w:t>Индивидуальный</w:t>
            </w:r>
          </w:p>
          <w:p w14:paraId="75A16EB4"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D20F43D"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446A3F4" w14:textId="77777777"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Сибирская,</w:t>
            </w:r>
            <w:r>
              <w:rPr>
                <w:spacing w:val="-2"/>
                <w:sz w:val="24"/>
              </w:rPr>
              <w:t xml:space="preserve"> </w:t>
            </w:r>
            <w:r>
              <w:rPr>
                <w:sz w:val="24"/>
              </w:rPr>
              <w:t xml:space="preserve">дом </w:t>
            </w:r>
            <w:r>
              <w:rPr>
                <w:spacing w:val="-10"/>
                <w:sz w:val="24"/>
              </w:rPr>
              <w:t>4</w:t>
            </w:r>
          </w:p>
        </w:tc>
        <w:tc>
          <w:tcPr>
            <w:tcW w:w="1948" w:type="dxa"/>
          </w:tcPr>
          <w:p w14:paraId="250C6850" w14:textId="77777777" w:rsidR="00C04CF6" w:rsidRDefault="00F03576">
            <w:pPr>
              <w:pStyle w:val="TableParagraph"/>
              <w:spacing w:before="124"/>
              <w:ind w:left="170" w:right="157"/>
              <w:jc w:val="center"/>
              <w:rPr>
                <w:sz w:val="24"/>
              </w:rPr>
            </w:pPr>
            <w:r>
              <w:rPr>
                <w:spacing w:val="-2"/>
                <w:sz w:val="24"/>
              </w:rPr>
              <w:t>57,83</w:t>
            </w:r>
          </w:p>
        </w:tc>
      </w:tr>
      <w:tr w:rsidR="00C04CF6" w14:paraId="590B5A9B" w14:textId="77777777">
        <w:trPr>
          <w:trHeight w:val="551"/>
        </w:trPr>
        <w:tc>
          <w:tcPr>
            <w:tcW w:w="816" w:type="dxa"/>
          </w:tcPr>
          <w:p w14:paraId="75DE8ADE" w14:textId="77777777" w:rsidR="00C04CF6" w:rsidRDefault="00F03576">
            <w:pPr>
              <w:pStyle w:val="TableParagraph"/>
              <w:spacing w:before="124"/>
              <w:ind w:left="93" w:right="84"/>
              <w:jc w:val="center"/>
              <w:rPr>
                <w:sz w:val="24"/>
              </w:rPr>
            </w:pPr>
            <w:r>
              <w:rPr>
                <w:spacing w:val="-2"/>
                <w:sz w:val="24"/>
              </w:rPr>
              <w:t>1.2.24</w:t>
            </w:r>
          </w:p>
        </w:tc>
        <w:tc>
          <w:tcPr>
            <w:tcW w:w="2695" w:type="dxa"/>
          </w:tcPr>
          <w:p w14:paraId="7582704A" w14:textId="77777777" w:rsidR="00C04CF6" w:rsidRDefault="00F03576">
            <w:pPr>
              <w:pStyle w:val="TableParagraph"/>
              <w:spacing w:line="261" w:lineRule="exact"/>
              <w:ind w:left="154" w:right="144"/>
              <w:jc w:val="center"/>
              <w:rPr>
                <w:sz w:val="24"/>
              </w:rPr>
            </w:pPr>
            <w:r>
              <w:rPr>
                <w:spacing w:val="-2"/>
                <w:sz w:val="24"/>
              </w:rPr>
              <w:t>Индивидуальный</w:t>
            </w:r>
          </w:p>
          <w:p w14:paraId="281ABAA6"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4773E3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D9A512C" w14:textId="77777777"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Солнечная,</w:t>
            </w:r>
            <w:r>
              <w:rPr>
                <w:spacing w:val="-2"/>
                <w:sz w:val="24"/>
              </w:rPr>
              <w:t xml:space="preserve"> </w:t>
            </w:r>
            <w:r>
              <w:rPr>
                <w:sz w:val="24"/>
              </w:rPr>
              <w:t>дом</w:t>
            </w:r>
            <w:r>
              <w:rPr>
                <w:spacing w:val="-1"/>
                <w:sz w:val="24"/>
              </w:rPr>
              <w:t xml:space="preserve"> </w:t>
            </w:r>
            <w:r>
              <w:rPr>
                <w:spacing w:val="-10"/>
                <w:sz w:val="24"/>
              </w:rPr>
              <w:t>1</w:t>
            </w:r>
          </w:p>
        </w:tc>
        <w:tc>
          <w:tcPr>
            <w:tcW w:w="1948" w:type="dxa"/>
          </w:tcPr>
          <w:p w14:paraId="7428B742" w14:textId="77777777" w:rsidR="00C04CF6" w:rsidRDefault="00F03576">
            <w:pPr>
              <w:pStyle w:val="TableParagraph"/>
              <w:spacing w:before="124"/>
              <w:ind w:left="170" w:right="157"/>
              <w:jc w:val="center"/>
              <w:rPr>
                <w:sz w:val="24"/>
              </w:rPr>
            </w:pPr>
            <w:r>
              <w:rPr>
                <w:spacing w:val="-2"/>
                <w:sz w:val="24"/>
              </w:rPr>
              <w:t>167,08</w:t>
            </w:r>
          </w:p>
        </w:tc>
      </w:tr>
      <w:tr w:rsidR="00C04CF6" w14:paraId="32AB7A2E" w14:textId="77777777">
        <w:trPr>
          <w:trHeight w:val="551"/>
        </w:trPr>
        <w:tc>
          <w:tcPr>
            <w:tcW w:w="816" w:type="dxa"/>
          </w:tcPr>
          <w:p w14:paraId="239FE16C" w14:textId="77777777" w:rsidR="00C04CF6" w:rsidRDefault="00F03576">
            <w:pPr>
              <w:pStyle w:val="TableParagraph"/>
              <w:spacing w:before="124"/>
              <w:ind w:left="93" w:right="84"/>
              <w:jc w:val="center"/>
              <w:rPr>
                <w:sz w:val="24"/>
              </w:rPr>
            </w:pPr>
            <w:r>
              <w:rPr>
                <w:spacing w:val="-2"/>
                <w:sz w:val="24"/>
              </w:rPr>
              <w:t>1.2.25</w:t>
            </w:r>
          </w:p>
        </w:tc>
        <w:tc>
          <w:tcPr>
            <w:tcW w:w="2695" w:type="dxa"/>
          </w:tcPr>
          <w:p w14:paraId="4797C267" w14:textId="77777777" w:rsidR="00C04CF6" w:rsidRDefault="00F03576">
            <w:pPr>
              <w:pStyle w:val="TableParagraph"/>
              <w:spacing w:line="261" w:lineRule="exact"/>
              <w:ind w:left="154" w:right="144"/>
              <w:jc w:val="center"/>
              <w:rPr>
                <w:sz w:val="24"/>
              </w:rPr>
            </w:pPr>
            <w:r>
              <w:rPr>
                <w:spacing w:val="-2"/>
                <w:sz w:val="24"/>
              </w:rPr>
              <w:t>Индивидуальный</w:t>
            </w:r>
          </w:p>
          <w:p w14:paraId="2409BEEA"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4EDD427"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2F09809"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1</w:t>
            </w:r>
          </w:p>
        </w:tc>
        <w:tc>
          <w:tcPr>
            <w:tcW w:w="1948" w:type="dxa"/>
          </w:tcPr>
          <w:p w14:paraId="73057020" w14:textId="77777777" w:rsidR="00C04CF6" w:rsidRDefault="00F03576">
            <w:pPr>
              <w:pStyle w:val="TableParagraph"/>
              <w:spacing w:before="124"/>
              <w:ind w:left="170" w:right="157"/>
              <w:jc w:val="center"/>
              <w:rPr>
                <w:sz w:val="24"/>
              </w:rPr>
            </w:pPr>
            <w:r>
              <w:rPr>
                <w:spacing w:val="-2"/>
                <w:sz w:val="24"/>
              </w:rPr>
              <w:t>31,66</w:t>
            </w:r>
          </w:p>
        </w:tc>
      </w:tr>
      <w:tr w:rsidR="00C04CF6" w14:paraId="2F80796D" w14:textId="77777777">
        <w:trPr>
          <w:trHeight w:val="554"/>
        </w:trPr>
        <w:tc>
          <w:tcPr>
            <w:tcW w:w="816" w:type="dxa"/>
          </w:tcPr>
          <w:p w14:paraId="777B089B" w14:textId="77777777" w:rsidR="00C04CF6" w:rsidRDefault="00F03576">
            <w:pPr>
              <w:pStyle w:val="TableParagraph"/>
              <w:spacing w:before="124"/>
              <w:ind w:left="93" w:right="84"/>
              <w:jc w:val="center"/>
              <w:rPr>
                <w:sz w:val="24"/>
              </w:rPr>
            </w:pPr>
            <w:r>
              <w:rPr>
                <w:spacing w:val="-2"/>
                <w:sz w:val="24"/>
              </w:rPr>
              <w:t>1.2.26</w:t>
            </w:r>
          </w:p>
        </w:tc>
        <w:tc>
          <w:tcPr>
            <w:tcW w:w="2695" w:type="dxa"/>
          </w:tcPr>
          <w:p w14:paraId="4606109A" w14:textId="77777777" w:rsidR="00C04CF6" w:rsidRDefault="00F03576">
            <w:pPr>
              <w:pStyle w:val="TableParagraph"/>
              <w:spacing w:line="264" w:lineRule="exact"/>
              <w:ind w:left="154" w:right="144"/>
              <w:jc w:val="center"/>
              <w:rPr>
                <w:sz w:val="24"/>
              </w:rPr>
            </w:pPr>
            <w:r>
              <w:rPr>
                <w:spacing w:val="-2"/>
                <w:sz w:val="24"/>
              </w:rPr>
              <w:t>Индивидуальный</w:t>
            </w:r>
          </w:p>
          <w:p w14:paraId="71B7CC2B"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32080DD"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0FC5FDA" w14:textId="77777777"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3А</w:t>
            </w:r>
          </w:p>
        </w:tc>
        <w:tc>
          <w:tcPr>
            <w:tcW w:w="1948" w:type="dxa"/>
          </w:tcPr>
          <w:p w14:paraId="6CF5DF32" w14:textId="77777777" w:rsidR="00C04CF6" w:rsidRDefault="00F03576">
            <w:pPr>
              <w:pStyle w:val="TableParagraph"/>
              <w:spacing w:before="124"/>
              <w:ind w:left="170" w:right="157"/>
              <w:jc w:val="center"/>
              <w:rPr>
                <w:sz w:val="24"/>
              </w:rPr>
            </w:pPr>
            <w:r>
              <w:rPr>
                <w:spacing w:val="-2"/>
                <w:sz w:val="24"/>
              </w:rPr>
              <w:t>63,01</w:t>
            </w:r>
          </w:p>
        </w:tc>
      </w:tr>
      <w:tr w:rsidR="00C04CF6" w14:paraId="22BB38F3" w14:textId="77777777">
        <w:trPr>
          <w:trHeight w:val="551"/>
        </w:trPr>
        <w:tc>
          <w:tcPr>
            <w:tcW w:w="816" w:type="dxa"/>
          </w:tcPr>
          <w:p w14:paraId="6EBF1E24" w14:textId="77777777" w:rsidR="00C04CF6" w:rsidRDefault="00F03576">
            <w:pPr>
              <w:pStyle w:val="TableParagraph"/>
              <w:spacing w:before="122"/>
              <w:ind w:left="93" w:right="84"/>
              <w:jc w:val="center"/>
              <w:rPr>
                <w:sz w:val="24"/>
              </w:rPr>
            </w:pPr>
            <w:r>
              <w:rPr>
                <w:spacing w:val="-2"/>
                <w:sz w:val="24"/>
              </w:rPr>
              <w:t>1.2.27</w:t>
            </w:r>
          </w:p>
        </w:tc>
        <w:tc>
          <w:tcPr>
            <w:tcW w:w="2695" w:type="dxa"/>
          </w:tcPr>
          <w:p w14:paraId="34F43939" w14:textId="77777777" w:rsidR="00C04CF6" w:rsidRDefault="00F03576">
            <w:pPr>
              <w:pStyle w:val="TableParagraph"/>
              <w:spacing w:line="261" w:lineRule="exact"/>
              <w:ind w:left="154" w:right="144"/>
              <w:jc w:val="center"/>
              <w:rPr>
                <w:sz w:val="24"/>
              </w:rPr>
            </w:pPr>
            <w:r>
              <w:rPr>
                <w:spacing w:val="-2"/>
                <w:sz w:val="24"/>
              </w:rPr>
              <w:t>Индивидуальный</w:t>
            </w:r>
          </w:p>
          <w:p w14:paraId="18441A26"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7ABE080"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7D046EB"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6</w:t>
            </w:r>
          </w:p>
        </w:tc>
        <w:tc>
          <w:tcPr>
            <w:tcW w:w="1948" w:type="dxa"/>
          </w:tcPr>
          <w:p w14:paraId="3C3D9CF5" w14:textId="77777777" w:rsidR="00C04CF6" w:rsidRDefault="00F03576">
            <w:pPr>
              <w:pStyle w:val="TableParagraph"/>
              <w:spacing w:before="122"/>
              <w:ind w:left="170" w:right="157"/>
              <w:jc w:val="center"/>
              <w:rPr>
                <w:sz w:val="24"/>
              </w:rPr>
            </w:pPr>
            <w:r>
              <w:rPr>
                <w:spacing w:val="-2"/>
                <w:sz w:val="24"/>
              </w:rPr>
              <w:t>241,45</w:t>
            </w:r>
          </w:p>
        </w:tc>
      </w:tr>
      <w:tr w:rsidR="00C04CF6" w14:paraId="3FE3B320" w14:textId="77777777">
        <w:trPr>
          <w:trHeight w:val="551"/>
        </w:trPr>
        <w:tc>
          <w:tcPr>
            <w:tcW w:w="816" w:type="dxa"/>
          </w:tcPr>
          <w:p w14:paraId="038482DF" w14:textId="77777777" w:rsidR="00C04CF6" w:rsidRDefault="00F03576">
            <w:pPr>
              <w:pStyle w:val="TableParagraph"/>
              <w:spacing w:before="122"/>
              <w:ind w:left="93" w:right="84"/>
              <w:jc w:val="center"/>
              <w:rPr>
                <w:sz w:val="24"/>
              </w:rPr>
            </w:pPr>
            <w:r>
              <w:rPr>
                <w:spacing w:val="-2"/>
                <w:sz w:val="24"/>
              </w:rPr>
              <w:t>1.2.28</w:t>
            </w:r>
          </w:p>
        </w:tc>
        <w:tc>
          <w:tcPr>
            <w:tcW w:w="2695" w:type="dxa"/>
          </w:tcPr>
          <w:p w14:paraId="0D9D4828" w14:textId="77777777" w:rsidR="00C04CF6" w:rsidRDefault="00F03576">
            <w:pPr>
              <w:pStyle w:val="TableParagraph"/>
              <w:spacing w:line="261" w:lineRule="exact"/>
              <w:ind w:left="154" w:right="144"/>
              <w:jc w:val="center"/>
              <w:rPr>
                <w:sz w:val="24"/>
              </w:rPr>
            </w:pPr>
            <w:r>
              <w:rPr>
                <w:spacing w:val="-2"/>
                <w:sz w:val="24"/>
              </w:rPr>
              <w:t>Индивидуальный</w:t>
            </w:r>
          </w:p>
          <w:p w14:paraId="65E5E146"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F0023DB"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36C51D8"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8</w:t>
            </w:r>
          </w:p>
        </w:tc>
        <w:tc>
          <w:tcPr>
            <w:tcW w:w="1948" w:type="dxa"/>
          </w:tcPr>
          <w:p w14:paraId="6D8C714E" w14:textId="77777777" w:rsidR="00C04CF6" w:rsidRDefault="00F03576">
            <w:pPr>
              <w:pStyle w:val="TableParagraph"/>
              <w:spacing w:before="122"/>
              <w:ind w:left="170" w:right="157"/>
              <w:jc w:val="center"/>
              <w:rPr>
                <w:sz w:val="24"/>
              </w:rPr>
            </w:pPr>
            <w:r>
              <w:rPr>
                <w:spacing w:val="-2"/>
                <w:sz w:val="24"/>
              </w:rPr>
              <w:t>146,38</w:t>
            </w:r>
          </w:p>
        </w:tc>
      </w:tr>
      <w:tr w:rsidR="00C04CF6" w14:paraId="7C996B69" w14:textId="77777777">
        <w:trPr>
          <w:trHeight w:val="551"/>
        </w:trPr>
        <w:tc>
          <w:tcPr>
            <w:tcW w:w="816" w:type="dxa"/>
          </w:tcPr>
          <w:p w14:paraId="1D5B9AC9" w14:textId="77777777" w:rsidR="00C04CF6" w:rsidRDefault="00F03576">
            <w:pPr>
              <w:pStyle w:val="TableParagraph"/>
              <w:spacing w:before="124"/>
              <w:ind w:left="93" w:right="84"/>
              <w:jc w:val="center"/>
              <w:rPr>
                <w:sz w:val="24"/>
              </w:rPr>
            </w:pPr>
            <w:r>
              <w:rPr>
                <w:spacing w:val="-2"/>
                <w:sz w:val="24"/>
              </w:rPr>
              <w:t>1.2.29</w:t>
            </w:r>
          </w:p>
        </w:tc>
        <w:tc>
          <w:tcPr>
            <w:tcW w:w="2695" w:type="dxa"/>
          </w:tcPr>
          <w:p w14:paraId="5E4DC16C" w14:textId="77777777" w:rsidR="00C04CF6" w:rsidRDefault="00F03576">
            <w:pPr>
              <w:pStyle w:val="TableParagraph"/>
              <w:spacing w:line="261" w:lineRule="exact"/>
              <w:ind w:left="154" w:right="144"/>
              <w:jc w:val="center"/>
              <w:rPr>
                <w:sz w:val="24"/>
              </w:rPr>
            </w:pPr>
            <w:r>
              <w:rPr>
                <w:spacing w:val="-2"/>
                <w:sz w:val="24"/>
              </w:rPr>
              <w:t>Индивидуальный</w:t>
            </w:r>
          </w:p>
          <w:p w14:paraId="6802331C"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76FA213"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0A971C4"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9</w:t>
            </w:r>
          </w:p>
        </w:tc>
        <w:tc>
          <w:tcPr>
            <w:tcW w:w="1948" w:type="dxa"/>
          </w:tcPr>
          <w:p w14:paraId="0F7E5542" w14:textId="77777777" w:rsidR="00C04CF6" w:rsidRDefault="00F03576">
            <w:pPr>
              <w:pStyle w:val="TableParagraph"/>
              <w:spacing w:before="124"/>
              <w:ind w:left="170" w:right="157"/>
              <w:jc w:val="center"/>
              <w:rPr>
                <w:sz w:val="24"/>
              </w:rPr>
            </w:pPr>
            <w:r>
              <w:rPr>
                <w:spacing w:val="-4"/>
                <w:sz w:val="24"/>
              </w:rPr>
              <w:t>80,2</w:t>
            </w:r>
          </w:p>
        </w:tc>
      </w:tr>
      <w:tr w:rsidR="00C04CF6" w14:paraId="380B524D" w14:textId="77777777">
        <w:trPr>
          <w:trHeight w:val="551"/>
        </w:trPr>
        <w:tc>
          <w:tcPr>
            <w:tcW w:w="816" w:type="dxa"/>
          </w:tcPr>
          <w:p w14:paraId="24BAA251" w14:textId="77777777" w:rsidR="00C04CF6" w:rsidRDefault="00F03576">
            <w:pPr>
              <w:pStyle w:val="TableParagraph"/>
              <w:spacing w:before="124"/>
              <w:ind w:left="93" w:right="84"/>
              <w:jc w:val="center"/>
              <w:rPr>
                <w:sz w:val="24"/>
              </w:rPr>
            </w:pPr>
            <w:r>
              <w:rPr>
                <w:spacing w:val="-2"/>
                <w:sz w:val="24"/>
              </w:rPr>
              <w:t>1.2.30</w:t>
            </w:r>
          </w:p>
        </w:tc>
        <w:tc>
          <w:tcPr>
            <w:tcW w:w="2695" w:type="dxa"/>
          </w:tcPr>
          <w:p w14:paraId="26F1CAFA" w14:textId="77777777" w:rsidR="00C04CF6" w:rsidRDefault="00F03576">
            <w:pPr>
              <w:pStyle w:val="TableParagraph"/>
              <w:spacing w:line="261" w:lineRule="exact"/>
              <w:ind w:left="154" w:right="144"/>
              <w:jc w:val="center"/>
              <w:rPr>
                <w:sz w:val="24"/>
              </w:rPr>
            </w:pPr>
            <w:r>
              <w:rPr>
                <w:spacing w:val="-2"/>
                <w:sz w:val="24"/>
              </w:rPr>
              <w:t>Индивидуальный</w:t>
            </w:r>
          </w:p>
          <w:p w14:paraId="2504B296"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043EF32"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93C2EAE"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10</w:t>
            </w:r>
          </w:p>
        </w:tc>
        <w:tc>
          <w:tcPr>
            <w:tcW w:w="1948" w:type="dxa"/>
          </w:tcPr>
          <w:p w14:paraId="64D770B2" w14:textId="77777777" w:rsidR="00C04CF6" w:rsidRDefault="00F03576">
            <w:pPr>
              <w:pStyle w:val="TableParagraph"/>
              <w:spacing w:before="124"/>
              <w:ind w:left="170" w:right="157"/>
              <w:jc w:val="center"/>
              <w:rPr>
                <w:sz w:val="24"/>
              </w:rPr>
            </w:pPr>
            <w:r>
              <w:rPr>
                <w:spacing w:val="-2"/>
                <w:sz w:val="24"/>
              </w:rPr>
              <w:t>68,47</w:t>
            </w:r>
          </w:p>
        </w:tc>
      </w:tr>
      <w:tr w:rsidR="00C04CF6" w14:paraId="7671E33D" w14:textId="77777777">
        <w:trPr>
          <w:trHeight w:val="551"/>
        </w:trPr>
        <w:tc>
          <w:tcPr>
            <w:tcW w:w="816" w:type="dxa"/>
          </w:tcPr>
          <w:p w14:paraId="2561348F" w14:textId="77777777" w:rsidR="00C04CF6" w:rsidRDefault="00F03576">
            <w:pPr>
              <w:pStyle w:val="TableParagraph"/>
              <w:spacing w:before="124"/>
              <w:ind w:left="93" w:right="84"/>
              <w:jc w:val="center"/>
              <w:rPr>
                <w:sz w:val="24"/>
              </w:rPr>
            </w:pPr>
            <w:r>
              <w:rPr>
                <w:spacing w:val="-2"/>
                <w:sz w:val="24"/>
              </w:rPr>
              <w:t>1.2.31</w:t>
            </w:r>
          </w:p>
        </w:tc>
        <w:tc>
          <w:tcPr>
            <w:tcW w:w="2695" w:type="dxa"/>
          </w:tcPr>
          <w:p w14:paraId="1D2A0A99" w14:textId="77777777" w:rsidR="00C04CF6" w:rsidRDefault="00F03576">
            <w:pPr>
              <w:pStyle w:val="TableParagraph"/>
              <w:spacing w:line="261" w:lineRule="exact"/>
              <w:ind w:left="154" w:right="144"/>
              <w:jc w:val="center"/>
              <w:rPr>
                <w:sz w:val="24"/>
              </w:rPr>
            </w:pPr>
            <w:r>
              <w:rPr>
                <w:spacing w:val="-2"/>
                <w:sz w:val="24"/>
              </w:rPr>
              <w:t>Индивидуальный</w:t>
            </w:r>
          </w:p>
          <w:p w14:paraId="70E54F58"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821D2E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4A51CDF"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11</w:t>
            </w:r>
          </w:p>
        </w:tc>
        <w:tc>
          <w:tcPr>
            <w:tcW w:w="1948" w:type="dxa"/>
          </w:tcPr>
          <w:p w14:paraId="3D5163E3" w14:textId="77777777" w:rsidR="00C04CF6" w:rsidRDefault="00F03576">
            <w:pPr>
              <w:pStyle w:val="TableParagraph"/>
              <w:spacing w:before="124"/>
              <w:ind w:left="170" w:right="157"/>
              <w:jc w:val="center"/>
              <w:rPr>
                <w:sz w:val="24"/>
              </w:rPr>
            </w:pPr>
            <w:r>
              <w:rPr>
                <w:spacing w:val="-4"/>
                <w:sz w:val="24"/>
              </w:rPr>
              <w:t>76,8</w:t>
            </w:r>
          </w:p>
        </w:tc>
      </w:tr>
      <w:tr w:rsidR="00C04CF6" w14:paraId="4EC3CC65" w14:textId="77777777">
        <w:trPr>
          <w:trHeight w:val="551"/>
        </w:trPr>
        <w:tc>
          <w:tcPr>
            <w:tcW w:w="816" w:type="dxa"/>
          </w:tcPr>
          <w:p w14:paraId="0A278AF5" w14:textId="77777777" w:rsidR="00C04CF6" w:rsidRDefault="00F03576">
            <w:pPr>
              <w:pStyle w:val="TableParagraph"/>
              <w:spacing w:before="124"/>
              <w:ind w:left="93" w:right="84"/>
              <w:jc w:val="center"/>
              <w:rPr>
                <w:sz w:val="24"/>
              </w:rPr>
            </w:pPr>
            <w:r>
              <w:rPr>
                <w:spacing w:val="-2"/>
                <w:sz w:val="24"/>
              </w:rPr>
              <w:t>1.2.32</w:t>
            </w:r>
          </w:p>
        </w:tc>
        <w:tc>
          <w:tcPr>
            <w:tcW w:w="2695" w:type="dxa"/>
          </w:tcPr>
          <w:p w14:paraId="2A0A8CC8" w14:textId="77777777" w:rsidR="00C04CF6" w:rsidRDefault="00F03576">
            <w:pPr>
              <w:pStyle w:val="TableParagraph"/>
              <w:spacing w:line="264" w:lineRule="exact"/>
              <w:ind w:left="154" w:right="144"/>
              <w:jc w:val="center"/>
              <w:rPr>
                <w:sz w:val="24"/>
              </w:rPr>
            </w:pPr>
            <w:r>
              <w:rPr>
                <w:spacing w:val="-2"/>
                <w:sz w:val="24"/>
              </w:rPr>
              <w:t>Индивидуальный</w:t>
            </w:r>
          </w:p>
          <w:p w14:paraId="71C79BD6" w14:textId="77777777" w:rsidR="00C04CF6" w:rsidRDefault="00F03576">
            <w:pPr>
              <w:pStyle w:val="TableParagraph"/>
              <w:spacing w:line="268"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1B25004"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0B452E5" w14:textId="77777777" w:rsidR="00C04CF6" w:rsidRDefault="00F03576">
            <w:pPr>
              <w:pStyle w:val="TableParagraph"/>
              <w:spacing w:line="268"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12</w:t>
            </w:r>
          </w:p>
        </w:tc>
        <w:tc>
          <w:tcPr>
            <w:tcW w:w="1948" w:type="dxa"/>
          </w:tcPr>
          <w:p w14:paraId="20DCB977" w14:textId="77777777" w:rsidR="00C04CF6" w:rsidRDefault="00F03576">
            <w:pPr>
              <w:pStyle w:val="TableParagraph"/>
              <w:spacing w:before="124"/>
              <w:ind w:left="170" w:right="157"/>
              <w:jc w:val="center"/>
              <w:rPr>
                <w:sz w:val="24"/>
              </w:rPr>
            </w:pPr>
            <w:r>
              <w:rPr>
                <w:spacing w:val="-2"/>
                <w:sz w:val="24"/>
              </w:rPr>
              <w:t>143,4</w:t>
            </w:r>
          </w:p>
        </w:tc>
      </w:tr>
      <w:tr w:rsidR="00C04CF6" w14:paraId="2FC81370" w14:textId="77777777">
        <w:trPr>
          <w:trHeight w:val="554"/>
        </w:trPr>
        <w:tc>
          <w:tcPr>
            <w:tcW w:w="816" w:type="dxa"/>
          </w:tcPr>
          <w:p w14:paraId="48850C94" w14:textId="77777777" w:rsidR="00C04CF6" w:rsidRDefault="00F03576">
            <w:pPr>
              <w:pStyle w:val="TableParagraph"/>
              <w:spacing w:before="125"/>
              <w:ind w:left="93" w:right="84"/>
              <w:jc w:val="center"/>
              <w:rPr>
                <w:sz w:val="24"/>
              </w:rPr>
            </w:pPr>
            <w:r>
              <w:rPr>
                <w:spacing w:val="-2"/>
                <w:sz w:val="24"/>
              </w:rPr>
              <w:t>1.2.33</w:t>
            </w:r>
          </w:p>
        </w:tc>
        <w:tc>
          <w:tcPr>
            <w:tcW w:w="2695" w:type="dxa"/>
          </w:tcPr>
          <w:p w14:paraId="33406FAB" w14:textId="77777777" w:rsidR="00C04CF6" w:rsidRDefault="00F03576">
            <w:pPr>
              <w:pStyle w:val="TableParagraph"/>
              <w:spacing w:line="264" w:lineRule="exact"/>
              <w:ind w:left="154" w:right="144"/>
              <w:jc w:val="center"/>
              <w:rPr>
                <w:sz w:val="24"/>
              </w:rPr>
            </w:pPr>
            <w:r>
              <w:rPr>
                <w:spacing w:val="-2"/>
                <w:sz w:val="24"/>
              </w:rPr>
              <w:t>Индивидуальный</w:t>
            </w:r>
          </w:p>
          <w:p w14:paraId="4A08CE29"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ED9C8F8"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3FFB647"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15</w:t>
            </w:r>
          </w:p>
        </w:tc>
        <w:tc>
          <w:tcPr>
            <w:tcW w:w="1948" w:type="dxa"/>
          </w:tcPr>
          <w:p w14:paraId="54006FA6" w14:textId="77777777" w:rsidR="00C04CF6" w:rsidRDefault="00F03576">
            <w:pPr>
              <w:pStyle w:val="TableParagraph"/>
              <w:spacing w:before="125"/>
              <w:ind w:left="170" w:right="157"/>
              <w:jc w:val="center"/>
              <w:rPr>
                <w:sz w:val="24"/>
              </w:rPr>
            </w:pPr>
            <w:r>
              <w:rPr>
                <w:spacing w:val="-2"/>
                <w:sz w:val="24"/>
              </w:rPr>
              <w:t>75,13</w:t>
            </w:r>
          </w:p>
        </w:tc>
      </w:tr>
      <w:tr w:rsidR="00C04CF6" w14:paraId="221229BA" w14:textId="77777777">
        <w:trPr>
          <w:trHeight w:val="551"/>
        </w:trPr>
        <w:tc>
          <w:tcPr>
            <w:tcW w:w="816" w:type="dxa"/>
          </w:tcPr>
          <w:p w14:paraId="299E8B40" w14:textId="77777777" w:rsidR="00C04CF6" w:rsidRDefault="00F03576">
            <w:pPr>
              <w:pStyle w:val="TableParagraph"/>
              <w:spacing w:before="122"/>
              <w:ind w:left="93" w:right="84"/>
              <w:jc w:val="center"/>
              <w:rPr>
                <w:sz w:val="24"/>
              </w:rPr>
            </w:pPr>
            <w:r>
              <w:rPr>
                <w:spacing w:val="-2"/>
                <w:sz w:val="24"/>
              </w:rPr>
              <w:t>1.2.34</w:t>
            </w:r>
          </w:p>
        </w:tc>
        <w:tc>
          <w:tcPr>
            <w:tcW w:w="2695" w:type="dxa"/>
          </w:tcPr>
          <w:p w14:paraId="4250EEBE" w14:textId="77777777" w:rsidR="00C04CF6" w:rsidRDefault="00F03576">
            <w:pPr>
              <w:pStyle w:val="TableParagraph"/>
              <w:spacing w:line="261" w:lineRule="exact"/>
              <w:ind w:left="154" w:right="144"/>
              <w:jc w:val="center"/>
              <w:rPr>
                <w:sz w:val="24"/>
              </w:rPr>
            </w:pPr>
            <w:r>
              <w:rPr>
                <w:spacing w:val="-2"/>
                <w:sz w:val="24"/>
              </w:rPr>
              <w:t>Индивидуальный</w:t>
            </w:r>
          </w:p>
          <w:p w14:paraId="35E3B65B"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BD797E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8EB4067"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17</w:t>
            </w:r>
          </w:p>
        </w:tc>
        <w:tc>
          <w:tcPr>
            <w:tcW w:w="1948" w:type="dxa"/>
          </w:tcPr>
          <w:p w14:paraId="14126DFC" w14:textId="77777777" w:rsidR="00C04CF6" w:rsidRDefault="00F03576">
            <w:pPr>
              <w:pStyle w:val="TableParagraph"/>
              <w:spacing w:before="122"/>
              <w:ind w:left="170" w:right="157"/>
              <w:jc w:val="center"/>
              <w:rPr>
                <w:sz w:val="24"/>
              </w:rPr>
            </w:pPr>
            <w:r>
              <w:rPr>
                <w:spacing w:val="-4"/>
                <w:sz w:val="24"/>
              </w:rPr>
              <w:t>76,9</w:t>
            </w:r>
          </w:p>
        </w:tc>
      </w:tr>
      <w:tr w:rsidR="00C04CF6" w14:paraId="053DB145" w14:textId="77777777">
        <w:trPr>
          <w:trHeight w:val="275"/>
        </w:trPr>
        <w:tc>
          <w:tcPr>
            <w:tcW w:w="8188" w:type="dxa"/>
            <w:gridSpan w:val="3"/>
          </w:tcPr>
          <w:p w14:paraId="2DD77B7F" w14:textId="77777777" w:rsidR="00C04CF6" w:rsidRDefault="00F03576">
            <w:pPr>
              <w:pStyle w:val="TableParagraph"/>
              <w:spacing w:line="256" w:lineRule="exact"/>
              <w:ind w:left="3447"/>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индивидуальным</w:t>
            </w:r>
            <w:r>
              <w:rPr>
                <w:b/>
                <w:spacing w:val="-2"/>
                <w:sz w:val="24"/>
              </w:rPr>
              <w:t xml:space="preserve"> </w:t>
            </w:r>
            <w:r>
              <w:rPr>
                <w:b/>
                <w:sz w:val="24"/>
              </w:rPr>
              <w:t>жилым</w:t>
            </w:r>
            <w:r>
              <w:rPr>
                <w:b/>
                <w:spacing w:val="-3"/>
                <w:sz w:val="24"/>
              </w:rPr>
              <w:t xml:space="preserve"> </w:t>
            </w:r>
            <w:r>
              <w:rPr>
                <w:b/>
                <w:spacing w:val="-2"/>
                <w:sz w:val="24"/>
              </w:rPr>
              <w:t>домам:</w:t>
            </w:r>
          </w:p>
        </w:tc>
        <w:tc>
          <w:tcPr>
            <w:tcW w:w="1948" w:type="dxa"/>
          </w:tcPr>
          <w:p w14:paraId="3EA97015" w14:textId="77777777" w:rsidR="00C04CF6" w:rsidRDefault="00F03576">
            <w:pPr>
              <w:pStyle w:val="TableParagraph"/>
              <w:spacing w:line="256" w:lineRule="exact"/>
              <w:ind w:left="170" w:right="157"/>
              <w:jc w:val="center"/>
              <w:rPr>
                <w:b/>
                <w:sz w:val="24"/>
              </w:rPr>
            </w:pPr>
            <w:r>
              <w:rPr>
                <w:b/>
                <w:spacing w:val="-2"/>
                <w:sz w:val="24"/>
              </w:rPr>
              <w:t>2898,3</w:t>
            </w:r>
          </w:p>
        </w:tc>
      </w:tr>
      <w:tr w:rsidR="00C04CF6" w14:paraId="3086EDD0" w14:textId="77777777">
        <w:trPr>
          <w:trHeight w:val="275"/>
        </w:trPr>
        <w:tc>
          <w:tcPr>
            <w:tcW w:w="816" w:type="dxa"/>
          </w:tcPr>
          <w:p w14:paraId="2AC65D2A" w14:textId="77777777" w:rsidR="00C04CF6" w:rsidRDefault="00F03576">
            <w:pPr>
              <w:pStyle w:val="TableParagraph"/>
              <w:spacing w:line="256" w:lineRule="exact"/>
              <w:ind w:left="91" w:right="84"/>
              <w:jc w:val="center"/>
              <w:rPr>
                <w:b/>
                <w:sz w:val="24"/>
              </w:rPr>
            </w:pPr>
            <w:r>
              <w:rPr>
                <w:b/>
                <w:spacing w:val="-5"/>
                <w:sz w:val="24"/>
              </w:rPr>
              <w:t>1.3</w:t>
            </w:r>
          </w:p>
        </w:tc>
        <w:tc>
          <w:tcPr>
            <w:tcW w:w="9320" w:type="dxa"/>
            <w:gridSpan w:val="3"/>
          </w:tcPr>
          <w:p w14:paraId="16F0D779" w14:textId="77777777" w:rsidR="00C04CF6" w:rsidRDefault="00F03576">
            <w:pPr>
              <w:pStyle w:val="TableParagraph"/>
              <w:spacing w:line="256" w:lineRule="exact"/>
              <w:ind w:left="1609" w:right="1593"/>
              <w:jc w:val="center"/>
              <w:rPr>
                <w:b/>
                <w:sz w:val="24"/>
              </w:rPr>
            </w:pPr>
            <w:r>
              <w:rPr>
                <w:b/>
                <w:sz w:val="24"/>
              </w:rPr>
              <w:t>Общественные</w:t>
            </w:r>
            <w:r>
              <w:rPr>
                <w:b/>
                <w:spacing w:val="-6"/>
                <w:sz w:val="24"/>
              </w:rPr>
              <w:t xml:space="preserve"> </w:t>
            </w:r>
            <w:r>
              <w:rPr>
                <w:b/>
                <w:spacing w:val="-2"/>
                <w:sz w:val="24"/>
              </w:rPr>
              <w:t>здания</w:t>
            </w:r>
          </w:p>
        </w:tc>
      </w:tr>
      <w:tr w:rsidR="00C04CF6" w14:paraId="348F8334" w14:textId="77777777">
        <w:trPr>
          <w:trHeight w:val="551"/>
        </w:trPr>
        <w:tc>
          <w:tcPr>
            <w:tcW w:w="816" w:type="dxa"/>
          </w:tcPr>
          <w:p w14:paraId="435E0886" w14:textId="77777777" w:rsidR="00C04CF6" w:rsidRDefault="00F03576">
            <w:pPr>
              <w:pStyle w:val="TableParagraph"/>
              <w:spacing w:before="124"/>
              <w:ind w:left="93" w:right="84"/>
              <w:jc w:val="center"/>
              <w:rPr>
                <w:sz w:val="24"/>
              </w:rPr>
            </w:pPr>
            <w:r>
              <w:rPr>
                <w:spacing w:val="-2"/>
                <w:sz w:val="24"/>
              </w:rPr>
              <w:t>1.3.1</w:t>
            </w:r>
          </w:p>
        </w:tc>
        <w:tc>
          <w:tcPr>
            <w:tcW w:w="2695" w:type="dxa"/>
          </w:tcPr>
          <w:p w14:paraId="0979CCDB" w14:textId="77777777" w:rsidR="00C04CF6" w:rsidRDefault="00F03576">
            <w:pPr>
              <w:pStyle w:val="TableParagraph"/>
              <w:spacing w:line="261" w:lineRule="exact"/>
              <w:ind w:left="154" w:right="144"/>
              <w:jc w:val="center"/>
              <w:rPr>
                <w:sz w:val="24"/>
              </w:rPr>
            </w:pPr>
            <w:r>
              <w:rPr>
                <w:spacing w:val="-4"/>
                <w:sz w:val="24"/>
              </w:rPr>
              <w:t>МБОУ</w:t>
            </w:r>
          </w:p>
          <w:p w14:paraId="20B4AEAC" w14:textId="77777777" w:rsidR="00C04CF6" w:rsidRDefault="00F03576">
            <w:pPr>
              <w:pStyle w:val="TableParagraph"/>
              <w:spacing w:line="270" w:lineRule="exact"/>
              <w:ind w:left="157" w:right="144"/>
              <w:jc w:val="center"/>
              <w:rPr>
                <w:sz w:val="24"/>
              </w:rPr>
            </w:pPr>
            <w:r>
              <w:rPr>
                <w:sz w:val="24"/>
              </w:rPr>
              <w:t>«</w:t>
            </w:r>
            <w:proofErr w:type="spellStart"/>
            <w:r>
              <w:rPr>
                <w:sz w:val="24"/>
              </w:rPr>
              <w:t>Тельминская</w:t>
            </w:r>
            <w:proofErr w:type="spellEnd"/>
            <w:r>
              <w:rPr>
                <w:spacing w:val="-8"/>
                <w:sz w:val="24"/>
              </w:rPr>
              <w:t xml:space="preserve"> </w:t>
            </w:r>
            <w:r>
              <w:rPr>
                <w:spacing w:val="-4"/>
                <w:sz w:val="24"/>
              </w:rPr>
              <w:t>СОШ»</w:t>
            </w:r>
          </w:p>
        </w:tc>
        <w:tc>
          <w:tcPr>
            <w:tcW w:w="4677" w:type="dxa"/>
          </w:tcPr>
          <w:p w14:paraId="4E9DD067"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750EA0B" w14:textId="77777777" w:rsidR="00C04CF6" w:rsidRDefault="00F03576">
            <w:pPr>
              <w:pStyle w:val="TableParagraph"/>
              <w:spacing w:line="270" w:lineRule="exact"/>
              <w:ind w:left="953"/>
              <w:rPr>
                <w:sz w:val="24"/>
              </w:rPr>
            </w:pPr>
            <w:r>
              <w:rPr>
                <w:sz w:val="24"/>
              </w:rPr>
              <w:t>улица</w:t>
            </w:r>
            <w:r>
              <w:rPr>
                <w:spacing w:val="-4"/>
                <w:sz w:val="24"/>
              </w:rPr>
              <w:t xml:space="preserve"> </w:t>
            </w:r>
            <w:r>
              <w:rPr>
                <w:sz w:val="24"/>
              </w:rPr>
              <w:t>2-я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10"/>
                <w:sz w:val="24"/>
              </w:rPr>
              <w:t>4</w:t>
            </w:r>
          </w:p>
        </w:tc>
        <w:tc>
          <w:tcPr>
            <w:tcW w:w="1948" w:type="dxa"/>
          </w:tcPr>
          <w:p w14:paraId="162F6DAF" w14:textId="77777777" w:rsidR="00C04CF6" w:rsidRDefault="00F03576">
            <w:pPr>
              <w:pStyle w:val="TableParagraph"/>
              <w:spacing w:before="124"/>
              <w:ind w:left="170" w:right="157"/>
              <w:jc w:val="center"/>
              <w:rPr>
                <w:sz w:val="24"/>
              </w:rPr>
            </w:pPr>
            <w:r>
              <w:rPr>
                <w:spacing w:val="-2"/>
                <w:sz w:val="24"/>
              </w:rPr>
              <w:t>1459,23</w:t>
            </w:r>
          </w:p>
        </w:tc>
      </w:tr>
      <w:tr w:rsidR="00C04CF6" w14:paraId="6728C39E" w14:textId="77777777">
        <w:trPr>
          <w:trHeight w:val="554"/>
        </w:trPr>
        <w:tc>
          <w:tcPr>
            <w:tcW w:w="816" w:type="dxa"/>
          </w:tcPr>
          <w:p w14:paraId="00A93750" w14:textId="77777777" w:rsidR="00C04CF6" w:rsidRDefault="00F03576">
            <w:pPr>
              <w:pStyle w:val="TableParagraph"/>
              <w:spacing w:before="124"/>
              <w:ind w:left="93" w:right="84"/>
              <w:jc w:val="center"/>
              <w:rPr>
                <w:sz w:val="24"/>
              </w:rPr>
            </w:pPr>
            <w:r>
              <w:rPr>
                <w:spacing w:val="-2"/>
                <w:sz w:val="24"/>
              </w:rPr>
              <w:t>1.3.2</w:t>
            </w:r>
          </w:p>
        </w:tc>
        <w:tc>
          <w:tcPr>
            <w:tcW w:w="2695" w:type="dxa"/>
          </w:tcPr>
          <w:p w14:paraId="76BBAE3C" w14:textId="77777777" w:rsidR="00C04CF6" w:rsidRDefault="00F03576">
            <w:pPr>
              <w:pStyle w:val="TableParagraph"/>
              <w:spacing w:line="261" w:lineRule="exact"/>
              <w:ind w:left="204"/>
              <w:rPr>
                <w:sz w:val="24"/>
              </w:rPr>
            </w:pPr>
            <w:r>
              <w:rPr>
                <w:sz w:val="24"/>
              </w:rPr>
              <w:t>МБДОУ</w:t>
            </w:r>
            <w:r>
              <w:rPr>
                <w:spacing w:val="-2"/>
                <w:sz w:val="24"/>
              </w:rPr>
              <w:t xml:space="preserve"> </w:t>
            </w:r>
            <w:r>
              <w:rPr>
                <w:sz w:val="24"/>
              </w:rPr>
              <w:t>«Детский</w:t>
            </w:r>
            <w:r>
              <w:rPr>
                <w:spacing w:val="-6"/>
                <w:sz w:val="24"/>
              </w:rPr>
              <w:t xml:space="preserve"> </w:t>
            </w:r>
            <w:r>
              <w:rPr>
                <w:spacing w:val="-5"/>
                <w:sz w:val="24"/>
              </w:rPr>
              <w:t>сад</w:t>
            </w:r>
          </w:p>
          <w:p w14:paraId="19181A27" w14:textId="77777777" w:rsidR="00C04CF6" w:rsidRDefault="00F03576">
            <w:pPr>
              <w:pStyle w:val="TableParagraph"/>
              <w:spacing w:line="273" w:lineRule="exact"/>
              <w:ind w:left="312"/>
              <w:rPr>
                <w:sz w:val="24"/>
              </w:rPr>
            </w:pPr>
            <w:r>
              <w:rPr>
                <w:sz w:val="24"/>
              </w:rPr>
              <w:t>№</w:t>
            </w:r>
            <w:r>
              <w:rPr>
                <w:spacing w:val="-1"/>
                <w:sz w:val="24"/>
              </w:rPr>
              <w:t xml:space="preserve"> </w:t>
            </w:r>
            <w:r>
              <w:rPr>
                <w:sz w:val="24"/>
              </w:rPr>
              <w:t>10</w:t>
            </w:r>
            <w:r>
              <w:rPr>
                <w:spacing w:val="4"/>
                <w:sz w:val="24"/>
              </w:rPr>
              <w:t xml:space="preserve"> </w:t>
            </w:r>
            <w:r>
              <w:rPr>
                <w:spacing w:val="-2"/>
                <w:sz w:val="24"/>
              </w:rPr>
              <w:t>«</w:t>
            </w:r>
            <w:proofErr w:type="spellStart"/>
            <w:r>
              <w:rPr>
                <w:spacing w:val="-2"/>
                <w:sz w:val="24"/>
              </w:rPr>
              <w:t>Семицветик</w:t>
            </w:r>
            <w:proofErr w:type="spellEnd"/>
            <w:r>
              <w:rPr>
                <w:spacing w:val="-2"/>
                <w:sz w:val="24"/>
              </w:rPr>
              <w:t>»</w:t>
            </w:r>
          </w:p>
        </w:tc>
        <w:tc>
          <w:tcPr>
            <w:tcW w:w="4677" w:type="dxa"/>
          </w:tcPr>
          <w:p w14:paraId="4CB00DD4"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90F58AE" w14:textId="77777777" w:rsidR="00C04CF6" w:rsidRDefault="00F03576">
            <w:pPr>
              <w:pStyle w:val="TableParagraph"/>
              <w:spacing w:line="273" w:lineRule="exact"/>
              <w:ind w:left="410"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1А</w:t>
            </w:r>
          </w:p>
        </w:tc>
        <w:tc>
          <w:tcPr>
            <w:tcW w:w="1948" w:type="dxa"/>
          </w:tcPr>
          <w:p w14:paraId="7CC9DCCE" w14:textId="77777777" w:rsidR="00C04CF6" w:rsidRDefault="00F03576">
            <w:pPr>
              <w:pStyle w:val="TableParagraph"/>
              <w:spacing w:before="124"/>
              <w:ind w:left="170" w:right="157"/>
              <w:jc w:val="center"/>
              <w:rPr>
                <w:sz w:val="24"/>
              </w:rPr>
            </w:pPr>
            <w:r>
              <w:rPr>
                <w:spacing w:val="-2"/>
                <w:sz w:val="24"/>
              </w:rPr>
              <w:t>808,57</w:t>
            </w:r>
          </w:p>
        </w:tc>
      </w:tr>
    </w:tbl>
    <w:p w14:paraId="21E57D1C"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6B427B7C" w14:textId="77777777">
        <w:trPr>
          <w:trHeight w:val="1380"/>
        </w:trPr>
        <w:tc>
          <w:tcPr>
            <w:tcW w:w="816" w:type="dxa"/>
          </w:tcPr>
          <w:p w14:paraId="7BFD668C" w14:textId="77777777" w:rsidR="00C04CF6" w:rsidRDefault="00C04CF6">
            <w:pPr>
              <w:pStyle w:val="TableParagraph"/>
              <w:rPr>
                <w:sz w:val="35"/>
              </w:rPr>
            </w:pPr>
          </w:p>
          <w:p w14:paraId="4353FEB9"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085FCE69" w14:textId="77777777" w:rsidR="00C04CF6" w:rsidRDefault="00C04CF6">
            <w:pPr>
              <w:pStyle w:val="TableParagraph"/>
              <w:spacing w:before="1"/>
              <w:rPr>
                <w:sz w:val="23"/>
              </w:rPr>
            </w:pPr>
          </w:p>
          <w:p w14:paraId="5E7E4565"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2D3916D3" w14:textId="77777777" w:rsidR="00C04CF6" w:rsidRDefault="00C04CF6">
            <w:pPr>
              <w:pStyle w:val="TableParagraph"/>
              <w:rPr>
                <w:sz w:val="35"/>
              </w:rPr>
            </w:pPr>
          </w:p>
          <w:p w14:paraId="022D5C0C"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2130DF19"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6AEB9866" w14:textId="77777777" w:rsidR="00C04CF6" w:rsidRDefault="00F03576">
            <w:pPr>
              <w:pStyle w:val="TableParagraph"/>
              <w:spacing w:line="265" w:lineRule="exact"/>
              <w:ind w:left="171" w:right="157"/>
              <w:jc w:val="center"/>
              <w:rPr>
                <w:b/>
                <w:sz w:val="24"/>
              </w:rPr>
            </w:pPr>
            <w:r>
              <w:rPr>
                <w:b/>
                <w:sz w:val="24"/>
              </w:rPr>
              <w:t>энергии,</w:t>
            </w:r>
            <w:r>
              <w:rPr>
                <w:b/>
                <w:spacing w:val="-4"/>
                <w:sz w:val="24"/>
              </w:rPr>
              <w:t xml:space="preserve"> </w:t>
            </w:r>
            <w:r>
              <w:rPr>
                <w:b/>
                <w:spacing w:val="-5"/>
                <w:sz w:val="24"/>
              </w:rPr>
              <w:t>м</w:t>
            </w:r>
            <w:r>
              <w:rPr>
                <w:b/>
                <w:spacing w:val="-5"/>
                <w:sz w:val="24"/>
                <w:vertAlign w:val="superscript"/>
              </w:rPr>
              <w:t>2</w:t>
            </w:r>
          </w:p>
        </w:tc>
      </w:tr>
      <w:tr w:rsidR="00C04CF6" w14:paraId="4980009B" w14:textId="77777777">
        <w:trPr>
          <w:trHeight w:val="1655"/>
        </w:trPr>
        <w:tc>
          <w:tcPr>
            <w:tcW w:w="816" w:type="dxa"/>
          </w:tcPr>
          <w:p w14:paraId="70883CC1" w14:textId="77777777" w:rsidR="00C04CF6" w:rsidRDefault="00C04CF6">
            <w:pPr>
              <w:pStyle w:val="TableParagraph"/>
              <w:rPr>
                <w:sz w:val="26"/>
              </w:rPr>
            </w:pPr>
          </w:p>
          <w:p w14:paraId="358FA9EE" w14:textId="77777777" w:rsidR="00C04CF6" w:rsidRDefault="00C04CF6">
            <w:pPr>
              <w:pStyle w:val="TableParagraph"/>
              <w:spacing w:before="7"/>
              <w:rPr>
                <w:sz w:val="32"/>
              </w:rPr>
            </w:pPr>
          </w:p>
          <w:p w14:paraId="6376E600" w14:textId="77777777" w:rsidR="00C04CF6" w:rsidRDefault="00F03576">
            <w:pPr>
              <w:pStyle w:val="TableParagraph"/>
              <w:ind w:left="93" w:right="84"/>
              <w:jc w:val="center"/>
              <w:rPr>
                <w:sz w:val="24"/>
              </w:rPr>
            </w:pPr>
            <w:r>
              <w:rPr>
                <w:spacing w:val="-2"/>
                <w:sz w:val="24"/>
              </w:rPr>
              <w:t>1.3.3</w:t>
            </w:r>
          </w:p>
        </w:tc>
        <w:tc>
          <w:tcPr>
            <w:tcW w:w="2695" w:type="dxa"/>
          </w:tcPr>
          <w:p w14:paraId="63628655" w14:textId="77777777" w:rsidR="00C04CF6" w:rsidRDefault="00F03576">
            <w:pPr>
              <w:pStyle w:val="TableParagraph"/>
              <w:ind w:left="160" w:right="147" w:hanging="2"/>
              <w:jc w:val="center"/>
              <w:rPr>
                <w:sz w:val="24"/>
              </w:rPr>
            </w:pPr>
            <w:r>
              <w:rPr>
                <w:sz w:val="24"/>
              </w:rPr>
              <w:t>МКУК «</w:t>
            </w:r>
            <w:proofErr w:type="spellStart"/>
            <w:r>
              <w:rPr>
                <w:sz w:val="24"/>
              </w:rPr>
              <w:t>Тельминский</w:t>
            </w:r>
            <w:proofErr w:type="spellEnd"/>
            <w:r>
              <w:rPr>
                <w:sz w:val="24"/>
              </w:rPr>
              <w:t xml:space="preserve"> </w:t>
            </w:r>
            <w:r>
              <w:rPr>
                <w:spacing w:val="-2"/>
                <w:sz w:val="24"/>
              </w:rPr>
              <w:t xml:space="preserve">центр информационной, </w:t>
            </w:r>
            <w:r>
              <w:rPr>
                <w:sz w:val="24"/>
              </w:rPr>
              <w:t>культурно-досуговой</w:t>
            </w:r>
            <w:r>
              <w:rPr>
                <w:spacing w:val="-15"/>
                <w:sz w:val="24"/>
              </w:rPr>
              <w:t xml:space="preserve"> </w:t>
            </w:r>
            <w:r>
              <w:rPr>
                <w:sz w:val="24"/>
              </w:rPr>
              <w:t xml:space="preserve">и </w:t>
            </w:r>
            <w:r>
              <w:rPr>
                <w:spacing w:val="-2"/>
                <w:sz w:val="24"/>
              </w:rPr>
              <w:t>спортивной</w:t>
            </w:r>
          </w:p>
          <w:p w14:paraId="55C86024" w14:textId="77777777" w:rsidR="00C04CF6" w:rsidRDefault="00F03576">
            <w:pPr>
              <w:pStyle w:val="TableParagraph"/>
              <w:spacing w:line="270" w:lineRule="exact"/>
              <w:ind w:left="158" w:right="142"/>
              <w:jc w:val="center"/>
              <w:rPr>
                <w:sz w:val="24"/>
              </w:rPr>
            </w:pPr>
            <w:r>
              <w:rPr>
                <w:spacing w:val="-2"/>
                <w:sz w:val="24"/>
              </w:rPr>
              <w:t>деятельности»</w:t>
            </w:r>
          </w:p>
        </w:tc>
        <w:tc>
          <w:tcPr>
            <w:tcW w:w="4677" w:type="dxa"/>
          </w:tcPr>
          <w:p w14:paraId="031D2930" w14:textId="77777777" w:rsidR="00C04CF6" w:rsidRDefault="00C04CF6">
            <w:pPr>
              <w:pStyle w:val="TableParagraph"/>
              <w:rPr>
                <w:sz w:val="26"/>
              </w:rPr>
            </w:pPr>
          </w:p>
          <w:p w14:paraId="10C1BD54" w14:textId="77777777" w:rsidR="00C04CF6" w:rsidRDefault="00C04CF6">
            <w:pPr>
              <w:pStyle w:val="TableParagraph"/>
              <w:spacing w:before="8"/>
              <w:rPr>
                <w:sz w:val="20"/>
              </w:rPr>
            </w:pPr>
          </w:p>
          <w:p w14:paraId="7388FD68" w14:textId="77777777" w:rsidR="00C04CF6" w:rsidRDefault="00F03576">
            <w:pPr>
              <w:pStyle w:val="TableParagraph"/>
              <w:ind w:left="865" w:right="452" w:firstLine="182"/>
              <w:rPr>
                <w:sz w:val="24"/>
              </w:rPr>
            </w:pPr>
            <w:r>
              <w:rPr>
                <w:sz w:val="24"/>
              </w:rPr>
              <w:t>рабочий поселок Тельма, улица</w:t>
            </w:r>
            <w:r>
              <w:rPr>
                <w:spacing w:val="-11"/>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1"/>
                <w:sz w:val="24"/>
              </w:rPr>
              <w:t xml:space="preserve"> </w:t>
            </w:r>
            <w:r>
              <w:rPr>
                <w:sz w:val="24"/>
              </w:rPr>
              <w:t>2А</w:t>
            </w:r>
          </w:p>
        </w:tc>
        <w:tc>
          <w:tcPr>
            <w:tcW w:w="1948" w:type="dxa"/>
          </w:tcPr>
          <w:p w14:paraId="696E70F8" w14:textId="77777777" w:rsidR="00C04CF6" w:rsidRDefault="00C04CF6">
            <w:pPr>
              <w:pStyle w:val="TableParagraph"/>
              <w:rPr>
                <w:sz w:val="26"/>
              </w:rPr>
            </w:pPr>
          </w:p>
          <w:p w14:paraId="4CF0D367" w14:textId="77777777" w:rsidR="00C04CF6" w:rsidRDefault="00C04CF6">
            <w:pPr>
              <w:pStyle w:val="TableParagraph"/>
              <w:spacing w:before="7"/>
              <w:rPr>
                <w:sz w:val="32"/>
              </w:rPr>
            </w:pPr>
          </w:p>
          <w:p w14:paraId="4DEAF32E" w14:textId="77777777" w:rsidR="00C04CF6" w:rsidRDefault="00F03576">
            <w:pPr>
              <w:pStyle w:val="TableParagraph"/>
              <w:ind w:left="170" w:right="157"/>
              <w:jc w:val="center"/>
              <w:rPr>
                <w:sz w:val="24"/>
              </w:rPr>
            </w:pPr>
            <w:r>
              <w:rPr>
                <w:spacing w:val="-2"/>
                <w:sz w:val="24"/>
              </w:rPr>
              <w:t>594,6</w:t>
            </w:r>
          </w:p>
        </w:tc>
      </w:tr>
      <w:tr w:rsidR="00C04CF6" w14:paraId="22110B26" w14:textId="77777777">
        <w:trPr>
          <w:trHeight w:val="1103"/>
        </w:trPr>
        <w:tc>
          <w:tcPr>
            <w:tcW w:w="816" w:type="dxa"/>
          </w:tcPr>
          <w:p w14:paraId="4EA40C6E" w14:textId="77777777" w:rsidR="00C04CF6" w:rsidRDefault="00C04CF6">
            <w:pPr>
              <w:pStyle w:val="TableParagraph"/>
              <w:spacing w:before="7"/>
              <w:rPr>
                <w:sz w:val="34"/>
              </w:rPr>
            </w:pPr>
          </w:p>
          <w:p w14:paraId="067DB4CD" w14:textId="77777777" w:rsidR="00C04CF6" w:rsidRDefault="00F03576">
            <w:pPr>
              <w:pStyle w:val="TableParagraph"/>
              <w:ind w:left="93" w:right="84"/>
              <w:jc w:val="center"/>
              <w:rPr>
                <w:sz w:val="24"/>
              </w:rPr>
            </w:pPr>
            <w:r>
              <w:rPr>
                <w:spacing w:val="-2"/>
                <w:sz w:val="24"/>
              </w:rPr>
              <w:t>1.3.4</w:t>
            </w:r>
          </w:p>
        </w:tc>
        <w:tc>
          <w:tcPr>
            <w:tcW w:w="2695" w:type="dxa"/>
          </w:tcPr>
          <w:p w14:paraId="1F8DD1F9" w14:textId="77777777" w:rsidR="00C04CF6" w:rsidRDefault="00F03576">
            <w:pPr>
              <w:pStyle w:val="TableParagraph"/>
              <w:ind w:left="156" w:right="144"/>
              <w:jc w:val="center"/>
              <w:rPr>
                <w:sz w:val="24"/>
              </w:rPr>
            </w:pPr>
            <w:r>
              <w:rPr>
                <w:sz w:val="24"/>
              </w:rPr>
              <w:t>МБУДО</w:t>
            </w:r>
            <w:r>
              <w:rPr>
                <w:spacing w:val="-15"/>
                <w:sz w:val="24"/>
              </w:rPr>
              <w:t xml:space="preserve"> </w:t>
            </w:r>
            <w:r>
              <w:rPr>
                <w:sz w:val="24"/>
              </w:rPr>
              <w:t>«Детская школа искусств рабочего поселка</w:t>
            </w:r>
          </w:p>
          <w:p w14:paraId="1EBD0B76" w14:textId="77777777" w:rsidR="00C04CF6" w:rsidRDefault="00F03576">
            <w:pPr>
              <w:pStyle w:val="TableParagraph"/>
              <w:spacing w:line="270" w:lineRule="exact"/>
              <w:ind w:left="156" w:right="144"/>
              <w:jc w:val="center"/>
              <w:rPr>
                <w:sz w:val="24"/>
              </w:rPr>
            </w:pPr>
            <w:r>
              <w:rPr>
                <w:spacing w:val="-2"/>
                <w:sz w:val="24"/>
              </w:rPr>
              <w:t>Тельма»</w:t>
            </w:r>
          </w:p>
        </w:tc>
        <w:tc>
          <w:tcPr>
            <w:tcW w:w="4677" w:type="dxa"/>
          </w:tcPr>
          <w:p w14:paraId="556D64B7" w14:textId="77777777" w:rsidR="00C04CF6" w:rsidRDefault="00C04CF6">
            <w:pPr>
              <w:pStyle w:val="TableParagraph"/>
              <w:spacing w:before="8"/>
            </w:pPr>
          </w:p>
          <w:p w14:paraId="60BD98D2" w14:textId="77777777" w:rsidR="00C04CF6" w:rsidRDefault="00F03576">
            <w:pPr>
              <w:pStyle w:val="TableParagraph"/>
              <w:ind w:left="884" w:right="452" w:firstLine="163"/>
              <w:rPr>
                <w:sz w:val="24"/>
              </w:rPr>
            </w:pPr>
            <w:r>
              <w:rPr>
                <w:sz w:val="24"/>
              </w:rPr>
              <w:t>рабочий поселок Тельма, улица</w:t>
            </w:r>
            <w:r>
              <w:rPr>
                <w:spacing w:val="-10"/>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0"/>
                <w:sz w:val="24"/>
              </w:rPr>
              <w:t xml:space="preserve"> </w:t>
            </w:r>
            <w:r>
              <w:rPr>
                <w:sz w:val="24"/>
              </w:rPr>
              <w:t>1Г</w:t>
            </w:r>
          </w:p>
        </w:tc>
        <w:tc>
          <w:tcPr>
            <w:tcW w:w="1948" w:type="dxa"/>
          </w:tcPr>
          <w:p w14:paraId="649C900C" w14:textId="77777777" w:rsidR="00C04CF6" w:rsidRDefault="00C04CF6">
            <w:pPr>
              <w:pStyle w:val="TableParagraph"/>
              <w:spacing w:before="7"/>
              <w:rPr>
                <w:sz w:val="34"/>
              </w:rPr>
            </w:pPr>
          </w:p>
          <w:p w14:paraId="654EFB71" w14:textId="77777777" w:rsidR="00C04CF6" w:rsidRDefault="00F03576">
            <w:pPr>
              <w:pStyle w:val="TableParagraph"/>
              <w:ind w:left="170" w:right="157"/>
              <w:jc w:val="center"/>
              <w:rPr>
                <w:sz w:val="24"/>
              </w:rPr>
            </w:pPr>
            <w:r>
              <w:rPr>
                <w:spacing w:val="-2"/>
                <w:sz w:val="24"/>
              </w:rPr>
              <w:t>280,6</w:t>
            </w:r>
          </w:p>
        </w:tc>
      </w:tr>
      <w:tr w:rsidR="00C04CF6" w14:paraId="109E61A5" w14:textId="77777777">
        <w:trPr>
          <w:trHeight w:val="551"/>
        </w:trPr>
        <w:tc>
          <w:tcPr>
            <w:tcW w:w="816" w:type="dxa"/>
          </w:tcPr>
          <w:p w14:paraId="02E57644" w14:textId="77777777" w:rsidR="00C04CF6" w:rsidRDefault="00F03576">
            <w:pPr>
              <w:pStyle w:val="TableParagraph"/>
              <w:spacing w:before="124"/>
              <w:ind w:left="93" w:right="84"/>
              <w:jc w:val="center"/>
              <w:rPr>
                <w:sz w:val="24"/>
              </w:rPr>
            </w:pPr>
            <w:r>
              <w:rPr>
                <w:spacing w:val="-2"/>
                <w:sz w:val="24"/>
              </w:rPr>
              <w:t>1.3.5</w:t>
            </w:r>
          </w:p>
        </w:tc>
        <w:tc>
          <w:tcPr>
            <w:tcW w:w="2695" w:type="dxa"/>
          </w:tcPr>
          <w:p w14:paraId="37F6D0CA" w14:textId="77777777" w:rsidR="00C04CF6" w:rsidRDefault="00F03576">
            <w:pPr>
              <w:pStyle w:val="TableParagraph"/>
              <w:spacing w:before="124"/>
              <w:ind w:left="155" w:right="144"/>
              <w:jc w:val="center"/>
              <w:rPr>
                <w:sz w:val="24"/>
              </w:rPr>
            </w:pPr>
            <w:r>
              <w:rPr>
                <w:spacing w:val="-2"/>
                <w:sz w:val="24"/>
              </w:rPr>
              <w:t>Магазин</w:t>
            </w:r>
          </w:p>
        </w:tc>
        <w:tc>
          <w:tcPr>
            <w:tcW w:w="4677" w:type="dxa"/>
          </w:tcPr>
          <w:p w14:paraId="12B4B72B"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9E3B8AD"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Фабричная,</w:t>
            </w:r>
            <w:r>
              <w:rPr>
                <w:spacing w:val="-1"/>
                <w:sz w:val="24"/>
              </w:rPr>
              <w:t xml:space="preserve"> </w:t>
            </w:r>
            <w:r>
              <w:rPr>
                <w:sz w:val="24"/>
              </w:rPr>
              <w:t>дом 5,</w:t>
            </w:r>
            <w:r>
              <w:rPr>
                <w:spacing w:val="-1"/>
                <w:sz w:val="24"/>
              </w:rPr>
              <w:t xml:space="preserve"> </w:t>
            </w:r>
            <w:r>
              <w:rPr>
                <w:sz w:val="24"/>
              </w:rPr>
              <w:t>квартира</w:t>
            </w:r>
            <w:r>
              <w:rPr>
                <w:spacing w:val="-2"/>
                <w:sz w:val="24"/>
              </w:rPr>
              <w:t xml:space="preserve"> </w:t>
            </w:r>
            <w:r>
              <w:rPr>
                <w:spacing w:val="-5"/>
                <w:sz w:val="24"/>
              </w:rPr>
              <w:t>18</w:t>
            </w:r>
          </w:p>
        </w:tc>
        <w:tc>
          <w:tcPr>
            <w:tcW w:w="1948" w:type="dxa"/>
          </w:tcPr>
          <w:p w14:paraId="70308655" w14:textId="77777777" w:rsidR="00C04CF6" w:rsidRDefault="00F03576">
            <w:pPr>
              <w:pStyle w:val="TableParagraph"/>
              <w:spacing w:before="124"/>
              <w:ind w:left="173" w:right="157"/>
              <w:jc w:val="center"/>
              <w:rPr>
                <w:sz w:val="24"/>
              </w:rPr>
            </w:pPr>
            <w:r>
              <w:rPr>
                <w:spacing w:val="-5"/>
                <w:sz w:val="24"/>
              </w:rPr>
              <w:t>36</w:t>
            </w:r>
          </w:p>
        </w:tc>
      </w:tr>
      <w:tr w:rsidR="00C04CF6" w14:paraId="79F3AB59" w14:textId="77777777">
        <w:trPr>
          <w:trHeight w:val="276"/>
        </w:trPr>
        <w:tc>
          <w:tcPr>
            <w:tcW w:w="8188" w:type="dxa"/>
            <w:gridSpan w:val="3"/>
          </w:tcPr>
          <w:p w14:paraId="2714A6AC" w14:textId="77777777" w:rsidR="00C04CF6" w:rsidRDefault="00F03576">
            <w:pPr>
              <w:pStyle w:val="TableParagraph"/>
              <w:spacing w:line="256" w:lineRule="exact"/>
              <w:ind w:left="436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общественным</w:t>
            </w:r>
            <w:r>
              <w:rPr>
                <w:b/>
                <w:spacing w:val="-1"/>
                <w:sz w:val="24"/>
              </w:rPr>
              <w:t xml:space="preserve"> </w:t>
            </w:r>
            <w:r>
              <w:rPr>
                <w:b/>
                <w:spacing w:val="-2"/>
                <w:sz w:val="24"/>
              </w:rPr>
              <w:t>зданиям:</w:t>
            </w:r>
          </w:p>
        </w:tc>
        <w:tc>
          <w:tcPr>
            <w:tcW w:w="1948" w:type="dxa"/>
          </w:tcPr>
          <w:p w14:paraId="5E4AE302" w14:textId="77777777" w:rsidR="00C04CF6" w:rsidRDefault="00F03576">
            <w:pPr>
              <w:pStyle w:val="TableParagraph"/>
              <w:spacing w:line="256" w:lineRule="exact"/>
              <w:ind w:left="173" w:right="157"/>
              <w:jc w:val="center"/>
              <w:rPr>
                <w:b/>
                <w:sz w:val="24"/>
              </w:rPr>
            </w:pPr>
            <w:r>
              <w:rPr>
                <w:b/>
                <w:spacing w:val="-4"/>
                <w:sz w:val="24"/>
              </w:rPr>
              <w:t>3179</w:t>
            </w:r>
          </w:p>
        </w:tc>
      </w:tr>
      <w:tr w:rsidR="00C04CF6" w14:paraId="146AFC7C" w14:textId="77777777">
        <w:trPr>
          <w:trHeight w:val="275"/>
        </w:trPr>
        <w:tc>
          <w:tcPr>
            <w:tcW w:w="8188" w:type="dxa"/>
            <w:gridSpan w:val="3"/>
          </w:tcPr>
          <w:p w14:paraId="14017D8E" w14:textId="77777777"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 xml:space="preserve">муниципальной </w:t>
            </w:r>
            <w:r>
              <w:rPr>
                <w:b/>
                <w:spacing w:val="-2"/>
                <w:sz w:val="24"/>
              </w:rPr>
              <w:t>котельной:</w:t>
            </w:r>
          </w:p>
        </w:tc>
        <w:tc>
          <w:tcPr>
            <w:tcW w:w="1948" w:type="dxa"/>
          </w:tcPr>
          <w:p w14:paraId="183A6CC2" w14:textId="77777777" w:rsidR="00C04CF6" w:rsidRDefault="00F03576">
            <w:pPr>
              <w:pStyle w:val="TableParagraph"/>
              <w:spacing w:line="256" w:lineRule="exact"/>
              <w:ind w:left="170" w:right="157"/>
              <w:jc w:val="center"/>
              <w:rPr>
                <w:b/>
                <w:sz w:val="24"/>
              </w:rPr>
            </w:pPr>
            <w:r>
              <w:rPr>
                <w:b/>
                <w:spacing w:val="-2"/>
                <w:sz w:val="24"/>
              </w:rPr>
              <w:t>9322,46</w:t>
            </w:r>
          </w:p>
        </w:tc>
      </w:tr>
      <w:tr w:rsidR="00C04CF6" w14:paraId="71240690" w14:textId="77777777">
        <w:trPr>
          <w:trHeight w:val="278"/>
        </w:trPr>
        <w:tc>
          <w:tcPr>
            <w:tcW w:w="816" w:type="dxa"/>
          </w:tcPr>
          <w:p w14:paraId="6764E8C0" w14:textId="77777777" w:rsidR="00C04CF6" w:rsidRDefault="00F03576">
            <w:pPr>
              <w:pStyle w:val="TableParagraph"/>
              <w:spacing w:line="258" w:lineRule="exact"/>
              <w:ind w:left="10"/>
              <w:jc w:val="center"/>
              <w:rPr>
                <w:b/>
                <w:sz w:val="24"/>
              </w:rPr>
            </w:pPr>
            <w:r>
              <w:rPr>
                <w:b/>
                <w:sz w:val="24"/>
              </w:rPr>
              <w:t>2</w:t>
            </w:r>
          </w:p>
        </w:tc>
        <w:tc>
          <w:tcPr>
            <w:tcW w:w="9320" w:type="dxa"/>
            <w:gridSpan w:val="3"/>
          </w:tcPr>
          <w:p w14:paraId="2542076F" w14:textId="77777777" w:rsidR="00C04CF6" w:rsidRDefault="00F03576">
            <w:pPr>
              <w:pStyle w:val="TableParagraph"/>
              <w:spacing w:line="258" w:lineRule="exact"/>
              <w:ind w:left="463"/>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76BB6D89" w14:textId="77777777">
        <w:trPr>
          <w:trHeight w:val="275"/>
        </w:trPr>
        <w:tc>
          <w:tcPr>
            <w:tcW w:w="816" w:type="dxa"/>
          </w:tcPr>
          <w:p w14:paraId="0E1CA8F8" w14:textId="77777777" w:rsidR="00C04CF6" w:rsidRDefault="00F03576">
            <w:pPr>
              <w:pStyle w:val="TableParagraph"/>
              <w:spacing w:line="256" w:lineRule="exact"/>
              <w:ind w:left="91" w:right="84"/>
              <w:jc w:val="center"/>
              <w:rPr>
                <w:sz w:val="24"/>
              </w:rPr>
            </w:pPr>
            <w:r>
              <w:rPr>
                <w:spacing w:val="-5"/>
                <w:sz w:val="24"/>
              </w:rPr>
              <w:t>2.1</w:t>
            </w:r>
          </w:p>
        </w:tc>
        <w:tc>
          <w:tcPr>
            <w:tcW w:w="9320" w:type="dxa"/>
            <w:gridSpan w:val="3"/>
          </w:tcPr>
          <w:p w14:paraId="7C8ADFDF" w14:textId="77777777"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14:paraId="67F31768" w14:textId="77777777">
        <w:trPr>
          <w:trHeight w:val="551"/>
        </w:trPr>
        <w:tc>
          <w:tcPr>
            <w:tcW w:w="816" w:type="dxa"/>
          </w:tcPr>
          <w:p w14:paraId="0F6626F8" w14:textId="77777777" w:rsidR="00C04CF6" w:rsidRDefault="00F03576">
            <w:pPr>
              <w:pStyle w:val="TableParagraph"/>
              <w:spacing w:before="122"/>
              <w:ind w:left="93" w:right="84"/>
              <w:jc w:val="center"/>
              <w:rPr>
                <w:sz w:val="24"/>
              </w:rPr>
            </w:pPr>
            <w:r>
              <w:rPr>
                <w:spacing w:val="-2"/>
                <w:sz w:val="24"/>
              </w:rPr>
              <w:t>2.1.1</w:t>
            </w:r>
          </w:p>
        </w:tc>
        <w:tc>
          <w:tcPr>
            <w:tcW w:w="2695" w:type="dxa"/>
          </w:tcPr>
          <w:p w14:paraId="5CF1B7DB" w14:textId="77777777"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14:paraId="40273C80"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C48E293"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Максима</w:t>
            </w:r>
            <w:r>
              <w:rPr>
                <w:spacing w:val="-3"/>
                <w:sz w:val="24"/>
              </w:rPr>
              <w:t xml:space="preserve"> </w:t>
            </w:r>
            <w:r>
              <w:rPr>
                <w:sz w:val="24"/>
              </w:rPr>
              <w:t>Горького,</w:t>
            </w:r>
            <w:r>
              <w:rPr>
                <w:spacing w:val="-2"/>
                <w:sz w:val="24"/>
              </w:rPr>
              <w:t xml:space="preserve"> </w:t>
            </w:r>
            <w:r>
              <w:rPr>
                <w:sz w:val="24"/>
              </w:rPr>
              <w:t>дом</w:t>
            </w:r>
            <w:r>
              <w:rPr>
                <w:spacing w:val="-1"/>
                <w:sz w:val="24"/>
              </w:rPr>
              <w:t xml:space="preserve"> </w:t>
            </w:r>
            <w:r>
              <w:rPr>
                <w:spacing w:val="-5"/>
                <w:sz w:val="24"/>
              </w:rPr>
              <w:t>38</w:t>
            </w:r>
          </w:p>
        </w:tc>
        <w:tc>
          <w:tcPr>
            <w:tcW w:w="1948" w:type="dxa"/>
          </w:tcPr>
          <w:p w14:paraId="532906B4" w14:textId="77777777" w:rsidR="00C04CF6" w:rsidRDefault="00F03576">
            <w:pPr>
              <w:pStyle w:val="TableParagraph"/>
              <w:spacing w:before="122"/>
              <w:ind w:left="170" w:right="157"/>
              <w:jc w:val="center"/>
              <w:rPr>
                <w:sz w:val="24"/>
              </w:rPr>
            </w:pPr>
            <w:r>
              <w:rPr>
                <w:spacing w:val="-2"/>
                <w:sz w:val="24"/>
              </w:rPr>
              <w:t>623,43</w:t>
            </w:r>
          </w:p>
        </w:tc>
      </w:tr>
      <w:tr w:rsidR="00C04CF6" w14:paraId="2CC5FED2" w14:textId="77777777">
        <w:trPr>
          <w:trHeight w:val="551"/>
        </w:trPr>
        <w:tc>
          <w:tcPr>
            <w:tcW w:w="816" w:type="dxa"/>
          </w:tcPr>
          <w:p w14:paraId="73D5DFD2" w14:textId="77777777" w:rsidR="00C04CF6" w:rsidRDefault="00F03576">
            <w:pPr>
              <w:pStyle w:val="TableParagraph"/>
              <w:spacing w:before="124"/>
              <w:ind w:left="93" w:right="84"/>
              <w:jc w:val="center"/>
              <w:rPr>
                <w:sz w:val="24"/>
              </w:rPr>
            </w:pPr>
            <w:r>
              <w:rPr>
                <w:spacing w:val="-2"/>
                <w:sz w:val="24"/>
              </w:rPr>
              <w:t>2.1.2</w:t>
            </w:r>
          </w:p>
        </w:tc>
        <w:tc>
          <w:tcPr>
            <w:tcW w:w="2695" w:type="dxa"/>
          </w:tcPr>
          <w:p w14:paraId="6EF882D5"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4EC015D8"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A12F209" w14:textId="77777777" w:rsidR="00C04CF6" w:rsidRDefault="00F03576">
            <w:pPr>
              <w:pStyle w:val="TableParagraph"/>
              <w:spacing w:line="270" w:lineRule="exact"/>
              <w:ind w:left="1037"/>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4А</w:t>
            </w:r>
          </w:p>
        </w:tc>
        <w:tc>
          <w:tcPr>
            <w:tcW w:w="1948" w:type="dxa"/>
          </w:tcPr>
          <w:p w14:paraId="03DC12B3" w14:textId="77777777" w:rsidR="00C04CF6" w:rsidRDefault="00F03576">
            <w:pPr>
              <w:pStyle w:val="TableParagraph"/>
              <w:spacing w:before="124"/>
              <w:ind w:left="170" w:right="157"/>
              <w:jc w:val="center"/>
              <w:rPr>
                <w:sz w:val="24"/>
              </w:rPr>
            </w:pPr>
            <w:r>
              <w:rPr>
                <w:spacing w:val="-2"/>
                <w:sz w:val="24"/>
              </w:rPr>
              <w:t>649,91</w:t>
            </w:r>
          </w:p>
        </w:tc>
      </w:tr>
      <w:tr w:rsidR="00C04CF6" w14:paraId="60775064" w14:textId="77777777">
        <w:trPr>
          <w:trHeight w:val="551"/>
        </w:trPr>
        <w:tc>
          <w:tcPr>
            <w:tcW w:w="816" w:type="dxa"/>
          </w:tcPr>
          <w:p w14:paraId="42CD950E" w14:textId="77777777" w:rsidR="00C04CF6" w:rsidRDefault="00F03576">
            <w:pPr>
              <w:pStyle w:val="TableParagraph"/>
              <w:spacing w:before="124"/>
              <w:ind w:left="93" w:right="84"/>
              <w:jc w:val="center"/>
              <w:rPr>
                <w:sz w:val="24"/>
              </w:rPr>
            </w:pPr>
            <w:r>
              <w:rPr>
                <w:spacing w:val="-2"/>
                <w:sz w:val="24"/>
              </w:rPr>
              <w:t>2.1.3</w:t>
            </w:r>
          </w:p>
        </w:tc>
        <w:tc>
          <w:tcPr>
            <w:tcW w:w="2695" w:type="dxa"/>
          </w:tcPr>
          <w:p w14:paraId="63DC20F6"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0EE96645"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B0523EF" w14:textId="77777777" w:rsidR="00C04CF6" w:rsidRDefault="00F03576">
            <w:pPr>
              <w:pStyle w:val="TableParagraph"/>
              <w:spacing w:line="270" w:lineRule="exact"/>
              <w:ind w:left="1064"/>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16</w:t>
            </w:r>
          </w:p>
        </w:tc>
        <w:tc>
          <w:tcPr>
            <w:tcW w:w="1948" w:type="dxa"/>
          </w:tcPr>
          <w:p w14:paraId="7F404A82" w14:textId="77777777" w:rsidR="00C04CF6" w:rsidRDefault="00F03576">
            <w:pPr>
              <w:pStyle w:val="TableParagraph"/>
              <w:spacing w:before="124"/>
              <w:ind w:left="170" w:right="157"/>
              <w:jc w:val="center"/>
              <w:rPr>
                <w:sz w:val="24"/>
              </w:rPr>
            </w:pPr>
            <w:r>
              <w:rPr>
                <w:spacing w:val="-2"/>
                <w:sz w:val="24"/>
              </w:rPr>
              <w:t>618,84</w:t>
            </w:r>
          </w:p>
        </w:tc>
      </w:tr>
      <w:tr w:rsidR="00C04CF6" w14:paraId="5391E55B" w14:textId="77777777">
        <w:trPr>
          <w:trHeight w:val="275"/>
        </w:trPr>
        <w:tc>
          <w:tcPr>
            <w:tcW w:w="8188" w:type="dxa"/>
            <w:gridSpan w:val="3"/>
          </w:tcPr>
          <w:p w14:paraId="5C53ED36" w14:textId="77777777"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14:paraId="1AC00524" w14:textId="77777777" w:rsidR="00C04CF6" w:rsidRDefault="00F03576">
            <w:pPr>
              <w:pStyle w:val="TableParagraph"/>
              <w:spacing w:line="256" w:lineRule="exact"/>
              <w:ind w:left="170" w:right="157"/>
              <w:jc w:val="center"/>
              <w:rPr>
                <w:b/>
                <w:sz w:val="24"/>
              </w:rPr>
            </w:pPr>
            <w:r>
              <w:rPr>
                <w:b/>
                <w:spacing w:val="-2"/>
                <w:sz w:val="24"/>
              </w:rPr>
              <w:t>1892,18</w:t>
            </w:r>
          </w:p>
        </w:tc>
      </w:tr>
      <w:tr w:rsidR="00C04CF6" w14:paraId="65D63004" w14:textId="77777777">
        <w:trPr>
          <w:trHeight w:val="275"/>
        </w:trPr>
        <w:tc>
          <w:tcPr>
            <w:tcW w:w="8188" w:type="dxa"/>
            <w:gridSpan w:val="3"/>
          </w:tcPr>
          <w:p w14:paraId="1F18C581" w14:textId="77777777"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14:paraId="145D997E" w14:textId="77777777" w:rsidR="00C04CF6" w:rsidRDefault="00F03576">
            <w:pPr>
              <w:pStyle w:val="TableParagraph"/>
              <w:spacing w:line="256" w:lineRule="exact"/>
              <w:ind w:left="170" w:right="157"/>
              <w:jc w:val="center"/>
              <w:rPr>
                <w:b/>
                <w:sz w:val="24"/>
              </w:rPr>
            </w:pPr>
            <w:r>
              <w:rPr>
                <w:b/>
                <w:spacing w:val="-2"/>
                <w:sz w:val="24"/>
              </w:rPr>
              <w:t>1892,18</w:t>
            </w:r>
          </w:p>
        </w:tc>
      </w:tr>
      <w:tr w:rsidR="00C04CF6" w14:paraId="75122E76" w14:textId="77777777">
        <w:trPr>
          <w:trHeight w:val="278"/>
        </w:trPr>
        <w:tc>
          <w:tcPr>
            <w:tcW w:w="8188" w:type="dxa"/>
            <w:gridSpan w:val="3"/>
          </w:tcPr>
          <w:p w14:paraId="64FD00F6" w14:textId="77777777" w:rsidR="00C04CF6" w:rsidRDefault="00F03576">
            <w:pPr>
              <w:pStyle w:val="TableParagraph"/>
              <w:spacing w:line="258" w:lineRule="exact"/>
              <w:ind w:left="3591"/>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1"/>
                <w:sz w:val="24"/>
              </w:rPr>
              <w:t xml:space="preserve"> </w:t>
            </w:r>
            <w:r>
              <w:rPr>
                <w:b/>
                <w:spacing w:val="-2"/>
                <w:sz w:val="24"/>
              </w:rPr>
              <w:t>образованию:</w:t>
            </w:r>
          </w:p>
        </w:tc>
        <w:tc>
          <w:tcPr>
            <w:tcW w:w="1948" w:type="dxa"/>
          </w:tcPr>
          <w:p w14:paraId="591AD2B4" w14:textId="77777777" w:rsidR="00C04CF6" w:rsidRDefault="00F03576">
            <w:pPr>
              <w:pStyle w:val="TableParagraph"/>
              <w:spacing w:line="258" w:lineRule="exact"/>
              <w:ind w:left="170" w:right="157"/>
              <w:jc w:val="center"/>
              <w:rPr>
                <w:b/>
                <w:sz w:val="24"/>
              </w:rPr>
            </w:pPr>
            <w:r>
              <w:rPr>
                <w:b/>
                <w:spacing w:val="-2"/>
                <w:sz w:val="24"/>
              </w:rPr>
              <w:t>11214,64</w:t>
            </w:r>
          </w:p>
        </w:tc>
      </w:tr>
    </w:tbl>
    <w:p w14:paraId="558D545C" w14:textId="77777777" w:rsidR="00C04CF6" w:rsidRDefault="00F03576">
      <w:pPr>
        <w:pStyle w:val="a3"/>
        <w:spacing w:before="51"/>
        <w:ind w:right="687"/>
      </w:pPr>
      <w:r>
        <w:t xml:space="preserve">В соответствии с 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площадь жилищного фонда </w:t>
      </w:r>
      <w:proofErr w:type="spellStart"/>
      <w:r>
        <w:t>Тельминского</w:t>
      </w:r>
      <w:proofErr w:type="spellEnd"/>
      <w:r>
        <w:t xml:space="preserve"> муниципального образования на перспективу до 2032 года будет возрастать за счет нового строительства на территории муниципального образования индивидуальных жилых домов и малоэтажных жилых домов. Подключение новых абонентов тепловой энергии к тепловым</w:t>
      </w:r>
      <w:r>
        <w:rPr>
          <w:spacing w:val="40"/>
        </w:rPr>
        <w:t xml:space="preserve"> </w:t>
      </w:r>
      <w:r>
        <w:t>сетям</w:t>
      </w:r>
      <w:r>
        <w:rPr>
          <w:spacing w:val="-2"/>
        </w:rPr>
        <w:t xml:space="preserve"> </w:t>
      </w:r>
      <w:r>
        <w:t>существующих по</w:t>
      </w:r>
      <w:r>
        <w:rPr>
          <w:spacing w:val="-1"/>
        </w:rPr>
        <w:t xml:space="preserve"> </w:t>
      </w:r>
      <w:r>
        <w:t>состоянию</w:t>
      </w:r>
      <w:r>
        <w:rPr>
          <w:spacing w:val="-1"/>
        </w:rPr>
        <w:t xml:space="preserve"> </w:t>
      </w:r>
      <w:r>
        <w:t>на</w:t>
      </w:r>
      <w:r>
        <w:rPr>
          <w:spacing w:val="-2"/>
        </w:rPr>
        <w:t xml:space="preserve"> </w:t>
      </w:r>
      <w:r>
        <w:t>отчетный</w:t>
      </w:r>
      <w:r>
        <w:rPr>
          <w:spacing w:val="-1"/>
        </w:rPr>
        <w:t xml:space="preserve"> </w:t>
      </w:r>
      <w:r>
        <w:t>(базовый)</w:t>
      </w:r>
      <w:r>
        <w:rPr>
          <w:spacing w:val="-2"/>
        </w:rPr>
        <w:t xml:space="preserve"> </w:t>
      </w:r>
      <w:r>
        <w:t>2021</w:t>
      </w:r>
      <w:r>
        <w:rPr>
          <w:spacing w:val="-1"/>
        </w:rPr>
        <w:t xml:space="preserve"> </w:t>
      </w:r>
      <w:r>
        <w:t>год муниципальных</w:t>
      </w:r>
      <w:r>
        <w:rPr>
          <w:spacing w:val="-2"/>
        </w:rPr>
        <w:t xml:space="preserve"> </w:t>
      </w:r>
      <w:r>
        <w:t>котельных рабочего поселка Тельма осуществляться не будет.</w:t>
      </w:r>
    </w:p>
    <w:p w14:paraId="29EA320D" w14:textId="77777777" w:rsidR="00C04CF6" w:rsidRDefault="00F03576">
      <w:pPr>
        <w:pStyle w:val="a3"/>
        <w:spacing w:before="1"/>
        <w:ind w:right="691"/>
      </w:pPr>
      <w:r>
        <w:t xml:space="preserve">Показатели существующей и приросты отапливаемой площади строительных фондов </w:t>
      </w:r>
      <w:proofErr w:type="spellStart"/>
      <w:r>
        <w:t>Тельминского</w:t>
      </w:r>
      <w:proofErr w:type="spellEnd"/>
      <w:r>
        <w:t xml:space="preserve"> муниципального образования по расчетным элементам территориального деления представлены в Таблице 2.</w:t>
      </w:r>
    </w:p>
    <w:p w14:paraId="188EF464" w14:textId="77777777" w:rsidR="00C04CF6" w:rsidRDefault="00F03576">
      <w:pPr>
        <w:pStyle w:val="a3"/>
        <w:ind w:left="9424" w:right="558" w:firstLine="0"/>
        <w:jc w:val="center"/>
      </w:pPr>
      <w:r>
        <w:t>Таблица</w:t>
      </w:r>
      <w:r>
        <w:rPr>
          <w:spacing w:val="-2"/>
        </w:rPr>
        <w:t xml:space="preserve"> </w:t>
      </w:r>
      <w:r>
        <w:rPr>
          <w:spacing w:val="-10"/>
        </w:rPr>
        <w:t>2</w:t>
      </w:r>
    </w:p>
    <w:p w14:paraId="3F4267BC" w14:textId="77777777" w:rsidR="00C04CF6" w:rsidRDefault="00F03576">
      <w:pPr>
        <w:pStyle w:val="a3"/>
        <w:spacing w:after="9"/>
        <w:ind w:left="2197" w:right="2215" w:hanging="1"/>
        <w:jc w:val="center"/>
      </w:pPr>
      <w:r>
        <w:t>Показатели существующей и приросты отапливаемой площади строительных</w:t>
      </w:r>
      <w:r>
        <w:rPr>
          <w:spacing w:val="-8"/>
        </w:rPr>
        <w:t xml:space="preserve"> </w:t>
      </w:r>
      <w:r>
        <w:t>фондов</w:t>
      </w:r>
      <w:r>
        <w:rPr>
          <w:spacing w:val="-9"/>
        </w:rPr>
        <w:t xml:space="preserve"> </w:t>
      </w:r>
      <w:proofErr w:type="spellStart"/>
      <w:r>
        <w:t>Тельминского</w:t>
      </w:r>
      <w:proofErr w:type="spellEnd"/>
      <w:r>
        <w:rPr>
          <w:spacing w:val="-8"/>
        </w:rPr>
        <w:t xml:space="preserve"> </w:t>
      </w:r>
      <w:r>
        <w:t>муниципального</w:t>
      </w:r>
      <w:r>
        <w:rPr>
          <w:spacing w:val="-9"/>
        </w:rPr>
        <w:t xml:space="preserve"> </w:t>
      </w:r>
      <w:r>
        <w:t>образования по расчетным элементам территориального деления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091543E8" w14:textId="77777777">
        <w:trPr>
          <w:trHeight w:val="412"/>
        </w:trPr>
        <w:tc>
          <w:tcPr>
            <w:tcW w:w="2235" w:type="dxa"/>
            <w:vMerge w:val="restart"/>
          </w:tcPr>
          <w:p w14:paraId="7192751B" w14:textId="77777777" w:rsidR="00C04CF6" w:rsidRDefault="00C04CF6">
            <w:pPr>
              <w:pStyle w:val="TableParagraph"/>
              <w:rPr>
                <w:sz w:val="26"/>
              </w:rPr>
            </w:pPr>
          </w:p>
          <w:p w14:paraId="1AA37689" w14:textId="77777777" w:rsidR="00C04CF6" w:rsidRDefault="00F03576">
            <w:pPr>
              <w:pStyle w:val="TableParagraph"/>
              <w:spacing w:before="189"/>
              <w:ind w:left="220" w:right="215" w:firstLine="3"/>
              <w:jc w:val="center"/>
              <w:rPr>
                <w:b/>
                <w:sz w:val="24"/>
              </w:rPr>
            </w:pPr>
            <w:r>
              <w:rPr>
                <w:b/>
                <w:spacing w:val="-2"/>
                <w:sz w:val="24"/>
              </w:rPr>
              <w:t>Категория потребителей теплоснабжения</w:t>
            </w:r>
          </w:p>
        </w:tc>
        <w:tc>
          <w:tcPr>
            <w:tcW w:w="7904" w:type="dxa"/>
            <w:gridSpan w:val="8"/>
          </w:tcPr>
          <w:p w14:paraId="0C0724A3" w14:textId="77777777" w:rsidR="00C04CF6" w:rsidRDefault="00F03576">
            <w:pPr>
              <w:pStyle w:val="TableParagraph"/>
              <w:spacing w:before="63"/>
              <w:ind w:left="169" w:right="153"/>
              <w:jc w:val="center"/>
              <w:rPr>
                <w:b/>
                <w:sz w:val="24"/>
              </w:rPr>
            </w:pPr>
            <w:r>
              <w:rPr>
                <w:b/>
                <w:sz w:val="24"/>
              </w:rPr>
              <w:t>Отапливаемая</w:t>
            </w:r>
            <w:r>
              <w:rPr>
                <w:b/>
                <w:spacing w:val="-6"/>
                <w:sz w:val="24"/>
              </w:rPr>
              <w:t xml:space="preserve"> </w:t>
            </w:r>
            <w:r>
              <w:rPr>
                <w:b/>
                <w:sz w:val="24"/>
              </w:rPr>
              <w:t>площадь</w:t>
            </w:r>
            <w:r>
              <w:rPr>
                <w:b/>
                <w:spacing w:val="-4"/>
                <w:sz w:val="24"/>
              </w:rPr>
              <w:t xml:space="preserve"> </w:t>
            </w:r>
            <w:r>
              <w:rPr>
                <w:b/>
                <w:sz w:val="24"/>
              </w:rPr>
              <w:t>строительных</w:t>
            </w:r>
            <w:r>
              <w:rPr>
                <w:b/>
                <w:spacing w:val="-4"/>
                <w:sz w:val="24"/>
              </w:rPr>
              <w:t xml:space="preserve"> </w:t>
            </w:r>
            <w:r>
              <w:rPr>
                <w:b/>
                <w:sz w:val="24"/>
              </w:rPr>
              <w:t>фондов,</w:t>
            </w:r>
            <w:r>
              <w:rPr>
                <w:b/>
                <w:spacing w:val="-4"/>
                <w:sz w:val="24"/>
              </w:rPr>
              <w:t xml:space="preserve"> </w:t>
            </w:r>
            <w:r>
              <w:rPr>
                <w:b/>
                <w:spacing w:val="-5"/>
                <w:sz w:val="24"/>
              </w:rPr>
              <w:t>м</w:t>
            </w:r>
            <w:r>
              <w:rPr>
                <w:b/>
                <w:spacing w:val="-5"/>
                <w:sz w:val="24"/>
                <w:vertAlign w:val="superscript"/>
              </w:rPr>
              <w:t>2</w:t>
            </w:r>
          </w:p>
        </w:tc>
      </w:tr>
      <w:tr w:rsidR="00C04CF6" w14:paraId="5B02521B" w14:textId="77777777">
        <w:trPr>
          <w:trHeight w:val="551"/>
        </w:trPr>
        <w:tc>
          <w:tcPr>
            <w:tcW w:w="2235" w:type="dxa"/>
            <w:vMerge/>
            <w:tcBorders>
              <w:top w:val="nil"/>
            </w:tcBorders>
          </w:tcPr>
          <w:p w14:paraId="0FDAC1B9" w14:textId="77777777" w:rsidR="00C04CF6" w:rsidRDefault="00C04CF6">
            <w:pPr>
              <w:rPr>
                <w:sz w:val="2"/>
                <w:szCs w:val="2"/>
              </w:rPr>
            </w:pPr>
          </w:p>
        </w:tc>
        <w:tc>
          <w:tcPr>
            <w:tcW w:w="1136" w:type="dxa"/>
          </w:tcPr>
          <w:p w14:paraId="564690A6" w14:textId="77777777" w:rsidR="00C04CF6" w:rsidRDefault="00F03576">
            <w:pPr>
              <w:pStyle w:val="TableParagraph"/>
              <w:spacing w:line="276" w:lineRule="exact"/>
              <w:ind w:left="124" w:right="108" w:firstLine="28"/>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вующая</w:t>
            </w:r>
            <w:proofErr w:type="spellEnd"/>
          </w:p>
        </w:tc>
        <w:tc>
          <w:tcPr>
            <w:tcW w:w="6768" w:type="dxa"/>
            <w:gridSpan w:val="7"/>
          </w:tcPr>
          <w:p w14:paraId="6C282437" w14:textId="77777777" w:rsidR="00C04CF6" w:rsidRDefault="00F03576">
            <w:pPr>
              <w:pStyle w:val="TableParagraph"/>
              <w:spacing w:before="135"/>
              <w:ind w:left="2494" w:right="2483"/>
              <w:jc w:val="center"/>
              <w:rPr>
                <w:b/>
                <w:sz w:val="24"/>
              </w:rPr>
            </w:pPr>
            <w:r>
              <w:rPr>
                <w:b/>
                <w:spacing w:val="-2"/>
                <w:sz w:val="24"/>
              </w:rPr>
              <w:t>Перспективная</w:t>
            </w:r>
          </w:p>
        </w:tc>
      </w:tr>
      <w:tr w:rsidR="00C04CF6" w14:paraId="457E9745" w14:textId="77777777">
        <w:trPr>
          <w:trHeight w:val="827"/>
        </w:trPr>
        <w:tc>
          <w:tcPr>
            <w:tcW w:w="2235" w:type="dxa"/>
            <w:vMerge/>
            <w:tcBorders>
              <w:top w:val="nil"/>
            </w:tcBorders>
          </w:tcPr>
          <w:p w14:paraId="0314C707" w14:textId="77777777" w:rsidR="00C04CF6" w:rsidRDefault="00C04CF6">
            <w:pPr>
              <w:rPr>
                <w:sz w:val="2"/>
                <w:szCs w:val="2"/>
              </w:rPr>
            </w:pPr>
          </w:p>
        </w:tc>
        <w:tc>
          <w:tcPr>
            <w:tcW w:w="1136" w:type="dxa"/>
          </w:tcPr>
          <w:p w14:paraId="4F241CA0" w14:textId="77777777" w:rsidR="00C04CF6" w:rsidRDefault="00C04CF6">
            <w:pPr>
              <w:pStyle w:val="TableParagraph"/>
              <w:spacing w:before="7"/>
              <w:rPr>
                <w:sz w:val="23"/>
              </w:rPr>
            </w:pPr>
          </w:p>
          <w:p w14:paraId="376B121A" w14:textId="77777777" w:rsidR="00C04CF6" w:rsidRDefault="00F03576">
            <w:pPr>
              <w:pStyle w:val="TableParagraph"/>
              <w:ind w:left="121"/>
              <w:rPr>
                <w:b/>
                <w:sz w:val="24"/>
              </w:rPr>
            </w:pPr>
            <w:r>
              <w:rPr>
                <w:b/>
                <w:sz w:val="24"/>
              </w:rPr>
              <w:t xml:space="preserve">2021 </w:t>
            </w:r>
            <w:r>
              <w:rPr>
                <w:b/>
                <w:spacing w:val="-5"/>
                <w:sz w:val="24"/>
              </w:rPr>
              <w:t>год</w:t>
            </w:r>
          </w:p>
        </w:tc>
        <w:tc>
          <w:tcPr>
            <w:tcW w:w="965" w:type="dxa"/>
          </w:tcPr>
          <w:p w14:paraId="21A2301C" w14:textId="77777777" w:rsidR="00C04CF6" w:rsidRDefault="00F03576">
            <w:pPr>
              <w:pStyle w:val="TableParagraph"/>
              <w:spacing w:before="135"/>
              <w:ind w:left="241"/>
              <w:rPr>
                <w:b/>
                <w:sz w:val="24"/>
              </w:rPr>
            </w:pPr>
            <w:r>
              <w:rPr>
                <w:b/>
                <w:spacing w:val="-4"/>
                <w:sz w:val="24"/>
              </w:rPr>
              <w:t>2022</w:t>
            </w:r>
          </w:p>
          <w:p w14:paraId="661C72A5" w14:textId="77777777" w:rsidR="00C04CF6" w:rsidRDefault="00F03576">
            <w:pPr>
              <w:pStyle w:val="TableParagraph"/>
              <w:ind w:left="306"/>
              <w:rPr>
                <w:b/>
                <w:sz w:val="24"/>
              </w:rPr>
            </w:pPr>
            <w:r>
              <w:rPr>
                <w:b/>
                <w:spacing w:val="-5"/>
                <w:sz w:val="24"/>
              </w:rPr>
              <w:t>год</w:t>
            </w:r>
          </w:p>
        </w:tc>
        <w:tc>
          <w:tcPr>
            <w:tcW w:w="967" w:type="dxa"/>
          </w:tcPr>
          <w:p w14:paraId="6C6700ED" w14:textId="77777777" w:rsidR="00C04CF6" w:rsidRDefault="00F03576">
            <w:pPr>
              <w:pStyle w:val="TableParagraph"/>
              <w:spacing w:before="135"/>
              <w:ind w:left="243"/>
              <w:rPr>
                <w:b/>
                <w:sz w:val="24"/>
              </w:rPr>
            </w:pPr>
            <w:r>
              <w:rPr>
                <w:b/>
                <w:spacing w:val="-4"/>
                <w:sz w:val="24"/>
              </w:rPr>
              <w:t>2023</w:t>
            </w:r>
          </w:p>
          <w:p w14:paraId="469B6DE5" w14:textId="77777777" w:rsidR="00C04CF6" w:rsidRDefault="00F03576">
            <w:pPr>
              <w:pStyle w:val="TableParagraph"/>
              <w:ind w:left="308"/>
              <w:rPr>
                <w:b/>
                <w:sz w:val="24"/>
              </w:rPr>
            </w:pPr>
            <w:r>
              <w:rPr>
                <w:b/>
                <w:spacing w:val="-5"/>
                <w:sz w:val="24"/>
              </w:rPr>
              <w:t>год</w:t>
            </w:r>
          </w:p>
        </w:tc>
        <w:tc>
          <w:tcPr>
            <w:tcW w:w="967" w:type="dxa"/>
          </w:tcPr>
          <w:p w14:paraId="53D3D650" w14:textId="77777777" w:rsidR="00C04CF6" w:rsidRDefault="00F03576">
            <w:pPr>
              <w:pStyle w:val="TableParagraph"/>
              <w:spacing w:before="135"/>
              <w:ind w:left="244"/>
              <w:rPr>
                <w:b/>
                <w:sz w:val="24"/>
              </w:rPr>
            </w:pPr>
            <w:r>
              <w:rPr>
                <w:b/>
                <w:spacing w:val="-4"/>
                <w:sz w:val="24"/>
              </w:rPr>
              <w:t>2024</w:t>
            </w:r>
          </w:p>
          <w:p w14:paraId="00D19907" w14:textId="77777777" w:rsidR="00C04CF6" w:rsidRDefault="00F03576">
            <w:pPr>
              <w:pStyle w:val="TableParagraph"/>
              <w:ind w:left="309"/>
              <w:rPr>
                <w:b/>
                <w:sz w:val="24"/>
              </w:rPr>
            </w:pPr>
            <w:r>
              <w:rPr>
                <w:b/>
                <w:spacing w:val="-5"/>
                <w:sz w:val="24"/>
              </w:rPr>
              <w:t>год</w:t>
            </w:r>
          </w:p>
        </w:tc>
        <w:tc>
          <w:tcPr>
            <w:tcW w:w="967" w:type="dxa"/>
          </w:tcPr>
          <w:p w14:paraId="03E84C7B" w14:textId="77777777" w:rsidR="00C04CF6" w:rsidRDefault="00F03576">
            <w:pPr>
              <w:pStyle w:val="TableParagraph"/>
              <w:spacing w:before="135"/>
              <w:ind w:left="244"/>
              <w:rPr>
                <w:b/>
                <w:sz w:val="24"/>
              </w:rPr>
            </w:pPr>
            <w:r>
              <w:rPr>
                <w:b/>
                <w:spacing w:val="-4"/>
                <w:sz w:val="24"/>
              </w:rPr>
              <w:t>2025</w:t>
            </w:r>
          </w:p>
          <w:p w14:paraId="01CAC13D" w14:textId="77777777" w:rsidR="00C04CF6" w:rsidRDefault="00F03576">
            <w:pPr>
              <w:pStyle w:val="TableParagraph"/>
              <w:ind w:left="309"/>
              <w:rPr>
                <w:b/>
                <w:sz w:val="24"/>
              </w:rPr>
            </w:pPr>
            <w:r>
              <w:rPr>
                <w:b/>
                <w:spacing w:val="-5"/>
                <w:sz w:val="24"/>
              </w:rPr>
              <w:t>год</w:t>
            </w:r>
          </w:p>
        </w:tc>
        <w:tc>
          <w:tcPr>
            <w:tcW w:w="967" w:type="dxa"/>
          </w:tcPr>
          <w:p w14:paraId="5A63E2C2" w14:textId="77777777" w:rsidR="00C04CF6" w:rsidRDefault="00F03576">
            <w:pPr>
              <w:pStyle w:val="TableParagraph"/>
              <w:spacing w:before="135"/>
              <w:ind w:left="242"/>
              <w:rPr>
                <w:b/>
                <w:sz w:val="24"/>
              </w:rPr>
            </w:pPr>
            <w:r>
              <w:rPr>
                <w:b/>
                <w:spacing w:val="-4"/>
                <w:sz w:val="24"/>
              </w:rPr>
              <w:t>2026</w:t>
            </w:r>
          </w:p>
          <w:p w14:paraId="44FF23BE" w14:textId="77777777" w:rsidR="00C04CF6" w:rsidRDefault="00F03576">
            <w:pPr>
              <w:pStyle w:val="TableParagraph"/>
              <w:ind w:left="307"/>
              <w:rPr>
                <w:b/>
                <w:sz w:val="24"/>
              </w:rPr>
            </w:pPr>
            <w:r>
              <w:rPr>
                <w:b/>
                <w:spacing w:val="-5"/>
                <w:sz w:val="24"/>
              </w:rPr>
              <w:t>год</w:t>
            </w:r>
          </w:p>
        </w:tc>
        <w:tc>
          <w:tcPr>
            <w:tcW w:w="968" w:type="dxa"/>
          </w:tcPr>
          <w:p w14:paraId="0B0B0153" w14:textId="77777777" w:rsidR="00C04CF6" w:rsidRDefault="00F03576">
            <w:pPr>
              <w:pStyle w:val="TableParagraph"/>
              <w:spacing w:line="272" w:lineRule="exact"/>
              <w:ind w:left="204"/>
              <w:rPr>
                <w:b/>
                <w:sz w:val="24"/>
              </w:rPr>
            </w:pPr>
            <w:r>
              <w:rPr>
                <w:b/>
                <w:spacing w:val="-2"/>
                <w:sz w:val="24"/>
              </w:rPr>
              <w:t>2027-</w:t>
            </w:r>
          </w:p>
          <w:p w14:paraId="403E83B3" w14:textId="77777777" w:rsidR="00C04CF6" w:rsidRDefault="00F03576">
            <w:pPr>
              <w:pStyle w:val="TableParagraph"/>
              <w:ind w:left="243"/>
              <w:rPr>
                <w:b/>
                <w:sz w:val="24"/>
              </w:rPr>
            </w:pPr>
            <w:r>
              <w:rPr>
                <w:b/>
                <w:spacing w:val="-4"/>
                <w:sz w:val="24"/>
              </w:rPr>
              <w:t>2031</w:t>
            </w:r>
          </w:p>
          <w:p w14:paraId="394F4CDC" w14:textId="77777777" w:rsidR="00C04CF6" w:rsidRDefault="00F03576">
            <w:pPr>
              <w:pStyle w:val="TableParagraph"/>
              <w:spacing w:line="259" w:lineRule="exact"/>
              <w:ind w:left="214"/>
              <w:rPr>
                <w:b/>
                <w:sz w:val="24"/>
              </w:rPr>
            </w:pPr>
            <w:r>
              <w:rPr>
                <w:b/>
                <w:spacing w:val="-4"/>
                <w:sz w:val="24"/>
              </w:rPr>
              <w:t>годы</w:t>
            </w:r>
          </w:p>
        </w:tc>
        <w:tc>
          <w:tcPr>
            <w:tcW w:w="967" w:type="dxa"/>
          </w:tcPr>
          <w:p w14:paraId="32445DCD" w14:textId="77777777" w:rsidR="00C04CF6" w:rsidRDefault="00F03576">
            <w:pPr>
              <w:pStyle w:val="TableParagraph"/>
              <w:spacing w:before="135"/>
              <w:ind w:left="242"/>
              <w:rPr>
                <w:b/>
                <w:sz w:val="24"/>
              </w:rPr>
            </w:pPr>
            <w:r>
              <w:rPr>
                <w:b/>
                <w:spacing w:val="-4"/>
                <w:sz w:val="24"/>
              </w:rPr>
              <w:t>2032</w:t>
            </w:r>
          </w:p>
          <w:p w14:paraId="03CF5F10" w14:textId="77777777" w:rsidR="00C04CF6" w:rsidRDefault="00F03576">
            <w:pPr>
              <w:pStyle w:val="TableParagraph"/>
              <w:ind w:left="307"/>
              <w:rPr>
                <w:b/>
                <w:sz w:val="24"/>
              </w:rPr>
            </w:pPr>
            <w:r>
              <w:rPr>
                <w:b/>
                <w:spacing w:val="-5"/>
                <w:sz w:val="24"/>
              </w:rPr>
              <w:t>год</w:t>
            </w:r>
          </w:p>
        </w:tc>
      </w:tr>
      <w:tr w:rsidR="00C04CF6" w14:paraId="07C51B77" w14:textId="77777777">
        <w:trPr>
          <w:trHeight w:val="554"/>
        </w:trPr>
        <w:tc>
          <w:tcPr>
            <w:tcW w:w="10139" w:type="dxa"/>
            <w:gridSpan w:val="9"/>
          </w:tcPr>
          <w:p w14:paraId="247DFD39" w14:textId="77777777" w:rsidR="00C04CF6" w:rsidRDefault="00F03576">
            <w:pPr>
              <w:pStyle w:val="TableParagraph"/>
              <w:spacing w:line="273" w:lineRule="exact"/>
              <w:ind w:left="765" w:right="760"/>
              <w:jc w:val="center"/>
              <w:rPr>
                <w:b/>
                <w:sz w:val="24"/>
              </w:rPr>
            </w:pPr>
            <w:r>
              <w:rPr>
                <w:b/>
                <w:sz w:val="24"/>
              </w:rPr>
              <w:t>Котельная</w:t>
            </w:r>
            <w:r>
              <w:rPr>
                <w:b/>
                <w:spacing w:val="-6"/>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pacing w:val="-2"/>
                <w:sz w:val="24"/>
              </w:rPr>
              <w:t>фабрика»</w:t>
            </w:r>
          </w:p>
          <w:p w14:paraId="10682E4E" w14:textId="77777777" w:rsidR="00C04CF6" w:rsidRDefault="00F03576">
            <w:pPr>
              <w:pStyle w:val="TableParagraph"/>
              <w:spacing w:line="261" w:lineRule="exact"/>
              <w:ind w:left="767" w:right="758"/>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bl>
    <w:p w14:paraId="2FBB4F64" w14:textId="77777777" w:rsidR="00C04CF6" w:rsidRDefault="00C04CF6">
      <w:pPr>
        <w:spacing w:line="261" w:lineRule="exact"/>
        <w:jc w:val="center"/>
        <w:rPr>
          <w:sz w:val="24"/>
        </w:rPr>
        <w:sectPr w:rsidR="00C04CF6">
          <w:type w:val="continuous"/>
          <w:pgSz w:w="11910" w:h="16840"/>
          <w:pgMar w:top="840" w:right="160" w:bottom="982"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6ECBE5F9" w14:textId="77777777">
        <w:trPr>
          <w:trHeight w:val="551"/>
        </w:trPr>
        <w:tc>
          <w:tcPr>
            <w:tcW w:w="2235" w:type="dxa"/>
          </w:tcPr>
          <w:p w14:paraId="3FE17AC8" w14:textId="77777777" w:rsidR="00C04CF6" w:rsidRDefault="00F03576">
            <w:pPr>
              <w:pStyle w:val="TableParagraph"/>
              <w:spacing w:line="261" w:lineRule="exact"/>
              <w:ind w:left="106" w:right="99"/>
              <w:jc w:val="center"/>
              <w:rPr>
                <w:sz w:val="24"/>
              </w:rPr>
            </w:pPr>
            <w:r>
              <w:rPr>
                <w:spacing w:val="-2"/>
                <w:sz w:val="24"/>
              </w:rPr>
              <w:lastRenderedPageBreak/>
              <w:t>Многоквартирные</w:t>
            </w:r>
          </w:p>
          <w:p w14:paraId="48302120" w14:textId="77777777" w:rsidR="00C04CF6" w:rsidRDefault="00F03576">
            <w:pPr>
              <w:pStyle w:val="TableParagraph"/>
              <w:spacing w:line="270" w:lineRule="exact"/>
              <w:ind w:left="106" w:right="97"/>
              <w:jc w:val="center"/>
              <w:rPr>
                <w:sz w:val="24"/>
              </w:rPr>
            </w:pPr>
            <w:r>
              <w:rPr>
                <w:spacing w:val="-4"/>
                <w:sz w:val="24"/>
              </w:rPr>
              <w:t>дома</w:t>
            </w:r>
          </w:p>
        </w:tc>
        <w:tc>
          <w:tcPr>
            <w:tcW w:w="1136" w:type="dxa"/>
          </w:tcPr>
          <w:p w14:paraId="797393A0" w14:textId="77777777" w:rsidR="00C04CF6" w:rsidRDefault="00F03576">
            <w:pPr>
              <w:pStyle w:val="TableParagraph"/>
              <w:spacing w:before="122"/>
              <w:ind w:left="105" w:right="97"/>
              <w:jc w:val="center"/>
              <w:rPr>
                <w:sz w:val="24"/>
              </w:rPr>
            </w:pPr>
            <w:r>
              <w:rPr>
                <w:spacing w:val="-2"/>
                <w:sz w:val="24"/>
              </w:rPr>
              <w:t>3245,16</w:t>
            </w:r>
          </w:p>
        </w:tc>
        <w:tc>
          <w:tcPr>
            <w:tcW w:w="965" w:type="dxa"/>
          </w:tcPr>
          <w:p w14:paraId="61F35A82" w14:textId="77777777" w:rsidR="00C04CF6" w:rsidRDefault="00F03576">
            <w:pPr>
              <w:pStyle w:val="TableParagraph"/>
              <w:spacing w:line="261" w:lineRule="exact"/>
              <w:ind w:left="139" w:right="128"/>
              <w:jc w:val="center"/>
              <w:rPr>
                <w:sz w:val="24"/>
              </w:rPr>
            </w:pPr>
            <w:r>
              <w:rPr>
                <w:spacing w:val="-2"/>
                <w:sz w:val="24"/>
              </w:rPr>
              <w:t>3245,1</w:t>
            </w:r>
          </w:p>
          <w:p w14:paraId="4FE410F5" w14:textId="77777777" w:rsidR="00C04CF6" w:rsidRDefault="00F03576">
            <w:pPr>
              <w:pStyle w:val="TableParagraph"/>
              <w:spacing w:line="270" w:lineRule="exact"/>
              <w:ind w:left="8"/>
              <w:jc w:val="center"/>
              <w:rPr>
                <w:sz w:val="24"/>
              </w:rPr>
            </w:pPr>
            <w:r>
              <w:rPr>
                <w:sz w:val="24"/>
              </w:rPr>
              <w:t>6</w:t>
            </w:r>
          </w:p>
        </w:tc>
        <w:tc>
          <w:tcPr>
            <w:tcW w:w="967" w:type="dxa"/>
          </w:tcPr>
          <w:p w14:paraId="7B6B57C6" w14:textId="77777777" w:rsidR="00C04CF6" w:rsidRDefault="00F03576">
            <w:pPr>
              <w:pStyle w:val="TableParagraph"/>
              <w:spacing w:line="261" w:lineRule="exact"/>
              <w:ind w:left="139" w:right="126"/>
              <w:jc w:val="center"/>
              <w:rPr>
                <w:sz w:val="24"/>
              </w:rPr>
            </w:pPr>
            <w:r>
              <w:rPr>
                <w:spacing w:val="-2"/>
                <w:sz w:val="24"/>
              </w:rPr>
              <w:t>3245,1</w:t>
            </w:r>
          </w:p>
          <w:p w14:paraId="60133FCA" w14:textId="77777777" w:rsidR="00C04CF6" w:rsidRDefault="00F03576">
            <w:pPr>
              <w:pStyle w:val="TableParagraph"/>
              <w:spacing w:line="270" w:lineRule="exact"/>
              <w:ind w:left="11"/>
              <w:jc w:val="center"/>
              <w:rPr>
                <w:sz w:val="24"/>
              </w:rPr>
            </w:pPr>
            <w:r>
              <w:rPr>
                <w:sz w:val="24"/>
              </w:rPr>
              <w:t>6</w:t>
            </w:r>
          </w:p>
        </w:tc>
        <w:tc>
          <w:tcPr>
            <w:tcW w:w="967" w:type="dxa"/>
          </w:tcPr>
          <w:p w14:paraId="5D8301C5" w14:textId="77777777" w:rsidR="00C04CF6" w:rsidRDefault="00F03576">
            <w:pPr>
              <w:pStyle w:val="TableParagraph"/>
              <w:spacing w:line="261" w:lineRule="exact"/>
              <w:ind w:left="139" w:right="126"/>
              <w:jc w:val="center"/>
              <w:rPr>
                <w:sz w:val="24"/>
              </w:rPr>
            </w:pPr>
            <w:r>
              <w:rPr>
                <w:spacing w:val="-2"/>
                <w:sz w:val="24"/>
              </w:rPr>
              <w:t>3245,1</w:t>
            </w:r>
          </w:p>
          <w:p w14:paraId="05E7D729" w14:textId="77777777" w:rsidR="00C04CF6" w:rsidRDefault="00F03576">
            <w:pPr>
              <w:pStyle w:val="TableParagraph"/>
              <w:spacing w:line="270" w:lineRule="exact"/>
              <w:ind w:left="12"/>
              <w:jc w:val="center"/>
              <w:rPr>
                <w:sz w:val="24"/>
              </w:rPr>
            </w:pPr>
            <w:r>
              <w:rPr>
                <w:sz w:val="24"/>
              </w:rPr>
              <w:t>6</w:t>
            </w:r>
          </w:p>
        </w:tc>
        <w:tc>
          <w:tcPr>
            <w:tcW w:w="967" w:type="dxa"/>
          </w:tcPr>
          <w:p w14:paraId="2A35E549" w14:textId="77777777" w:rsidR="00C04CF6" w:rsidRDefault="00F03576">
            <w:pPr>
              <w:pStyle w:val="TableParagraph"/>
              <w:spacing w:line="261" w:lineRule="exact"/>
              <w:ind w:left="139" w:right="124"/>
              <w:jc w:val="center"/>
              <w:rPr>
                <w:sz w:val="24"/>
              </w:rPr>
            </w:pPr>
            <w:r>
              <w:rPr>
                <w:spacing w:val="-2"/>
                <w:sz w:val="24"/>
              </w:rPr>
              <w:t>3245,1</w:t>
            </w:r>
          </w:p>
          <w:p w14:paraId="70A9ED7F" w14:textId="77777777" w:rsidR="00C04CF6" w:rsidRDefault="00F03576">
            <w:pPr>
              <w:pStyle w:val="TableParagraph"/>
              <w:spacing w:line="270" w:lineRule="exact"/>
              <w:ind w:left="12"/>
              <w:jc w:val="center"/>
              <w:rPr>
                <w:sz w:val="24"/>
              </w:rPr>
            </w:pPr>
            <w:r>
              <w:rPr>
                <w:sz w:val="24"/>
              </w:rPr>
              <w:t>6</w:t>
            </w:r>
          </w:p>
        </w:tc>
        <w:tc>
          <w:tcPr>
            <w:tcW w:w="967" w:type="dxa"/>
          </w:tcPr>
          <w:p w14:paraId="42090205" w14:textId="77777777" w:rsidR="00C04CF6" w:rsidRDefault="00F03576">
            <w:pPr>
              <w:pStyle w:val="TableParagraph"/>
              <w:spacing w:line="261" w:lineRule="exact"/>
              <w:ind w:left="137" w:right="127"/>
              <w:jc w:val="center"/>
              <w:rPr>
                <w:sz w:val="24"/>
              </w:rPr>
            </w:pPr>
            <w:r>
              <w:rPr>
                <w:spacing w:val="-2"/>
                <w:sz w:val="24"/>
              </w:rPr>
              <w:t>3245,1</w:t>
            </w:r>
          </w:p>
          <w:p w14:paraId="6E9F4E68" w14:textId="77777777" w:rsidR="00C04CF6" w:rsidRDefault="00F03576">
            <w:pPr>
              <w:pStyle w:val="TableParagraph"/>
              <w:spacing w:line="270" w:lineRule="exact"/>
              <w:ind w:left="8"/>
              <w:jc w:val="center"/>
              <w:rPr>
                <w:sz w:val="24"/>
              </w:rPr>
            </w:pPr>
            <w:r>
              <w:rPr>
                <w:sz w:val="24"/>
              </w:rPr>
              <w:t>6</w:t>
            </w:r>
          </w:p>
        </w:tc>
        <w:tc>
          <w:tcPr>
            <w:tcW w:w="968" w:type="dxa"/>
          </w:tcPr>
          <w:p w14:paraId="708FEEC1" w14:textId="77777777" w:rsidR="00C04CF6" w:rsidRDefault="00F03576">
            <w:pPr>
              <w:pStyle w:val="TableParagraph"/>
              <w:spacing w:line="261" w:lineRule="exact"/>
              <w:ind w:left="140" w:right="129"/>
              <w:jc w:val="center"/>
              <w:rPr>
                <w:sz w:val="24"/>
              </w:rPr>
            </w:pPr>
            <w:r>
              <w:rPr>
                <w:spacing w:val="-2"/>
                <w:sz w:val="24"/>
              </w:rPr>
              <w:t>3245,1</w:t>
            </w:r>
          </w:p>
          <w:p w14:paraId="5CC74F6F" w14:textId="77777777" w:rsidR="00C04CF6" w:rsidRDefault="00F03576">
            <w:pPr>
              <w:pStyle w:val="TableParagraph"/>
              <w:spacing w:line="270" w:lineRule="exact"/>
              <w:ind w:left="8"/>
              <w:jc w:val="center"/>
              <w:rPr>
                <w:sz w:val="24"/>
              </w:rPr>
            </w:pPr>
            <w:r>
              <w:rPr>
                <w:sz w:val="24"/>
              </w:rPr>
              <w:t>6</w:t>
            </w:r>
          </w:p>
        </w:tc>
        <w:tc>
          <w:tcPr>
            <w:tcW w:w="967" w:type="dxa"/>
          </w:tcPr>
          <w:p w14:paraId="653F2FC3" w14:textId="77777777" w:rsidR="00C04CF6" w:rsidRDefault="00F03576">
            <w:pPr>
              <w:pStyle w:val="TableParagraph"/>
              <w:spacing w:line="261" w:lineRule="exact"/>
              <w:ind w:left="137" w:right="127"/>
              <w:jc w:val="center"/>
              <w:rPr>
                <w:sz w:val="24"/>
              </w:rPr>
            </w:pPr>
            <w:r>
              <w:rPr>
                <w:spacing w:val="-2"/>
                <w:sz w:val="24"/>
              </w:rPr>
              <w:t>3245,1</w:t>
            </w:r>
          </w:p>
          <w:p w14:paraId="44182EE5" w14:textId="77777777" w:rsidR="00C04CF6" w:rsidRDefault="00F03576">
            <w:pPr>
              <w:pStyle w:val="TableParagraph"/>
              <w:spacing w:line="270" w:lineRule="exact"/>
              <w:ind w:left="8"/>
              <w:jc w:val="center"/>
              <w:rPr>
                <w:sz w:val="24"/>
              </w:rPr>
            </w:pPr>
            <w:r>
              <w:rPr>
                <w:sz w:val="24"/>
              </w:rPr>
              <w:t>6</w:t>
            </w:r>
          </w:p>
        </w:tc>
      </w:tr>
      <w:tr w:rsidR="00C04CF6" w14:paraId="56E67C62" w14:textId="77777777">
        <w:trPr>
          <w:trHeight w:val="552"/>
        </w:trPr>
        <w:tc>
          <w:tcPr>
            <w:tcW w:w="2235" w:type="dxa"/>
          </w:tcPr>
          <w:p w14:paraId="1F42790B" w14:textId="77777777" w:rsidR="00C04CF6" w:rsidRDefault="00F03576">
            <w:pPr>
              <w:pStyle w:val="TableParagraph"/>
              <w:spacing w:line="261" w:lineRule="exact"/>
              <w:ind w:left="106" w:right="100"/>
              <w:jc w:val="center"/>
              <w:rPr>
                <w:sz w:val="24"/>
              </w:rPr>
            </w:pPr>
            <w:r>
              <w:rPr>
                <w:spacing w:val="-2"/>
                <w:sz w:val="24"/>
              </w:rPr>
              <w:t>Индивидуальные</w:t>
            </w:r>
          </w:p>
          <w:p w14:paraId="542A70F0" w14:textId="77777777" w:rsidR="00C04CF6" w:rsidRDefault="00F03576">
            <w:pPr>
              <w:pStyle w:val="TableParagraph"/>
              <w:spacing w:line="270" w:lineRule="exact"/>
              <w:ind w:left="106" w:right="100"/>
              <w:jc w:val="center"/>
              <w:rPr>
                <w:sz w:val="24"/>
              </w:rPr>
            </w:pPr>
            <w:r>
              <w:rPr>
                <w:sz w:val="24"/>
              </w:rPr>
              <w:t>жилые</w:t>
            </w:r>
            <w:r>
              <w:rPr>
                <w:spacing w:val="-2"/>
                <w:sz w:val="24"/>
              </w:rPr>
              <w:t xml:space="preserve"> </w:t>
            </w:r>
            <w:r>
              <w:rPr>
                <w:spacing w:val="-4"/>
                <w:sz w:val="24"/>
              </w:rPr>
              <w:t>дома</w:t>
            </w:r>
          </w:p>
        </w:tc>
        <w:tc>
          <w:tcPr>
            <w:tcW w:w="1136" w:type="dxa"/>
          </w:tcPr>
          <w:p w14:paraId="7B3B8E23" w14:textId="77777777" w:rsidR="00C04CF6" w:rsidRDefault="00F03576">
            <w:pPr>
              <w:pStyle w:val="TableParagraph"/>
              <w:spacing w:before="122"/>
              <w:ind w:left="105" w:right="97"/>
              <w:jc w:val="center"/>
              <w:rPr>
                <w:sz w:val="24"/>
              </w:rPr>
            </w:pPr>
            <w:r>
              <w:rPr>
                <w:spacing w:val="-2"/>
                <w:sz w:val="24"/>
              </w:rPr>
              <w:t>2898,3</w:t>
            </w:r>
          </w:p>
        </w:tc>
        <w:tc>
          <w:tcPr>
            <w:tcW w:w="965" w:type="dxa"/>
          </w:tcPr>
          <w:p w14:paraId="36C8C495" w14:textId="77777777" w:rsidR="00C04CF6" w:rsidRDefault="00F03576">
            <w:pPr>
              <w:pStyle w:val="TableParagraph"/>
              <w:spacing w:before="122"/>
              <w:ind w:left="139" w:right="128"/>
              <w:jc w:val="center"/>
              <w:rPr>
                <w:sz w:val="24"/>
              </w:rPr>
            </w:pPr>
            <w:r>
              <w:rPr>
                <w:spacing w:val="-2"/>
                <w:sz w:val="24"/>
              </w:rPr>
              <w:t>2898,3</w:t>
            </w:r>
          </w:p>
        </w:tc>
        <w:tc>
          <w:tcPr>
            <w:tcW w:w="967" w:type="dxa"/>
          </w:tcPr>
          <w:p w14:paraId="4F2A694F" w14:textId="77777777" w:rsidR="00C04CF6" w:rsidRDefault="00F03576">
            <w:pPr>
              <w:pStyle w:val="TableParagraph"/>
              <w:spacing w:before="122"/>
              <w:ind w:left="139" w:right="126"/>
              <w:jc w:val="center"/>
              <w:rPr>
                <w:sz w:val="24"/>
              </w:rPr>
            </w:pPr>
            <w:r>
              <w:rPr>
                <w:spacing w:val="-2"/>
                <w:sz w:val="24"/>
              </w:rPr>
              <w:t>2898,3</w:t>
            </w:r>
          </w:p>
        </w:tc>
        <w:tc>
          <w:tcPr>
            <w:tcW w:w="967" w:type="dxa"/>
          </w:tcPr>
          <w:p w14:paraId="2916EC18" w14:textId="77777777" w:rsidR="00C04CF6" w:rsidRDefault="00F03576">
            <w:pPr>
              <w:pStyle w:val="TableParagraph"/>
              <w:spacing w:before="122"/>
              <w:ind w:left="139" w:right="126"/>
              <w:jc w:val="center"/>
              <w:rPr>
                <w:sz w:val="24"/>
              </w:rPr>
            </w:pPr>
            <w:r>
              <w:rPr>
                <w:spacing w:val="-2"/>
                <w:sz w:val="24"/>
              </w:rPr>
              <w:t>2898,3</w:t>
            </w:r>
          </w:p>
        </w:tc>
        <w:tc>
          <w:tcPr>
            <w:tcW w:w="967" w:type="dxa"/>
          </w:tcPr>
          <w:p w14:paraId="6F6C19E0" w14:textId="77777777" w:rsidR="00C04CF6" w:rsidRDefault="00F03576">
            <w:pPr>
              <w:pStyle w:val="TableParagraph"/>
              <w:spacing w:before="122"/>
              <w:ind w:left="139" w:right="124"/>
              <w:jc w:val="center"/>
              <w:rPr>
                <w:sz w:val="24"/>
              </w:rPr>
            </w:pPr>
            <w:r>
              <w:rPr>
                <w:spacing w:val="-2"/>
                <w:sz w:val="24"/>
              </w:rPr>
              <w:t>2898,3</w:t>
            </w:r>
          </w:p>
        </w:tc>
        <w:tc>
          <w:tcPr>
            <w:tcW w:w="967" w:type="dxa"/>
          </w:tcPr>
          <w:p w14:paraId="21299951" w14:textId="77777777" w:rsidR="00C04CF6" w:rsidRDefault="00F03576">
            <w:pPr>
              <w:pStyle w:val="TableParagraph"/>
              <w:spacing w:before="122"/>
              <w:ind w:left="137" w:right="127"/>
              <w:jc w:val="center"/>
              <w:rPr>
                <w:sz w:val="24"/>
              </w:rPr>
            </w:pPr>
            <w:r>
              <w:rPr>
                <w:spacing w:val="-2"/>
                <w:sz w:val="24"/>
              </w:rPr>
              <w:t>2898,3</w:t>
            </w:r>
          </w:p>
        </w:tc>
        <w:tc>
          <w:tcPr>
            <w:tcW w:w="968" w:type="dxa"/>
          </w:tcPr>
          <w:p w14:paraId="53EB847A" w14:textId="77777777" w:rsidR="00C04CF6" w:rsidRDefault="00F03576">
            <w:pPr>
              <w:pStyle w:val="TableParagraph"/>
              <w:spacing w:before="122"/>
              <w:ind w:left="140" w:right="129"/>
              <w:jc w:val="center"/>
              <w:rPr>
                <w:sz w:val="24"/>
              </w:rPr>
            </w:pPr>
            <w:r>
              <w:rPr>
                <w:spacing w:val="-2"/>
                <w:sz w:val="24"/>
              </w:rPr>
              <w:t>2898,3</w:t>
            </w:r>
          </w:p>
        </w:tc>
        <w:tc>
          <w:tcPr>
            <w:tcW w:w="967" w:type="dxa"/>
          </w:tcPr>
          <w:p w14:paraId="0D46242D" w14:textId="77777777" w:rsidR="00C04CF6" w:rsidRDefault="00F03576">
            <w:pPr>
              <w:pStyle w:val="TableParagraph"/>
              <w:spacing w:before="122"/>
              <w:ind w:left="137" w:right="127"/>
              <w:jc w:val="center"/>
              <w:rPr>
                <w:sz w:val="24"/>
              </w:rPr>
            </w:pPr>
            <w:r>
              <w:rPr>
                <w:spacing w:val="-2"/>
                <w:sz w:val="24"/>
              </w:rPr>
              <w:t>2898,3</w:t>
            </w:r>
          </w:p>
        </w:tc>
      </w:tr>
      <w:tr w:rsidR="00C04CF6" w14:paraId="4B8DEC8E" w14:textId="77777777">
        <w:trPr>
          <w:trHeight w:val="551"/>
        </w:trPr>
        <w:tc>
          <w:tcPr>
            <w:tcW w:w="2235" w:type="dxa"/>
          </w:tcPr>
          <w:p w14:paraId="633E919E" w14:textId="77777777" w:rsidR="00C04CF6" w:rsidRDefault="00F03576">
            <w:pPr>
              <w:pStyle w:val="TableParagraph"/>
              <w:spacing w:line="261" w:lineRule="exact"/>
              <w:ind w:left="106" w:right="99"/>
              <w:jc w:val="center"/>
              <w:rPr>
                <w:sz w:val="24"/>
              </w:rPr>
            </w:pPr>
            <w:r>
              <w:rPr>
                <w:spacing w:val="-2"/>
                <w:sz w:val="24"/>
              </w:rPr>
              <w:t>Общественные</w:t>
            </w:r>
          </w:p>
          <w:p w14:paraId="72654851" w14:textId="77777777" w:rsidR="00C04CF6" w:rsidRDefault="00F03576">
            <w:pPr>
              <w:pStyle w:val="TableParagraph"/>
              <w:spacing w:line="270" w:lineRule="exact"/>
              <w:ind w:left="106" w:right="97"/>
              <w:jc w:val="center"/>
              <w:rPr>
                <w:sz w:val="24"/>
              </w:rPr>
            </w:pPr>
            <w:r>
              <w:rPr>
                <w:spacing w:val="-2"/>
                <w:sz w:val="24"/>
              </w:rPr>
              <w:t>здания</w:t>
            </w:r>
          </w:p>
        </w:tc>
        <w:tc>
          <w:tcPr>
            <w:tcW w:w="1136" w:type="dxa"/>
          </w:tcPr>
          <w:p w14:paraId="3294372C" w14:textId="77777777" w:rsidR="00C04CF6" w:rsidRDefault="00F03576">
            <w:pPr>
              <w:pStyle w:val="TableParagraph"/>
              <w:spacing w:before="124"/>
              <w:ind w:left="105" w:right="95"/>
              <w:jc w:val="center"/>
              <w:rPr>
                <w:sz w:val="24"/>
              </w:rPr>
            </w:pPr>
            <w:r>
              <w:rPr>
                <w:spacing w:val="-4"/>
                <w:sz w:val="24"/>
              </w:rPr>
              <w:t>3179</w:t>
            </w:r>
          </w:p>
        </w:tc>
        <w:tc>
          <w:tcPr>
            <w:tcW w:w="965" w:type="dxa"/>
          </w:tcPr>
          <w:p w14:paraId="7B15749D" w14:textId="77777777" w:rsidR="00C04CF6" w:rsidRDefault="00F03576">
            <w:pPr>
              <w:pStyle w:val="TableParagraph"/>
              <w:spacing w:before="124"/>
              <w:ind w:left="136" w:right="128"/>
              <w:jc w:val="center"/>
              <w:rPr>
                <w:sz w:val="24"/>
              </w:rPr>
            </w:pPr>
            <w:r>
              <w:rPr>
                <w:spacing w:val="-4"/>
                <w:sz w:val="24"/>
              </w:rPr>
              <w:t>3179</w:t>
            </w:r>
          </w:p>
        </w:tc>
        <w:tc>
          <w:tcPr>
            <w:tcW w:w="967" w:type="dxa"/>
          </w:tcPr>
          <w:p w14:paraId="01279EE1" w14:textId="77777777" w:rsidR="00C04CF6" w:rsidRDefault="00F03576">
            <w:pPr>
              <w:pStyle w:val="TableParagraph"/>
              <w:spacing w:before="124"/>
              <w:ind w:left="138" w:right="127"/>
              <w:jc w:val="center"/>
              <w:rPr>
                <w:sz w:val="24"/>
              </w:rPr>
            </w:pPr>
            <w:r>
              <w:rPr>
                <w:spacing w:val="-4"/>
                <w:sz w:val="24"/>
              </w:rPr>
              <w:t>3179</w:t>
            </w:r>
          </w:p>
        </w:tc>
        <w:tc>
          <w:tcPr>
            <w:tcW w:w="967" w:type="dxa"/>
          </w:tcPr>
          <w:p w14:paraId="6806CA52" w14:textId="77777777" w:rsidR="00C04CF6" w:rsidRDefault="00F03576">
            <w:pPr>
              <w:pStyle w:val="TableParagraph"/>
              <w:spacing w:before="124"/>
              <w:ind w:left="138" w:right="127"/>
              <w:jc w:val="center"/>
              <w:rPr>
                <w:sz w:val="24"/>
              </w:rPr>
            </w:pPr>
            <w:r>
              <w:rPr>
                <w:spacing w:val="-4"/>
                <w:sz w:val="24"/>
              </w:rPr>
              <w:t>3179</w:t>
            </w:r>
          </w:p>
        </w:tc>
        <w:tc>
          <w:tcPr>
            <w:tcW w:w="967" w:type="dxa"/>
          </w:tcPr>
          <w:p w14:paraId="678C888D" w14:textId="77777777" w:rsidR="00C04CF6" w:rsidRDefault="00F03576">
            <w:pPr>
              <w:pStyle w:val="TableParagraph"/>
              <w:spacing w:before="124"/>
              <w:ind w:left="139" w:right="127"/>
              <w:jc w:val="center"/>
              <w:rPr>
                <w:sz w:val="24"/>
              </w:rPr>
            </w:pPr>
            <w:r>
              <w:rPr>
                <w:spacing w:val="-4"/>
                <w:sz w:val="24"/>
              </w:rPr>
              <w:t>3179</w:t>
            </w:r>
          </w:p>
        </w:tc>
        <w:tc>
          <w:tcPr>
            <w:tcW w:w="967" w:type="dxa"/>
          </w:tcPr>
          <w:p w14:paraId="155F6995" w14:textId="77777777" w:rsidR="00C04CF6" w:rsidRDefault="00F03576">
            <w:pPr>
              <w:pStyle w:val="TableParagraph"/>
              <w:spacing w:before="124"/>
              <w:ind w:left="135" w:right="127"/>
              <w:jc w:val="center"/>
              <w:rPr>
                <w:sz w:val="24"/>
              </w:rPr>
            </w:pPr>
            <w:r>
              <w:rPr>
                <w:spacing w:val="-4"/>
                <w:sz w:val="24"/>
              </w:rPr>
              <w:t>3179</w:t>
            </w:r>
          </w:p>
        </w:tc>
        <w:tc>
          <w:tcPr>
            <w:tcW w:w="968" w:type="dxa"/>
          </w:tcPr>
          <w:p w14:paraId="0862433D" w14:textId="77777777" w:rsidR="00C04CF6" w:rsidRDefault="00F03576">
            <w:pPr>
              <w:pStyle w:val="TableParagraph"/>
              <w:spacing w:before="124"/>
              <w:ind w:left="137" w:right="129"/>
              <w:jc w:val="center"/>
              <w:rPr>
                <w:sz w:val="24"/>
              </w:rPr>
            </w:pPr>
            <w:r>
              <w:rPr>
                <w:spacing w:val="-4"/>
                <w:sz w:val="24"/>
              </w:rPr>
              <w:t>3179</w:t>
            </w:r>
          </w:p>
        </w:tc>
        <w:tc>
          <w:tcPr>
            <w:tcW w:w="967" w:type="dxa"/>
          </w:tcPr>
          <w:p w14:paraId="3CBA20ED" w14:textId="77777777" w:rsidR="00C04CF6" w:rsidRDefault="00F03576">
            <w:pPr>
              <w:pStyle w:val="TableParagraph"/>
              <w:spacing w:before="124"/>
              <w:ind w:left="135" w:right="127"/>
              <w:jc w:val="center"/>
              <w:rPr>
                <w:sz w:val="24"/>
              </w:rPr>
            </w:pPr>
            <w:r>
              <w:rPr>
                <w:spacing w:val="-4"/>
                <w:sz w:val="24"/>
              </w:rPr>
              <w:t>3179</w:t>
            </w:r>
          </w:p>
        </w:tc>
      </w:tr>
      <w:tr w:rsidR="00C04CF6" w14:paraId="5659A11D" w14:textId="77777777">
        <w:trPr>
          <w:trHeight w:val="1103"/>
        </w:trPr>
        <w:tc>
          <w:tcPr>
            <w:tcW w:w="2235" w:type="dxa"/>
          </w:tcPr>
          <w:p w14:paraId="1EB8CFDE" w14:textId="77777777" w:rsidR="00C04CF6" w:rsidRDefault="00F03576">
            <w:pPr>
              <w:pStyle w:val="TableParagraph"/>
              <w:ind w:left="106" w:right="97"/>
              <w:jc w:val="center"/>
              <w:rPr>
                <w:sz w:val="24"/>
              </w:rPr>
            </w:pPr>
            <w:r>
              <w:rPr>
                <w:spacing w:val="-2"/>
                <w:sz w:val="24"/>
              </w:rPr>
              <w:t>Производственные здания</w:t>
            </w:r>
          </w:p>
          <w:p w14:paraId="330B27AE" w14:textId="77777777" w:rsidR="00C04CF6" w:rsidRDefault="00F03576">
            <w:pPr>
              <w:pStyle w:val="TableParagraph"/>
              <w:spacing w:line="270" w:lineRule="atLeast"/>
              <w:ind w:left="106" w:right="98"/>
              <w:jc w:val="center"/>
              <w:rPr>
                <w:sz w:val="24"/>
              </w:rPr>
            </w:pPr>
            <w:r>
              <w:rPr>
                <w:spacing w:val="-2"/>
                <w:sz w:val="24"/>
              </w:rPr>
              <w:t>промышленных предприятий</w:t>
            </w:r>
          </w:p>
        </w:tc>
        <w:tc>
          <w:tcPr>
            <w:tcW w:w="1136" w:type="dxa"/>
          </w:tcPr>
          <w:p w14:paraId="4DFE023F" w14:textId="77777777" w:rsidR="00C04CF6" w:rsidRDefault="00C04CF6">
            <w:pPr>
              <w:pStyle w:val="TableParagraph"/>
              <w:spacing w:before="9"/>
              <w:rPr>
                <w:sz w:val="34"/>
              </w:rPr>
            </w:pPr>
          </w:p>
          <w:p w14:paraId="24A90208" w14:textId="77777777" w:rsidR="00C04CF6" w:rsidRDefault="00F03576">
            <w:pPr>
              <w:pStyle w:val="TableParagraph"/>
              <w:ind w:left="10"/>
              <w:jc w:val="center"/>
              <w:rPr>
                <w:sz w:val="24"/>
              </w:rPr>
            </w:pPr>
            <w:r>
              <w:rPr>
                <w:sz w:val="24"/>
              </w:rPr>
              <w:t>0</w:t>
            </w:r>
          </w:p>
        </w:tc>
        <w:tc>
          <w:tcPr>
            <w:tcW w:w="965" w:type="dxa"/>
          </w:tcPr>
          <w:p w14:paraId="02BFA9E7" w14:textId="77777777" w:rsidR="00C04CF6" w:rsidRDefault="00C04CF6">
            <w:pPr>
              <w:pStyle w:val="TableParagraph"/>
              <w:spacing w:before="9"/>
              <w:rPr>
                <w:sz w:val="34"/>
              </w:rPr>
            </w:pPr>
          </w:p>
          <w:p w14:paraId="0DE5B0DA" w14:textId="77777777" w:rsidR="00C04CF6" w:rsidRDefault="00F03576">
            <w:pPr>
              <w:pStyle w:val="TableParagraph"/>
              <w:ind w:left="8"/>
              <w:jc w:val="center"/>
              <w:rPr>
                <w:sz w:val="24"/>
              </w:rPr>
            </w:pPr>
            <w:r>
              <w:rPr>
                <w:sz w:val="24"/>
              </w:rPr>
              <w:t>0</w:t>
            </w:r>
          </w:p>
        </w:tc>
        <w:tc>
          <w:tcPr>
            <w:tcW w:w="967" w:type="dxa"/>
          </w:tcPr>
          <w:p w14:paraId="3FBE5BF0" w14:textId="77777777" w:rsidR="00C04CF6" w:rsidRDefault="00C04CF6">
            <w:pPr>
              <w:pStyle w:val="TableParagraph"/>
              <w:spacing w:before="9"/>
              <w:rPr>
                <w:sz w:val="34"/>
              </w:rPr>
            </w:pPr>
          </w:p>
          <w:p w14:paraId="04D9CE46" w14:textId="77777777" w:rsidR="00C04CF6" w:rsidRDefault="00F03576">
            <w:pPr>
              <w:pStyle w:val="TableParagraph"/>
              <w:ind w:left="11"/>
              <w:jc w:val="center"/>
              <w:rPr>
                <w:sz w:val="24"/>
              </w:rPr>
            </w:pPr>
            <w:r>
              <w:rPr>
                <w:sz w:val="24"/>
              </w:rPr>
              <w:t>0</w:t>
            </w:r>
          </w:p>
        </w:tc>
        <w:tc>
          <w:tcPr>
            <w:tcW w:w="967" w:type="dxa"/>
          </w:tcPr>
          <w:p w14:paraId="32CAFCDE" w14:textId="77777777" w:rsidR="00C04CF6" w:rsidRDefault="00C04CF6">
            <w:pPr>
              <w:pStyle w:val="TableParagraph"/>
              <w:spacing w:before="9"/>
              <w:rPr>
                <w:sz w:val="34"/>
              </w:rPr>
            </w:pPr>
          </w:p>
          <w:p w14:paraId="30539549" w14:textId="77777777" w:rsidR="00C04CF6" w:rsidRDefault="00F03576">
            <w:pPr>
              <w:pStyle w:val="TableParagraph"/>
              <w:ind w:left="12"/>
              <w:jc w:val="center"/>
              <w:rPr>
                <w:sz w:val="24"/>
              </w:rPr>
            </w:pPr>
            <w:r>
              <w:rPr>
                <w:sz w:val="24"/>
              </w:rPr>
              <w:t>0</w:t>
            </w:r>
          </w:p>
        </w:tc>
        <w:tc>
          <w:tcPr>
            <w:tcW w:w="967" w:type="dxa"/>
          </w:tcPr>
          <w:p w14:paraId="1192D3AF" w14:textId="77777777" w:rsidR="00C04CF6" w:rsidRDefault="00C04CF6">
            <w:pPr>
              <w:pStyle w:val="TableParagraph"/>
              <w:spacing w:before="9"/>
              <w:rPr>
                <w:sz w:val="34"/>
              </w:rPr>
            </w:pPr>
          </w:p>
          <w:p w14:paraId="48CFA2F6" w14:textId="77777777" w:rsidR="00C04CF6" w:rsidRDefault="00F03576">
            <w:pPr>
              <w:pStyle w:val="TableParagraph"/>
              <w:ind w:left="12"/>
              <w:jc w:val="center"/>
              <w:rPr>
                <w:sz w:val="24"/>
              </w:rPr>
            </w:pPr>
            <w:r>
              <w:rPr>
                <w:sz w:val="24"/>
              </w:rPr>
              <w:t>0</w:t>
            </w:r>
          </w:p>
        </w:tc>
        <w:tc>
          <w:tcPr>
            <w:tcW w:w="967" w:type="dxa"/>
          </w:tcPr>
          <w:p w14:paraId="60AB8EA8" w14:textId="77777777" w:rsidR="00C04CF6" w:rsidRDefault="00C04CF6">
            <w:pPr>
              <w:pStyle w:val="TableParagraph"/>
              <w:spacing w:before="9"/>
              <w:rPr>
                <w:sz w:val="34"/>
              </w:rPr>
            </w:pPr>
          </w:p>
          <w:p w14:paraId="308CB453" w14:textId="77777777" w:rsidR="00C04CF6" w:rsidRDefault="00F03576">
            <w:pPr>
              <w:pStyle w:val="TableParagraph"/>
              <w:ind w:left="8"/>
              <w:jc w:val="center"/>
              <w:rPr>
                <w:sz w:val="24"/>
              </w:rPr>
            </w:pPr>
            <w:r>
              <w:rPr>
                <w:sz w:val="24"/>
              </w:rPr>
              <w:t>0</w:t>
            </w:r>
          </w:p>
        </w:tc>
        <w:tc>
          <w:tcPr>
            <w:tcW w:w="968" w:type="dxa"/>
          </w:tcPr>
          <w:p w14:paraId="20EEA035" w14:textId="77777777" w:rsidR="00C04CF6" w:rsidRDefault="00C04CF6">
            <w:pPr>
              <w:pStyle w:val="TableParagraph"/>
              <w:spacing w:before="9"/>
              <w:rPr>
                <w:sz w:val="34"/>
              </w:rPr>
            </w:pPr>
          </w:p>
          <w:p w14:paraId="7D84D2BD" w14:textId="77777777" w:rsidR="00C04CF6" w:rsidRDefault="00F03576">
            <w:pPr>
              <w:pStyle w:val="TableParagraph"/>
              <w:ind w:left="8"/>
              <w:jc w:val="center"/>
              <w:rPr>
                <w:sz w:val="24"/>
              </w:rPr>
            </w:pPr>
            <w:r>
              <w:rPr>
                <w:sz w:val="24"/>
              </w:rPr>
              <w:t>0</w:t>
            </w:r>
          </w:p>
        </w:tc>
        <w:tc>
          <w:tcPr>
            <w:tcW w:w="967" w:type="dxa"/>
          </w:tcPr>
          <w:p w14:paraId="6B95936B" w14:textId="77777777" w:rsidR="00C04CF6" w:rsidRDefault="00C04CF6">
            <w:pPr>
              <w:pStyle w:val="TableParagraph"/>
              <w:spacing w:before="9"/>
              <w:rPr>
                <w:sz w:val="34"/>
              </w:rPr>
            </w:pPr>
          </w:p>
          <w:p w14:paraId="64456C53" w14:textId="77777777" w:rsidR="00C04CF6" w:rsidRDefault="00F03576">
            <w:pPr>
              <w:pStyle w:val="TableParagraph"/>
              <w:ind w:left="8"/>
              <w:jc w:val="center"/>
              <w:rPr>
                <w:sz w:val="24"/>
              </w:rPr>
            </w:pPr>
            <w:r>
              <w:rPr>
                <w:sz w:val="24"/>
              </w:rPr>
              <w:t>0</w:t>
            </w:r>
          </w:p>
        </w:tc>
      </w:tr>
      <w:tr w:rsidR="00C04CF6" w14:paraId="405A7682" w14:textId="77777777">
        <w:trPr>
          <w:trHeight w:val="827"/>
        </w:trPr>
        <w:tc>
          <w:tcPr>
            <w:tcW w:w="2235" w:type="dxa"/>
          </w:tcPr>
          <w:p w14:paraId="4786C421" w14:textId="77777777" w:rsidR="00C04CF6" w:rsidRDefault="00F03576">
            <w:pPr>
              <w:pStyle w:val="TableParagraph"/>
              <w:ind w:left="239" w:firstLine="389"/>
              <w:rPr>
                <w:b/>
                <w:sz w:val="24"/>
              </w:rPr>
            </w:pPr>
            <w:r>
              <w:rPr>
                <w:b/>
                <w:sz w:val="24"/>
              </w:rPr>
              <w:t xml:space="preserve">Итого по </w:t>
            </w:r>
            <w:r>
              <w:rPr>
                <w:b/>
                <w:spacing w:val="-2"/>
                <w:sz w:val="24"/>
              </w:rPr>
              <w:t>муниципальной</w:t>
            </w:r>
          </w:p>
          <w:p w14:paraId="181F03BA" w14:textId="77777777" w:rsidR="00C04CF6" w:rsidRDefault="00F03576">
            <w:pPr>
              <w:pStyle w:val="TableParagraph"/>
              <w:spacing w:line="265" w:lineRule="exact"/>
              <w:ind w:left="547"/>
              <w:rPr>
                <w:b/>
                <w:sz w:val="24"/>
              </w:rPr>
            </w:pPr>
            <w:r>
              <w:rPr>
                <w:b/>
                <w:spacing w:val="-2"/>
                <w:sz w:val="24"/>
              </w:rPr>
              <w:t>котельной</w:t>
            </w:r>
          </w:p>
        </w:tc>
        <w:tc>
          <w:tcPr>
            <w:tcW w:w="1136" w:type="dxa"/>
          </w:tcPr>
          <w:p w14:paraId="78DEB2F6" w14:textId="77777777" w:rsidR="00C04CF6" w:rsidRDefault="00C04CF6">
            <w:pPr>
              <w:pStyle w:val="TableParagraph"/>
              <w:spacing w:before="1"/>
              <w:rPr>
                <w:sz w:val="23"/>
              </w:rPr>
            </w:pPr>
          </w:p>
          <w:p w14:paraId="128470A5" w14:textId="77777777" w:rsidR="00C04CF6" w:rsidRDefault="00F03576">
            <w:pPr>
              <w:pStyle w:val="TableParagraph"/>
              <w:ind w:left="105" w:right="97"/>
              <w:jc w:val="center"/>
              <w:rPr>
                <w:b/>
                <w:sz w:val="24"/>
              </w:rPr>
            </w:pPr>
            <w:r>
              <w:rPr>
                <w:b/>
                <w:spacing w:val="-2"/>
                <w:sz w:val="24"/>
              </w:rPr>
              <w:t>9322,46</w:t>
            </w:r>
          </w:p>
        </w:tc>
        <w:tc>
          <w:tcPr>
            <w:tcW w:w="965" w:type="dxa"/>
          </w:tcPr>
          <w:p w14:paraId="7DE2255B" w14:textId="77777777" w:rsidR="00C04CF6" w:rsidRDefault="00F03576">
            <w:pPr>
              <w:pStyle w:val="TableParagraph"/>
              <w:spacing w:before="129"/>
              <w:ind w:left="139" w:right="128"/>
              <w:jc w:val="center"/>
              <w:rPr>
                <w:b/>
                <w:sz w:val="24"/>
              </w:rPr>
            </w:pPr>
            <w:r>
              <w:rPr>
                <w:b/>
                <w:spacing w:val="-2"/>
                <w:sz w:val="24"/>
              </w:rPr>
              <w:t>9322,4</w:t>
            </w:r>
          </w:p>
          <w:p w14:paraId="67C015D5" w14:textId="77777777" w:rsidR="00C04CF6" w:rsidRDefault="00F03576">
            <w:pPr>
              <w:pStyle w:val="TableParagraph"/>
              <w:ind w:left="8"/>
              <w:jc w:val="center"/>
              <w:rPr>
                <w:b/>
                <w:sz w:val="24"/>
              </w:rPr>
            </w:pPr>
            <w:r>
              <w:rPr>
                <w:b/>
                <w:sz w:val="24"/>
              </w:rPr>
              <w:t>6</w:t>
            </w:r>
          </w:p>
        </w:tc>
        <w:tc>
          <w:tcPr>
            <w:tcW w:w="967" w:type="dxa"/>
          </w:tcPr>
          <w:p w14:paraId="4F127D4C" w14:textId="77777777" w:rsidR="00C04CF6" w:rsidRDefault="00F03576">
            <w:pPr>
              <w:pStyle w:val="TableParagraph"/>
              <w:spacing w:before="129"/>
              <w:ind w:left="139" w:right="126"/>
              <w:jc w:val="center"/>
              <w:rPr>
                <w:b/>
                <w:sz w:val="24"/>
              </w:rPr>
            </w:pPr>
            <w:r>
              <w:rPr>
                <w:b/>
                <w:spacing w:val="-2"/>
                <w:sz w:val="24"/>
              </w:rPr>
              <w:t>9322,4</w:t>
            </w:r>
          </w:p>
          <w:p w14:paraId="135D9C30" w14:textId="77777777" w:rsidR="00C04CF6" w:rsidRDefault="00F03576">
            <w:pPr>
              <w:pStyle w:val="TableParagraph"/>
              <w:ind w:left="11"/>
              <w:jc w:val="center"/>
              <w:rPr>
                <w:b/>
                <w:sz w:val="24"/>
              </w:rPr>
            </w:pPr>
            <w:r>
              <w:rPr>
                <w:b/>
                <w:sz w:val="24"/>
              </w:rPr>
              <w:t>6</w:t>
            </w:r>
          </w:p>
        </w:tc>
        <w:tc>
          <w:tcPr>
            <w:tcW w:w="967" w:type="dxa"/>
          </w:tcPr>
          <w:p w14:paraId="093D8D2C" w14:textId="77777777" w:rsidR="00C04CF6" w:rsidRDefault="00F03576">
            <w:pPr>
              <w:pStyle w:val="TableParagraph"/>
              <w:spacing w:before="129"/>
              <w:ind w:left="139" w:right="126"/>
              <w:jc w:val="center"/>
              <w:rPr>
                <w:b/>
                <w:sz w:val="24"/>
              </w:rPr>
            </w:pPr>
            <w:r>
              <w:rPr>
                <w:b/>
                <w:spacing w:val="-2"/>
                <w:sz w:val="24"/>
              </w:rPr>
              <w:t>9322,4</w:t>
            </w:r>
          </w:p>
          <w:p w14:paraId="195D7926" w14:textId="77777777" w:rsidR="00C04CF6" w:rsidRDefault="00F03576">
            <w:pPr>
              <w:pStyle w:val="TableParagraph"/>
              <w:ind w:left="12"/>
              <w:jc w:val="center"/>
              <w:rPr>
                <w:b/>
                <w:sz w:val="24"/>
              </w:rPr>
            </w:pPr>
            <w:r>
              <w:rPr>
                <w:b/>
                <w:sz w:val="24"/>
              </w:rPr>
              <w:t>6</w:t>
            </w:r>
          </w:p>
        </w:tc>
        <w:tc>
          <w:tcPr>
            <w:tcW w:w="967" w:type="dxa"/>
          </w:tcPr>
          <w:p w14:paraId="31FD6812" w14:textId="77777777" w:rsidR="00C04CF6" w:rsidRDefault="00F03576">
            <w:pPr>
              <w:pStyle w:val="TableParagraph"/>
              <w:spacing w:before="129"/>
              <w:ind w:left="139" w:right="124"/>
              <w:jc w:val="center"/>
              <w:rPr>
                <w:b/>
                <w:sz w:val="24"/>
              </w:rPr>
            </w:pPr>
            <w:r>
              <w:rPr>
                <w:b/>
                <w:spacing w:val="-2"/>
                <w:sz w:val="24"/>
              </w:rPr>
              <w:t>9322,4</w:t>
            </w:r>
          </w:p>
          <w:p w14:paraId="618E3608" w14:textId="77777777" w:rsidR="00C04CF6" w:rsidRDefault="00F03576">
            <w:pPr>
              <w:pStyle w:val="TableParagraph"/>
              <w:ind w:left="12"/>
              <w:jc w:val="center"/>
              <w:rPr>
                <w:b/>
                <w:sz w:val="24"/>
              </w:rPr>
            </w:pPr>
            <w:r>
              <w:rPr>
                <w:b/>
                <w:sz w:val="24"/>
              </w:rPr>
              <w:t>6</w:t>
            </w:r>
          </w:p>
        </w:tc>
        <w:tc>
          <w:tcPr>
            <w:tcW w:w="967" w:type="dxa"/>
          </w:tcPr>
          <w:p w14:paraId="27BBB34A" w14:textId="77777777" w:rsidR="00C04CF6" w:rsidRDefault="00F03576">
            <w:pPr>
              <w:pStyle w:val="TableParagraph"/>
              <w:spacing w:before="129"/>
              <w:ind w:left="137" w:right="127"/>
              <w:jc w:val="center"/>
              <w:rPr>
                <w:b/>
                <w:sz w:val="24"/>
              </w:rPr>
            </w:pPr>
            <w:r>
              <w:rPr>
                <w:b/>
                <w:spacing w:val="-2"/>
                <w:sz w:val="24"/>
              </w:rPr>
              <w:t>9322,4</w:t>
            </w:r>
          </w:p>
          <w:p w14:paraId="66D9E450" w14:textId="77777777" w:rsidR="00C04CF6" w:rsidRDefault="00F03576">
            <w:pPr>
              <w:pStyle w:val="TableParagraph"/>
              <w:ind w:left="8"/>
              <w:jc w:val="center"/>
              <w:rPr>
                <w:b/>
                <w:sz w:val="24"/>
              </w:rPr>
            </w:pPr>
            <w:r>
              <w:rPr>
                <w:b/>
                <w:sz w:val="24"/>
              </w:rPr>
              <w:t>6</w:t>
            </w:r>
          </w:p>
        </w:tc>
        <w:tc>
          <w:tcPr>
            <w:tcW w:w="968" w:type="dxa"/>
          </w:tcPr>
          <w:p w14:paraId="5018C760" w14:textId="77777777" w:rsidR="00C04CF6" w:rsidRDefault="00F03576">
            <w:pPr>
              <w:pStyle w:val="TableParagraph"/>
              <w:spacing w:before="129"/>
              <w:ind w:left="140" w:right="129"/>
              <w:jc w:val="center"/>
              <w:rPr>
                <w:b/>
                <w:sz w:val="24"/>
              </w:rPr>
            </w:pPr>
            <w:r>
              <w:rPr>
                <w:b/>
                <w:spacing w:val="-2"/>
                <w:sz w:val="24"/>
              </w:rPr>
              <w:t>9322,4</w:t>
            </w:r>
          </w:p>
          <w:p w14:paraId="61A58072" w14:textId="77777777" w:rsidR="00C04CF6" w:rsidRDefault="00F03576">
            <w:pPr>
              <w:pStyle w:val="TableParagraph"/>
              <w:ind w:left="8"/>
              <w:jc w:val="center"/>
              <w:rPr>
                <w:b/>
                <w:sz w:val="24"/>
              </w:rPr>
            </w:pPr>
            <w:r>
              <w:rPr>
                <w:b/>
                <w:sz w:val="24"/>
              </w:rPr>
              <w:t>6</w:t>
            </w:r>
          </w:p>
        </w:tc>
        <w:tc>
          <w:tcPr>
            <w:tcW w:w="967" w:type="dxa"/>
          </w:tcPr>
          <w:p w14:paraId="253D75B3" w14:textId="77777777" w:rsidR="00C04CF6" w:rsidRDefault="00F03576">
            <w:pPr>
              <w:pStyle w:val="TableParagraph"/>
              <w:spacing w:before="129"/>
              <w:ind w:left="137" w:right="127"/>
              <w:jc w:val="center"/>
              <w:rPr>
                <w:b/>
                <w:sz w:val="24"/>
              </w:rPr>
            </w:pPr>
            <w:r>
              <w:rPr>
                <w:b/>
                <w:spacing w:val="-2"/>
                <w:sz w:val="24"/>
              </w:rPr>
              <w:t>9322,4</w:t>
            </w:r>
          </w:p>
          <w:p w14:paraId="41D9172A" w14:textId="77777777" w:rsidR="00C04CF6" w:rsidRDefault="00F03576">
            <w:pPr>
              <w:pStyle w:val="TableParagraph"/>
              <w:ind w:left="8"/>
              <w:jc w:val="center"/>
              <w:rPr>
                <w:b/>
                <w:sz w:val="24"/>
              </w:rPr>
            </w:pPr>
            <w:r>
              <w:rPr>
                <w:b/>
                <w:sz w:val="24"/>
              </w:rPr>
              <w:t>6</w:t>
            </w:r>
          </w:p>
        </w:tc>
      </w:tr>
      <w:tr w:rsidR="00C04CF6" w14:paraId="19E7A380" w14:textId="77777777">
        <w:trPr>
          <w:trHeight w:val="275"/>
        </w:trPr>
        <w:tc>
          <w:tcPr>
            <w:tcW w:w="10139" w:type="dxa"/>
            <w:gridSpan w:val="9"/>
          </w:tcPr>
          <w:p w14:paraId="6981214E" w14:textId="77777777"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004EC28C" w14:textId="77777777">
        <w:trPr>
          <w:trHeight w:val="554"/>
        </w:trPr>
        <w:tc>
          <w:tcPr>
            <w:tcW w:w="2235" w:type="dxa"/>
          </w:tcPr>
          <w:p w14:paraId="66782A22" w14:textId="77777777" w:rsidR="00C04CF6" w:rsidRDefault="00F03576">
            <w:pPr>
              <w:pStyle w:val="TableParagraph"/>
              <w:spacing w:line="264" w:lineRule="exact"/>
              <w:ind w:left="106" w:right="99"/>
              <w:jc w:val="center"/>
              <w:rPr>
                <w:sz w:val="24"/>
              </w:rPr>
            </w:pPr>
            <w:r>
              <w:rPr>
                <w:spacing w:val="-2"/>
                <w:sz w:val="24"/>
              </w:rPr>
              <w:t>Многоквартирные</w:t>
            </w:r>
          </w:p>
          <w:p w14:paraId="2AF542E1" w14:textId="77777777" w:rsidR="00C04CF6" w:rsidRDefault="00F03576">
            <w:pPr>
              <w:pStyle w:val="TableParagraph"/>
              <w:spacing w:line="270" w:lineRule="exact"/>
              <w:ind w:left="106" w:right="97"/>
              <w:jc w:val="center"/>
              <w:rPr>
                <w:sz w:val="24"/>
              </w:rPr>
            </w:pPr>
            <w:r>
              <w:rPr>
                <w:spacing w:val="-4"/>
                <w:sz w:val="24"/>
              </w:rPr>
              <w:t>дома</w:t>
            </w:r>
          </w:p>
        </w:tc>
        <w:tc>
          <w:tcPr>
            <w:tcW w:w="1136" w:type="dxa"/>
          </w:tcPr>
          <w:p w14:paraId="1E137421" w14:textId="77777777" w:rsidR="00C04CF6" w:rsidRDefault="00F03576">
            <w:pPr>
              <w:pStyle w:val="TableParagraph"/>
              <w:spacing w:before="124"/>
              <w:ind w:left="105" w:right="97"/>
              <w:jc w:val="center"/>
              <w:rPr>
                <w:sz w:val="24"/>
              </w:rPr>
            </w:pPr>
            <w:r>
              <w:rPr>
                <w:spacing w:val="-2"/>
                <w:sz w:val="24"/>
              </w:rPr>
              <w:t>1892,18</w:t>
            </w:r>
          </w:p>
        </w:tc>
        <w:tc>
          <w:tcPr>
            <w:tcW w:w="965" w:type="dxa"/>
          </w:tcPr>
          <w:p w14:paraId="6B5AC6EA" w14:textId="77777777" w:rsidR="00C04CF6" w:rsidRDefault="00F03576">
            <w:pPr>
              <w:pStyle w:val="TableParagraph"/>
              <w:spacing w:line="264" w:lineRule="exact"/>
              <w:ind w:left="139" w:right="128"/>
              <w:jc w:val="center"/>
              <w:rPr>
                <w:sz w:val="24"/>
              </w:rPr>
            </w:pPr>
            <w:r>
              <w:rPr>
                <w:spacing w:val="-2"/>
                <w:sz w:val="24"/>
              </w:rPr>
              <w:t>1892,1</w:t>
            </w:r>
          </w:p>
          <w:p w14:paraId="148DF04D" w14:textId="77777777" w:rsidR="00C04CF6" w:rsidRDefault="00F03576">
            <w:pPr>
              <w:pStyle w:val="TableParagraph"/>
              <w:spacing w:line="270" w:lineRule="exact"/>
              <w:ind w:left="8"/>
              <w:jc w:val="center"/>
              <w:rPr>
                <w:sz w:val="24"/>
              </w:rPr>
            </w:pPr>
            <w:r>
              <w:rPr>
                <w:sz w:val="24"/>
              </w:rPr>
              <w:t>8</w:t>
            </w:r>
          </w:p>
        </w:tc>
        <w:tc>
          <w:tcPr>
            <w:tcW w:w="967" w:type="dxa"/>
          </w:tcPr>
          <w:p w14:paraId="24488607" w14:textId="77777777" w:rsidR="00C04CF6" w:rsidRDefault="00F03576">
            <w:pPr>
              <w:pStyle w:val="TableParagraph"/>
              <w:spacing w:line="264" w:lineRule="exact"/>
              <w:ind w:left="139" w:right="126"/>
              <w:jc w:val="center"/>
              <w:rPr>
                <w:sz w:val="24"/>
              </w:rPr>
            </w:pPr>
            <w:r>
              <w:rPr>
                <w:spacing w:val="-2"/>
                <w:sz w:val="24"/>
              </w:rPr>
              <w:t>1892,1</w:t>
            </w:r>
          </w:p>
          <w:p w14:paraId="0D4A7C09" w14:textId="77777777" w:rsidR="00C04CF6" w:rsidRDefault="00F03576">
            <w:pPr>
              <w:pStyle w:val="TableParagraph"/>
              <w:spacing w:line="270" w:lineRule="exact"/>
              <w:ind w:left="11"/>
              <w:jc w:val="center"/>
              <w:rPr>
                <w:sz w:val="24"/>
              </w:rPr>
            </w:pPr>
            <w:r>
              <w:rPr>
                <w:sz w:val="24"/>
              </w:rPr>
              <w:t>8</w:t>
            </w:r>
          </w:p>
        </w:tc>
        <w:tc>
          <w:tcPr>
            <w:tcW w:w="967" w:type="dxa"/>
          </w:tcPr>
          <w:p w14:paraId="7D850F4D" w14:textId="77777777" w:rsidR="00C04CF6" w:rsidRDefault="00F03576">
            <w:pPr>
              <w:pStyle w:val="TableParagraph"/>
              <w:spacing w:line="264" w:lineRule="exact"/>
              <w:ind w:left="139" w:right="126"/>
              <w:jc w:val="center"/>
              <w:rPr>
                <w:sz w:val="24"/>
              </w:rPr>
            </w:pPr>
            <w:r>
              <w:rPr>
                <w:spacing w:val="-2"/>
                <w:sz w:val="24"/>
              </w:rPr>
              <w:t>1892,1</w:t>
            </w:r>
          </w:p>
          <w:p w14:paraId="74A8F95A" w14:textId="77777777" w:rsidR="00C04CF6" w:rsidRDefault="00F03576">
            <w:pPr>
              <w:pStyle w:val="TableParagraph"/>
              <w:spacing w:line="270" w:lineRule="exact"/>
              <w:ind w:left="12"/>
              <w:jc w:val="center"/>
              <w:rPr>
                <w:sz w:val="24"/>
              </w:rPr>
            </w:pPr>
            <w:r>
              <w:rPr>
                <w:sz w:val="24"/>
              </w:rPr>
              <w:t>8</w:t>
            </w:r>
          </w:p>
        </w:tc>
        <w:tc>
          <w:tcPr>
            <w:tcW w:w="967" w:type="dxa"/>
          </w:tcPr>
          <w:p w14:paraId="1172DF9E" w14:textId="77777777" w:rsidR="00C04CF6" w:rsidRDefault="00F03576">
            <w:pPr>
              <w:pStyle w:val="TableParagraph"/>
              <w:spacing w:line="264" w:lineRule="exact"/>
              <w:ind w:left="139" w:right="124"/>
              <w:jc w:val="center"/>
              <w:rPr>
                <w:sz w:val="24"/>
              </w:rPr>
            </w:pPr>
            <w:r>
              <w:rPr>
                <w:spacing w:val="-2"/>
                <w:sz w:val="24"/>
              </w:rPr>
              <w:t>1892,1</w:t>
            </w:r>
          </w:p>
          <w:p w14:paraId="7EF975DA" w14:textId="77777777" w:rsidR="00C04CF6" w:rsidRDefault="00F03576">
            <w:pPr>
              <w:pStyle w:val="TableParagraph"/>
              <w:spacing w:line="270" w:lineRule="exact"/>
              <w:ind w:left="12"/>
              <w:jc w:val="center"/>
              <w:rPr>
                <w:sz w:val="24"/>
              </w:rPr>
            </w:pPr>
            <w:r>
              <w:rPr>
                <w:sz w:val="24"/>
              </w:rPr>
              <w:t>8</w:t>
            </w:r>
          </w:p>
        </w:tc>
        <w:tc>
          <w:tcPr>
            <w:tcW w:w="967" w:type="dxa"/>
          </w:tcPr>
          <w:p w14:paraId="432B3B02" w14:textId="77777777" w:rsidR="00C04CF6" w:rsidRDefault="00F03576">
            <w:pPr>
              <w:pStyle w:val="TableParagraph"/>
              <w:spacing w:line="264" w:lineRule="exact"/>
              <w:ind w:left="137" w:right="127"/>
              <w:jc w:val="center"/>
              <w:rPr>
                <w:sz w:val="24"/>
              </w:rPr>
            </w:pPr>
            <w:r>
              <w:rPr>
                <w:spacing w:val="-2"/>
                <w:sz w:val="24"/>
              </w:rPr>
              <w:t>1892,1</w:t>
            </w:r>
          </w:p>
          <w:p w14:paraId="6C839DA8" w14:textId="77777777" w:rsidR="00C04CF6" w:rsidRDefault="00F03576">
            <w:pPr>
              <w:pStyle w:val="TableParagraph"/>
              <w:spacing w:line="270" w:lineRule="exact"/>
              <w:ind w:left="8"/>
              <w:jc w:val="center"/>
              <w:rPr>
                <w:sz w:val="24"/>
              </w:rPr>
            </w:pPr>
            <w:r>
              <w:rPr>
                <w:sz w:val="24"/>
              </w:rPr>
              <w:t>8</w:t>
            </w:r>
          </w:p>
        </w:tc>
        <w:tc>
          <w:tcPr>
            <w:tcW w:w="968" w:type="dxa"/>
          </w:tcPr>
          <w:p w14:paraId="10441F62" w14:textId="77777777" w:rsidR="00C04CF6" w:rsidRDefault="00F03576">
            <w:pPr>
              <w:pStyle w:val="TableParagraph"/>
              <w:spacing w:line="264" w:lineRule="exact"/>
              <w:ind w:left="140" w:right="129"/>
              <w:jc w:val="center"/>
              <w:rPr>
                <w:sz w:val="24"/>
              </w:rPr>
            </w:pPr>
            <w:r>
              <w:rPr>
                <w:spacing w:val="-2"/>
                <w:sz w:val="24"/>
              </w:rPr>
              <w:t>1892,1</w:t>
            </w:r>
          </w:p>
          <w:p w14:paraId="2074B511" w14:textId="77777777" w:rsidR="00C04CF6" w:rsidRDefault="00F03576">
            <w:pPr>
              <w:pStyle w:val="TableParagraph"/>
              <w:spacing w:line="270" w:lineRule="exact"/>
              <w:ind w:left="8"/>
              <w:jc w:val="center"/>
              <w:rPr>
                <w:sz w:val="24"/>
              </w:rPr>
            </w:pPr>
            <w:r>
              <w:rPr>
                <w:sz w:val="24"/>
              </w:rPr>
              <w:t>8</w:t>
            </w:r>
          </w:p>
        </w:tc>
        <w:tc>
          <w:tcPr>
            <w:tcW w:w="967" w:type="dxa"/>
          </w:tcPr>
          <w:p w14:paraId="38530513" w14:textId="77777777" w:rsidR="00C04CF6" w:rsidRDefault="00F03576">
            <w:pPr>
              <w:pStyle w:val="TableParagraph"/>
              <w:spacing w:line="264" w:lineRule="exact"/>
              <w:ind w:left="137" w:right="127"/>
              <w:jc w:val="center"/>
              <w:rPr>
                <w:sz w:val="24"/>
              </w:rPr>
            </w:pPr>
            <w:r>
              <w:rPr>
                <w:spacing w:val="-2"/>
                <w:sz w:val="24"/>
              </w:rPr>
              <w:t>1892,1</w:t>
            </w:r>
          </w:p>
          <w:p w14:paraId="63F670B5" w14:textId="77777777" w:rsidR="00C04CF6" w:rsidRDefault="00F03576">
            <w:pPr>
              <w:pStyle w:val="TableParagraph"/>
              <w:spacing w:line="270" w:lineRule="exact"/>
              <w:ind w:left="8"/>
              <w:jc w:val="center"/>
              <w:rPr>
                <w:sz w:val="24"/>
              </w:rPr>
            </w:pPr>
            <w:r>
              <w:rPr>
                <w:sz w:val="24"/>
              </w:rPr>
              <w:t>8</w:t>
            </w:r>
          </w:p>
        </w:tc>
      </w:tr>
      <w:tr w:rsidR="00C04CF6" w14:paraId="07B4CE5C" w14:textId="77777777">
        <w:trPr>
          <w:trHeight w:val="552"/>
        </w:trPr>
        <w:tc>
          <w:tcPr>
            <w:tcW w:w="2235" w:type="dxa"/>
          </w:tcPr>
          <w:p w14:paraId="688A32D3" w14:textId="77777777" w:rsidR="00C04CF6" w:rsidRDefault="00F03576">
            <w:pPr>
              <w:pStyle w:val="TableParagraph"/>
              <w:spacing w:line="261" w:lineRule="exact"/>
              <w:ind w:left="106" w:right="100"/>
              <w:jc w:val="center"/>
              <w:rPr>
                <w:sz w:val="24"/>
              </w:rPr>
            </w:pPr>
            <w:r>
              <w:rPr>
                <w:spacing w:val="-2"/>
                <w:sz w:val="24"/>
              </w:rPr>
              <w:t>Индивидуальные</w:t>
            </w:r>
          </w:p>
          <w:p w14:paraId="18CCAAD0" w14:textId="77777777" w:rsidR="00C04CF6" w:rsidRDefault="00F03576">
            <w:pPr>
              <w:pStyle w:val="TableParagraph"/>
              <w:spacing w:line="270" w:lineRule="exact"/>
              <w:ind w:left="106" w:right="100"/>
              <w:jc w:val="center"/>
              <w:rPr>
                <w:sz w:val="24"/>
              </w:rPr>
            </w:pPr>
            <w:r>
              <w:rPr>
                <w:sz w:val="24"/>
              </w:rPr>
              <w:t>жилые</w:t>
            </w:r>
            <w:r>
              <w:rPr>
                <w:spacing w:val="-2"/>
                <w:sz w:val="24"/>
              </w:rPr>
              <w:t xml:space="preserve"> </w:t>
            </w:r>
            <w:r>
              <w:rPr>
                <w:spacing w:val="-4"/>
                <w:sz w:val="24"/>
              </w:rPr>
              <w:t>дома</w:t>
            </w:r>
          </w:p>
        </w:tc>
        <w:tc>
          <w:tcPr>
            <w:tcW w:w="1136" w:type="dxa"/>
          </w:tcPr>
          <w:p w14:paraId="7EC1AD79" w14:textId="77777777" w:rsidR="00C04CF6" w:rsidRDefault="00F03576">
            <w:pPr>
              <w:pStyle w:val="TableParagraph"/>
              <w:spacing w:before="122"/>
              <w:ind w:left="10"/>
              <w:jc w:val="center"/>
              <w:rPr>
                <w:sz w:val="24"/>
              </w:rPr>
            </w:pPr>
            <w:r>
              <w:rPr>
                <w:sz w:val="24"/>
              </w:rPr>
              <w:t>0</w:t>
            </w:r>
          </w:p>
        </w:tc>
        <w:tc>
          <w:tcPr>
            <w:tcW w:w="965" w:type="dxa"/>
          </w:tcPr>
          <w:p w14:paraId="6728F8D6" w14:textId="77777777" w:rsidR="00C04CF6" w:rsidRDefault="00F03576">
            <w:pPr>
              <w:pStyle w:val="TableParagraph"/>
              <w:spacing w:before="122"/>
              <w:ind w:left="8"/>
              <w:jc w:val="center"/>
              <w:rPr>
                <w:sz w:val="24"/>
              </w:rPr>
            </w:pPr>
            <w:r>
              <w:rPr>
                <w:sz w:val="24"/>
              </w:rPr>
              <w:t>0</w:t>
            </w:r>
          </w:p>
        </w:tc>
        <w:tc>
          <w:tcPr>
            <w:tcW w:w="967" w:type="dxa"/>
          </w:tcPr>
          <w:p w14:paraId="29DF0994" w14:textId="77777777" w:rsidR="00C04CF6" w:rsidRDefault="00F03576">
            <w:pPr>
              <w:pStyle w:val="TableParagraph"/>
              <w:spacing w:before="122"/>
              <w:ind w:left="11"/>
              <w:jc w:val="center"/>
              <w:rPr>
                <w:sz w:val="24"/>
              </w:rPr>
            </w:pPr>
            <w:r>
              <w:rPr>
                <w:sz w:val="24"/>
              </w:rPr>
              <w:t>0</w:t>
            </w:r>
          </w:p>
        </w:tc>
        <w:tc>
          <w:tcPr>
            <w:tcW w:w="967" w:type="dxa"/>
          </w:tcPr>
          <w:p w14:paraId="6C7F3274" w14:textId="77777777" w:rsidR="00C04CF6" w:rsidRDefault="00F03576">
            <w:pPr>
              <w:pStyle w:val="TableParagraph"/>
              <w:spacing w:before="122"/>
              <w:ind w:left="12"/>
              <w:jc w:val="center"/>
              <w:rPr>
                <w:sz w:val="24"/>
              </w:rPr>
            </w:pPr>
            <w:r>
              <w:rPr>
                <w:sz w:val="24"/>
              </w:rPr>
              <w:t>0</w:t>
            </w:r>
          </w:p>
        </w:tc>
        <w:tc>
          <w:tcPr>
            <w:tcW w:w="967" w:type="dxa"/>
          </w:tcPr>
          <w:p w14:paraId="66BF751D" w14:textId="77777777" w:rsidR="00C04CF6" w:rsidRDefault="00F03576">
            <w:pPr>
              <w:pStyle w:val="TableParagraph"/>
              <w:spacing w:before="122"/>
              <w:ind w:left="12"/>
              <w:jc w:val="center"/>
              <w:rPr>
                <w:sz w:val="24"/>
              </w:rPr>
            </w:pPr>
            <w:r>
              <w:rPr>
                <w:sz w:val="24"/>
              </w:rPr>
              <w:t>0</w:t>
            </w:r>
          </w:p>
        </w:tc>
        <w:tc>
          <w:tcPr>
            <w:tcW w:w="967" w:type="dxa"/>
          </w:tcPr>
          <w:p w14:paraId="59FCC5CE" w14:textId="77777777" w:rsidR="00C04CF6" w:rsidRDefault="00F03576">
            <w:pPr>
              <w:pStyle w:val="TableParagraph"/>
              <w:spacing w:before="122"/>
              <w:ind w:left="8"/>
              <w:jc w:val="center"/>
              <w:rPr>
                <w:sz w:val="24"/>
              </w:rPr>
            </w:pPr>
            <w:r>
              <w:rPr>
                <w:sz w:val="24"/>
              </w:rPr>
              <w:t>0</w:t>
            </w:r>
          </w:p>
        </w:tc>
        <w:tc>
          <w:tcPr>
            <w:tcW w:w="968" w:type="dxa"/>
          </w:tcPr>
          <w:p w14:paraId="513D5BBB" w14:textId="77777777" w:rsidR="00C04CF6" w:rsidRDefault="00F03576">
            <w:pPr>
              <w:pStyle w:val="TableParagraph"/>
              <w:spacing w:before="122"/>
              <w:ind w:left="8"/>
              <w:jc w:val="center"/>
              <w:rPr>
                <w:sz w:val="24"/>
              </w:rPr>
            </w:pPr>
            <w:r>
              <w:rPr>
                <w:sz w:val="24"/>
              </w:rPr>
              <w:t>0</w:t>
            </w:r>
          </w:p>
        </w:tc>
        <w:tc>
          <w:tcPr>
            <w:tcW w:w="967" w:type="dxa"/>
          </w:tcPr>
          <w:p w14:paraId="39F5045A" w14:textId="77777777" w:rsidR="00C04CF6" w:rsidRDefault="00F03576">
            <w:pPr>
              <w:pStyle w:val="TableParagraph"/>
              <w:spacing w:before="122"/>
              <w:ind w:left="8"/>
              <w:jc w:val="center"/>
              <w:rPr>
                <w:sz w:val="24"/>
              </w:rPr>
            </w:pPr>
            <w:r>
              <w:rPr>
                <w:sz w:val="24"/>
              </w:rPr>
              <w:t>0</w:t>
            </w:r>
          </w:p>
        </w:tc>
      </w:tr>
      <w:tr w:rsidR="00C04CF6" w14:paraId="00EE7B1E" w14:textId="77777777">
        <w:trPr>
          <w:trHeight w:val="551"/>
        </w:trPr>
        <w:tc>
          <w:tcPr>
            <w:tcW w:w="2235" w:type="dxa"/>
          </w:tcPr>
          <w:p w14:paraId="3E5D54D9" w14:textId="77777777" w:rsidR="00C04CF6" w:rsidRDefault="00F03576">
            <w:pPr>
              <w:pStyle w:val="TableParagraph"/>
              <w:spacing w:line="261" w:lineRule="exact"/>
              <w:ind w:left="106" w:right="99"/>
              <w:jc w:val="center"/>
              <w:rPr>
                <w:sz w:val="24"/>
              </w:rPr>
            </w:pPr>
            <w:r>
              <w:rPr>
                <w:spacing w:val="-2"/>
                <w:sz w:val="24"/>
              </w:rPr>
              <w:t>Общественные</w:t>
            </w:r>
          </w:p>
          <w:p w14:paraId="1D8CCFDE" w14:textId="77777777" w:rsidR="00C04CF6" w:rsidRDefault="00F03576">
            <w:pPr>
              <w:pStyle w:val="TableParagraph"/>
              <w:spacing w:line="270" w:lineRule="exact"/>
              <w:ind w:left="106" w:right="97"/>
              <w:jc w:val="center"/>
              <w:rPr>
                <w:sz w:val="24"/>
              </w:rPr>
            </w:pPr>
            <w:r>
              <w:rPr>
                <w:spacing w:val="-2"/>
                <w:sz w:val="24"/>
              </w:rPr>
              <w:t>здания</w:t>
            </w:r>
          </w:p>
        </w:tc>
        <w:tc>
          <w:tcPr>
            <w:tcW w:w="1136" w:type="dxa"/>
          </w:tcPr>
          <w:p w14:paraId="3E0F329E" w14:textId="77777777" w:rsidR="00C04CF6" w:rsidRDefault="00F03576">
            <w:pPr>
              <w:pStyle w:val="TableParagraph"/>
              <w:spacing w:before="122"/>
              <w:ind w:left="10"/>
              <w:jc w:val="center"/>
              <w:rPr>
                <w:sz w:val="24"/>
              </w:rPr>
            </w:pPr>
            <w:r>
              <w:rPr>
                <w:sz w:val="24"/>
              </w:rPr>
              <w:t>0</w:t>
            </w:r>
          </w:p>
        </w:tc>
        <w:tc>
          <w:tcPr>
            <w:tcW w:w="965" w:type="dxa"/>
          </w:tcPr>
          <w:p w14:paraId="6815AF5D" w14:textId="77777777" w:rsidR="00C04CF6" w:rsidRDefault="00F03576">
            <w:pPr>
              <w:pStyle w:val="TableParagraph"/>
              <w:spacing w:before="122"/>
              <w:ind w:left="8"/>
              <w:jc w:val="center"/>
              <w:rPr>
                <w:sz w:val="24"/>
              </w:rPr>
            </w:pPr>
            <w:r>
              <w:rPr>
                <w:sz w:val="24"/>
              </w:rPr>
              <w:t>0</w:t>
            </w:r>
          </w:p>
        </w:tc>
        <w:tc>
          <w:tcPr>
            <w:tcW w:w="967" w:type="dxa"/>
          </w:tcPr>
          <w:p w14:paraId="22F56611" w14:textId="77777777" w:rsidR="00C04CF6" w:rsidRDefault="00F03576">
            <w:pPr>
              <w:pStyle w:val="TableParagraph"/>
              <w:spacing w:before="122"/>
              <w:ind w:left="11"/>
              <w:jc w:val="center"/>
              <w:rPr>
                <w:sz w:val="24"/>
              </w:rPr>
            </w:pPr>
            <w:r>
              <w:rPr>
                <w:sz w:val="24"/>
              </w:rPr>
              <w:t>0</w:t>
            </w:r>
          </w:p>
        </w:tc>
        <w:tc>
          <w:tcPr>
            <w:tcW w:w="967" w:type="dxa"/>
          </w:tcPr>
          <w:p w14:paraId="3B596781" w14:textId="77777777" w:rsidR="00C04CF6" w:rsidRDefault="00F03576">
            <w:pPr>
              <w:pStyle w:val="TableParagraph"/>
              <w:spacing w:before="122"/>
              <w:ind w:left="12"/>
              <w:jc w:val="center"/>
              <w:rPr>
                <w:sz w:val="24"/>
              </w:rPr>
            </w:pPr>
            <w:r>
              <w:rPr>
                <w:sz w:val="24"/>
              </w:rPr>
              <w:t>0</w:t>
            </w:r>
          </w:p>
        </w:tc>
        <w:tc>
          <w:tcPr>
            <w:tcW w:w="967" w:type="dxa"/>
          </w:tcPr>
          <w:p w14:paraId="6FE484B8" w14:textId="77777777" w:rsidR="00C04CF6" w:rsidRDefault="00F03576">
            <w:pPr>
              <w:pStyle w:val="TableParagraph"/>
              <w:spacing w:before="122"/>
              <w:ind w:left="12"/>
              <w:jc w:val="center"/>
              <w:rPr>
                <w:sz w:val="24"/>
              </w:rPr>
            </w:pPr>
            <w:r>
              <w:rPr>
                <w:sz w:val="24"/>
              </w:rPr>
              <w:t>0</w:t>
            </w:r>
          </w:p>
        </w:tc>
        <w:tc>
          <w:tcPr>
            <w:tcW w:w="967" w:type="dxa"/>
          </w:tcPr>
          <w:p w14:paraId="2CC48446" w14:textId="77777777" w:rsidR="00C04CF6" w:rsidRDefault="00F03576">
            <w:pPr>
              <w:pStyle w:val="TableParagraph"/>
              <w:spacing w:before="122"/>
              <w:ind w:left="8"/>
              <w:jc w:val="center"/>
              <w:rPr>
                <w:sz w:val="24"/>
              </w:rPr>
            </w:pPr>
            <w:r>
              <w:rPr>
                <w:sz w:val="24"/>
              </w:rPr>
              <w:t>0</w:t>
            </w:r>
          </w:p>
        </w:tc>
        <w:tc>
          <w:tcPr>
            <w:tcW w:w="968" w:type="dxa"/>
          </w:tcPr>
          <w:p w14:paraId="0A134DF8" w14:textId="77777777" w:rsidR="00C04CF6" w:rsidRDefault="00F03576">
            <w:pPr>
              <w:pStyle w:val="TableParagraph"/>
              <w:spacing w:before="122"/>
              <w:ind w:left="8"/>
              <w:jc w:val="center"/>
              <w:rPr>
                <w:sz w:val="24"/>
              </w:rPr>
            </w:pPr>
            <w:r>
              <w:rPr>
                <w:sz w:val="24"/>
              </w:rPr>
              <w:t>0</w:t>
            </w:r>
          </w:p>
        </w:tc>
        <w:tc>
          <w:tcPr>
            <w:tcW w:w="967" w:type="dxa"/>
          </w:tcPr>
          <w:p w14:paraId="21A2E316" w14:textId="77777777" w:rsidR="00C04CF6" w:rsidRDefault="00F03576">
            <w:pPr>
              <w:pStyle w:val="TableParagraph"/>
              <w:spacing w:before="122"/>
              <w:ind w:left="8"/>
              <w:jc w:val="center"/>
              <w:rPr>
                <w:sz w:val="24"/>
              </w:rPr>
            </w:pPr>
            <w:r>
              <w:rPr>
                <w:sz w:val="24"/>
              </w:rPr>
              <w:t>0</w:t>
            </w:r>
          </w:p>
        </w:tc>
      </w:tr>
      <w:tr w:rsidR="00C04CF6" w14:paraId="11D698D4" w14:textId="77777777">
        <w:trPr>
          <w:trHeight w:val="1103"/>
        </w:trPr>
        <w:tc>
          <w:tcPr>
            <w:tcW w:w="2235" w:type="dxa"/>
          </w:tcPr>
          <w:p w14:paraId="57F5E33F" w14:textId="77777777" w:rsidR="00C04CF6" w:rsidRDefault="00F03576">
            <w:pPr>
              <w:pStyle w:val="TableParagraph"/>
              <w:ind w:left="106" w:right="97"/>
              <w:jc w:val="center"/>
              <w:rPr>
                <w:sz w:val="24"/>
              </w:rPr>
            </w:pPr>
            <w:r>
              <w:rPr>
                <w:spacing w:val="-2"/>
                <w:sz w:val="24"/>
              </w:rPr>
              <w:t>Производственные здания промышленных</w:t>
            </w:r>
          </w:p>
          <w:p w14:paraId="0F1BCE51" w14:textId="77777777" w:rsidR="00C04CF6" w:rsidRDefault="00F03576">
            <w:pPr>
              <w:pStyle w:val="TableParagraph"/>
              <w:spacing w:line="270" w:lineRule="exact"/>
              <w:ind w:left="106" w:right="96"/>
              <w:jc w:val="center"/>
              <w:rPr>
                <w:sz w:val="24"/>
              </w:rPr>
            </w:pPr>
            <w:r>
              <w:rPr>
                <w:spacing w:val="-2"/>
                <w:sz w:val="24"/>
              </w:rPr>
              <w:t>предприятий</w:t>
            </w:r>
          </w:p>
        </w:tc>
        <w:tc>
          <w:tcPr>
            <w:tcW w:w="1136" w:type="dxa"/>
          </w:tcPr>
          <w:p w14:paraId="38C6C3FB" w14:textId="77777777" w:rsidR="00C04CF6" w:rsidRDefault="00C04CF6">
            <w:pPr>
              <w:pStyle w:val="TableParagraph"/>
              <w:spacing w:before="9"/>
              <w:rPr>
                <w:sz w:val="34"/>
              </w:rPr>
            </w:pPr>
          </w:p>
          <w:p w14:paraId="3C5943C2" w14:textId="77777777" w:rsidR="00C04CF6" w:rsidRDefault="00F03576">
            <w:pPr>
              <w:pStyle w:val="TableParagraph"/>
              <w:ind w:left="10"/>
              <w:jc w:val="center"/>
              <w:rPr>
                <w:sz w:val="24"/>
              </w:rPr>
            </w:pPr>
            <w:r>
              <w:rPr>
                <w:sz w:val="24"/>
              </w:rPr>
              <w:t>0</w:t>
            </w:r>
          </w:p>
        </w:tc>
        <w:tc>
          <w:tcPr>
            <w:tcW w:w="965" w:type="dxa"/>
          </w:tcPr>
          <w:p w14:paraId="47893F92" w14:textId="77777777" w:rsidR="00C04CF6" w:rsidRDefault="00C04CF6">
            <w:pPr>
              <w:pStyle w:val="TableParagraph"/>
              <w:spacing w:before="9"/>
              <w:rPr>
                <w:sz w:val="34"/>
              </w:rPr>
            </w:pPr>
          </w:p>
          <w:p w14:paraId="77589290" w14:textId="77777777" w:rsidR="00C04CF6" w:rsidRDefault="00F03576">
            <w:pPr>
              <w:pStyle w:val="TableParagraph"/>
              <w:ind w:left="8"/>
              <w:jc w:val="center"/>
              <w:rPr>
                <w:sz w:val="24"/>
              </w:rPr>
            </w:pPr>
            <w:r>
              <w:rPr>
                <w:sz w:val="24"/>
              </w:rPr>
              <w:t>0</w:t>
            </w:r>
          </w:p>
        </w:tc>
        <w:tc>
          <w:tcPr>
            <w:tcW w:w="967" w:type="dxa"/>
          </w:tcPr>
          <w:p w14:paraId="1BFB85F1" w14:textId="77777777" w:rsidR="00C04CF6" w:rsidRDefault="00C04CF6">
            <w:pPr>
              <w:pStyle w:val="TableParagraph"/>
              <w:spacing w:before="9"/>
              <w:rPr>
                <w:sz w:val="34"/>
              </w:rPr>
            </w:pPr>
          </w:p>
          <w:p w14:paraId="1B4E2A1F" w14:textId="77777777" w:rsidR="00C04CF6" w:rsidRDefault="00F03576">
            <w:pPr>
              <w:pStyle w:val="TableParagraph"/>
              <w:ind w:left="11"/>
              <w:jc w:val="center"/>
              <w:rPr>
                <w:sz w:val="24"/>
              </w:rPr>
            </w:pPr>
            <w:r>
              <w:rPr>
                <w:sz w:val="24"/>
              </w:rPr>
              <w:t>0</w:t>
            </w:r>
          </w:p>
        </w:tc>
        <w:tc>
          <w:tcPr>
            <w:tcW w:w="967" w:type="dxa"/>
          </w:tcPr>
          <w:p w14:paraId="20B2AA40" w14:textId="77777777" w:rsidR="00C04CF6" w:rsidRDefault="00C04CF6">
            <w:pPr>
              <w:pStyle w:val="TableParagraph"/>
              <w:spacing w:before="9"/>
              <w:rPr>
                <w:sz w:val="34"/>
              </w:rPr>
            </w:pPr>
          </w:p>
          <w:p w14:paraId="013A1B91" w14:textId="77777777" w:rsidR="00C04CF6" w:rsidRDefault="00F03576">
            <w:pPr>
              <w:pStyle w:val="TableParagraph"/>
              <w:ind w:left="12"/>
              <w:jc w:val="center"/>
              <w:rPr>
                <w:sz w:val="24"/>
              </w:rPr>
            </w:pPr>
            <w:r>
              <w:rPr>
                <w:sz w:val="24"/>
              </w:rPr>
              <w:t>0</w:t>
            </w:r>
          </w:p>
        </w:tc>
        <w:tc>
          <w:tcPr>
            <w:tcW w:w="967" w:type="dxa"/>
          </w:tcPr>
          <w:p w14:paraId="2D4033A3" w14:textId="77777777" w:rsidR="00C04CF6" w:rsidRDefault="00C04CF6">
            <w:pPr>
              <w:pStyle w:val="TableParagraph"/>
              <w:spacing w:before="9"/>
              <w:rPr>
                <w:sz w:val="34"/>
              </w:rPr>
            </w:pPr>
          </w:p>
          <w:p w14:paraId="1309C345" w14:textId="77777777" w:rsidR="00C04CF6" w:rsidRDefault="00F03576">
            <w:pPr>
              <w:pStyle w:val="TableParagraph"/>
              <w:ind w:left="12"/>
              <w:jc w:val="center"/>
              <w:rPr>
                <w:sz w:val="24"/>
              </w:rPr>
            </w:pPr>
            <w:r>
              <w:rPr>
                <w:sz w:val="24"/>
              </w:rPr>
              <w:t>0</w:t>
            </w:r>
          </w:p>
        </w:tc>
        <w:tc>
          <w:tcPr>
            <w:tcW w:w="967" w:type="dxa"/>
          </w:tcPr>
          <w:p w14:paraId="7894DEE1" w14:textId="77777777" w:rsidR="00C04CF6" w:rsidRDefault="00C04CF6">
            <w:pPr>
              <w:pStyle w:val="TableParagraph"/>
              <w:spacing w:before="9"/>
              <w:rPr>
                <w:sz w:val="34"/>
              </w:rPr>
            </w:pPr>
          </w:p>
          <w:p w14:paraId="023757C3" w14:textId="77777777" w:rsidR="00C04CF6" w:rsidRDefault="00F03576">
            <w:pPr>
              <w:pStyle w:val="TableParagraph"/>
              <w:ind w:left="8"/>
              <w:jc w:val="center"/>
              <w:rPr>
                <w:sz w:val="24"/>
              </w:rPr>
            </w:pPr>
            <w:r>
              <w:rPr>
                <w:sz w:val="24"/>
              </w:rPr>
              <w:t>0</w:t>
            </w:r>
          </w:p>
        </w:tc>
        <w:tc>
          <w:tcPr>
            <w:tcW w:w="968" w:type="dxa"/>
          </w:tcPr>
          <w:p w14:paraId="202E9302" w14:textId="77777777" w:rsidR="00C04CF6" w:rsidRDefault="00C04CF6">
            <w:pPr>
              <w:pStyle w:val="TableParagraph"/>
              <w:spacing w:before="9"/>
              <w:rPr>
                <w:sz w:val="34"/>
              </w:rPr>
            </w:pPr>
          </w:p>
          <w:p w14:paraId="35CA6BED" w14:textId="77777777" w:rsidR="00C04CF6" w:rsidRDefault="00F03576">
            <w:pPr>
              <w:pStyle w:val="TableParagraph"/>
              <w:ind w:left="8"/>
              <w:jc w:val="center"/>
              <w:rPr>
                <w:sz w:val="24"/>
              </w:rPr>
            </w:pPr>
            <w:r>
              <w:rPr>
                <w:sz w:val="24"/>
              </w:rPr>
              <w:t>0</w:t>
            </w:r>
          </w:p>
        </w:tc>
        <w:tc>
          <w:tcPr>
            <w:tcW w:w="967" w:type="dxa"/>
          </w:tcPr>
          <w:p w14:paraId="319B366B" w14:textId="77777777" w:rsidR="00C04CF6" w:rsidRDefault="00C04CF6">
            <w:pPr>
              <w:pStyle w:val="TableParagraph"/>
              <w:spacing w:before="9"/>
              <w:rPr>
                <w:sz w:val="34"/>
              </w:rPr>
            </w:pPr>
          </w:p>
          <w:p w14:paraId="2A83801D" w14:textId="77777777" w:rsidR="00C04CF6" w:rsidRDefault="00F03576">
            <w:pPr>
              <w:pStyle w:val="TableParagraph"/>
              <w:ind w:left="8"/>
              <w:jc w:val="center"/>
              <w:rPr>
                <w:sz w:val="24"/>
              </w:rPr>
            </w:pPr>
            <w:r>
              <w:rPr>
                <w:sz w:val="24"/>
              </w:rPr>
              <w:t>0</w:t>
            </w:r>
          </w:p>
        </w:tc>
      </w:tr>
      <w:tr w:rsidR="00C04CF6" w14:paraId="6C086F3A" w14:textId="77777777">
        <w:trPr>
          <w:trHeight w:val="827"/>
        </w:trPr>
        <w:tc>
          <w:tcPr>
            <w:tcW w:w="2235" w:type="dxa"/>
          </w:tcPr>
          <w:p w14:paraId="70B1AAA5" w14:textId="77777777" w:rsidR="00C04CF6" w:rsidRDefault="00F03576">
            <w:pPr>
              <w:pStyle w:val="TableParagraph"/>
              <w:spacing w:line="266" w:lineRule="exact"/>
              <w:ind w:left="106" w:right="100"/>
              <w:jc w:val="center"/>
              <w:rPr>
                <w:b/>
                <w:sz w:val="24"/>
              </w:rPr>
            </w:pPr>
            <w:r>
              <w:rPr>
                <w:b/>
                <w:sz w:val="24"/>
              </w:rPr>
              <w:t>Итого</w:t>
            </w:r>
            <w:r>
              <w:rPr>
                <w:b/>
                <w:spacing w:val="1"/>
                <w:sz w:val="24"/>
              </w:rPr>
              <w:t xml:space="preserve"> </w:t>
            </w:r>
            <w:r>
              <w:rPr>
                <w:b/>
                <w:spacing w:val="-5"/>
                <w:sz w:val="24"/>
              </w:rPr>
              <w:t>по</w:t>
            </w:r>
          </w:p>
          <w:p w14:paraId="6AEC6D88" w14:textId="77777777" w:rsidR="00C04CF6" w:rsidRDefault="00F03576">
            <w:pPr>
              <w:pStyle w:val="TableParagraph"/>
              <w:spacing w:line="270" w:lineRule="atLeast"/>
              <w:ind w:left="106" w:right="97"/>
              <w:jc w:val="center"/>
              <w:rPr>
                <w:b/>
                <w:sz w:val="24"/>
              </w:rPr>
            </w:pPr>
            <w:r>
              <w:rPr>
                <w:b/>
                <w:spacing w:val="-2"/>
                <w:sz w:val="24"/>
              </w:rPr>
              <w:t>муниципальной котельной</w:t>
            </w:r>
          </w:p>
        </w:tc>
        <w:tc>
          <w:tcPr>
            <w:tcW w:w="1136" w:type="dxa"/>
          </w:tcPr>
          <w:p w14:paraId="0B32E256" w14:textId="77777777" w:rsidR="00C04CF6" w:rsidRDefault="00C04CF6">
            <w:pPr>
              <w:pStyle w:val="TableParagraph"/>
              <w:spacing w:before="1"/>
              <w:rPr>
                <w:sz w:val="23"/>
              </w:rPr>
            </w:pPr>
          </w:p>
          <w:p w14:paraId="3A21AE52" w14:textId="77777777" w:rsidR="00C04CF6" w:rsidRDefault="00F03576">
            <w:pPr>
              <w:pStyle w:val="TableParagraph"/>
              <w:ind w:left="105" w:right="97"/>
              <w:jc w:val="center"/>
              <w:rPr>
                <w:b/>
                <w:sz w:val="24"/>
              </w:rPr>
            </w:pPr>
            <w:r>
              <w:rPr>
                <w:b/>
                <w:spacing w:val="-2"/>
                <w:sz w:val="24"/>
              </w:rPr>
              <w:t>1892,18</w:t>
            </w:r>
          </w:p>
        </w:tc>
        <w:tc>
          <w:tcPr>
            <w:tcW w:w="965" w:type="dxa"/>
          </w:tcPr>
          <w:p w14:paraId="392958A8" w14:textId="77777777" w:rsidR="00C04CF6" w:rsidRDefault="00F03576">
            <w:pPr>
              <w:pStyle w:val="TableParagraph"/>
              <w:spacing w:before="129"/>
              <w:ind w:left="139" w:right="128"/>
              <w:jc w:val="center"/>
              <w:rPr>
                <w:b/>
                <w:sz w:val="24"/>
              </w:rPr>
            </w:pPr>
            <w:r>
              <w:rPr>
                <w:b/>
                <w:spacing w:val="-2"/>
                <w:sz w:val="24"/>
              </w:rPr>
              <w:t>1892,1</w:t>
            </w:r>
          </w:p>
          <w:p w14:paraId="023AE8D8" w14:textId="77777777" w:rsidR="00C04CF6" w:rsidRDefault="00F03576">
            <w:pPr>
              <w:pStyle w:val="TableParagraph"/>
              <w:ind w:left="8"/>
              <w:jc w:val="center"/>
              <w:rPr>
                <w:b/>
                <w:sz w:val="24"/>
              </w:rPr>
            </w:pPr>
            <w:r>
              <w:rPr>
                <w:b/>
                <w:sz w:val="24"/>
              </w:rPr>
              <w:t>8</w:t>
            </w:r>
          </w:p>
        </w:tc>
        <w:tc>
          <w:tcPr>
            <w:tcW w:w="967" w:type="dxa"/>
          </w:tcPr>
          <w:p w14:paraId="290368B5" w14:textId="77777777" w:rsidR="00C04CF6" w:rsidRDefault="00F03576">
            <w:pPr>
              <w:pStyle w:val="TableParagraph"/>
              <w:spacing w:before="129"/>
              <w:ind w:left="139" w:right="126"/>
              <w:jc w:val="center"/>
              <w:rPr>
                <w:b/>
                <w:sz w:val="24"/>
              </w:rPr>
            </w:pPr>
            <w:r>
              <w:rPr>
                <w:b/>
                <w:spacing w:val="-2"/>
                <w:sz w:val="24"/>
              </w:rPr>
              <w:t>1892,1</w:t>
            </w:r>
          </w:p>
          <w:p w14:paraId="02D4B11D" w14:textId="77777777" w:rsidR="00C04CF6" w:rsidRDefault="00F03576">
            <w:pPr>
              <w:pStyle w:val="TableParagraph"/>
              <w:ind w:left="11"/>
              <w:jc w:val="center"/>
              <w:rPr>
                <w:b/>
                <w:sz w:val="24"/>
              </w:rPr>
            </w:pPr>
            <w:r>
              <w:rPr>
                <w:b/>
                <w:sz w:val="24"/>
              </w:rPr>
              <w:t>8</w:t>
            </w:r>
          </w:p>
        </w:tc>
        <w:tc>
          <w:tcPr>
            <w:tcW w:w="967" w:type="dxa"/>
          </w:tcPr>
          <w:p w14:paraId="349B6959" w14:textId="77777777" w:rsidR="00C04CF6" w:rsidRDefault="00F03576">
            <w:pPr>
              <w:pStyle w:val="TableParagraph"/>
              <w:spacing w:before="129"/>
              <w:ind w:left="139" w:right="126"/>
              <w:jc w:val="center"/>
              <w:rPr>
                <w:b/>
                <w:sz w:val="24"/>
              </w:rPr>
            </w:pPr>
            <w:r>
              <w:rPr>
                <w:b/>
                <w:spacing w:val="-2"/>
                <w:sz w:val="24"/>
              </w:rPr>
              <w:t>1892,1</w:t>
            </w:r>
          </w:p>
          <w:p w14:paraId="49253D92" w14:textId="77777777" w:rsidR="00C04CF6" w:rsidRDefault="00F03576">
            <w:pPr>
              <w:pStyle w:val="TableParagraph"/>
              <w:ind w:left="12"/>
              <w:jc w:val="center"/>
              <w:rPr>
                <w:b/>
                <w:sz w:val="24"/>
              </w:rPr>
            </w:pPr>
            <w:r>
              <w:rPr>
                <w:b/>
                <w:sz w:val="24"/>
              </w:rPr>
              <w:t>8</w:t>
            </w:r>
          </w:p>
        </w:tc>
        <w:tc>
          <w:tcPr>
            <w:tcW w:w="967" w:type="dxa"/>
          </w:tcPr>
          <w:p w14:paraId="34B7EA66" w14:textId="77777777" w:rsidR="00C04CF6" w:rsidRDefault="00F03576">
            <w:pPr>
              <w:pStyle w:val="TableParagraph"/>
              <w:spacing w:before="129"/>
              <w:ind w:left="139" w:right="124"/>
              <w:jc w:val="center"/>
              <w:rPr>
                <w:b/>
                <w:sz w:val="24"/>
              </w:rPr>
            </w:pPr>
            <w:r>
              <w:rPr>
                <w:b/>
                <w:spacing w:val="-2"/>
                <w:sz w:val="24"/>
              </w:rPr>
              <w:t>1892,1</w:t>
            </w:r>
          </w:p>
          <w:p w14:paraId="0EA81529" w14:textId="77777777" w:rsidR="00C04CF6" w:rsidRDefault="00F03576">
            <w:pPr>
              <w:pStyle w:val="TableParagraph"/>
              <w:ind w:left="12"/>
              <w:jc w:val="center"/>
              <w:rPr>
                <w:b/>
                <w:sz w:val="24"/>
              </w:rPr>
            </w:pPr>
            <w:r>
              <w:rPr>
                <w:b/>
                <w:sz w:val="24"/>
              </w:rPr>
              <w:t>8</w:t>
            </w:r>
          </w:p>
        </w:tc>
        <w:tc>
          <w:tcPr>
            <w:tcW w:w="967" w:type="dxa"/>
          </w:tcPr>
          <w:p w14:paraId="61409205" w14:textId="77777777" w:rsidR="00C04CF6" w:rsidRDefault="00F03576">
            <w:pPr>
              <w:pStyle w:val="TableParagraph"/>
              <w:spacing w:before="129"/>
              <w:ind w:left="137" w:right="127"/>
              <w:jc w:val="center"/>
              <w:rPr>
                <w:b/>
                <w:sz w:val="24"/>
              </w:rPr>
            </w:pPr>
            <w:r>
              <w:rPr>
                <w:b/>
                <w:spacing w:val="-2"/>
                <w:sz w:val="24"/>
              </w:rPr>
              <w:t>1892,1</w:t>
            </w:r>
          </w:p>
          <w:p w14:paraId="052EB8A4" w14:textId="77777777" w:rsidR="00C04CF6" w:rsidRDefault="00F03576">
            <w:pPr>
              <w:pStyle w:val="TableParagraph"/>
              <w:ind w:left="8"/>
              <w:jc w:val="center"/>
              <w:rPr>
                <w:b/>
                <w:sz w:val="24"/>
              </w:rPr>
            </w:pPr>
            <w:r>
              <w:rPr>
                <w:b/>
                <w:sz w:val="24"/>
              </w:rPr>
              <w:t>8</w:t>
            </w:r>
          </w:p>
        </w:tc>
        <w:tc>
          <w:tcPr>
            <w:tcW w:w="968" w:type="dxa"/>
          </w:tcPr>
          <w:p w14:paraId="6C6E117D" w14:textId="77777777" w:rsidR="00C04CF6" w:rsidRDefault="00F03576">
            <w:pPr>
              <w:pStyle w:val="TableParagraph"/>
              <w:spacing w:before="129"/>
              <w:ind w:left="140" w:right="129"/>
              <w:jc w:val="center"/>
              <w:rPr>
                <w:b/>
                <w:sz w:val="24"/>
              </w:rPr>
            </w:pPr>
            <w:r>
              <w:rPr>
                <w:b/>
                <w:spacing w:val="-2"/>
                <w:sz w:val="24"/>
              </w:rPr>
              <w:t>1892,1</w:t>
            </w:r>
          </w:p>
          <w:p w14:paraId="55A1E52A" w14:textId="77777777" w:rsidR="00C04CF6" w:rsidRDefault="00F03576">
            <w:pPr>
              <w:pStyle w:val="TableParagraph"/>
              <w:ind w:left="8"/>
              <w:jc w:val="center"/>
              <w:rPr>
                <w:b/>
                <w:sz w:val="24"/>
              </w:rPr>
            </w:pPr>
            <w:r>
              <w:rPr>
                <w:b/>
                <w:sz w:val="24"/>
              </w:rPr>
              <w:t>8</w:t>
            </w:r>
          </w:p>
        </w:tc>
        <w:tc>
          <w:tcPr>
            <w:tcW w:w="967" w:type="dxa"/>
          </w:tcPr>
          <w:p w14:paraId="3EE166BB" w14:textId="77777777" w:rsidR="00C04CF6" w:rsidRDefault="00F03576">
            <w:pPr>
              <w:pStyle w:val="TableParagraph"/>
              <w:spacing w:before="129"/>
              <w:ind w:left="137" w:right="127"/>
              <w:jc w:val="center"/>
              <w:rPr>
                <w:b/>
                <w:sz w:val="24"/>
              </w:rPr>
            </w:pPr>
            <w:r>
              <w:rPr>
                <w:b/>
                <w:spacing w:val="-2"/>
                <w:sz w:val="24"/>
              </w:rPr>
              <w:t>1892,1</w:t>
            </w:r>
          </w:p>
          <w:p w14:paraId="682EF20B" w14:textId="77777777" w:rsidR="00C04CF6" w:rsidRDefault="00F03576">
            <w:pPr>
              <w:pStyle w:val="TableParagraph"/>
              <w:ind w:left="8"/>
              <w:jc w:val="center"/>
              <w:rPr>
                <w:b/>
                <w:sz w:val="24"/>
              </w:rPr>
            </w:pPr>
            <w:r>
              <w:rPr>
                <w:b/>
                <w:sz w:val="24"/>
              </w:rPr>
              <w:t>8</w:t>
            </w:r>
          </w:p>
        </w:tc>
      </w:tr>
      <w:tr w:rsidR="00C04CF6" w14:paraId="2E36B43B" w14:textId="77777777">
        <w:trPr>
          <w:trHeight w:val="827"/>
        </w:trPr>
        <w:tc>
          <w:tcPr>
            <w:tcW w:w="2235" w:type="dxa"/>
          </w:tcPr>
          <w:p w14:paraId="1A9FFF1B" w14:textId="77777777" w:rsidR="00C04CF6" w:rsidRDefault="00F03576">
            <w:pPr>
              <w:pStyle w:val="TableParagraph"/>
              <w:ind w:left="165" w:right="157" w:firstLine="1"/>
              <w:jc w:val="center"/>
              <w:rPr>
                <w:b/>
                <w:sz w:val="24"/>
              </w:rPr>
            </w:pPr>
            <w:r>
              <w:rPr>
                <w:b/>
                <w:sz w:val="24"/>
              </w:rPr>
              <w:t xml:space="preserve">Итого по </w:t>
            </w:r>
            <w:r>
              <w:rPr>
                <w:b/>
                <w:spacing w:val="-2"/>
                <w:sz w:val="24"/>
              </w:rPr>
              <w:t>муниципальному</w:t>
            </w:r>
          </w:p>
          <w:p w14:paraId="070A6C2E" w14:textId="77777777" w:rsidR="00C04CF6" w:rsidRDefault="00F03576">
            <w:pPr>
              <w:pStyle w:val="TableParagraph"/>
              <w:spacing w:line="265" w:lineRule="exact"/>
              <w:ind w:left="106" w:right="98"/>
              <w:jc w:val="center"/>
              <w:rPr>
                <w:b/>
                <w:sz w:val="24"/>
              </w:rPr>
            </w:pPr>
            <w:r>
              <w:rPr>
                <w:b/>
                <w:spacing w:val="-2"/>
                <w:sz w:val="24"/>
              </w:rPr>
              <w:t>образованию</w:t>
            </w:r>
          </w:p>
        </w:tc>
        <w:tc>
          <w:tcPr>
            <w:tcW w:w="1136" w:type="dxa"/>
          </w:tcPr>
          <w:p w14:paraId="35E4CB1F" w14:textId="77777777" w:rsidR="00C04CF6" w:rsidRDefault="00C04CF6">
            <w:pPr>
              <w:pStyle w:val="TableParagraph"/>
              <w:spacing w:before="1"/>
              <w:rPr>
                <w:sz w:val="23"/>
              </w:rPr>
            </w:pPr>
          </w:p>
          <w:p w14:paraId="255136C2" w14:textId="77777777" w:rsidR="00C04CF6" w:rsidRDefault="00F03576">
            <w:pPr>
              <w:pStyle w:val="TableParagraph"/>
              <w:ind w:left="105" w:right="97"/>
              <w:jc w:val="center"/>
              <w:rPr>
                <w:b/>
                <w:sz w:val="24"/>
              </w:rPr>
            </w:pPr>
            <w:r>
              <w:rPr>
                <w:b/>
                <w:spacing w:val="-2"/>
                <w:sz w:val="24"/>
              </w:rPr>
              <w:t>11214,64</w:t>
            </w:r>
          </w:p>
        </w:tc>
        <w:tc>
          <w:tcPr>
            <w:tcW w:w="965" w:type="dxa"/>
          </w:tcPr>
          <w:p w14:paraId="37AE89CB" w14:textId="77777777" w:rsidR="00C04CF6" w:rsidRDefault="00F03576">
            <w:pPr>
              <w:pStyle w:val="TableParagraph"/>
              <w:spacing w:before="129"/>
              <w:ind w:left="139" w:right="128"/>
              <w:jc w:val="center"/>
              <w:rPr>
                <w:b/>
                <w:sz w:val="24"/>
              </w:rPr>
            </w:pPr>
            <w:r>
              <w:rPr>
                <w:b/>
                <w:spacing w:val="-2"/>
                <w:sz w:val="24"/>
              </w:rPr>
              <w:t>11214,</w:t>
            </w:r>
          </w:p>
          <w:p w14:paraId="3DE8F801" w14:textId="77777777" w:rsidR="00C04CF6" w:rsidRDefault="00F03576">
            <w:pPr>
              <w:pStyle w:val="TableParagraph"/>
              <w:ind w:left="136" w:right="128"/>
              <w:jc w:val="center"/>
              <w:rPr>
                <w:b/>
                <w:sz w:val="24"/>
              </w:rPr>
            </w:pPr>
            <w:r>
              <w:rPr>
                <w:b/>
                <w:spacing w:val="-5"/>
                <w:sz w:val="24"/>
              </w:rPr>
              <w:t>64</w:t>
            </w:r>
          </w:p>
        </w:tc>
        <w:tc>
          <w:tcPr>
            <w:tcW w:w="967" w:type="dxa"/>
          </w:tcPr>
          <w:p w14:paraId="2D7F0E3D" w14:textId="77777777" w:rsidR="00C04CF6" w:rsidRDefault="00F03576">
            <w:pPr>
              <w:pStyle w:val="TableParagraph"/>
              <w:spacing w:before="129"/>
              <w:ind w:left="139" w:right="126"/>
              <w:jc w:val="center"/>
              <w:rPr>
                <w:b/>
                <w:sz w:val="24"/>
              </w:rPr>
            </w:pPr>
            <w:r>
              <w:rPr>
                <w:b/>
                <w:spacing w:val="-2"/>
                <w:sz w:val="24"/>
              </w:rPr>
              <w:t>11214,</w:t>
            </w:r>
          </w:p>
          <w:p w14:paraId="7E5205C2" w14:textId="77777777" w:rsidR="00C04CF6" w:rsidRDefault="00F03576">
            <w:pPr>
              <w:pStyle w:val="TableParagraph"/>
              <w:ind w:left="138" w:right="127"/>
              <w:jc w:val="center"/>
              <w:rPr>
                <w:b/>
                <w:sz w:val="24"/>
              </w:rPr>
            </w:pPr>
            <w:r>
              <w:rPr>
                <w:b/>
                <w:spacing w:val="-5"/>
                <w:sz w:val="24"/>
              </w:rPr>
              <w:t>64</w:t>
            </w:r>
          </w:p>
        </w:tc>
        <w:tc>
          <w:tcPr>
            <w:tcW w:w="967" w:type="dxa"/>
          </w:tcPr>
          <w:p w14:paraId="2BB3EE3F" w14:textId="77777777" w:rsidR="00C04CF6" w:rsidRDefault="00F03576">
            <w:pPr>
              <w:pStyle w:val="TableParagraph"/>
              <w:spacing w:before="129"/>
              <w:ind w:left="139" w:right="126"/>
              <w:jc w:val="center"/>
              <w:rPr>
                <w:b/>
                <w:sz w:val="24"/>
              </w:rPr>
            </w:pPr>
            <w:r>
              <w:rPr>
                <w:b/>
                <w:spacing w:val="-2"/>
                <w:sz w:val="24"/>
              </w:rPr>
              <w:t>11214,</w:t>
            </w:r>
          </w:p>
          <w:p w14:paraId="30C7A9A6" w14:textId="77777777" w:rsidR="00C04CF6" w:rsidRDefault="00F03576">
            <w:pPr>
              <w:pStyle w:val="TableParagraph"/>
              <w:ind w:left="139" w:right="127"/>
              <w:jc w:val="center"/>
              <w:rPr>
                <w:b/>
                <w:sz w:val="24"/>
              </w:rPr>
            </w:pPr>
            <w:r>
              <w:rPr>
                <w:b/>
                <w:spacing w:val="-5"/>
                <w:sz w:val="24"/>
              </w:rPr>
              <w:t>64</w:t>
            </w:r>
          </w:p>
        </w:tc>
        <w:tc>
          <w:tcPr>
            <w:tcW w:w="967" w:type="dxa"/>
          </w:tcPr>
          <w:p w14:paraId="76C41912" w14:textId="77777777" w:rsidR="00C04CF6" w:rsidRDefault="00F03576">
            <w:pPr>
              <w:pStyle w:val="TableParagraph"/>
              <w:spacing w:before="129"/>
              <w:ind w:left="139" w:right="124"/>
              <w:jc w:val="center"/>
              <w:rPr>
                <w:b/>
                <w:sz w:val="24"/>
              </w:rPr>
            </w:pPr>
            <w:r>
              <w:rPr>
                <w:b/>
                <w:spacing w:val="-2"/>
                <w:sz w:val="24"/>
              </w:rPr>
              <w:t>11214,</w:t>
            </w:r>
          </w:p>
          <w:p w14:paraId="5C02CA96" w14:textId="77777777" w:rsidR="00C04CF6" w:rsidRDefault="00F03576">
            <w:pPr>
              <w:pStyle w:val="TableParagraph"/>
              <w:ind w:left="139" w:right="127"/>
              <w:jc w:val="center"/>
              <w:rPr>
                <w:b/>
                <w:sz w:val="24"/>
              </w:rPr>
            </w:pPr>
            <w:r>
              <w:rPr>
                <w:b/>
                <w:spacing w:val="-5"/>
                <w:sz w:val="24"/>
              </w:rPr>
              <w:t>64</w:t>
            </w:r>
          </w:p>
        </w:tc>
        <w:tc>
          <w:tcPr>
            <w:tcW w:w="967" w:type="dxa"/>
          </w:tcPr>
          <w:p w14:paraId="7222D0DA" w14:textId="77777777" w:rsidR="00C04CF6" w:rsidRDefault="00F03576">
            <w:pPr>
              <w:pStyle w:val="TableParagraph"/>
              <w:spacing w:before="129"/>
              <w:ind w:left="137" w:right="127"/>
              <w:jc w:val="center"/>
              <w:rPr>
                <w:b/>
                <w:sz w:val="24"/>
              </w:rPr>
            </w:pPr>
            <w:r>
              <w:rPr>
                <w:b/>
                <w:spacing w:val="-2"/>
                <w:sz w:val="24"/>
              </w:rPr>
              <w:t>11214,</w:t>
            </w:r>
          </w:p>
          <w:p w14:paraId="3CB33EC5" w14:textId="77777777" w:rsidR="00C04CF6" w:rsidRDefault="00F03576">
            <w:pPr>
              <w:pStyle w:val="TableParagraph"/>
              <w:ind w:left="135" w:right="127"/>
              <w:jc w:val="center"/>
              <w:rPr>
                <w:b/>
                <w:sz w:val="24"/>
              </w:rPr>
            </w:pPr>
            <w:r>
              <w:rPr>
                <w:b/>
                <w:spacing w:val="-5"/>
                <w:sz w:val="24"/>
              </w:rPr>
              <w:t>64</w:t>
            </w:r>
          </w:p>
        </w:tc>
        <w:tc>
          <w:tcPr>
            <w:tcW w:w="968" w:type="dxa"/>
          </w:tcPr>
          <w:p w14:paraId="437BE3E8" w14:textId="77777777" w:rsidR="00C04CF6" w:rsidRDefault="00F03576">
            <w:pPr>
              <w:pStyle w:val="TableParagraph"/>
              <w:spacing w:before="129"/>
              <w:ind w:left="140" w:right="129"/>
              <w:jc w:val="center"/>
              <w:rPr>
                <w:b/>
                <w:sz w:val="24"/>
              </w:rPr>
            </w:pPr>
            <w:r>
              <w:rPr>
                <w:b/>
                <w:spacing w:val="-2"/>
                <w:sz w:val="24"/>
              </w:rPr>
              <w:t>11214,</w:t>
            </w:r>
          </w:p>
          <w:p w14:paraId="02E31B0B" w14:textId="77777777" w:rsidR="00C04CF6" w:rsidRDefault="00F03576">
            <w:pPr>
              <w:pStyle w:val="TableParagraph"/>
              <w:ind w:left="137" w:right="129"/>
              <w:jc w:val="center"/>
              <w:rPr>
                <w:b/>
                <w:sz w:val="24"/>
              </w:rPr>
            </w:pPr>
            <w:r>
              <w:rPr>
                <w:b/>
                <w:spacing w:val="-5"/>
                <w:sz w:val="24"/>
              </w:rPr>
              <w:t>64</w:t>
            </w:r>
          </w:p>
        </w:tc>
        <w:tc>
          <w:tcPr>
            <w:tcW w:w="967" w:type="dxa"/>
          </w:tcPr>
          <w:p w14:paraId="5D912DB7" w14:textId="77777777" w:rsidR="00C04CF6" w:rsidRDefault="00F03576">
            <w:pPr>
              <w:pStyle w:val="TableParagraph"/>
              <w:spacing w:before="129"/>
              <w:ind w:left="137" w:right="127"/>
              <w:jc w:val="center"/>
              <w:rPr>
                <w:b/>
                <w:sz w:val="24"/>
              </w:rPr>
            </w:pPr>
            <w:r>
              <w:rPr>
                <w:b/>
                <w:spacing w:val="-2"/>
                <w:sz w:val="24"/>
              </w:rPr>
              <w:t>11214,</w:t>
            </w:r>
          </w:p>
          <w:p w14:paraId="2593B295" w14:textId="77777777" w:rsidR="00C04CF6" w:rsidRDefault="00F03576">
            <w:pPr>
              <w:pStyle w:val="TableParagraph"/>
              <w:ind w:left="135" w:right="127"/>
              <w:jc w:val="center"/>
              <w:rPr>
                <w:b/>
                <w:sz w:val="24"/>
              </w:rPr>
            </w:pPr>
            <w:r>
              <w:rPr>
                <w:b/>
                <w:spacing w:val="-5"/>
                <w:sz w:val="24"/>
              </w:rPr>
              <w:t>64</w:t>
            </w:r>
          </w:p>
        </w:tc>
      </w:tr>
    </w:tbl>
    <w:p w14:paraId="03ACF475" w14:textId="77777777" w:rsidR="00C04CF6" w:rsidRDefault="00F03576">
      <w:pPr>
        <w:pStyle w:val="a3"/>
        <w:spacing w:before="51"/>
        <w:ind w:right="687"/>
      </w:pPr>
      <w:r>
        <w:t xml:space="preserve">Существующая отапливаемая площадь строительных фондов </w:t>
      </w:r>
      <w:proofErr w:type="spellStart"/>
      <w:r>
        <w:t>Тельминского</w:t>
      </w:r>
      <w:proofErr w:type="spellEnd"/>
      <w:r>
        <w:t xml:space="preserve"> муниципального образования по состоянию на отчетный (базовый) 2021 год составляет 11214,64 м</w:t>
      </w:r>
      <w:r>
        <w:rPr>
          <w:vertAlign w:val="superscript"/>
        </w:rPr>
        <w:t>2</w:t>
      </w:r>
      <w:r>
        <w:t>. Приросты отапливаемой площади строительных фондов муниципального образования на перспективу до 2032 года не прогнозируются.</w:t>
      </w:r>
    </w:p>
    <w:p w14:paraId="1D2AE8C0" w14:textId="77777777" w:rsidR="00C04CF6" w:rsidRDefault="00F03576">
      <w:pPr>
        <w:pStyle w:val="2"/>
        <w:numPr>
          <w:ilvl w:val="1"/>
          <w:numId w:val="32"/>
        </w:numPr>
        <w:tabs>
          <w:tab w:val="left" w:pos="1850"/>
        </w:tabs>
        <w:spacing w:before="125"/>
        <w:ind w:left="1714" w:right="1454" w:hanging="286"/>
        <w:jc w:val="both"/>
      </w:pPr>
      <w:r>
        <w:t>Существующие</w:t>
      </w:r>
      <w:r>
        <w:rPr>
          <w:spacing w:val="-8"/>
        </w:rPr>
        <w:t xml:space="preserve"> </w:t>
      </w:r>
      <w:r>
        <w:t>и</w:t>
      </w:r>
      <w:r>
        <w:rPr>
          <w:spacing w:val="-5"/>
        </w:rPr>
        <w:t xml:space="preserve"> </w:t>
      </w:r>
      <w:r>
        <w:t>перспективные</w:t>
      </w:r>
      <w:r>
        <w:rPr>
          <w:spacing w:val="-9"/>
        </w:rPr>
        <w:t xml:space="preserve"> </w:t>
      </w:r>
      <w:r>
        <w:t>объемы</w:t>
      </w:r>
      <w:r>
        <w:rPr>
          <w:spacing w:val="-8"/>
        </w:rPr>
        <w:t xml:space="preserve"> </w:t>
      </w:r>
      <w:r>
        <w:t>потребления</w:t>
      </w:r>
      <w:r>
        <w:rPr>
          <w:spacing w:val="-7"/>
        </w:rPr>
        <w:t xml:space="preserve"> </w:t>
      </w:r>
      <w:r>
        <w:t>тепловой</w:t>
      </w:r>
      <w:r>
        <w:rPr>
          <w:spacing w:val="-7"/>
        </w:rPr>
        <w:t xml:space="preserve"> </w:t>
      </w:r>
      <w:r>
        <w:t>энергии (мощности) и теплоносителя с разделением по видам теплопотребления</w:t>
      </w:r>
    </w:p>
    <w:p w14:paraId="122FC2BA" w14:textId="77777777" w:rsidR="00C04CF6" w:rsidRDefault="00F03576">
      <w:pPr>
        <w:ind w:left="1568"/>
        <w:jc w:val="both"/>
        <w:rPr>
          <w:b/>
          <w:sz w:val="24"/>
        </w:rPr>
      </w:pPr>
      <w:r>
        <w:rPr>
          <w:b/>
          <w:sz w:val="24"/>
        </w:rPr>
        <w:t>в</w:t>
      </w:r>
      <w:r>
        <w:rPr>
          <w:b/>
          <w:spacing w:val="-7"/>
          <w:sz w:val="24"/>
        </w:rPr>
        <w:t xml:space="preserve"> </w:t>
      </w:r>
      <w:r>
        <w:rPr>
          <w:b/>
          <w:sz w:val="24"/>
        </w:rPr>
        <w:t>каждом</w:t>
      </w:r>
      <w:r>
        <w:rPr>
          <w:b/>
          <w:spacing w:val="-3"/>
          <w:sz w:val="24"/>
        </w:rPr>
        <w:t xml:space="preserve"> </w:t>
      </w:r>
      <w:r>
        <w:rPr>
          <w:b/>
          <w:sz w:val="24"/>
        </w:rPr>
        <w:t>расчетном</w:t>
      </w:r>
      <w:r>
        <w:rPr>
          <w:b/>
          <w:spacing w:val="-4"/>
          <w:sz w:val="24"/>
        </w:rPr>
        <w:t xml:space="preserve"> </w:t>
      </w:r>
      <w:r>
        <w:rPr>
          <w:b/>
          <w:sz w:val="24"/>
        </w:rPr>
        <w:t>элементе</w:t>
      </w:r>
      <w:r>
        <w:rPr>
          <w:b/>
          <w:spacing w:val="-4"/>
          <w:sz w:val="24"/>
        </w:rPr>
        <w:t xml:space="preserve"> </w:t>
      </w:r>
      <w:r>
        <w:rPr>
          <w:b/>
          <w:sz w:val="24"/>
        </w:rPr>
        <w:t>территориального</w:t>
      </w:r>
      <w:r>
        <w:rPr>
          <w:b/>
          <w:spacing w:val="-3"/>
          <w:sz w:val="24"/>
        </w:rPr>
        <w:t xml:space="preserve"> </w:t>
      </w:r>
      <w:r>
        <w:rPr>
          <w:b/>
          <w:sz w:val="24"/>
        </w:rPr>
        <w:t>деления</w:t>
      </w:r>
      <w:r>
        <w:rPr>
          <w:b/>
          <w:spacing w:val="-4"/>
          <w:sz w:val="24"/>
        </w:rPr>
        <w:t xml:space="preserve"> </w:t>
      </w:r>
      <w:r>
        <w:rPr>
          <w:b/>
          <w:sz w:val="24"/>
        </w:rPr>
        <w:t>на</w:t>
      </w:r>
      <w:r>
        <w:rPr>
          <w:b/>
          <w:spacing w:val="-3"/>
          <w:sz w:val="24"/>
        </w:rPr>
        <w:t xml:space="preserve"> </w:t>
      </w:r>
      <w:r>
        <w:rPr>
          <w:b/>
          <w:sz w:val="24"/>
        </w:rPr>
        <w:t>каждом</w:t>
      </w:r>
      <w:r>
        <w:rPr>
          <w:b/>
          <w:spacing w:val="-3"/>
          <w:sz w:val="24"/>
        </w:rPr>
        <w:t xml:space="preserve"> </w:t>
      </w:r>
      <w:r>
        <w:rPr>
          <w:b/>
          <w:spacing w:val="-2"/>
          <w:sz w:val="24"/>
        </w:rPr>
        <w:t>этапе</w:t>
      </w:r>
    </w:p>
    <w:p w14:paraId="4D4E1D28" w14:textId="77777777" w:rsidR="00C04CF6" w:rsidRDefault="00F03576">
      <w:pPr>
        <w:pStyle w:val="a3"/>
        <w:spacing w:before="55"/>
        <w:ind w:right="686"/>
      </w:pPr>
      <w:r>
        <w:t>Системы теплоснабжения муниципальных котельных рабочего поселка Тельма по состоянию на отчетный (базовый) 2021 год являются открытыми системами теплоснабжения. Тепловая энергия, вырабатываемая муниципальными котельными,</w:t>
      </w:r>
      <w:r>
        <w:rPr>
          <w:spacing w:val="-1"/>
        </w:rPr>
        <w:t xml:space="preserve"> </w:t>
      </w:r>
      <w:r>
        <w:t>используется на отопление и горячее водоснабжение потребителей.</w:t>
      </w:r>
    </w:p>
    <w:p w14:paraId="48C15B3A" w14:textId="77777777" w:rsidR="00C04CF6" w:rsidRDefault="00F03576">
      <w:pPr>
        <w:pStyle w:val="a3"/>
        <w:ind w:right="689"/>
      </w:pPr>
      <w:r>
        <w:t>Существующие и перспективные объемы потребления тепловой энергии и</w:t>
      </w:r>
      <w:r>
        <w:rPr>
          <w:spacing w:val="40"/>
        </w:rPr>
        <w:t xml:space="preserve"> </w:t>
      </w:r>
      <w:r>
        <w:t xml:space="preserve">теплоносителя </w:t>
      </w:r>
      <w:proofErr w:type="spellStart"/>
      <w:r>
        <w:t>Тельминским</w:t>
      </w:r>
      <w:proofErr w:type="spellEnd"/>
      <w:r>
        <w:t xml:space="preserve"> муниципальным образованием с разделением по видам теплопотребления в каждом расчетном элементе территориального деления представлены в Таблице 3.</w:t>
      </w:r>
    </w:p>
    <w:p w14:paraId="3CD595CA" w14:textId="77777777" w:rsidR="00C04CF6" w:rsidRDefault="00C04CF6">
      <w:pPr>
        <w:sectPr w:rsidR="00C04CF6">
          <w:type w:val="continuous"/>
          <w:pgSz w:w="11910" w:h="16840"/>
          <w:pgMar w:top="840" w:right="160" w:bottom="540" w:left="460" w:header="0" w:footer="348" w:gutter="0"/>
          <w:cols w:space="720"/>
        </w:sectPr>
      </w:pPr>
    </w:p>
    <w:p w14:paraId="68E0386D" w14:textId="77777777" w:rsidR="00C04CF6" w:rsidRDefault="00F03576">
      <w:pPr>
        <w:pStyle w:val="a3"/>
        <w:spacing w:before="65"/>
        <w:ind w:left="1009" w:firstLine="8547"/>
        <w:jc w:val="left"/>
      </w:pPr>
      <w:r>
        <w:lastRenderedPageBreak/>
        <w:t>Таблица</w:t>
      </w:r>
      <w:r>
        <w:rPr>
          <w:spacing w:val="-15"/>
        </w:rPr>
        <w:t xml:space="preserve"> </w:t>
      </w:r>
      <w:r>
        <w:t xml:space="preserve">3 Существующие и перспективные объемы потребления тепловой энергии и теплоносителя </w:t>
      </w:r>
      <w:proofErr w:type="spellStart"/>
      <w:r>
        <w:t>Тельминским</w:t>
      </w:r>
      <w:proofErr w:type="spellEnd"/>
      <w:r>
        <w:t xml:space="preserve"> муниципальным образованием с разделением по видам теплопотребления в</w:t>
      </w:r>
    </w:p>
    <w:p w14:paraId="7CE1A9D3" w14:textId="77777777" w:rsidR="00C04CF6" w:rsidRDefault="00F03576">
      <w:pPr>
        <w:pStyle w:val="a3"/>
        <w:spacing w:before="1" w:after="8"/>
        <w:ind w:left="2785" w:firstLine="0"/>
        <w:jc w:val="left"/>
      </w:pPr>
      <w:r>
        <w:t>каждом</w:t>
      </w:r>
      <w:r>
        <w:rPr>
          <w:spacing w:val="-6"/>
        </w:rPr>
        <w:t xml:space="preserve"> </w:t>
      </w:r>
      <w:r>
        <w:t>расчетном</w:t>
      </w:r>
      <w:r>
        <w:rPr>
          <w:spacing w:val="-4"/>
        </w:rPr>
        <w:t xml:space="preserve"> </w:t>
      </w:r>
      <w:r>
        <w:t>элементе</w:t>
      </w:r>
      <w:r>
        <w:rPr>
          <w:spacing w:val="-3"/>
        </w:rPr>
        <w:t xml:space="preserve"> </w:t>
      </w:r>
      <w:r>
        <w:t>территориального</w:t>
      </w:r>
      <w:r>
        <w:rPr>
          <w:spacing w:val="-5"/>
        </w:rPr>
        <w:t xml:space="preserve"> </w:t>
      </w:r>
      <w:r>
        <w:rPr>
          <w:spacing w:val="-2"/>
        </w:rPr>
        <w:t>деления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7135F0A6" w14:textId="77777777">
        <w:trPr>
          <w:trHeight w:val="551"/>
        </w:trPr>
        <w:tc>
          <w:tcPr>
            <w:tcW w:w="2376" w:type="dxa"/>
            <w:vMerge w:val="restart"/>
          </w:tcPr>
          <w:p w14:paraId="783D09FF" w14:textId="77777777" w:rsidR="00C04CF6" w:rsidRDefault="00C04CF6">
            <w:pPr>
              <w:pStyle w:val="TableParagraph"/>
              <w:rPr>
                <w:sz w:val="26"/>
              </w:rPr>
            </w:pPr>
          </w:p>
          <w:p w14:paraId="58B56FB3" w14:textId="77777777" w:rsidR="00C04CF6" w:rsidRDefault="00C04CF6">
            <w:pPr>
              <w:pStyle w:val="TableParagraph"/>
              <w:spacing w:before="5"/>
              <w:rPr>
                <w:sz w:val="34"/>
              </w:rPr>
            </w:pPr>
          </w:p>
          <w:p w14:paraId="438B0DCE" w14:textId="77777777" w:rsidR="00C04CF6" w:rsidRDefault="00F03576">
            <w:pPr>
              <w:pStyle w:val="TableParagraph"/>
              <w:ind w:left="187" w:firstLine="696"/>
              <w:rPr>
                <w:b/>
                <w:sz w:val="24"/>
              </w:rPr>
            </w:pPr>
            <w:r>
              <w:rPr>
                <w:b/>
                <w:spacing w:val="-4"/>
                <w:sz w:val="24"/>
              </w:rPr>
              <w:t xml:space="preserve">Виды </w:t>
            </w:r>
            <w:r>
              <w:rPr>
                <w:b/>
                <w:spacing w:val="-2"/>
                <w:sz w:val="24"/>
              </w:rPr>
              <w:t>теплопотребления</w:t>
            </w:r>
          </w:p>
        </w:tc>
        <w:tc>
          <w:tcPr>
            <w:tcW w:w="7757" w:type="dxa"/>
            <w:gridSpan w:val="8"/>
          </w:tcPr>
          <w:p w14:paraId="489D6144" w14:textId="77777777" w:rsidR="00C04CF6" w:rsidRDefault="00F03576">
            <w:pPr>
              <w:pStyle w:val="TableParagraph"/>
              <w:spacing w:line="273" w:lineRule="exact"/>
              <w:ind w:left="152" w:right="142"/>
              <w:jc w:val="center"/>
              <w:rPr>
                <w:b/>
                <w:sz w:val="24"/>
              </w:rPr>
            </w:pPr>
            <w:r>
              <w:rPr>
                <w:b/>
                <w:sz w:val="24"/>
              </w:rPr>
              <w:t>Объемы</w:t>
            </w:r>
            <w:r>
              <w:rPr>
                <w:b/>
                <w:spacing w:val="-5"/>
                <w:sz w:val="24"/>
              </w:rPr>
              <w:t xml:space="preserve"> </w:t>
            </w:r>
            <w:r>
              <w:rPr>
                <w:b/>
                <w:sz w:val="24"/>
              </w:rPr>
              <w:t>потребления</w:t>
            </w:r>
            <w:r>
              <w:rPr>
                <w:b/>
                <w:spacing w:val="-6"/>
                <w:sz w:val="24"/>
              </w:rPr>
              <w:t xml:space="preserve"> </w:t>
            </w:r>
            <w:r>
              <w:rPr>
                <w:b/>
                <w:sz w:val="24"/>
              </w:rPr>
              <w:t>тепловой</w:t>
            </w:r>
            <w:r>
              <w:rPr>
                <w:b/>
                <w:spacing w:val="-4"/>
                <w:sz w:val="24"/>
              </w:rPr>
              <w:t xml:space="preserve"> </w:t>
            </w:r>
            <w:r>
              <w:rPr>
                <w:b/>
                <w:spacing w:val="-2"/>
                <w:sz w:val="24"/>
              </w:rPr>
              <w:t>энергии</w:t>
            </w:r>
          </w:p>
          <w:p w14:paraId="58A947D7" w14:textId="77777777" w:rsidR="00C04CF6" w:rsidRDefault="00F03576">
            <w:pPr>
              <w:pStyle w:val="TableParagraph"/>
              <w:spacing w:line="259" w:lineRule="exact"/>
              <w:ind w:left="154" w:right="136"/>
              <w:jc w:val="center"/>
              <w:rPr>
                <w:b/>
                <w:sz w:val="24"/>
              </w:rPr>
            </w:pPr>
            <w:r>
              <w:rPr>
                <w:b/>
                <w:sz w:val="24"/>
              </w:rPr>
              <w:t>муниципальным</w:t>
            </w:r>
            <w:r>
              <w:rPr>
                <w:b/>
                <w:spacing w:val="-3"/>
                <w:sz w:val="24"/>
              </w:rPr>
              <w:t xml:space="preserve"> </w:t>
            </w:r>
            <w:r>
              <w:rPr>
                <w:b/>
                <w:sz w:val="24"/>
              </w:rPr>
              <w:t>образованием,</w:t>
            </w:r>
            <w:r>
              <w:rPr>
                <w:b/>
                <w:spacing w:val="-2"/>
                <w:sz w:val="24"/>
              </w:rPr>
              <w:t xml:space="preserve"> Гкал/час</w:t>
            </w:r>
          </w:p>
        </w:tc>
      </w:tr>
      <w:tr w:rsidR="00C04CF6" w14:paraId="3DF6BA35" w14:textId="77777777">
        <w:trPr>
          <w:trHeight w:val="551"/>
        </w:trPr>
        <w:tc>
          <w:tcPr>
            <w:tcW w:w="2376" w:type="dxa"/>
            <w:vMerge/>
            <w:tcBorders>
              <w:top w:val="nil"/>
            </w:tcBorders>
          </w:tcPr>
          <w:p w14:paraId="3D5DFF93" w14:textId="77777777" w:rsidR="00C04CF6" w:rsidRDefault="00C04CF6">
            <w:pPr>
              <w:rPr>
                <w:sz w:val="2"/>
                <w:szCs w:val="2"/>
              </w:rPr>
            </w:pPr>
          </w:p>
        </w:tc>
        <w:tc>
          <w:tcPr>
            <w:tcW w:w="1135" w:type="dxa"/>
          </w:tcPr>
          <w:p w14:paraId="5A227A33" w14:textId="77777777" w:rsidR="00C04CF6" w:rsidRDefault="00F03576">
            <w:pPr>
              <w:pStyle w:val="TableParagraph"/>
              <w:spacing w:line="276" w:lineRule="exact"/>
              <w:ind w:left="125" w:right="111" w:firstLine="26"/>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вующие</w:t>
            </w:r>
            <w:proofErr w:type="spellEnd"/>
          </w:p>
        </w:tc>
        <w:tc>
          <w:tcPr>
            <w:tcW w:w="6622" w:type="dxa"/>
            <w:gridSpan w:val="7"/>
          </w:tcPr>
          <w:p w14:paraId="77B6E186" w14:textId="77777777" w:rsidR="00C04CF6" w:rsidRDefault="00F03576">
            <w:pPr>
              <w:pStyle w:val="TableParagraph"/>
              <w:spacing w:before="133"/>
              <w:ind w:left="2424" w:right="2406"/>
              <w:jc w:val="center"/>
              <w:rPr>
                <w:b/>
                <w:sz w:val="24"/>
              </w:rPr>
            </w:pPr>
            <w:r>
              <w:rPr>
                <w:b/>
                <w:spacing w:val="-2"/>
                <w:sz w:val="24"/>
              </w:rPr>
              <w:t>Перспективные</w:t>
            </w:r>
          </w:p>
        </w:tc>
      </w:tr>
      <w:tr w:rsidR="00C04CF6" w14:paraId="237BF4EB" w14:textId="77777777">
        <w:trPr>
          <w:trHeight w:val="827"/>
        </w:trPr>
        <w:tc>
          <w:tcPr>
            <w:tcW w:w="2376" w:type="dxa"/>
            <w:vMerge/>
            <w:tcBorders>
              <w:top w:val="nil"/>
            </w:tcBorders>
          </w:tcPr>
          <w:p w14:paraId="3D5245B7" w14:textId="77777777" w:rsidR="00C04CF6" w:rsidRDefault="00C04CF6">
            <w:pPr>
              <w:rPr>
                <w:sz w:val="2"/>
                <w:szCs w:val="2"/>
              </w:rPr>
            </w:pPr>
          </w:p>
        </w:tc>
        <w:tc>
          <w:tcPr>
            <w:tcW w:w="1135" w:type="dxa"/>
          </w:tcPr>
          <w:p w14:paraId="18495BBE" w14:textId="77777777" w:rsidR="00C04CF6" w:rsidRDefault="00C04CF6">
            <w:pPr>
              <w:pStyle w:val="TableParagraph"/>
              <w:spacing w:before="7"/>
              <w:rPr>
                <w:sz w:val="23"/>
              </w:rPr>
            </w:pPr>
          </w:p>
          <w:p w14:paraId="51514ED4"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374A0DCE" w14:textId="77777777" w:rsidR="00C04CF6" w:rsidRDefault="00F03576">
            <w:pPr>
              <w:pStyle w:val="TableParagraph"/>
              <w:spacing w:before="135" w:line="275" w:lineRule="exact"/>
              <w:ind w:left="233"/>
              <w:rPr>
                <w:b/>
                <w:sz w:val="24"/>
              </w:rPr>
            </w:pPr>
            <w:r>
              <w:rPr>
                <w:b/>
                <w:spacing w:val="-4"/>
                <w:sz w:val="24"/>
              </w:rPr>
              <w:t>2022</w:t>
            </w:r>
          </w:p>
          <w:p w14:paraId="2F007C2B" w14:textId="77777777" w:rsidR="00C04CF6" w:rsidRDefault="00F03576">
            <w:pPr>
              <w:pStyle w:val="TableParagraph"/>
              <w:spacing w:line="275" w:lineRule="exact"/>
              <w:ind w:left="298"/>
              <w:rPr>
                <w:b/>
                <w:sz w:val="24"/>
              </w:rPr>
            </w:pPr>
            <w:r>
              <w:rPr>
                <w:b/>
                <w:spacing w:val="-5"/>
                <w:sz w:val="24"/>
              </w:rPr>
              <w:t>год</w:t>
            </w:r>
          </w:p>
        </w:tc>
        <w:tc>
          <w:tcPr>
            <w:tcW w:w="945" w:type="dxa"/>
          </w:tcPr>
          <w:p w14:paraId="40A8396A" w14:textId="77777777" w:rsidR="00C04CF6" w:rsidRDefault="00F03576">
            <w:pPr>
              <w:pStyle w:val="TableParagraph"/>
              <w:spacing w:before="135" w:line="275" w:lineRule="exact"/>
              <w:ind w:left="234"/>
              <w:rPr>
                <w:b/>
                <w:sz w:val="24"/>
              </w:rPr>
            </w:pPr>
            <w:r>
              <w:rPr>
                <w:b/>
                <w:spacing w:val="-4"/>
                <w:sz w:val="24"/>
              </w:rPr>
              <w:t>2023</w:t>
            </w:r>
          </w:p>
          <w:p w14:paraId="10AF6F67" w14:textId="77777777" w:rsidR="00C04CF6" w:rsidRDefault="00F03576">
            <w:pPr>
              <w:pStyle w:val="TableParagraph"/>
              <w:spacing w:line="275" w:lineRule="exact"/>
              <w:ind w:left="299"/>
              <w:rPr>
                <w:b/>
                <w:sz w:val="24"/>
              </w:rPr>
            </w:pPr>
            <w:r>
              <w:rPr>
                <w:b/>
                <w:spacing w:val="-5"/>
                <w:sz w:val="24"/>
              </w:rPr>
              <w:t>год</w:t>
            </w:r>
          </w:p>
        </w:tc>
        <w:tc>
          <w:tcPr>
            <w:tcW w:w="948" w:type="dxa"/>
          </w:tcPr>
          <w:p w14:paraId="3551785E" w14:textId="77777777" w:rsidR="00C04CF6" w:rsidRDefault="00F03576">
            <w:pPr>
              <w:pStyle w:val="TableParagraph"/>
              <w:spacing w:before="135" w:line="275" w:lineRule="exact"/>
              <w:ind w:left="237"/>
              <w:rPr>
                <w:b/>
                <w:sz w:val="24"/>
              </w:rPr>
            </w:pPr>
            <w:r>
              <w:rPr>
                <w:b/>
                <w:spacing w:val="-4"/>
                <w:sz w:val="24"/>
              </w:rPr>
              <w:t>2024</w:t>
            </w:r>
          </w:p>
          <w:p w14:paraId="11837F99" w14:textId="77777777" w:rsidR="00C04CF6" w:rsidRDefault="00F03576">
            <w:pPr>
              <w:pStyle w:val="TableParagraph"/>
              <w:spacing w:line="275" w:lineRule="exact"/>
              <w:ind w:left="302"/>
              <w:rPr>
                <w:b/>
                <w:sz w:val="24"/>
              </w:rPr>
            </w:pPr>
            <w:r>
              <w:rPr>
                <w:b/>
                <w:spacing w:val="-5"/>
                <w:sz w:val="24"/>
              </w:rPr>
              <w:t>год</w:t>
            </w:r>
          </w:p>
        </w:tc>
        <w:tc>
          <w:tcPr>
            <w:tcW w:w="945" w:type="dxa"/>
          </w:tcPr>
          <w:p w14:paraId="7CC2D510" w14:textId="77777777" w:rsidR="00C04CF6" w:rsidRDefault="00F03576">
            <w:pPr>
              <w:pStyle w:val="TableParagraph"/>
              <w:spacing w:before="135" w:line="275" w:lineRule="exact"/>
              <w:ind w:left="235"/>
              <w:rPr>
                <w:b/>
                <w:sz w:val="24"/>
              </w:rPr>
            </w:pPr>
            <w:r>
              <w:rPr>
                <w:b/>
                <w:spacing w:val="-4"/>
                <w:sz w:val="24"/>
              </w:rPr>
              <w:t>2025</w:t>
            </w:r>
          </w:p>
          <w:p w14:paraId="5974C7C3" w14:textId="77777777" w:rsidR="00C04CF6" w:rsidRDefault="00F03576">
            <w:pPr>
              <w:pStyle w:val="TableParagraph"/>
              <w:spacing w:line="275" w:lineRule="exact"/>
              <w:ind w:left="300"/>
              <w:rPr>
                <w:b/>
                <w:sz w:val="24"/>
              </w:rPr>
            </w:pPr>
            <w:r>
              <w:rPr>
                <w:b/>
                <w:spacing w:val="-5"/>
                <w:sz w:val="24"/>
              </w:rPr>
              <w:t>год</w:t>
            </w:r>
          </w:p>
        </w:tc>
        <w:tc>
          <w:tcPr>
            <w:tcW w:w="947" w:type="dxa"/>
          </w:tcPr>
          <w:p w14:paraId="702074E7" w14:textId="77777777" w:rsidR="00C04CF6" w:rsidRDefault="00F03576">
            <w:pPr>
              <w:pStyle w:val="TableParagraph"/>
              <w:spacing w:before="135" w:line="275" w:lineRule="exact"/>
              <w:ind w:left="236"/>
              <w:rPr>
                <w:b/>
                <w:sz w:val="24"/>
              </w:rPr>
            </w:pPr>
            <w:r>
              <w:rPr>
                <w:b/>
                <w:spacing w:val="-4"/>
                <w:sz w:val="24"/>
              </w:rPr>
              <w:t>2026</w:t>
            </w:r>
          </w:p>
          <w:p w14:paraId="2831C5CB" w14:textId="77777777" w:rsidR="00C04CF6" w:rsidRDefault="00F03576">
            <w:pPr>
              <w:pStyle w:val="TableParagraph"/>
              <w:spacing w:line="275" w:lineRule="exact"/>
              <w:ind w:left="300"/>
              <w:rPr>
                <w:b/>
                <w:sz w:val="24"/>
              </w:rPr>
            </w:pPr>
            <w:r>
              <w:rPr>
                <w:b/>
                <w:spacing w:val="-5"/>
                <w:sz w:val="24"/>
              </w:rPr>
              <w:t>год</w:t>
            </w:r>
          </w:p>
        </w:tc>
        <w:tc>
          <w:tcPr>
            <w:tcW w:w="945" w:type="dxa"/>
          </w:tcPr>
          <w:p w14:paraId="187DCA99" w14:textId="77777777" w:rsidR="00C04CF6" w:rsidRDefault="00F03576">
            <w:pPr>
              <w:pStyle w:val="TableParagraph"/>
              <w:spacing w:line="272" w:lineRule="exact"/>
              <w:ind w:left="199"/>
              <w:rPr>
                <w:b/>
                <w:sz w:val="24"/>
              </w:rPr>
            </w:pPr>
            <w:r>
              <w:rPr>
                <w:b/>
                <w:spacing w:val="-2"/>
                <w:sz w:val="24"/>
              </w:rPr>
              <w:t>2027-</w:t>
            </w:r>
          </w:p>
          <w:p w14:paraId="2CD21EDC" w14:textId="77777777" w:rsidR="00C04CF6" w:rsidRDefault="00F03576">
            <w:pPr>
              <w:pStyle w:val="TableParagraph"/>
              <w:ind w:left="237"/>
              <w:rPr>
                <w:b/>
                <w:sz w:val="24"/>
              </w:rPr>
            </w:pPr>
            <w:r>
              <w:rPr>
                <w:b/>
                <w:spacing w:val="-4"/>
                <w:sz w:val="24"/>
              </w:rPr>
              <w:t>2031</w:t>
            </w:r>
          </w:p>
          <w:p w14:paraId="13F69825" w14:textId="77777777" w:rsidR="00C04CF6" w:rsidRDefault="00F03576">
            <w:pPr>
              <w:pStyle w:val="TableParagraph"/>
              <w:spacing w:line="259" w:lineRule="exact"/>
              <w:ind w:left="208"/>
              <w:rPr>
                <w:b/>
                <w:sz w:val="24"/>
              </w:rPr>
            </w:pPr>
            <w:r>
              <w:rPr>
                <w:b/>
                <w:spacing w:val="-4"/>
                <w:sz w:val="24"/>
              </w:rPr>
              <w:t>годы</w:t>
            </w:r>
          </w:p>
        </w:tc>
        <w:tc>
          <w:tcPr>
            <w:tcW w:w="947" w:type="dxa"/>
          </w:tcPr>
          <w:p w14:paraId="76377C16" w14:textId="77777777" w:rsidR="00C04CF6" w:rsidRDefault="00F03576">
            <w:pPr>
              <w:pStyle w:val="TableParagraph"/>
              <w:spacing w:before="135" w:line="275" w:lineRule="exact"/>
              <w:ind w:left="240"/>
              <w:rPr>
                <w:b/>
                <w:sz w:val="24"/>
              </w:rPr>
            </w:pPr>
            <w:r>
              <w:rPr>
                <w:b/>
                <w:spacing w:val="-4"/>
                <w:sz w:val="24"/>
              </w:rPr>
              <w:t>2032</w:t>
            </w:r>
          </w:p>
          <w:p w14:paraId="49A03E1F" w14:textId="77777777" w:rsidR="00C04CF6" w:rsidRDefault="00F03576">
            <w:pPr>
              <w:pStyle w:val="TableParagraph"/>
              <w:spacing w:line="275" w:lineRule="exact"/>
              <w:ind w:left="305"/>
              <w:rPr>
                <w:b/>
                <w:sz w:val="24"/>
              </w:rPr>
            </w:pPr>
            <w:r>
              <w:rPr>
                <w:b/>
                <w:spacing w:val="-5"/>
                <w:sz w:val="24"/>
              </w:rPr>
              <w:t>год</w:t>
            </w:r>
          </w:p>
        </w:tc>
      </w:tr>
      <w:tr w:rsidR="00C04CF6" w14:paraId="06F567E9" w14:textId="77777777">
        <w:trPr>
          <w:trHeight w:val="551"/>
        </w:trPr>
        <w:tc>
          <w:tcPr>
            <w:tcW w:w="10133" w:type="dxa"/>
            <w:gridSpan w:val="9"/>
          </w:tcPr>
          <w:p w14:paraId="656FA40D" w14:textId="77777777" w:rsidR="00C04CF6" w:rsidRDefault="00F03576">
            <w:pPr>
              <w:pStyle w:val="TableParagraph"/>
              <w:spacing w:line="276" w:lineRule="exact"/>
              <w:ind w:left="2023" w:right="1614" w:firstLine="568"/>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6918A880" w14:textId="77777777">
        <w:trPr>
          <w:trHeight w:val="277"/>
        </w:trPr>
        <w:tc>
          <w:tcPr>
            <w:tcW w:w="2376" w:type="dxa"/>
          </w:tcPr>
          <w:p w14:paraId="0F9FF950" w14:textId="77777777" w:rsidR="00C04CF6" w:rsidRDefault="00F03576">
            <w:pPr>
              <w:pStyle w:val="TableParagraph"/>
              <w:spacing w:line="258" w:lineRule="exact"/>
              <w:ind w:right="616"/>
              <w:jc w:val="right"/>
              <w:rPr>
                <w:sz w:val="24"/>
              </w:rPr>
            </w:pPr>
            <w:r>
              <w:rPr>
                <w:spacing w:val="-2"/>
                <w:sz w:val="24"/>
              </w:rPr>
              <w:t>Отопление</w:t>
            </w:r>
          </w:p>
        </w:tc>
        <w:tc>
          <w:tcPr>
            <w:tcW w:w="1135" w:type="dxa"/>
          </w:tcPr>
          <w:p w14:paraId="072C373A" w14:textId="77777777" w:rsidR="00C04CF6" w:rsidRDefault="00F03576">
            <w:pPr>
              <w:pStyle w:val="TableParagraph"/>
              <w:spacing w:line="258" w:lineRule="exact"/>
              <w:ind w:left="107" w:right="102"/>
              <w:jc w:val="center"/>
              <w:rPr>
                <w:sz w:val="24"/>
              </w:rPr>
            </w:pPr>
            <w:r>
              <w:rPr>
                <w:spacing w:val="-4"/>
                <w:sz w:val="24"/>
              </w:rPr>
              <w:t>0,82</w:t>
            </w:r>
          </w:p>
        </w:tc>
        <w:tc>
          <w:tcPr>
            <w:tcW w:w="945" w:type="dxa"/>
          </w:tcPr>
          <w:p w14:paraId="464F5249" w14:textId="77777777" w:rsidR="00C04CF6" w:rsidRDefault="00F03576">
            <w:pPr>
              <w:pStyle w:val="TableParagraph"/>
              <w:spacing w:line="258" w:lineRule="exact"/>
              <w:ind w:left="122" w:right="112"/>
              <w:jc w:val="center"/>
              <w:rPr>
                <w:sz w:val="24"/>
              </w:rPr>
            </w:pPr>
            <w:r>
              <w:rPr>
                <w:spacing w:val="-4"/>
                <w:sz w:val="24"/>
              </w:rPr>
              <w:t>0,82</w:t>
            </w:r>
          </w:p>
        </w:tc>
        <w:tc>
          <w:tcPr>
            <w:tcW w:w="945" w:type="dxa"/>
          </w:tcPr>
          <w:p w14:paraId="6C14866B" w14:textId="77777777" w:rsidR="00C04CF6" w:rsidRDefault="00F03576">
            <w:pPr>
              <w:pStyle w:val="TableParagraph"/>
              <w:spacing w:line="258" w:lineRule="exact"/>
              <w:ind w:left="128" w:right="112"/>
              <w:jc w:val="center"/>
              <w:rPr>
                <w:sz w:val="24"/>
              </w:rPr>
            </w:pPr>
            <w:r>
              <w:rPr>
                <w:spacing w:val="-4"/>
                <w:sz w:val="24"/>
              </w:rPr>
              <w:t>0,82</w:t>
            </w:r>
          </w:p>
        </w:tc>
        <w:tc>
          <w:tcPr>
            <w:tcW w:w="948" w:type="dxa"/>
          </w:tcPr>
          <w:p w14:paraId="6A75B725" w14:textId="77777777" w:rsidR="00C04CF6" w:rsidRDefault="00F03576">
            <w:pPr>
              <w:pStyle w:val="TableParagraph"/>
              <w:spacing w:line="258" w:lineRule="exact"/>
              <w:ind w:left="134" w:right="114"/>
              <w:jc w:val="center"/>
              <w:rPr>
                <w:sz w:val="24"/>
              </w:rPr>
            </w:pPr>
            <w:r>
              <w:rPr>
                <w:spacing w:val="-4"/>
                <w:sz w:val="24"/>
              </w:rPr>
              <w:t>0,82</w:t>
            </w:r>
          </w:p>
        </w:tc>
        <w:tc>
          <w:tcPr>
            <w:tcW w:w="945" w:type="dxa"/>
          </w:tcPr>
          <w:p w14:paraId="41000572" w14:textId="77777777" w:rsidR="00C04CF6" w:rsidRDefault="00F03576">
            <w:pPr>
              <w:pStyle w:val="TableParagraph"/>
              <w:spacing w:line="258" w:lineRule="exact"/>
              <w:ind w:left="125" w:right="112"/>
              <w:jc w:val="center"/>
              <w:rPr>
                <w:sz w:val="24"/>
              </w:rPr>
            </w:pPr>
            <w:r>
              <w:rPr>
                <w:spacing w:val="-4"/>
                <w:sz w:val="24"/>
              </w:rPr>
              <w:t>0,82</w:t>
            </w:r>
          </w:p>
        </w:tc>
        <w:tc>
          <w:tcPr>
            <w:tcW w:w="947" w:type="dxa"/>
          </w:tcPr>
          <w:p w14:paraId="38DDBBAF" w14:textId="77777777" w:rsidR="00C04CF6" w:rsidRDefault="00F03576">
            <w:pPr>
              <w:pStyle w:val="TableParagraph"/>
              <w:spacing w:line="258" w:lineRule="exact"/>
              <w:ind w:left="128" w:right="111"/>
              <w:jc w:val="center"/>
              <w:rPr>
                <w:sz w:val="24"/>
              </w:rPr>
            </w:pPr>
            <w:r>
              <w:rPr>
                <w:spacing w:val="-4"/>
                <w:sz w:val="24"/>
              </w:rPr>
              <w:t>0,82</w:t>
            </w:r>
          </w:p>
        </w:tc>
        <w:tc>
          <w:tcPr>
            <w:tcW w:w="945" w:type="dxa"/>
          </w:tcPr>
          <w:p w14:paraId="2D75F72D" w14:textId="77777777" w:rsidR="00C04CF6" w:rsidRDefault="00F03576">
            <w:pPr>
              <w:pStyle w:val="TableParagraph"/>
              <w:spacing w:line="258" w:lineRule="exact"/>
              <w:ind w:left="128" w:right="106"/>
              <w:jc w:val="center"/>
              <w:rPr>
                <w:sz w:val="24"/>
              </w:rPr>
            </w:pPr>
            <w:r>
              <w:rPr>
                <w:spacing w:val="-4"/>
                <w:sz w:val="24"/>
              </w:rPr>
              <w:t>0,82</w:t>
            </w:r>
          </w:p>
        </w:tc>
        <w:tc>
          <w:tcPr>
            <w:tcW w:w="947" w:type="dxa"/>
          </w:tcPr>
          <w:p w14:paraId="21984195" w14:textId="77777777" w:rsidR="00C04CF6" w:rsidRDefault="00F03576">
            <w:pPr>
              <w:pStyle w:val="TableParagraph"/>
              <w:spacing w:line="258" w:lineRule="exact"/>
              <w:ind w:left="133" w:right="107"/>
              <w:jc w:val="center"/>
              <w:rPr>
                <w:sz w:val="24"/>
              </w:rPr>
            </w:pPr>
            <w:r>
              <w:rPr>
                <w:spacing w:val="-4"/>
                <w:sz w:val="24"/>
              </w:rPr>
              <w:t>0,82</w:t>
            </w:r>
          </w:p>
        </w:tc>
      </w:tr>
      <w:tr w:rsidR="00C04CF6" w14:paraId="7B788C35" w14:textId="77777777">
        <w:trPr>
          <w:trHeight w:val="551"/>
        </w:trPr>
        <w:tc>
          <w:tcPr>
            <w:tcW w:w="2376" w:type="dxa"/>
          </w:tcPr>
          <w:p w14:paraId="72051941" w14:textId="77777777" w:rsidR="00C04CF6" w:rsidRDefault="00F03576">
            <w:pPr>
              <w:pStyle w:val="TableParagraph"/>
              <w:spacing w:line="268" w:lineRule="exact"/>
              <w:ind w:left="140" w:right="129"/>
              <w:jc w:val="center"/>
              <w:rPr>
                <w:sz w:val="24"/>
              </w:rPr>
            </w:pPr>
            <w:r>
              <w:rPr>
                <w:spacing w:val="-2"/>
                <w:sz w:val="24"/>
              </w:rPr>
              <w:t>Горячее</w:t>
            </w:r>
          </w:p>
          <w:p w14:paraId="48A6BBE3" w14:textId="77777777" w:rsidR="00C04CF6" w:rsidRDefault="00F03576">
            <w:pPr>
              <w:pStyle w:val="TableParagraph"/>
              <w:spacing w:line="264" w:lineRule="exact"/>
              <w:ind w:left="140" w:right="130"/>
              <w:jc w:val="center"/>
              <w:rPr>
                <w:sz w:val="24"/>
              </w:rPr>
            </w:pPr>
            <w:r>
              <w:rPr>
                <w:spacing w:val="-2"/>
                <w:sz w:val="24"/>
              </w:rPr>
              <w:t>водоснабжение</w:t>
            </w:r>
          </w:p>
        </w:tc>
        <w:tc>
          <w:tcPr>
            <w:tcW w:w="1135" w:type="dxa"/>
          </w:tcPr>
          <w:p w14:paraId="3F82D53F" w14:textId="77777777" w:rsidR="00C04CF6" w:rsidRDefault="00F03576">
            <w:pPr>
              <w:pStyle w:val="TableParagraph"/>
              <w:spacing w:before="128"/>
              <w:ind w:left="107" w:right="102"/>
              <w:jc w:val="center"/>
              <w:rPr>
                <w:sz w:val="24"/>
              </w:rPr>
            </w:pPr>
            <w:r>
              <w:rPr>
                <w:spacing w:val="-2"/>
                <w:sz w:val="24"/>
              </w:rPr>
              <w:t>0,143</w:t>
            </w:r>
          </w:p>
        </w:tc>
        <w:tc>
          <w:tcPr>
            <w:tcW w:w="945" w:type="dxa"/>
          </w:tcPr>
          <w:p w14:paraId="193BAD4D" w14:textId="77777777" w:rsidR="00C04CF6" w:rsidRDefault="00F03576">
            <w:pPr>
              <w:pStyle w:val="TableParagraph"/>
              <w:spacing w:before="128"/>
              <w:ind w:left="122" w:right="112"/>
              <w:jc w:val="center"/>
              <w:rPr>
                <w:sz w:val="24"/>
              </w:rPr>
            </w:pPr>
            <w:r>
              <w:rPr>
                <w:spacing w:val="-2"/>
                <w:sz w:val="24"/>
              </w:rPr>
              <w:t>0,143</w:t>
            </w:r>
          </w:p>
        </w:tc>
        <w:tc>
          <w:tcPr>
            <w:tcW w:w="945" w:type="dxa"/>
          </w:tcPr>
          <w:p w14:paraId="21742D87" w14:textId="77777777" w:rsidR="00C04CF6" w:rsidRDefault="00F03576">
            <w:pPr>
              <w:pStyle w:val="TableParagraph"/>
              <w:spacing w:before="128"/>
              <w:ind w:left="128" w:right="112"/>
              <w:jc w:val="center"/>
              <w:rPr>
                <w:sz w:val="24"/>
              </w:rPr>
            </w:pPr>
            <w:r>
              <w:rPr>
                <w:spacing w:val="-2"/>
                <w:sz w:val="24"/>
              </w:rPr>
              <w:t>0,143</w:t>
            </w:r>
          </w:p>
        </w:tc>
        <w:tc>
          <w:tcPr>
            <w:tcW w:w="948" w:type="dxa"/>
          </w:tcPr>
          <w:p w14:paraId="0103639F" w14:textId="77777777" w:rsidR="00C04CF6" w:rsidRDefault="00F03576">
            <w:pPr>
              <w:pStyle w:val="TableParagraph"/>
              <w:spacing w:before="128"/>
              <w:ind w:left="134" w:right="114"/>
              <w:jc w:val="center"/>
              <w:rPr>
                <w:sz w:val="24"/>
              </w:rPr>
            </w:pPr>
            <w:r>
              <w:rPr>
                <w:spacing w:val="-2"/>
                <w:sz w:val="24"/>
              </w:rPr>
              <w:t>0,143</w:t>
            </w:r>
          </w:p>
        </w:tc>
        <w:tc>
          <w:tcPr>
            <w:tcW w:w="945" w:type="dxa"/>
          </w:tcPr>
          <w:p w14:paraId="7A117A7D" w14:textId="77777777" w:rsidR="00C04CF6" w:rsidRDefault="00F03576">
            <w:pPr>
              <w:pStyle w:val="TableParagraph"/>
              <w:spacing w:before="128"/>
              <w:ind w:left="125" w:right="112"/>
              <w:jc w:val="center"/>
              <w:rPr>
                <w:sz w:val="24"/>
              </w:rPr>
            </w:pPr>
            <w:r>
              <w:rPr>
                <w:spacing w:val="-2"/>
                <w:sz w:val="24"/>
              </w:rPr>
              <w:t>0,143</w:t>
            </w:r>
          </w:p>
        </w:tc>
        <w:tc>
          <w:tcPr>
            <w:tcW w:w="947" w:type="dxa"/>
          </w:tcPr>
          <w:p w14:paraId="0B95024E" w14:textId="77777777" w:rsidR="00C04CF6" w:rsidRDefault="00F03576">
            <w:pPr>
              <w:pStyle w:val="TableParagraph"/>
              <w:spacing w:before="128"/>
              <w:ind w:left="128" w:right="111"/>
              <w:jc w:val="center"/>
              <w:rPr>
                <w:sz w:val="24"/>
              </w:rPr>
            </w:pPr>
            <w:r>
              <w:rPr>
                <w:spacing w:val="-2"/>
                <w:sz w:val="24"/>
              </w:rPr>
              <w:t>0,143</w:t>
            </w:r>
          </w:p>
        </w:tc>
        <w:tc>
          <w:tcPr>
            <w:tcW w:w="945" w:type="dxa"/>
          </w:tcPr>
          <w:p w14:paraId="6E8610C6" w14:textId="77777777" w:rsidR="00C04CF6" w:rsidRDefault="00F03576">
            <w:pPr>
              <w:pStyle w:val="TableParagraph"/>
              <w:spacing w:before="128"/>
              <w:ind w:left="128" w:right="106"/>
              <w:jc w:val="center"/>
              <w:rPr>
                <w:sz w:val="24"/>
              </w:rPr>
            </w:pPr>
            <w:r>
              <w:rPr>
                <w:spacing w:val="-2"/>
                <w:sz w:val="24"/>
              </w:rPr>
              <w:t>0,143</w:t>
            </w:r>
          </w:p>
        </w:tc>
        <w:tc>
          <w:tcPr>
            <w:tcW w:w="947" w:type="dxa"/>
          </w:tcPr>
          <w:p w14:paraId="283E5CBD" w14:textId="77777777" w:rsidR="00C04CF6" w:rsidRDefault="00F03576">
            <w:pPr>
              <w:pStyle w:val="TableParagraph"/>
              <w:spacing w:before="128"/>
              <w:ind w:left="133" w:right="107"/>
              <w:jc w:val="center"/>
              <w:rPr>
                <w:sz w:val="24"/>
              </w:rPr>
            </w:pPr>
            <w:r>
              <w:rPr>
                <w:spacing w:val="-2"/>
                <w:sz w:val="24"/>
              </w:rPr>
              <w:t>0,143</w:t>
            </w:r>
          </w:p>
        </w:tc>
      </w:tr>
      <w:tr w:rsidR="00C04CF6" w14:paraId="11972A31" w14:textId="77777777">
        <w:trPr>
          <w:trHeight w:val="275"/>
        </w:trPr>
        <w:tc>
          <w:tcPr>
            <w:tcW w:w="2376" w:type="dxa"/>
          </w:tcPr>
          <w:p w14:paraId="5AA7CD61" w14:textId="77777777" w:rsidR="00C04CF6" w:rsidRDefault="00F03576">
            <w:pPr>
              <w:pStyle w:val="TableParagraph"/>
              <w:spacing w:line="256" w:lineRule="exact"/>
              <w:ind w:right="562"/>
              <w:jc w:val="right"/>
              <w:rPr>
                <w:sz w:val="24"/>
              </w:rPr>
            </w:pPr>
            <w:r>
              <w:rPr>
                <w:spacing w:val="-2"/>
                <w:sz w:val="24"/>
              </w:rPr>
              <w:t>Вентиляция</w:t>
            </w:r>
          </w:p>
        </w:tc>
        <w:tc>
          <w:tcPr>
            <w:tcW w:w="1135" w:type="dxa"/>
          </w:tcPr>
          <w:p w14:paraId="727EF374" w14:textId="77777777" w:rsidR="00C04CF6" w:rsidRDefault="00F03576">
            <w:pPr>
              <w:pStyle w:val="TableParagraph"/>
              <w:spacing w:line="256" w:lineRule="exact"/>
              <w:ind w:left="8"/>
              <w:jc w:val="center"/>
              <w:rPr>
                <w:sz w:val="24"/>
              </w:rPr>
            </w:pPr>
            <w:r>
              <w:rPr>
                <w:sz w:val="24"/>
              </w:rPr>
              <w:t>0</w:t>
            </w:r>
          </w:p>
        </w:tc>
        <w:tc>
          <w:tcPr>
            <w:tcW w:w="945" w:type="dxa"/>
          </w:tcPr>
          <w:p w14:paraId="0B4E9497" w14:textId="77777777" w:rsidR="00C04CF6" w:rsidRDefault="00F03576">
            <w:pPr>
              <w:pStyle w:val="TableParagraph"/>
              <w:spacing w:line="256" w:lineRule="exact"/>
              <w:ind w:left="12"/>
              <w:jc w:val="center"/>
              <w:rPr>
                <w:sz w:val="24"/>
              </w:rPr>
            </w:pPr>
            <w:r>
              <w:rPr>
                <w:sz w:val="24"/>
              </w:rPr>
              <w:t>0</w:t>
            </w:r>
          </w:p>
        </w:tc>
        <w:tc>
          <w:tcPr>
            <w:tcW w:w="945" w:type="dxa"/>
          </w:tcPr>
          <w:p w14:paraId="60A72A9D" w14:textId="77777777" w:rsidR="00C04CF6" w:rsidRDefault="00F03576">
            <w:pPr>
              <w:pStyle w:val="TableParagraph"/>
              <w:spacing w:line="256" w:lineRule="exact"/>
              <w:ind w:left="13"/>
              <w:jc w:val="center"/>
              <w:rPr>
                <w:sz w:val="24"/>
              </w:rPr>
            </w:pPr>
            <w:r>
              <w:rPr>
                <w:sz w:val="24"/>
              </w:rPr>
              <w:t>0</w:t>
            </w:r>
          </w:p>
        </w:tc>
        <w:tc>
          <w:tcPr>
            <w:tcW w:w="948" w:type="dxa"/>
          </w:tcPr>
          <w:p w14:paraId="081AA700" w14:textId="77777777" w:rsidR="00C04CF6" w:rsidRDefault="00F03576">
            <w:pPr>
              <w:pStyle w:val="TableParagraph"/>
              <w:spacing w:line="256" w:lineRule="exact"/>
              <w:ind w:left="17"/>
              <w:jc w:val="center"/>
              <w:rPr>
                <w:sz w:val="24"/>
              </w:rPr>
            </w:pPr>
            <w:r>
              <w:rPr>
                <w:sz w:val="24"/>
              </w:rPr>
              <w:t>0</w:t>
            </w:r>
          </w:p>
        </w:tc>
        <w:tc>
          <w:tcPr>
            <w:tcW w:w="945" w:type="dxa"/>
          </w:tcPr>
          <w:p w14:paraId="018555F0" w14:textId="77777777" w:rsidR="00C04CF6" w:rsidRDefault="00F03576">
            <w:pPr>
              <w:pStyle w:val="TableParagraph"/>
              <w:spacing w:line="256" w:lineRule="exact"/>
              <w:ind w:left="15"/>
              <w:jc w:val="center"/>
              <w:rPr>
                <w:sz w:val="24"/>
              </w:rPr>
            </w:pPr>
            <w:r>
              <w:rPr>
                <w:sz w:val="24"/>
              </w:rPr>
              <w:t>0</w:t>
            </w:r>
          </w:p>
        </w:tc>
        <w:tc>
          <w:tcPr>
            <w:tcW w:w="947" w:type="dxa"/>
          </w:tcPr>
          <w:p w14:paraId="733E8EBC" w14:textId="77777777" w:rsidR="00C04CF6" w:rsidRDefault="00F03576">
            <w:pPr>
              <w:pStyle w:val="TableParagraph"/>
              <w:spacing w:line="256" w:lineRule="exact"/>
              <w:ind w:left="15"/>
              <w:jc w:val="center"/>
              <w:rPr>
                <w:sz w:val="24"/>
              </w:rPr>
            </w:pPr>
            <w:r>
              <w:rPr>
                <w:sz w:val="24"/>
              </w:rPr>
              <w:t>0</w:t>
            </w:r>
          </w:p>
        </w:tc>
        <w:tc>
          <w:tcPr>
            <w:tcW w:w="945" w:type="dxa"/>
          </w:tcPr>
          <w:p w14:paraId="41F6A521" w14:textId="77777777" w:rsidR="00C04CF6" w:rsidRDefault="00F03576">
            <w:pPr>
              <w:pStyle w:val="TableParagraph"/>
              <w:spacing w:line="256" w:lineRule="exact"/>
              <w:ind w:left="20"/>
              <w:jc w:val="center"/>
              <w:rPr>
                <w:sz w:val="24"/>
              </w:rPr>
            </w:pPr>
            <w:r>
              <w:rPr>
                <w:sz w:val="24"/>
              </w:rPr>
              <w:t>0</w:t>
            </w:r>
          </w:p>
        </w:tc>
        <w:tc>
          <w:tcPr>
            <w:tcW w:w="947" w:type="dxa"/>
          </w:tcPr>
          <w:p w14:paraId="2E29B87C" w14:textId="77777777" w:rsidR="00C04CF6" w:rsidRDefault="00F03576">
            <w:pPr>
              <w:pStyle w:val="TableParagraph"/>
              <w:spacing w:line="256" w:lineRule="exact"/>
              <w:ind w:left="24"/>
              <w:jc w:val="center"/>
              <w:rPr>
                <w:sz w:val="24"/>
              </w:rPr>
            </w:pPr>
            <w:r>
              <w:rPr>
                <w:sz w:val="24"/>
              </w:rPr>
              <w:t>0</w:t>
            </w:r>
          </w:p>
        </w:tc>
      </w:tr>
      <w:tr w:rsidR="00C04CF6" w14:paraId="43699E8D" w14:textId="77777777">
        <w:trPr>
          <w:trHeight w:val="554"/>
        </w:trPr>
        <w:tc>
          <w:tcPr>
            <w:tcW w:w="2376" w:type="dxa"/>
          </w:tcPr>
          <w:p w14:paraId="6F3A55AA" w14:textId="77777777" w:rsidR="00C04CF6" w:rsidRDefault="00F03576">
            <w:pPr>
              <w:pStyle w:val="TableParagraph"/>
              <w:spacing w:line="271" w:lineRule="exact"/>
              <w:ind w:left="139" w:right="133"/>
              <w:jc w:val="center"/>
              <w:rPr>
                <w:sz w:val="24"/>
              </w:rPr>
            </w:pPr>
            <w:r>
              <w:rPr>
                <w:spacing w:val="-2"/>
                <w:sz w:val="24"/>
              </w:rPr>
              <w:t>Технологические</w:t>
            </w:r>
          </w:p>
          <w:p w14:paraId="2BF55FFB" w14:textId="77777777" w:rsidR="00C04CF6" w:rsidRDefault="00F03576">
            <w:pPr>
              <w:pStyle w:val="TableParagraph"/>
              <w:spacing w:line="264" w:lineRule="exact"/>
              <w:ind w:left="138" w:right="133"/>
              <w:jc w:val="center"/>
              <w:rPr>
                <w:sz w:val="24"/>
              </w:rPr>
            </w:pPr>
            <w:r>
              <w:rPr>
                <w:spacing w:val="-2"/>
                <w:sz w:val="24"/>
              </w:rPr>
              <w:t>нужды</w:t>
            </w:r>
          </w:p>
        </w:tc>
        <w:tc>
          <w:tcPr>
            <w:tcW w:w="1135" w:type="dxa"/>
          </w:tcPr>
          <w:p w14:paraId="7F6FF885" w14:textId="77777777" w:rsidR="00C04CF6" w:rsidRDefault="00F03576">
            <w:pPr>
              <w:pStyle w:val="TableParagraph"/>
              <w:spacing w:before="131"/>
              <w:ind w:left="8"/>
              <w:jc w:val="center"/>
              <w:rPr>
                <w:sz w:val="24"/>
              </w:rPr>
            </w:pPr>
            <w:r>
              <w:rPr>
                <w:sz w:val="24"/>
              </w:rPr>
              <w:t>0</w:t>
            </w:r>
          </w:p>
        </w:tc>
        <w:tc>
          <w:tcPr>
            <w:tcW w:w="945" w:type="dxa"/>
          </w:tcPr>
          <w:p w14:paraId="059E0C71" w14:textId="77777777" w:rsidR="00C04CF6" w:rsidRDefault="00F03576">
            <w:pPr>
              <w:pStyle w:val="TableParagraph"/>
              <w:spacing w:before="131"/>
              <w:ind w:left="12"/>
              <w:jc w:val="center"/>
              <w:rPr>
                <w:sz w:val="24"/>
              </w:rPr>
            </w:pPr>
            <w:r>
              <w:rPr>
                <w:sz w:val="24"/>
              </w:rPr>
              <w:t>0</w:t>
            </w:r>
          </w:p>
        </w:tc>
        <w:tc>
          <w:tcPr>
            <w:tcW w:w="945" w:type="dxa"/>
          </w:tcPr>
          <w:p w14:paraId="1B5003ED" w14:textId="77777777" w:rsidR="00C04CF6" w:rsidRDefault="00F03576">
            <w:pPr>
              <w:pStyle w:val="TableParagraph"/>
              <w:spacing w:before="131"/>
              <w:ind w:left="13"/>
              <w:jc w:val="center"/>
              <w:rPr>
                <w:sz w:val="24"/>
              </w:rPr>
            </w:pPr>
            <w:r>
              <w:rPr>
                <w:sz w:val="24"/>
              </w:rPr>
              <w:t>0</w:t>
            </w:r>
          </w:p>
        </w:tc>
        <w:tc>
          <w:tcPr>
            <w:tcW w:w="948" w:type="dxa"/>
          </w:tcPr>
          <w:p w14:paraId="67B34967" w14:textId="77777777" w:rsidR="00C04CF6" w:rsidRDefault="00F03576">
            <w:pPr>
              <w:pStyle w:val="TableParagraph"/>
              <w:spacing w:before="131"/>
              <w:ind w:left="17"/>
              <w:jc w:val="center"/>
              <w:rPr>
                <w:sz w:val="24"/>
              </w:rPr>
            </w:pPr>
            <w:r>
              <w:rPr>
                <w:sz w:val="24"/>
              </w:rPr>
              <w:t>0</w:t>
            </w:r>
          </w:p>
        </w:tc>
        <w:tc>
          <w:tcPr>
            <w:tcW w:w="945" w:type="dxa"/>
          </w:tcPr>
          <w:p w14:paraId="6413D7FF" w14:textId="77777777" w:rsidR="00C04CF6" w:rsidRDefault="00F03576">
            <w:pPr>
              <w:pStyle w:val="TableParagraph"/>
              <w:spacing w:before="131"/>
              <w:ind w:left="15"/>
              <w:jc w:val="center"/>
              <w:rPr>
                <w:sz w:val="24"/>
              </w:rPr>
            </w:pPr>
            <w:r>
              <w:rPr>
                <w:sz w:val="24"/>
              </w:rPr>
              <w:t>0</w:t>
            </w:r>
          </w:p>
        </w:tc>
        <w:tc>
          <w:tcPr>
            <w:tcW w:w="947" w:type="dxa"/>
          </w:tcPr>
          <w:p w14:paraId="68523AD5" w14:textId="77777777" w:rsidR="00C04CF6" w:rsidRDefault="00F03576">
            <w:pPr>
              <w:pStyle w:val="TableParagraph"/>
              <w:spacing w:before="131"/>
              <w:ind w:left="15"/>
              <w:jc w:val="center"/>
              <w:rPr>
                <w:sz w:val="24"/>
              </w:rPr>
            </w:pPr>
            <w:r>
              <w:rPr>
                <w:sz w:val="24"/>
              </w:rPr>
              <w:t>0</w:t>
            </w:r>
          </w:p>
        </w:tc>
        <w:tc>
          <w:tcPr>
            <w:tcW w:w="945" w:type="dxa"/>
          </w:tcPr>
          <w:p w14:paraId="35A7FE7B" w14:textId="77777777" w:rsidR="00C04CF6" w:rsidRDefault="00F03576">
            <w:pPr>
              <w:pStyle w:val="TableParagraph"/>
              <w:spacing w:before="131"/>
              <w:ind w:left="20"/>
              <w:jc w:val="center"/>
              <w:rPr>
                <w:sz w:val="24"/>
              </w:rPr>
            </w:pPr>
            <w:r>
              <w:rPr>
                <w:sz w:val="24"/>
              </w:rPr>
              <w:t>0</w:t>
            </w:r>
          </w:p>
        </w:tc>
        <w:tc>
          <w:tcPr>
            <w:tcW w:w="947" w:type="dxa"/>
          </w:tcPr>
          <w:p w14:paraId="08DA8D41" w14:textId="77777777" w:rsidR="00C04CF6" w:rsidRDefault="00F03576">
            <w:pPr>
              <w:pStyle w:val="TableParagraph"/>
              <w:spacing w:before="131"/>
              <w:ind w:left="24"/>
              <w:jc w:val="center"/>
              <w:rPr>
                <w:sz w:val="24"/>
              </w:rPr>
            </w:pPr>
            <w:r>
              <w:rPr>
                <w:sz w:val="24"/>
              </w:rPr>
              <w:t>0</w:t>
            </w:r>
          </w:p>
        </w:tc>
      </w:tr>
      <w:tr w:rsidR="00C04CF6" w14:paraId="39FDE27E" w14:textId="77777777">
        <w:trPr>
          <w:trHeight w:val="827"/>
        </w:trPr>
        <w:tc>
          <w:tcPr>
            <w:tcW w:w="2376" w:type="dxa"/>
          </w:tcPr>
          <w:p w14:paraId="45F459F2" w14:textId="77777777" w:rsidR="00C04CF6" w:rsidRDefault="00F03576">
            <w:pPr>
              <w:pStyle w:val="TableParagraph"/>
              <w:spacing w:line="276" w:lineRule="exact"/>
              <w:ind w:left="309" w:right="301" w:firstLine="4"/>
              <w:jc w:val="center"/>
              <w:rPr>
                <w:b/>
                <w:sz w:val="24"/>
              </w:rPr>
            </w:pPr>
            <w:r>
              <w:rPr>
                <w:b/>
                <w:sz w:val="24"/>
              </w:rPr>
              <w:t xml:space="preserve">Итого по </w:t>
            </w:r>
            <w:r>
              <w:rPr>
                <w:b/>
                <w:spacing w:val="-2"/>
                <w:sz w:val="24"/>
              </w:rPr>
              <w:t>муниципальной котельной</w:t>
            </w:r>
          </w:p>
        </w:tc>
        <w:tc>
          <w:tcPr>
            <w:tcW w:w="1135" w:type="dxa"/>
          </w:tcPr>
          <w:p w14:paraId="4A2B60C5" w14:textId="77777777" w:rsidR="00C04CF6" w:rsidRDefault="00C04CF6">
            <w:pPr>
              <w:pStyle w:val="TableParagraph"/>
              <w:spacing w:before="8"/>
              <w:rPr>
                <w:sz w:val="23"/>
              </w:rPr>
            </w:pPr>
          </w:p>
          <w:p w14:paraId="7D2C46D2" w14:textId="77777777" w:rsidR="00C04CF6" w:rsidRDefault="00F03576">
            <w:pPr>
              <w:pStyle w:val="TableParagraph"/>
              <w:ind w:left="107" w:right="102"/>
              <w:jc w:val="center"/>
              <w:rPr>
                <w:b/>
                <w:sz w:val="24"/>
              </w:rPr>
            </w:pPr>
            <w:r>
              <w:rPr>
                <w:b/>
                <w:spacing w:val="-2"/>
                <w:sz w:val="24"/>
              </w:rPr>
              <w:t>0,963</w:t>
            </w:r>
          </w:p>
        </w:tc>
        <w:tc>
          <w:tcPr>
            <w:tcW w:w="945" w:type="dxa"/>
          </w:tcPr>
          <w:p w14:paraId="26A5DDA7" w14:textId="77777777" w:rsidR="00C04CF6" w:rsidRDefault="00C04CF6">
            <w:pPr>
              <w:pStyle w:val="TableParagraph"/>
              <w:spacing w:before="8"/>
              <w:rPr>
                <w:sz w:val="23"/>
              </w:rPr>
            </w:pPr>
          </w:p>
          <w:p w14:paraId="443510C8" w14:textId="77777777" w:rsidR="00C04CF6" w:rsidRDefault="00F03576">
            <w:pPr>
              <w:pStyle w:val="TableParagraph"/>
              <w:ind w:left="122" w:right="112"/>
              <w:jc w:val="center"/>
              <w:rPr>
                <w:b/>
                <w:sz w:val="24"/>
              </w:rPr>
            </w:pPr>
            <w:r>
              <w:rPr>
                <w:b/>
                <w:spacing w:val="-2"/>
                <w:sz w:val="24"/>
              </w:rPr>
              <w:t>0,963</w:t>
            </w:r>
          </w:p>
        </w:tc>
        <w:tc>
          <w:tcPr>
            <w:tcW w:w="945" w:type="dxa"/>
          </w:tcPr>
          <w:p w14:paraId="42D19C93" w14:textId="77777777" w:rsidR="00C04CF6" w:rsidRDefault="00C04CF6">
            <w:pPr>
              <w:pStyle w:val="TableParagraph"/>
              <w:spacing w:before="8"/>
              <w:rPr>
                <w:sz w:val="23"/>
              </w:rPr>
            </w:pPr>
          </w:p>
          <w:p w14:paraId="7E709E06" w14:textId="77777777" w:rsidR="00C04CF6" w:rsidRDefault="00F03576">
            <w:pPr>
              <w:pStyle w:val="TableParagraph"/>
              <w:ind w:left="128" w:right="112"/>
              <w:jc w:val="center"/>
              <w:rPr>
                <w:b/>
                <w:sz w:val="24"/>
              </w:rPr>
            </w:pPr>
            <w:r>
              <w:rPr>
                <w:b/>
                <w:spacing w:val="-2"/>
                <w:sz w:val="24"/>
              </w:rPr>
              <w:t>0,963</w:t>
            </w:r>
          </w:p>
        </w:tc>
        <w:tc>
          <w:tcPr>
            <w:tcW w:w="948" w:type="dxa"/>
          </w:tcPr>
          <w:p w14:paraId="416B383A" w14:textId="77777777" w:rsidR="00C04CF6" w:rsidRDefault="00C04CF6">
            <w:pPr>
              <w:pStyle w:val="TableParagraph"/>
              <w:spacing w:before="8"/>
              <w:rPr>
                <w:sz w:val="23"/>
              </w:rPr>
            </w:pPr>
          </w:p>
          <w:p w14:paraId="4958E036" w14:textId="77777777" w:rsidR="00C04CF6" w:rsidRDefault="00F03576">
            <w:pPr>
              <w:pStyle w:val="TableParagraph"/>
              <w:ind w:left="134" w:right="114"/>
              <w:jc w:val="center"/>
              <w:rPr>
                <w:b/>
                <w:sz w:val="24"/>
              </w:rPr>
            </w:pPr>
            <w:r>
              <w:rPr>
                <w:b/>
                <w:spacing w:val="-2"/>
                <w:sz w:val="24"/>
              </w:rPr>
              <w:t>0,963</w:t>
            </w:r>
          </w:p>
        </w:tc>
        <w:tc>
          <w:tcPr>
            <w:tcW w:w="945" w:type="dxa"/>
          </w:tcPr>
          <w:p w14:paraId="719E5AF8" w14:textId="77777777" w:rsidR="00C04CF6" w:rsidRDefault="00C04CF6">
            <w:pPr>
              <w:pStyle w:val="TableParagraph"/>
              <w:spacing w:before="8"/>
              <w:rPr>
                <w:sz w:val="23"/>
              </w:rPr>
            </w:pPr>
          </w:p>
          <w:p w14:paraId="6314D6C0" w14:textId="77777777" w:rsidR="00C04CF6" w:rsidRDefault="00F03576">
            <w:pPr>
              <w:pStyle w:val="TableParagraph"/>
              <w:ind w:left="125" w:right="112"/>
              <w:jc w:val="center"/>
              <w:rPr>
                <w:b/>
                <w:sz w:val="24"/>
              </w:rPr>
            </w:pPr>
            <w:r>
              <w:rPr>
                <w:b/>
                <w:spacing w:val="-2"/>
                <w:sz w:val="24"/>
              </w:rPr>
              <w:t>0,963</w:t>
            </w:r>
          </w:p>
        </w:tc>
        <w:tc>
          <w:tcPr>
            <w:tcW w:w="947" w:type="dxa"/>
          </w:tcPr>
          <w:p w14:paraId="317F6AED" w14:textId="77777777" w:rsidR="00C04CF6" w:rsidRDefault="00C04CF6">
            <w:pPr>
              <w:pStyle w:val="TableParagraph"/>
              <w:spacing w:before="8"/>
              <w:rPr>
                <w:sz w:val="23"/>
              </w:rPr>
            </w:pPr>
          </w:p>
          <w:p w14:paraId="0035E483" w14:textId="77777777" w:rsidR="00C04CF6" w:rsidRDefault="00F03576">
            <w:pPr>
              <w:pStyle w:val="TableParagraph"/>
              <w:ind w:left="128" w:right="111"/>
              <w:jc w:val="center"/>
              <w:rPr>
                <w:b/>
                <w:sz w:val="24"/>
              </w:rPr>
            </w:pPr>
            <w:r>
              <w:rPr>
                <w:b/>
                <w:spacing w:val="-2"/>
                <w:sz w:val="24"/>
              </w:rPr>
              <w:t>0,963</w:t>
            </w:r>
          </w:p>
        </w:tc>
        <w:tc>
          <w:tcPr>
            <w:tcW w:w="945" w:type="dxa"/>
          </w:tcPr>
          <w:p w14:paraId="2E8C23F9" w14:textId="77777777" w:rsidR="00C04CF6" w:rsidRDefault="00C04CF6">
            <w:pPr>
              <w:pStyle w:val="TableParagraph"/>
              <w:spacing w:before="8"/>
              <w:rPr>
                <w:sz w:val="23"/>
              </w:rPr>
            </w:pPr>
          </w:p>
          <w:p w14:paraId="514CCBA4" w14:textId="77777777" w:rsidR="00C04CF6" w:rsidRDefault="00F03576">
            <w:pPr>
              <w:pStyle w:val="TableParagraph"/>
              <w:ind w:left="128" w:right="106"/>
              <w:jc w:val="center"/>
              <w:rPr>
                <w:b/>
                <w:sz w:val="24"/>
              </w:rPr>
            </w:pPr>
            <w:r>
              <w:rPr>
                <w:b/>
                <w:spacing w:val="-2"/>
                <w:sz w:val="24"/>
              </w:rPr>
              <w:t>0,963</w:t>
            </w:r>
          </w:p>
        </w:tc>
        <w:tc>
          <w:tcPr>
            <w:tcW w:w="947" w:type="dxa"/>
          </w:tcPr>
          <w:p w14:paraId="0A2D460C" w14:textId="77777777" w:rsidR="00C04CF6" w:rsidRDefault="00C04CF6">
            <w:pPr>
              <w:pStyle w:val="TableParagraph"/>
              <w:spacing w:before="8"/>
              <w:rPr>
                <w:sz w:val="23"/>
              </w:rPr>
            </w:pPr>
          </w:p>
          <w:p w14:paraId="05E4EA51" w14:textId="77777777" w:rsidR="00C04CF6" w:rsidRDefault="00F03576">
            <w:pPr>
              <w:pStyle w:val="TableParagraph"/>
              <w:ind w:left="133" w:right="107"/>
              <w:jc w:val="center"/>
              <w:rPr>
                <w:b/>
                <w:sz w:val="24"/>
              </w:rPr>
            </w:pPr>
            <w:r>
              <w:rPr>
                <w:b/>
                <w:spacing w:val="-2"/>
                <w:sz w:val="24"/>
              </w:rPr>
              <w:t>0,963</w:t>
            </w:r>
          </w:p>
        </w:tc>
      </w:tr>
      <w:tr w:rsidR="00C04CF6" w14:paraId="41D45740" w14:textId="77777777">
        <w:trPr>
          <w:trHeight w:val="275"/>
        </w:trPr>
        <w:tc>
          <w:tcPr>
            <w:tcW w:w="10133" w:type="dxa"/>
            <w:gridSpan w:val="9"/>
          </w:tcPr>
          <w:p w14:paraId="5BE6D709" w14:textId="77777777" w:rsidR="00C04CF6" w:rsidRDefault="00F03576">
            <w:pPr>
              <w:pStyle w:val="TableParagraph"/>
              <w:spacing w:line="255"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7940A345" w14:textId="77777777">
        <w:trPr>
          <w:trHeight w:val="277"/>
        </w:trPr>
        <w:tc>
          <w:tcPr>
            <w:tcW w:w="2376" w:type="dxa"/>
          </w:tcPr>
          <w:p w14:paraId="0A240A12" w14:textId="77777777" w:rsidR="00C04CF6" w:rsidRDefault="00F03576">
            <w:pPr>
              <w:pStyle w:val="TableParagraph"/>
              <w:spacing w:line="258" w:lineRule="exact"/>
              <w:ind w:right="616"/>
              <w:jc w:val="right"/>
              <w:rPr>
                <w:sz w:val="24"/>
              </w:rPr>
            </w:pPr>
            <w:r>
              <w:rPr>
                <w:spacing w:val="-2"/>
                <w:sz w:val="24"/>
              </w:rPr>
              <w:t>Отопление</w:t>
            </w:r>
          </w:p>
        </w:tc>
        <w:tc>
          <w:tcPr>
            <w:tcW w:w="1135" w:type="dxa"/>
          </w:tcPr>
          <w:p w14:paraId="23A30385" w14:textId="77777777" w:rsidR="00C04CF6" w:rsidRDefault="00F03576">
            <w:pPr>
              <w:pStyle w:val="TableParagraph"/>
              <w:spacing w:line="258" w:lineRule="exact"/>
              <w:ind w:left="107" w:right="102"/>
              <w:jc w:val="center"/>
              <w:rPr>
                <w:sz w:val="24"/>
              </w:rPr>
            </w:pPr>
            <w:r>
              <w:rPr>
                <w:spacing w:val="-4"/>
                <w:sz w:val="24"/>
              </w:rPr>
              <w:t>0,14</w:t>
            </w:r>
          </w:p>
        </w:tc>
        <w:tc>
          <w:tcPr>
            <w:tcW w:w="945" w:type="dxa"/>
          </w:tcPr>
          <w:p w14:paraId="3FCADAE3" w14:textId="77777777" w:rsidR="00C04CF6" w:rsidRDefault="00F03576">
            <w:pPr>
              <w:pStyle w:val="TableParagraph"/>
              <w:spacing w:line="258" w:lineRule="exact"/>
              <w:ind w:left="122" w:right="112"/>
              <w:jc w:val="center"/>
              <w:rPr>
                <w:sz w:val="24"/>
              </w:rPr>
            </w:pPr>
            <w:r>
              <w:rPr>
                <w:spacing w:val="-4"/>
                <w:sz w:val="24"/>
              </w:rPr>
              <w:t>0,14</w:t>
            </w:r>
          </w:p>
        </w:tc>
        <w:tc>
          <w:tcPr>
            <w:tcW w:w="945" w:type="dxa"/>
          </w:tcPr>
          <w:p w14:paraId="643BFA93" w14:textId="77777777" w:rsidR="00C04CF6" w:rsidRDefault="00F03576">
            <w:pPr>
              <w:pStyle w:val="TableParagraph"/>
              <w:spacing w:line="258" w:lineRule="exact"/>
              <w:ind w:left="128" w:right="112"/>
              <w:jc w:val="center"/>
              <w:rPr>
                <w:sz w:val="24"/>
              </w:rPr>
            </w:pPr>
            <w:r>
              <w:rPr>
                <w:spacing w:val="-4"/>
                <w:sz w:val="24"/>
              </w:rPr>
              <w:t>0,14</w:t>
            </w:r>
          </w:p>
        </w:tc>
        <w:tc>
          <w:tcPr>
            <w:tcW w:w="948" w:type="dxa"/>
          </w:tcPr>
          <w:p w14:paraId="6C08B783" w14:textId="77777777" w:rsidR="00C04CF6" w:rsidRDefault="00F03576">
            <w:pPr>
              <w:pStyle w:val="TableParagraph"/>
              <w:spacing w:line="258" w:lineRule="exact"/>
              <w:ind w:left="134" w:right="114"/>
              <w:jc w:val="center"/>
              <w:rPr>
                <w:sz w:val="24"/>
              </w:rPr>
            </w:pPr>
            <w:r>
              <w:rPr>
                <w:spacing w:val="-4"/>
                <w:sz w:val="24"/>
              </w:rPr>
              <w:t>0,14</w:t>
            </w:r>
          </w:p>
        </w:tc>
        <w:tc>
          <w:tcPr>
            <w:tcW w:w="945" w:type="dxa"/>
          </w:tcPr>
          <w:p w14:paraId="2574FBD3" w14:textId="77777777" w:rsidR="00C04CF6" w:rsidRDefault="00F03576">
            <w:pPr>
              <w:pStyle w:val="TableParagraph"/>
              <w:spacing w:line="258" w:lineRule="exact"/>
              <w:ind w:left="125" w:right="112"/>
              <w:jc w:val="center"/>
              <w:rPr>
                <w:sz w:val="24"/>
              </w:rPr>
            </w:pPr>
            <w:r>
              <w:rPr>
                <w:spacing w:val="-4"/>
                <w:sz w:val="24"/>
              </w:rPr>
              <w:t>0,14</w:t>
            </w:r>
          </w:p>
        </w:tc>
        <w:tc>
          <w:tcPr>
            <w:tcW w:w="947" w:type="dxa"/>
          </w:tcPr>
          <w:p w14:paraId="13EDA266" w14:textId="77777777" w:rsidR="00C04CF6" w:rsidRDefault="00F03576">
            <w:pPr>
              <w:pStyle w:val="TableParagraph"/>
              <w:spacing w:line="258" w:lineRule="exact"/>
              <w:ind w:left="128" w:right="111"/>
              <w:jc w:val="center"/>
              <w:rPr>
                <w:sz w:val="24"/>
              </w:rPr>
            </w:pPr>
            <w:r>
              <w:rPr>
                <w:spacing w:val="-4"/>
                <w:sz w:val="24"/>
              </w:rPr>
              <w:t>0,14</w:t>
            </w:r>
          </w:p>
        </w:tc>
        <w:tc>
          <w:tcPr>
            <w:tcW w:w="945" w:type="dxa"/>
          </w:tcPr>
          <w:p w14:paraId="1E7BE73E" w14:textId="77777777" w:rsidR="00C04CF6" w:rsidRDefault="00F03576">
            <w:pPr>
              <w:pStyle w:val="TableParagraph"/>
              <w:spacing w:line="258" w:lineRule="exact"/>
              <w:ind w:left="128" w:right="106"/>
              <w:jc w:val="center"/>
              <w:rPr>
                <w:sz w:val="24"/>
              </w:rPr>
            </w:pPr>
            <w:r>
              <w:rPr>
                <w:spacing w:val="-4"/>
                <w:sz w:val="24"/>
              </w:rPr>
              <w:t>0,14</w:t>
            </w:r>
          </w:p>
        </w:tc>
        <w:tc>
          <w:tcPr>
            <w:tcW w:w="947" w:type="dxa"/>
          </w:tcPr>
          <w:p w14:paraId="1262F43E" w14:textId="77777777" w:rsidR="00C04CF6" w:rsidRDefault="00F03576">
            <w:pPr>
              <w:pStyle w:val="TableParagraph"/>
              <w:spacing w:line="258" w:lineRule="exact"/>
              <w:ind w:left="133" w:right="107"/>
              <w:jc w:val="center"/>
              <w:rPr>
                <w:sz w:val="24"/>
              </w:rPr>
            </w:pPr>
            <w:r>
              <w:rPr>
                <w:spacing w:val="-4"/>
                <w:sz w:val="24"/>
              </w:rPr>
              <w:t>0,14</w:t>
            </w:r>
          </w:p>
        </w:tc>
      </w:tr>
      <w:tr w:rsidR="00C04CF6" w14:paraId="2E49625D" w14:textId="77777777">
        <w:trPr>
          <w:trHeight w:val="551"/>
        </w:trPr>
        <w:tc>
          <w:tcPr>
            <w:tcW w:w="2376" w:type="dxa"/>
          </w:tcPr>
          <w:p w14:paraId="3FC48979" w14:textId="77777777" w:rsidR="00C04CF6" w:rsidRDefault="00F03576">
            <w:pPr>
              <w:pStyle w:val="TableParagraph"/>
              <w:spacing w:line="268" w:lineRule="exact"/>
              <w:ind w:left="140" w:right="129"/>
              <w:jc w:val="center"/>
              <w:rPr>
                <w:sz w:val="24"/>
              </w:rPr>
            </w:pPr>
            <w:r>
              <w:rPr>
                <w:spacing w:val="-2"/>
                <w:sz w:val="24"/>
              </w:rPr>
              <w:t>Горячее</w:t>
            </w:r>
          </w:p>
          <w:p w14:paraId="71DAC716" w14:textId="77777777" w:rsidR="00C04CF6" w:rsidRDefault="00F03576">
            <w:pPr>
              <w:pStyle w:val="TableParagraph"/>
              <w:spacing w:line="264" w:lineRule="exact"/>
              <w:ind w:left="140" w:right="130"/>
              <w:jc w:val="center"/>
              <w:rPr>
                <w:sz w:val="24"/>
              </w:rPr>
            </w:pPr>
            <w:r>
              <w:rPr>
                <w:spacing w:val="-2"/>
                <w:sz w:val="24"/>
              </w:rPr>
              <w:t>водоснабжение</w:t>
            </w:r>
          </w:p>
        </w:tc>
        <w:tc>
          <w:tcPr>
            <w:tcW w:w="1135" w:type="dxa"/>
          </w:tcPr>
          <w:p w14:paraId="711498EA" w14:textId="77777777" w:rsidR="00C04CF6" w:rsidRDefault="00F03576">
            <w:pPr>
              <w:pStyle w:val="TableParagraph"/>
              <w:spacing w:before="131"/>
              <w:ind w:left="107" w:right="102"/>
              <w:jc w:val="center"/>
              <w:rPr>
                <w:sz w:val="24"/>
              </w:rPr>
            </w:pPr>
            <w:r>
              <w:rPr>
                <w:spacing w:val="-2"/>
                <w:sz w:val="24"/>
              </w:rPr>
              <w:t>0,053</w:t>
            </w:r>
          </w:p>
        </w:tc>
        <w:tc>
          <w:tcPr>
            <w:tcW w:w="945" w:type="dxa"/>
          </w:tcPr>
          <w:p w14:paraId="3E3B4803" w14:textId="77777777" w:rsidR="00C04CF6" w:rsidRDefault="00F03576">
            <w:pPr>
              <w:pStyle w:val="TableParagraph"/>
              <w:spacing w:before="131"/>
              <w:ind w:left="122" w:right="112"/>
              <w:jc w:val="center"/>
              <w:rPr>
                <w:sz w:val="24"/>
              </w:rPr>
            </w:pPr>
            <w:r>
              <w:rPr>
                <w:spacing w:val="-2"/>
                <w:sz w:val="24"/>
              </w:rPr>
              <w:t>0,053</w:t>
            </w:r>
          </w:p>
        </w:tc>
        <w:tc>
          <w:tcPr>
            <w:tcW w:w="945" w:type="dxa"/>
          </w:tcPr>
          <w:p w14:paraId="03467070" w14:textId="77777777" w:rsidR="00C04CF6" w:rsidRDefault="00F03576">
            <w:pPr>
              <w:pStyle w:val="TableParagraph"/>
              <w:spacing w:before="131"/>
              <w:ind w:left="128" w:right="112"/>
              <w:jc w:val="center"/>
              <w:rPr>
                <w:sz w:val="24"/>
              </w:rPr>
            </w:pPr>
            <w:r>
              <w:rPr>
                <w:spacing w:val="-2"/>
                <w:sz w:val="24"/>
              </w:rPr>
              <w:t>0,053</w:t>
            </w:r>
          </w:p>
        </w:tc>
        <w:tc>
          <w:tcPr>
            <w:tcW w:w="948" w:type="dxa"/>
          </w:tcPr>
          <w:p w14:paraId="405427E5" w14:textId="77777777" w:rsidR="00C04CF6" w:rsidRDefault="00F03576">
            <w:pPr>
              <w:pStyle w:val="TableParagraph"/>
              <w:spacing w:before="131"/>
              <w:ind w:left="134" w:right="114"/>
              <w:jc w:val="center"/>
              <w:rPr>
                <w:sz w:val="24"/>
              </w:rPr>
            </w:pPr>
            <w:r>
              <w:rPr>
                <w:spacing w:val="-2"/>
                <w:sz w:val="24"/>
              </w:rPr>
              <w:t>0,053</w:t>
            </w:r>
          </w:p>
        </w:tc>
        <w:tc>
          <w:tcPr>
            <w:tcW w:w="945" w:type="dxa"/>
          </w:tcPr>
          <w:p w14:paraId="778B404D" w14:textId="77777777" w:rsidR="00C04CF6" w:rsidRDefault="00F03576">
            <w:pPr>
              <w:pStyle w:val="TableParagraph"/>
              <w:spacing w:before="131"/>
              <w:ind w:left="125" w:right="112"/>
              <w:jc w:val="center"/>
              <w:rPr>
                <w:sz w:val="24"/>
              </w:rPr>
            </w:pPr>
            <w:r>
              <w:rPr>
                <w:spacing w:val="-2"/>
                <w:sz w:val="24"/>
              </w:rPr>
              <w:t>0,053</w:t>
            </w:r>
          </w:p>
        </w:tc>
        <w:tc>
          <w:tcPr>
            <w:tcW w:w="947" w:type="dxa"/>
          </w:tcPr>
          <w:p w14:paraId="342EBF16" w14:textId="77777777" w:rsidR="00C04CF6" w:rsidRDefault="00F03576">
            <w:pPr>
              <w:pStyle w:val="TableParagraph"/>
              <w:spacing w:before="131"/>
              <w:ind w:left="128" w:right="111"/>
              <w:jc w:val="center"/>
              <w:rPr>
                <w:sz w:val="24"/>
              </w:rPr>
            </w:pPr>
            <w:r>
              <w:rPr>
                <w:spacing w:val="-2"/>
                <w:sz w:val="24"/>
              </w:rPr>
              <w:t>0,053</w:t>
            </w:r>
          </w:p>
        </w:tc>
        <w:tc>
          <w:tcPr>
            <w:tcW w:w="945" w:type="dxa"/>
          </w:tcPr>
          <w:p w14:paraId="0065853D" w14:textId="77777777" w:rsidR="00C04CF6" w:rsidRDefault="00F03576">
            <w:pPr>
              <w:pStyle w:val="TableParagraph"/>
              <w:spacing w:before="131"/>
              <w:ind w:left="128" w:right="106"/>
              <w:jc w:val="center"/>
              <w:rPr>
                <w:sz w:val="24"/>
              </w:rPr>
            </w:pPr>
            <w:r>
              <w:rPr>
                <w:spacing w:val="-2"/>
                <w:sz w:val="24"/>
              </w:rPr>
              <w:t>0,053</w:t>
            </w:r>
          </w:p>
        </w:tc>
        <w:tc>
          <w:tcPr>
            <w:tcW w:w="947" w:type="dxa"/>
          </w:tcPr>
          <w:p w14:paraId="51B52B42" w14:textId="77777777" w:rsidR="00C04CF6" w:rsidRDefault="00F03576">
            <w:pPr>
              <w:pStyle w:val="TableParagraph"/>
              <w:spacing w:before="131"/>
              <w:ind w:left="133" w:right="107"/>
              <w:jc w:val="center"/>
              <w:rPr>
                <w:sz w:val="24"/>
              </w:rPr>
            </w:pPr>
            <w:r>
              <w:rPr>
                <w:spacing w:val="-2"/>
                <w:sz w:val="24"/>
              </w:rPr>
              <w:t>0,053</w:t>
            </w:r>
          </w:p>
        </w:tc>
      </w:tr>
      <w:tr w:rsidR="00C04CF6" w14:paraId="0EADC6BA" w14:textId="77777777">
        <w:trPr>
          <w:trHeight w:val="278"/>
        </w:trPr>
        <w:tc>
          <w:tcPr>
            <w:tcW w:w="2376" w:type="dxa"/>
          </w:tcPr>
          <w:p w14:paraId="504F546A" w14:textId="77777777" w:rsidR="00C04CF6" w:rsidRDefault="00F03576">
            <w:pPr>
              <w:pStyle w:val="TableParagraph"/>
              <w:spacing w:line="258" w:lineRule="exact"/>
              <w:ind w:right="562"/>
              <w:jc w:val="right"/>
              <w:rPr>
                <w:sz w:val="24"/>
              </w:rPr>
            </w:pPr>
            <w:r>
              <w:rPr>
                <w:spacing w:val="-2"/>
                <w:sz w:val="24"/>
              </w:rPr>
              <w:t>Вентиляция</w:t>
            </w:r>
          </w:p>
        </w:tc>
        <w:tc>
          <w:tcPr>
            <w:tcW w:w="1135" w:type="dxa"/>
          </w:tcPr>
          <w:p w14:paraId="0E663D0E" w14:textId="77777777" w:rsidR="00C04CF6" w:rsidRDefault="00F03576">
            <w:pPr>
              <w:pStyle w:val="TableParagraph"/>
              <w:spacing w:line="258" w:lineRule="exact"/>
              <w:ind w:left="8"/>
              <w:jc w:val="center"/>
              <w:rPr>
                <w:sz w:val="24"/>
              </w:rPr>
            </w:pPr>
            <w:r>
              <w:rPr>
                <w:sz w:val="24"/>
              </w:rPr>
              <w:t>0</w:t>
            </w:r>
          </w:p>
        </w:tc>
        <w:tc>
          <w:tcPr>
            <w:tcW w:w="945" w:type="dxa"/>
          </w:tcPr>
          <w:p w14:paraId="0340EDB3" w14:textId="77777777" w:rsidR="00C04CF6" w:rsidRDefault="00F03576">
            <w:pPr>
              <w:pStyle w:val="TableParagraph"/>
              <w:spacing w:line="258" w:lineRule="exact"/>
              <w:ind w:left="12"/>
              <w:jc w:val="center"/>
              <w:rPr>
                <w:sz w:val="24"/>
              </w:rPr>
            </w:pPr>
            <w:r>
              <w:rPr>
                <w:sz w:val="24"/>
              </w:rPr>
              <w:t>0</w:t>
            </w:r>
          </w:p>
        </w:tc>
        <w:tc>
          <w:tcPr>
            <w:tcW w:w="945" w:type="dxa"/>
          </w:tcPr>
          <w:p w14:paraId="6CEB9490" w14:textId="77777777" w:rsidR="00C04CF6" w:rsidRDefault="00F03576">
            <w:pPr>
              <w:pStyle w:val="TableParagraph"/>
              <w:spacing w:line="258" w:lineRule="exact"/>
              <w:ind w:left="13"/>
              <w:jc w:val="center"/>
              <w:rPr>
                <w:sz w:val="24"/>
              </w:rPr>
            </w:pPr>
            <w:r>
              <w:rPr>
                <w:sz w:val="24"/>
              </w:rPr>
              <w:t>0</w:t>
            </w:r>
          </w:p>
        </w:tc>
        <w:tc>
          <w:tcPr>
            <w:tcW w:w="948" w:type="dxa"/>
          </w:tcPr>
          <w:p w14:paraId="24AF3C6C" w14:textId="77777777" w:rsidR="00C04CF6" w:rsidRDefault="00F03576">
            <w:pPr>
              <w:pStyle w:val="TableParagraph"/>
              <w:spacing w:line="258" w:lineRule="exact"/>
              <w:ind w:left="17"/>
              <w:jc w:val="center"/>
              <w:rPr>
                <w:sz w:val="24"/>
              </w:rPr>
            </w:pPr>
            <w:r>
              <w:rPr>
                <w:sz w:val="24"/>
              </w:rPr>
              <w:t>0</w:t>
            </w:r>
          </w:p>
        </w:tc>
        <w:tc>
          <w:tcPr>
            <w:tcW w:w="945" w:type="dxa"/>
          </w:tcPr>
          <w:p w14:paraId="71ADB933" w14:textId="77777777" w:rsidR="00C04CF6" w:rsidRDefault="00F03576">
            <w:pPr>
              <w:pStyle w:val="TableParagraph"/>
              <w:spacing w:line="258" w:lineRule="exact"/>
              <w:ind w:left="15"/>
              <w:jc w:val="center"/>
              <w:rPr>
                <w:sz w:val="24"/>
              </w:rPr>
            </w:pPr>
            <w:r>
              <w:rPr>
                <w:sz w:val="24"/>
              </w:rPr>
              <w:t>0</w:t>
            </w:r>
          </w:p>
        </w:tc>
        <w:tc>
          <w:tcPr>
            <w:tcW w:w="947" w:type="dxa"/>
          </w:tcPr>
          <w:p w14:paraId="30A6BBAF" w14:textId="77777777" w:rsidR="00C04CF6" w:rsidRDefault="00F03576">
            <w:pPr>
              <w:pStyle w:val="TableParagraph"/>
              <w:spacing w:line="258" w:lineRule="exact"/>
              <w:ind w:left="15"/>
              <w:jc w:val="center"/>
              <w:rPr>
                <w:sz w:val="24"/>
              </w:rPr>
            </w:pPr>
            <w:r>
              <w:rPr>
                <w:sz w:val="24"/>
              </w:rPr>
              <w:t>0</w:t>
            </w:r>
          </w:p>
        </w:tc>
        <w:tc>
          <w:tcPr>
            <w:tcW w:w="945" w:type="dxa"/>
          </w:tcPr>
          <w:p w14:paraId="077B009E" w14:textId="77777777" w:rsidR="00C04CF6" w:rsidRDefault="00F03576">
            <w:pPr>
              <w:pStyle w:val="TableParagraph"/>
              <w:spacing w:line="258" w:lineRule="exact"/>
              <w:ind w:left="20"/>
              <w:jc w:val="center"/>
              <w:rPr>
                <w:sz w:val="24"/>
              </w:rPr>
            </w:pPr>
            <w:r>
              <w:rPr>
                <w:sz w:val="24"/>
              </w:rPr>
              <w:t>0</w:t>
            </w:r>
          </w:p>
        </w:tc>
        <w:tc>
          <w:tcPr>
            <w:tcW w:w="947" w:type="dxa"/>
          </w:tcPr>
          <w:p w14:paraId="14D37149" w14:textId="77777777" w:rsidR="00C04CF6" w:rsidRDefault="00F03576">
            <w:pPr>
              <w:pStyle w:val="TableParagraph"/>
              <w:spacing w:line="258" w:lineRule="exact"/>
              <w:ind w:left="24"/>
              <w:jc w:val="center"/>
              <w:rPr>
                <w:sz w:val="24"/>
              </w:rPr>
            </w:pPr>
            <w:r>
              <w:rPr>
                <w:sz w:val="24"/>
              </w:rPr>
              <w:t>0</w:t>
            </w:r>
          </w:p>
        </w:tc>
      </w:tr>
      <w:tr w:rsidR="00C04CF6" w14:paraId="05F50338" w14:textId="77777777">
        <w:trPr>
          <w:trHeight w:val="551"/>
        </w:trPr>
        <w:tc>
          <w:tcPr>
            <w:tcW w:w="2376" w:type="dxa"/>
          </w:tcPr>
          <w:p w14:paraId="3BAD92CE" w14:textId="77777777" w:rsidR="00C04CF6" w:rsidRDefault="00F03576">
            <w:pPr>
              <w:pStyle w:val="TableParagraph"/>
              <w:spacing w:line="268" w:lineRule="exact"/>
              <w:ind w:left="139" w:right="133"/>
              <w:jc w:val="center"/>
              <w:rPr>
                <w:sz w:val="24"/>
              </w:rPr>
            </w:pPr>
            <w:r>
              <w:rPr>
                <w:spacing w:val="-2"/>
                <w:sz w:val="24"/>
              </w:rPr>
              <w:t>Технологические</w:t>
            </w:r>
          </w:p>
          <w:p w14:paraId="0CE5BC62" w14:textId="77777777" w:rsidR="00C04CF6" w:rsidRDefault="00F03576">
            <w:pPr>
              <w:pStyle w:val="TableParagraph"/>
              <w:spacing w:line="264" w:lineRule="exact"/>
              <w:ind w:left="138" w:right="133"/>
              <w:jc w:val="center"/>
              <w:rPr>
                <w:sz w:val="24"/>
              </w:rPr>
            </w:pPr>
            <w:r>
              <w:rPr>
                <w:spacing w:val="-2"/>
                <w:sz w:val="24"/>
              </w:rPr>
              <w:t>нужды</w:t>
            </w:r>
          </w:p>
        </w:tc>
        <w:tc>
          <w:tcPr>
            <w:tcW w:w="1135" w:type="dxa"/>
          </w:tcPr>
          <w:p w14:paraId="6478C362" w14:textId="77777777" w:rsidR="00C04CF6" w:rsidRDefault="00F03576">
            <w:pPr>
              <w:pStyle w:val="TableParagraph"/>
              <w:spacing w:before="128"/>
              <w:ind w:left="8"/>
              <w:jc w:val="center"/>
              <w:rPr>
                <w:sz w:val="24"/>
              </w:rPr>
            </w:pPr>
            <w:r>
              <w:rPr>
                <w:sz w:val="24"/>
              </w:rPr>
              <w:t>0</w:t>
            </w:r>
          </w:p>
        </w:tc>
        <w:tc>
          <w:tcPr>
            <w:tcW w:w="945" w:type="dxa"/>
          </w:tcPr>
          <w:p w14:paraId="07EC60E5" w14:textId="77777777" w:rsidR="00C04CF6" w:rsidRDefault="00F03576">
            <w:pPr>
              <w:pStyle w:val="TableParagraph"/>
              <w:spacing w:before="128"/>
              <w:ind w:left="12"/>
              <w:jc w:val="center"/>
              <w:rPr>
                <w:sz w:val="24"/>
              </w:rPr>
            </w:pPr>
            <w:r>
              <w:rPr>
                <w:sz w:val="24"/>
              </w:rPr>
              <w:t>0</w:t>
            </w:r>
          </w:p>
        </w:tc>
        <w:tc>
          <w:tcPr>
            <w:tcW w:w="945" w:type="dxa"/>
          </w:tcPr>
          <w:p w14:paraId="124DDFF3" w14:textId="77777777" w:rsidR="00C04CF6" w:rsidRDefault="00F03576">
            <w:pPr>
              <w:pStyle w:val="TableParagraph"/>
              <w:spacing w:before="128"/>
              <w:ind w:left="13"/>
              <w:jc w:val="center"/>
              <w:rPr>
                <w:sz w:val="24"/>
              </w:rPr>
            </w:pPr>
            <w:r>
              <w:rPr>
                <w:sz w:val="24"/>
              </w:rPr>
              <w:t>0</w:t>
            </w:r>
          </w:p>
        </w:tc>
        <w:tc>
          <w:tcPr>
            <w:tcW w:w="948" w:type="dxa"/>
          </w:tcPr>
          <w:p w14:paraId="50952DF1" w14:textId="77777777" w:rsidR="00C04CF6" w:rsidRDefault="00F03576">
            <w:pPr>
              <w:pStyle w:val="TableParagraph"/>
              <w:spacing w:before="128"/>
              <w:ind w:left="17"/>
              <w:jc w:val="center"/>
              <w:rPr>
                <w:sz w:val="24"/>
              </w:rPr>
            </w:pPr>
            <w:r>
              <w:rPr>
                <w:sz w:val="24"/>
              </w:rPr>
              <w:t>0</w:t>
            </w:r>
          </w:p>
        </w:tc>
        <w:tc>
          <w:tcPr>
            <w:tcW w:w="945" w:type="dxa"/>
          </w:tcPr>
          <w:p w14:paraId="06104707" w14:textId="77777777" w:rsidR="00C04CF6" w:rsidRDefault="00F03576">
            <w:pPr>
              <w:pStyle w:val="TableParagraph"/>
              <w:spacing w:before="128"/>
              <w:ind w:left="15"/>
              <w:jc w:val="center"/>
              <w:rPr>
                <w:sz w:val="24"/>
              </w:rPr>
            </w:pPr>
            <w:r>
              <w:rPr>
                <w:sz w:val="24"/>
              </w:rPr>
              <w:t>0</w:t>
            </w:r>
          </w:p>
        </w:tc>
        <w:tc>
          <w:tcPr>
            <w:tcW w:w="947" w:type="dxa"/>
          </w:tcPr>
          <w:p w14:paraId="39818E2B" w14:textId="77777777" w:rsidR="00C04CF6" w:rsidRDefault="00F03576">
            <w:pPr>
              <w:pStyle w:val="TableParagraph"/>
              <w:spacing w:before="128"/>
              <w:ind w:left="15"/>
              <w:jc w:val="center"/>
              <w:rPr>
                <w:sz w:val="24"/>
              </w:rPr>
            </w:pPr>
            <w:r>
              <w:rPr>
                <w:sz w:val="24"/>
              </w:rPr>
              <w:t>0</w:t>
            </w:r>
          </w:p>
        </w:tc>
        <w:tc>
          <w:tcPr>
            <w:tcW w:w="945" w:type="dxa"/>
          </w:tcPr>
          <w:p w14:paraId="3A37CB0F" w14:textId="77777777" w:rsidR="00C04CF6" w:rsidRDefault="00F03576">
            <w:pPr>
              <w:pStyle w:val="TableParagraph"/>
              <w:spacing w:before="128"/>
              <w:ind w:left="20"/>
              <w:jc w:val="center"/>
              <w:rPr>
                <w:sz w:val="24"/>
              </w:rPr>
            </w:pPr>
            <w:r>
              <w:rPr>
                <w:sz w:val="24"/>
              </w:rPr>
              <w:t>0</w:t>
            </w:r>
          </w:p>
        </w:tc>
        <w:tc>
          <w:tcPr>
            <w:tcW w:w="947" w:type="dxa"/>
          </w:tcPr>
          <w:p w14:paraId="0975C436" w14:textId="77777777" w:rsidR="00C04CF6" w:rsidRDefault="00F03576">
            <w:pPr>
              <w:pStyle w:val="TableParagraph"/>
              <w:spacing w:before="128"/>
              <w:ind w:left="24"/>
              <w:jc w:val="center"/>
              <w:rPr>
                <w:sz w:val="24"/>
              </w:rPr>
            </w:pPr>
            <w:r>
              <w:rPr>
                <w:sz w:val="24"/>
              </w:rPr>
              <w:t>0</w:t>
            </w:r>
          </w:p>
        </w:tc>
      </w:tr>
      <w:tr w:rsidR="00C04CF6" w14:paraId="1EB705DF" w14:textId="77777777">
        <w:trPr>
          <w:trHeight w:val="827"/>
        </w:trPr>
        <w:tc>
          <w:tcPr>
            <w:tcW w:w="2376" w:type="dxa"/>
          </w:tcPr>
          <w:p w14:paraId="23892648" w14:textId="77777777" w:rsidR="00C04CF6" w:rsidRDefault="00F03576">
            <w:pPr>
              <w:pStyle w:val="TableParagraph"/>
              <w:spacing w:line="273" w:lineRule="exact"/>
              <w:ind w:left="139" w:right="133"/>
              <w:jc w:val="center"/>
              <w:rPr>
                <w:b/>
                <w:sz w:val="24"/>
              </w:rPr>
            </w:pPr>
            <w:r>
              <w:rPr>
                <w:b/>
                <w:sz w:val="24"/>
              </w:rPr>
              <w:t>Итого</w:t>
            </w:r>
            <w:r>
              <w:rPr>
                <w:b/>
                <w:spacing w:val="1"/>
                <w:sz w:val="24"/>
              </w:rPr>
              <w:t xml:space="preserve"> </w:t>
            </w:r>
            <w:r>
              <w:rPr>
                <w:b/>
                <w:spacing w:val="-5"/>
                <w:sz w:val="24"/>
              </w:rPr>
              <w:t>по</w:t>
            </w:r>
          </w:p>
          <w:p w14:paraId="5F8E4EB4" w14:textId="77777777" w:rsidR="00C04CF6" w:rsidRDefault="00F03576">
            <w:pPr>
              <w:pStyle w:val="TableParagraph"/>
              <w:spacing w:line="270" w:lineRule="atLeast"/>
              <w:ind w:left="140" w:right="132"/>
              <w:jc w:val="center"/>
              <w:rPr>
                <w:b/>
                <w:sz w:val="24"/>
              </w:rPr>
            </w:pPr>
            <w:r>
              <w:rPr>
                <w:b/>
                <w:spacing w:val="-2"/>
                <w:sz w:val="24"/>
              </w:rPr>
              <w:t>муниципальной котельной</w:t>
            </w:r>
          </w:p>
        </w:tc>
        <w:tc>
          <w:tcPr>
            <w:tcW w:w="1135" w:type="dxa"/>
          </w:tcPr>
          <w:p w14:paraId="716E3238" w14:textId="77777777" w:rsidR="00C04CF6" w:rsidRDefault="00C04CF6">
            <w:pPr>
              <w:pStyle w:val="TableParagraph"/>
              <w:spacing w:before="8"/>
              <w:rPr>
                <w:sz w:val="23"/>
              </w:rPr>
            </w:pPr>
          </w:p>
          <w:p w14:paraId="2B897E97" w14:textId="77777777" w:rsidR="00C04CF6" w:rsidRDefault="00F03576">
            <w:pPr>
              <w:pStyle w:val="TableParagraph"/>
              <w:ind w:left="107" w:right="102"/>
              <w:jc w:val="center"/>
              <w:rPr>
                <w:b/>
                <w:sz w:val="24"/>
              </w:rPr>
            </w:pPr>
            <w:r>
              <w:rPr>
                <w:b/>
                <w:spacing w:val="-2"/>
                <w:sz w:val="24"/>
              </w:rPr>
              <w:t>0,193</w:t>
            </w:r>
          </w:p>
        </w:tc>
        <w:tc>
          <w:tcPr>
            <w:tcW w:w="945" w:type="dxa"/>
          </w:tcPr>
          <w:p w14:paraId="54CA1E3A" w14:textId="77777777" w:rsidR="00C04CF6" w:rsidRDefault="00C04CF6">
            <w:pPr>
              <w:pStyle w:val="TableParagraph"/>
              <w:spacing w:before="8"/>
              <w:rPr>
                <w:sz w:val="23"/>
              </w:rPr>
            </w:pPr>
          </w:p>
          <w:p w14:paraId="68F679D3" w14:textId="77777777" w:rsidR="00C04CF6" w:rsidRDefault="00F03576">
            <w:pPr>
              <w:pStyle w:val="TableParagraph"/>
              <w:ind w:left="122" w:right="112"/>
              <w:jc w:val="center"/>
              <w:rPr>
                <w:b/>
                <w:sz w:val="24"/>
              </w:rPr>
            </w:pPr>
            <w:r>
              <w:rPr>
                <w:b/>
                <w:spacing w:val="-2"/>
                <w:sz w:val="24"/>
              </w:rPr>
              <w:t>0,193</w:t>
            </w:r>
          </w:p>
        </w:tc>
        <w:tc>
          <w:tcPr>
            <w:tcW w:w="945" w:type="dxa"/>
          </w:tcPr>
          <w:p w14:paraId="52AC7CED" w14:textId="77777777" w:rsidR="00C04CF6" w:rsidRDefault="00C04CF6">
            <w:pPr>
              <w:pStyle w:val="TableParagraph"/>
              <w:spacing w:before="8"/>
              <w:rPr>
                <w:sz w:val="23"/>
              </w:rPr>
            </w:pPr>
          </w:p>
          <w:p w14:paraId="3E4171CE" w14:textId="77777777" w:rsidR="00C04CF6" w:rsidRDefault="00F03576">
            <w:pPr>
              <w:pStyle w:val="TableParagraph"/>
              <w:ind w:left="128" w:right="112"/>
              <w:jc w:val="center"/>
              <w:rPr>
                <w:b/>
                <w:sz w:val="24"/>
              </w:rPr>
            </w:pPr>
            <w:r>
              <w:rPr>
                <w:b/>
                <w:spacing w:val="-2"/>
                <w:sz w:val="24"/>
              </w:rPr>
              <w:t>0,193</w:t>
            </w:r>
          </w:p>
        </w:tc>
        <w:tc>
          <w:tcPr>
            <w:tcW w:w="948" w:type="dxa"/>
          </w:tcPr>
          <w:p w14:paraId="6FB7C047" w14:textId="77777777" w:rsidR="00C04CF6" w:rsidRDefault="00C04CF6">
            <w:pPr>
              <w:pStyle w:val="TableParagraph"/>
              <w:spacing w:before="8"/>
              <w:rPr>
                <w:sz w:val="23"/>
              </w:rPr>
            </w:pPr>
          </w:p>
          <w:p w14:paraId="775858D4" w14:textId="77777777" w:rsidR="00C04CF6" w:rsidRDefault="00F03576">
            <w:pPr>
              <w:pStyle w:val="TableParagraph"/>
              <w:ind w:left="134" w:right="114"/>
              <w:jc w:val="center"/>
              <w:rPr>
                <w:b/>
                <w:sz w:val="24"/>
              </w:rPr>
            </w:pPr>
            <w:r>
              <w:rPr>
                <w:b/>
                <w:spacing w:val="-2"/>
                <w:sz w:val="24"/>
              </w:rPr>
              <w:t>0,193</w:t>
            </w:r>
          </w:p>
        </w:tc>
        <w:tc>
          <w:tcPr>
            <w:tcW w:w="945" w:type="dxa"/>
          </w:tcPr>
          <w:p w14:paraId="1354B2BB" w14:textId="77777777" w:rsidR="00C04CF6" w:rsidRDefault="00C04CF6">
            <w:pPr>
              <w:pStyle w:val="TableParagraph"/>
              <w:spacing w:before="8"/>
              <w:rPr>
                <w:sz w:val="23"/>
              </w:rPr>
            </w:pPr>
          </w:p>
          <w:p w14:paraId="33597132" w14:textId="77777777" w:rsidR="00C04CF6" w:rsidRDefault="00F03576">
            <w:pPr>
              <w:pStyle w:val="TableParagraph"/>
              <w:ind w:left="125" w:right="112"/>
              <w:jc w:val="center"/>
              <w:rPr>
                <w:b/>
                <w:sz w:val="24"/>
              </w:rPr>
            </w:pPr>
            <w:r>
              <w:rPr>
                <w:b/>
                <w:spacing w:val="-2"/>
                <w:sz w:val="24"/>
              </w:rPr>
              <w:t>0,193</w:t>
            </w:r>
          </w:p>
        </w:tc>
        <w:tc>
          <w:tcPr>
            <w:tcW w:w="947" w:type="dxa"/>
          </w:tcPr>
          <w:p w14:paraId="09586D06" w14:textId="77777777" w:rsidR="00C04CF6" w:rsidRDefault="00C04CF6">
            <w:pPr>
              <w:pStyle w:val="TableParagraph"/>
              <w:spacing w:before="8"/>
              <w:rPr>
                <w:sz w:val="23"/>
              </w:rPr>
            </w:pPr>
          </w:p>
          <w:p w14:paraId="205B3B33" w14:textId="77777777" w:rsidR="00C04CF6" w:rsidRDefault="00F03576">
            <w:pPr>
              <w:pStyle w:val="TableParagraph"/>
              <w:ind w:left="128" w:right="111"/>
              <w:jc w:val="center"/>
              <w:rPr>
                <w:b/>
                <w:sz w:val="24"/>
              </w:rPr>
            </w:pPr>
            <w:r>
              <w:rPr>
                <w:b/>
                <w:spacing w:val="-2"/>
                <w:sz w:val="24"/>
              </w:rPr>
              <w:t>0,193</w:t>
            </w:r>
          </w:p>
        </w:tc>
        <w:tc>
          <w:tcPr>
            <w:tcW w:w="945" w:type="dxa"/>
          </w:tcPr>
          <w:p w14:paraId="66FAD9F5" w14:textId="77777777" w:rsidR="00C04CF6" w:rsidRDefault="00C04CF6">
            <w:pPr>
              <w:pStyle w:val="TableParagraph"/>
              <w:spacing w:before="8"/>
              <w:rPr>
                <w:sz w:val="23"/>
              </w:rPr>
            </w:pPr>
          </w:p>
          <w:p w14:paraId="40888251" w14:textId="77777777" w:rsidR="00C04CF6" w:rsidRDefault="00F03576">
            <w:pPr>
              <w:pStyle w:val="TableParagraph"/>
              <w:ind w:left="128" w:right="106"/>
              <w:jc w:val="center"/>
              <w:rPr>
                <w:b/>
                <w:sz w:val="24"/>
              </w:rPr>
            </w:pPr>
            <w:r>
              <w:rPr>
                <w:b/>
                <w:spacing w:val="-2"/>
                <w:sz w:val="24"/>
              </w:rPr>
              <w:t>0,193</w:t>
            </w:r>
          </w:p>
        </w:tc>
        <w:tc>
          <w:tcPr>
            <w:tcW w:w="947" w:type="dxa"/>
          </w:tcPr>
          <w:p w14:paraId="4FFC2FFF" w14:textId="77777777" w:rsidR="00C04CF6" w:rsidRDefault="00C04CF6">
            <w:pPr>
              <w:pStyle w:val="TableParagraph"/>
              <w:spacing w:before="8"/>
              <w:rPr>
                <w:sz w:val="23"/>
              </w:rPr>
            </w:pPr>
          </w:p>
          <w:p w14:paraId="18CA29EC" w14:textId="77777777" w:rsidR="00C04CF6" w:rsidRDefault="00F03576">
            <w:pPr>
              <w:pStyle w:val="TableParagraph"/>
              <w:ind w:left="133" w:right="107"/>
              <w:jc w:val="center"/>
              <w:rPr>
                <w:b/>
                <w:sz w:val="24"/>
              </w:rPr>
            </w:pPr>
            <w:r>
              <w:rPr>
                <w:b/>
                <w:spacing w:val="-2"/>
                <w:sz w:val="24"/>
              </w:rPr>
              <w:t>0,193</w:t>
            </w:r>
          </w:p>
        </w:tc>
      </w:tr>
      <w:tr w:rsidR="00C04CF6" w14:paraId="184D5A88" w14:textId="77777777">
        <w:trPr>
          <w:trHeight w:val="827"/>
        </w:trPr>
        <w:tc>
          <w:tcPr>
            <w:tcW w:w="2376" w:type="dxa"/>
          </w:tcPr>
          <w:p w14:paraId="6E690C42" w14:textId="77777777" w:rsidR="00C04CF6" w:rsidRDefault="00F03576">
            <w:pPr>
              <w:pStyle w:val="TableParagraph"/>
              <w:spacing w:line="273" w:lineRule="exact"/>
              <w:ind w:left="140" w:right="132"/>
              <w:jc w:val="center"/>
              <w:rPr>
                <w:b/>
                <w:sz w:val="24"/>
              </w:rPr>
            </w:pPr>
            <w:r>
              <w:rPr>
                <w:b/>
                <w:sz w:val="24"/>
              </w:rPr>
              <w:t>Итого</w:t>
            </w:r>
            <w:r>
              <w:rPr>
                <w:b/>
                <w:spacing w:val="1"/>
                <w:sz w:val="24"/>
              </w:rPr>
              <w:t xml:space="preserve"> </w:t>
            </w:r>
            <w:r>
              <w:rPr>
                <w:b/>
                <w:spacing w:val="-5"/>
                <w:sz w:val="24"/>
              </w:rPr>
              <w:t>по</w:t>
            </w:r>
          </w:p>
          <w:p w14:paraId="4F082E6C" w14:textId="77777777" w:rsidR="00C04CF6" w:rsidRDefault="00F03576">
            <w:pPr>
              <w:pStyle w:val="TableParagraph"/>
              <w:spacing w:line="270" w:lineRule="atLeast"/>
              <w:ind w:left="140" w:right="129"/>
              <w:jc w:val="center"/>
              <w:rPr>
                <w:b/>
                <w:sz w:val="24"/>
              </w:rPr>
            </w:pPr>
            <w:r>
              <w:rPr>
                <w:b/>
                <w:spacing w:val="-2"/>
                <w:sz w:val="24"/>
              </w:rPr>
              <w:t>муниципальному образованию</w:t>
            </w:r>
          </w:p>
        </w:tc>
        <w:tc>
          <w:tcPr>
            <w:tcW w:w="1135" w:type="dxa"/>
          </w:tcPr>
          <w:p w14:paraId="07E9B530" w14:textId="77777777" w:rsidR="00C04CF6" w:rsidRDefault="00C04CF6">
            <w:pPr>
              <w:pStyle w:val="TableParagraph"/>
              <w:spacing w:before="8"/>
              <w:rPr>
                <w:sz w:val="23"/>
              </w:rPr>
            </w:pPr>
          </w:p>
          <w:p w14:paraId="2BD89EA6" w14:textId="77777777" w:rsidR="00C04CF6" w:rsidRDefault="00F03576">
            <w:pPr>
              <w:pStyle w:val="TableParagraph"/>
              <w:ind w:left="107" w:right="102"/>
              <w:jc w:val="center"/>
              <w:rPr>
                <w:b/>
                <w:sz w:val="24"/>
              </w:rPr>
            </w:pPr>
            <w:r>
              <w:rPr>
                <w:b/>
                <w:spacing w:val="-2"/>
                <w:sz w:val="24"/>
              </w:rPr>
              <w:t>1,156</w:t>
            </w:r>
          </w:p>
        </w:tc>
        <w:tc>
          <w:tcPr>
            <w:tcW w:w="945" w:type="dxa"/>
          </w:tcPr>
          <w:p w14:paraId="304B003A" w14:textId="77777777" w:rsidR="00C04CF6" w:rsidRDefault="00C04CF6">
            <w:pPr>
              <w:pStyle w:val="TableParagraph"/>
              <w:spacing w:before="8"/>
              <w:rPr>
                <w:sz w:val="23"/>
              </w:rPr>
            </w:pPr>
          </w:p>
          <w:p w14:paraId="48547435" w14:textId="77777777" w:rsidR="00C04CF6" w:rsidRDefault="00F03576">
            <w:pPr>
              <w:pStyle w:val="TableParagraph"/>
              <w:ind w:left="122" w:right="112"/>
              <w:jc w:val="center"/>
              <w:rPr>
                <w:b/>
                <w:sz w:val="24"/>
              </w:rPr>
            </w:pPr>
            <w:r>
              <w:rPr>
                <w:b/>
                <w:spacing w:val="-2"/>
                <w:sz w:val="24"/>
              </w:rPr>
              <w:t>1,156</w:t>
            </w:r>
          </w:p>
        </w:tc>
        <w:tc>
          <w:tcPr>
            <w:tcW w:w="945" w:type="dxa"/>
          </w:tcPr>
          <w:p w14:paraId="6AFAE580" w14:textId="77777777" w:rsidR="00C04CF6" w:rsidRDefault="00C04CF6">
            <w:pPr>
              <w:pStyle w:val="TableParagraph"/>
              <w:spacing w:before="8"/>
              <w:rPr>
                <w:sz w:val="23"/>
              </w:rPr>
            </w:pPr>
          </w:p>
          <w:p w14:paraId="36434DF2" w14:textId="77777777" w:rsidR="00C04CF6" w:rsidRDefault="00F03576">
            <w:pPr>
              <w:pStyle w:val="TableParagraph"/>
              <w:ind w:left="128" w:right="112"/>
              <w:jc w:val="center"/>
              <w:rPr>
                <w:b/>
                <w:sz w:val="24"/>
              </w:rPr>
            </w:pPr>
            <w:r>
              <w:rPr>
                <w:b/>
                <w:spacing w:val="-2"/>
                <w:sz w:val="24"/>
              </w:rPr>
              <w:t>1,156</w:t>
            </w:r>
          </w:p>
        </w:tc>
        <w:tc>
          <w:tcPr>
            <w:tcW w:w="948" w:type="dxa"/>
          </w:tcPr>
          <w:p w14:paraId="4F120CDD" w14:textId="77777777" w:rsidR="00C04CF6" w:rsidRDefault="00C04CF6">
            <w:pPr>
              <w:pStyle w:val="TableParagraph"/>
              <w:spacing w:before="8"/>
              <w:rPr>
                <w:sz w:val="23"/>
              </w:rPr>
            </w:pPr>
          </w:p>
          <w:p w14:paraId="02844CDC" w14:textId="77777777" w:rsidR="00C04CF6" w:rsidRDefault="00F03576">
            <w:pPr>
              <w:pStyle w:val="TableParagraph"/>
              <w:ind w:left="134" w:right="114"/>
              <w:jc w:val="center"/>
              <w:rPr>
                <w:b/>
                <w:sz w:val="24"/>
              </w:rPr>
            </w:pPr>
            <w:r>
              <w:rPr>
                <w:b/>
                <w:spacing w:val="-2"/>
                <w:sz w:val="24"/>
              </w:rPr>
              <w:t>1,156</w:t>
            </w:r>
          </w:p>
        </w:tc>
        <w:tc>
          <w:tcPr>
            <w:tcW w:w="945" w:type="dxa"/>
          </w:tcPr>
          <w:p w14:paraId="28854DD8" w14:textId="77777777" w:rsidR="00C04CF6" w:rsidRDefault="00C04CF6">
            <w:pPr>
              <w:pStyle w:val="TableParagraph"/>
              <w:spacing w:before="8"/>
              <w:rPr>
                <w:sz w:val="23"/>
              </w:rPr>
            </w:pPr>
          </w:p>
          <w:p w14:paraId="1D081A9C" w14:textId="77777777" w:rsidR="00C04CF6" w:rsidRDefault="00F03576">
            <w:pPr>
              <w:pStyle w:val="TableParagraph"/>
              <w:ind w:left="125" w:right="112"/>
              <w:jc w:val="center"/>
              <w:rPr>
                <w:b/>
                <w:sz w:val="24"/>
              </w:rPr>
            </w:pPr>
            <w:r>
              <w:rPr>
                <w:b/>
                <w:spacing w:val="-2"/>
                <w:sz w:val="24"/>
              </w:rPr>
              <w:t>1,156</w:t>
            </w:r>
          </w:p>
        </w:tc>
        <w:tc>
          <w:tcPr>
            <w:tcW w:w="947" w:type="dxa"/>
          </w:tcPr>
          <w:p w14:paraId="5AF1938F" w14:textId="77777777" w:rsidR="00C04CF6" w:rsidRDefault="00C04CF6">
            <w:pPr>
              <w:pStyle w:val="TableParagraph"/>
              <w:spacing w:before="8"/>
              <w:rPr>
                <w:sz w:val="23"/>
              </w:rPr>
            </w:pPr>
          </w:p>
          <w:p w14:paraId="00B6BA55" w14:textId="77777777" w:rsidR="00C04CF6" w:rsidRDefault="00F03576">
            <w:pPr>
              <w:pStyle w:val="TableParagraph"/>
              <w:ind w:left="128" w:right="111"/>
              <w:jc w:val="center"/>
              <w:rPr>
                <w:b/>
                <w:sz w:val="24"/>
              </w:rPr>
            </w:pPr>
            <w:r>
              <w:rPr>
                <w:b/>
                <w:spacing w:val="-2"/>
                <w:sz w:val="24"/>
              </w:rPr>
              <w:t>1,156</w:t>
            </w:r>
          </w:p>
        </w:tc>
        <w:tc>
          <w:tcPr>
            <w:tcW w:w="945" w:type="dxa"/>
          </w:tcPr>
          <w:p w14:paraId="7D16F923" w14:textId="77777777" w:rsidR="00C04CF6" w:rsidRDefault="00C04CF6">
            <w:pPr>
              <w:pStyle w:val="TableParagraph"/>
              <w:spacing w:before="8"/>
              <w:rPr>
                <w:sz w:val="23"/>
              </w:rPr>
            </w:pPr>
          </w:p>
          <w:p w14:paraId="75609EA3" w14:textId="77777777" w:rsidR="00C04CF6" w:rsidRDefault="00F03576">
            <w:pPr>
              <w:pStyle w:val="TableParagraph"/>
              <w:ind w:left="128" w:right="106"/>
              <w:jc w:val="center"/>
              <w:rPr>
                <w:b/>
                <w:sz w:val="24"/>
              </w:rPr>
            </w:pPr>
            <w:r>
              <w:rPr>
                <w:b/>
                <w:spacing w:val="-2"/>
                <w:sz w:val="24"/>
              </w:rPr>
              <w:t>1,156</w:t>
            </w:r>
          </w:p>
        </w:tc>
        <w:tc>
          <w:tcPr>
            <w:tcW w:w="947" w:type="dxa"/>
          </w:tcPr>
          <w:p w14:paraId="16B2C063" w14:textId="77777777" w:rsidR="00C04CF6" w:rsidRDefault="00C04CF6">
            <w:pPr>
              <w:pStyle w:val="TableParagraph"/>
              <w:spacing w:before="8"/>
              <w:rPr>
                <w:sz w:val="23"/>
              </w:rPr>
            </w:pPr>
          </w:p>
          <w:p w14:paraId="628B6277" w14:textId="77777777" w:rsidR="00C04CF6" w:rsidRDefault="00F03576">
            <w:pPr>
              <w:pStyle w:val="TableParagraph"/>
              <w:ind w:left="133" w:right="107"/>
              <w:jc w:val="center"/>
              <w:rPr>
                <w:b/>
                <w:sz w:val="24"/>
              </w:rPr>
            </w:pPr>
            <w:r>
              <w:rPr>
                <w:b/>
                <w:spacing w:val="-2"/>
                <w:sz w:val="24"/>
              </w:rPr>
              <w:t>1,156</w:t>
            </w:r>
          </w:p>
        </w:tc>
      </w:tr>
    </w:tbl>
    <w:p w14:paraId="6A96CB13" w14:textId="77777777" w:rsidR="00C04CF6" w:rsidRDefault="00F03576">
      <w:pPr>
        <w:pStyle w:val="a3"/>
        <w:spacing w:before="61"/>
        <w:ind w:right="688"/>
      </w:pPr>
      <w:r>
        <w:t xml:space="preserve">Существующие объемы потребления тепловой энергии </w:t>
      </w:r>
      <w:proofErr w:type="spellStart"/>
      <w:r>
        <w:t>Тельминским</w:t>
      </w:r>
      <w:proofErr w:type="spellEnd"/>
      <w:r>
        <w:t xml:space="preserve"> муниципальным образованием по состоянию на отчетный (базовый) 2021 год составляют 1,156 Гкал/час. Изменение объема потребления тепловой энергии муниципальным образованием на перспективу до 2032 года не прогнозируется.</w:t>
      </w:r>
    </w:p>
    <w:p w14:paraId="35F99688" w14:textId="77777777" w:rsidR="00C04CF6" w:rsidRDefault="00F03576">
      <w:pPr>
        <w:pStyle w:val="2"/>
        <w:numPr>
          <w:ilvl w:val="1"/>
          <w:numId w:val="32"/>
        </w:numPr>
        <w:tabs>
          <w:tab w:val="left" w:pos="1802"/>
        </w:tabs>
        <w:spacing w:before="125"/>
        <w:ind w:left="2434" w:right="1502" w:hanging="1054"/>
        <w:jc w:val="both"/>
      </w:pPr>
      <w:r>
        <w:t>Существующие</w:t>
      </w:r>
      <w:r>
        <w:rPr>
          <w:spacing w:val="-8"/>
        </w:rPr>
        <w:t xml:space="preserve"> </w:t>
      </w:r>
      <w:r>
        <w:t>и</w:t>
      </w:r>
      <w:r>
        <w:rPr>
          <w:spacing w:val="-5"/>
        </w:rPr>
        <w:t xml:space="preserve"> </w:t>
      </w:r>
      <w:r>
        <w:t>перспективные</w:t>
      </w:r>
      <w:r>
        <w:rPr>
          <w:spacing w:val="-9"/>
        </w:rPr>
        <w:t xml:space="preserve"> </w:t>
      </w:r>
      <w:r>
        <w:t>объемы</w:t>
      </w:r>
      <w:r>
        <w:rPr>
          <w:spacing w:val="-8"/>
        </w:rPr>
        <w:t xml:space="preserve"> </w:t>
      </w:r>
      <w:r>
        <w:t>потребления</w:t>
      </w:r>
      <w:r>
        <w:rPr>
          <w:spacing w:val="-7"/>
        </w:rPr>
        <w:t xml:space="preserve"> </w:t>
      </w:r>
      <w:r>
        <w:t>тепловой</w:t>
      </w:r>
      <w:r>
        <w:rPr>
          <w:spacing w:val="-7"/>
        </w:rPr>
        <w:t xml:space="preserve"> </w:t>
      </w:r>
      <w:r>
        <w:t>энергии (мощности) и теплоносителя объектами, расположенными</w:t>
      </w:r>
    </w:p>
    <w:p w14:paraId="4310B832" w14:textId="77777777" w:rsidR="00C04CF6" w:rsidRDefault="00F03576">
      <w:pPr>
        <w:ind w:left="3229"/>
        <w:jc w:val="both"/>
        <w:rPr>
          <w:b/>
          <w:sz w:val="24"/>
        </w:rPr>
      </w:pPr>
      <w:r>
        <w:rPr>
          <w:b/>
          <w:sz w:val="24"/>
        </w:rPr>
        <w:t>в</w:t>
      </w:r>
      <w:r>
        <w:rPr>
          <w:b/>
          <w:spacing w:val="-4"/>
          <w:sz w:val="24"/>
        </w:rPr>
        <w:t xml:space="preserve"> </w:t>
      </w:r>
      <w:r>
        <w:rPr>
          <w:b/>
          <w:sz w:val="24"/>
        </w:rPr>
        <w:t>производственных</w:t>
      </w:r>
      <w:r>
        <w:rPr>
          <w:b/>
          <w:spacing w:val="-2"/>
          <w:sz w:val="24"/>
        </w:rPr>
        <w:t xml:space="preserve"> </w:t>
      </w:r>
      <w:r>
        <w:rPr>
          <w:b/>
          <w:sz w:val="24"/>
        </w:rPr>
        <w:t>зонах, на</w:t>
      </w:r>
      <w:r>
        <w:rPr>
          <w:b/>
          <w:spacing w:val="-2"/>
          <w:sz w:val="24"/>
        </w:rPr>
        <w:t xml:space="preserve"> </w:t>
      </w:r>
      <w:r>
        <w:rPr>
          <w:b/>
          <w:sz w:val="24"/>
        </w:rPr>
        <w:t>каждом</w:t>
      </w:r>
      <w:r>
        <w:rPr>
          <w:b/>
          <w:spacing w:val="-2"/>
          <w:sz w:val="24"/>
        </w:rPr>
        <w:t xml:space="preserve"> этапе</w:t>
      </w:r>
    </w:p>
    <w:p w14:paraId="7377395E" w14:textId="77777777" w:rsidR="00C04CF6" w:rsidRDefault="00F03576">
      <w:pPr>
        <w:pStyle w:val="a3"/>
        <w:spacing w:before="56"/>
        <w:ind w:right="686"/>
      </w:pPr>
      <w:r>
        <w:t xml:space="preserve">Объекты потребления тепловой энергии (мощности) и теплоносителя от муниципальных котельных рабочего поселка Тельма, расположенные в производственных зонах </w:t>
      </w:r>
      <w:proofErr w:type="spellStart"/>
      <w:r>
        <w:t>Тельминского</w:t>
      </w:r>
      <w:proofErr w:type="spellEnd"/>
      <w:r>
        <w:t xml:space="preserve"> муниципального образования, по состоянию на отчетный (базовый) 2021 год отсутствуют. Изменение, перепрофилирование производственных зон муниципального образования на перспективу до 2032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муниципального образования, не предусматриваются.</w:t>
      </w:r>
    </w:p>
    <w:p w14:paraId="3FE0B7DF" w14:textId="77777777" w:rsidR="00C04CF6" w:rsidRDefault="00C04CF6">
      <w:pPr>
        <w:sectPr w:rsidR="00C04CF6">
          <w:pgSz w:w="11910" w:h="16840"/>
          <w:pgMar w:top="760" w:right="160" w:bottom="540" w:left="460" w:header="0" w:footer="348" w:gutter="0"/>
          <w:cols w:space="720"/>
        </w:sectPr>
      </w:pPr>
    </w:p>
    <w:p w14:paraId="2AFAAF12" w14:textId="77777777" w:rsidR="00C04CF6" w:rsidRDefault="00F03576">
      <w:pPr>
        <w:pStyle w:val="1"/>
        <w:ind w:left="1842" w:right="1863" w:hanging="1"/>
      </w:pPr>
      <w:bookmarkStart w:id="2" w:name="_TOC_250060"/>
      <w:r>
        <w:lastRenderedPageBreak/>
        <w:t>РАЗДЕЛ 2. СУЩЕСТВУЮЩИЕ И ПЕРСПЕКТИВНЫЕ БАЛАНСЫ ТЕПЛОВОЙ</w:t>
      </w:r>
      <w:r>
        <w:rPr>
          <w:spacing w:val="-10"/>
        </w:rPr>
        <w:t xml:space="preserve"> </w:t>
      </w:r>
      <w:r>
        <w:t>МОЩНОСТИ</w:t>
      </w:r>
      <w:r>
        <w:rPr>
          <w:spacing w:val="-10"/>
        </w:rPr>
        <w:t xml:space="preserve"> </w:t>
      </w:r>
      <w:r>
        <w:t>ИСТОЧНИКОВ</w:t>
      </w:r>
      <w:r>
        <w:rPr>
          <w:spacing w:val="-10"/>
        </w:rPr>
        <w:t xml:space="preserve"> </w:t>
      </w:r>
      <w:r>
        <w:t>ТЕПЛОВОЙ</w:t>
      </w:r>
      <w:r>
        <w:rPr>
          <w:spacing w:val="-10"/>
        </w:rPr>
        <w:t xml:space="preserve"> </w:t>
      </w:r>
      <w:bookmarkEnd w:id="2"/>
      <w:r>
        <w:t>ЭНЕРГИИ И ТЕПЛОВОЙ НАГРУЗКИ ПОТРЕБИТЕЛЕЙ</w:t>
      </w:r>
    </w:p>
    <w:p w14:paraId="6E1AFCD5" w14:textId="77777777" w:rsidR="00C04CF6" w:rsidRDefault="00F03576">
      <w:pPr>
        <w:pStyle w:val="2"/>
        <w:numPr>
          <w:ilvl w:val="1"/>
          <w:numId w:val="31"/>
        </w:numPr>
        <w:tabs>
          <w:tab w:val="left" w:pos="2738"/>
        </w:tabs>
        <w:spacing w:before="61"/>
        <w:ind w:right="2340" w:hanging="255"/>
        <w:jc w:val="both"/>
      </w:pPr>
      <w:bookmarkStart w:id="3" w:name="_TOC_250059"/>
      <w:r>
        <w:t>Описание</w:t>
      </w:r>
      <w:r>
        <w:rPr>
          <w:spacing w:val="-8"/>
        </w:rPr>
        <w:t xml:space="preserve"> </w:t>
      </w:r>
      <w:r>
        <w:t>существующих</w:t>
      </w:r>
      <w:r>
        <w:rPr>
          <w:spacing w:val="-7"/>
        </w:rPr>
        <w:t xml:space="preserve"> </w:t>
      </w:r>
      <w:r>
        <w:t>и</w:t>
      </w:r>
      <w:r>
        <w:rPr>
          <w:spacing w:val="-7"/>
        </w:rPr>
        <w:t xml:space="preserve"> </w:t>
      </w:r>
      <w:r>
        <w:t>перспективных</w:t>
      </w:r>
      <w:r>
        <w:rPr>
          <w:spacing w:val="-7"/>
        </w:rPr>
        <w:t xml:space="preserve"> </w:t>
      </w:r>
      <w:r>
        <w:t>зон</w:t>
      </w:r>
      <w:r>
        <w:rPr>
          <w:spacing w:val="-7"/>
        </w:rPr>
        <w:t xml:space="preserve"> </w:t>
      </w:r>
      <w:bookmarkEnd w:id="3"/>
      <w:r>
        <w:t>действия систем теплоснабжения и источников тепловой энергии</w:t>
      </w:r>
    </w:p>
    <w:p w14:paraId="1C627988" w14:textId="77777777" w:rsidR="00C04CF6" w:rsidRDefault="00F03576">
      <w:pPr>
        <w:pStyle w:val="a3"/>
        <w:spacing w:before="55"/>
        <w:ind w:right="688"/>
      </w:pPr>
      <w:r>
        <w:t>Зона действия котельной «</w:t>
      </w:r>
      <w:proofErr w:type="spellStart"/>
      <w:r>
        <w:t>Тельминская</w:t>
      </w:r>
      <w:proofErr w:type="spellEnd"/>
      <w:r>
        <w:t xml:space="preserve"> швейная фабрика» (рабочий поселок Тельма, улица 3-я Советская, дом 1В) охватывает территорию, являющуюся частью кадастрового квартала</w:t>
      </w:r>
      <w:r>
        <w:rPr>
          <w:spacing w:val="-1"/>
        </w:rPr>
        <w:t xml:space="preserve"> </w:t>
      </w:r>
      <w:r>
        <w:t>38:16:000050, 38:16:000052, включающую северную часть рабочего поселка</w:t>
      </w:r>
      <w:r>
        <w:rPr>
          <w:spacing w:val="-1"/>
        </w:rPr>
        <w:t xml:space="preserve"> </w:t>
      </w:r>
      <w:r>
        <w:t xml:space="preserve">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 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w:t>
      </w:r>
      <w:r>
        <w:rPr>
          <w:spacing w:val="-2"/>
        </w:rPr>
        <w:t>Фабричная).</w:t>
      </w:r>
    </w:p>
    <w:p w14:paraId="08DD1D84" w14:textId="77777777" w:rsidR="00C04CF6" w:rsidRDefault="00F03576">
      <w:pPr>
        <w:pStyle w:val="a3"/>
        <w:ind w:right="688"/>
      </w:pPr>
      <w:r>
        <w:t>Зона действия котельной «Совхозная» (рабочий поселок Тельма, улица Совхозная, дом 2А) охватывает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rPr>
        <w:t xml:space="preserve"> </w:t>
      </w:r>
      <w:r>
        <w:t>3 многоквартирных дома</w:t>
      </w:r>
      <w:r>
        <w:rPr>
          <w:spacing w:val="-2"/>
        </w:rPr>
        <w:t xml:space="preserve"> </w:t>
      </w:r>
      <w:r>
        <w:t>(улица</w:t>
      </w:r>
      <w:r>
        <w:rPr>
          <w:spacing w:val="-1"/>
        </w:rPr>
        <w:t xml:space="preserve"> </w:t>
      </w:r>
      <w:r>
        <w:t>Максима Горького, улица Совхозная).</w:t>
      </w:r>
    </w:p>
    <w:p w14:paraId="25C212E4" w14:textId="77777777" w:rsidR="00C04CF6" w:rsidRDefault="00F03576">
      <w:pPr>
        <w:pStyle w:val="a3"/>
        <w:ind w:right="686"/>
      </w:pPr>
      <w:r>
        <w:t>Изменение зон действия муниципальных котельных рабочего поселка Тельма на перспективу до 2032 года не прогнозируется. Перспективные зоны действия муниципальных котельных к 2032 году</w:t>
      </w:r>
      <w:r>
        <w:rPr>
          <w:spacing w:val="-3"/>
        </w:rPr>
        <w:t xml:space="preserve"> </w:t>
      </w:r>
      <w:r>
        <w:t>будут совпадать с</w:t>
      </w:r>
      <w:r>
        <w:rPr>
          <w:spacing w:val="-1"/>
        </w:rPr>
        <w:t xml:space="preserve"> </w:t>
      </w:r>
      <w:r>
        <w:t>существующими по состоянию на</w:t>
      </w:r>
      <w:r>
        <w:rPr>
          <w:spacing w:val="-1"/>
        </w:rPr>
        <w:t xml:space="preserve"> </w:t>
      </w:r>
      <w:r>
        <w:t>отчетный (базовый) 2021 год зонами действия муниципальных котельных.</w:t>
      </w:r>
    </w:p>
    <w:p w14:paraId="215B88AD" w14:textId="77777777" w:rsidR="00C04CF6" w:rsidRDefault="00F03576">
      <w:pPr>
        <w:pStyle w:val="2"/>
        <w:numPr>
          <w:ilvl w:val="1"/>
          <w:numId w:val="31"/>
        </w:numPr>
        <w:tabs>
          <w:tab w:val="left" w:pos="2740"/>
        </w:tabs>
        <w:spacing w:before="123"/>
        <w:ind w:left="3027" w:right="2337" w:hanging="708"/>
        <w:jc w:val="both"/>
      </w:pPr>
      <w:bookmarkStart w:id="4" w:name="_TOC_250058"/>
      <w:r>
        <w:t>Описание</w:t>
      </w:r>
      <w:r>
        <w:rPr>
          <w:spacing w:val="-8"/>
        </w:rPr>
        <w:t xml:space="preserve"> </w:t>
      </w:r>
      <w:r>
        <w:t>существующих</w:t>
      </w:r>
      <w:r>
        <w:rPr>
          <w:spacing w:val="-7"/>
        </w:rPr>
        <w:t xml:space="preserve"> </w:t>
      </w:r>
      <w:r>
        <w:t>и</w:t>
      </w:r>
      <w:r>
        <w:rPr>
          <w:spacing w:val="-7"/>
        </w:rPr>
        <w:t xml:space="preserve"> </w:t>
      </w:r>
      <w:r>
        <w:t>перспективных</w:t>
      </w:r>
      <w:r>
        <w:rPr>
          <w:spacing w:val="-7"/>
        </w:rPr>
        <w:t xml:space="preserve"> </w:t>
      </w:r>
      <w:r>
        <w:t>зон</w:t>
      </w:r>
      <w:r>
        <w:rPr>
          <w:spacing w:val="-7"/>
        </w:rPr>
        <w:t xml:space="preserve"> </w:t>
      </w:r>
      <w:bookmarkEnd w:id="4"/>
      <w:r>
        <w:t>действия индивидуальных источников тепловой энергии</w:t>
      </w:r>
    </w:p>
    <w:p w14:paraId="4F971223" w14:textId="77777777" w:rsidR="00C04CF6" w:rsidRDefault="00F03576">
      <w:pPr>
        <w:pStyle w:val="a3"/>
        <w:spacing w:before="55"/>
        <w:ind w:right="688"/>
      </w:pPr>
      <w:r>
        <w:t xml:space="preserve">Существующие зоны действия индивидуальных источников тепловой энергии </w:t>
      </w:r>
      <w:proofErr w:type="spellStart"/>
      <w:r>
        <w:t>Тельминского</w:t>
      </w:r>
      <w:proofErr w:type="spellEnd"/>
      <w:r>
        <w:t xml:space="preserve"> муниципального образования по состоянию на отчетный (базовый) 2021 год включают в себя все индивидуальные источники тепловой энергии малоэтажных жилых домов и индивидуальных жилых домов, расположенных на территории муниципального образования</w:t>
      </w:r>
      <w:r>
        <w:rPr>
          <w:spacing w:val="40"/>
        </w:rPr>
        <w:t xml:space="preserve"> </w:t>
      </w:r>
      <w:r>
        <w:t>и не подключенных к муниципальным котельным рабочего поселка Тельма.</w:t>
      </w:r>
    </w:p>
    <w:p w14:paraId="719FB8E1" w14:textId="77777777" w:rsidR="00C04CF6" w:rsidRDefault="00F03576">
      <w:pPr>
        <w:pStyle w:val="a3"/>
        <w:spacing w:before="1"/>
        <w:ind w:right="687"/>
      </w:pPr>
      <w:r>
        <w:t xml:space="preserve">Перспективные зоны действия индивидуальных источников тепловой энергии </w:t>
      </w:r>
      <w:proofErr w:type="spellStart"/>
      <w:r>
        <w:t>Тельминского</w:t>
      </w:r>
      <w:proofErr w:type="spellEnd"/>
      <w:r>
        <w:t xml:space="preserve"> муниципального образования на перспективу до 2032 года будут возрастать за счет нового строительства на территории муниципального образования малоэтажных жилых домов и индивидуальных жилых домов. Сохраняемые малоэтажные жилые дома и индивидуальные</w:t>
      </w:r>
      <w:r>
        <w:rPr>
          <w:spacing w:val="-1"/>
        </w:rPr>
        <w:t xml:space="preserve"> </w:t>
      </w:r>
      <w:r>
        <w:t>жилые</w:t>
      </w:r>
      <w:r>
        <w:rPr>
          <w:spacing w:val="-3"/>
        </w:rPr>
        <w:t xml:space="preserve"> </w:t>
      </w:r>
      <w:r>
        <w:t>дома, расположенные</w:t>
      </w:r>
      <w:r>
        <w:rPr>
          <w:spacing w:val="-3"/>
        </w:rPr>
        <w:t xml:space="preserve"> </w:t>
      </w:r>
      <w:r>
        <w:t>на</w:t>
      </w:r>
      <w:r>
        <w:rPr>
          <w:spacing w:val="-2"/>
        </w:rPr>
        <w:t xml:space="preserve"> </w:t>
      </w:r>
      <w:r>
        <w:t>территории</w:t>
      </w:r>
      <w:r>
        <w:rPr>
          <w:spacing w:val="-1"/>
        </w:rPr>
        <w:t xml:space="preserve"> </w:t>
      </w:r>
      <w:r>
        <w:t>муниципального</w:t>
      </w:r>
      <w:r>
        <w:rPr>
          <w:spacing w:val="-1"/>
        </w:rPr>
        <w:t xml:space="preserve"> </w:t>
      </w:r>
      <w:r>
        <w:t>образования и</w:t>
      </w:r>
      <w:r>
        <w:rPr>
          <w:spacing w:val="-1"/>
        </w:rPr>
        <w:t xml:space="preserve"> </w:t>
      </w:r>
      <w:r>
        <w:t>не подключенные к муниципальным котельным рабочего поселка Тельма, будут отапливаться за счет индивидуальных источников тепловой энергии - индивидуальных котельных агрегатов и печей, работающих на угле каменном и дровах для отопления, соответственно.</w:t>
      </w:r>
    </w:p>
    <w:p w14:paraId="17848CB9" w14:textId="77777777" w:rsidR="00C04CF6" w:rsidRDefault="00F03576">
      <w:pPr>
        <w:pStyle w:val="2"/>
        <w:numPr>
          <w:ilvl w:val="1"/>
          <w:numId w:val="31"/>
        </w:numPr>
        <w:tabs>
          <w:tab w:val="left" w:pos="1775"/>
        </w:tabs>
        <w:spacing w:before="125"/>
        <w:ind w:left="1398" w:right="1374" w:hanging="44"/>
        <w:jc w:val="both"/>
      </w:pPr>
      <w:r>
        <w:t>Существующие</w:t>
      </w:r>
      <w:r>
        <w:rPr>
          <w:spacing w:val="-6"/>
        </w:rPr>
        <w:t xml:space="preserve"> </w:t>
      </w:r>
      <w:r>
        <w:t>и</w:t>
      </w:r>
      <w:r>
        <w:rPr>
          <w:spacing w:val="-4"/>
        </w:rPr>
        <w:t xml:space="preserve"> </w:t>
      </w:r>
      <w:r>
        <w:t>перспективные</w:t>
      </w:r>
      <w:r>
        <w:rPr>
          <w:spacing w:val="-7"/>
        </w:rPr>
        <w:t xml:space="preserve"> </w:t>
      </w:r>
      <w:r>
        <w:t>балансы</w:t>
      </w:r>
      <w:r>
        <w:rPr>
          <w:spacing w:val="-5"/>
        </w:rPr>
        <w:t xml:space="preserve"> </w:t>
      </w:r>
      <w:r>
        <w:t>тепловой</w:t>
      </w:r>
      <w:r>
        <w:rPr>
          <w:spacing w:val="-6"/>
        </w:rPr>
        <w:t xml:space="preserve"> </w:t>
      </w:r>
      <w:r>
        <w:t>мощности</w:t>
      </w:r>
      <w:r>
        <w:rPr>
          <w:spacing w:val="-1"/>
        </w:rPr>
        <w:t xml:space="preserve"> </w:t>
      </w:r>
      <w:r>
        <w:t>и</w:t>
      </w:r>
      <w:r>
        <w:rPr>
          <w:spacing w:val="-7"/>
        </w:rPr>
        <w:t xml:space="preserve"> </w:t>
      </w:r>
      <w:r>
        <w:t>тепловой нагрузки потребителей в зонах действия источников</w:t>
      </w:r>
      <w:r>
        <w:rPr>
          <w:spacing w:val="-2"/>
        </w:rPr>
        <w:t xml:space="preserve"> </w:t>
      </w:r>
      <w:r>
        <w:t>тепловой энергии, в</w:t>
      </w:r>
      <w:r>
        <w:rPr>
          <w:spacing w:val="-2"/>
        </w:rPr>
        <w:t xml:space="preserve"> </w:t>
      </w:r>
      <w:r>
        <w:t>том</w:t>
      </w:r>
    </w:p>
    <w:p w14:paraId="531747C8" w14:textId="77777777" w:rsidR="00C04CF6" w:rsidRDefault="00F03576">
      <w:pPr>
        <w:ind w:left="2235"/>
        <w:jc w:val="both"/>
        <w:rPr>
          <w:b/>
          <w:sz w:val="24"/>
        </w:rPr>
      </w:pPr>
      <w:r>
        <w:rPr>
          <w:b/>
          <w:sz w:val="24"/>
        </w:rPr>
        <w:t>числе</w:t>
      </w:r>
      <w:r>
        <w:rPr>
          <w:b/>
          <w:spacing w:val="-3"/>
          <w:sz w:val="24"/>
        </w:rPr>
        <w:t xml:space="preserve"> </w:t>
      </w:r>
      <w:r>
        <w:rPr>
          <w:b/>
          <w:sz w:val="24"/>
        </w:rPr>
        <w:t>работающих</w:t>
      </w:r>
      <w:r>
        <w:rPr>
          <w:b/>
          <w:spacing w:val="-2"/>
          <w:sz w:val="24"/>
        </w:rPr>
        <w:t xml:space="preserve"> </w:t>
      </w:r>
      <w:r>
        <w:rPr>
          <w:b/>
          <w:sz w:val="24"/>
        </w:rPr>
        <w:t>на единую</w:t>
      </w:r>
      <w:r>
        <w:rPr>
          <w:b/>
          <w:spacing w:val="-3"/>
          <w:sz w:val="24"/>
        </w:rPr>
        <w:t xml:space="preserve"> </w:t>
      </w:r>
      <w:r>
        <w:rPr>
          <w:b/>
          <w:sz w:val="24"/>
        </w:rPr>
        <w:t>тепловую</w:t>
      </w:r>
      <w:r>
        <w:rPr>
          <w:b/>
          <w:spacing w:val="-4"/>
          <w:sz w:val="24"/>
        </w:rPr>
        <w:t xml:space="preserve"> </w:t>
      </w:r>
      <w:r>
        <w:rPr>
          <w:b/>
          <w:sz w:val="24"/>
        </w:rPr>
        <w:t>сеть,</w:t>
      </w:r>
      <w:r>
        <w:rPr>
          <w:b/>
          <w:spacing w:val="-2"/>
          <w:sz w:val="24"/>
        </w:rPr>
        <w:t xml:space="preserve"> </w:t>
      </w:r>
      <w:r>
        <w:rPr>
          <w:b/>
          <w:sz w:val="24"/>
        </w:rPr>
        <w:t>на</w:t>
      </w:r>
      <w:r>
        <w:rPr>
          <w:b/>
          <w:spacing w:val="-2"/>
          <w:sz w:val="24"/>
        </w:rPr>
        <w:t xml:space="preserve"> </w:t>
      </w:r>
      <w:r>
        <w:rPr>
          <w:b/>
          <w:sz w:val="24"/>
        </w:rPr>
        <w:t>каждом</w:t>
      </w:r>
      <w:r>
        <w:rPr>
          <w:b/>
          <w:spacing w:val="-1"/>
          <w:sz w:val="24"/>
        </w:rPr>
        <w:t xml:space="preserve"> </w:t>
      </w:r>
      <w:r>
        <w:rPr>
          <w:b/>
          <w:spacing w:val="-2"/>
          <w:sz w:val="24"/>
        </w:rPr>
        <w:t>этапе</w:t>
      </w:r>
    </w:p>
    <w:p w14:paraId="3F29B4CC" w14:textId="77777777" w:rsidR="00C04CF6" w:rsidRDefault="00F03576">
      <w:pPr>
        <w:pStyle w:val="a3"/>
        <w:spacing w:before="55"/>
        <w:ind w:right="683"/>
      </w:pPr>
      <w:r>
        <w:t>В соответствии с Постановлением Правительства Российской Федерации от «22»</w:t>
      </w:r>
      <w:r>
        <w:rPr>
          <w:spacing w:val="40"/>
        </w:rPr>
        <w:t xml:space="preserve"> </w:t>
      </w:r>
      <w:r>
        <w:t>февраля 2012 года №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w:t>
      </w:r>
      <w:r>
        <w:rPr>
          <w:spacing w:val="40"/>
        </w:rPr>
        <w:t xml:space="preserve"> </w:t>
      </w:r>
      <w:r>
        <w:t>хозяйственные нужды.</w:t>
      </w:r>
    </w:p>
    <w:p w14:paraId="3E09DA97" w14:textId="77777777" w:rsidR="00C04CF6" w:rsidRDefault="00F03576">
      <w:pPr>
        <w:pStyle w:val="a3"/>
        <w:spacing w:before="1"/>
        <w:ind w:right="688"/>
      </w:pPr>
      <w:r>
        <w:t>Существующие и перспективные значения установленной тепловой мощности</w:t>
      </w:r>
      <w:r>
        <w:rPr>
          <w:spacing w:val="80"/>
        </w:rPr>
        <w:t xml:space="preserve"> </w:t>
      </w:r>
      <w:r>
        <w:t>основного оборудования муниципальных котельных рабочего поселка Тельма представлены в Таблице 4.</w:t>
      </w:r>
    </w:p>
    <w:p w14:paraId="1B139C96" w14:textId="77777777" w:rsidR="00C04CF6" w:rsidRDefault="00C04CF6">
      <w:pPr>
        <w:sectPr w:rsidR="00C04CF6">
          <w:pgSz w:w="11910" w:h="16840"/>
          <w:pgMar w:top="760" w:right="160" w:bottom="540" w:left="460" w:header="0" w:footer="348" w:gutter="0"/>
          <w:cols w:space="720"/>
        </w:sectPr>
      </w:pPr>
    </w:p>
    <w:p w14:paraId="5A6AF624" w14:textId="77777777" w:rsidR="00C04CF6" w:rsidRDefault="00F03576">
      <w:pPr>
        <w:pStyle w:val="a3"/>
        <w:spacing w:before="65" w:after="9"/>
        <w:ind w:left="1582" w:right="685" w:firstLine="7974"/>
        <w:jc w:val="left"/>
      </w:pPr>
      <w:r>
        <w:lastRenderedPageBreak/>
        <w:t>Таблица</w:t>
      </w:r>
      <w:r>
        <w:rPr>
          <w:spacing w:val="-15"/>
        </w:rPr>
        <w:t xml:space="preserve"> </w:t>
      </w:r>
      <w:r>
        <w:t>4 Существующие и перспективные значения установленной тепловой мощности основного оборудования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7F1C246B" w14:textId="77777777">
        <w:trPr>
          <w:trHeight w:val="552"/>
        </w:trPr>
        <w:tc>
          <w:tcPr>
            <w:tcW w:w="2376" w:type="dxa"/>
            <w:vMerge w:val="restart"/>
          </w:tcPr>
          <w:p w14:paraId="5471A023" w14:textId="77777777" w:rsidR="00C04CF6" w:rsidRDefault="00C04CF6">
            <w:pPr>
              <w:pStyle w:val="TableParagraph"/>
              <w:rPr>
                <w:sz w:val="26"/>
              </w:rPr>
            </w:pPr>
          </w:p>
          <w:p w14:paraId="26194F7C" w14:textId="77777777" w:rsidR="00C04CF6" w:rsidRDefault="00C04CF6">
            <w:pPr>
              <w:pStyle w:val="TableParagraph"/>
              <w:spacing w:before="6"/>
            </w:pPr>
          </w:p>
          <w:p w14:paraId="340B09AF" w14:textId="77777777"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14:paraId="267F5CE9" w14:textId="77777777" w:rsidR="00C04CF6" w:rsidRDefault="00F03576">
            <w:pPr>
              <w:pStyle w:val="TableParagraph"/>
              <w:spacing w:line="276" w:lineRule="exact"/>
              <w:ind w:left="1071" w:firstLine="285"/>
              <w:rPr>
                <w:b/>
                <w:sz w:val="24"/>
              </w:rPr>
            </w:pPr>
            <w:r>
              <w:rPr>
                <w:b/>
                <w:sz w:val="24"/>
              </w:rPr>
              <w:t>Установленная тепловая мощность основного оборудования</w:t>
            </w:r>
            <w:r>
              <w:rPr>
                <w:b/>
                <w:spacing w:val="-12"/>
                <w:sz w:val="24"/>
              </w:rPr>
              <w:t xml:space="preserve"> </w:t>
            </w:r>
            <w:r>
              <w:rPr>
                <w:b/>
                <w:sz w:val="24"/>
              </w:rPr>
              <w:t>муниципальной</w:t>
            </w:r>
            <w:r>
              <w:rPr>
                <w:b/>
                <w:spacing w:val="-14"/>
                <w:sz w:val="24"/>
              </w:rPr>
              <w:t xml:space="preserve"> </w:t>
            </w:r>
            <w:r>
              <w:rPr>
                <w:b/>
                <w:sz w:val="24"/>
              </w:rPr>
              <w:t>котельной,</w:t>
            </w:r>
            <w:r>
              <w:rPr>
                <w:b/>
                <w:spacing w:val="-12"/>
                <w:sz w:val="24"/>
              </w:rPr>
              <w:t xml:space="preserve"> </w:t>
            </w:r>
            <w:r>
              <w:rPr>
                <w:b/>
                <w:sz w:val="24"/>
              </w:rPr>
              <w:t>Гкал/час</w:t>
            </w:r>
          </w:p>
        </w:tc>
      </w:tr>
      <w:tr w:rsidR="00C04CF6" w14:paraId="6E7B9F48" w14:textId="77777777">
        <w:trPr>
          <w:trHeight w:val="551"/>
        </w:trPr>
        <w:tc>
          <w:tcPr>
            <w:tcW w:w="2376" w:type="dxa"/>
            <w:vMerge/>
            <w:tcBorders>
              <w:top w:val="nil"/>
            </w:tcBorders>
          </w:tcPr>
          <w:p w14:paraId="75AE0B8A" w14:textId="77777777" w:rsidR="00C04CF6" w:rsidRDefault="00C04CF6">
            <w:pPr>
              <w:rPr>
                <w:sz w:val="2"/>
                <w:szCs w:val="2"/>
              </w:rPr>
            </w:pPr>
          </w:p>
        </w:tc>
        <w:tc>
          <w:tcPr>
            <w:tcW w:w="1135" w:type="dxa"/>
          </w:tcPr>
          <w:p w14:paraId="30FD91EA" w14:textId="77777777" w:rsidR="00C04CF6" w:rsidRDefault="00F03576">
            <w:pPr>
              <w:pStyle w:val="TableParagraph"/>
              <w:spacing w:line="276" w:lineRule="exact"/>
              <w:ind w:left="122" w:right="109" w:firstLine="28"/>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вующая</w:t>
            </w:r>
            <w:proofErr w:type="spellEnd"/>
          </w:p>
        </w:tc>
        <w:tc>
          <w:tcPr>
            <w:tcW w:w="6622" w:type="dxa"/>
            <w:gridSpan w:val="7"/>
          </w:tcPr>
          <w:p w14:paraId="0AD37D53" w14:textId="77777777" w:rsidR="00C04CF6" w:rsidRDefault="00F03576">
            <w:pPr>
              <w:pStyle w:val="TableParagraph"/>
              <w:spacing w:before="133"/>
              <w:ind w:left="2424" w:right="2407"/>
              <w:jc w:val="center"/>
              <w:rPr>
                <w:b/>
                <w:sz w:val="24"/>
              </w:rPr>
            </w:pPr>
            <w:r>
              <w:rPr>
                <w:b/>
                <w:spacing w:val="-2"/>
                <w:sz w:val="24"/>
              </w:rPr>
              <w:t>Перспективная</w:t>
            </w:r>
          </w:p>
        </w:tc>
      </w:tr>
      <w:tr w:rsidR="00C04CF6" w14:paraId="706312B4" w14:textId="77777777">
        <w:trPr>
          <w:trHeight w:val="827"/>
        </w:trPr>
        <w:tc>
          <w:tcPr>
            <w:tcW w:w="2376" w:type="dxa"/>
            <w:vMerge/>
            <w:tcBorders>
              <w:top w:val="nil"/>
            </w:tcBorders>
          </w:tcPr>
          <w:p w14:paraId="179A8DF6" w14:textId="77777777" w:rsidR="00C04CF6" w:rsidRDefault="00C04CF6">
            <w:pPr>
              <w:rPr>
                <w:sz w:val="2"/>
                <w:szCs w:val="2"/>
              </w:rPr>
            </w:pPr>
          </w:p>
        </w:tc>
        <w:tc>
          <w:tcPr>
            <w:tcW w:w="1135" w:type="dxa"/>
          </w:tcPr>
          <w:p w14:paraId="1F44D323" w14:textId="77777777" w:rsidR="00C04CF6" w:rsidRDefault="00C04CF6">
            <w:pPr>
              <w:pStyle w:val="TableParagraph"/>
              <w:spacing w:before="7"/>
              <w:rPr>
                <w:sz w:val="23"/>
              </w:rPr>
            </w:pPr>
          </w:p>
          <w:p w14:paraId="2E64A51B"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661EC9E8" w14:textId="77777777" w:rsidR="00C04CF6" w:rsidRDefault="00F03576">
            <w:pPr>
              <w:pStyle w:val="TableParagraph"/>
              <w:spacing w:before="135"/>
              <w:ind w:left="233"/>
              <w:rPr>
                <w:b/>
                <w:sz w:val="24"/>
              </w:rPr>
            </w:pPr>
            <w:r>
              <w:rPr>
                <w:b/>
                <w:spacing w:val="-4"/>
                <w:sz w:val="24"/>
              </w:rPr>
              <w:t>2022</w:t>
            </w:r>
          </w:p>
          <w:p w14:paraId="4634C5F6" w14:textId="77777777" w:rsidR="00C04CF6" w:rsidRDefault="00F03576">
            <w:pPr>
              <w:pStyle w:val="TableParagraph"/>
              <w:ind w:left="298"/>
              <w:rPr>
                <w:b/>
                <w:sz w:val="24"/>
              </w:rPr>
            </w:pPr>
            <w:r>
              <w:rPr>
                <w:b/>
                <w:spacing w:val="-5"/>
                <w:sz w:val="24"/>
              </w:rPr>
              <w:t>год</w:t>
            </w:r>
          </w:p>
        </w:tc>
        <w:tc>
          <w:tcPr>
            <w:tcW w:w="945" w:type="dxa"/>
          </w:tcPr>
          <w:p w14:paraId="719B51CB" w14:textId="77777777" w:rsidR="00C04CF6" w:rsidRDefault="00F03576">
            <w:pPr>
              <w:pStyle w:val="TableParagraph"/>
              <w:spacing w:before="135"/>
              <w:ind w:left="234"/>
              <w:rPr>
                <w:b/>
                <w:sz w:val="24"/>
              </w:rPr>
            </w:pPr>
            <w:r>
              <w:rPr>
                <w:b/>
                <w:spacing w:val="-4"/>
                <w:sz w:val="24"/>
              </w:rPr>
              <w:t>2023</w:t>
            </w:r>
          </w:p>
          <w:p w14:paraId="6E9DDA5F" w14:textId="77777777" w:rsidR="00C04CF6" w:rsidRDefault="00F03576">
            <w:pPr>
              <w:pStyle w:val="TableParagraph"/>
              <w:ind w:left="299"/>
              <w:rPr>
                <w:b/>
                <w:sz w:val="24"/>
              </w:rPr>
            </w:pPr>
            <w:r>
              <w:rPr>
                <w:b/>
                <w:spacing w:val="-5"/>
                <w:sz w:val="24"/>
              </w:rPr>
              <w:t>год</w:t>
            </w:r>
          </w:p>
        </w:tc>
        <w:tc>
          <w:tcPr>
            <w:tcW w:w="948" w:type="dxa"/>
          </w:tcPr>
          <w:p w14:paraId="38CF51A5" w14:textId="77777777" w:rsidR="00C04CF6" w:rsidRDefault="00F03576">
            <w:pPr>
              <w:pStyle w:val="TableParagraph"/>
              <w:spacing w:before="135"/>
              <w:ind w:left="237"/>
              <w:rPr>
                <w:b/>
                <w:sz w:val="24"/>
              </w:rPr>
            </w:pPr>
            <w:r>
              <w:rPr>
                <w:b/>
                <w:spacing w:val="-4"/>
                <w:sz w:val="24"/>
              </w:rPr>
              <w:t>2024</w:t>
            </w:r>
          </w:p>
          <w:p w14:paraId="047BE669" w14:textId="77777777" w:rsidR="00C04CF6" w:rsidRDefault="00F03576">
            <w:pPr>
              <w:pStyle w:val="TableParagraph"/>
              <w:ind w:left="302"/>
              <w:rPr>
                <w:b/>
                <w:sz w:val="24"/>
              </w:rPr>
            </w:pPr>
            <w:r>
              <w:rPr>
                <w:b/>
                <w:spacing w:val="-5"/>
                <w:sz w:val="24"/>
              </w:rPr>
              <w:t>год</w:t>
            </w:r>
          </w:p>
        </w:tc>
        <w:tc>
          <w:tcPr>
            <w:tcW w:w="945" w:type="dxa"/>
          </w:tcPr>
          <w:p w14:paraId="2042F7DA" w14:textId="77777777" w:rsidR="00C04CF6" w:rsidRDefault="00F03576">
            <w:pPr>
              <w:pStyle w:val="TableParagraph"/>
              <w:spacing w:before="135"/>
              <w:ind w:left="235"/>
              <w:rPr>
                <w:b/>
                <w:sz w:val="24"/>
              </w:rPr>
            </w:pPr>
            <w:r>
              <w:rPr>
                <w:b/>
                <w:spacing w:val="-4"/>
                <w:sz w:val="24"/>
              </w:rPr>
              <w:t>2025</w:t>
            </w:r>
          </w:p>
          <w:p w14:paraId="442B3864" w14:textId="77777777" w:rsidR="00C04CF6" w:rsidRDefault="00F03576">
            <w:pPr>
              <w:pStyle w:val="TableParagraph"/>
              <w:ind w:left="300"/>
              <w:rPr>
                <w:b/>
                <w:sz w:val="24"/>
              </w:rPr>
            </w:pPr>
            <w:r>
              <w:rPr>
                <w:b/>
                <w:spacing w:val="-5"/>
                <w:sz w:val="24"/>
              </w:rPr>
              <w:t>год</w:t>
            </w:r>
          </w:p>
        </w:tc>
        <w:tc>
          <w:tcPr>
            <w:tcW w:w="947" w:type="dxa"/>
          </w:tcPr>
          <w:p w14:paraId="491F3822" w14:textId="77777777" w:rsidR="00C04CF6" w:rsidRDefault="00F03576">
            <w:pPr>
              <w:pStyle w:val="TableParagraph"/>
              <w:spacing w:before="135"/>
              <w:ind w:left="236"/>
              <w:rPr>
                <w:b/>
                <w:sz w:val="24"/>
              </w:rPr>
            </w:pPr>
            <w:r>
              <w:rPr>
                <w:b/>
                <w:spacing w:val="-4"/>
                <w:sz w:val="24"/>
              </w:rPr>
              <w:t>2026</w:t>
            </w:r>
          </w:p>
          <w:p w14:paraId="4DB94818" w14:textId="77777777" w:rsidR="00C04CF6" w:rsidRDefault="00F03576">
            <w:pPr>
              <w:pStyle w:val="TableParagraph"/>
              <w:ind w:left="300"/>
              <w:rPr>
                <w:b/>
                <w:sz w:val="24"/>
              </w:rPr>
            </w:pPr>
            <w:r>
              <w:rPr>
                <w:b/>
                <w:spacing w:val="-5"/>
                <w:sz w:val="24"/>
              </w:rPr>
              <w:t>год</w:t>
            </w:r>
          </w:p>
        </w:tc>
        <w:tc>
          <w:tcPr>
            <w:tcW w:w="945" w:type="dxa"/>
          </w:tcPr>
          <w:p w14:paraId="580F8F18" w14:textId="77777777" w:rsidR="00C04CF6" w:rsidRDefault="00F03576">
            <w:pPr>
              <w:pStyle w:val="TableParagraph"/>
              <w:spacing w:line="272" w:lineRule="exact"/>
              <w:ind w:left="199"/>
              <w:rPr>
                <w:b/>
                <w:sz w:val="24"/>
              </w:rPr>
            </w:pPr>
            <w:r>
              <w:rPr>
                <w:b/>
                <w:spacing w:val="-2"/>
                <w:sz w:val="24"/>
              </w:rPr>
              <w:t>2027-</w:t>
            </w:r>
          </w:p>
          <w:p w14:paraId="67F16568" w14:textId="77777777" w:rsidR="00C04CF6" w:rsidRDefault="00F03576">
            <w:pPr>
              <w:pStyle w:val="TableParagraph"/>
              <w:ind w:left="237"/>
              <w:rPr>
                <w:b/>
                <w:sz w:val="24"/>
              </w:rPr>
            </w:pPr>
            <w:r>
              <w:rPr>
                <w:b/>
                <w:spacing w:val="-4"/>
                <w:sz w:val="24"/>
              </w:rPr>
              <w:t>2031</w:t>
            </w:r>
          </w:p>
          <w:p w14:paraId="32CC30E1" w14:textId="77777777" w:rsidR="00C04CF6" w:rsidRDefault="00F03576">
            <w:pPr>
              <w:pStyle w:val="TableParagraph"/>
              <w:spacing w:line="259" w:lineRule="exact"/>
              <w:ind w:left="208"/>
              <w:rPr>
                <w:b/>
                <w:sz w:val="24"/>
              </w:rPr>
            </w:pPr>
            <w:r>
              <w:rPr>
                <w:b/>
                <w:spacing w:val="-4"/>
                <w:sz w:val="24"/>
              </w:rPr>
              <w:t>годы</w:t>
            </w:r>
          </w:p>
        </w:tc>
        <w:tc>
          <w:tcPr>
            <w:tcW w:w="947" w:type="dxa"/>
          </w:tcPr>
          <w:p w14:paraId="5E7C095E" w14:textId="77777777" w:rsidR="00C04CF6" w:rsidRDefault="00F03576">
            <w:pPr>
              <w:pStyle w:val="TableParagraph"/>
              <w:spacing w:before="135"/>
              <w:ind w:left="240"/>
              <w:rPr>
                <w:b/>
                <w:sz w:val="24"/>
              </w:rPr>
            </w:pPr>
            <w:r>
              <w:rPr>
                <w:b/>
                <w:spacing w:val="-4"/>
                <w:sz w:val="24"/>
              </w:rPr>
              <w:t>2032</w:t>
            </w:r>
          </w:p>
          <w:p w14:paraId="57804EFD" w14:textId="77777777" w:rsidR="00C04CF6" w:rsidRDefault="00F03576">
            <w:pPr>
              <w:pStyle w:val="TableParagraph"/>
              <w:ind w:left="305"/>
              <w:rPr>
                <w:b/>
                <w:sz w:val="24"/>
              </w:rPr>
            </w:pPr>
            <w:r>
              <w:rPr>
                <w:b/>
                <w:spacing w:val="-5"/>
                <w:sz w:val="24"/>
              </w:rPr>
              <w:t>год</w:t>
            </w:r>
          </w:p>
        </w:tc>
      </w:tr>
      <w:tr w:rsidR="00C04CF6" w14:paraId="774D07D7" w14:textId="77777777">
        <w:trPr>
          <w:trHeight w:val="1655"/>
        </w:trPr>
        <w:tc>
          <w:tcPr>
            <w:tcW w:w="2376" w:type="dxa"/>
          </w:tcPr>
          <w:p w14:paraId="23D17895" w14:textId="77777777" w:rsidR="00C04CF6" w:rsidRDefault="00F03576">
            <w:pPr>
              <w:pStyle w:val="TableParagraph"/>
              <w:spacing w:line="268" w:lineRule="exact"/>
              <w:ind w:left="140" w:right="133"/>
              <w:jc w:val="center"/>
              <w:rPr>
                <w:sz w:val="24"/>
              </w:rPr>
            </w:pPr>
            <w:r>
              <w:rPr>
                <w:spacing w:val="-2"/>
                <w:sz w:val="24"/>
              </w:rPr>
              <w:t>Котельная</w:t>
            </w:r>
          </w:p>
          <w:p w14:paraId="360BA2E7" w14:textId="77777777" w:rsidR="00C04CF6" w:rsidRDefault="00F03576">
            <w:pPr>
              <w:pStyle w:val="TableParagraph"/>
              <w:spacing w:line="270" w:lineRule="atLeast"/>
              <w:ind w:left="196" w:right="189" w:firstLine="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14:paraId="77754949" w14:textId="77777777" w:rsidR="00C04CF6" w:rsidRDefault="00C04CF6">
            <w:pPr>
              <w:pStyle w:val="TableParagraph"/>
              <w:rPr>
                <w:sz w:val="26"/>
              </w:rPr>
            </w:pPr>
          </w:p>
          <w:p w14:paraId="69897FC3" w14:textId="77777777" w:rsidR="00C04CF6" w:rsidRDefault="00C04CF6">
            <w:pPr>
              <w:pStyle w:val="TableParagraph"/>
              <w:spacing w:before="4"/>
              <w:rPr>
                <w:sz w:val="33"/>
              </w:rPr>
            </w:pPr>
          </w:p>
          <w:p w14:paraId="5AF73A9F" w14:textId="77777777" w:rsidR="00C04CF6" w:rsidRDefault="00F03576">
            <w:pPr>
              <w:pStyle w:val="TableParagraph"/>
              <w:ind w:left="107" w:right="102"/>
              <w:jc w:val="center"/>
              <w:rPr>
                <w:sz w:val="24"/>
              </w:rPr>
            </w:pPr>
            <w:r>
              <w:rPr>
                <w:spacing w:val="-4"/>
                <w:sz w:val="24"/>
              </w:rPr>
              <w:t>4,65</w:t>
            </w:r>
          </w:p>
        </w:tc>
        <w:tc>
          <w:tcPr>
            <w:tcW w:w="945" w:type="dxa"/>
          </w:tcPr>
          <w:p w14:paraId="5990DD59" w14:textId="77777777" w:rsidR="00C04CF6" w:rsidRDefault="00C04CF6">
            <w:pPr>
              <w:pStyle w:val="TableParagraph"/>
              <w:rPr>
                <w:sz w:val="26"/>
              </w:rPr>
            </w:pPr>
          </w:p>
          <w:p w14:paraId="25887547" w14:textId="77777777" w:rsidR="00C04CF6" w:rsidRDefault="00C04CF6">
            <w:pPr>
              <w:pStyle w:val="TableParagraph"/>
              <w:spacing w:before="4"/>
              <w:rPr>
                <w:sz w:val="33"/>
              </w:rPr>
            </w:pPr>
          </w:p>
          <w:p w14:paraId="7F07E561" w14:textId="77777777" w:rsidR="00C04CF6" w:rsidRDefault="00F03576">
            <w:pPr>
              <w:pStyle w:val="TableParagraph"/>
              <w:ind w:left="262"/>
              <w:rPr>
                <w:sz w:val="24"/>
              </w:rPr>
            </w:pPr>
            <w:r>
              <w:rPr>
                <w:spacing w:val="-4"/>
                <w:sz w:val="24"/>
              </w:rPr>
              <w:t>4,65</w:t>
            </w:r>
          </w:p>
        </w:tc>
        <w:tc>
          <w:tcPr>
            <w:tcW w:w="945" w:type="dxa"/>
          </w:tcPr>
          <w:p w14:paraId="6CF7AA1B" w14:textId="77777777" w:rsidR="00C04CF6" w:rsidRDefault="00C04CF6">
            <w:pPr>
              <w:pStyle w:val="TableParagraph"/>
              <w:rPr>
                <w:sz w:val="26"/>
              </w:rPr>
            </w:pPr>
          </w:p>
          <w:p w14:paraId="7445AEFD" w14:textId="77777777" w:rsidR="00C04CF6" w:rsidRDefault="00C04CF6">
            <w:pPr>
              <w:pStyle w:val="TableParagraph"/>
              <w:spacing w:before="4"/>
              <w:rPr>
                <w:sz w:val="33"/>
              </w:rPr>
            </w:pPr>
          </w:p>
          <w:p w14:paraId="30571061" w14:textId="77777777" w:rsidR="00C04CF6" w:rsidRDefault="00F03576">
            <w:pPr>
              <w:pStyle w:val="TableParagraph"/>
              <w:ind w:left="128" w:right="112"/>
              <w:jc w:val="center"/>
              <w:rPr>
                <w:sz w:val="24"/>
              </w:rPr>
            </w:pPr>
            <w:r>
              <w:rPr>
                <w:spacing w:val="-4"/>
                <w:sz w:val="24"/>
              </w:rPr>
              <w:t>4,65</w:t>
            </w:r>
          </w:p>
        </w:tc>
        <w:tc>
          <w:tcPr>
            <w:tcW w:w="948" w:type="dxa"/>
          </w:tcPr>
          <w:p w14:paraId="171C2571" w14:textId="77777777" w:rsidR="00C04CF6" w:rsidRDefault="00C04CF6">
            <w:pPr>
              <w:pStyle w:val="TableParagraph"/>
              <w:rPr>
                <w:sz w:val="26"/>
              </w:rPr>
            </w:pPr>
          </w:p>
          <w:p w14:paraId="2DD52F7A" w14:textId="77777777" w:rsidR="00C04CF6" w:rsidRDefault="00C04CF6">
            <w:pPr>
              <w:pStyle w:val="TableParagraph"/>
              <w:spacing w:before="4"/>
              <w:rPr>
                <w:sz w:val="33"/>
              </w:rPr>
            </w:pPr>
          </w:p>
          <w:p w14:paraId="668B2379" w14:textId="77777777" w:rsidR="00C04CF6" w:rsidRDefault="00F03576">
            <w:pPr>
              <w:pStyle w:val="TableParagraph"/>
              <w:ind w:right="248"/>
              <w:jc w:val="right"/>
              <w:rPr>
                <w:sz w:val="24"/>
              </w:rPr>
            </w:pPr>
            <w:r>
              <w:rPr>
                <w:spacing w:val="-4"/>
                <w:sz w:val="24"/>
              </w:rPr>
              <w:t>4,65</w:t>
            </w:r>
          </w:p>
        </w:tc>
        <w:tc>
          <w:tcPr>
            <w:tcW w:w="945" w:type="dxa"/>
          </w:tcPr>
          <w:p w14:paraId="02DCD617" w14:textId="77777777" w:rsidR="00C04CF6" w:rsidRDefault="00C04CF6">
            <w:pPr>
              <w:pStyle w:val="TableParagraph"/>
              <w:rPr>
                <w:sz w:val="26"/>
              </w:rPr>
            </w:pPr>
          </w:p>
          <w:p w14:paraId="6D0DF0DE" w14:textId="77777777" w:rsidR="00C04CF6" w:rsidRDefault="00C04CF6">
            <w:pPr>
              <w:pStyle w:val="TableParagraph"/>
              <w:spacing w:before="4"/>
              <w:rPr>
                <w:sz w:val="33"/>
              </w:rPr>
            </w:pPr>
          </w:p>
          <w:p w14:paraId="4ADE5D8D" w14:textId="77777777" w:rsidR="00C04CF6" w:rsidRDefault="00F03576">
            <w:pPr>
              <w:pStyle w:val="TableParagraph"/>
              <w:ind w:left="125" w:right="112"/>
              <w:jc w:val="center"/>
              <w:rPr>
                <w:sz w:val="24"/>
              </w:rPr>
            </w:pPr>
            <w:r>
              <w:rPr>
                <w:spacing w:val="-4"/>
                <w:sz w:val="24"/>
              </w:rPr>
              <w:t>4,65</w:t>
            </w:r>
          </w:p>
        </w:tc>
        <w:tc>
          <w:tcPr>
            <w:tcW w:w="947" w:type="dxa"/>
          </w:tcPr>
          <w:p w14:paraId="4FB7C02A" w14:textId="77777777" w:rsidR="00C04CF6" w:rsidRDefault="00C04CF6">
            <w:pPr>
              <w:pStyle w:val="TableParagraph"/>
              <w:rPr>
                <w:sz w:val="26"/>
              </w:rPr>
            </w:pPr>
          </w:p>
          <w:p w14:paraId="5753F235" w14:textId="77777777" w:rsidR="00C04CF6" w:rsidRDefault="00C04CF6">
            <w:pPr>
              <w:pStyle w:val="TableParagraph"/>
              <w:spacing w:before="4"/>
              <w:rPr>
                <w:sz w:val="33"/>
              </w:rPr>
            </w:pPr>
          </w:p>
          <w:p w14:paraId="4A7FCB1F" w14:textId="77777777" w:rsidR="00C04CF6" w:rsidRDefault="00F03576">
            <w:pPr>
              <w:pStyle w:val="TableParagraph"/>
              <w:ind w:left="128" w:right="111"/>
              <w:jc w:val="center"/>
              <w:rPr>
                <w:sz w:val="24"/>
              </w:rPr>
            </w:pPr>
            <w:r>
              <w:rPr>
                <w:spacing w:val="-4"/>
                <w:sz w:val="24"/>
              </w:rPr>
              <w:t>4,65</w:t>
            </w:r>
          </w:p>
        </w:tc>
        <w:tc>
          <w:tcPr>
            <w:tcW w:w="945" w:type="dxa"/>
          </w:tcPr>
          <w:p w14:paraId="23A0455F" w14:textId="77777777" w:rsidR="00C04CF6" w:rsidRDefault="00C04CF6">
            <w:pPr>
              <w:pStyle w:val="TableParagraph"/>
              <w:rPr>
                <w:sz w:val="26"/>
              </w:rPr>
            </w:pPr>
          </w:p>
          <w:p w14:paraId="56921092" w14:textId="77777777" w:rsidR="00C04CF6" w:rsidRDefault="00C04CF6">
            <w:pPr>
              <w:pStyle w:val="TableParagraph"/>
              <w:spacing w:before="4"/>
              <w:rPr>
                <w:sz w:val="33"/>
              </w:rPr>
            </w:pPr>
          </w:p>
          <w:p w14:paraId="3C92A0AF" w14:textId="77777777" w:rsidR="00C04CF6" w:rsidRDefault="00F03576">
            <w:pPr>
              <w:pStyle w:val="TableParagraph"/>
              <w:ind w:left="268"/>
              <w:rPr>
                <w:sz w:val="24"/>
              </w:rPr>
            </w:pPr>
            <w:r>
              <w:rPr>
                <w:spacing w:val="-4"/>
                <w:sz w:val="24"/>
              </w:rPr>
              <w:t>4,65</w:t>
            </w:r>
          </w:p>
        </w:tc>
        <w:tc>
          <w:tcPr>
            <w:tcW w:w="947" w:type="dxa"/>
          </w:tcPr>
          <w:p w14:paraId="602B25C6" w14:textId="77777777" w:rsidR="00C04CF6" w:rsidRDefault="00C04CF6">
            <w:pPr>
              <w:pStyle w:val="TableParagraph"/>
              <w:rPr>
                <w:sz w:val="26"/>
              </w:rPr>
            </w:pPr>
          </w:p>
          <w:p w14:paraId="725512B7" w14:textId="77777777" w:rsidR="00C04CF6" w:rsidRDefault="00C04CF6">
            <w:pPr>
              <w:pStyle w:val="TableParagraph"/>
              <w:spacing w:before="4"/>
              <w:rPr>
                <w:sz w:val="33"/>
              </w:rPr>
            </w:pPr>
          </w:p>
          <w:p w14:paraId="44BBE500" w14:textId="77777777" w:rsidR="00C04CF6" w:rsidRDefault="00F03576">
            <w:pPr>
              <w:pStyle w:val="TableParagraph"/>
              <w:ind w:left="271"/>
              <w:rPr>
                <w:sz w:val="24"/>
              </w:rPr>
            </w:pPr>
            <w:r>
              <w:rPr>
                <w:spacing w:val="-4"/>
                <w:sz w:val="24"/>
              </w:rPr>
              <w:t>4,65</w:t>
            </w:r>
          </w:p>
        </w:tc>
      </w:tr>
      <w:tr w:rsidR="00C04CF6" w14:paraId="5506A124" w14:textId="77777777">
        <w:trPr>
          <w:trHeight w:val="1380"/>
        </w:trPr>
        <w:tc>
          <w:tcPr>
            <w:tcW w:w="2376" w:type="dxa"/>
          </w:tcPr>
          <w:p w14:paraId="6132B0F3" w14:textId="77777777" w:rsidR="00C04CF6" w:rsidRDefault="00F03576">
            <w:pPr>
              <w:pStyle w:val="TableParagraph"/>
              <w:spacing w:line="268" w:lineRule="exact"/>
              <w:ind w:left="140" w:right="133"/>
              <w:jc w:val="center"/>
              <w:rPr>
                <w:sz w:val="24"/>
              </w:rPr>
            </w:pPr>
            <w:r>
              <w:rPr>
                <w:spacing w:val="-2"/>
                <w:sz w:val="24"/>
              </w:rPr>
              <w:t>Котельная</w:t>
            </w:r>
          </w:p>
          <w:p w14:paraId="70BB3F34" w14:textId="77777777" w:rsidR="00C04CF6" w:rsidRDefault="00F03576">
            <w:pPr>
              <w:pStyle w:val="TableParagraph"/>
              <w:spacing w:line="270" w:lineRule="atLeast"/>
              <w:ind w:left="177" w:right="164" w:firstLine="5"/>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14:paraId="5A74A16E" w14:textId="77777777" w:rsidR="00C04CF6" w:rsidRDefault="00C04CF6">
            <w:pPr>
              <w:pStyle w:val="TableParagraph"/>
              <w:rPr>
                <w:sz w:val="26"/>
              </w:rPr>
            </w:pPr>
          </w:p>
          <w:p w14:paraId="4761D665" w14:textId="77777777" w:rsidR="00C04CF6" w:rsidRDefault="00C04CF6">
            <w:pPr>
              <w:pStyle w:val="TableParagraph"/>
              <w:spacing w:before="3"/>
              <w:rPr>
                <w:sz w:val="21"/>
              </w:rPr>
            </w:pPr>
          </w:p>
          <w:p w14:paraId="0F6ACDF1" w14:textId="77777777" w:rsidR="00C04CF6" w:rsidRDefault="00F03576">
            <w:pPr>
              <w:pStyle w:val="TableParagraph"/>
              <w:spacing w:before="1"/>
              <w:ind w:left="107" w:right="102"/>
              <w:jc w:val="center"/>
              <w:rPr>
                <w:sz w:val="24"/>
              </w:rPr>
            </w:pPr>
            <w:r>
              <w:rPr>
                <w:spacing w:val="-4"/>
                <w:sz w:val="24"/>
              </w:rPr>
              <w:t>1,04</w:t>
            </w:r>
          </w:p>
        </w:tc>
        <w:tc>
          <w:tcPr>
            <w:tcW w:w="945" w:type="dxa"/>
          </w:tcPr>
          <w:p w14:paraId="0F6B4396" w14:textId="77777777" w:rsidR="00C04CF6" w:rsidRDefault="00C04CF6">
            <w:pPr>
              <w:pStyle w:val="TableParagraph"/>
              <w:rPr>
                <w:sz w:val="26"/>
              </w:rPr>
            </w:pPr>
          </w:p>
          <w:p w14:paraId="210C8B57" w14:textId="77777777" w:rsidR="00C04CF6" w:rsidRDefault="00C04CF6">
            <w:pPr>
              <w:pStyle w:val="TableParagraph"/>
              <w:spacing w:before="3"/>
              <w:rPr>
                <w:sz w:val="21"/>
              </w:rPr>
            </w:pPr>
          </w:p>
          <w:p w14:paraId="794A44C5" w14:textId="77777777" w:rsidR="00C04CF6" w:rsidRDefault="00F03576">
            <w:pPr>
              <w:pStyle w:val="TableParagraph"/>
              <w:spacing w:before="1"/>
              <w:ind w:left="262"/>
              <w:rPr>
                <w:sz w:val="24"/>
              </w:rPr>
            </w:pPr>
            <w:r>
              <w:rPr>
                <w:spacing w:val="-4"/>
                <w:sz w:val="24"/>
              </w:rPr>
              <w:t>1,04</w:t>
            </w:r>
          </w:p>
        </w:tc>
        <w:tc>
          <w:tcPr>
            <w:tcW w:w="945" w:type="dxa"/>
          </w:tcPr>
          <w:p w14:paraId="313D344D" w14:textId="77777777" w:rsidR="00C04CF6" w:rsidRDefault="00C04CF6">
            <w:pPr>
              <w:pStyle w:val="TableParagraph"/>
              <w:rPr>
                <w:sz w:val="26"/>
              </w:rPr>
            </w:pPr>
          </w:p>
          <w:p w14:paraId="140C35D5" w14:textId="77777777" w:rsidR="00C04CF6" w:rsidRDefault="00C04CF6">
            <w:pPr>
              <w:pStyle w:val="TableParagraph"/>
              <w:spacing w:before="3"/>
              <w:rPr>
                <w:sz w:val="21"/>
              </w:rPr>
            </w:pPr>
          </w:p>
          <w:p w14:paraId="3379E746" w14:textId="77777777" w:rsidR="00C04CF6" w:rsidRDefault="00F03576">
            <w:pPr>
              <w:pStyle w:val="TableParagraph"/>
              <w:spacing w:before="1"/>
              <w:ind w:left="128" w:right="112"/>
              <w:jc w:val="center"/>
              <w:rPr>
                <w:sz w:val="24"/>
              </w:rPr>
            </w:pPr>
            <w:r>
              <w:rPr>
                <w:spacing w:val="-4"/>
                <w:sz w:val="24"/>
              </w:rPr>
              <w:t>1,04</w:t>
            </w:r>
          </w:p>
        </w:tc>
        <w:tc>
          <w:tcPr>
            <w:tcW w:w="948" w:type="dxa"/>
          </w:tcPr>
          <w:p w14:paraId="66AA396D" w14:textId="77777777" w:rsidR="00C04CF6" w:rsidRDefault="00C04CF6">
            <w:pPr>
              <w:pStyle w:val="TableParagraph"/>
              <w:rPr>
                <w:sz w:val="26"/>
              </w:rPr>
            </w:pPr>
          </w:p>
          <w:p w14:paraId="2B69F200" w14:textId="77777777" w:rsidR="00C04CF6" w:rsidRDefault="00C04CF6">
            <w:pPr>
              <w:pStyle w:val="TableParagraph"/>
              <w:spacing w:before="3"/>
              <w:rPr>
                <w:sz w:val="21"/>
              </w:rPr>
            </w:pPr>
          </w:p>
          <w:p w14:paraId="1A75B6F4" w14:textId="77777777" w:rsidR="00C04CF6" w:rsidRDefault="00F03576">
            <w:pPr>
              <w:pStyle w:val="TableParagraph"/>
              <w:spacing w:before="1"/>
              <w:ind w:right="248"/>
              <w:jc w:val="right"/>
              <w:rPr>
                <w:sz w:val="24"/>
              </w:rPr>
            </w:pPr>
            <w:r>
              <w:rPr>
                <w:spacing w:val="-4"/>
                <w:sz w:val="24"/>
              </w:rPr>
              <w:t>1,04</w:t>
            </w:r>
          </w:p>
        </w:tc>
        <w:tc>
          <w:tcPr>
            <w:tcW w:w="945" w:type="dxa"/>
          </w:tcPr>
          <w:p w14:paraId="30F87706" w14:textId="77777777" w:rsidR="00C04CF6" w:rsidRDefault="00C04CF6">
            <w:pPr>
              <w:pStyle w:val="TableParagraph"/>
              <w:rPr>
                <w:sz w:val="26"/>
              </w:rPr>
            </w:pPr>
          </w:p>
          <w:p w14:paraId="46FAE67D" w14:textId="77777777" w:rsidR="00C04CF6" w:rsidRDefault="00C04CF6">
            <w:pPr>
              <w:pStyle w:val="TableParagraph"/>
              <w:spacing w:before="3"/>
              <w:rPr>
                <w:sz w:val="21"/>
              </w:rPr>
            </w:pPr>
          </w:p>
          <w:p w14:paraId="226923ED" w14:textId="77777777" w:rsidR="00C04CF6" w:rsidRDefault="00F03576">
            <w:pPr>
              <w:pStyle w:val="TableParagraph"/>
              <w:spacing w:before="1"/>
              <w:ind w:left="125" w:right="112"/>
              <w:jc w:val="center"/>
              <w:rPr>
                <w:sz w:val="24"/>
              </w:rPr>
            </w:pPr>
            <w:r>
              <w:rPr>
                <w:spacing w:val="-4"/>
                <w:sz w:val="24"/>
              </w:rPr>
              <w:t>1,04</w:t>
            </w:r>
          </w:p>
        </w:tc>
        <w:tc>
          <w:tcPr>
            <w:tcW w:w="947" w:type="dxa"/>
          </w:tcPr>
          <w:p w14:paraId="3693FEC2" w14:textId="77777777" w:rsidR="00C04CF6" w:rsidRDefault="00C04CF6">
            <w:pPr>
              <w:pStyle w:val="TableParagraph"/>
              <w:rPr>
                <w:sz w:val="26"/>
              </w:rPr>
            </w:pPr>
          </w:p>
          <w:p w14:paraId="66A13323" w14:textId="77777777" w:rsidR="00C04CF6" w:rsidRDefault="00C04CF6">
            <w:pPr>
              <w:pStyle w:val="TableParagraph"/>
              <w:spacing w:before="3"/>
              <w:rPr>
                <w:sz w:val="21"/>
              </w:rPr>
            </w:pPr>
          </w:p>
          <w:p w14:paraId="5133BDAD" w14:textId="77777777" w:rsidR="00C04CF6" w:rsidRDefault="00F03576">
            <w:pPr>
              <w:pStyle w:val="TableParagraph"/>
              <w:spacing w:before="1"/>
              <w:ind w:left="128" w:right="111"/>
              <w:jc w:val="center"/>
              <w:rPr>
                <w:sz w:val="24"/>
              </w:rPr>
            </w:pPr>
            <w:r>
              <w:rPr>
                <w:spacing w:val="-4"/>
                <w:sz w:val="24"/>
              </w:rPr>
              <w:t>1,04</w:t>
            </w:r>
          </w:p>
        </w:tc>
        <w:tc>
          <w:tcPr>
            <w:tcW w:w="945" w:type="dxa"/>
          </w:tcPr>
          <w:p w14:paraId="49006845" w14:textId="77777777" w:rsidR="00C04CF6" w:rsidRDefault="00C04CF6">
            <w:pPr>
              <w:pStyle w:val="TableParagraph"/>
              <w:rPr>
                <w:sz w:val="26"/>
              </w:rPr>
            </w:pPr>
          </w:p>
          <w:p w14:paraId="2FACF16A" w14:textId="77777777" w:rsidR="00C04CF6" w:rsidRDefault="00C04CF6">
            <w:pPr>
              <w:pStyle w:val="TableParagraph"/>
              <w:spacing w:before="3"/>
              <w:rPr>
                <w:sz w:val="21"/>
              </w:rPr>
            </w:pPr>
          </w:p>
          <w:p w14:paraId="18B63AE3" w14:textId="77777777" w:rsidR="00C04CF6" w:rsidRDefault="00F03576">
            <w:pPr>
              <w:pStyle w:val="TableParagraph"/>
              <w:spacing w:before="1"/>
              <w:ind w:left="268"/>
              <w:rPr>
                <w:sz w:val="24"/>
              </w:rPr>
            </w:pPr>
            <w:r>
              <w:rPr>
                <w:spacing w:val="-4"/>
                <w:sz w:val="24"/>
              </w:rPr>
              <w:t>1,04</w:t>
            </w:r>
          </w:p>
        </w:tc>
        <w:tc>
          <w:tcPr>
            <w:tcW w:w="947" w:type="dxa"/>
          </w:tcPr>
          <w:p w14:paraId="21FDE5F7" w14:textId="77777777" w:rsidR="00C04CF6" w:rsidRDefault="00C04CF6">
            <w:pPr>
              <w:pStyle w:val="TableParagraph"/>
              <w:rPr>
                <w:sz w:val="26"/>
              </w:rPr>
            </w:pPr>
          </w:p>
          <w:p w14:paraId="246C03DB" w14:textId="77777777" w:rsidR="00C04CF6" w:rsidRDefault="00C04CF6">
            <w:pPr>
              <w:pStyle w:val="TableParagraph"/>
              <w:spacing w:before="3"/>
              <w:rPr>
                <w:sz w:val="21"/>
              </w:rPr>
            </w:pPr>
          </w:p>
          <w:p w14:paraId="5EDCBB34" w14:textId="77777777" w:rsidR="00C04CF6" w:rsidRDefault="00F03576">
            <w:pPr>
              <w:pStyle w:val="TableParagraph"/>
              <w:spacing w:before="1"/>
              <w:ind w:left="271"/>
              <w:rPr>
                <w:sz w:val="24"/>
              </w:rPr>
            </w:pPr>
            <w:r>
              <w:rPr>
                <w:spacing w:val="-4"/>
                <w:sz w:val="24"/>
              </w:rPr>
              <w:t>1,04</w:t>
            </w:r>
          </w:p>
        </w:tc>
      </w:tr>
      <w:tr w:rsidR="00C04CF6" w14:paraId="77F16629" w14:textId="77777777">
        <w:trPr>
          <w:trHeight w:val="830"/>
        </w:trPr>
        <w:tc>
          <w:tcPr>
            <w:tcW w:w="2376" w:type="dxa"/>
          </w:tcPr>
          <w:p w14:paraId="7A60C774" w14:textId="77777777" w:rsidR="00C04CF6" w:rsidRDefault="00F03576">
            <w:pPr>
              <w:pStyle w:val="TableParagraph"/>
              <w:spacing w:line="276" w:lineRule="exact"/>
              <w:ind w:left="237" w:right="226" w:firstLine="1"/>
              <w:jc w:val="center"/>
              <w:rPr>
                <w:b/>
                <w:sz w:val="24"/>
              </w:rPr>
            </w:pPr>
            <w:r>
              <w:rPr>
                <w:b/>
                <w:sz w:val="24"/>
              </w:rPr>
              <w:t xml:space="preserve">Итого по </w:t>
            </w:r>
            <w:r>
              <w:rPr>
                <w:b/>
                <w:spacing w:val="-2"/>
                <w:sz w:val="24"/>
              </w:rPr>
              <w:t>муниципальному образованию</w:t>
            </w:r>
          </w:p>
        </w:tc>
        <w:tc>
          <w:tcPr>
            <w:tcW w:w="1135" w:type="dxa"/>
          </w:tcPr>
          <w:p w14:paraId="6DD0A420" w14:textId="77777777" w:rsidR="00C04CF6" w:rsidRDefault="00C04CF6">
            <w:pPr>
              <w:pStyle w:val="TableParagraph"/>
              <w:spacing w:before="8"/>
              <w:rPr>
                <w:sz w:val="23"/>
              </w:rPr>
            </w:pPr>
          </w:p>
          <w:p w14:paraId="78354A8B" w14:textId="77777777" w:rsidR="00C04CF6" w:rsidRDefault="00F03576">
            <w:pPr>
              <w:pStyle w:val="TableParagraph"/>
              <w:ind w:left="107" w:right="102"/>
              <w:jc w:val="center"/>
              <w:rPr>
                <w:b/>
                <w:sz w:val="24"/>
              </w:rPr>
            </w:pPr>
            <w:r>
              <w:rPr>
                <w:b/>
                <w:spacing w:val="-4"/>
                <w:sz w:val="24"/>
              </w:rPr>
              <w:t>5,69</w:t>
            </w:r>
          </w:p>
        </w:tc>
        <w:tc>
          <w:tcPr>
            <w:tcW w:w="945" w:type="dxa"/>
          </w:tcPr>
          <w:p w14:paraId="2F79BE7E" w14:textId="77777777" w:rsidR="00C04CF6" w:rsidRDefault="00C04CF6">
            <w:pPr>
              <w:pStyle w:val="TableParagraph"/>
              <w:spacing w:before="8"/>
              <w:rPr>
                <w:sz w:val="23"/>
              </w:rPr>
            </w:pPr>
          </w:p>
          <w:p w14:paraId="6C8DB552" w14:textId="77777777" w:rsidR="00C04CF6" w:rsidRDefault="00F03576">
            <w:pPr>
              <w:pStyle w:val="TableParagraph"/>
              <w:ind w:left="262"/>
              <w:rPr>
                <w:b/>
                <w:sz w:val="24"/>
              </w:rPr>
            </w:pPr>
            <w:r>
              <w:rPr>
                <w:b/>
                <w:spacing w:val="-4"/>
                <w:sz w:val="24"/>
              </w:rPr>
              <w:t>5,69</w:t>
            </w:r>
          </w:p>
        </w:tc>
        <w:tc>
          <w:tcPr>
            <w:tcW w:w="945" w:type="dxa"/>
          </w:tcPr>
          <w:p w14:paraId="13720AEB" w14:textId="77777777" w:rsidR="00C04CF6" w:rsidRDefault="00C04CF6">
            <w:pPr>
              <w:pStyle w:val="TableParagraph"/>
              <w:spacing w:before="8"/>
              <w:rPr>
                <w:sz w:val="23"/>
              </w:rPr>
            </w:pPr>
          </w:p>
          <w:p w14:paraId="1919A43A" w14:textId="77777777" w:rsidR="00C04CF6" w:rsidRDefault="00F03576">
            <w:pPr>
              <w:pStyle w:val="TableParagraph"/>
              <w:ind w:left="128" w:right="112"/>
              <w:jc w:val="center"/>
              <w:rPr>
                <w:b/>
                <w:sz w:val="24"/>
              </w:rPr>
            </w:pPr>
            <w:r>
              <w:rPr>
                <w:b/>
                <w:spacing w:val="-4"/>
                <w:sz w:val="24"/>
              </w:rPr>
              <w:t>5,69</w:t>
            </w:r>
          </w:p>
        </w:tc>
        <w:tc>
          <w:tcPr>
            <w:tcW w:w="948" w:type="dxa"/>
          </w:tcPr>
          <w:p w14:paraId="07BE0A28" w14:textId="77777777" w:rsidR="00C04CF6" w:rsidRDefault="00C04CF6">
            <w:pPr>
              <w:pStyle w:val="TableParagraph"/>
              <w:spacing w:before="8"/>
              <w:rPr>
                <w:sz w:val="23"/>
              </w:rPr>
            </w:pPr>
          </w:p>
          <w:p w14:paraId="20986624" w14:textId="77777777" w:rsidR="00C04CF6" w:rsidRDefault="00F03576">
            <w:pPr>
              <w:pStyle w:val="TableParagraph"/>
              <w:ind w:right="248"/>
              <w:jc w:val="right"/>
              <w:rPr>
                <w:b/>
                <w:sz w:val="24"/>
              </w:rPr>
            </w:pPr>
            <w:r>
              <w:rPr>
                <w:b/>
                <w:spacing w:val="-4"/>
                <w:sz w:val="24"/>
              </w:rPr>
              <w:t>5,69</w:t>
            </w:r>
          </w:p>
        </w:tc>
        <w:tc>
          <w:tcPr>
            <w:tcW w:w="945" w:type="dxa"/>
          </w:tcPr>
          <w:p w14:paraId="1193431B" w14:textId="77777777" w:rsidR="00C04CF6" w:rsidRDefault="00C04CF6">
            <w:pPr>
              <w:pStyle w:val="TableParagraph"/>
              <w:spacing w:before="8"/>
              <w:rPr>
                <w:sz w:val="23"/>
              </w:rPr>
            </w:pPr>
          </w:p>
          <w:p w14:paraId="598215FC" w14:textId="77777777" w:rsidR="00C04CF6" w:rsidRDefault="00F03576">
            <w:pPr>
              <w:pStyle w:val="TableParagraph"/>
              <w:ind w:left="125" w:right="112"/>
              <w:jc w:val="center"/>
              <w:rPr>
                <w:b/>
                <w:sz w:val="24"/>
              </w:rPr>
            </w:pPr>
            <w:r>
              <w:rPr>
                <w:b/>
                <w:spacing w:val="-4"/>
                <w:sz w:val="24"/>
              </w:rPr>
              <w:t>5,69</w:t>
            </w:r>
          </w:p>
        </w:tc>
        <w:tc>
          <w:tcPr>
            <w:tcW w:w="947" w:type="dxa"/>
          </w:tcPr>
          <w:p w14:paraId="6E9240B5" w14:textId="77777777" w:rsidR="00C04CF6" w:rsidRDefault="00C04CF6">
            <w:pPr>
              <w:pStyle w:val="TableParagraph"/>
              <w:spacing w:before="8"/>
              <w:rPr>
                <w:sz w:val="23"/>
              </w:rPr>
            </w:pPr>
          </w:p>
          <w:p w14:paraId="7BC949A0" w14:textId="77777777" w:rsidR="00C04CF6" w:rsidRDefault="00F03576">
            <w:pPr>
              <w:pStyle w:val="TableParagraph"/>
              <w:ind w:left="128" w:right="111"/>
              <w:jc w:val="center"/>
              <w:rPr>
                <w:b/>
                <w:sz w:val="24"/>
              </w:rPr>
            </w:pPr>
            <w:r>
              <w:rPr>
                <w:b/>
                <w:spacing w:val="-4"/>
                <w:sz w:val="24"/>
              </w:rPr>
              <w:t>5,69</w:t>
            </w:r>
          </w:p>
        </w:tc>
        <w:tc>
          <w:tcPr>
            <w:tcW w:w="945" w:type="dxa"/>
          </w:tcPr>
          <w:p w14:paraId="741A7249" w14:textId="77777777" w:rsidR="00C04CF6" w:rsidRDefault="00C04CF6">
            <w:pPr>
              <w:pStyle w:val="TableParagraph"/>
              <w:spacing w:before="8"/>
              <w:rPr>
                <w:sz w:val="23"/>
              </w:rPr>
            </w:pPr>
          </w:p>
          <w:p w14:paraId="359F61C4" w14:textId="77777777" w:rsidR="00C04CF6" w:rsidRDefault="00F03576">
            <w:pPr>
              <w:pStyle w:val="TableParagraph"/>
              <w:ind w:left="268"/>
              <w:rPr>
                <w:b/>
                <w:sz w:val="24"/>
              </w:rPr>
            </w:pPr>
            <w:r>
              <w:rPr>
                <w:b/>
                <w:spacing w:val="-4"/>
                <w:sz w:val="24"/>
              </w:rPr>
              <w:t>5,69</w:t>
            </w:r>
          </w:p>
        </w:tc>
        <w:tc>
          <w:tcPr>
            <w:tcW w:w="947" w:type="dxa"/>
          </w:tcPr>
          <w:p w14:paraId="3E7670CC" w14:textId="77777777" w:rsidR="00C04CF6" w:rsidRDefault="00C04CF6">
            <w:pPr>
              <w:pStyle w:val="TableParagraph"/>
              <w:spacing w:before="8"/>
              <w:rPr>
                <w:sz w:val="23"/>
              </w:rPr>
            </w:pPr>
          </w:p>
          <w:p w14:paraId="60D21EB8" w14:textId="77777777" w:rsidR="00C04CF6" w:rsidRDefault="00F03576">
            <w:pPr>
              <w:pStyle w:val="TableParagraph"/>
              <w:ind w:left="271"/>
              <w:rPr>
                <w:b/>
                <w:sz w:val="24"/>
              </w:rPr>
            </w:pPr>
            <w:r>
              <w:rPr>
                <w:b/>
                <w:spacing w:val="-4"/>
                <w:sz w:val="24"/>
              </w:rPr>
              <w:t>5,69</w:t>
            </w:r>
          </w:p>
        </w:tc>
      </w:tr>
    </w:tbl>
    <w:p w14:paraId="02E933A0" w14:textId="77777777" w:rsidR="00C04CF6" w:rsidRDefault="00F03576">
      <w:pPr>
        <w:pStyle w:val="a3"/>
        <w:spacing w:before="53"/>
        <w:ind w:right="683"/>
      </w:pPr>
      <w:r>
        <w:t>В соответствии с Постановлением Правительства Российской Федерации от «22»</w:t>
      </w:r>
      <w:r>
        <w:rPr>
          <w:spacing w:val="40"/>
        </w:rPr>
        <w:t xml:space="preserve"> </w:t>
      </w:r>
      <w:r>
        <w:t xml:space="preserve">февраля 2012 года №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Pr>
          <w:spacing w:val="-2"/>
        </w:rPr>
        <w:t>котлоагрегатах</w:t>
      </w:r>
      <w:proofErr w:type="spellEnd"/>
      <w:r>
        <w:rPr>
          <w:spacing w:val="-2"/>
        </w:rPr>
        <w:t>).</w:t>
      </w:r>
    </w:p>
    <w:p w14:paraId="476E3700" w14:textId="77777777" w:rsidR="00C04CF6" w:rsidRDefault="00F03576">
      <w:pPr>
        <w:pStyle w:val="a3"/>
        <w:ind w:right="690"/>
      </w:pPr>
      <w: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муниципальных котельных рабочего поселка Тельма представлены в Таблице 5.</w:t>
      </w:r>
    </w:p>
    <w:p w14:paraId="6A40C57B" w14:textId="77777777" w:rsidR="00C04CF6" w:rsidRDefault="00F03576">
      <w:pPr>
        <w:pStyle w:val="a3"/>
        <w:ind w:left="1645" w:right="688" w:firstLine="7912"/>
      </w:pPr>
      <w:r>
        <w:t>Таблица</w:t>
      </w:r>
      <w:r>
        <w:rPr>
          <w:spacing w:val="-15"/>
        </w:rPr>
        <w:t xml:space="preserve"> </w:t>
      </w:r>
      <w:r>
        <w:t>5 Существующие и перспективные технические ограничения на использование</w:t>
      </w:r>
    </w:p>
    <w:p w14:paraId="51E4DF4B" w14:textId="77777777" w:rsidR="00C04CF6" w:rsidRDefault="00F03576">
      <w:pPr>
        <w:pStyle w:val="a3"/>
        <w:spacing w:after="7"/>
        <w:ind w:left="1606" w:right="1630" w:firstLine="278"/>
      </w:pPr>
      <w:r>
        <w:t>установленной тепловой мощности и значения располагаемой мощности основного</w:t>
      </w:r>
      <w:r>
        <w:rPr>
          <w:spacing w:val="-7"/>
        </w:rPr>
        <w:t xml:space="preserve"> </w:t>
      </w:r>
      <w:r>
        <w:t>оборудования</w:t>
      </w:r>
      <w:r>
        <w:rPr>
          <w:spacing w:val="-3"/>
        </w:rPr>
        <w:t xml:space="preserve"> </w:t>
      </w:r>
      <w:r>
        <w:t>муниципальных</w:t>
      </w:r>
      <w:r>
        <w:rPr>
          <w:spacing w:val="-5"/>
        </w:rPr>
        <w:t xml:space="preserve"> </w:t>
      </w:r>
      <w:r>
        <w:t>котельных</w:t>
      </w:r>
      <w:r>
        <w:rPr>
          <w:spacing w:val="-3"/>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6BC4F239" w14:textId="77777777">
        <w:trPr>
          <w:trHeight w:val="830"/>
        </w:trPr>
        <w:tc>
          <w:tcPr>
            <w:tcW w:w="2376" w:type="dxa"/>
            <w:vMerge w:val="restart"/>
          </w:tcPr>
          <w:p w14:paraId="54571164" w14:textId="77777777" w:rsidR="00C04CF6" w:rsidRDefault="00C04CF6">
            <w:pPr>
              <w:pStyle w:val="TableParagraph"/>
              <w:rPr>
                <w:sz w:val="26"/>
              </w:rPr>
            </w:pPr>
          </w:p>
          <w:p w14:paraId="2B431EAB" w14:textId="77777777" w:rsidR="00C04CF6" w:rsidRDefault="00C04CF6">
            <w:pPr>
              <w:pStyle w:val="TableParagraph"/>
              <w:rPr>
                <w:sz w:val="26"/>
              </w:rPr>
            </w:pPr>
          </w:p>
          <w:p w14:paraId="48FC4AD5" w14:textId="77777777" w:rsidR="00C04CF6" w:rsidRDefault="00C04CF6">
            <w:pPr>
              <w:pStyle w:val="TableParagraph"/>
              <w:spacing w:before="8"/>
              <w:rPr>
                <w:sz w:val="20"/>
              </w:rPr>
            </w:pPr>
          </w:p>
          <w:p w14:paraId="11CF9683" w14:textId="77777777" w:rsidR="00C04CF6" w:rsidRDefault="00F03576">
            <w:pPr>
              <w:pStyle w:val="TableParagraph"/>
              <w:ind w:left="609" w:hanging="226"/>
              <w:rPr>
                <w:b/>
                <w:sz w:val="24"/>
              </w:rPr>
            </w:pPr>
            <w:r>
              <w:rPr>
                <w:b/>
                <w:spacing w:val="-2"/>
                <w:sz w:val="24"/>
              </w:rPr>
              <w:t>Наименование параметра</w:t>
            </w:r>
          </w:p>
        </w:tc>
        <w:tc>
          <w:tcPr>
            <w:tcW w:w="7757" w:type="dxa"/>
            <w:gridSpan w:val="8"/>
          </w:tcPr>
          <w:p w14:paraId="63CDDDDA" w14:textId="77777777" w:rsidR="00C04CF6" w:rsidRDefault="00F03576">
            <w:pPr>
              <w:pStyle w:val="TableParagraph"/>
              <w:spacing w:line="276" w:lineRule="exact"/>
              <w:ind w:left="154" w:right="142"/>
              <w:jc w:val="center"/>
              <w:rPr>
                <w:b/>
                <w:sz w:val="24"/>
              </w:rPr>
            </w:pPr>
            <w:r>
              <w:rPr>
                <w:b/>
                <w:sz w:val="24"/>
              </w:rPr>
              <w:t>Технические ограничения на использование установленной тепловой</w:t>
            </w:r>
            <w:r>
              <w:rPr>
                <w:b/>
                <w:spacing w:val="-8"/>
                <w:sz w:val="24"/>
              </w:rPr>
              <w:t xml:space="preserve"> </w:t>
            </w:r>
            <w:r>
              <w:rPr>
                <w:b/>
                <w:sz w:val="24"/>
              </w:rPr>
              <w:t>мощности</w:t>
            </w:r>
            <w:r>
              <w:rPr>
                <w:b/>
                <w:spacing w:val="-7"/>
                <w:sz w:val="24"/>
              </w:rPr>
              <w:t xml:space="preserve"> </w:t>
            </w:r>
            <w:r>
              <w:rPr>
                <w:b/>
                <w:sz w:val="24"/>
              </w:rPr>
              <w:t>и</w:t>
            </w:r>
            <w:r>
              <w:rPr>
                <w:b/>
                <w:spacing w:val="-7"/>
                <w:sz w:val="24"/>
              </w:rPr>
              <w:t xml:space="preserve"> </w:t>
            </w:r>
            <w:r>
              <w:rPr>
                <w:b/>
                <w:sz w:val="24"/>
              </w:rPr>
              <w:t>значения</w:t>
            </w:r>
            <w:r>
              <w:rPr>
                <w:b/>
                <w:spacing w:val="-7"/>
                <w:sz w:val="24"/>
              </w:rPr>
              <w:t xml:space="preserve"> </w:t>
            </w:r>
            <w:r>
              <w:rPr>
                <w:b/>
                <w:sz w:val="24"/>
              </w:rPr>
              <w:t>располагаемой</w:t>
            </w:r>
            <w:r>
              <w:rPr>
                <w:b/>
                <w:spacing w:val="-7"/>
                <w:sz w:val="24"/>
              </w:rPr>
              <w:t xml:space="preserve"> </w:t>
            </w:r>
            <w:r>
              <w:rPr>
                <w:b/>
                <w:sz w:val="24"/>
              </w:rPr>
              <w:t>мощности</w:t>
            </w:r>
            <w:r>
              <w:rPr>
                <w:b/>
                <w:spacing w:val="-7"/>
                <w:sz w:val="24"/>
              </w:rPr>
              <w:t xml:space="preserve"> </w:t>
            </w:r>
            <w:r>
              <w:rPr>
                <w:b/>
                <w:sz w:val="24"/>
              </w:rPr>
              <w:t>основного оборудования муниципальной котельной, Гкал/час</w:t>
            </w:r>
          </w:p>
        </w:tc>
      </w:tr>
      <w:tr w:rsidR="00C04CF6" w14:paraId="077E453F" w14:textId="77777777">
        <w:trPr>
          <w:trHeight w:val="551"/>
        </w:trPr>
        <w:tc>
          <w:tcPr>
            <w:tcW w:w="2376" w:type="dxa"/>
            <w:vMerge/>
            <w:tcBorders>
              <w:top w:val="nil"/>
            </w:tcBorders>
          </w:tcPr>
          <w:p w14:paraId="7D8D6279" w14:textId="77777777" w:rsidR="00C04CF6" w:rsidRDefault="00C04CF6">
            <w:pPr>
              <w:rPr>
                <w:sz w:val="2"/>
                <w:szCs w:val="2"/>
              </w:rPr>
            </w:pPr>
          </w:p>
        </w:tc>
        <w:tc>
          <w:tcPr>
            <w:tcW w:w="1135" w:type="dxa"/>
          </w:tcPr>
          <w:p w14:paraId="3407C035" w14:textId="77777777" w:rsidR="00C04CF6" w:rsidRDefault="00F03576">
            <w:pPr>
              <w:pStyle w:val="TableParagraph"/>
              <w:spacing w:line="273" w:lineRule="exact"/>
              <w:ind w:left="151"/>
              <w:rPr>
                <w:b/>
                <w:sz w:val="24"/>
              </w:rPr>
            </w:pPr>
            <w:proofErr w:type="spellStart"/>
            <w:r>
              <w:rPr>
                <w:b/>
                <w:spacing w:val="-2"/>
                <w:sz w:val="24"/>
              </w:rPr>
              <w:t>Сущест</w:t>
            </w:r>
            <w:proofErr w:type="spellEnd"/>
          </w:p>
          <w:p w14:paraId="28657BA9" w14:textId="77777777" w:rsidR="00C04CF6" w:rsidRDefault="00F03576">
            <w:pPr>
              <w:pStyle w:val="TableParagraph"/>
              <w:spacing w:line="259" w:lineRule="exact"/>
              <w:ind w:left="125"/>
              <w:rPr>
                <w:b/>
                <w:sz w:val="24"/>
              </w:rPr>
            </w:pPr>
            <w:proofErr w:type="spellStart"/>
            <w:r>
              <w:rPr>
                <w:b/>
                <w:spacing w:val="-2"/>
                <w:sz w:val="24"/>
              </w:rPr>
              <w:t>вующие</w:t>
            </w:r>
            <w:proofErr w:type="spellEnd"/>
          </w:p>
        </w:tc>
        <w:tc>
          <w:tcPr>
            <w:tcW w:w="6622" w:type="dxa"/>
            <w:gridSpan w:val="7"/>
          </w:tcPr>
          <w:p w14:paraId="5845C408" w14:textId="77777777" w:rsidR="00C04CF6" w:rsidRDefault="00F03576">
            <w:pPr>
              <w:pStyle w:val="TableParagraph"/>
              <w:spacing w:before="133"/>
              <w:ind w:left="2424" w:right="2406"/>
              <w:jc w:val="center"/>
              <w:rPr>
                <w:b/>
                <w:sz w:val="24"/>
              </w:rPr>
            </w:pPr>
            <w:r>
              <w:rPr>
                <w:b/>
                <w:spacing w:val="-2"/>
                <w:sz w:val="24"/>
              </w:rPr>
              <w:t>Перспективные</w:t>
            </w:r>
          </w:p>
        </w:tc>
      </w:tr>
      <w:tr w:rsidR="00C04CF6" w14:paraId="460EDE76" w14:textId="77777777">
        <w:trPr>
          <w:trHeight w:val="828"/>
        </w:trPr>
        <w:tc>
          <w:tcPr>
            <w:tcW w:w="2376" w:type="dxa"/>
            <w:vMerge/>
            <w:tcBorders>
              <w:top w:val="nil"/>
            </w:tcBorders>
          </w:tcPr>
          <w:p w14:paraId="1233294D" w14:textId="77777777" w:rsidR="00C04CF6" w:rsidRDefault="00C04CF6">
            <w:pPr>
              <w:rPr>
                <w:sz w:val="2"/>
                <w:szCs w:val="2"/>
              </w:rPr>
            </w:pPr>
          </w:p>
        </w:tc>
        <w:tc>
          <w:tcPr>
            <w:tcW w:w="1135" w:type="dxa"/>
          </w:tcPr>
          <w:p w14:paraId="4FC43747" w14:textId="77777777" w:rsidR="00C04CF6" w:rsidRDefault="00C04CF6">
            <w:pPr>
              <w:pStyle w:val="TableParagraph"/>
              <w:spacing w:before="8"/>
              <w:rPr>
                <w:sz w:val="23"/>
              </w:rPr>
            </w:pPr>
          </w:p>
          <w:p w14:paraId="3589837F"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77867DC5" w14:textId="77777777" w:rsidR="00C04CF6" w:rsidRDefault="00F03576">
            <w:pPr>
              <w:pStyle w:val="TableParagraph"/>
              <w:spacing w:before="134"/>
              <w:ind w:left="233"/>
              <w:rPr>
                <w:b/>
                <w:sz w:val="24"/>
              </w:rPr>
            </w:pPr>
            <w:r>
              <w:rPr>
                <w:b/>
                <w:spacing w:val="-4"/>
                <w:sz w:val="24"/>
              </w:rPr>
              <w:t>2022</w:t>
            </w:r>
          </w:p>
          <w:p w14:paraId="7D93D836" w14:textId="77777777" w:rsidR="00C04CF6" w:rsidRDefault="00F03576">
            <w:pPr>
              <w:pStyle w:val="TableParagraph"/>
              <w:ind w:left="298"/>
              <w:rPr>
                <w:b/>
                <w:sz w:val="24"/>
              </w:rPr>
            </w:pPr>
            <w:r>
              <w:rPr>
                <w:b/>
                <w:spacing w:val="-5"/>
                <w:sz w:val="24"/>
              </w:rPr>
              <w:t>год</w:t>
            </w:r>
          </w:p>
        </w:tc>
        <w:tc>
          <w:tcPr>
            <w:tcW w:w="945" w:type="dxa"/>
          </w:tcPr>
          <w:p w14:paraId="2BDA9451" w14:textId="77777777" w:rsidR="00C04CF6" w:rsidRDefault="00F03576">
            <w:pPr>
              <w:pStyle w:val="TableParagraph"/>
              <w:spacing w:before="134"/>
              <w:ind w:left="234"/>
              <w:rPr>
                <w:b/>
                <w:sz w:val="24"/>
              </w:rPr>
            </w:pPr>
            <w:r>
              <w:rPr>
                <w:b/>
                <w:spacing w:val="-4"/>
                <w:sz w:val="24"/>
              </w:rPr>
              <w:t>2023</w:t>
            </w:r>
          </w:p>
          <w:p w14:paraId="7B78B546" w14:textId="77777777" w:rsidR="00C04CF6" w:rsidRDefault="00F03576">
            <w:pPr>
              <w:pStyle w:val="TableParagraph"/>
              <w:ind w:left="299"/>
              <w:rPr>
                <w:b/>
                <w:sz w:val="24"/>
              </w:rPr>
            </w:pPr>
            <w:r>
              <w:rPr>
                <w:b/>
                <w:spacing w:val="-5"/>
                <w:sz w:val="24"/>
              </w:rPr>
              <w:t>год</w:t>
            </w:r>
          </w:p>
        </w:tc>
        <w:tc>
          <w:tcPr>
            <w:tcW w:w="948" w:type="dxa"/>
          </w:tcPr>
          <w:p w14:paraId="60CF3411" w14:textId="77777777" w:rsidR="00C04CF6" w:rsidRDefault="00F03576">
            <w:pPr>
              <w:pStyle w:val="TableParagraph"/>
              <w:spacing w:before="134"/>
              <w:ind w:left="237"/>
              <w:rPr>
                <w:b/>
                <w:sz w:val="24"/>
              </w:rPr>
            </w:pPr>
            <w:r>
              <w:rPr>
                <w:b/>
                <w:spacing w:val="-4"/>
                <w:sz w:val="24"/>
              </w:rPr>
              <w:t>2024</w:t>
            </w:r>
          </w:p>
          <w:p w14:paraId="080D50E9" w14:textId="77777777" w:rsidR="00C04CF6" w:rsidRDefault="00F03576">
            <w:pPr>
              <w:pStyle w:val="TableParagraph"/>
              <w:ind w:left="302"/>
              <w:rPr>
                <w:b/>
                <w:sz w:val="24"/>
              </w:rPr>
            </w:pPr>
            <w:r>
              <w:rPr>
                <w:b/>
                <w:spacing w:val="-5"/>
                <w:sz w:val="24"/>
              </w:rPr>
              <w:t>год</w:t>
            </w:r>
          </w:p>
        </w:tc>
        <w:tc>
          <w:tcPr>
            <w:tcW w:w="945" w:type="dxa"/>
          </w:tcPr>
          <w:p w14:paraId="01E5C13B" w14:textId="77777777" w:rsidR="00C04CF6" w:rsidRDefault="00F03576">
            <w:pPr>
              <w:pStyle w:val="TableParagraph"/>
              <w:spacing w:before="134"/>
              <w:ind w:left="235"/>
              <w:rPr>
                <w:b/>
                <w:sz w:val="24"/>
              </w:rPr>
            </w:pPr>
            <w:r>
              <w:rPr>
                <w:b/>
                <w:spacing w:val="-4"/>
                <w:sz w:val="24"/>
              </w:rPr>
              <w:t>2025</w:t>
            </w:r>
          </w:p>
          <w:p w14:paraId="6632ABF4" w14:textId="77777777" w:rsidR="00C04CF6" w:rsidRDefault="00F03576">
            <w:pPr>
              <w:pStyle w:val="TableParagraph"/>
              <w:ind w:left="300"/>
              <w:rPr>
                <w:b/>
                <w:sz w:val="24"/>
              </w:rPr>
            </w:pPr>
            <w:r>
              <w:rPr>
                <w:b/>
                <w:spacing w:val="-5"/>
                <w:sz w:val="24"/>
              </w:rPr>
              <w:t>год</w:t>
            </w:r>
          </w:p>
        </w:tc>
        <w:tc>
          <w:tcPr>
            <w:tcW w:w="947" w:type="dxa"/>
          </w:tcPr>
          <w:p w14:paraId="40FBA056" w14:textId="77777777" w:rsidR="00C04CF6" w:rsidRDefault="00F03576">
            <w:pPr>
              <w:pStyle w:val="TableParagraph"/>
              <w:spacing w:before="134"/>
              <w:ind w:left="236"/>
              <w:rPr>
                <w:b/>
                <w:sz w:val="24"/>
              </w:rPr>
            </w:pPr>
            <w:r>
              <w:rPr>
                <w:b/>
                <w:spacing w:val="-4"/>
                <w:sz w:val="24"/>
              </w:rPr>
              <w:t>2026</w:t>
            </w:r>
          </w:p>
          <w:p w14:paraId="1042D4EB" w14:textId="77777777" w:rsidR="00C04CF6" w:rsidRDefault="00F03576">
            <w:pPr>
              <w:pStyle w:val="TableParagraph"/>
              <w:ind w:left="300"/>
              <w:rPr>
                <w:b/>
                <w:sz w:val="24"/>
              </w:rPr>
            </w:pPr>
            <w:r>
              <w:rPr>
                <w:b/>
                <w:spacing w:val="-5"/>
                <w:sz w:val="24"/>
              </w:rPr>
              <w:t>год</w:t>
            </w:r>
          </w:p>
        </w:tc>
        <w:tc>
          <w:tcPr>
            <w:tcW w:w="945" w:type="dxa"/>
          </w:tcPr>
          <w:p w14:paraId="6EEEEE65" w14:textId="77777777" w:rsidR="00C04CF6" w:rsidRDefault="00F03576">
            <w:pPr>
              <w:pStyle w:val="TableParagraph"/>
              <w:spacing w:line="273" w:lineRule="exact"/>
              <w:ind w:left="199"/>
              <w:rPr>
                <w:b/>
                <w:sz w:val="24"/>
              </w:rPr>
            </w:pPr>
            <w:r>
              <w:rPr>
                <w:b/>
                <w:spacing w:val="-2"/>
                <w:sz w:val="24"/>
              </w:rPr>
              <w:t>2027-</w:t>
            </w:r>
          </w:p>
          <w:p w14:paraId="5F3C8D47" w14:textId="77777777" w:rsidR="00C04CF6" w:rsidRDefault="00F03576">
            <w:pPr>
              <w:pStyle w:val="TableParagraph"/>
              <w:ind w:left="237"/>
              <w:rPr>
                <w:b/>
                <w:sz w:val="24"/>
              </w:rPr>
            </w:pPr>
            <w:r>
              <w:rPr>
                <w:b/>
                <w:spacing w:val="-4"/>
                <w:sz w:val="24"/>
              </w:rPr>
              <w:t>2031</w:t>
            </w:r>
          </w:p>
          <w:p w14:paraId="3104CEE9" w14:textId="77777777" w:rsidR="00C04CF6" w:rsidRDefault="00F03576">
            <w:pPr>
              <w:pStyle w:val="TableParagraph"/>
              <w:spacing w:line="259" w:lineRule="exact"/>
              <w:ind w:left="208"/>
              <w:rPr>
                <w:b/>
                <w:sz w:val="24"/>
              </w:rPr>
            </w:pPr>
            <w:r>
              <w:rPr>
                <w:b/>
                <w:spacing w:val="-4"/>
                <w:sz w:val="24"/>
              </w:rPr>
              <w:t>годы</w:t>
            </w:r>
          </w:p>
        </w:tc>
        <w:tc>
          <w:tcPr>
            <w:tcW w:w="947" w:type="dxa"/>
          </w:tcPr>
          <w:p w14:paraId="20828CA0" w14:textId="77777777" w:rsidR="00C04CF6" w:rsidRDefault="00F03576">
            <w:pPr>
              <w:pStyle w:val="TableParagraph"/>
              <w:spacing w:before="134"/>
              <w:ind w:left="240"/>
              <w:rPr>
                <w:b/>
                <w:sz w:val="24"/>
              </w:rPr>
            </w:pPr>
            <w:r>
              <w:rPr>
                <w:b/>
                <w:spacing w:val="-4"/>
                <w:sz w:val="24"/>
              </w:rPr>
              <w:t>2032</w:t>
            </w:r>
          </w:p>
          <w:p w14:paraId="4B5990A5" w14:textId="77777777" w:rsidR="00C04CF6" w:rsidRDefault="00F03576">
            <w:pPr>
              <w:pStyle w:val="TableParagraph"/>
              <w:ind w:left="305"/>
              <w:rPr>
                <w:b/>
                <w:sz w:val="24"/>
              </w:rPr>
            </w:pPr>
            <w:r>
              <w:rPr>
                <w:b/>
                <w:spacing w:val="-5"/>
                <w:sz w:val="24"/>
              </w:rPr>
              <w:t>год</w:t>
            </w:r>
          </w:p>
        </w:tc>
      </w:tr>
      <w:tr w:rsidR="00C04CF6" w14:paraId="1A60AEAC" w14:textId="77777777">
        <w:trPr>
          <w:trHeight w:val="551"/>
        </w:trPr>
        <w:tc>
          <w:tcPr>
            <w:tcW w:w="10133" w:type="dxa"/>
            <w:gridSpan w:val="9"/>
          </w:tcPr>
          <w:p w14:paraId="43792A83" w14:textId="77777777" w:rsidR="00C04CF6" w:rsidRDefault="00F03576">
            <w:pPr>
              <w:pStyle w:val="TableParagraph"/>
              <w:spacing w:line="276" w:lineRule="exact"/>
              <w:ind w:left="2023" w:right="1614" w:firstLine="568"/>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62367E87" w14:textId="77777777">
        <w:trPr>
          <w:trHeight w:val="551"/>
        </w:trPr>
        <w:tc>
          <w:tcPr>
            <w:tcW w:w="2376" w:type="dxa"/>
          </w:tcPr>
          <w:p w14:paraId="0A19B01D" w14:textId="77777777" w:rsidR="00C04CF6" w:rsidRDefault="00F03576">
            <w:pPr>
              <w:pStyle w:val="TableParagraph"/>
              <w:spacing w:line="267" w:lineRule="exact"/>
              <w:ind w:left="140" w:right="130"/>
              <w:jc w:val="center"/>
              <w:rPr>
                <w:sz w:val="24"/>
              </w:rPr>
            </w:pPr>
            <w:r>
              <w:rPr>
                <w:spacing w:val="-2"/>
                <w:sz w:val="24"/>
              </w:rPr>
              <w:t>Установленная</w:t>
            </w:r>
          </w:p>
          <w:p w14:paraId="168601C9" w14:textId="77777777" w:rsidR="00C04CF6" w:rsidRDefault="00F03576">
            <w:pPr>
              <w:pStyle w:val="TableParagraph"/>
              <w:spacing w:line="264"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14:paraId="2DFF26CE" w14:textId="77777777" w:rsidR="00C04CF6" w:rsidRDefault="00F03576">
            <w:pPr>
              <w:pStyle w:val="TableParagraph"/>
              <w:spacing w:before="130"/>
              <w:ind w:left="107" w:right="102"/>
              <w:jc w:val="center"/>
              <w:rPr>
                <w:sz w:val="24"/>
              </w:rPr>
            </w:pPr>
            <w:r>
              <w:rPr>
                <w:spacing w:val="-4"/>
                <w:sz w:val="24"/>
              </w:rPr>
              <w:t>4,65</w:t>
            </w:r>
          </w:p>
        </w:tc>
        <w:tc>
          <w:tcPr>
            <w:tcW w:w="945" w:type="dxa"/>
          </w:tcPr>
          <w:p w14:paraId="30807BD0" w14:textId="77777777" w:rsidR="00C04CF6" w:rsidRDefault="00F03576">
            <w:pPr>
              <w:pStyle w:val="TableParagraph"/>
              <w:spacing w:before="130"/>
              <w:ind w:left="122" w:right="112"/>
              <w:jc w:val="center"/>
              <w:rPr>
                <w:sz w:val="24"/>
              </w:rPr>
            </w:pPr>
            <w:r>
              <w:rPr>
                <w:spacing w:val="-4"/>
                <w:sz w:val="24"/>
              </w:rPr>
              <w:t>4,65</w:t>
            </w:r>
          </w:p>
        </w:tc>
        <w:tc>
          <w:tcPr>
            <w:tcW w:w="945" w:type="dxa"/>
          </w:tcPr>
          <w:p w14:paraId="4C1A9F45" w14:textId="77777777" w:rsidR="00C04CF6" w:rsidRDefault="00F03576">
            <w:pPr>
              <w:pStyle w:val="TableParagraph"/>
              <w:spacing w:before="130"/>
              <w:ind w:left="128" w:right="112"/>
              <w:jc w:val="center"/>
              <w:rPr>
                <w:sz w:val="24"/>
              </w:rPr>
            </w:pPr>
            <w:r>
              <w:rPr>
                <w:spacing w:val="-4"/>
                <w:sz w:val="24"/>
              </w:rPr>
              <w:t>4,65</w:t>
            </w:r>
          </w:p>
        </w:tc>
        <w:tc>
          <w:tcPr>
            <w:tcW w:w="948" w:type="dxa"/>
          </w:tcPr>
          <w:p w14:paraId="345D0990" w14:textId="77777777" w:rsidR="00C04CF6" w:rsidRDefault="00F03576">
            <w:pPr>
              <w:pStyle w:val="TableParagraph"/>
              <w:spacing w:before="130"/>
              <w:ind w:left="134" w:right="114"/>
              <w:jc w:val="center"/>
              <w:rPr>
                <w:sz w:val="24"/>
              </w:rPr>
            </w:pPr>
            <w:r>
              <w:rPr>
                <w:spacing w:val="-4"/>
                <w:sz w:val="24"/>
              </w:rPr>
              <w:t>4,65</w:t>
            </w:r>
          </w:p>
        </w:tc>
        <w:tc>
          <w:tcPr>
            <w:tcW w:w="945" w:type="dxa"/>
          </w:tcPr>
          <w:p w14:paraId="70449793" w14:textId="77777777" w:rsidR="00C04CF6" w:rsidRDefault="00F03576">
            <w:pPr>
              <w:pStyle w:val="TableParagraph"/>
              <w:spacing w:before="130"/>
              <w:ind w:left="125" w:right="112"/>
              <w:jc w:val="center"/>
              <w:rPr>
                <w:sz w:val="24"/>
              </w:rPr>
            </w:pPr>
            <w:r>
              <w:rPr>
                <w:spacing w:val="-4"/>
                <w:sz w:val="24"/>
              </w:rPr>
              <w:t>4,65</w:t>
            </w:r>
          </w:p>
        </w:tc>
        <w:tc>
          <w:tcPr>
            <w:tcW w:w="947" w:type="dxa"/>
          </w:tcPr>
          <w:p w14:paraId="1277E06F" w14:textId="77777777" w:rsidR="00C04CF6" w:rsidRDefault="00F03576">
            <w:pPr>
              <w:pStyle w:val="TableParagraph"/>
              <w:spacing w:before="130"/>
              <w:ind w:left="128" w:right="111"/>
              <w:jc w:val="center"/>
              <w:rPr>
                <w:sz w:val="24"/>
              </w:rPr>
            </w:pPr>
            <w:r>
              <w:rPr>
                <w:spacing w:val="-4"/>
                <w:sz w:val="24"/>
              </w:rPr>
              <w:t>4,65</w:t>
            </w:r>
          </w:p>
        </w:tc>
        <w:tc>
          <w:tcPr>
            <w:tcW w:w="945" w:type="dxa"/>
          </w:tcPr>
          <w:p w14:paraId="1BE9C9E2" w14:textId="77777777" w:rsidR="00C04CF6" w:rsidRDefault="00F03576">
            <w:pPr>
              <w:pStyle w:val="TableParagraph"/>
              <w:spacing w:before="130"/>
              <w:ind w:left="128" w:right="106"/>
              <w:jc w:val="center"/>
              <w:rPr>
                <w:sz w:val="24"/>
              </w:rPr>
            </w:pPr>
            <w:r>
              <w:rPr>
                <w:spacing w:val="-4"/>
                <w:sz w:val="24"/>
              </w:rPr>
              <w:t>4,65</w:t>
            </w:r>
          </w:p>
        </w:tc>
        <w:tc>
          <w:tcPr>
            <w:tcW w:w="947" w:type="dxa"/>
          </w:tcPr>
          <w:p w14:paraId="72F2A87B" w14:textId="77777777" w:rsidR="00C04CF6" w:rsidRDefault="00F03576">
            <w:pPr>
              <w:pStyle w:val="TableParagraph"/>
              <w:spacing w:before="130"/>
              <w:ind w:left="133" w:right="107"/>
              <w:jc w:val="center"/>
              <w:rPr>
                <w:sz w:val="24"/>
              </w:rPr>
            </w:pPr>
            <w:r>
              <w:rPr>
                <w:spacing w:val="-4"/>
                <w:sz w:val="24"/>
              </w:rPr>
              <w:t>4,65</w:t>
            </w:r>
          </w:p>
        </w:tc>
      </w:tr>
      <w:tr w:rsidR="00C04CF6" w14:paraId="6E06339D" w14:textId="77777777">
        <w:trPr>
          <w:trHeight w:val="827"/>
        </w:trPr>
        <w:tc>
          <w:tcPr>
            <w:tcW w:w="2376" w:type="dxa"/>
          </w:tcPr>
          <w:p w14:paraId="5FA0E705" w14:textId="77777777" w:rsidR="00C04CF6" w:rsidRDefault="00F03576">
            <w:pPr>
              <w:pStyle w:val="TableParagraph"/>
              <w:ind w:left="633" w:right="255" w:hanging="368"/>
              <w:rPr>
                <w:sz w:val="24"/>
              </w:rPr>
            </w:pPr>
            <w:r>
              <w:rPr>
                <w:sz w:val="24"/>
              </w:rPr>
              <w:t>Объемы</w:t>
            </w:r>
            <w:r>
              <w:rPr>
                <w:spacing w:val="-15"/>
                <w:sz w:val="24"/>
              </w:rPr>
              <w:t xml:space="preserve"> </w:t>
            </w:r>
            <w:r>
              <w:rPr>
                <w:sz w:val="24"/>
              </w:rPr>
              <w:t xml:space="preserve">тепловой </w:t>
            </w:r>
            <w:r>
              <w:rPr>
                <w:spacing w:val="-2"/>
                <w:sz w:val="24"/>
              </w:rPr>
              <w:t>мощности,</w:t>
            </w:r>
          </w:p>
          <w:p w14:paraId="3ACB8CD3" w14:textId="77777777" w:rsidR="00C04CF6" w:rsidRDefault="00F03576">
            <w:pPr>
              <w:pStyle w:val="TableParagraph"/>
              <w:spacing w:line="264" w:lineRule="exact"/>
              <w:ind w:left="254"/>
              <w:rPr>
                <w:sz w:val="24"/>
              </w:rPr>
            </w:pPr>
            <w:r>
              <w:rPr>
                <w:sz w:val="24"/>
              </w:rPr>
              <w:t>нереализуемые</w:t>
            </w:r>
            <w:r>
              <w:rPr>
                <w:spacing w:val="-6"/>
                <w:sz w:val="24"/>
              </w:rPr>
              <w:t xml:space="preserve"> </w:t>
            </w:r>
            <w:r>
              <w:rPr>
                <w:spacing w:val="-5"/>
                <w:sz w:val="24"/>
              </w:rPr>
              <w:t>по</w:t>
            </w:r>
          </w:p>
        </w:tc>
        <w:tc>
          <w:tcPr>
            <w:tcW w:w="1135" w:type="dxa"/>
          </w:tcPr>
          <w:p w14:paraId="2DE6449C" w14:textId="77777777" w:rsidR="00C04CF6" w:rsidRDefault="00C04CF6">
            <w:pPr>
              <w:pStyle w:val="TableParagraph"/>
              <w:spacing w:before="3"/>
              <w:rPr>
                <w:sz w:val="23"/>
              </w:rPr>
            </w:pPr>
          </w:p>
          <w:p w14:paraId="75E2D2DC" w14:textId="77777777" w:rsidR="00C04CF6" w:rsidRDefault="00F03576">
            <w:pPr>
              <w:pStyle w:val="TableParagraph"/>
              <w:ind w:left="8"/>
              <w:jc w:val="center"/>
              <w:rPr>
                <w:sz w:val="24"/>
              </w:rPr>
            </w:pPr>
            <w:r>
              <w:rPr>
                <w:sz w:val="24"/>
              </w:rPr>
              <w:t>0</w:t>
            </w:r>
          </w:p>
        </w:tc>
        <w:tc>
          <w:tcPr>
            <w:tcW w:w="945" w:type="dxa"/>
          </w:tcPr>
          <w:p w14:paraId="19C038FC" w14:textId="77777777" w:rsidR="00C04CF6" w:rsidRDefault="00C04CF6">
            <w:pPr>
              <w:pStyle w:val="TableParagraph"/>
              <w:spacing w:before="3"/>
              <w:rPr>
                <w:sz w:val="23"/>
              </w:rPr>
            </w:pPr>
          </w:p>
          <w:p w14:paraId="7E56E725" w14:textId="77777777" w:rsidR="00C04CF6" w:rsidRDefault="00F03576">
            <w:pPr>
              <w:pStyle w:val="TableParagraph"/>
              <w:ind w:left="12"/>
              <w:jc w:val="center"/>
              <w:rPr>
                <w:sz w:val="24"/>
              </w:rPr>
            </w:pPr>
            <w:r>
              <w:rPr>
                <w:sz w:val="24"/>
              </w:rPr>
              <w:t>0</w:t>
            </w:r>
          </w:p>
        </w:tc>
        <w:tc>
          <w:tcPr>
            <w:tcW w:w="945" w:type="dxa"/>
          </w:tcPr>
          <w:p w14:paraId="66EE8135" w14:textId="77777777" w:rsidR="00C04CF6" w:rsidRDefault="00C04CF6">
            <w:pPr>
              <w:pStyle w:val="TableParagraph"/>
              <w:spacing w:before="3"/>
              <w:rPr>
                <w:sz w:val="23"/>
              </w:rPr>
            </w:pPr>
          </w:p>
          <w:p w14:paraId="66DFB760" w14:textId="77777777" w:rsidR="00C04CF6" w:rsidRDefault="00F03576">
            <w:pPr>
              <w:pStyle w:val="TableParagraph"/>
              <w:ind w:left="13"/>
              <w:jc w:val="center"/>
              <w:rPr>
                <w:sz w:val="24"/>
              </w:rPr>
            </w:pPr>
            <w:r>
              <w:rPr>
                <w:sz w:val="24"/>
              </w:rPr>
              <w:t>0</w:t>
            </w:r>
          </w:p>
        </w:tc>
        <w:tc>
          <w:tcPr>
            <w:tcW w:w="948" w:type="dxa"/>
          </w:tcPr>
          <w:p w14:paraId="2F8AD802" w14:textId="77777777" w:rsidR="00C04CF6" w:rsidRDefault="00C04CF6">
            <w:pPr>
              <w:pStyle w:val="TableParagraph"/>
              <w:spacing w:before="3"/>
              <w:rPr>
                <w:sz w:val="23"/>
              </w:rPr>
            </w:pPr>
          </w:p>
          <w:p w14:paraId="7C8DA169" w14:textId="77777777" w:rsidR="00C04CF6" w:rsidRDefault="00F03576">
            <w:pPr>
              <w:pStyle w:val="TableParagraph"/>
              <w:ind w:left="17"/>
              <w:jc w:val="center"/>
              <w:rPr>
                <w:sz w:val="24"/>
              </w:rPr>
            </w:pPr>
            <w:r>
              <w:rPr>
                <w:sz w:val="24"/>
              </w:rPr>
              <w:t>0</w:t>
            </w:r>
          </w:p>
        </w:tc>
        <w:tc>
          <w:tcPr>
            <w:tcW w:w="945" w:type="dxa"/>
          </w:tcPr>
          <w:p w14:paraId="60762D6E" w14:textId="77777777" w:rsidR="00C04CF6" w:rsidRDefault="00C04CF6">
            <w:pPr>
              <w:pStyle w:val="TableParagraph"/>
              <w:spacing w:before="3"/>
              <w:rPr>
                <w:sz w:val="23"/>
              </w:rPr>
            </w:pPr>
          </w:p>
          <w:p w14:paraId="30B9D191" w14:textId="77777777" w:rsidR="00C04CF6" w:rsidRDefault="00F03576">
            <w:pPr>
              <w:pStyle w:val="TableParagraph"/>
              <w:ind w:left="15"/>
              <w:jc w:val="center"/>
              <w:rPr>
                <w:sz w:val="24"/>
              </w:rPr>
            </w:pPr>
            <w:r>
              <w:rPr>
                <w:sz w:val="24"/>
              </w:rPr>
              <w:t>0</w:t>
            </w:r>
          </w:p>
        </w:tc>
        <w:tc>
          <w:tcPr>
            <w:tcW w:w="947" w:type="dxa"/>
          </w:tcPr>
          <w:p w14:paraId="63A98423" w14:textId="77777777" w:rsidR="00C04CF6" w:rsidRDefault="00C04CF6">
            <w:pPr>
              <w:pStyle w:val="TableParagraph"/>
              <w:spacing w:before="3"/>
              <w:rPr>
                <w:sz w:val="23"/>
              </w:rPr>
            </w:pPr>
          </w:p>
          <w:p w14:paraId="793F1218" w14:textId="77777777" w:rsidR="00C04CF6" w:rsidRDefault="00F03576">
            <w:pPr>
              <w:pStyle w:val="TableParagraph"/>
              <w:ind w:left="15"/>
              <w:jc w:val="center"/>
              <w:rPr>
                <w:sz w:val="24"/>
              </w:rPr>
            </w:pPr>
            <w:r>
              <w:rPr>
                <w:sz w:val="24"/>
              </w:rPr>
              <w:t>0</w:t>
            </w:r>
          </w:p>
        </w:tc>
        <w:tc>
          <w:tcPr>
            <w:tcW w:w="945" w:type="dxa"/>
          </w:tcPr>
          <w:p w14:paraId="03A62BB1" w14:textId="77777777" w:rsidR="00C04CF6" w:rsidRDefault="00C04CF6">
            <w:pPr>
              <w:pStyle w:val="TableParagraph"/>
              <w:spacing w:before="3"/>
              <w:rPr>
                <w:sz w:val="23"/>
              </w:rPr>
            </w:pPr>
          </w:p>
          <w:p w14:paraId="18E6DA47" w14:textId="77777777" w:rsidR="00C04CF6" w:rsidRDefault="00F03576">
            <w:pPr>
              <w:pStyle w:val="TableParagraph"/>
              <w:ind w:left="20"/>
              <w:jc w:val="center"/>
              <w:rPr>
                <w:sz w:val="24"/>
              </w:rPr>
            </w:pPr>
            <w:r>
              <w:rPr>
                <w:sz w:val="24"/>
              </w:rPr>
              <w:t>0</w:t>
            </w:r>
          </w:p>
        </w:tc>
        <w:tc>
          <w:tcPr>
            <w:tcW w:w="947" w:type="dxa"/>
          </w:tcPr>
          <w:p w14:paraId="6B509960" w14:textId="77777777" w:rsidR="00C04CF6" w:rsidRDefault="00C04CF6">
            <w:pPr>
              <w:pStyle w:val="TableParagraph"/>
              <w:spacing w:before="3"/>
              <w:rPr>
                <w:sz w:val="23"/>
              </w:rPr>
            </w:pPr>
          </w:p>
          <w:p w14:paraId="0E18F1F0" w14:textId="77777777" w:rsidR="00C04CF6" w:rsidRDefault="00F03576">
            <w:pPr>
              <w:pStyle w:val="TableParagraph"/>
              <w:ind w:left="24"/>
              <w:jc w:val="center"/>
              <w:rPr>
                <w:sz w:val="24"/>
              </w:rPr>
            </w:pPr>
            <w:r>
              <w:rPr>
                <w:sz w:val="24"/>
              </w:rPr>
              <w:t>0</w:t>
            </w:r>
          </w:p>
        </w:tc>
      </w:tr>
    </w:tbl>
    <w:p w14:paraId="7EF70D69" w14:textId="77777777" w:rsidR="00C04CF6" w:rsidRDefault="00C04CF6">
      <w:pPr>
        <w:jc w:val="cente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2E4D70B4" w14:textId="77777777">
        <w:trPr>
          <w:trHeight w:val="551"/>
        </w:trPr>
        <w:tc>
          <w:tcPr>
            <w:tcW w:w="2376" w:type="dxa"/>
          </w:tcPr>
          <w:p w14:paraId="66CA6D41" w14:textId="77777777" w:rsidR="00C04CF6" w:rsidRDefault="00F03576">
            <w:pPr>
              <w:pStyle w:val="TableParagraph"/>
              <w:spacing w:line="261" w:lineRule="exact"/>
              <w:ind w:left="140" w:right="130"/>
              <w:jc w:val="center"/>
              <w:rPr>
                <w:sz w:val="24"/>
              </w:rPr>
            </w:pPr>
            <w:r>
              <w:rPr>
                <w:spacing w:val="-2"/>
                <w:sz w:val="24"/>
              </w:rPr>
              <w:lastRenderedPageBreak/>
              <w:t>техническим</w:t>
            </w:r>
          </w:p>
          <w:p w14:paraId="7ECE370B" w14:textId="77777777" w:rsidR="00C04CF6" w:rsidRDefault="00F03576">
            <w:pPr>
              <w:pStyle w:val="TableParagraph"/>
              <w:spacing w:line="270" w:lineRule="exact"/>
              <w:ind w:left="140" w:right="130"/>
              <w:jc w:val="center"/>
              <w:rPr>
                <w:sz w:val="24"/>
              </w:rPr>
            </w:pPr>
            <w:r>
              <w:rPr>
                <w:spacing w:val="-2"/>
                <w:sz w:val="24"/>
              </w:rPr>
              <w:t>причинам</w:t>
            </w:r>
          </w:p>
        </w:tc>
        <w:tc>
          <w:tcPr>
            <w:tcW w:w="1135" w:type="dxa"/>
          </w:tcPr>
          <w:p w14:paraId="4822986E" w14:textId="77777777" w:rsidR="00C04CF6" w:rsidRDefault="00C04CF6">
            <w:pPr>
              <w:pStyle w:val="TableParagraph"/>
              <w:rPr>
                <w:sz w:val="24"/>
              </w:rPr>
            </w:pPr>
          </w:p>
        </w:tc>
        <w:tc>
          <w:tcPr>
            <w:tcW w:w="945" w:type="dxa"/>
          </w:tcPr>
          <w:p w14:paraId="723EA27A" w14:textId="77777777" w:rsidR="00C04CF6" w:rsidRDefault="00C04CF6">
            <w:pPr>
              <w:pStyle w:val="TableParagraph"/>
              <w:rPr>
                <w:sz w:val="24"/>
              </w:rPr>
            </w:pPr>
          </w:p>
        </w:tc>
        <w:tc>
          <w:tcPr>
            <w:tcW w:w="945" w:type="dxa"/>
          </w:tcPr>
          <w:p w14:paraId="67EC1F73" w14:textId="77777777" w:rsidR="00C04CF6" w:rsidRDefault="00C04CF6">
            <w:pPr>
              <w:pStyle w:val="TableParagraph"/>
              <w:rPr>
                <w:sz w:val="24"/>
              </w:rPr>
            </w:pPr>
          </w:p>
        </w:tc>
        <w:tc>
          <w:tcPr>
            <w:tcW w:w="948" w:type="dxa"/>
          </w:tcPr>
          <w:p w14:paraId="687F65CD" w14:textId="77777777" w:rsidR="00C04CF6" w:rsidRDefault="00C04CF6">
            <w:pPr>
              <w:pStyle w:val="TableParagraph"/>
              <w:rPr>
                <w:sz w:val="24"/>
              </w:rPr>
            </w:pPr>
          </w:p>
        </w:tc>
        <w:tc>
          <w:tcPr>
            <w:tcW w:w="945" w:type="dxa"/>
          </w:tcPr>
          <w:p w14:paraId="7A71604E" w14:textId="77777777" w:rsidR="00C04CF6" w:rsidRDefault="00C04CF6">
            <w:pPr>
              <w:pStyle w:val="TableParagraph"/>
              <w:rPr>
                <w:sz w:val="24"/>
              </w:rPr>
            </w:pPr>
          </w:p>
        </w:tc>
        <w:tc>
          <w:tcPr>
            <w:tcW w:w="947" w:type="dxa"/>
          </w:tcPr>
          <w:p w14:paraId="6A8893AF" w14:textId="77777777" w:rsidR="00C04CF6" w:rsidRDefault="00C04CF6">
            <w:pPr>
              <w:pStyle w:val="TableParagraph"/>
              <w:rPr>
                <w:sz w:val="24"/>
              </w:rPr>
            </w:pPr>
          </w:p>
        </w:tc>
        <w:tc>
          <w:tcPr>
            <w:tcW w:w="945" w:type="dxa"/>
          </w:tcPr>
          <w:p w14:paraId="14968A73" w14:textId="77777777" w:rsidR="00C04CF6" w:rsidRDefault="00C04CF6">
            <w:pPr>
              <w:pStyle w:val="TableParagraph"/>
              <w:rPr>
                <w:sz w:val="24"/>
              </w:rPr>
            </w:pPr>
          </w:p>
        </w:tc>
        <w:tc>
          <w:tcPr>
            <w:tcW w:w="947" w:type="dxa"/>
          </w:tcPr>
          <w:p w14:paraId="6E4A2A80" w14:textId="77777777" w:rsidR="00C04CF6" w:rsidRDefault="00C04CF6">
            <w:pPr>
              <w:pStyle w:val="TableParagraph"/>
              <w:rPr>
                <w:sz w:val="24"/>
              </w:rPr>
            </w:pPr>
          </w:p>
        </w:tc>
      </w:tr>
      <w:tr w:rsidR="00C04CF6" w14:paraId="1DDAF8AC" w14:textId="77777777">
        <w:trPr>
          <w:trHeight w:val="552"/>
        </w:trPr>
        <w:tc>
          <w:tcPr>
            <w:tcW w:w="2376" w:type="dxa"/>
          </w:tcPr>
          <w:p w14:paraId="6BE97B23" w14:textId="77777777" w:rsidR="00C04CF6" w:rsidRDefault="00F03576">
            <w:pPr>
              <w:pStyle w:val="TableParagraph"/>
              <w:spacing w:line="261" w:lineRule="exact"/>
              <w:ind w:left="140" w:right="133"/>
              <w:jc w:val="center"/>
              <w:rPr>
                <w:sz w:val="24"/>
              </w:rPr>
            </w:pPr>
            <w:r>
              <w:rPr>
                <w:spacing w:val="-2"/>
                <w:sz w:val="24"/>
              </w:rPr>
              <w:t>Располагаемая</w:t>
            </w:r>
          </w:p>
          <w:p w14:paraId="7725CE12" w14:textId="77777777"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14:paraId="005F7929" w14:textId="77777777" w:rsidR="00C04CF6" w:rsidRDefault="00F03576">
            <w:pPr>
              <w:pStyle w:val="TableParagraph"/>
              <w:spacing w:before="122"/>
              <w:ind w:left="107" w:right="102"/>
              <w:jc w:val="center"/>
              <w:rPr>
                <w:sz w:val="24"/>
              </w:rPr>
            </w:pPr>
            <w:r>
              <w:rPr>
                <w:spacing w:val="-4"/>
                <w:sz w:val="24"/>
              </w:rPr>
              <w:t>4,65</w:t>
            </w:r>
          </w:p>
        </w:tc>
        <w:tc>
          <w:tcPr>
            <w:tcW w:w="945" w:type="dxa"/>
          </w:tcPr>
          <w:p w14:paraId="69B7CDAB" w14:textId="77777777" w:rsidR="00C04CF6" w:rsidRDefault="00F03576">
            <w:pPr>
              <w:pStyle w:val="TableParagraph"/>
              <w:spacing w:before="122"/>
              <w:ind w:left="122" w:right="112"/>
              <w:jc w:val="center"/>
              <w:rPr>
                <w:sz w:val="24"/>
              </w:rPr>
            </w:pPr>
            <w:r>
              <w:rPr>
                <w:spacing w:val="-4"/>
                <w:sz w:val="24"/>
              </w:rPr>
              <w:t>4,65</w:t>
            </w:r>
          </w:p>
        </w:tc>
        <w:tc>
          <w:tcPr>
            <w:tcW w:w="945" w:type="dxa"/>
          </w:tcPr>
          <w:p w14:paraId="4B5A06AB" w14:textId="77777777" w:rsidR="00C04CF6" w:rsidRDefault="00F03576">
            <w:pPr>
              <w:pStyle w:val="TableParagraph"/>
              <w:spacing w:before="122"/>
              <w:ind w:left="128" w:right="112"/>
              <w:jc w:val="center"/>
              <w:rPr>
                <w:sz w:val="24"/>
              </w:rPr>
            </w:pPr>
            <w:r>
              <w:rPr>
                <w:spacing w:val="-4"/>
                <w:sz w:val="24"/>
              </w:rPr>
              <w:t>4,65</w:t>
            </w:r>
          </w:p>
        </w:tc>
        <w:tc>
          <w:tcPr>
            <w:tcW w:w="948" w:type="dxa"/>
          </w:tcPr>
          <w:p w14:paraId="57BEA569" w14:textId="77777777" w:rsidR="00C04CF6" w:rsidRDefault="00F03576">
            <w:pPr>
              <w:pStyle w:val="TableParagraph"/>
              <w:spacing w:before="122"/>
              <w:ind w:left="134" w:right="114"/>
              <w:jc w:val="center"/>
              <w:rPr>
                <w:sz w:val="24"/>
              </w:rPr>
            </w:pPr>
            <w:r>
              <w:rPr>
                <w:spacing w:val="-4"/>
                <w:sz w:val="24"/>
              </w:rPr>
              <w:t>4,65</w:t>
            </w:r>
          </w:p>
        </w:tc>
        <w:tc>
          <w:tcPr>
            <w:tcW w:w="945" w:type="dxa"/>
          </w:tcPr>
          <w:p w14:paraId="47DC9E70" w14:textId="77777777" w:rsidR="00C04CF6" w:rsidRDefault="00F03576">
            <w:pPr>
              <w:pStyle w:val="TableParagraph"/>
              <w:spacing w:before="122"/>
              <w:ind w:left="125" w:right="112"/>
              <w:jc w:val="center"/>
              <w:rPr>
                <w:sz w:val="24"/>
              </w:rPr>
            </w:pPr>
            <w:r>
              <w:rPr>
                <w:spacing w:val="-4"/>
                <w:sz w:val="24"/>
              </w:rPr>
              <w:t>4,65</w:t>
            </w:r>
          </w:p>
        </w:tc>
        <w:tc>
          <w:tcPr>
            <w:tcW w:w="947" w:type="dxa"/>
          </w:tcPr>
          <w:p w14:paraId="75B6FABD" w14:textId="77777777" w:rsidR="00C04CF6" w:rsidRDefault="00F03576">
            <w:pPr>
              <w:pStyle w:val="TableParagraph"/>
              <w:spacing w:before="122"/>
              <w:ind w:left="128" w:right="111"/>
              <w:jc w:val="center"/>
              <w:rPr>
                <w:sz w:val="24"/>
              </w:rPr>
            </w:pPr>
            <w:r>
              <w:rPr>
                <w:spacing w:val="-4"/>
                <w:sz w:val="24"/>
              </w:rPr>
              <w:t>4,65</w:t>
            </w:r>
          </w:p>
        </w:tc>
        <w:tc>
          <w:tcPr>
            <w:tcW w:w="945" w:type="dxa"/>
          </w:tcPr>
          <w:p w14:paraId="07BE0C84" w14:textId="77777777" w:rsidR="00C04CF6" w:rsidRDefault="00F03576">
            <w:pPr>
              <w:pStyle w:val="TableParagraph"/>
              <w:spacing w:before="122"/>
              <w:ind w:left="128" w:right="106"/>
              <w:jc w:val="center"/>
              <w:rPr>
                <w:sz w:val="24"/>
              </w:rPr>
            </w:pPr>
            <w:r>
              <w:rPr>
                <w:spacing w:val="-4"/>
                <w:sz w:val="24"/>
              </w:rPr>
              <w:t>4,65</w:t>
            </w:r>
          </w:p>
        </w:tc>
        <w:tc>
          <w:tcPr>
            <w:tcW w:w="947" w:type="dxa"/>
          </w:tcPr>
          <w:p w14:paraId="20F2CE24" w14:textId="77777777" w:rsidR="00C04CF6" w:rsidRDefault="00F03576">
            <w:pPr>
              <w:pStyle w:val="TableParagraph"/>
              <w:spacing w:before="122"/>
              <w:ind w:left="133" w:right="107"/>
              <w:jc w:val="center"/>
              <w:rPr>
                <w:sz w:val="24"/>
              </w:rPr>
            </w:pPr>
            <w:r>
              <w:rPr>
                <w:spacing w:val="-4"/>
                <w:sz w:val="24"/>
              </w:rPr>
              <w:t>4,65</w:t>
            </w:r>
          </w:p>
        </w:tc>
      </w:tr>
      <w:tr w:rsidR="00C04CF6" w14:paraId="51EC879B" w14:textId="77777777">
        <w:trPr>
          <w:trHeight w:val="275"/>
        </w:trPr>
        <w:tc>
          <w:tcPr>
            <w:tcW w:w="10133" w:type="dxa"/>
            <w:gridSpan w:val="9"/>
          </w:tcPr>
          <w:p w14:paraId="74829DCC" w14:textId="77777777"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2287621A" w14:textId="77777777">
        <w:trPr>
          <w:trHeight w:val="554"/>
        </w:trPr>
        <w:tc>
          <w:tcPr>
            <w:tcW w:w="2376" w:type="dxa"/>
          </w:tcPr>
          <w:p w14:paraId="7A1B1FBE" w14:textId="77777777" w:rsidR="00C04CF6" w:rsidRDefault="00F03576">
            <w:pPr>
              <w:pStyle w:val="TableParagraph"/>
              <w:spacing w:line="264" w:lineRule="exact"/>
              <w:ind w:left="140" w:right="130"/>
              <w:jc w:val="center"/>
              <w:rPr>
                <w:sz w:val="24"/>
              </w:rPr>
            </w:pPr>
            <w:r>
              <w:rPr>
                <w:spacing w:val="-2"/>
                <w:sz w:val="24"/>
              </w:rPr>
              <w:t>Установленная</w:t>
            </w:r>
          </w:p>
          <w:p w14:paraId="7D9DC570" w14:textId="77777777"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14:paraId="28AC5EFD" w14:textId="77777777" w:rsidR="00C04CF6" w:rsidRDefault="00F03576">
            <w:pPr>
              <w:pStyle w:val="TableParagraph"/>
              <w:spacing w:before="124"/>
              <w:ind w:left="107" w:right="102"/>
              <w:jc w:val="center"/>
              <w:rPr>
                <w:sz w:val="24"/>
              </w:rPr>
            </w:pPr>
            <w:r>
              <w:rPr>
                <w:spacing w:val="-4"/>
                <w:sz w:val="24"/>
              </w:rPr>
              <w:t>1,04</w:t>
            </w:r>
          </w:p>
        </w:tc>
        <w:tc>
          <w:tcPr>
            <w:tcW w:w="945" w:type="dxa"/>
          </w:tcPr>
          <w:p w14:paraId="77C4C8C7" w14:textId="77777777" w:rsidR="00C04CF6" w:rsidRDefault="00F03576">
            <w:pPr>
              <w:pStyle w:val="TableParagraph"/>
              <w:spacing w:before="124"/>
              <w:ind w:left="122" w:right="112"/>
              <w:jc w:val="center"/>
              <w:rPr>
                <w:sz w:val="24"/>
              </w:rPr>
            </w:pPr>
            <w:r>
              <w:rPr>
                <w:spacing w:val="-4"/>
                <w:sz w:val="24"/>
              </w:rPr>
              <w:t>1,04</w:t>
            </w:r>
          </w:p>
        </w:tc>
        <w:tc>
          <w:tcPr>
            <w:tcW w:w="945" w:type="dxa"/>
          </w:tcPr>
          <w:p w14:paraId="53577553" w14:textId="77777777" w:rsidR="00C04CF6" w:rsidRDefault="00F03576">
            <w:pPr>
              <w:pStyle w:val="TableParagraph"/>
              <w:spacing w:before="124"/>
              <w:ind w:left="128" w:right="112"/>
              <w:jc w:val="center"/>
              <w:rPr>
                <w:sz w:val="24"/>
              </w:rPr>
            </w:pPr>
            <w:r>
              <w:rPr>
                <w:spacing w:val="-4"/>
                <w:sz w:val="24"/>
              </w:rPr>
              <w:t>1,04</w:t>
            </w:r>
          </w:p>
        </w:tc>
        <w:tc>
          <w:tcPr>
            <w:tcW w:w="948" w:type="dxa"/>
          </w:tcPr>
          <w:p w14:paraId="5D3CD4E1" w14:textId="77777777" w:rsidR="00C04CF6" w:rsidRDefault="00F03576">
            <w:pPr>
              <w:pStyle w:val="TableParagraph"/>
              <w:spacing w:before="124"/>
              <w:ind w:left="134" w:right="114"/>
              <w:jc w:val="center"/>
              <w:rPr>
                <w:sz w:val="24"/>
              </w:rPr>
            </w:pPr>
            <w:r>
              <w:rPr>
                <w:spacing w:val="-4"/>
                <w:sz w:val="24"/>
              </w:rPr>
              <w:t>1,04</w:t>
            </w:r>
          </w:p>
        </w:tc>
        <w:tc>
          <w:tcPr>
            <w:tcW w:w="945" w:type="dxa"/>
          </w:tcPr>
          <w:p w14:paraId="01BFB2E1" w14:textId="77777777" w:rsidR="00C04CF6" w:rsidRDefault="00F03576">
            <w:pPr>
              <w:pStyle w:val="TableParagraph"/>
              <w:spacing w:before="124"/>
              <w:ind w:left="125" w:right="112"/>
              <w:jc w:val="center"/>
              <w:rPr>
                <w:sz w:val="24"/>
              </w:rPr>
            </w:pPr>
            <w:r>
              <w:rPr>
                <w:spacing w:val="-4"/>
                <w:sz w:val="24"/>
              </w:rPr>
              <w:t>1,04</w:t>
            </w:r>
          </w:p>
        </w:tc>
        <w:tc>
          <w:tcPr>
            <w:tcW w:w="947" w:type="dxa"/>
          </w:tcPr>
          <w:p w14:paraId="323E0DDF" w14:textId="77777777" w:rsidR="00C04CF6" w:rsidRDefault="00F03576">
            <w:pPr>
              <w:pStyle w:val="TableParagraph"/>
              <w:spacing w:before="124"/>
              <w:ind w:left="128" w:right="111"/>
              <w:jc w:val="center"/>
              <w:rPr>
                <w:sz w:val="24"/>
              </w:rPr>
            </w:pPr>
            <w:r>
              <w:rPr>
                <w:spacing w:val="-4"/>
                <w:sz w:val="24"/>
              </w:rPr>
              <w:t>1,04</w:t>
            </w:r>
          </w:p>
        </w:tc>
        <w:tc>
          <w:tcPr>
            <w:tcW w:w="945" w:type="dxa"/>
          </w:tcPr>
          <w:p w14:paraId="11A6FD55" w14:textId="77777777" w:rsidR="00C04CF6" w:rsidRDefault="00F03576">
            <w:pPr>
              <w:pStyle w:val="TableParagraph"/>
              <w:spacing w:before="124"/>
              <w:ind w:left="128" w:right="106"/>
              <w:jc w:val="center"/>
              <w:rPr>
                <w:sz w:val="24"/>
              </w:rPr>
            </w:pPr>
            <w:r>
              <w:rPr>
                <w:spacing w:val="-4"/>
                <w:sz w:val="24"/>
              </w:rPr>
              <w:t>1,04</w:t>
            </w:r>
          </w:p>
        </w:tc>
        <w:tc>
          <w:tcPr>
            <w:tcW w:w="947" w:type="dxa"/>
          </w:tcPr>
          <w:p w14:paraId="4E515DC6" w14:textId="77777777" w:rsidR="00C04CF6" w:rsidRDefault="00F03576">
            <w:pPr>
              <w:pStyle w:val="TableParagraph"/>
              <w:spacing w:before="124"/>
              <w:ind w:left="133" w:right="107"/>
              <w:jc w:val="center"/>
              <w:rPr>
                <w:sz w:val="24"/>
              </w:rPr>
            </w:pPr>
            <w:r>
              <w:rPr>
                <w:spacing w:val="-4"/>
                <w:sz w:val="24"/>
              </w:rPr>
              <w:t>1,04</w:t>
            </w:r>
          </w:p>
        </w:tc>
      </w:tr>
      <w:tr w:rsidR="00C04CF6" w14:paraId="3D1C25D7" w14:textId="77777777">
        <w:trPr>
          <w:trHeight w:val="1379"/>
        </w:trPr>
        <w:tc>
          <w:tcPr>
            <w:tcW w:w="2376" w:type="dxa"/>
          </w:tcPr>
          <w:p w14:paraId="3ECB4BDF" w14:textId="77777777" w:rsidR="00C04CF6" w:rsidRDefault="00F03576">
            <w:pPr>
              <w:pStyle w:val="TableParagraph"/>
              <w:ind w:left="140" w:right="132"/>
              <w:jc w:val="center"/>
              <w:rPr>
                <w:sz w:val="24"/>
              </w:rPr>
            </w:pPr>
            <w:r>
              <w:rPr>
                <w:sz w:val="24"/>
              </w:rPr>
              <w:t>Объемы</w:t>
            </w:r>
            <w:r>
              <w:rPr>
                <w:spacing w:val="-15"/>
                <w:sz w:val="24"/>
              </w:rPr>
              <w:t xml:space="preserve"> </w:t>
            </w:r>
            <w:r>
              <w:rPr>
                <w:sz w:val="24"/>
              </w:rPr>
              <w:t xml:space="preserve">тепловой </w:t>
            </w:r>
            <w:r>
              <w:rPr>
                <w:spacing w:val="-2"/>
                <w:sz w:val="24"/>
              </w:rPr>
              <w:t xml:space="preserve">мощности, </w:t>
            </w:r>
            <w:r>
              <w:rPr>
                <w:sz w:val="24"/>
              </w:rPr>
              <w:t>нереализуемые</w:t>
            </w:r>
            <w:r>
              <w:rPr>
                <w:spacing w:val="-15"/>
                <w:sz w:val="24"/>
              </w:rPr>
              <w:t xml:space="preserve"> </w:t>
            </w:r>
            <w:r>
              <w:rPr>
                <w:sz w:val="24"/>
              </w:rPr>
              <w:t xml:space="preserve">по </w:t>
            </w:r>
            <w:r>
              <w:rPr>
                <w:spacing w:val="-2"/>
                <w:sz w:val="24"/>
              </w:rPr>
              <w:t>техническим</w:t>
            </w:r>
          </w:p>
          <w:p w14:paraId="182A8E58" w14:textId="77777777" w:rsidR="00C04CF6" w:rsidRDefault="00F03576">
            <w:pPr>
              <w:pStyle w:val="TableParagraph"/>
              <w:spacing w:line="270" w:lineRule="exact"/>
              <w:ind w:left="140" w:right="130"/>
              <w:jc w:val="center"/>
              <w:rPr>
                <w:sz w:val="24"/>
              </w:rPr>
            </w:pPr>
            <w:r>
              <w:rPr>
                <w:spacing w:val="-2"/>
                <w:sz w:val="24"/>
              </w:rPr>
              <w:t>причинам</w:t>
            </w:r>
          </w:p>
        </w:tc>
        <w:tc>
          <w:tcPr>
            <w:tcW w:w="1135" w:type="dxa"/>
          </w:tcPr>
          <w:p w14:paraId="33A381C3" w14:textId="77777777" w:rsidR="00C04CF6" w:rsidRDefault="00C04CF6">
            <w:pPr>
              <w:pStyle w:val="TableParagraph"/>
              <w:rPr>
                <w:sz w:val="26"/>
              </w:rPr>
            </w:pPr>
          </w:p>
          <w:p w14:paraId="22B5EDBC" w14:textId="77777777" w:rsidR="00C04CF6" w:rsidRDefault="00C04CF6">
            <w:pPr>
              <w:pStyle w:val="TableParagraph"/>
              <w:spacing w:before="8"/>
              <w:rPr>
                <w:sz w:val="20"/>
              </w:rPr>
            </w:pPr>
          </w:p>
          <w:p w14:paraId="386DFB3F" w14:textId="77777777" w:rsidR="00C04CF6" w:rsidRDefault="00F03576">
            <w:pPr>
              <w:pStyle w:val="TableParagraph"/>
              <w:ind w:left="8"/>
              <w:jc w:val="center"/>
              <w:rPr>
                <w:sz w:val="24"/>
              </w:rPr>
            </w:pPr>
            <w:r>
              <w:rPr>
                <w:sz w:val="24"/>
              </w:rPr>
              <w:t>0</w:t>
            </w:r>
          </w:p>
        </w:tc>
        <w:tc>
          <w:tcPr>
            <w:tcW w:w="945" w:type="dxa"/>
          </w:tcPr>
          <w:p w14:paraId="6E4C7155" w14:textId="77777777" w:rsidR="00C04CF6" w:rsidRDefault="00C04CF6">
            <w:pPr>
              <w:pStyle w:val="TableParagraph"/>
              <w:rPr>
                <w:sz w:val="26"/>
              </w:rPr>
            </w:pPr>
          </w:p>
          <w:p w14:paraId="05A4B4BB" w14:textId="77777777" w:rsidR="00C04CF6" w:rsidRDefault="00C04CF6">
            <w:pPr>
              <w:pStyle w:val="TableParagraph"/>
              <w:spacing w:before="8"/>
              <w:rPr>
                <w:sz w:val="20"/>
              </w:rPr>
            </w:pPr>
          </w:p>
          <w:p w14:paraId="1AB61E50" w14:textId="77777777" w:rsidR="00C04CF6" w:rsidRDefault="00F03576">
            <w:pPr>
              <w:pStyle w:val="TableParagraph"/>
              <w:ind w:left="12"/>
              <w:jc w:val="center"/>
              <w:rPr>
                <w:sz w:val="24"/>
              </w:rPr>
            </w:pPr>
            <w:r>
              <w:rPr>
                <w:sz w:val="24"/>
              </w:rPr>
              <w:t>0</w:t>
            </w:r>
          </w:p>
        </w:tc>
        <w:tc>
          <w:tcPr>
            <w:tcW w:w="945" w:type="dxa"/>
          </w:tcPr>
          <w:p w14:paraId="57B59543" w14:textId="77777777" w:rsidR="00C04CF6" w:rsidRDefault="00C04CF6">
            <w:pPr>
              <w:pStyle w:val="TableParagraph"/>
              <w:rPr>
                <w:sz w:val="26"/>
              </w:rPr>
            </w:pPr>
          </w:p>
          <w:p w14:paraId="6C2C2000" w14:textId="77777777" w:rsidR="00C04CF6" w:rsidRDefault="00C04CF6">
            <w:pPr>
              <w:pStyle w:val="TableParagraph"/>
              <w:spacing w:before="8"/>
              <w:rPr>
                <w:sz w:val="20"/>
              </w:rPr>
            </w:pPr>
          </w:p>
          <w:p w14:paraId="73D49915" w14:textId="77777777" w:rsidR="00C04CF6" w:rsidRDefault="00F03576">
            <w:pPr>
              <w:pStyle w:val="TableParagraph"/>
              <w:ind w:left="13"/>
              <w:jc w:val="center"/>
              <w:rPr>
                <w:sz w:val="24"/>
              </w:rPr>
            </w:pPr>
            <w:r>
              <w:rPr>
                <w:sz w:val="24"/>
              </w:rPr>
              <w:t>0</w:t>
            </w:r>
          </w:p>
        </w:tc>
        <w:tc>
          <w:tcPr>
            <w:tcW w:w="948" w:type="dxa"/>
          </w:tcPr>
          <w:p w14:paraId="3E01A8D9" w14:textId="77777777" w:rsidR="00C04CF6" w:rsidRDefault="00C04CF6">
            <w:pPr>
              <w:pStyle w:val="TableParagraph"/>
              <w:rPr>
                <w:sz w:val="26"/>
              </w:rPr>
            </w:pPr>
          </w:p>
          <w:p w14:paraId="60B76E2A" w14:textId="77777777" w:rsidR="00C04CF6" w:rsidRDefault="00C04CF6">
            <w:pPr>
              <w:pStyle w:val="TableParagraph"/>
              <w:spacing w:before="8"/>
              <w:rPr>
                <w:sz w:val="20"/>
              </w:rPr>
            </w:pPr>
          </w:p>
          <w:p w14:paraId="780A1938" w14:textId="77777777" w:rsidR="00C04CF6" w:rsidRDefault="00F03576">
            <w:pPr>
              <w:pStyle w:val="TableParagraph"/>
              <w:ind w:left="17"/>
              <w:jc w:val="center"/>
              <w:rPr>
                <w:sz w:val="24"/>
              </w:rPr>
            </w:pPr>
            <w:r>
              <w:rPr>
                <w:sz w:val="24"/>
              </w:rPr>
              <w:t>0</w:t>
            </w:r>
          </w:p>
        </w:tc>
        <w:tc>
          <w:tcPr>
            <w:tcW w:w="945" w:type="dxa"/>
          </w:tcPr>
          <w:p w14:paraId="367682FD" w14:textId="77777777" w:rsidR="00C04CF6" w:rsidRDefault="00C04CF6">
            <w:pPr>
              <w:pStyle w:val="TableParagraph"/>
              <w:rPr>
                <w:sz w:val="26"/>
              </w:rPr>
            </w:pPr>
          </w:p>
          <w:p w14:paraId="7B8BF14F" w14:textId="77777777" w:rsidR="00C04CF6" w:rsidRDefault="00C04CF6">
            <w:pPr>
              <w:pStyle w:val="TableParagraph"/>
              <w:spacing w:before="8"/>
              <w:rPr>
                <w:sz w:val="20"/>
              </w:rPr>
            </w:pPr>
          </w:p>
          <w:p w14:paraId="42B555E4" w14:textId="77777777" w:rsidR="00C04CF6" w:rsidRDefault="00F03576">
            <w:pPr>
              <w:pStyle w:val="TableParagraph"/>
              <w:ind w:left="15"/>
              <w:jc w:val="center"/>
              <w:rPr>
                <w:sz w:val="24"/>
              </w:rPr>
            </w:pPr>
            <w:r>
              <w:rPr>
                <w:sz w:val="24"/>
              </w:rPr>
              <w:t>0</w:t>
            </w:r>
          </w:p>
        </w:tc>
        <w:tc>
          <w:tcPr>
            <w:tcW w:w="947" w:type="dxa"/>
          </w:tcPr>
          <w:p w14:paraId="41ACDEC6" w14:textId="77777777" w:rsidR="00C04CF6" w:rsidRDefault="00C04CF6">
            <w:pPr>
              <w:pStyle w:val="TableParagraph"/>
              <w:rPr>
                <w:sz w:val="26"/>
              </w:rPr>
            </w:pPr>
          </w:p>
          <w:p w14:paraId="1FEB2EB1" w14:textId="77777777" w:rsidR="00C04CF6" w:rsidRDefault="00C04CF6">
            <w:pPr>
              <w:pStyle w:val="TableParagraph"/>
              <w:spacing w:before="8"/>
              <w:rPr>
                <w:sz w:val="20"/>
              </w:rPr>
            </w:pPr>
          </w:p>
          <w:p w14:paraId="1C6B1132" w14:textId="77777777" w:rsidR="00C04CF6" w:rsidRDefault="00F03576">
            <w:pPr>
              <w:pStyle w:val="TableParagraph"/>
              <w:ind w:left="15"/>
              <w:jc w:val="center"/>
              <w:rPr>
                <w:sz w:val="24"/>
              </w:rPr>
            </w:pPr>
            <w:r>
              <w:rPr>
                <w:sz w:val="24"/>
              </w:rPr>
              <w:t>0</w:t>
            </w:r>
          </w:p>
        </w:tc>
        <w:tc>
          <w:tcPr>
            <w:tcW w:w="945" w:type="dxa"/>
          </w:tcPr>
          <w:p w14:paraId="527F7D49" w14:textId="77777777" w:rsidR="00C04CF6" w:rsidRDefault="00C04CF6">
            <w:pPr>
              <w:pStyle w:val="TableParagraph"/>
              <w:rPr>
                <w:sz w:val="26"/>
              </w:rPr>
            </w:pPr>
          </w:p>
          <w:p w14:paraId="7FF6365A" w14:textId="77777777" w:rsidR="00C04CF6" w:rsidRDefault="00C04CF6">
            <w:pPr>
              <w:pStyle w:val="TableParagraph"/>
              <w:spacing w:before="8"/>
              <w:rPr>
                <w:sz w:val="20"/>
              </w:rPr>
            </w:pPr>
          </w:p>
          <w:p w14:paraId="23901CEC" w14:textId="77777777" w:rsidR="00C04CF6" w:rsidRDefault="00F03576">
            <w:pPr>
              <w:pStyle w:val="TableParagraph"/>
              <w:ind w:left="20"/>
              <w:jc w:val="center"/>
              <w:rPr>
                <w:sz w:val="24"/>
              </w:rPr>
            </w:pPr>
            <w:r>
              <w:rPr>
                <w:sz w:val="24"/>
              </w:rPr>
              <w:t>0</w:t>
            </w:r>
          </w:p>
        </w:tc>
        <w:tc>
          <w:tcPr>
            <w:tcW w:w="947" w:type="dxa"/>
          </w:tcPr>
          <w:p w14:paraId="6AB257E2" w14:textId="77777777" w:rsidR="00C04CF6" w:rsidRDefault="00C04CF6">
            <w:pPr>
              <w:pStyle w:val="TableParagraph"/>
              <w:rPr>
                <w:sz w:val="26"/>
              </w:rPr>
            </w:pPr>
          </w:p>
          <w:p w14:paraId="56E2643F" w14:textId="77777777" w:rsidR="00C04CF6" w:rsidRDefault="00C04CF6">
            <w:pPr>
              <w:pStyle w:val="TableParagraph"/>
              <w:spacing w:before="8"/>
              <w:rPr>
                <w:sz w:val="20"/>
              </w:rPr>
            </w:pPr>
          </w:p>
          <w:p w14:paraId="462CBB59" w14:textId="77777777" w:rsidR="00C04CF6" w:rsidRDefault="00F03576">
            <w:pPr>
              <w:pStyle w:val="TableParagraph"/>
              <w:ind w:left="24"/>
              <w:jc w:val="center"/>
              <w:rPr>
                <w:sz w:val="24"/>
              </w:rPr>
            </w:pPr>
            <w:r>
              <w:rPr>
                <w:sz w:val="24"/>
              </w:rPr>
              <w:t>0</w:t>
            </w:r>
          </w:p>
        </w:tc>
      </w:tr>
      <w:tr w:rsidR="00C04CF6" w14:paraId="5742298B" w14:textId="77777777">
        <w:trPr>
          <w:trHeight w:val="551"/>
        </w:trPr>
        <w:tc>
          <w:tcPr>
            <w:tcW w:w="2376" w:type="dxa"/>
          </w:tcPr>
          <w:p w14:paraId="7BE48125" w14:textId="77777777" w:rsidR="00C04CF6" w:rsidRDefault="00F03576">
            <w:pPr>
              <w:pStyle w:val="TableParagraph"/>
              <w:spacing w:line="261" w:lineRule="exact"/>
              <w:ind w:left="140" w:right="133"/>
              <w:jc w:val="center"/>
              <w:rPr>
                <w:sz w:val="24"/>
              </w:rPr>
            </w:pPr>
            <w:r>
              <w:rPr>
                <w:spacing w:val="-2"/>
                <w:sz w:val="24"/>
              </w:rPr>
              <w:t>Располагаемая</w:t>
            </w:r>
          </w:p>
          <w:p w14:paraId="083B52B2" w14:textId="77777777"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14:paraId="66E019A7" w14:textId="77777777" w:rsidR="00C04CF6" w:rsidRDefault="00F03576">
            <w:pPr>
              <w:pStyle w:val="TableParagraph"/>
              <w:spacing w:before="122"/>
              <w:ind w:left="107" w:right="102"/>
              <w:jc w:val="center"/>
              <w:rPr>
                <w:sz w:val="24"/>
              </w:rPr>
            </w:pPr>
            <w:r>
              <w:rPr>
                <w:spacing w:val="-4"/>
                <w:sz w:val="24"/>
              </w:rPr>
              <w:t>1,04</w:t>
            </w:r>
          </w:p>
        </w:tc>
        <w:tc>
          <w:tcPr>
            <w:tcW w:w="945" w:type="dxa"/>
          </w:tcPr>
          <w:p w14:paraId="3E451534" w14:textId="77777777" w:rsidR="00C04CF6" w:rsidRDefault="00F03576">
            <w:pPr>
              <w:pStyle w:val="TableParagraph"/>
              <w:spacing w:before="122"/>
              <w:ind w:left="122" w:right="112"/>
              <w:jc w:val="center"/>
              <w:rPr>
                <w:sz w:val="24"/>
              </w:rPr>
            </w:pPr>
            <w:r>
              <w:rPr>
                <w:spacing w:val="-4"/>
                <w:sz w:val="24"/>
              </w:rPr>
              <w:t>1,04</w:t>
            </w:r>
          </w:p>
        </w:tc>
        <w:tc>
          <w:tcPr>
            <w:tcW w:w="945" w:type="dxa"/>
          </w:tcPr>
          <w:p w14:paraId="7B4B3731" w14:textId="77777777" w:rsidR="00C04CF6" w:rsidRDefault="00F03576">
            <w:pPr>
              <w:pStyle w:val="TableParagraph"/>
              <w:spacing w:before="122"/>
              <w:ind w:left="128" w:right="112"/>
              <w:jc w:val="center"/>
              <w:rPr>
                <w:sz w:val="24"/>
              </w:rPr>
            </w:pPr>
            <w:r>
              <w:rPr>
                <w:spacing w:val="-4"/>
                <w:sz w:val="24"/>
              </w:rPr>
              <w:t>1,04</w:t>
            </w:r>
          </w:p>
        </w:tc>
        <w:tc>
          <w:tcPr>
            <w:tcW w:w="948" w:type="dxa"/>
          </w:tcPr>
          <w:p w14:paraId="0F9141B3" w14:textId="77777777" w:rsidR="00C04CF6" w:rsidRDefault="00F03576">
            <w:pPr>
              <w:pStyle w:val="TableParagraph"/>
              <w:spacing w:before="122"/>
              <w:ind w:left="134" w:right="114"/>
              <w:jc w:val="center"/>
              <w:rPr>
                <w:sz w:val="24"/>
              </w:rPr>
            </w:pPr>
            <w:r>
              <w:rPr>
                <w:spacing w:val="-4"/>
                <w:sz w:val="24"/>
              </w:rPr>
              <w:t>1,04</w:t>
            </w:r>
          </w:p>
        </w:tc>
        <w:tc>
          <w:tcPr>
            <w:tcW w:w="945" w:type="dxa"/>
          </w:tcPr>
          <w:p w14:paraId="52921CE9" w14:textId="77777777" w:rsidR="00C04CF6" w:rsidRDefault="00F03576">
            <w:pPr>
              <w:pStyle w:val="TableParagraph"/>
              <w:spacing w:before="122"/>
              <w:ind w:left="125" w:right="112"/>
              <w:jc w:val="center"/>
              <w:rPr>
                <w:sz w:val="24"/>
              </w:rPr>
            </w:pPr>
            <w:r>
              <w:rPr>
                <w:spacing w:val="-4"/>
                <w:sz w:val="24"/>
              </w:rPr>
              <w:t>1,04</w:t>
            </w:r>
          </w:p>
        </w:tc>
        <w:tc>
          <w:tcPr>
            <w:tcW w:w="947" w:type="dxa"/>
          </w:tcPr>
          <w:p w14:paraId="4A6BE8EA" w14:textId="77777777" w:rsidR="00C04CF6" w:rsidRDefault="00F03576">
            <w:pPr>
              <w:pStyle w:val="TableParagraph"/>
              <w:spacing w:before="122"/>
              <w:ind w:left="128" w:right="111"/>
              <w:jc w:val="center"/>
              <w:rPr>
                <w:sz w:val="24"/>
              </w:rPr>
            </w:pPr>
            <w:r>
              <w:rPr>
                <w:spacing w:val="-4"/>
                <w:sz w:val="24"/>
              </w:rPr>
              <w:t>1,04</w:t>
            </w:r>
          </w:p>
        </w:tc>
        <w:tc>
          <w:tcPr>
            <w:tcW w:w="945" w:type="dxa"/>
          </w:tcPr>
          <w:p w14:paraId="28D343C8" w14:textId="77777777" w:rsidR="00C04CF6" w:rsidRDefault="00F03576">
            <w:pPr>
              <w:pStyle w:val="TableParagraph"/>
              <w:spacing w:before="122"/>
              <w:ind w:left="128" w:right="106"/>
              <w:jc w:val="center"/>
              <w:rPr>
                <w:sz w:val="24"/>
              </w:rPr>
            </w:pPr>
            <w:r>
              <w:rPr>
                <w:spacing w:val="-4"/>
                <w:sz w:val="24"/>
              </w:rPr>
              <w:t>1,04</w:t>
            </w:r>
          </w:p>
        </w:tc>
        <w:tc>
          <w:tcPr>
            <w:tcW w:w="947" w:type="dxa"/>
          </w:tcPr>
          <w:p w14:paraId="4BDC2347" w14:textId="77777777" w:rsidR="00C04CF6" w:rsidRDefault="00F03576">
            <w:pPr>
              <w:pStyle w:val="TableParagraph"/>
              <w:spacing w:before="122"/>
              <w:ind w:left="133" w:right="107"/>
              <w:jc w:val="center"/>
              <w:rPr>
                <w:sz w:val="24"/>
              </w:rPr>
            </w:pPr>
            <w:r>
              <w:rPr>
                <w:spacing w:val="-4"/>
                <w:sz w:val="24"/>
              </w:rPr>
              <w:t>1,04</w:t>
            </w:r>
          </w:p>
        </w:tc>
      </w:tr>
      <w:tr w:rsidR="00C04CF6" w14:paraId="67D44240" w14:textId="77777777">
        <w:trPr>
          <w:trHeight w:val="275"/>
        </w:trPr>
        <w:tc>
          <w:tcPr>
            <w:tcW w:w="10133" w:type="dxa"/>
            <w:gridSpan w:val="9"/>
          </w:tcPr>
          <w:p w14:paraId="20408FAA" w14:textId="77777777" w:rsidR="00C04CF6" w:rsidRDefault="00F03576">
            <w:pPr>
              <w:pStyle w:val="TableParagraph"/>
              <w:spacing w:line="256"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06C48679" w14:textId="77777777">
        <w:trPr>
          <w:trHeight w:val="554"/>
        </w:trPr>
        <w:tc>
          <w:tcPr>
            <w:tcW w:w="2376" w:type="dxa"/>
          </w:tcPr>
          <w:p w14:paraId="54FE74C1" w14:textId="77777777" w:rsidR="00C04CF6" w:rsidRDefault="00F03576">
            <w:pPr>
              <w:pStyle w:val="TableParagraph"/>
              <w:spacing w:line="264" w:lineRule="exact"/>
              <w:ind w:left="140" w:right="130"/>
              <w:jc w:val="center"/>
              <w:rPr>
                <w:sz w:val="24"/>
              </w:rPr>
            </w:pPr>
            <w:r>
              <w:rPr>
                <w:spacing w:val="-2"/>
                <w:sz w:val="24"/>
              </w:rPr>
              <w:t>Установленная</w:t>
            </w:r>
          </w:p>
          <w:p w14:paraId="40D1F258" w14:textId="77777777"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14:paraId="514AF8D4" w14:textId="77777777" w:rsidR="00C04CF6" w:rsidRDefault="00F03576">
            <w:pPr>
              <w:pStyle w:val="TableParagraph"/>
              <w:spacing w:before="124"/>
              <w:ind w:left="107" w:right="102"/>
              <w:jc w:val="center"/>
              <w:rPr>
                <w:sz w:val="24"/>
              </w:rPr>
            </w:pPr>
            <w:r>
              <w:rPr>
                <w:spacing w:val="-4"/>
                <w:sz w:val="24"/>
              </w:rPr>
              <w:t>5,69</w:t>
            </w:r>
          </w:p>
        </w:tc>
        <w:tc>
          <w:tcPr>
            <w:tcW w:w="945" w:type="dxa"/>
          </w:tcPr>
          <w:p w14:paraId="4438B535" w14:textId="77777777" w:rsidR="00C04CF6" w:rsidRDefault="00F03576">
            <w:pPr>
              <w:pStyle w:val="TableParagraph"/>
              <w:spacing w:before="124"/>
              <w:ind w:left="122" w:right="112"/>
              <w:jc w:val="center"/>
              <w:rPr>
                <w:sz w:val="24"/>
              </w:rPr>
            </w:pPr>
            <w:r>
              <w:rPr>
                <w:spacing w:val="-4"/>
                <w:sz w:val="24"/>
              </w:rPr>
              <w:t>5,69</w:t>
            </w:r>
          </w:p>
        </w:tc>
        <w:tc>
          <w:tcPr>
            <w:tcW w:w="945" w:type="dxa"/>
          </w:tcPr>
          <w:p w14:paraId="4E8C8413" w14:textId="77777777" w:rsidR="00C04CF6" w:rsidRDefault="00F03576">
            <w:pPr>
              <w:pStyle w:val="TableParagraph"/>
              <w:spacing w:before="124"/>
              <w:ind w:left="128" w:right="112"/>
              <w:jc w:val="center"/>
              <w:rPr>
                <w:sz w:val="24"/>
              </w:rPr>
            </w:pPr>
            <w:r>
              <w:rPr>
                <w:spacing w:val="-4"/>
                <w:sz w:val="24"/>
              </w:rPr>
              <w:t>5,69</w:t>
            </w:r>
          </w:p>
        </w:tc>
        <w:tc>
          <w:tcPr>
            <w:tcW w:w="948" w:type="dxa"/>
          </w:tcPr>
          <w:p w14:paraId="7FB3B43A" w14:textId="77777777" w:rsidR="00C04CF6" w:rsidRDefault="00F03576">
            <w:pPr>
              <w:pStyle w:val="TableParagraph"/>
              <w:spacing w:before="124"/>
              <w:ind w:left="134" w:right="114"/>
              <w:jc w:val="center"/>
              <w:rPr>
                <w:sz w:val="24"/>
              </w:rPr>
            </w:pPr>
            <w:r>
              <w:rPr>
                <w:spacing w:val="-4"/>
                <w:sz w:val="24"/>
              </w:rPr>
              <w:t>5,69</w:t>
            </w:r>
          </w:p>
        </w:tc>
        <w:tc>
          <w:tcPr>
            <w:tcW w:w="945" w:type="dxa"/>
          </w:tcPr>
          <w:p w14:paraId="2C16016B" w14:textId="77777777" w:rsidR="00C04CF6" w:rsidRDefault="00F03576">
            <w:pPr>
              <w:pStyle w:val="TableParagraph"/>
              <w:spacing w:before="124"/>
              <w:ind w:left="125" w:right="112"/>
              <w:jc w:val="center"/>
              <w:rPr>
                <w:sz w:val="24"/>
              </w:rPr>
            </w:pPr>
            <w:r>
              <w:rPr>
                <w:spacing w:val="-4"/>
                <w:sz w:val="24"/>
              </w:rPr>
              <w:t>5,69</w:t>
            </w:r>
          </w:p>
        </w:tc>
        <w:tc>
          <w:tcPr>
            <w:tcW w:w="947" w:type="dxa"/>
          </w:tcPr>
          <w:p w14:paraId="63413285" w14:textId="77777777" w:rsidR="00C04CF6" w:rsidRDefault="00F03576">
            <w:pPr>
              <w:pStyle w:val="TableParagraph"/>
              <w:spacing w:before="124"/>
              <w:ind w:left="128" w:right="111"/>
              <w:jc w:val="center"/>
              <w:rPr>
                <w:sz w:val="24"/>
              </w:rPr>
            </w:pPr>
            <w:r>
              <w:rPr>
                <w:spacing w:val="-4"/>
                <w:sz w:val="24"/>
              </w:rPr>
              <w:t>5,69</w:t>
            </w:r>
          </w:p>
        </w:tc>
        <w:tc>
          <w:tcPr>
            <w:tcW w:w="945" w:type="dxa"/>
          </w:tcPr>
          <w:p w14:paraId="573C118D" w14:textId="77777777" w:rsidR="00C04CF6" w:rsidRDefault="00F03576">
            <w:pPr>
              <w:pStyle w:val="TableParagraph"/>
              <w:spacing w:before="124"/>
              <w:ind w:left="128" w:right="106"/>
              <w:jc w:val="center"/>
              <w:rPr>
                <w:sz w:val="24"/>
              </w:rPr>
            </w:pPr>
            <w:r>
              <w:rPr>
                <w:spacing w:val="-4"/>
                <w:sz w:val="24"/>
              </w:rPr>
              <w:t>5,69</w:t>
            </w:r>
          </w:p>
        </w:tc>
        <w:tc>
          <w:tcPr>
            <w:tcW w:w="947" w:type="dxa"/>
          </w:tcPr>
          <w:p w14:paraId="367A2404" w14:textId="77777777" w:rsidR="00C04CF6" w:rsidRDefault="00F03576">
            <w:pPr>
              <w:pStyle w:val="TableParagraph"/>
              <w:spacing w:before="124"/>
              <w:ind w:left="133" w:right="107"/>
              <w:jc w:val="center"/>
              <w:rPr>
                <w:sz w:val="24"/>
              </w:rPr>
            </w:pPr>
            <w:r>
              <w:rPr>
                <w:spacing w:val="-4"/>
                <w:sz w:val="24"/>
              </w:rPr>
              <w:t>5,69</w:t>
            </w:r>
          </w:p>
        </w:tc>
      </w:tr>
      <w:tr w:rsidR="00C04CF6" w14:paraId="2DC6D57A" w14:textId="77777777">
        <w:trPr>
          <w:trHeight w:val="1380"/>
        </w:trPr>
        <w:tc>
          <w:tcPr>
            <w:tcW w:w="2376" w:type="dxa"/>
          </w:tcPr>
          <w:p w14:paraId="3C677B57" w14:textId="77777777" w:rsidR="00C04CF6" w:rsidRDefault="00F03576">
            <w:pPr>
              <w:pStyle w:val="TableParagraph"/>
              <w:ind w:left="140" w:right="132"/>
              <w:jc w:val="center"/>
              <w:rPr>
                <w:sz w:val="24"/>
              </w:rPr>
            </w:pPr>
            <w:r>
              <w:rPr>
                <w:sz w:val="24"/>
              </w:rPr>
              <w:t>Объемы</w:t>
            </w:r>
            <w:r>
              <w:rPr>
                <w:spacing w:val="-15"/>
                <w:sz w:val="24"/>
              </w:rPr>
              <w:t xml:space="preserve"> </w:t>
            </w:r>
            <w:r>
              <w:rPr>
                <w:sz w:val="24"/>
              </w:rPr>
              <w:t xml:space="preserve">тепловой </w:t>
            </w:r>
            <w:r>
              <w:rPr>
                <w:spacing w:val="-2"/>
                <w:sz w:val="24"/>
              </w:rPr>
              <w:t xml:space="preserve">мощности, </w:t>
            </w:r>
            <w:r>
              <w:rPr>
                <w:sz w:val="24"/>
              </w:rPr>
              <w:t>нереализуемые</w:t>
            </w:r>
            <w:r>
              <w:rPr>
                <w:spacing w:val="-15"/>
                <w:sz w:val="24"/>
              </w:rPr>
              <w:t xml:space="preserve"> </w:t>
            </w:r>
            <w:r>
              <w:rPr>
                <w:sz w:val="24"/>
              </w:rPr>
              <w:t xml:space="preserve">по </w:t>
            </w:r>
            <w:r>
              <w:rPr>
                <w:spacing w:val="-2"/>
                <w:sz w:val="24"/>
              </w:rPr>
              <w:t>техническим</w:t>
            </w:r>
          </w:p>
          <w:p w14:paraId="68F398F6" w14:textId="77777777" w:rsidR="00C04CF6" w:rsidRDefault="00F03576">
            <w:pPr>
              <w:pStyle w:val="TableParagraph"/>
              <w:spacing w:line="270" w:lineRule="exact"/>
              <w:ind w:left="140" w:right="130"/>
              <w:jc w:val="center"/>
              <w:rPr>
                <w:sz w:val="24"/>
              </w:rPr>
            </w:pPr>
            <w:r>
              <w:rPr>
                <w:spacing w:val="-2"/>
                <w:sz w:val="24"/>
              </w:rPr>
              <w:t>причинам</w:t>
            </w:r>
          </w:p>
        </w:tc>
        <w:tc>
          <w:tcPr>
            <w:tcW w:w="1135" w:type="dxa"/>
          </w:tcPr>
          <w:p w14:paraId="644005D5" w14:textId="77777777" w:rsidR="00C04CF6" w:rsidRDefault="00C04CF6">
            <w:pPr>
              <w:pStyle w:val="TableParagraph"/>
              <w:rPr>
                <w:sz w:val="26"/>
              </w:rPr>
            </w:pPr>
          </w:p>
          <w:p w14:paraId="072CAEE0" w14:textId="77777777" w:rsidR="00C04CF6" w:rsidRDefault="00C04CF6">
            <w:pPr>
              <w:pStyle w:val="TableParagraph"/>
              <w:spacing w:before="8"/>
              <w:rPr>
                <w:sz w:val="20"/>
              </w:rPr>
            </w:pPr>
          </w:p>
          <w:p w14:paraId="583D6977" w14:textId="77777777" w:rsidR="00C04CF6" w:rsidRDefault="00F03576">
            <w:pPr>
              <w:pStyle w:val="TableParagraph"/>
              <w:spacing w:before="1"/>
              <w:ind w:left="8"/>
              <w:jc w:val="center"/>
              <w:rPr>
                <w:sz w:val="24"/>
              </w:rPr>
            </w:pPr>
            <w:r>
              <w:rPr>
                <w:sz w:val="24"/>
              </w:rPr>
              <w:t>0</w:t>
            </w:r>
          </w:p>
        </w:tc>
        <w:tc>
          <w:tcPr>
            <w:tcW w:w="945" w:type="dxa"/>
          </w:tcPr>
          <w:p w14:paraId="4703ECDF" w14:textId="77777777" w:rsidR="00C04CF6" w:rsidRDefault="00C04CF6">
            <w:pPr>
              <w:pStyle w:val="TableParagraph"/>
              <w:rPr>
                <w:sz w:val="26"/>
              </w:rPr>
            </w:pPr>
          </w:p>
          <w:p w14:paraId="7CA2FD67" w14:textId="77777777" w:rsidR="00C04CF6" w:rsidRDefault="00C04CF6">
            <w:pPr>
              <w:pStyle w:val="TableParagraph"/>
              <w:spacing w:before="8"/>
              <w:rPr>
                <w:sz w:val="20"/>
              </w:rPr>
            </w:pPr>
          </w:p>
          <w:p w14:paraId="13E042D2" w14:textId="77777777" w:rsidR="00C04CF6" w:rsidRDefault="00F03576">
            <w:pPr>
              <w:pStyle w:val="TableParagraph"/>
              <w:spacing w:before="1"/>
              <w:ind w:left="12"/>
              <w:jc w:val="center"/>
              <w:rPr>
                <w:sz w:val="24"/>
              </w:rPr>
            </w:pPr>
            <w:r>
              <w:rPr>
                <w:sz w:val="24"/>
              </w:rPr>
              <w:t>0</w:t>
            </w:r>
          </w:p>
        </w:tc>
        <w:tc>
          <w:tcPr>
            <w:tcW w:w="945" w:type="dxa"/>
          </w:tcPr>
          <w:p w14:paraId="1D702312" w14:textId="77777777" w:rsidR="00C04CF6" w:rsidRDefault="00C04CF6">
            <w:pPr>
              <w:pStyle w:val="TableParagraph"/>
              <w:rPr>
                <w:sz w:val="26"/>
              </w:rPr>
            </w:pPr>
          </w:p>
          <w:p w14:paraId="71FE2687" w14:textId="77777777" w:rsidR="00C04CF6" w:rsidRDefault="00C04CF6">
            <w:pPr>
              <w:pStyle w:val="TableParagraph"/>
              <w:spacing w:before="8"/>
              <w:rPr>
                <w:sz w:val="20"/>
              </w:rPr>
            </w:pPr>
          </w:p>
          <w:p w14:paraId="3E1903B3" w14:textId="77777777" w:rsidR="00C04CF6" w:rsidRDefault="00F03576">
            <w:pPr>
              <w:pStyle w:val="TableParagraph"/>
              <w:spacing w:before="1"/>
              <w:ind w:left="13"/>
              <w:jc w:val="center"/>
              <w:rPr>
                <w:sz w:val="24"/>
              </w:rPr>
            </w:pPr>
            <w:r>
              <w:rPr>
                <w:sz w:val="24"/>
              </w:rPr>
              <w:t>0</w:t>
            </w:r>
          </w:p>
        </w:tc>
        <w:tc>
          <w:tcPr>
            <w:tcW w:w="948" w:type="dxa"/>
          </w:tcPr>
          <w:p w14:paraId="60AFD134" w14:textId="77777777" w:rsidR="00C04CF6" w:rsidRDefault="00C04CF6">
            <w:pPr>
              <w:pStyle w:val="TableParagraph"/>
              <w:rPr>
                <w:sz w:val="26"/>
              </w:rPr>
            </w:pPr>
          </w:p>
          <w:p w14:paraId="53F9964D" w14:textId="77777777" w:rsidR="00C04CF6" w:rsidRDefault="00C04CF6">
            <w:pPr>
              <w:pStyle w:val="TableParagraph"/>
              <w:spacing w:before="8"/>
              <w:rPr>
                <w:sz w:val="20"/>
              </w:rPr>
            </w:pPr>
          </w:p>
          <w:p w14:paraId="2907DCB8" w14:textId="77777777" w:rsidR="00C04CF6" w:rsidRDefault="00F03576">
            <w:pPr>
              <w:pStyle w:val="TableParagraph"/>
              <w:spacing w:before="1"/>
              <w:ind w:left="17"/>
              <w:jc w:val="center"/>
              <w:rPr>
                <w:sz w:val="24"/>
              </w:rPr>
            </w:pPr>
            <w:r>
              <w:rPr>
                <w:sz w:val="24"/>
              </w:rPr>
              <w:t>0</w:t>
            </w:r>
          </w:p>
        </w:tc>
        <w:tc>
          <w:tcPr>
            <w:tcW w:w="945" w:type="dxa"/>
          </w:tcPr>
          <w:p w14:paraId="2DAB4308" w14:textId="77777777" w:rsidR="00C04CF6" w:rsidRDefault="00C04CF6">
            <w:pPr>
              <w:pStyle w:val="TableParagraph"/>
              <w:rPr>
                <w:sz w:val="26"/>
              </w:rPr>
            </w:pPr>
          </w:p>
          <w:p w14:paraId="1E3748A0" w14:textId="77777777" w:rsidR="00C04CF6" w:rsidRDefault="00C04CF6">
            <w:pPr>
              <w:pStyle w:val="TableParagraph"/>
              <w:spacing w:before="8"/>
              <w:rPr>
                <w:sz w:val="20"/>
              </w:rPr>
            </w:pPr>
          </w:p>
          <w:p w14:paraId="49E9D6E0" w14:textId="77777777" w:rsidR="00C04CF6" w:rsidRDefault="00F03576">
            <w:pPr>
              <w:pStyle w:val="TableParagraph"/>
              <w:spacing w:before="1"/>
              <w:ind w:left="15"/>
              <w:jc w:val="center"/>
              <w:rPr>
                <w:sz w:val="24"/>
              </w:rPr>
            </w:pPr>
            <w:r>
              <w:rPr>
                <w:sz w:val="24"/>
              </w:rPr>
              <w:t>0</w:t>
            </w:r>
          </w:p>
        </w:tc>
        <w:tc>
          <w:tcPr>
            <w:tcW w:w="947" w:type="dxa"/>
          </w:tcPr>
          <w:p w14:paraId="2AE5246C" w14:textId="77777777" w:rsidR="00C04CF6" w:rsidRDefault="00C04CF6">
            <w:pPr>
              <w:pStyle w:val="TableParagraph"/>
              <w:rPr>
                <w:sz w:val="26"/>
              </w:rPr>
            </w:pPr>
          </w:p>
          <w:p w14:paraId="33B2FCEE" w14:textId="77777777" w:rsidR="00C04CF6" w:rsidRDefault="00C04CF6">
            <w:pPr>
              <w:pStyle w:val="TableParagraph"/>
              <w:spacing w:before="8"/>
              <w:rPr>
                <w:sz w:val="20"/>
              </w:rPr>
            </w:pPr>
          </w:p>
          <w:p w14:paraId="749E0B0D" w14:textId="77777777" w:rsidR="00C04CF6" w:rsidRDefault="00F03576">
            <w:pPr>
              <w:pStyle w:val="TableParagraph"/>
              <w:spacing w:before="1"/>
              <w:ind w:left="15"/>
              <w:jc w:val="center"/>
              <w:rPr>
                <w:sz w:val="24"/>
              </w:rPr>
            </w:pPr>
            <w:r>
              <w:rPr>
                <w:sz w:val="24"/>
              </w:rPr>
              <w:t>0</w:t>
            </w:r>
          </w:p>
        </w:tc>
        <w:tc>
          <w:tcPr>
            <w:tcW w:w="945" w:type="dxa"/>
          </w:tcPr>
          <w:p w14:paraId="6E1AF4B2" w14:textId="77777777" w:rsidR="00C04CF6" w:rsidRDefault="00C04CF6">
            <w:pPr>
              <w:pStyle w:val="TableParagraph"/>
              <w:rPr>
                <w:sz w:val="26"/>
              </w:rPr>
            </w:pPr>
          </w:p>
          <w:p w14:paraId="1B2A3DFD" w14:textId="77777777" w:rsidR="00C04CF6" w:rsidRDefault="00C04CF6">
            <w:pPr>
              <w:pStyle w:val="TableParagraph"/>
              <w:spacing w:before="8"/>
              <w:rPr>
                <w:sz w:val="20"/>
              </w:rPr>
            </w:pPr>
          </w:p>
          <w:p w14:paraId="3E98C6FC" w14:textId="77777777" w:rsidR="00C04CF6" w:rsidRDefault="00F03576">
            <w:pPr>
              <w:pStyle w:val="TableParagraph"/>
              <w:spacing w:before="1"/>
              <w:ind w:left="20"/>
              <w:jc w:val="center"/>
              <w:rPr>
                <w:sz w:val="24"/>
              </w:rPr>
            </w:pPr>
            <w:r>
              <w:rPr>
                <w:sz w:val="24"/>
              </w:rPr>
              <w:t>0</w:t>
            </w:r>
          </w:p>
        </w:tc>
        <w:tc>
          <w:tcPr>
            <w:tcW w:w="947" w:type="dxa"/>
          </w:tcPr>
          <w:p w14:paraId="0616949B" w14:textId="77777777" w:rsidR="00C04CF6" w:rsidRDefault="00C04CF6">
            <w:pPr>
              <w:pStyle w:val="TableParagraph"/>
              <w:rPr>
                <w:sz w:val="26"/>
              </w:rPr>
            </w:pPr>
          </w:p>
          <w:p w14:paraId="2B4FB6BB" w14:textId="77777777" w:rsidR="00C04CF6" w:rsidRDefault="00C04CF6">
            <w:pPr>
              <w:pStyle w:val="TableParagraph"/>
              <w:spacing w:before="8"/>
              <w:rPr>
                <w:sz w:val="20"/>
              </w:rPr>
            </w:pPr>
          </w:p>
          <w:p w14:paraId="2C21F528" w14:textId="77777777" w:rsidR="00C04CF6" w:rsidRDefault="00F03576">
            <w:pPr>
              <w:pStyle w:val="TableParagraph"/>
              <w:spacing w:before="1"/>
              <w:ind w:left="24"/>
              <w:jc w:val="center"/>
              <w:rPr>
                <w:sz w:val="24"/>
              </w:rPr>
            </w:pPr>
            <w:r>
              <w:rPr>
                <w:sz w:val="24"/>
              </w:rPr>
              <w:t>0</w:t>
            </w:r>
          </w:p>
        </w:tc>
      </w:tr>
      <w:tr w:rsidR="00C04CF6" w14:paraId="2A4113A3" w14:textId="77777777">
        <w:trPr>
          <w:trHeight w:val="551"/>
        </w:trPr>
        <w:tc>
          <w:tcPr>
            <w:tcW w:w="2376" w:type="dxa"/>
          </w:tcPr>
          <w:p w14:paraId="3FF869E9" w14:textId="77777777" w:rsidR="00C04CF6" w:rsidRDefault="00F03576">
            <w:pPr>
              <w:pStyle w:val="TableParagraph"/>
              <w:spacing w:line="261" w:lineRule="exact"/>
              <w:ind w:left="140" w:right="133"/>
              <w:jc w:val="center"/>
              <w:rPr>
                <w:sz w:val="24"/>
              </w:rPr>
            </w:pPr>
            <w:r>
              <w:rPr>
                <w:spacing w:val="-2"/>
                <w:sz w:val="24"/>
              </w:rPr>
              <w:t>Располагаемая</w:t>
            </w:r>
          </w:p>
          <w:p w14:paraId="3803D926" w14:textId="77777777"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14:paraId="06AE67EA" w14:textId="77777777" w:rsidR="00C04CF6" w:rsidRDefault="00F03576">
            <w:pPr>
              <w:pStyle w:val="TableParagraph"/>
              <w:spacing w:before="122"/>
              <w:ind w:left="107" w:right="102"/>
              <w:jc w:val="center"/>
              <w:rPr>
                <w:sz w:val="24"/>
              </w:rPr>
            </w:pPr>
            <w:r>
              <w:rPr>
                <w:spacing w:val="-4"/>
                <w:sz w:val="24"/>
              </w:rPr>
              <w:t>5,69</w:t>
            </w:r>
          </w:p>
        </w:tc>
        <w:tc>
          <w:tcPr>
            <w:tcW w:w="945" w:type="dxa"/>
          </w:tcPr>
          <w:p w14:paraId="6BD53F11" w14:textId="77777777" w:rsidR="00C04CF6" w:rsidRDefault="00F03576">
            <w:pPr>
              <w:pStyle w:val="TableParagraph"/>
              <w:spacing w:before="122"/>
              <w:ind w:left="122" w:right="112"/>
              <w:jc w:val="center"/>
              <w:rPr>
                <w:sz w:val="24"/>
              </w:rPr>
            </w:pPr>
            <w:r>
              <w:rPr>
                <w:spacing w:val="-4"/>
                <w:sz w:val="24"/>
              </w:rPr>
              <w:t>5,69</w:t>
            </w:r>
          </w:p>
        </w:tc>
        <w:tc>
          <w:tcPr>
            <w:tcW w:w="945" w:type="dxa"/>
          </w:tcPr>
          <w:p w14:paraId="6EE15ED1" w14:textId="77777777" w:rsidR="00C04CF6" w:rsidRDefault="00F03576">
            <w:pPr>
              <w:pStyle w:val="TableParagraph"/>
              <w:spacing w:before="122"/>
              <w:ind w:left="128" w:right="112"/>
              <w:jc w:val="center"/>
              <w:rPr>
                <w:sz w:val="24"/>
              </w:rPr>
            </w:pPr>
            <w:r>
              <w:rPr>
                <w:spacing w:val="-4"/>
                <w:sz w:val="24"/>
              </w:rPr>
              <w:t>5,69</w:t>
            </w:r>
          </w:p>
        </w:tc>
        <w:tc>
          <w:tcPr>
            <w:tcW w:w="948" w:type="dxa"/>
          </w:tcPr>
          <w:p w14:paraId="56FF6AA4" w14:textId="77777777" w:rsidR="00C04CF6" w:rsidRDefault="00F03576">
            <w:pPr>
              <w:pStyle w:val="TableParagraph"/>
              <w:spacing w:before="122"/>
              <w:ind w:left="134" w:right="114"/>
              <w:jc w:val="center"/>
              <w:rPr>
                <w:sz w:val="24"/>
              </w:rPr>
            </w:pPr>
            <w:r>
              <w:rPr>
                <w:spacing w:val="-4"/>
                <w:sz w:val="24"/>
              </w:rPr>
              <w:t>5,69</w:t>
            </w:r>
          </w:p>
        </w:tc>
        <w:tc>
          <w:tcPr>
            <w:tcW w:w="945" w:type="dxa"/>
          </w:tcPr>
          <w:p w14:paraId="1FAAF304" w14:textId="77777777" w:rsidR="00C04CF6" w:rsidRDefault="00F03576">
            <w:pPr>
              <w:pStyle w:val="TableParagraph"/>
              <w:spacing w:before="122"/>
              <w:ind w:left="125" w:right="112"/>
              <w:jc w:val="center"/>
              <w:rPr>
                <w:sz w:val="24"/>
              </w:rPr>
            </w:pPr>
            <w:r>
              <w:rPr>
                <w:spacing w:val="-4"/>
                <w:sz w:val="24"/>
              </w:rPr>
              <w:t>5,69</w:t>
            </w:r>
          </w:p>
        </w:tc>
        <w:tc>
          <w:tcPr>
            <w:tcW w:w="947" w:type="dxa"/>
          </w:tcPr>
          <w:p w14:paraId="7C39A755" w14:textId="77777777" w:rsidR="00C04CF6" w:rsidRDefault="00F03576">
            <w:pPr>
              <w:pStyle w:val="TableParagraph"/>
              <w:spacing w:before="122"/>
              <w:ind w:left="128" w:right="111"/>
              <w:jc w:val="center"/>
              <w:rPr>
                <w:sz w:val="24"/>
              </w:rPr>
            </w:pPr>
            <w:r>
              <w:rPr>
                <w:spacing w:val="-4"/>
                <w:sz w:val="24"/>
              </w:rPr>
              <w:t>5,69</w:t>
            </w:r>
          </w:p>
        </w:tc>
        <w:tc>
          <w:tcPr>
            <w:tcW w:w="945" w:type="dxa"/>
          </w:tcPr>
          <w:p w14:paraId="4AD561A3" w14:textId="77777777" w:rsidR="00C04CF6" w:rsidRDefault="00F03576">
            <w:pPr>
              <w:pStyle w:val="TableParagraph"/>
              <w:spacing w:before="122"/>
              <w:ind w:left="128" w:right="106"/>
              <w:jc w:val="center"/>
              <w:rPr>
                <w:sz w:val="24"/>
              </w:rPr>
            </w:pPr>
            <w:r>
              <w:rPr>
                <w:spacing w:val="-4"/>
                <w:sz w:val="24"/>
              </w:rPr>
              <w:t>5,69</w:t>
            </w:r>
          </w:p>
        </w:tc>
        <w:tc>
          <w:tcPr>
            <w:tcW w:w="947" w:type="dxa"/>
          </w:tcPr>
          <w:p w14:paraId="770F8A7F" w14:textId="77777777" w:rsidR="00C04CF6" w:rsidRDefault="00F03576">
            <w:pPr>
              <w:pStyle w:val="TableParagraph"/>
              <w:spacing w:before="122"/>
              <w:ind w:left="133" w:right="107"/>
              <w:jc w:val="center"/>
              <w:rPr>
                <w:sz w:val="24"/>
              </w:rPr>
            </w:pPr>
            <w:r>
              <w:rPr>
                <w:spacing w:val="-4"/>
                <w:sz w:val="24"/>
              </w:rPr>
              <w:t>5,69</w:t>
            </w:r>
          </w:p>
        </w:tc>
      </w:tr>
    </w:tbl>
    <w:p w14:paraId="1D9B2477" w14:textId="77777777" w:rsidR="00C04CF6" w:rsidRDefault="00F03576">
      <w:pPr>
        <w:pStyle w:val="a3"/>
        <w:spacing w:before="49"/>
        <w:ind w:right="690"/>
      </w:pPr>
      <w:r>
        <w:t>Существующие и перспективные затраты тепловой мощности на собственные и хозяйственные нужды теплоснабжающей организации в отношении муниципальных котельных рабочего поселка Тельма представлены в Таблице 6.</w:t>
      </w:r>
    </w:p>
    <w:p w14:paraId="63D2B14F" w14:textId="77777777" w:rsidR="00C04CF6" w:rsidRDefault="00F03576">
      <w:pPr>
        <w:pStyle w:val="a3"/>
        <w:ind w:left="1611" w:firstLine="7945"/>
        <w:jc w:val="left"/>
      </w:pPr>
      <w:r>
        <w:t>Таблица</w:t>
      </w:r>
      <w:r>
        <w:rPr>
          <w:spacing w:val="-15"/>
        </w:rPr>
        <w:t xml:space="preserve"> </w:t>
      </w:r>
      <w:r>
        <w:t>6 Существующие и перспективные затраты тепловой мощности на собственные</w:t>
      </w:r>
    </w:p>
    <w:p w14:paraId="24E919DD" w14:textId="77777777" w:rsidR="00C04CF6" w:rsidRDefault="00F03576">
      <w:pPr>
        <w:pStyle w:val="a3"/>
        <w:spacing w:after="9"/>
        <w:ind w:left="2910" w:right="926" w:hanging="867"/>
        <w:jc w:val="left"/>
      </w:pPr>
      <w:r>
        <w:t>и</w:t>
      </w:r>
      <w:r>
        <w:rPr>
          <w:spacing w:val="-6"/>
        </w:rPr>
        <w:t xml:space="preserve"> </w:t>
      </w:r>
      <w:r>
        <w:t>хозяйственные</w:t>
      </w:r>
      <w:r>
        <w:rPr>
          <w:spacing w:val="-8"/>
        </w:rPr>
        <w:t xml:space="preserve"> </w:t>
      </w:r>
      <w:r>
        <w:t>нужды</w:t>
      </w:r>
      <w:r>
        <w:rPr>
          <w:spacing w:val="-5"/>
        </w:rPr>
        <w:t xml:space="preserve"> </w:t>
      </w:r>
      <w:r>
        <w:t>теплоснабжающей</w:t>
      </w:r>
      <w:r>
        <w:rPr>
          <w:spacing w:val="-6"/>
        </w:rPr>
        <w:t xml:space="preserve"> </w:t>
      </w:r>
      <w:r>
        <w:t>организации</w:t>
      </w:r>
      <w:r>
        <w:rPr>
          <w:spacing w:val="-6"/>
        </w:rPr>
        <w:t xml:space="preserve"> </w:t>
      </w:r>
      <w:r>
        <w:t>в</w:t>
      </w:r>
      <w:r>
        <w:rPr>
          <w:spacing w:val="-7"/>
        </w:rPr>
        <w:t xml:space="preserve"> </w:t>
      </w:r>
      <w:r>
        <w:t>отношении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01E9A51C" w14:textId="77777777">
        <w:trPr>
          <w:trHeight w:val="827"/>
        </w:trPr>
        <w:tc>
          <w:tcPr>
            <w:tcW w:w="2376" w:type="dxa"/>
            <w:vMerge w:val="restart"/>
          </w:tcPr>
          <w:p w14:paraId="1D91F7EC" w14:textId="77777777" w:rsidR="00C04CF6" w:rsidRDefault="00C04CF6">
            <w:pPr>
              <w:pStyle w:val="TableParagraph"/>
              <w:rPr>
                <w:sz w:val="26"/>
              </w:rPr>
            </w:pPr>
          </w:p>
          <w:p w14:paraId="03E0DAE6" w14:textId="77777777" w:rsidR="00C04CF6" w:rsidRDefault="00C04CF6">
            <w:pPr>
              <w:pStyle w:val="TableParagraph"/>
              <w:spacing w:before="7"/>
              <w:rPr>
                <w:sz w:val="34"/>
              </w:rPr>
            </w:pPr>
          </w:p>
          <w:p w14:paraId="643A6BF0" w14:textId="77777777"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14:paraId="304BD3D8" w14:textId="77777777" w:rsidR="00C04CF6" w:rsidRDefault="00F03576">
            <w:pPr>
              <w:pStyle w:val="TableParagraph"/>
              <w:spacing w:line="273" w:lineRule="exact"/>
              <w:ind w:left="154" w:right="142"/>
              <w:jc w:val="center"/>
              <w:rPr>
                <w:b/>
                <w:sz w:val="24"/>
              </w:rPr>
            </w:pPr>
            <w:r>
              <w:rPr>
                <w:b/>
                <w:sz w:val="24"/>
              </w:rPr>
              <w:t>Затраты</w:t>
            </w:r>
            <w:r>
              <w:rPr>
                <w:b/>
                <w:spacing w:val="-8"/>
                <w:sz w:val="24"/>
              </w:rPr>
              <w:t xml:space="preserve"> </w:t>
            </w:r>
            <w:r>
              <w:rPr>
                <w:b/>
                <w:sz w:val="24"/>
              </w:rPr>
              <w:t>тепловой</w:t>
            </w:r>
            <w:r>
              <w:rPr>
                <w:b/>
                <w:spacing w:val="-3"/>
                <w:sz w:val="24"/>
              </w:rPr>
              <w:t xml:space="preserve"> </w:t>
            </w:r>
            <w:r>
              <w:rPr>
                <w:b/>
                <w:sz w:val="24"/>
              </w:rPr>
              <w:t>мощности</w:t>
            </w:r>
            <w:r>
              <w:rPr>
                <w:b/>
                <w:spacing w:val="-3"/>
                <w:sz w:val="24"/>
              </w:rPr>
              <w:t xml:space="preserve"> </w:t>
            </w:r>
            <w:r>
              <w:rPr>
                <w:b/>
                <w:sz w:val="24"/>
              </w:rPr>
              <w:t>на</w:t>
            </w:r>
            <w:r>
              <w:rPr>
                <w:b/>
                <w:spacing w:val="-2"/>
                <w:sz w:val="24"/>
              </w:rPr>
              <w:t xml:space="preserve"> </w:t>
            </w:r>
            <w:r>
              <w:rPr>
                <w:b/>
                <w:sz w:val="24"/>
              </w:rPr>
              <w:t>собственные</w:t>
            </w:r>
            <w:r>
              <w:rPr>
                <w:b/>
                <w:spacing w:val="-5"/>
                <w:sz w:val="24"/>
              </w:rPr>
              <w:t xml:space="preserve"> </w:t>
            </w:r>
            <w:r>
              <w:rPr>
                <w:b/>
                <w:sz w:val="24"/>
              </w:rPr>
              <w:t>и</w:t>
            </w:r>
            <w:r>
              <w:rPr>
                <w:b/>
                <w:spacing w:val="-2"/>
                <w:sz w:val="24"/>
              </w:rPr>
              <w:t xml:space="preserve"> хозяйственные</w:t>
            </w:r>
          </w:p>
          <w:p w14:paraId="680AD065" w14:textId="77777777" w:rsidR="00C04CF6" w:rsidRDefault="00F03576">
            <w:pPr>
              <w:pStyle w:val="TableParagraph"/>
              <w:spacing w:line="270" w:lineRule="atLeast"/>
              <w:ind w:left="1007" w:right="996"/>
              <w:jc w:val="center"/>
              <w:rPr>
                <w:b/>
                <w:sz w:val="24"/>
              </w:rPr>
            </w:pPr>
            <w:r>
              <w:rPr>
                <w:b/>
                <w:sz w:val="24"/>
              </w:rPr>
              <w:t>нужды</w:t>
            </w:r>
            <w:r>
              <w:rPr>
                <w:b/>
                <w:spacing w:val="-11"/>
                <w:sz w:val="24"/>
              </w:rPr>
              <w:t xml:space="preserve"> </w:t>
            </w:r>
            <w:r>
              <w:rPr>
                <w:b/>
                <w:sz w:val="24"/>
              </w:rPr>
              <w:t>теплоснабжающей</w:t>
            </w:r>
            <w:r>
              <w:rPr>
                <w:b/>
                <w:spacing w:val="-11"/>
                <w:sz w:val="24"/>
              </w:rPr>
              <w:t xml:space="preserve"> </w:t>
            </w:r>
            <w:r>
              <w:rPr>
                <w:b/>
                <w:sz w:val="24"/>
              </w:rPr>
              <w:t>организации</w:t>
            </w:r>
            <w:r>
              <w:rPr>
                <w:b/>
                <w:spacing w:val="-11"/>
                <w:sz w:val="24"/>
              </w:rPr>
              <w:t xml:space="preserve"> </w:t>
            </w:r>
            <w:r>
              <w:rPr>
                <w:b/>
                <w:sz w:val="24"/>
              </w:rPr>
              <w:t>в</w:t>
            </w:r>
            <w:r>
              <w:rPr>
                <w:b/>
                <w:spacing w:val="-12"/>
                <w:sz w:val="24"/>
              </w:rPr>
              <w:t xml:space="preserve"> </w:t>
            </w:r>
            <w:r>
              <w:rPr>
                <w:b/>
                <w:sz w:val="24"/>
              </w:rPr>
              <w:t>отношении муниципальной котельной, Гкал/час</w:t>
            </w:r>
          </w:p>
        </w:tc>
      </w:tr>
      <w:tr w:rsidR="00C04CF6" w14:paraId="3E112B0F" w14:textId="77777777">
        <w:trPr>
          <w:trHeight w:val="551"/>
        </w:trPr>
        <w:tc>
          <w:tcPr>
            <w:tcW w:w="2376" w:type="dxa"/>
            <w:vMerge/>
            <w:tcBorders>
              <w:top w:val="nil"/>
            </w:tcBorders>
          </w:tcPr>
          <w:p w14:paraId="7B6FE4A8" w14:textId="77777777" w:rsidR="00C04CF6" w:rsidRDefault="00C04CF6">
            <w:pPr>
              <w:rPr>
                <w:sz w:val="2"/>
                <w:szCs w:val="2"/>
              </w:rPr>
            </w:pPr>
          </w:p>
        </w:tc>
        <w:tc>
          <w:tcPr>
            <w:tcW w:w="1135" w:type="dxa"/>
          </w:tcPr>
          <w:p w14:paraId="0EA3F7CC" w14:textId="77777777" w:rsidR="00C04CF6" w:rsidRDefault="00F03576">
            <w:pPr>
              <w:pStyle w:val="TableParagraph"/>
              <w:spacing w:line="276" w:lineRule="exact"/>
              <w:ind w:left="125" w:right="111" w:firstLine="26"/>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вующие</w:t>
            </w:r>
            <w:proofErr w:type="spellEnd"/>
          </w:p>
        </w:tc>
        <w:tc>
          <w:tcPr>
            <w:tcW w:w="6622" w:type="dxa"/>
            <w:gridSpan w:val="7"/>
          </w:tcPr>
          <w:p w14:paraId="436613C4" w14:textId="77777777" w:rsidR="00C04CF6" w:rsidRDefault="00F03576">
            <w:pPr>
              <w:pStyle w:val="TableParagraph"/>
              <w:spacing w:before="135"/>
              <w:ind w:left="2424" w:right="2406"/>
              <w:jc w:val="center"/>
              <w:rPr>
                <w:b/>
                <w:sz w:val="24"/>
              </w:rPr>
            </w:pPr>
            <w:r>
              <w:rPr>
                <w:b/>
                <w:spacing w:val="-2"/>
                <w:sz w:val="24"/>
              </w:rPr>
              <w:t>Перспективные</w:t>
            </w:r>
          </w:p>
        </w:tc>
      </w:tr>
      <w:tr w:rsidR="00C04CF6" w14:paraId="50CB7040" w14:textId="77777777">
        <w:trPr>
          <w:trHeight w:val="827"/>
        </w:trPr>
        <w:tc>
          <w:tcPr>
            <w:tcW w:w="2376" w:type="dxa"/>
            <w:vMerge/>
            <w:tcBorders>
              <w:top w:val="nil"/>
            </w:tcBorders>
          </w:tcPr>
          <w:p w14:paraId="33ADA4A8" w14:textId="77777777" w:rsidR="00C04CF6" w:rsidRDefault="00C04CF6">
            <w:pPr>
              <w:rPr>
                <w:sz w:val="2"/>
                <w:szCs w:val="2"/>
              </w:rPr>
            </w:pPr>
          </w:p>
        </w:tc>
        <w:tc>
          <w:tcPr>
            <w:tcW w:w="1135" w:type="dxa"/>
          </w:tcPr>
          <w:p w14:paraId="2792A271" w14:textId="77777777" w:rsidR="00C04CF6" w:rsidRDefault="00C04CF6">
            <w:pPr>
              <w:pStyle w:val="TableParagraph"/>
              <w:spacing w:before="7"/>
              <w:rPr>
                <w:sz w:val="23"/>
              </w:rPr>
            </w:pPr>
          </w:p>
          <w:p w14:paraId="3F6E819F"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0D6F8FED" w14:textId="77777777" w:rsidR="00C04CF6" w:rsidRDefault="00F03576">
            <w:pPr>
              <w:pStyle w:val="TableParagraph"/>
              <w:spacing w:before="135"/>
              <w:ind w:left="233"/>
              <w:rPr>
                <w:b/>
                <w:sz w:val="24"/>
              </w:rPr>
            </w:pPr>
            <w:r>
              <w:rPr>
                <w:b/>
                <w:spacing w:val="-4"/>
                <w:sz w:val="24"/>
              </w:rPr>
              <w:t>2022</w:t>
            </w:r>
          </w:p>
          <w:p w14:paraId="0BF11E70" w14:textId="77777777" w:rsidR="00C04CF6" w:rsidRDefault="00F03576">
            <w:pPr>
              <w:pStyle w:val="TableParagraph"/>
              <w:ind w:left="298"/>
              <w:rPr>
                <w:b/>
                <w:sz w:val="24"/>
              </w:rPr>
            </w:pPr>
            <w:r>
              <w:rPr>
                <w:b/>
                <w:spacing w:val="-5"/>
                <w:sz w:val="24"/>
              </w:rPr>
              <w:t>год</w:t>
            </w:r>
          </w:p>
        </w:tc>
        <w:tc>
          <w:tcPr>
            <w:tcW w:w="945" w:type="dxa"/>
          </w:tcPr>
          <w:p w14:paraId="3C297007" w14:textId="77777777" w:rsidR="00C04CF6" w:rsidRDefault="00F03576">
            <w:pPr>
              <w:pStyle w:val="TableParagraph"/>
              <w:spacing w:before="135"/>
              <w:ind w:left="234"/>
              <w:rPr>
                <w:b/>
                <w:sz w:val="24"/>
              </w:rPr>
            </w:pPr>
            <w:r>
              <w:rPr>
                <w:b/>
                <w:spacing w:val="-4"/>
                <w:sz w:val="24"/>
              </w:rPr>
              <w:t>2023</w:t>
            </w:r>
          </w:p>
          <w:p w14:paraId="1CBB7F02" w14:textId="77777777" w:rsidR="00C04CF6" w:rsidRDefault="00F03576">
            <w:pPr>
              <w:pStyle w:val="TableParagraph"/>
              <w:ind w:left="299"/>
              <w:rPr>
                <w:b/>
                <w:sz w:val="24"/>
              </w:rPr>
            </w:pPr>
            <w:r>
              <w:rPr>
                <w:b/>
                <w:spacing w:val="-5"/>
                <w:sz w:val="24"/>
              </w:rPr>
              <w:t>год</w:t>
            </w:r>
          </w:p>
        </w:tc>
        <w:tc>
          <w:tcPr>
            <w:tcW w:w="948" w:type="dxa"/>
          </w:tcPr>
          <w:p w14:paraId="6004279F" w14:textId="77777777" w:rsidR="00C04CF6" w:rsidRDefault="00F03576">
            <w:pPr>
              <w:pStyle w:val="TableParagraph"/>
              <w:spacing w:before="135"/>
              <w:ind w:left="237"/>
              <w:rPr>
                <w:b/>
                <w:sz w:val="24"/>
              </w:rPr>
            </w:pPr>
            <w:r>
              <w:rPr>
                <w:b/>
                <w:spacing w:val="-4"/>
                <w:sz w:val="24"/>
              </w:rPr>
              <w:t>2024</w:t>
            </w:r>
          </w:p>
          <w:p w14:paraId="1A70EBEF" w14:textId="77777777" w:rsidR="00C04CF6" w:rsidRDefault="00F03576">
            <w:pPr>
              <w:pStyle w:val="TableParagraph"/>
              <w:ind w:left="302"/>
              <w:rPr>
                <w:b/>
                <w:sz w:val="24"/>
              </w:rPr>
            </w:pPr>
            <w:r>
              <w:rPr>
                <w:b/>
                <w:spacing w:val="-5"/>
                <w:sz w:val="24"/>
              </w:rPr>
              <w:t>год</w:t>
            </w:r>
          </w:p>
        </w:tc>
        <w:tc>
          <w:tcPr>
            <w:tcW w:w="945" w:type="dxa"/>
          </w:tcPr>
          <w:p w14:paraId="7917FC3F" w14:textId="77777777" w:rsidR="00C04CF6" w:rsidRDefault="00F03576">
            <w:pPr>
              <w:pStyle w:val="TableParagraph"/>
              <w:spacing w:before="135"/>
              <w:ind w:left="235"/>
              <w:rPr>
                <w:b/>
                <w:sz w:val="24"/>
              </w:rPr>
            </w:pPr>
            <w:r>
              <w:rPr>
                <w:b/>
                <w:spacing w:val="-4"/>
                <w:sz w:val="24"/>
              </w:rPr>
              <w:t>2025</w:t>
            </w:r>
          </w:p>
          <w:p w14:paraId="28350795" w14:textId="77777777" w:rsidR="00C04CF6" w:rsidRDefault="00F03576">
            <w:pPr>
              <w:pStyle w:val="TableParagraph"/>
              <w:ind w:left="300"/>
              <w:rPr>
                <w:b/>
                <w:sz w:val="24"/>
              </w:rPr>
            </w:pPr>
            <w:r>
              <w:rPr>
                <w:b/>
                <w:spacing w:val="-5"/>
                <w:sz w:val="24"/>
              </w:rPr>
              <w:t>год</w:t>
            </w:r>
          </w:p>
        </w:tc>
        <w:tc>
          <w:tcPr>
            <w:tcW w:w="947" w:type="dxa"/>
          </w:tcPr>
          <w:p w14:paraId="15709B00" w14:textId="77777777" w:rsidR="00C04CF6" w:rsidRDefault="00F03576">
            <w:pPr>
              <w:pStyle w:val="TableParagraph"/>
              <w:spacing w:before="135"/>
              <w:ind w:left="236"/>
              <w:rPr>
                <w:b/>
                <w:sz w:val="24"/>
              </w:rPr>
            </w:pPr>
            <w:r>
              <w:rPr>
                <w:b/>
                <w:spacing w:val="-4"/>
                <w:sz w:val="24"/>
              </w:rPr>
              <w:t>2026</w:t>
            </w:r>
          </w:p>
          <w:p w14:paraId="1BF70780" w14:textId="77777777" w:rsidR="00C04CF6" w:rsidRDefault="00F03576">
            <w:pPr>
              <w:pStyle w:val="TableParagraph"/>
              <w:ind w:left="300"/>
              <w:rPr>
                <w:b/>
                <w:sz w:val="24"/>
              </w:rPr>
            </w:pPr>
            <w:r>
              <w:rPr>
                <w:b/>
                <w:spacing w:val="-5"/>
                <w:sz w:val="24"/>
              </w:rPr>
              <w:t>год</w:t>
            </w:r>
          </w:p>
        </w:tc>
        <w:tc>
          <w:tcPr>
            <w:tcW w:w="945" w:type="dxa"/>
          </w:tcPr>
          <w:p w14:paraId="6EE76B53" w14:textId="77777777" w:rsidR="00C04CF6" w:rsidRDefault="00F03576">
            <w:pPr>
              <w:pStyle w:val="TableParagraph"/>
              <w:spacing w:line="272" w:lineRule="exact"/>
              <w:ind w:left="199"/>
              <w:rPr>
                <w:b/>
                <w:sz w:val="24"/>
              </w:rPr>
            </w:pPr>
            <w:r>
              <w:rPr>
                <w:b/>
                <w:spacing w:val="-2"/>
                <w:sz w:val="24"/>
              </w:rPr>
              <w:t>2027-</w:t>
            </w:r>
          </w:p>
          <w:p w14:paraId="3F0D4756" w14:textId="77777777" w:rsidR="00C04CF6" w:rsidRDefault="00F03576">
            <w:pPr>
              <w:pStyle w:val="TableParagraph"/>
              <w:ind w:left="237"/>
              <w:rPr>
                <w:b/>
                <w:sz w:val="24"/>
              </w:rPr>
            </w:pPr>
            <w:r>
              <w:rPr>
                <w:b/>
                <w:spacing w:val="-4"/>
                <w:sz w:val="24"/>
              </w:rPr>
              <w:t>2031</w:t>
            </w:r>
          </w:p>
          <w:p w14:paraId="7B769591" w14:textId="77777777" w:rsidR="00C04CF6" w:rsidRDefault="00F03576">
            <w:pPr>
              <w:pStyle w:val="TableParagraph"/>
              <w:spacing w:line="259" w:lineRule="exact"/>
              <w:ind w:left="208"/>
              <w:rPr>
                <w:b/>
                <w:sz w:val="24"/>
              </w:rPr>
            </w:pPr>
            <w:r>
              <w:rPr>
                <w:b/>
                <w:spacing w:val="-4"/>
                <w:sz w:val="24"/>
              </w:rPr>
              <w:t>годы</w:t>
            </w:r>
          </w:p>
        </w:tc>
        <w:tc>
          <w:tcPr>
            <w:tcW w:w="947" w:type="dxa"/>
          </w:tcPr>
          <w:p w14:paraId="0F54C807" w14:textId="77777777" w:rsidR="00C04CF6" w:rsidRDefault="00F03576">
            <w:pPr>
              <w:pStyle w:val="TableParagraph"/>
              <w:spacing w:before="135"/>
              <w:ind w:left="240"/>
              <w:rPr>
                <w:b/>
                <w:sz w:val="24"/>
              </w:rPr>
            </w:pPr>
            <w:r>
              <w:rPr>
                <w:b/>
                <w:spacing w:val="-4"/>
                <w:sz w:val="24"/>
              </w:rPr>
              <w:t>2032</w:t>
            </w:r>
          </w:p>
          <w:p w14:paraId="428A5AD5" w14:textId="77777777" w:rsidR="00C04CF6" w:rsidRDefault="00F03576">
            <w:pPr>
              <w:pStyle w:val="TableParagraph"/>
              <w:ind w:left="305"/>
              <w:rPr>
                <w:b/>
                <w:sz w:val="24"/>
              </w:rPr>
            </w:pPr>
            <w:r>
              <w:rPr>
                <w:b/>
                <w:spacing w:val="-5"/>
                <w:sz w:val="24"/>
              </w:rPr>
              <w:t>год</w:t>
            </w:r>
          </w:p>
        </w:tc>
      </w:tr>
      <w:tr w:rsidR="00C04CF6" w14:paraId="17ABB941" w14:textId="77777777">
        <w:trPr>
          <w:trHeight w:val="1656"/>
        </w:trPr>
        <w:tc>
          <w:tcPr>
            <w:tcW w:w="2376" w:type="dxa"/>
          </w:tcPr>
          <w:p w14:paraId="279E1D0B" w14:textId="77777777" w:rsidR="00C04CF6" w:rsidRDefault="00F03576">
            <w:pPr>
              <w:pStyle w:val="TableParagraph"/>
              <w:spacing w:line="270" w:lineRule="exact"/>
              <w:ind w:left="140" w:right="133"/>
              <w:jc w:val="center"/>
              <w:rPr>
                <w:sz w:val="24"/>
              </w:rPr>
            </w:pPr>
            <w:r>
              <w:rPr>
                <w:spacing w:val="-2"/>
                <w:sz w:val="24"/>
              </w:rPr>
              <w:t>Котельная</w:t>
            </w:r>
          </w:p>
          <w:p w14:paraId="77CD0802" w14:textId="77777777" w:rsidR="00C04CF6" w:rsidRDefault="00F03576">
            <w:pPr>
              <w:pStyle w:val="TableParagraph"/>
              <w:ind w:left="230" w:right="216" w:hanging="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w:t>
            </w:r>
            <w:r>
              <w:rPr>
                <w:spacing w:val="-15"/>
                <w:sz w:val="24"/>
              </w:rPr>
              <w:t xml:space="preserve"> </w:t>
            </w:r>
            <w:r>
              <w:rPr>
                <w:sz w:val="24"/>
              </w:rPr>
              <w:t>фабрика» (рабочий поселок Тельма, улица 3-я</w:t>
            </w:r>
          </w:p>
          <w:p w14:paraId="0FB92CD7" w14:textId="77777777" w:rsidR="00C04CF6" w:rsidRDefault="00F03576">
            <w:pPr>
              <w:pStyle w:val="TableParagraph"/>
              <w:spacing w:line="261" w:lineRule="exact"/>
              <w:ind w:left="137" w:right="133"/>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14:paraId="4DF9EE2D" w14:textId="77777777" w:rsidR="00C04CF6" w:rsidRDefault="00C04CF6">
            <w:pPr>
              <w:pStyle w:val="TableParagraph"/>
              <w:rPr>
                <w:sz w:val="26"/>
              </w:rPr>
            </w:pPr>
          </w:p>
          <w:p w14:paraId="0833056C" w14:textId="77777777" w:rsidR="00C04CF6" w:rsidRDefault="00C04CF6">
            <w:pPr>
              <w:pStyle w:val="TableParagraph"/>
              <w:spacing w:before="4"/>
              <w:rPr>
                <w:sz w:val="33"/>
              </w:rPr>
            </w:pPr>
          </w:p>
          <w:p w14:paraId="2863C83E" w14:textId="77777777" w:rsidR="00C04CF6" w:rsidRDefault="00F03576">
            <w:pPr>
              <w:pStyle w:val="TableParagraph"/>
              <w:ind w:left="107" w:right="102"/>
              <w:jc w:val="center"/>
              <w:rPr>
                <w:sz w:val="24"/>
              </w:rPr>
            </w:pPr>
            <w:r>
              <w:rPr>
                <w:spacing w:val="-2"/>
                <w:sz w:val="24"/>
              </w:rPr>
              <w:t>0,019</w:t>
            </w:r>
          </w:p>
        </w:tc>
        <w:tc>
          <w:tcPr>
            <w:tcW w:w="945" w:type="dxa"/>
          </w:tcPr>
          <w:p w14:paraId="1705BB5B" w14:textId="77777777" w:rsidR="00C04CF6" w:rsidRDefault="00C04CF6">
            <w:pPr>
              <w:pStyle w:val="TableParagraph"/>
              <w:rPr>
                <w:sz w:val="26"/>
              </w:rPr>
            </w:pPr>
          </w:p>
          <w:p w14:paraId="51F15AD0" w14:textId="77777777" w:rsidR="00C04CF6" w:rsidRDefault="00C04CF6">
            <w:pPr>
              <w:pStyle w:val="TableParagraph"/>
              <w:spacing w:before="4"/>
              <w:rPr>
                <w:sz w:val="33"/>
              </w:rPr>
            </w:pPr>
          </w:p>
          <w:p w14:paraId="3335C5B7" w14:textId="77777777" w:rsidR="00C04CF6" w:rsidRDefault="00F03576">
            <w:pPr>
              <w:pStyle w:val="TableParagraph"/>
              <w:ind w:left="202"/>
              <w:rPr>
                <w:sz w:val="24"/>
              </w:rPr>
            </w:pPr>
            <w:r>
              <w:rPr>
                <w:spacing w:val="-2"/>
                <w:sz w:val="24"/>
              </w:rPr>
              <w:t>0,019</w:t>
            </w:r>
          </w:p>
        </w:tc>
        <w:tc>
          <w:tcPr>
            <w:tcW w:w="945" w:type="dxa"/>
          </w:tcPr>
          <w:p w14:paraId="30EEC364" w14:textId="77777777" w:rsidR="00C04CF6" w:rsidRDefault="00C04CF6">
            <w:pPr>
              <w:pStyle w:val="TableParagraph"/>
              <w:rPr>
                <w:sz w:val="26"/>
              </w:rPr>
            </w:pPr>
          </w:p>
          <w:p w14:paraId="52CA98DC" w14:textId="77777777" w:rsidR="00C04CF6" w:rsidRDefault="00C04CF6">
            <w:pPr>
              <w:pStyle w:val="TableParagraph"/>
              <w:spacing w:before="4"/>
              <w:rPr>
                <w:sz w:val="33"/>
              </w:rPr>
            </w:pPr>
          </w:p>
          <w:p w14:paraId="41571F57" w14:textId="77777777" w:rsidR="00C04CF6" w:rsidRDefault="00F03576">
            <w:pPr>
              <w:pStyle w:val="TableParagraph"/>
              <w:ind w:left="128" w:right="112"/>
              <w:jc w:val="center"/>
              <w:rPr>
                <w:sz w:val="24"/>
              </w:rPr>
            </w:pPr>
            <w:r>
              <w:rPr>
                <w:spacing w:val="-2"/>
                <w:sz w:val="24"/>
              </w:rPr>
              <w:t>0,019</w:t>
            </w:r>
          </w:p>
        </w:tc>
        <w:tc>
          <w:tcPr>
            <w:tcW w:w="948" w:type="dxa"/>
          </w:tcPr>
          <w:p w14:paraId="465A2A44" w14:textId="77777777" w:rsidR="00C04CF6" w:rsidRDefault="00C04CF6">
            <w:pPr>
              <w:pStyle w:val="TableParagraph"/>
              <w:rPr>
                <w:sz w:val="26"/>
              </w:rPr>
            </w:pPr>
          </w:p>
          <w:p w14:paraId="0C144E7E" w14:textId="77777777" w:rsidR="00C04CF6" w:rsidRDefault="00C04CF6">
            <w:pPr>
              <w:pStyle w:val="TableParagraph"/>
              <w:spacing w:before="4"/>
              <w:rPr>
                <w:sz w:val="33"/>
              </w:rPr>
            </w:pPr>
          </w:p>
          <w:p w14:paraId="0213FECF" w14:textId="77777777" w:rsidR="00C04CF6" w:rsidRDefault="00F03576">
            <w:pPr>
              <w:pStyle w:val="TableParagraph"/>
              <w:ind w:right="188"/>
              <w:jc w:val="right"/>
              <w:rPr>
                <w:sz w:val="24"/>
              </w:rPr>
            </w:pPr>
            <w:r>
              <w:rPr>
                <w:spacing w:val="-2"/>
                <w:sz w:val="24"/>
              </w:rPr>
              <w:t>0,019</w:t>
            </w:r>
          </w:p>
        </w:tc>
        <w:tc>
          <w:tcPr>
            <w:tcW w:w="945" w:type="dxa"/>
          </w:tcPr>
          <w:p w14:paraId="5423062B" w14:textId="77777777" w:rsidR="00C04CF6" w:rsidRDefault="00C04CF6">
            <w:pPr>
              <w:pStyle w:val="TableParagraph"/>
              <w:rPr>
                <w:sz w:val="26"/>
              </w:rPr>
            </w:pPr>
          </w:p>
          <w:p w14:paraId="5EB07796" w14:textId="77777777" w:rsidR="00C04CF6" w:rsidRDefault="00C04CF6">
            <w:pPr>
              <w:pStyle w:val="TableParagraph"/>
              <w:spacing w:before="4"/>
              <w:rPr>
                <w:sz w:val="33"/>
              </w:rPr>
            </w:pPr>
          </w:p>
          <w:p w14:paraId="32E8AFC7" w14:textId="77777777" w:rsidR="00C04CF6" w:rsidRDefault="00F03576">
            <w:pPr>
              <w:pStyle w:val="TableParagraph"/>
              <w:ind w:left="125" w:right="112"/>
              <w:jc w:val="center"/>
              <w:rPr>
                <w:sz w:val="24"/>
              </w:rPr>
            </w:pPr>
            <w:r>
              <w:rPr>
                <w:spacing w:val="-2"/>
                <w:sz w:val="24"/>
              </w:rPr>
              <w:t>0,019</w:t>
            </w:r>
          </w:p>
        </w:tc>
        <w:tc>
          <w:tcPr>
            <w:tcW w:w="947" w:type="dxa"/>
          </w:tcPr>
          <w:p w14:paraId="23AC298E" w14:textId="77777777" w:rsidR="00C04CF6" w:rsidRDefault="00C04CF6">
            <w:pPr>
              <w:pStyle w:val="TableParagraph"/>
              <w:rPr>
                <w:sz w:val="26"/>
              </w:rPr>
            </w:pPr>
          </w:p>
          <w:p w14:paraId="1EC2F246" w14:textId="77777777" w:rsidR="00C04CF6" w:rsidRDefault="00C04CF6">
            <w:pPr>
              <w:pStyle w:val="TableParagraph"/>
              <w:spacing w:before="4"/>
              <w:rPr>
                <w:sz w:val="33"/>
              </w:rPr>
            </w:pPr>
          </w:p>
          <w:p w14:paraId="37D5180F" w14:textId="77777777" w:rsidR="00C04CF6" w:rsidRDefault="00F03576">
            <w:pPr>
              <w:pStyle w:val="TableParagraph"/>
              <w:ind w:left="128" w:right="111"/>
              <w:jc w:val="center"/>
              <w:rPr>
                <w:sz w:val="24"/>
              </w:rPr>
            </w:pPr>
            <w:r>
              <w:rPr>
                <w:spacing w:val="-2"/>
                <w:sz w:val="24"/>
              </w:rPr>
              <w:t>0,019</w:t>
            </w:r>
          </w:p>
        </w:tc>
        <w:tc>
          <w:tcPr>
            <w:tcW w:w="945" w:type="dxa"/>
          </w:tcPr>
          <w:p w14:paraId="0508CCDF" w14:textId="77777777" w:rsidR="00C04CF6" w:rsidRDefault="00C04CF6">
            <w:pPr>
              <w:pStyle w:val="TableParagraph"/>
              <w:rPr>
                <w:sz w:val="26"/>
              </w:rPr>
            </w:pPr>
          </w:p>
          <w:p w14:paraId="3DA83D2F" w14:textId="77777777" w:rsidR="00C04CF6" w:rsidRDefault="00C04CF6">
            <w:pPr>
              <w:pStyle w:val="TableParagraph"/>
              <w:spacing w:before="4"/>
              <w:rPr>
                <w:sz w:val="33"/>
              </w:rPr>
            </w:pPr>
          </w:p>
          <w:p w14:paraId="7A401A6C" w14:textId="77777777" w:rsidR="00C04CF6" w:rsidRDefault="00F03576">
            <w:pPr>
              <w:pStyle w:val="TableParagraph"/>
              <w:ind w:left="208"/>
              <w:rPr>
                <w:sz w:val="24"/>
              </w:rPr>
            </w:pPr>
            <w:r>
              <w:rPr>
                <w:spacing w:val="-2"/>
                <w:sz w:val="24"/>
              </w:rPr>
              <w:t>0,019</w:t>
            </w:r>
          </w:p>
        </w:tc>
        <w:tc>
          <w:tcPr>
            <w:tcW w:w="947" w:type="dxa"/>
          </w:tcPr>
          <w:p w14:paraId="0842A616" w14:textId="77777777" w:rsidR="00C04CF6" w:rsidRDefault="00C04CF6">
            <w:pPr>
              <w:pStyle w:val="TableParagraph"/>
              <w:rPr>
                <w:sz w:val="26"/>
              </w:rPr>
            </w:pPr>
          </w:p>
          <w:p w14:paraId="7FEA4F6A" w14:textId="77777777" w:rsidR="00C04CF6" w:rsidRDefault="00C04CF6">
            <w:pPr>
              <w:pStyle w:val="TableParagraph"/>
              <w:spacing w:before="4"/>
              <w:rPr>
                <w:sz w:val="33"/>
              </w:rPr>
            </w:pPr>
          </w:p>
          <w:p w14:paraId="5AF582E7" w14:textId="77777777" w:rsidR="00C04CF6" w:rsidRDefault="00F03576">
            <w:pPr>
              <w:pStyle w:val="TableParagraph"/>
              <w:ind w:left="211"/>
              <w:rPr>
                <w:sz w:val="24"/>
              </w:rPr>
            </w:pPr>
            <w:r>
              <w:rPr>
                <w:spacing w:val="-2"/>
                <w:sz w:val="24"/>
              </w:rPr>
              <w:t>0,019</w:t>
            </w:r>
          </w:p>
        </w:tc>
      </w:tr>
      <w:tr w:rsidR="00C04CF6" w14:paraId="07585F12" w14:textId="77777777">
        <w:trPr>
          <w:trHeight w:val="1381"/>
        </w:trPr>
        <w:tc>
          <w:tcPr>
            <w:tcW w:w="2376" w:type="dxa"/>
          </w:tcPr>
          <w:p w14:paraId="31EEA438" w14:textId="77777777" w:rsidR="00C04CF6" w:rsidRDefault="00F03576">
            <w:pPr>
              <w:pStyle w:val="TableParagraph"/>
              <w:spacing w:line="270" w:lineRule="exact"/>
              <w:ind w:left="140" w:right="133"/>
              <w:jc w:val="center"/>
              <w:rPr>
                <w:sz w:val="24"/>
              </w:rPr>
            </w:pPr>
            <w:r>
              <w:rPr>
                <w:spacing w:val="-2"/>
                <w:sz w:val="24"/>
              </w:rPr>
              <w:t>Котельная</w:t>
            </w:r>
          </w:p>
          <w:p w14:paraId="2B1EB543" w14:textId="77777777"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14:paraId="541C98AA" w14:textId="77777777" w:rsidR="00C04CF6" w:rsidRDefault="00C04CF6">
            <w:pPr>
              <w:pStyle w:val="TableParagraph"/>
              <w:rPr>
                <w:sz w:val="26"/>
              </w:rPr>
            </w:pPr>
          </w:p>
          <w:p w14:paraId="68199CFA" w14:textId="77777777" w:rsidR="00C04CF6" w:rsidRDefault="00C04CF6">
            <w:pPr>
              <w:pStyle w:val="TableParagraph"/>
              <w:spacing w:before="5"/>
              <w:rPr>
                <w:sz w:val="21"/>
              </w:rPr>
            </w:pPr>
          </w:p>
          <w:p w14:paraId="39A82040" w14:textId="77777777" w:rsidR="00C04CF6" w:rsidRDefault="00F03576">
            <w:pPr>
              <w:pStyle w:val="TableParagraph"/>
              <w:ind w:left="107" w:right="102"/>
              <w:jc w:val="center"/>
              <w:rPr>
                <w:sz w:val="24"/>
              </w:rPr>
            </w:pPr>
            <w:r>
              <w:rPr>
                <w:spacing w:val="-2"/>
                <w:sz w:val="24"/>
              </w:rPr>
              <w:t>0,006</w:t>
            </w:r>
          </w:p>
        </w:tc>
        <w:tc>
          <w:tcPr>
            <w:tcW w:w="945" w:type="dxa"/>
          </w:tcPr>
          <w:p w14:paraId="01EA13A4" w14:textId="77777777" w:rsidR="00C04CF6" w:rsidRDefault="00C04CF6">
            <w:pPr>
              <w:pStyle w:val="TableParagraph"/>
              <w:rPr>
                <w:sz w:val="26"/>
              </w:rPr>
            </w:pPr>
          </w:p>
          <w:p w14:paraId="0C002CA2" w14:textId="77777777" w:rsidR="00C04CF6" w:rsidRDefault="00C04CF6">
            <w:pPr>
              <w:pStyle w:val="TableParagraph"/>
              <w:spacing w:before="5"/>
              <w:rPr>
                <w:sz w:val="21"/>
              </w:rPr>
            </w:pPr>
          </w:p>
          <w:p w14:paraId="7DBD0337" w14:textId="77777777" w:rsidR="00C04CF6" w:rsidRDefault="00F03576">
            <w:pPr>
              <w:pStyle w:val="TableParagraph"/>
              <w:ind w:left="202"/>
              <w:rPr>
                <w:sz w:val="24"/>
              </w:rPr>
            </w:pPr>
            <w:r>
              <w:rPr>
                <w:spacing w:val="-2"/>
                <w:sz w:val="24"/>
              </w:rPr>
              <w:t>0,006</w:t>
            </w:r>
          </w:p>
        </w:tc>
        <w:tc>
          <w:tcPr>
            <w:tcW w:w="945" w:type="dxa"/>
          </w:tcPr>
          <w:p w14:paraId="573146F0" w14:textId="77777777" w:rsidR="00C04CF6" w:rsidRDefault="00C04CF6">
            <w:pPr>
              <w:pStyle w:val="TableParagraph"/>
              <w:rPr>
                <w:sz w:val="26"/>
              </w:rPr>
            </w:pPr>
          </w:p>
          <w:p w14:paraId="187B3A62" w14:textId="77777777" w:rsidR="00C04CF6" w:rsidRDefault="00C04CF6">
            <w:pPr>
              <w:pStyle w:val="TableParagraph"/>
              <w:spacing w:before="5"/>
              <w:rPr>
                <w:sz w:val="21"/>
              </w:rPr>
            </w:pPr>
          </w:p>
          <w:p w14:paraId="4A7B893C" w14:textId="77777777" w:rsidR="00C04CF6" w:rsidRDefault="00F03576">
            <w:pPr>
              <w:pStyle w:val="TableParagraph"/>
              <w:ind w:left="128" w:right="112"/>
              <w:jc w:val="center"/>
              <w:rPr>
                <w:sz w:val="24"/>
              </w:rPr>
            </w:pPr>
            <w:r>
              <w:rPr>
                <w:spacing w:val="-2"/>
                <w:sz w:val="24"/>
              </w:rPr>
              <w:t>0,006</w:t>
            </w:r>
          </w:p>
        </w:tc>
        <w:tc>
          <w:tcPr>
            <w:tcW w:w="948" w:type="dxa"/>
          </w:tcPr>
          <w:p w14:paraId="004C8F27" w14:textId="77777777" w:rsidR="00C04CF6" w:rsidRDefault="00C04CF6">
            <w:pPr>
              <w:pStyle w:val="TableParagraph"/>
              <w:rPr>
                <w:sz w:val="26"/>
              </w:rPr>
            </w:pPr>
          </w:p>
          <w:p w14:paraId="141C822B" w14:textId="77777777" w:rsidR="00C04CF6" w:rsidRDefault="00C04CF6">
            <w:pPr>
              <w:pStyle w:val="TableParagraph"/>
              <w:spacing w:before="5"/>
              <w:rPr>
                <w:sz w:val="21"/>
              </w:rPr>
            </w:pPr>
          </w:p>
          <w:p w14:paraId="24BA6B8A" w14:textId="77777777" w:rsidR="00C04CF6" w:rsidRDefault="00F03576">
            <w:pPr>
              <w:pStyle w:val="TableParagraph"/>
              <w:ind w:right="188"/>
              <w:jc w:val="right"/>
              <w:rPr>
                <w:sz w:val="24"/>
              </w:rPr>
            </w:pPr>
            <w:r>
              <w:rPr>
                <w:spacing w:val="-2"/>
                <w:sz w:val="24"/>
              </w:rPr>
              <w:t>0,006</w:t>
            </w:r>
          </w:p>
        </w:tc>
        <w:tc>
          <w:tcPr>
            <w:tcW w:w="945" w:type="dxa"/>
          </w:tcPr>
          <w:p w14:paraId="1EBC4CA8" w14:textId="77777777" w:rsidR="00C04CF6" w:rsidRDefault="00C04CF6">
            <w:pPr>
              <w:pStyle w:val="TableParagraph"/>
              <w:rPr>
                <w:sz w:val="26"/>
              </w:rPr>
            </w:pPr>
          </w:p>
          <w:p w14:paraId="38D58593" w14:textId="77777777" w:rsidR="00C04CF6" w:rsidRDefault="00C04CF6">
            <w:pPr>
              <w:pStyle w:val="TableParagraph"/>
              <w:spacing w:before="5"/>
              <w:rPr>
                <w:sz w:val="21"/>
              </w:rPr>
            </w:pPr>
          </w:p>
          <w:p w14:paraId="7272293F" w14:textId="77777777" w:rsidR="00C04CF6" w:rsidRDefault="00F03576">
            <w:pPr>
              <w:pStyle w:val="TableParagraph"/>
              <w:ind w:left="125" w:right="112"/>
              <w:jc w:val="center"/>
              <w:rPr>
                <w:sz w:val="24"/>
              </w:rPr>
            </w:pPr>
            <w:r>
              <w:rPr>
                <w:spacing w:val="-2"/>
                <w:sz w:val="24"/>
              </w:rPr>
              <w:t>0,006</w:t>
            </w:r>
          </w:p>
        </w:tc>
        <w:tc>
          <w:tcPr>
            <w:tcW w:w="947" w:type="dxa"/>
          </w:tcPr>
          <w:p w14:paraId="20A555B7" w14:textId="77777777" w:rsidR="00C04CF6" w:rsidRDefault="00C04CF6">
            <w:pPr>
              <w:pStyle w:val="TableParagraph"/>
              <w:rPr>
                <w:sz w:val="26"/>
              </w:rPr>
            </w:pPr>
          </w:p>
          <w:p w14:paraId="01D622D4" w14:textId="77777777" w:rsidR="00C04CF6" w:rsidRDefault="00C04CF6">
            <w:pPr>
              <w:pStyle w:val="TableParagraph"/>
              <w:spacing w:before="5"/>
              <w:rPr>
                <w:sz w:val="21"/>
              </w:rPr>
            </w:pPr>
          </w:p>
          <w:p w14:paraId="0F02CE39" w14:textId="77777777" w:rsidR="00C04CF6" w:rsidRDefault="00F03576">
            <w:pPr>
              <w:pStyle w:val="TableParagraph"/>
              <w:ind w:left="128" w:right="111"/>
              <w:jc w:val="center"/>
              <w:rPr>
                <w:sz w:val="24"/>
              </w:rPr>
            </w:pPr>
            <w:r>
              <w:rPr>
                <w:spacing w:val="-2"/>
                <w:sz w:val="24"/>
              </w:rPr>
              <w:t>0,006</w:t>
            </w:r>
          </w:p>
        </w:tc>
        <w:tc>
          <w:tcPr>
            <w:tcW w:w="945" w:type="dxa"/>
          </w:tcPr>
          <w:p w14:paraId="79AE24D1" w14:textId="77777777" w:rsidR="00C04CF6" w:rsidRDefault="00C04CF6">
            <w:pPr>
              <w:pStyle w:val="TableParagraph"/>
              <w:rPr>
                <w:sz w:val="26"/>
              </w:rPr>
            </w:pPr>
          </w:p>
          <w:p w14:paraId="28C75B0A" w14:textId="77777777" w:rsidR="00C04CF6" w:rsidRDefault="00C04CF6">
            <w:pPr>
              <w:pStyle w:val="TableParagraph"/>
              <w:spacing w:before="5"/>
              <w:rPr>
                <w:sz w:val="21"/>
              </w:rPr>
            </w:pPr>
          </w:p>
          <w:p w14:paraId="02FC64E1" w14:textId="77777777" w:rsidR="00C04CF6" w:rsidRDefault="00F03576">
            <w:pPr>
              <w:pStyle w:val="TableParagraph"/>
              <w:ind w:left="208"/>
              <w:rPr>
                <w:sz w:val="24"/>
              </w:rPr>
            </w:pPr>
            <w:r>
              <w:rPr>
                <w:spacing w:val="-2"/>
                <w:sz w:val="24"/>
              </w:rPr>
              <w:t>0,006</w:t>
            </w:r>
          </w:p>
        </w:tc>
        <w:tc>
          <w:tcPr>
            <w:tcW w:w="947" w:type="dxa"/>
          </w:tcPr>
          <w:p w14:paraId="27B6C1D7" w14:textId="77777777" w:rsidR="00C04CF6" w:rsidRDefault="00C04CF6">
            <w:pPr>
              <w:pStyle w:val="TableParagraph"/>
              <w:rPr>
                <w:sz w:val="26"/>
              </w:rPr>
            </w:pPr>
          </w:p>
          <w:p w14:paraId="29370E21" w14:textId="77777777" w:rsidR="00C04CF6" w:rsidRDefault="00C04CF6">
            <w:pPr>
              <w:pStyle w:val="TableParagraph"/>
              <w:spacing w:before="5"/>
              <w:rPr>
                <w:sz w:val="21"/>
              </w:rPr>
            </w:pPr>
          </w:p>
          <w:p w14:paraId="4025DB3C" w14:textId="77777777" w:rsidR="00C04CF6" w:rsidRDefault="00F03576">
            <w:pPr>
              <w:pStyle w:val="TableParagraph"/>
              <w:ind w:left="211"/>
              <w:rPr>
                <w:sz w:val="24"/>
              </w:rPr>
            </w:pPr>
            <w:r>
              <w:rPr>
                <w:spacing w:val="-2"/>
                <w:sz w:val="24"/>
              </w:rPr>
              <w:t>0,006</w:t>
            </w:r>
          </w:p>
        </w:tc>
      </w:tr>
      <w:tr w:rsidR="00C04CF6" w14:paraId="73E53CC1" w14:textId="77777777">
        <w:trPr>
          <w:trHeight w:val="827"/>
        </w:trPr>
        <w:tc>
          <w:tcPr>
            <w:tcW w:w="2376" w:type="dxa"/>
          </w:tcPr>
          <w:p w14:paraId="6443F9F2" w14:textId="77777777" w:rsidR="00C04CF6" w:rsidRDefault="00F03576">
            <w:pPr>
              <w:pStyle w:val="TableParagraph"/>
              <w:spacing w:line="273" w:lineRule="exact"/>
              <w:ind w:left="140" w:right="132"/>
              <w:jc w:val="center"/>
              <w:rPr>
                <w:b/>
                <w:sz w:val="24"/>
              </w:rPr>
            </w:pPr>
            <w:r>
              <w:rPr>
                <w:b/>
                <w:sz w:val="24"/>
              </w:rPr>
              <w:t>Итого</w:t>
            </w:r>
            <w:r>
              <w:rPr>
                <w:b/>
                <w:spacing w:val="1"/>
                <w:sz w:val="24"/>
              </w:rPr>
              <w:t xml:space="preserve"> </w:t>
            </w:r>
            <w:r>
              <w:rPr>
                <w:b/>
                <w:spacing w:val="-5"/>
                <w:sz w:val="24"/>
              </w:rPr>
              <w:t>по</w:t>
            </w:r>
          </w:p>
          <w:p w14:paraId="1ED8B2E6" w14:textId="77777777" w:rsidR="00C04CF6" w:rsidRDefault="00F03576">
            <w:pPr>
              <w:pStyle w:val="TableParagraph"/>
              <w:spacing w:line="270" w:lineRule="atLeast"/>
              <w:ind w:left="140" w:right="129"/>
              <w:jc w:val="center"/>
              <w:rPr>
                <w:b/>
                <w:sz w:val="24"/>
              </w:rPr>
            </w:pPr>
            <w:r>
              <w:rPr>
                <w:b/>
                <w:spacing w:val="-2"/>
                <w:sz w:val="24"/>
              </w:rPr>
              <w:t>муниципальному образованию</w:t>
            </w:r>
          </w:p>
        </w:tc>
        <w:tc>
          <w:tcPr>
            <w:tcW w:w="1135" w:type="dxa"/>
          </w:tcPr>
          <w:p w14:paraId="7A53F04D" w14:textId="77777777" w:rsidR="00C04CF6" w:rsidRDefault="00C04CF6">
            <w:pPr>
              <w:pStyle w:val="TableParagraph"/>
              <w:spacing w:before="8"/>
              <w:rPr>
                <w:sz w:val="23"/>
              </w:rPr>
            </w:pPr>
          </w:p>
          <w:p w14:paraId="0136B682" w14:textId="77777777" w:rsidR="00C04CF6" w:rsidRDefault="00F03576">
            <w:pPr>
              <w:pStyle w:val="TableParagraph"/>
              <w:ind w:left="107" w:right="102"/>
              <w:jc w:val="center"/>
              <w:rPr>
                <w:b/>
                <w:sz w:val="24"/>
              </w:rPr>
            </w:pPr>
            <w:r>
              <w:rPr>
                <w:b/>
                <w:spacing w:val="-2"/>
                <w:sz w:val="24"/>
              </w:rPr>
              <w:t>0,025</w:t>
            </w:r>
          </w:p>
        </w:tc>
        <w:tc>
          <w:tcPr>
            <w:tcW w:w="945" w:type="dxa"/>
          </w:tcPr>
          <w:p w14:paraId="2B044882" w14:textId="77777777" w:rsidR="00C04CF6" w:rsidRDefault="00C04CF6">
            <w:pPr>
              <w:pStyle w:val="TableParagraph"/>
              <w:spacing w:before="8"/>
              <w:rPr>
                <w:sz w:val="23"/>
              </w:rPr>
            </w:pPr>
          </w:p>
          <w:p w14:paraId="5E5E6E4E" w14:textId="77777777" w:rsidR="00C04CF6" w:rsidRDefault="00F03576">
            <w:pPr>
              <w:pStyle w:val="TableParagraph"/>
              <w:ind w:left="202"/>
              <w:rPr>
                <w:b/>
                <w:sz w:val="24"/>
              </w:rPr>
            </w:pPr>
            <w:r>
              <w:rPr>
                <w:b/>
                <w:spacing w:val="-2"/>
                <w:sz w:val="24"/>
              </w:rPr>
              <w:t>0,025</w:t>
            </w:r>
          </w:p>
        </w:tc>
        <w:tc>
          <w:tcPr>
            <w:tcW w:w="945" w:type="dxa"/>
          </w:tcPr>
          <w:p w14:paraId="67BA8BD3" w14:textId="77777777" w:rsidR="00C04CF6" w:rsidRDefault="00C04CF6">
            <w:pPr>
              <w:pStyle w:val="TableParagraph"/>
              <w:spacing w:before="8"/>
              <w:rPr>
                <w:sz w:val="23"/>
              </w:rPr>
            </w:pPr>
          </w:p>
          <w:p w14:paraId="7A930BF2" w14:textId="77777777" w:rsidR="00C04CF6" w:rsidRDefault="00F03576">
            <w:pPr>
              <w:pStyle w:val="TableParagraph"/>
              <w:ind w:left="128" w:right="112"/>
              <w:jc w:val="center"/>
              <w:rPr>
                <w:b/>
                <w:sz w:val="24"/>
              </w:rPr>
            </w:pPr>
            <w:r>
              <w:rPr>
                <w:b/>
                <w:spacing w:val="-2"/>
                <w:sz w:val="24"/>
              </w:rPr>
              <w:t>0,025</w:t>
            </w:r>
          </w:p>
        </w:tc>
        <w:tc>
          <w:tcPr>
            <w:tcW w:w="948" w:type="dxa"/>
          </w:tcPr>
          <w:p w14:paraId="763E2B23" w14:textId="77777777" w:rsidR="00C04CF6" w:rsidRDefault="00C04CF6">
            <w:pPr>
              <w:pStyle w:val="TableParagraph"/>
              <w:spacing w:before="8"/>
              <w:rPr>
                <w:sz w:val="23"/>
              </w:rPr>
            </w:pPr>
          </w:p>
          <w:p w14:paraId="4A09D107" w14:textId="77777777" w:rsidR="00C04CF6" w:rsidRDefault="00F03576">
            <w:pPr>
              <w:pStyle w:val="TableParagraph"/>
              <w:ind w:right="188"/>
              <w:jc w:val="right"/>
              <w:rPr>
                <w:b/>
                <w:sz w:val="24"/>
              </w:rPr>
            </w:pPr>
            <w:r>
              <w:rPr>
                <w:b/>
                <w:spacing w:val="-2"/>
                <w:sz w:val="24"/>
              </w:rPr>
              <w:t>0,025</w:t>
            </w:r>
          </w:p>
        </w:tc>
        <w:tc>
          <w:tcPr>
            <w:tcW w:w="945" w:type="dxa"/>
          </w:tcPr>
          <w:p w14:paraId="75A4E85C" w14:textId="77777777" w:rsidR="00C04CF6" w:rsidRDefault="00C04CF6">
            <w:pPr>
              <w:pStyle w:val="TableParagraph"/>
              <w:spacing w:before="8"/>
              <w:rPr>
                <w:sz w:val="23"/>
              </w:rPr>
            </w:pPr>
          </w:p>
          <w:p w14:paraId="52730410" w14:textId="77777777" w:rsidR="00C04CF6" w:rsidRDefault="00F03576">
            <w:pPr>
              <w:pStyle w:val="TableParagraph"/>
              <w:ind w:left="125" w:right="112"/>
              <w:jc w:val="center"/>
              <w:rPr>
                <w:b/>
                <w:sz w:val="24"/>
              </w:rPr>
            </w:pPr>
            <w:r>
              <w:rPr>
                <w:b/>
                <w:spacing w:val="-2"/>
                <w:sz w:val="24"/>
              </w:rPr>
              <w:t>0,025</w:t>
            </w:r>
          </w:p>
        </w:tc>
        <w:tc>
          <w:tcPr>
            <w:tcW w:w="947" w:type="dxa"/>
          </w:tcPr>
          <w:p w14:paraId="216FB05B" w14:textId="77777777" w:rsidR="00C04CF6" w:rsidRDefault="00C04CF6">
            <w:pPr>
              <w:pStyle w:val="TableParagraph"/>
              <w:spacing w:before="8"/>
              <w:rPr>
                <w:sz w:val="23"/>
              </w:rPr>
            </w:pPr>
          </w:p>
          <w:p w14:paraId="54CD6507" w14:textId="77777777" w:rsidR="00C04CF6" w:rsidRDefault="00F03576">
            <w:pPr>
              <w:pStyle w:val="TableParagraph"/>
              <w:ind w:left="128" w:right="111"/>
              <w:jc w:val="center"/>
              <w:rPr>
                <w:b/>
                <w:sz w:val="24"/>
              </w:rPr>
            </w:pPr>
            <w:r>
              <w:rPr>
                <w:b/>
                <w:spacing w:val="-2"/>
                <w:sz w:val="24"/>
              </w:rPr>
              <w:t>0,025</w:t>
            </w:r>
          </w:p>
        </w:tc>
        <w:tc>
          <w:tcPr>
            <w:tcW w:w="945" w:type="dxa"/>
          </w:tcPr>
          <w:p w14:paraId="66A9B2CE" w14:textId="77777777" w:rsidR="00C04CF6" w:rsidRDefault="00C04CF6">
            <w:pPr>
              <w:pStyle w:val="TableParagraph"/>
              <w:spacing w:before="8"/>
              <w:rPr>
                <w:sz w:val="23"/>
              </w:rPr>
            </w:pPr>
          </w:p>
          <w:p w14:paraId="173D6CF1" w14:textId="77777777" w:rsidR="00C04CF6" w:rsidRDefault="00F03576">
            <w:pPr>
              <w:pStyle w:val="TableParagraph"/>
              <w:ind w:left="208"/>
              <w:rPr>
                <w:b/>
                <w:sz w:val="24"/>
              </w:rPr>
            </w:pPr>
            <w:r>
              <w:rPr>
                <w:b/>
                <w:spacing w:val="-2"/>
                <w:sz w:val="24"/>
              </w:rPr>
              <w:t>0,025</w:t>
            </w:r>
          </w:p>
        </w:tc>
        <w:tc>
          <w:tcPr>
            <w:tcW w:w="947" w:type="dxa"/>
          </w:tcPr>
          <w:p w14:paraId="2A8926CE" w14:textId="77777777" w:rsidR="00C04CF6" w:rsidRDefault="00C04CF6">
            <w:pPr>
              <w:pStyle w:val="TableParagraph"/>
              <w:spacing w:before="8"/>
              <w:rPr>
                <w:sz w:val="23"/>
              </w:rPr>
            </w:pPr>
          </w:p>
          <w:p w14:paraId="6AA26AB9" w14:textId="77777777" w:rsidR="00C04CF6" w:rsidRDefault="00F03576">
            <w:pPr>
              <w:pStyle w:val="TableParagraph"/>
              <w:ind w:left="211"/>
              <w:rPr>
                <w:b/>
                <w:sz w:val="24"/>
              </w:rPr>
            </w:pPr>
            <w:r>
              <w:rPr>
                <w:b/>
                <w:spacing w:val="-2"/>
                <w:sz w:val="24"/>
              </w:rPr>
              <w:t>0,025</w:t>
            </w:r>
          </w:p>
        </w:tc>
      </w:tr>
    </w:tbl>
    <w:p w14:paraId="3C58BA7D" w14:textId="77777777" w:rsidR="00C04CF6" w:rsidRDefault="00C04CF6">
      <w:pPr>
        <w:rPr>
          <w:sz w:val="24"/>
        </w:rPr>
        <w:sectPr w:rsidR="00C04CF6">
          <w:type w:val="continuous"/>
          <w:pgSz w:w="11910" w:h="16840"/>
          <w:pgMar w:top="840" w:right="160" w:bottom="540" w:left="460" w:header="0" w:footer="348" w:gutter="0"/>
          <w:cols w:space="720"/>
        </w:sectPr>
      </w:pPr>
    </w:p>
    <w:p w14:paraId="32F72959" w14:textId="77777777" w:rsidR="00C04CF6" w:rsidRDefault="00F03576">
      <w:pPr>
        <w:pStyle w:val="a3"/>
        <w:spacing w:before="65"/>
        <w:ind w:right="683"/>
      </w:pPr>
      <w:r>
        <w:lastRenderedPageBreak/>
        <w:t>В соответствии с Постановлением Правительства Российской Федерации от «22»</w:t>
      </w:r>
      <w:r>
        <w:rPr>
          <w:spacing w:val="40"/>
        </w:rPr>
        <w:t xml:space="preserve"> </w:t>
      </w:r>
      <w:r>
        <w:t>февраля 2012 года №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14:paraId="4EFA104D" w14:textId="77777777" w:rsidR="00C04CF6" w:rsidRDefault="00F03576">
      <w:pPr>
        <w:pStyle w:val="a3"/>
        <w:spacing w:before="1"/>
        <w:ind w:right="689"/>
      </w:pPr>
      <w:r>
        <w:t>Значения существующей и перспективной тепловой мощности нетто муниципальных котельных рабочего поселка Тельма представлены в Таблице 7.</w:t>
      </w:r>
    </w:p>
    <w:p w14:paraId="6A50330F" w14:textId="77777777" w:rsidR="00C04CF6" w:rsidRDefault="00F03576">
      <w:pPr>
        <w:pStyle w:val="a3"/>
        <w:ind w:left="9557" w:firstLine="0"/>
        <w:jc w:val="left"/>
      </w:pPr>
      <w:r>
        <w:t>Таблица</w:t>
      </w:r>
      <w:r>
        <w:rPr>
          <w:spacing w:val="-2"/>
        </w:rPr>
        <w:t xml:space="preserve"> </w:t>
      </w:r>
      <w:r>
        <w:rPr>
          <w:spacing w:val="-10"/>
        </w:rPr>
        <w:t>7</w:t>
      </w:r>
    </w:p>
    <w:p w14:paraId="21C3C588" w14:textId="77777777" w:rsidR="00C04CF6" w:rsidRDefault="00F03576">
      <w:pPr>
        <w:pStyle w:val="a3"/>
        <w:spacing w:before="2" w:after="9" w:line="237" w:lineRule="auto"/>
        <w:ind w:left="2598" w:right="1921" w:hanging="197"/>
        <w:jc w:val="left"/>
      </w:pPr>
      <w:r>
        <w:t>Значения</w:t>
      </w:r>
      <w:r>
        <w:rPr>
          <w:spacing w:val="-8"/>
        </w:rPr>
        <w:t xml:space="preserve"> </w:t>
      </w:r>
      <w:r>
        <w:t>существующей</w:t>
      </w:r>
      <w:r>
        <w:rPr>
          <w:spacing w:val="-8"/>
        </w:rPr>
        <w:t xml:space="preserve"> </w:t>
      </w:r>
      <w:r>
        <w:t>и</w:t>
      </w:r>
      <w:r>
        <w:rPr>
          <w:spacing w:val="-8"/>
        </w:rPr>
        <w:t xml:space="preserve"> </w:t>
      </w:r>
      <w:r>
        <w:t>перспективной</w:t>
      </w:r>
      <w:r>
        <w:rPr>
          <w:spacing w:val="-8"/>
        </w:rPr>
        <w:t xml:space="preserve"> </w:t>
      </w:r>
      <w:r>
        <w:t>тепловой</w:t>
      </w:r>
      <w:r>
        <w:rPr>
          <w:spacing w:val="-8"/>
        </w:rPr>
        <w:t xml:space="preserve"> </w:t>
      </w:r>
      <w:r>
        <w:t>мощности нетто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630FCF3E" w14:textId="77777777">
        <w:trPr>
          <w:trHeight w:val="278"/>
        </w:trPr>
        <w:tc>
          <w:tcPr>
            <w:tcW w:w="2376" w:type="dxa"/>
            <w:vMerge w:val="restart"/>
          </w:tcPr>
          <w:p w14:paraId="6E7DA847" w14:textId="77777777" w:rsidR="00C04CF6" w:rsidRDefault="00C04CF6">
            <w:pPr>
              <w:pStyle w:val="TableParagraph"/>
              <w:spacing w:before="9"/>
              <w:rPr>
                <w:sz w:val="36"/>
              </w:rPr>
            </w:pPr>
          </w:p>
          <w:p w14:paraId="65AD9CA2" w14:textId="77777777"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14:paraId="505EE1F8" w14:textId="77777777" w:rsidR="00C04CF6" w:rsidRDefault="00F03576">
            <w:pPr>
              <w:pStyle w:val="TableParagraph"/>
              <w:spacing w:line="258" w:lineRule="exact"/>
              <w:ind w:left="398"/>
              <w:rPr>
                <w:b/>
                <w:sz w:val="24"/>
              </w:rPr>
            </w:pPr>
            <w:r>
              <w:rPr>
                <w:b/>
                <w:sz w:val="24"/>
              </w:rPr>
              <w:t>Тепловая</w:t>
            </w:r>
            <w:r>
              <w:rPr>
                <w:b/>
                <w:spacing w:val="-5"/>
                <w:sz w:val="24"/>
              </w:rPr>
              <w:t xml:space="preserve"> </w:t>
            </w:r>
            <w:r>
              <w:rPr>
                <w:b/>
                <w:sz w:val="24"/>
              </w:rPr>
              <w:t>мощность</w:t>
            </w:r>
            <w:r>
              <w:rPr>
                <w:b/>
                <w:spacing w:val="-1"/>
                <w:sz w:val="24"/>
              </w:rPr>
              <w:t xml:space="preserve"> </w:t>
            </w:r>
            <w:r>
              <w:rPr>
                <w:b/>
                <w:sz w:val="24"/>
              </w:rPr>
              <w:t>нетто</w:t>
            </w:r>
            <w:r>
              <w:rPr>
                <w:b/>
                <w:spacing w:val="-4"/>
                <w:sz w:val="24"/>
              </w:rPr>
              <w:t xml:space="preserve"> </w:t>
            </w:r>
            <w:r>
              <w:rPr>
                <w:b/>
                <w:sz w:val="24"/>
              </w:rPr>
              <w:t>муниципальной</w:t>
            </w:r>
            <w:r>
              <w:rPr>
                <w:b/>
                <w:spacing w:val="-5"/>
                <w:sz w:val="24"/>
              </w:rPr>
              <w:t xml:space="preserve"> </w:t>
            </w:r>
            <w:r>
              <w:rPr>
                <w:b/>
                <w:sz w:val="24"/>
              </w:rPr>
              <w:t>котельной,</w:t>
            </w:r>
            <w:r>
              <w:rPr>
                <w:b/>
                <w:spacing w:val="-3"/>
                <w:sz w:val="24"/>
              </w:rPr>
              <w:t xml:space="preserve"> </w:t>
            </w:r>
            <w:r>
              <w:rPr>
                <w:b/>
                <w:spacing w:val="-2"/>
                <w:sz w:val="24"/>
              </w:rPr>
              <w:t>Гкал/час</w:t>
            </w:r>
          </w:p>
        </w:tc>
      </w:tr>
      <w:tr w:rsidR="00C04CF6" w14:paraId="4631AA4C" w14:textId="77777777">
        <w:trPr>
          <w:trHeight w:val="553"/>
        </w:trPr>
        <w:tc>
          <w:tcPr>
            <w:tcW w:w="2376" w:type="dxa"/>
            <w:vMerge/>
            <w:tcBorders>
              <w:top w:val="nil"/>
            </w:tcBorders>
          </w:tcPr>
          <w:p w14:paraId="708E69CB" w14:textId="77777777" w:rsidR="00C04CF6" w:rsidRDefault="00C04CF6">
            <w:pPr>
              <w:rPr>
                <w:sz w:val="2"/>
                <w:szCs w:val="2"/>
              </w:rPr>
            </w:pPr>
          </w:p>
        </w:tc>
        <w:tc>
          <w:tcPr>
            <w:tcW w:w="1135" w:type="dxa"/>
          </w:tcPr>
          <w:p w14:paraId="227D7CA5" w14:textId="77777777" w:rsidR="00C04CF6" w:rsidRDefault="00F03576">
            <w:pPr>
              <w:pStyle w:val="TableParagraph"/>
              <w:spacing w:line="276" w:lineRule="exact"/>
              <w:ind w:left="122" w:right="109" w:firstLine="28"/>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вующая</w:t>
            </w:r>
            <w:proofErr w:type="spellEnd"/>
          </w:p>
        </w:tc>
        <w:tc>
          <w:tcPr>
            <w:tcW w:w="6622" w:type="dxa"/>
            <w:gridSpan w:val="7"/>
          </w:tcPr>
          <w:p w14:paraId="43238EFF" w14:textId="77777777" w:rsidR="00C04CF6" w:rsidRDefault="00F03576">
            <w:pPr>
              <w:pStyle w:val="TableParagraph"/>
              <w:spacing w:before="135"/>
              <w:ind w:left="2424" w:right="2407"/>
              <w:jc w:val="center"/>
              <w:rPr>
                <w:b/>
                <w:sz w:val="24"/>
              </w:rPr>
            </w:pPr>
            <w:r>
              <w:rPr>
                <w:b/>
                <w:spacing w:val="-2"/>
                <w:sz w:val="24"/>
              </w:rPr>
              <w:t>Перспективная</w:t>
            </w:r>
          </w:p>
        </w:tc>
      </w:tr>
      <w:tr w:rsidR="00C04CF6" w14:paraId="3426C95A" w14:textId="77777777">
        <w:trPr>
          <w:trHeight w:val="827"/>
        </w:trPr>
        <w:tc>
          <w:tcPr>
            <w:tcW w:w="2376" w:type="dxa"/>
            <w:vMerge/>
            <w:tcBorders>
              <w:top w:val="nil"/>
            </w:tcBorders>
          </w:tcPr>
          <w:p w14:paraId="7A5F0165" w14:textId="77777777" w:rsidR="00C04CF6" w:rsidRDefault="00C04CF6">
            <w:pPr>
              <w:rPr>
                <w:sz w:val="2"/>
                <w:szCs w:val="2"/>
              </w:rPr>
            </w:pPr>
          </w:p>
        </w:tc>
        <w:tc>
          <w:tcPr>
            <w:tcW w:w="1135" w:type="dxa"/>
          </w:tcPr>
          <w:p w14:paraId="29C56D17" w14:textId="77777777" w:rsidR="00C04CF6" w:rsidRDefault="00C04CF6">
            <w:pPr>
              <w:pStyle w:val="TableParagraph"/>
              <w:spacing w:before="8"/>
              <w:rPr>
                <w:sz w:val="23"/>
              </w:rPr>
            </w:pPr>
          </w:p>
          <w:p w14:paraId="15F6C654"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3723361E" w14:textId="77777777" w:rsidR="00C04CF6" w:rsidRDefault="00F03576">
            <w:pPr>
              <w:pStyle w:val="TableParagraph"/>
              <w:spacing w:before="133"/>
              <w:ind w:left="233"/>
              <w:rPr>
                <w:b/>
                <w:sz w:val="24"/>
              </w:rPr>
            </w:pPr>
            <w:r>
              <w:rPr>
                <w:b/>
                <w:spacing w:val="-4"/>
                <w:sz w:val="24"/>
              </w:rPr>
              <w:t>2022</w:t>
            </w:r>
          </w:p>
          <w:p w14:paraId="5CE0002D" w14:textId="77777777" w:rsidR="00C04CF6" w:rsidRDefault="00F03576">
            <w:pPr>
              <w:pStyle w:val="TableParagraph"/>
              <w:ind w:left="298"/>
              <w:rPr>
                <w:b/>
                <w:sz w:val="24"/>
              </w:rPr>
            </w:pPr>
            <w:r>
              <w:rPr>
                <w:b/>
                <w:spacing w:val="-5"/>
                <w:sz w:val="24"/>
              </w:rPr>
              <w:t>год</w:t>
            </w:r>
          </w:p>
        </w:tc>
        <w:tc>
          <w:tcPr>
            <w:tcW w:w="945" w:type="dxa"/>
          </w:tcPr>
          <w:p w14:paraId="1873B20A" w14:textId="77777777" w:rsidR="00C04CF6" w:rsidRDefault="00F03576">
            <w:pPr>
              <w:pStyle w:val="TableParagraph"/>
              <w:spacing w:before="133"/>
              <w:ind w:left="234"/>
              <w:rPr>
                <w:b/>
                <w:sz w:val="24"/>
              </w:rPr>
            </w:pPr>
            <w:r>
              <w:rPr>
                <w:b/>
                <w:spacing w:val="-4"/>
                <w:sz w:val="24"/>
              </w:rPr>
              <w:t>2023</w:t>
            </w:r>
          </w:p>
          <w:p w14:paraId="2981EE7E" w14:textId="77777777" w:rsidR="00C04CF6" w:rsidRDefault="00F03576">
            <w:pPr>
              <w:pStyle w:val="TableParagraph"/>
              <w:ind w:left="299"/>
              <w:rPr>
                <w:b/>
                <w:sz w:val="24"/>
              </w:rPr>
            </w:pPr>
            <w:r>
              <w:rPr>
                <w:b/>
                <w:spacing w:val="-5"/>
                <w:sz w:val="24"/>
              </w:rPr>
              <w:t>год</w:t>
            </w:r>
          </w:p>
        </w:tc>
        <w:tc>
          <w:tcPr>
            <w:tcW w:w="948" w:type="dxa"/>
          </w:tcPr>
          <w:p w14:paraId="78A72ED6" w14:textId="77777777" w:rsidR="00C04CF6" w:rsidRDefault="00F03576">
            <w:pPr>
              <w:pStyle w:val="TableParagraph"/>
              <w:spacing w:before="133"/>
              <w:ind w:left="237"/>
              <w:rPr>
                <w:b/>
                <w:sz w:val="24"/>
              </w:rPr>
            </w:pPr>
            <w:r>
              <w:rPr>
                <w:b/>
                <w:spacing w:val="-4"/>
                <w:sz w:val="24"/>
              </w:rPr>
              <w:t>2024</w:t>
            </w:r>
          </w:p>
          <w:p w14:paraId="40BCCA7E" w14:textId="77777777" w:rsidR="00C04CF6" w:rsidRDefault="00F03576">
            <w:pPr>
              <w:pStyle w:val="TableParagraph"/>
              <w:ind w:left="302"/>
              <w:rPr>
                <w:b/>
                <w:sz w:val="24"/>
              </w:rPr>
            </w:pPr>
            <w:r>
              <w:rPr>
                <w:b/>
                <w:spacing w:val="-5"/>
                <w:sz w:val="24"/>
              </w:rPr>
              <w:t>год</w:t>
            </w:r>
          </w:p>
        </w:tc>
        <w:tc>
          <w:tcPr>
            <w:tcW w:w="945" w:type="dxa"/>
          </w:tcPr>
          <w:p w14:paraId="25B11C44" w14:textId="77777777" w:rsidR="00C04CF6" w:rsidRDefault="00F03576">
            <w:pPr>
              <w:pStyle w:val="TableParagraph"/>
              <w:spacing w:before="133"/>
              <w:ind w:left="235"/>
              <w:rPr>
                <w:b/>
                <w:sz w:val="24"/>
              </w:rPr>
            </w:pPr>
            <w:r>
              <w:rPr>
                <w:b/>
                <w:spacing w:val="-4"/>
                <w:sz w:val="24"/>
              </w:rPr>
              <w:t>2025</w:t>
            </w:r>
          </w:p>
          <w:p w14:paraId="1696240A" w14:textId="77777777" w:rsidR="00C04CF6" w:rsidRDefault="00F03576">
            <w:pPr>
              <w:pStyle w:val="TableParagraph"/>
              <w:ind w:left="300"/>
              <w:rPr>
                <w:b/>
                <w:sz w:val="24"/>
              </w:rPr>
            </w:pPr>
            <w:r>
              <w:rPr>
                <w:b/>
                <w:spacing w:val="-5"/>
                <w:sz w:val="24"/>
              </w:rPr>
              <w:t>год</w:t>
            </w:r>
          </w:p>
        </w:tc>
        <w:tc>
          <w:tcPr>
            <w:tcW w:w="947" w:type="dxa"/>
          </w:tcPr>
          <w:p w14:paraId="18F1441D" w14:textId="77777777" w:rsidR="00C04CF6" w:rsidRDefault="00F03576">
            <w:pPr>
              <w:pStyle w:val="TableParagraph"/>
              <w:spacing w:before="133"/>
              <w:ind w:left="236"/>
              <w:rPr>
                <w:b/>
                <w:sz w:val="24"/>
              </w:rPr>
            </w:pPr>
            <w:r>
              <w:rPr>
                <w:b/>
                <w:spacing w:val="-4"/>
                <w:sz w:val="24"/>
              </w:rPr>
              <w:t>2026</w:t>
            </w:r>
          </w:p>
          <w:p w14:paraId="7ACED403" w14:textId="77777777" w:rsidR="00C04CF6" w:rsidRDefault="00F03576">
            <w:pPr>
              <w:pStyle w:val="TableParagraph"/>
              <w:ind w:left="300"/>
              <w:rPr>
                <w:b/>
                <w:sz w:val="24"/>
              </w:rPr>
            </w:pPr>
            <w:r>
              <w:rPr>
                <w:b/>
                <w:spacing w:val="-5"/>
                <w:sz w:val="24"/>
              </w:rPr>
              <w:t>год</w:t>
            </w:r>
          </w:p>
        </w:tc>
        <w:tc>
          <w:tcPr>
            <w:tcW w:w="945" w:type="dxa"/>
          </w:tcPr>
          <w:p w14:paraId="6BA8823B" w14:textId="77777777" w:rsidR="00C04CF6" w:rsidRDefault="00F03576">
            <w:pPr>
              <w:pStyle w:val="TableParagraph"/>
              <w:spacing w:line="273" w:lineRule="exact"/>
              <w:ind w:left="199"/>
              <w:rPr>
                <w:b/>
                <w:sz w:val="24"/>
              </w:rPr>
            </w:pPr>
            <w:r>
              <w:rPr>
                <w:b/>
                <w:spacing w:val="-2"/>
                <w:sz w:val="24"/>
              </w:rPr>
              <w:t>2027-</w:t>
            </w:r>
          </w:p>
          <w:p w14:paraId="3A98F71D" w14:textId="77777777" w:rsidR="00C04CF6" w:rsidRDefault="00F03576">
            <w:pPr>
              <w:pStyle w:val="TableParagraph"/>
              <w:ind w:left="237"/>
              <w:rPr>
                <w:b/>
                <w:sz w:val="24"/>
              </w:rPr>
            </w:pPr>
            <w:r>
              <w:rPr>
                <w:b/>
                <w:spacing w:val="-4"/>
                <w:sz w:val="24"/>
              </w:rPr>
              <w:t>2031</w:t>
            </w:r>
          </w:p>
          <w:p w14:paraId="194CD9BF" w14:textId="77777777" w:rsidR="00C04CF6" w:rsidRDefault="00F03576">
            <w:pPr>
              <w:pStyle w:val="TableParagraph"/>
              <w:spacing w:line="259" w:lineRule="exact"/>
              <w:ind w:left="208"/>
              <w:rPr>
                <w:b/>
                <w:sz w:val="24"/>
              </w:rPr>
            </w:pPr>
            <w:r>
              <w:rPr>
                <w:b/>
                <w:spacing w:val="-4"/>
                <w:sz w:val="24"/>
              </w:rPr>
              <w:t>годы</w:t>
            </w:r>
          </w:p>
        </w:tc>
        <w:tc>
          <w:tcPr>
            <w:tcW w:w="947" w:type="dxa"/>
          </w:tcPr>
          <w:p w14:paraId="344A2F6E" w14:textId="77777777" w:rsidR="00C04CF6" w:rsidRDefault="00F03576">
            <w:pPr>
              <w:pStyle w:val="TableParagraph"/>
              <w:spacing w:before="133"/>
              <w:ind w:left="240"/>
              <w:rPr>
                <w:b/>
                <w:sz w:val="24"/>
              </w:rPr>
            </w:pPr>
            <w:r>
              <w:rPr>
                <w:b/>
                <w:spacing w:val="-4"/>
                <w:sz w:val="24"/>
              </w:rPr>
              <w:t>2032</w:t>
            </w:r>
          </w:p>
          <w:p w14:paraId="1D0A6DE6" w14:textId="77777777" w:rsidR="00C04CF6" w:rsidRDefault="00F03576">
            <w:pPr>
              <w:pStyle w:val="TableParagraph"/>
              <w:ind w:left="305"/>
              <w:rPr>
                <w:b/>
                <w:sz w:val="24"/>
              </w:rPr>
            </w:pPr>
            <w:r>
              <w:rPr>
                <w:b/>
                <w:spacing w:val="-5"/>
                <w:sz w:val="24"/>
              </w:rPr>
              <w:t>год</w:t>
            </w:r>
          </w:p>
        </w:tc>
      </w:tr>
      <w:tr w:rsidR="00C04CF6" w14:paraId="546382C3" w14:textId="77777777">
        <w:trPr>
          <w:trHeight w:val="1656"/>
        </w:trPr>
        <w:tc>
          <w:tcPr>
            <w:tcW w:w="2376" w:type="dxa"/>
          </w:tcPr>
          <w:p w14:paraId="4F074F65" w14:textId="77777777" w:rsidR="00C04CF6" w:rsidRDefault="00F03576">
            <w:pPr>
              <w:pStyle w:val="TableParagraph"/>
              <w:spacing w:line="268" w:lineRule="exact"/>
              <w:ind w:left="140" w:right="133"/>
              <w:jc w:val="center"/>
              <w:rPr>
                <w:sz w:val="24"/>
              </w:rPr>
            </w:pPr>
            <w:r>
              <w:rPr>
                <w:spacing w:val="-2"/>
                <w:sz w:val="24"/>
              </w:rPr>
              <w:t>Котельная</w:t>
            </w:r>
          </w:p>
          <w:p w14:paraId="667DBD64" w14:textId="77777777" w:rsidR="00C04CF6" w:rsidRDefault="00F03576">
            <w:pPr>
              <w:pStyle w:val="TableParagraph"/>
              <w:spacing w:line="270" w:lineRule="atLeast"/>
              <w:ind w:left="196" w:right="189" w:firstLine="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14:paraId="00D78E28" w14:textId="77777777" w:rsidR="00C04CF6" w:rsidRDefault="00C04CF6">
            <w:pPr>
              <w:pStyle w:val="TableParagraph"/>
              <w:rPr>
                <w:sz w:val="26"/>
              </w:rPr>
            </w:pPr>
          </w:p>
          <w:p w14:paraId="68754C6D" w14:textId="77777777" w:rsidR="00C04CF6" w:rsidRDefault="00C04CF6">
            <w:pPr>
              <w:pStyle w:val="TableParagraph"/>
              <w:spacing w:before="2"/>
              <w:rPr>
                <w:sz w:val="33"/>
              </w:rPr>
            </w:pPr>
          </w:p>
          <w:p w14:paraId="7701DEC4" w14:textId="77777777" w:rsidR="00C04CF6" w:rsidRDefault="00F03576">
            <w:pPr>
              <w:pStyle w:val="TableParagraph"/>
              <w:ind w:left="107" w:right="102"/>
              <w:jc w:val="center"/>
              <w:rPr>
                <w:sz w:val="24"/>
              </w:rPr>
            </w:pPr>
            <w:r>
              <w:rPr>
                <w:spacing w:val="-2"/>
                <w:sz w:val="24"/>
              </w:rPr>
              <w:t>4,631</w:t>
            </w:r>
          </w:p>
        </w:tc>
        <w:tc>
          <w:tcPr>
            <w:tcW w:w="945" w:type="dxa"/>
          </w:tcPr>
          <w:p w14:paraId="1DCC0376" w14:textId="77777777" w:rsidR="00C04CF6" w:rsidRDefault="00C04CF6">
            <w:pPr>
              <w:pStyle w:val="TableParagraph"/>
              <w:rPr>
                <w:sz w:val="26"/>
              </w:rPr>
            </w:pPr>
          </w:p>
          <w:p w14:paraId="36AD7BE4" w14:textId="77777777" w:rsidR="00C04CF6" w:rsidRDefault="00C04CF6">
            <w:pPr>
              <w:pStyle w:val="TableParagraph"/>
              <w:spacing w:before="2"/>
              <w:rPr>
                <w:sz w:val="33"/>
              </w:rPr>
            </w:pPr>
          </w:p>
          <w:p w14:paraId="3876B23F" w14:textId="77777777" w:rsidR="00C04CF6" w:rsidRDefault="00F03576">
            <w:pPr>
              <w:pStyle w:val="TableParagraph"/>
              <w:ind w:left="202"/>
              <w:rPr>
                <w:sz w:val="24"/>
              </w:rPr>
            </w:pPr>
            <w:r>
              <w:rPr>
                <w:spacing w:val="-2"/>
                <w:sz w:val="24"/>
              </w:rPr>
              <w:t>4,631</w:t>
            </w:r>
          </w:p>
        </w:tc>
        <w:tc>
          <w:tcPr>
            <w:tcW w:w="945" w:type="dxa"/>
          </w:tcPr>
          <w:p w14:paraId="3CA0DB40" w14:textId="77777777" w:rsidR="00C04CF6" w:rsidRDefault="00C04CF6">
            <w:pPr>
              <w:pStyle w:val="TableParagraph"/>
              <w:rPr>
                <w:sz w:val="26"/>
              </w:rPr>
            </w:pPr>
          </w:p>
          <w:p w14:paraId="02080138" w14:textId="77777777" w:rsidR="00C04CF6" w:rsidRDefault="00C04CF6">
            <w:pPr>
              <w:pStyle w:val="TableParagraph"/>
              <w:spacing w:before="2"/>
              <w:rPr>
                <w:sz w:val="33"/>
              </w:rPr>
            </w:pPr>
          </w:p>
          <w:p w14:paraId="08236217" w14:textId="77777777" w:rsidR="00C04CF6" w:rsidRDefault="00F03576">
            <w:pPr>
              <w:pStyle w:val="TableParagraph"/>
              <w:ind w:left="128" w:right="112"/>
              <w:jc w:val="center"/>
              <w:rPr>
                <w:sz w:val="24"/>
              </w:rPr>
            </w:pPr>
            <w:r>
              <w:rPr>
                <w:spacing w:val="-2"/>
                <w:sz w:val="24"/>
              </w:rPr>
              <w:t>4,631</w:t>
            </w:r>
          </w:p>
        </w:tc>
        <w:tc>
          <w:tcPr>
            <w:tcW w:w="948" w:type="dxa"/>
          </w:tcPr>
          <w:p w14:paraId="5076CE4B" w14:textId="77777777" w:rsidR="00C04CF6" w:rsidRDefault="00C04CF6">
            <w:pPr>
              <w:pStyle w:val="TableParagraph"/>
              <w:rPr>
                <w:sz w:val="26"/>
              </w:rPr>
            </w:pPr>
          </w:p>
          <w:p w14:paraId="78D4FE15" w14:textId="77777777" w:rsidR="00C04CF6" w:rsidRDefault="00C04CF6">
            <w:pPr>
              <w:pStyle w:val="TableParagraph"/>
              <w:spacing w:before="2"/>
              <w:rPr>
                <w:sz w:val="33"/>
              </w:rPr>
            </w:pPr>
          </w:p>
          <w:p w14:paraId="1E245D4C" w14:textId="77777777" w:rsidR="00C04CF6" w:rsidRDefault="00F03576">
            <w:pPr>
              <w:pStyle w:val="TableParagraph"/>
              <w:ind w:right="188"/>
              <w:jc w:val="right"/>
              <w:rPr>
                <w:sz w:val="24"/>
              </w:rPr>
            </w:pPr>
            <w:r>
              <w:rPr>
                <w:spacing w:val="-2"/>
                <w:sz w:val="24"/>
              </w:rPr>
              <w:t>4,631</w:t>
            </w:r>
          </w:p>
        </w:tc>
        <w:tc>
          <w:tcPr>
            <w:tcW w:w="945" w:type="dxa"/>
          </w:tcPr>
          <w:p w14:paraId="741BF536" w14:textId="77777777" w:rsidR="00C04CF6" w:rsidRDefault="00C04CF6">
            <w:pPr>
              <w:pStyle w:val="TableParagraph"/>
              <w:rPr>
                <w:sz w:val="26"/>
              </w:rPr>
            </w:pPr>
          </w:p>
          <w:p w14:paraId="6F9B1931" w14:textId="77777777" w:rsidR="00C04CF6" w:rsidRDefault="00C04CF6">
            <w:pPr>
              <w:pStyle w:val="TableParagraph"/>
              <w:spacing w:before="2"/>
              <w:rPr>
                <w:sz w:val="33"/>
              </w:rPr>
            </w:pPr>
          </w:p>
          <w:p w14:paraId="2C226151" w14:textId="77777777" w:rsidR="00C04CF6" w:rsidRDefault="00F03576">
            <w:pPr>
              <w:pStyle w:val="TableParagraph"/>
              <w:ind w:left="125" w:right="112"/>
              <w:jc w:val="center"/>
              <w:rPr>
                <w:sz w:val="24"/>
              </w:rPr>
            </w:pPr>
            <w:r>
              <w:rPr>
                <w:spacing w:val="-2"/>
                <w:sz w:val="24"/>
              </w:rPr>
              <w:t>4,631</w:t>
            </w:r>
          </w:p>
        </w:tc>
        <w:tc>
          <w:tcPr>
            <w:tcW w:w="947" w:type="dxa"/>
          </w:tcPr>
          <w:p w14:paraId="3DFC2549" w14:textId="77777777" w:rsidR="00C04CF6" w:rsidRDefault="00C04CF6">
            <w:pPr>
              <w:pStyle w:val="TableParagraph"/>
              <w:rPr>
                <w:sz w:val="26"/>
              </w:rPr>
            </w:pPr>
          </w:p>
          <w:p w14:paraId="0D2F3897" w14:textId="77777777" w:rsidR="00C04CF6" w:rsidRDefault="00C04CF6">
            <w:pPr>
              <w:pStyle w:val="TableParagraph"/>
              <w:spacing w:before="2"/>
              <w:rPr>
                <w:sz w:val="33"/>
              </w:rPr>
            </w:pPr>
          </w:p>
          <w:p w14:paraId="679AAEE0" w14:textId="77777777" w:rsidR="00C04CF6" w:rsidRDefault="00F03576">
            <w:pPr>
              <w:pStyle w:val="TableParagraph"/>
              <w:ind w:left="128" w:right="111"/>
              <w:jc w:val="center"/>
              <w:rPr>
                <w:sz w:val="24"/>
              </w:rPr>
            </w:pPr>
            <w:r>
              <w:rPr>
                <w:spacing w:val="-2"/>
                <w:sz w:val="24"/>
              </w:rPr>
              <w:t>4,631</w:t>
            </w:r>
          </w:p>
        </w:tc>
        <w:tc>
          <w:tcPr>
            <w:tcW w:w="945" w:type="dxa"/>
          </w:tcPr>
          <w:p w14:paraId="3433C628" w14:textId="77777777" w:rsidR="00C04CF6" w:rsidRDefault="00C04CF6">
            <w:pPr>
              <w:pStyle w:val="TableParagraph"/>
              <w:rPr>
                <w:sz w:val="26"/>
              </w:rPr>
            </w:pPr>
          </w:p>
          <w:p w14:paraId="4145ACE5" w14:textId="77777777" w:rsidR="00C04CF6" w:rsidRDefault="00C04CF6">
            <w:pPr>
              <w:pStyle w:val="TableParagraph"/>
              <w:spacing w:before="2"/>
              <w:rPr>
                <w:sz w:val="33"/>
              </w:rPr>
            </w:pPr>
          </w:p>
          <w:p w14:paraId="2906A828" w14:textId="77777777" w:rsidR="00C04CF6" w:rsidRDefault="00F03576">
            <w:pPr>
              <w:pStyle w:val="TableParagraph"/>
              <w:ind w:left="208"/>
              <w:rPr>
                <w:sz w:val="24"/>
              </w:rPr>
            </w:pPr>
            <w:r>
              <w:rPr>
                <w:spacing w:val="-2"/>
                <w:sz w:val="24"/>
              </w:rPr>
              <w:t>4,631</w:t>
            </w:r>
          </w:p>
        </w:tc>
        <w:tc>
          <w:tcPr>
            <w:tcW w:w="947" w:type="dxa"/>
          </w:tcPr>
          <w:p w14:paraId="7F6DCDA2" w14:textId="77777777" w:rsidR="00C04CF6" w:rsidRDefault="00C04CF6">
            <w:pPr>
              <w:pStyle w:val="TableParagraph"/>
              <w:rPr>
                <w:sz w:val="26"/>
              </w:rPr>
            </w:pPr>
          </w:p>
          <w:p w14:paraId="3276CE84" w14:textId="77777777" w:rsidR="00C04CF6" w:rsidRDefault="00C04CF6">
            <w:pPr>
              <w:pStyle w:val="TableParagraph"/>
              <w:spacing w:before="2"/>
              <w:rPr>
                <w:sz w:val="33"/>
              </w:rPr>
            </w:pPr>
          </w:p>
          <w:p w14:paraId="12DD71CD" w14:textId="77777777" w:rsidR="00C04CF6" w:rsidRDefault="00F03576">
            <w:pPr>
              <w:pStyle w:val="TableParagraph"/>
              <w:ind w:left="211"/>
              <w:rPr>
                <w:sz w:val="24"/>
              </w:rPr>
            </w:pPr>
            <w:r>
              <w:rPr>
                <w:spacing w:val="-2"/>
                <w:sz w:val="24"/>
              </w:rPr>
              <w:t>4,631</w:t>
            </w:r>
          </w:p>
        </w:tc>
      </w:tr>
      <w:tr w:rsidR="00C04CF6" w14:paraId="7E3D9FC5" w14:textId="77777777">
        <w:trPr>
          <w:trHeight w:val="1379"/>
        </w:trPr>
        <w:tc>
          <w:tcPr>
            <w:tcW w:w="2376" w:type="dxa"/>
          </w:tcPr>
          <w:p w14:paraId="089C6303" w14:textId="77777777" w:rsidR="00C04CF6" w:rsidRDefault="00F03576">
            <w:pPr>
              <w:pStyle w:val="TableParagraph"/>
              <w:spacing w:line="268" w:lineRule="exact"/>
              <w:ind w:left="140" w:right="133"/>
              <w:jc w:val="center"/>
              <w:rPr>
                <w:sz w:val="24"/>
              </w:rPr>
            </w:pPr>
            <w:r>
              <w:rPr>
                <w:spacing w:val="-2"/>
                <w:sz w:val="24"/>
              </w:rPr>
              <w:t>Котельная</w:t>
            </w:r>
          </w:p>
          <w:p w14:paraId="728F1A57" w14:textId="77777777"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14:paraId="76F27AE8" w14:textId="77777777" w:rsidR="00C04CF6" w:rsidRDefault="00C04CF6">
            <w:pPr>
              <w:pStyle w:val="TableParagraph"/>
              <w:rPr>
                <w:sz w:val="26"/>
              </w:rPr>
            </w:pPr>
          </w:p>
          <w:p w14:paraId="4F62077F" w14:textId="77777777" w:rsidR="00C04CF6" w:rsidRDefault="00C04CF6">
            <w:pPr>
              <w:pStyle w:val="TableParagraph"/>
              <w:spacing w:before="3"/>
              <w:rPr>
                <w:sz w:val="21"/>
              </w:rPr>
            </w:pPr>
          </w:p>
          <w:p w14:paraId="7EC67EA8" w14:textId="77777777" w:rsidR="00C04CF6" w:rsidRDefault="00F03576">
            <w:pPr>
              <w:pStyle w:val="TableParagraph"/>
              <w:ind w:left="107" w:right="102"/>
              <w:jc w:val="center"/>
              <w:rPr>
                <w:sz w:val="24"/>
              </w:rPr>
            </w:pPr>
            <w:r>
              <w:rPr>
                <w:spacing w:val="-2"/>
                <w:sz w:val="24"/>
              </w:rPr>
              <w:t>1,034</w:t>
            </w:r>
          </w:p>
        </w:tc>
        <w:tc>
          <w:tcPr>
            <w:tcW w:w="945" w:type="dxa"/>
          </w:tcPr>
          <w:p w14:paraId="1FF5E5F9" w14:textId="77777777" w:rsidR="00C04CF6" w:rsidRDefault="00C04CF6">
            <w:pPr>
              <w:pStyle w:val="TableParagraph"/>
              <w:rPr>
                <w:sz w:val="26"/>
              </w:rPr>
            </w:pPr>
          </w:p>
          <w:p w14:paraId="37844D83" w14:textId="77777777" w:rsidR="00C04CF6" w:rsidRDefault="00C04CF6">
            <w:pPr>
              <w:pStyle w:val="TableParagraph"/>
              <w:spacing w:before="3"/>
              <w:rPr>
                <w:sz w:val="21"/>
              </w:rPr>
            </w:pPr>
          </w:p>
          <w:p w14:paraId="699E5C13" w14:textId="77777777" w:rsidR="00C04CF6" w:rsidRDefault="00F03576">
            <w:pPr>
              <w:pStyle w:val="TableParagraph"/>
              <w:ind w:left="202"/>
              <w:rPr>
                <w:sz w:val="24"/>
              </w:rPr>
            </w:pPr>
            <w:r>
              <w:rPr>
                <w:spacing w:val="-2"/>
                <w:sz w:val="24"/>
              </w:rPr>
              <w:t>1,034</w:t>
            </w:r>
          </w:p>
        </w:tc>
        <w:tc>
          <w:tcPr>
            <w:tcW w:w="945" w:type="dxa"/>
          </w:tcPr>
          <w:p w14:paraId="7B3F3BA9" w14:textId="77777777" w:rsidR="00C04CF6" w:rsidRDefault="00C04CF6">
            <w:pPr>
              <w:pStyle w:val="TableParagraph"/>
              <w:rPr>
                <w:sz w:val="26"/>
              </w:rPr>
            </w:pPr>
          </w:p>
          <w:p w14:paraId="43E0BEC7" w14:textId="77777777" w:rsidR="00C04CF6" w:rsidRDefault="00C04CF6">
            <w:pPr>
              <w:pStyle w:val="TableParagraph"/>
              <w:spacing w:before="3"/>
              <w:rPr>
                <w:sz w:val="21"/>
              </w:rPr>
            </w:pPr>
          </w:p>
          <w:p w14:paraId="20039FDA" w14:textId="77777777" w:rsidR="00C04CF6" w:rsidRDefault="00F03576">
            <w:pPr>
              <w:pStyle w:val="TableParagraph"/>
              <w:ind w:left="128" w:right="112"/>
              <w:jc w:val="center"/>
              <w:rPr>
                <w:sz w:val="24"/>
              </w:rPr>
            </w:pPr>
            <w:r>
              <w:rPr>
                <w:spacing w:val="-2"/>
                <w:sz w:val="24"/>
              </w:rPr>
              <w:t>1,034</w:t>
            </w:r>
          </w:p>
        </w:tc>
        <w:tc>
          <w:tcPr>
            <w:tcW w:w="948" w:type="dxa"/>
          </w:tcPr>
          <w:p w14:paraId="46183394" w14:textId="77777777" w:rsidR="00C04CF6" w:rsidRDefault="00C04CF6">
            <w:pPr>
              <w:pStyle w:val="TableParagraph"/>
              <w:rPr>
                <w:sz w:val="26"/>
              </w:rPr>
            </w:pPr>
          </w:p>
          <w:p w14:paraId="297F9640" w14:textId="77777777" w:rsidR="00C04CF6" w:rsidRDefault="00C04CF6">
            <w:pPr>
              <w:pStyle w:val="TableParagraph"/>
              <w:spacing w:before="3"/>
              <w:rPr>
                <w:sz w:val="21"/>
              </w:rPr>
            </w:pPr>
          </w:p>
          <w:p w14:paraId="1EB3D4CB" w14:textId="77777777" w:rsidR="00C04CF6" w:rsidRDefault="00F03576">
            <w:pPr>
              <w:pStyle w:val="TableParagraph"/>
              <w:ind w:right="188"/>
              <w:jc w:val="right"/>
              <w:rPr>
                <w:sz w:val="24"/>
              </w:rPr>
            </w:pPr>
            <w:r>
              <w:rPr>
                <w:spacing w:val="-2"/>
                <w:sz w:val="24"/>
              </w:rPr>
              <w:t>1,034</w:t>
            </w:r>
          </w:p>
        </w:tc>
        <w:tc>
          <w:tcPr>
            <w:tcW w:w="945" w:type="dxa"/>
          </w:tcPr>
          <w:p w14:paraId="73F7246B" w14:textId="77777777" w:rsidR="00C04CF6" w:rsidRDefault="00C04CF6">
            <w:pPr>
              <w:pStyle w:val="TableParagraph"/>
              <w:rPr>
                <w:sz w:val="26"/>
              </w:rPr>
            </w:pPr>
          </w:p>
          <w:p w14:paraId="6B3D114F" w14:textId="77777777" w:rsidR="00C04CF6" w:rsidRDefault="00C04CF6">
            <w:pPr>
              <w:pStyle w:val="TableParagraph"/>
              <w:spacing w:before="3"/>
              <w:rPr>
                <w:sz w:val="21"/>
              </w:rPr>
            </w:pPr>
          </w:p>
          <w:p w14:paraId="20CDE808" w14:textId="77777777" w:rsidR="00C04CF6" w:rsidRDefault="00F03576">
            <w:pPr>
              <w:pStyle w:val="TableParagraph"/>
              <w:ind w:left="125" w:right="112"/>
              <w:jc w:val="center"/>
              <w:rPr>
                <w:sz w:val="24"/>
              </w:rPr>
            </w:pPr>
            <w:r>
              <w:rPr>
                <w:spacing w:val="-2"/>
                <w:sz w:val="24"/>
              </w:rPr>
              <w:t>1,034</w:t>
            </w:r>
          </w:p>
        </w:tc>
        <w:tc>
          <w:tcPr>
            <w:tcW w:w="947" w:type="dxa"/>
          </w:tcPr>
          <w:p w14:paraId="164B36C7" w14:textId="77777777" w:rsidR="00C04CF6" w:rsidRDefault="00C04CF6">
            <w:pPr>
              <w:pStyle w:val="TableParagraph"/>
              <w:rPr>
                <w:sz w:val="26"/>
              </w:rPr>
            </w:pPr>
          </w:p>
          <w:p w14:paraId="5E8128CA" w14:textId="77777777" w:rsidR="00C04CF6" w:rsidRDefault="00C04CF6">
            <w:pPr>
              <w:pStyle w:val="TableParagraph"/>
              <w:spacing w:before="3"/>
              <w:rPr>
                <w:sz w:val="21"/>
              </w:rPr>
            </w:pPr>
          </w:p>
          <w:p w14:paraId="1C06A593" w14:textId="77777777" w:rsidR="00C04CF6" w:rsidRDefault="00F03576">
            <w:pPr>
              <w:pStyle w:val="TableParagraph"/>
              <w:ind w:left="128" w:right="111"/>
              <w:jc w:val="center"/>
              <w:rPr>
                <w:sz w:val="24"/>
              </w:rPr>
            </w:pPr>
            <w:r>
              <w:rPr>
                <w:spacing w:val="-2"/>
                <w:sz w:val="24"/>
              </w:rPr>
              <w:t>1,034</w:t>
            </w:r>
          </w:p>
        </w:tc>
        <w:tc>
          <w:tcPr>
            <w:tcW w:w="945" w:type="dxa"/>
          </w:tcPr>
          <w:p w14:paraId="460ACA39" w14:textId="77777777" w:rsidR="00C04CF6" w:rsidRDefault="00C04CF6">
            <w:pPr>
              <w:pStyle w:val="TableParagraph"/>
              <w:rPr>
                <w:sz w:val="26"/>
              </w:rPr>
            </w:pPr>
          </w:p>
          <w:p w14:paraId="26FCD409" w14:textId="77777777" w:rsidR="00C04CF6" w:rsidRDefault="00C04CF6">
            <w:pPr>
              <w:pStyle w:val="TableParagraph"/>
              <w:spacing w:before="3"/>
              <w:rPr>
                <w:sz w:val="21"/>
              </w:rPr>
            </w:pPr>
          </w:p>
          <w:p w14:paraId="4C5F2341" w14:textId="77777777" w:rsidR="00C04CF6" w:rsidRDefault="00F03576">
            <w:pPr>
              <w:pStyle w:val="TableParagraph"/>
              <w:ind w:left="208"/>
              <w:rPr>
                <w:sz w:val="24"/>
              </w:rPr>
            </w:pPr>
            <w:r>
              <w:rPr>
                <w:spacing w:val="-2"/>
                <w:sz w:val="24"/>
              </w:rPr>
              <w:t>1,034</w:t>
            </w:r>
          </w:p>
        </w:tc>
        <w:tc>
          <w:tcPr>
            <w:tcW w:w="947" w:type="dxa"/>
          </w:tcPr>
          <w:p w14:paraId="78D8411D" w14:textId="77777777" w:rsidR="00C04CF6" w:rsidRDefault="00C04CF6">
            <w:pPr>
              <w:pStyle w:val="TableParagraph"/>
              <w:rPr>
                <w:sz w:val="26"/>
              </w:rPr>
            </w:pPr>
          </w:p>
          <w:p w14:paraId="1B46E0D6" w14:textId="77777777" w:rsidR="00C04CF6" w:rsidRDefault="00C04CF6">
            <w:pPr>
              <w:pStyle w:val="TableParagraph"/>
              <w:spacing w:before="3"/>
              <w:rPr>
                <w:sz w:val="21"/>
              </w:rPr>
            </w:pPr>
          </w:p>
          <w:p w14:paraId="092C296B" w14:textId="77777777" w:rsidR="00C04CF6" w:rsidRDefault="00F03576">
            <w:pPr>
              <w:pStyle w:val="TableParagraph"/>
              <w:ind w:left="211"/>
              <w:rPr>
                <w:sz w:val="24"/>
              </w:rPr>
            </w:pPr>
            <w:r>
              <w:rPr>
                <w:spacing w:val="-2"/>
                <w:sz w:val="24"/>
              </w:rPr>
              <w:t>1,034</w:t>
            </w:r>
          </w:p>
        </w:tc>
      </w:tr>
      <w:tr w:rsidR="00C04CF6" w14:paraId="6B80F898" w14:textId="77777777">
        <w:trPr>
          <w:trHeight w:val="827"/>
        </w:trPr>
        <w:tc>
          <w:tcPr>
            <w:tcW w:w="2376" w:type="dxa"/>
          </w:tcPr>
          <w:p w14:paraId="1D2747B9" w14:textId="77777777" w:rsidR="00C04CF6" w:rsidRDefault="00F03576">
            <w:pPr>
              <w:pStyle w:val="TableParagraph"/>
              <w:spacing w:line="273" w:lineRule="exact"/>
              <w:ind w:left="140" w:right="132"/>
              <w:jc w:val="center"/>
              <w:rPr>
                <w:b/>
                <w:sz w:val="24"/>
              </w:rPr>
            </w:pPr>
            <w:r>
              <w:rPr>
                <w:b/>
                <w:sz w:val="24"/>
              </w:rPr>
              <w:t>Итого</w:t>
            </w:r>
            <w:r>
              <w:rPr>
                <w:b/>
                <w:spacing w:val="1"/>
                <w:sz w:val="24"/>
              </w:rPr>
              <w:t xml:space="preserve"> </w:t>
            </w:r>
            <w:r>
              <w:rPr>
                <w:b/>
                <w:spacing w:val="-5"/>
                <w:sz w:val="24"/>
              </w:rPr>
              <w:t>по</w:t>
            </w:r>
          </w:p>
          <w:p w14:paraId="06F74121" w14:textId="77777777" w:rsidR="00C04CF6" w:rsidRDefault="00F03576">
            <w:pPr>
              <w:pStyle w:val="TableParagraph"/>
              <w:spacing w:line="270" w:lineRule="atLeast"/>
              <w:ind w:left="140" w:right="129"/>
              <w:jc w:val="center"/>
              <w:rPr>
                <w:b/>
                <w:sz w:val="24"/>
              </w:rPr>
            </w:pPr>
            <w:r>
              <w:rPr>
                <w:b/>
                <w:spacing w:val="-2"/>
                <w:sz w:val="24"/>
              </w:rPr>
              <w:t>муниципальному образованию</w:t>
            </w:r>
          </w:p>
        </w:tc>
        <w:tc>
          <w:tcPr>
            <w:tcW w:w="1135" w:type="dxa"/>
          </w:tcPr>
          <w:p w14:paraId="568A35F3" w14:textId="77777777" w:rsidR="00C04CF6" w:rsidRDefault="00C04CF6">
            <w:pPr>
              <w:pStyle w:val="TableParagraph"/>
              <w:spacing w:before="8"/>
              <w:rPr>
                <w:sz w:val="23"/>
              </w:rPr>
            </w:pPr>
          </w:p>
          <w:p w14:paraId="0F449681" w14:textId="77777777" w:rsidR="00C04CF6" w:rsidRDefault="00F03576">
            <w:pPr>
              <w:pStyle w:val="TableParagraph"/>
              <w:ind w:left="107" w:right="102"/>
              <w:jc w:val="center"/>
              <w:rPr>
                <w:b/>
                <w:sz w:val="24"/>
              </w:rPr>
            </w:pPr>
            <w:r>
              <w:rPr>
                <w:b/>
                <w:spacing w:val="-2"/>
                <w:sz w:val="24"/>
              </w:rPr>
              <w:t>5,665</w:t>
            </w:r>
          </w:p>
        </w:tc>
        <w:tc>
          <w:tcPr>
            <w:tcW w:w="945" w:type="dxa"/>
          </w:tcPr>
          <w:p w14:paraId="554E8391" w14:textId="77777777" w:rsidR="00C04CF6" w:rsidRDefault="00C04CF6">
            <w:pPr>
              <w:pStyle w:val="TableParagraph"/>
              <w:spacing w:before="8"/>
              <w:rPr>
                <w:sz w:val="23"/>
              </w:rPr>
            </w:pPr>
          </w:p>
          <w:p w14:paraId="401A2E10" w14:textId="77777777" w:rsidR="00C04CF6" w:rsidRDefault="00F03576">
            <w:pPr>
              <w:pStyle w:val="TableParagraph"/>
              <w:ind w:left="202"/>
              <w:rPr>
                <w:b/>
                <w:sz w:val="24"/>
              </w:rPr>
            </w:pPr>
            <w:r>
              <w:rPr>
                <w:b/>
                <w:spacing w:val="-2"/>
                <w:sz w:val="24"/>
              </w:rPr>
              <w:t>5,665</w:t>
            </w:r>
          </w:p>
        </w:tc>
        <w:tc>
          <w:tcPr>
            <w:tcW w:w="945" w:type="dxa"/>
          </w:tcPr>
          <w:p w14:paraId="4765F43A" w14:textId="77777777" w:rsidR="00C04CF6" w:rsidRDefault="00C04CF6">
            <w:pPr>
              <w:pStyle w:val="TableParagraph"/>
              <w:spacing w:before="8"/>
              <w:rPr>
                <w:sz w:val="23"/>
              </w:rPr>
            </w:pPr>
          </w:p>
          <w:p w14:paraId="2D573BCC" w14:textId="77777777" w:rsidR="00C04CF6" w:rsidRDefault="00F03576">
            <w:pPr>
              <w:pStyle w:val="TableParagraph"/>
              <w:ind w:left="128" w:right="112"/>
              <w:jc w:val="center"/>
              <w:rPr>
                <w:b/>
                <w:sz w:val="24"/>
              </w:rPr>
            </w:pPr>
            <w:r>
              <w:rPr>
                <w:b/>
                <w:spacing w:val="-2"/>
                <w:sz w:val="24"/>
              </w:rPr>
              <w:t>5,665</w:t>
            </w:r>
          </w:p>
        </w:tc>
        <w:tc>
          <w:tcPr>
            <w:tcW w:w="948" w:type="dxa"/>
          </w:tcPr>
          <w:p w14:paraId="069DDC13" w14:textId="77777777" w:rsidR="00C04CF6" w:rsidRDefault="00C04CF6">
            <w:pPr>
              <w:pStyle w:val="TableParagraph"/>
              <w:spacing w:before="8"/>
              <w:rPr>
                <w:sz w:val="23"/>
              </w:rPr>
            </w:pPr>
          </w:p>
          <w:p w14:paraId="71108C02" w14:textId="77777777" w:rsidR="00C04CF6" w:rsidRDefault="00F03576">
            <w:pPr>
              <w:pStyle w:val="TableParagraph"/>
              <w:ind w:right="188"/>
              <w:jc w:val="right"/>
              <w:rPr>
                <w:b/>
                <w:sz w:val="24"/>
              </w:rPr>
            </w:pPr>
            <w:r>
              <w:rPr>
                <w:b/>
                <w:spacing w:val="-2"/>
                <w:sz w:val="24"/>
              </w:rPr>
              <w:t>5,665</w:t>
            </w:r>
          </w:p>
        </w:tc>
        <w:tc>
          <w:tcPr>
            <w:tcW w:w="945" w:type="dxa"/>
          </w:tcPr>
          <w:p w14:paraId="22D81107" w14:textId="77777777" w:rsidR="00C04CF6" w:rsidRDefault="00C04CF6">
            <w:pPr>
              <w:pStyle w:val="TableParagraph"/>
              <w:spacing w:before="8"/>
              <w:rPr>
                <w:sz w:val="23"/>
              </w:rPr>
            </w:pPr>
          </w:p>
          <w:p w14:paraId="56120D63" w14:textId="77777777" w:rsidR="00C04CF6" w:rsidRDefault="00F03576">
            <w:pPr>
              <w:pStyle w:val="TableParagraph"/>
              <w:ind w:left="125" w:right="112"/>
              <w:jc w:val="center"/>
              <w:rPr>
                <w:b/>
                <w:sz w:val="24"/>
              </w:rPr>
            </w:pPr>
            <w:r>
              <w:rPr>
                <w:b/>
                <w:spacing w:val="-2"/>
                <w:sz w:val="24"/>
              </w:rPr>
              <w:t>5,665</w:t>
            </w:r>
          </w:p>
        </w:tc>
        <w:tc>
          <w:tcPr>
            <w:tcW w:w="947" w:type="dxa"/>
          </w:tcPr>
          <w:p w14:paraId="0D98729F" w14:textId="77777777" w:rsidR="00C04CF6" w:rsidRDefault="00C04CF6">
            <w:pPr>
              <w:pStyle w:val="TableParagraph"/>
              <w:spacing w:before="8"/>
              <w:rPr>
                <w:sz w:val="23"/>
              </w:rPr>
            </w:pPr>
          </w:p>
          <w:p w14:paraId="2C720791" w14:textId="77777777" w:rsidR="00C04CF6" w:rsidRDefault="00F03576">
            <w:pPr>
              <w:pStyle w:val="TableParagraph"/>
              <w:ind w:left="128" w:right="111"/>
              <w:jc w:val="center"/>
              <w:rPr>
                <w:b/>
                <w:sz w:val="24"/>
              </w:rPr>
            </w:pPr>
            <w:r>
              <w:rPr>
                <w:b/>
                <w:spacing w:val="-2"/>
                <w:sz w:val="24"/>
              </w:rPr>
              <w:t>5,665</w:t>
            </w:r>
          </w:p>
        </w:tc>
        <w:tc>
          <w:tcPr>
            <w:tcW w:w="945" w:type="dxa"/>
          </w:tcPr>
          <w:p w14:paraId="2D991C4B" w14:textId="77777777" w:rsidR="00C04CF6" w:rsidRDefault="00C04CF6">
            <w:pPr>
              <w:pStyle w:val="TableParagraph"/>
              <w:spacing w:before="8"/>
              <w:rPr>
                <w:sz w:val="23"/>
              </w:rPr>
            </w:pPr>
          </w:p>
          <w:p w14:paraId="65DF422F" w14:textId="77777777" w:rsidR="00C04CF6" w:rsidRDefault="00F03576">
            <w:pPr>
              <w:pStyle w:val="TableParagraph"/>
              <w:ind w:left="208"/>
              <w:rPr>
                <w:b/>
                <w:sz w:val="24"/>
              </w:rPr>
            </w:pPr>
            <w:r>
              <w:rPr>
                <w:b/>
                <w:spacing w:val="-2"/>
                <w:sz w:val="24"/>
              </w:rPr>
              <w:t>5,665</w:t>
            </w:r>
          </w:p>
        </w:tc>
        <w:tc>
          <w:tcPr>
            <w:tcW w:w="947" w:type="dxa"/>
          </w:tcPr>
          <w:p w14:paraId="40FAF637" w14:textId="77777777" w:rsidR="00C04CF6" w:rsidRDefault="00C04CF6">
            <w:pPr>
              <w:pStyle w:val="TableParagraph"/>
              <w:spacing w:before="8"/>
              <w:rPr>
                <w:sz w:val="23"/>
              </w:rPr>
            </w:pPr>
          </w:p>
          <w:p w14:paraId="76C48075" w14:textId="77777777" w:rsidR="00C04CF6" w:rsidRDefault="00F03576">
            <w:pPr>
              <w:pStyle w:val="TableParagraph"/>
              <w:ind w:left="211"/>
              <w:rPr>
                <w:b/>
                <w:sz w:val="24"/>
              </w:rPr>
            </w:pPr>
            <w:r>
              <w:rPr>
                <w:b/>
                <w:spacing w:val="-2"/>
                <w:sz w:val="24"/>
              </w:rPr>
              <w:t>5,665</w:t>
            </w:r>
          </w:p>
        </w:tc>
      </w:tr>
    </w:tbl>
    <w:p w14:paraId="4DCDD53B" w14:textId="77777777" w:rsidR="00C04CF6" w:rsidRDefault="00F03576">
      <w:pPr>
        <w:pStyle w:val="a3"/>
        <w:spacing w:before="55"/>
        <w:ind w:right="689"/>
      </w:pPr>
      <w:r>
        <w:t>Значения существующих и перспективных потерь тепловой энергии при ее передаче по тепловым</w:t>
      </w:r>
      <w:r>
        <w:rPr>
          <w:spacing w:val="-5"/>
        </w:rPr>
        <w:t xml:space="preserve"> </w:t>
      </w:r>
      <w:r>
        <w:t>сетям</w:t>
      </w:r>
      <w:r>
        <w:rPr>
          <w:spacing w:val="-4"/>
        </w:rPr>
        <w:t xml:space="preserve"> </w:t>
      </w:r>
      <w:r>
        <w:t>муниципальных</w:t>
      </w:r>
      <w:r>
        <w:rPr>
          <w:spacing w:val="-4"/>
        </w:rPr>
        <w:t xml:space="preserve"> </w:t>
      </w:r>
      <w:r>
        <w:t>котельных рабочего</w:t>
      </w:r>
      <w:r>
        <w:rPr>
          <w:spacing w:val="-3"/>
        </w:rPr>
        <w:t xml:space="preserve"> </w:t>
      </w:r>
      <w:r>
        <w:t>поселка</w:t>
      </w:r>
      <w:r>
        <w:rPr>
          <w:spacing w:val="-4"/>
        </w:rPr>
        <w:t xml:space="preserve"> </w:t>
      </w:r>
      <w:r>
        <w:t>Тельма,</w:t>
      </w:r>
      <w:r>
        <w:rPr>
          <w:spacing w:val="-1"/>
        </w:rPr>
        <w:t xml:space="preserve"> </w:t>
      </w:r>
      <w:r>
        <w:t>включая</w:t>
      </w:r>
      <w:r>
        <w:rPr>
          <w:spacing w:val="-3"/>
        </w:rPr>
        <w:t xml:space="preserve"> </w:t>
      </w:r>
      <w:r>
        <w:t>потери</w:t>
      </w:r>
      <w:r>
        <w:rPr>
          <w:spacing w:val="-2"/>
        </w:rPr>
        <w:t xml:space="preserve"> </w:t>
      </w:r>
      <w:r>
        <w:t>тепловой энергии</w:t>
      </w:r>
      <w:r>
        <w:rPr>
          <w:spacing w:val="-3"/>
        </w:rPr>
        <w:t xml:space="preserve"> </w:t>
      </w:r>
      <w:r>
        <w:t>в</w:t>
      </w:r>
      <w:r>
        <w:rPr>
          <w:spacing w:val="-5"/>
        </w:rPr>
        <w:t xml:space="preserve"> </w:t>
      </w:r>
      <w:r>
        <w:t>тепловых</w:t>
      </w:r>
      <w:r>
        <w:rPr>
          <w:spacing w:val="-3"/>
        </w:rPr>
        <w:t xml:space="preserve"> </w:t>
      </w:r>
      <w:r>
        <w:t>сетях муниципальных</w:t>
      </w:r>
      <w:r>
        <w:rPr>
          <w:spacing w:val="-2"/>
        </w:rPr>
        <w:t xml:space="preserve"> </w:t>
      </w:r>
      <w:r>
        <w:t>котельных</w:t>
      </w:r>
      <w:r>
        <w:rPr>
          <w:spacing w:val="-1"/>
        </w:rPr>
        <w:t xml:space="preserve"> </w:t>
      </w:r>
      <w:r>
        <w:t>теплопередачей</w:t>
      </w:r>
      <w:r>
        <w:rPr>
          <w:spacing w:val="-3"/>
        </w:rPr>
        <w:t xml:space="preserve"> </w:t>
      </w:r>
      <w:r>
        <w:t>через</w:t>
      </w:r>
      <w:r>
        <w:rPr>
          <w:spacing w:val="-3"/>
        </w:rPr>
        <w:t xml:space="preserve"> </w:t>
      </w:r>
      <w:r>
        <w:t>теплоизоляционные конструкции теплопроводов, представлены в Таблице 8.</w:t>
      </w:r>
    </w:p>
    <w:p w14:paraId="6C7A1591" w14:textId="77777777" w:rsidR="00C04CF6" w:rsidRDefault="00F03576">
      <w:pPr>
        <w:pStyle w:val="a3"/>
        <w:ind w:left="1275" w:firstLine="8281"/>
        <w:jc w:val="left"/>
      </w:pPr>
      <w:r>
        <w:t>Таблица</w:t>
      </w:r>
      <w:r>
        <w:rPr>
          <w:spacing w:val="-15"/>
        </w:rPr>
        <w:t xml:space="preserve"> </w:t>
      </w:r>
      <w:r>
        <w:t>8 Значения существующих и перспективных потерь тепловой энергии при ее передаче</w:t>
      </w:r>
    </w:p>
    <w:p w14:paraId="229A536A" w14:textId="77777777" w:rsidR="00C04CF6" w:rsidRDefault="00F03576">
      <w:pPr>
        <w:pStyle w:val="a3"/>
        <w:spacing w:after="8"/>
        <w:ind w:left="1902" w:firstLine="0"/>
        <w:jc w:val="left"/>
      </w:pPr>
      <w:r>
        <w:t>по</w:t>
      </w:r>
      <w:r>
        <w:rPr>
          <w:spacing w:val="-5"/>
        </w:rPr>
        <w:t xml:space="preserve"> </w:t>
      </w:r>
      <w:r>
        <w:t>тепловым</w:t>
      </w:r>
      <w:r>
        <w:rPr>
          <w:spacing w:val="-5"/>
        </w:rPr>
        <w:t xml:space="preserve"> </w:t>
      </w:r>
      <w:r>
        <w:t>сетям</w:t>
      </w:r>
      <w:r>
        <w:rPr>
          <w:spacing w:val="-3"/>
        </w:rPr>
        <w:t xml:space="preserve"> </w:t>
      </w:r>
      <w:r>
        <w:t>муниципальных</w:t>
      </w:r>
      <w:r>
        <w:rPr>
          <w:spacing w:val="-4"/>
        </w:rPr>
        <w:t xml:space="preserve"> </w:t>
      </w:r>
      <w:r>
        <w:t>котельных</w:t>
      </w:r>
      <w:r>
        <w:rPr>
          <w:spacing w:val="-3"/>
        </w:rPr>
        <w:t xml:space="preserve"> </w:t>
      </w:r>
      <w:r>
        <w:t>рабочего</w:t>
      </w:r>
      <w:r>
        <w:rPr>
          <w:spacing w:val="-1"/>
        </w:rPr>
        <w:t xml:space="preserve"> </w:t>
      </w:r>
      <w:r>
        <w:t>поселка</w:t>
      </w:r>
      <w:r>
        <w:rPr>
          <w:spacing w:val="-3"/>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3C158594" w14:textId="77777777">
        <w:trPr>
          <w:trHeight w:val="551"/>
        </w:trPr>
        <w:tc>
          <w:tcPr>
            <w:tcW w:w="2376" w:type="dxa"/>
            <w:vMerge w:val="restart"/>
          </w:tcPr>
          <w:p w14:paraId="157EC72D" w14:textId="77777777" w:rsidR="00C04CF6" w:rsidRDefault="00C04CF6">
            <w:pPr>
              <w:pStyle w:val="TableParagraph"/>
              <w:rPr>
                <w:sz w:val="26"/>
              </w:rPr>
            </w:pPr>
          </w:p>
          <w:p w14:paraId="3BABCFA2" w14:textId="77777777" w:rsidR="00C04CF6" w:rsidRDefault="00C04CF6">
            <w:pPr>
              <w:pStyle w:val="TableParagraph"/>
              <w:spacing w:before="7"/>
              <w:rPr>
                <w:sz w:val="34"/>
              </w:rPr>
            </w:pPr>
          </w:p>
          <w:p w14:paraId="49493BDD" w14:textId="77777777" w:rsidR="00C04CF6" w:rsidRDefault="00F03576">
            <w:pPr>
              <w:pStyle w:val="TableParagraph"/>
              <w:ind w:left="609" w:hanging="226"/>
              <w:rPr>
                <w:b/>
                <w:sz w:val="24"/>
              </w:rPr>
            </w:pPr>
            <w:r>
              <w:rPr>
                <w:b/>
                <w:spacing w:val="-2"/>
                <w:sz w:val="24"/>
              </w:rPr>
              <w:t>Наименование параметра</w:t>
            </w:r>
          </w:p>
        </w:tc>
        <w:tc>
          <w:tcPr>
            <w:tcW w:w="7757" w:type="dxa"/>
            <w:gridSpan w:val="8"/>
          </w:tcPr>
          <w:p w14:paraId="198A681A" w14:textId="77777777" w:rsidR="00C04CF6" w:rsidRDefault="00F03576">
            <w:pPr>
              <w:pStyle w:val="TableParagraph"/>
              <w:spacing w:line="273" w:lineRule="exact"/>
              <w:ind w:left="154" w:right="139"/>
              <w:jc w:val="center"/>
              <w:rPr>
                <w:b/>
                <w:sz w:val="24"/>
              </w:rPr>
            </w:pPr>
            <w:r>
              <w:rPr>
                <w:b/>
                <w:sz w:val="24"/>
              </w:rPr>
              <w:t>Потери</w:t>
            </w:r>
            <w:r>
              <w:rPr>
                <w:b/>
                <w:spacing w:val="-4"/>
                <w:sz w:val="24"/>
              </w:rPr>
              <w:t xml:space="preserve"> </w:t>
            </w:r>
            <w:r>
              <w:rPr>
                <w:b/>
                <w:sz w:val="24"/>
              </w:rPr>
              <w:t>тепловой</w:t>
            </w:r>
            <w:r>
              <w:rPr>
                <w:b/>
                <w:spacing w:val="-2"/>
                <w:sz w:val="24"/>
              </w:rPr>
              <w:t xml:space="preserve"> </w:t>
            </w:r>
            <w:r>
              <w:rPr>
                <w:b/>
                <w:sz w:val="24"/>
              </w:rPr>
              <w:t>энергии</w:t>
            </w:r>
            <w:r>
              <w:rPr>
                <w:b/>
                <w:spacing w:val="-2"/>
                <w:sz w:val="24"/>
              </w:rPr>
              <w:t xml:space="preserve"> </w:t>
            </w:r>
            <w:r>
              <w:rPr>
                <w:b/>
                <w:sz w:val="24"/>
              </w:rPr>
              <w:t>при</w:t>
            </w:r>
            <w:r>
              <w:rPr>
                <w:b/>
                <w:spacing w:val="-2"/>
                <w:sz w:val="24"/>
              </w:rPr>
              <w:t xml:space="preserve"> </w:t>
            </w:r>
            <w:r>
              <w:rPr>
                <w:b/>
                <w:sz w:val="24"/>
              </w:rPr>
              <w:t>ее</w:t>
            </w:r>
            <w:r>
              <w:rPr>
                <w:b/>
                <w:spacing w:val="-2"/>
                <w:sz w:val="24"/>
              </w:rPr>
              <w:t xml:space="preserve"> передаче</w:t>
            </w:r>
          </w:p>
          <w:p w14:paraId="6DC8669D" w14:textId="77777777" w:rsidR="00C04CF6" w:rsidRDefault="00F03576">
            <w:pPr>
              <w:pStyle w:val="TableParagraph"/>
              <w:spacing w:line="259" w:lineRule="exact"/>
              <w:ind w:left="154" w:right="139"/>
              <w:jc w:val="center"/>
              <w:rPr>
                <w:b/>
                <w:sz w:val="24"/>
              </w:rPr>
            </w:pPr>
            <w:r>
              <w:rPr>
                <w:b/>
                <w:sz w:val="24"/>
              </w:rPr>
              <w:t>по</w:t>
            </w:r>
            <w:r>
              <w:rPr>
                <w:b/>
                <w:spacing w:val="-3"/>
                <w:sz w:val="24"/>
              </w:rPr>
              <w:t xml:space="preserve"> </w:t>
            </w:r>
            <w:r>
              <w:rPr>
                <w:b/>
                <w:sz w:val="24"/>
              </w:rPr>
              <w:t>тепловым</w:t>
            </w:r>
            <w:r>
              <w:rPr>
                <w:b/>
                <w:spacing w:val="-3"/>
                <w:sz w:val="24"/>
              </w:rPr>
              <w:t xml:space="preserve"> </w:t>
            </w:r>
            <w:r>
              <w:rPr>
                <w:b/>
                <w:sz w:val="24"/>
              </w:rPr>
              <w:t>сетям</w:t>
            </w:r>
            <w:r>
              <w:rPr>
                <w:b/>
                <w:spacing w:val="-3"/>
                <w:sz w:val="24"/>
              </w:rPr>
              <w:t xml:space="preserve"> </w:t>
            </w:r>
            <w:r>
              <w:rPr>
                <w:b/>
                <w:sz w:val="24"/>
              </w:rPr>
              <w:t>муниципальной</w:t>
            </w:r>
            <w:r>
              <w:rPr>
                <w:b/>
                <w:spacing w:val="-2"/>
                <w:sz w:val="24"/>
              </w:rPr>
              <w:t xml:space="preserve"> </w:t>
            </w:r>
            <w:r>
              <w:rPr>
                <w:b/>
                <w:sz w:val="24"/>
              </w:rPr>
              <w:t>котельной,</w:t>
            </w:r>
            <w:r>
              <w:rPr>
                <w:b/>
                <w:spacing w:val="-2"/>
                <w:sz w:val="24"/>
              </w:rPr>
              <w:t xml:space="preserve"> Гкал/час</w:t>
            </w:r>
          </w:p>
        </w:tc>
      </w:tr>
      <w:tr w:rsidR="00C04CF6" w14:paraId="78677CDB" w14:textId="77777777">
        <w:trPr>
          <w:trHeight w:val="553"/>
        </w:trPr>
        <w:tc>
          <w:tcPr>
            <w:tcW w:w="2376" w:type="dxa"/>
            <w:vMerge/>
            <w:tcBorders>
              <w:top w:val="nil"/>
            </w:tcBorders>
          </w:tcPr>
          <w:p w14:paraId="20B25203" w14:textId="77777777" w:rsidR="00C04CF6" w:rsidRDefault="00C04CF6">
            <w:pPr>
              <w:rPr>
                <w:sz w:val="2"/>
                <w:szCs w:val="2"/>
              </w:rPr>
            </w:pPr>
          </w:p>
        </w:tc>
        <w:tc>
          <w:tcPr>
            <w:tcW w:w="1135" w:type="dxa"/>
          </w:tcPr>
          <w:p w14:paraId="74010F5C" w14:textId="77777777" w:rsidR="00C04CF6" w:rsidRDefault="00F03576">
            <w:pPr>
              <w:pStyle w:val="TableParagraph"/>
              <w:spacing w:line="276" w:lineRule="exact"/>
              <w:ind w:left="125" w:right="111" w:firstLine="26"/>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вующие</w:t>
            </w:r>
            <w:proofErr w:type="spellEnd"/>
          </w:p>
        </w:tc>
        <w:tc>
          <w:tcPr>
            <w:tcW w:w="6622" w:type="dxa"/>
            <w:gridSpan w:val="7"/>
          </w:tcPr>
          <w:p w14:paraId="67B72731" w14:textId="77777777" w:rsidR="00C04CF6" w:rsidRDefault="00F03576">
            <w:pPr>
              <w:pStyle w:val="TableParagraph"/>
              <w:spacing w:before="135"/>
              <w:ind w:left="2424" w:right="2406"/>
              <w:jc w:val="center"/>
              <w:rPr>
                <w:b/>
                <w:sz w:val="24"/>
              </w:rPr>
            </w:pPr>
            <w:r>
              <w:rPr>
                <w:b/>
                <w:spacing w:val="-2"/>
                <w:sz w:val="24"/>
              </w:rPr>
              <w:t>Перспективные</w:t>
            </w:r>
          </w:p>
        </w:tc>
      </w:tr>
      <w:tr w:rsidR="00C04CF6" w14:paraId="7DD9E220" w14:textId="77777777">
        <w:trPr>
          <w:trHeight w:val="827"/>
        </w:trPr>
        <w:tc>
          <w:tcPr>
            <w:tcW w:w="2376" w:type="dxa"/>
            <w:vMerge/>
            <w:tcBorders>
              <w:top w:val="nil"/>
            </w:tcBorders>
          </w:tcPr>
          <w:p w14:paraId="352DD9A4" w14:textId="77777777" w:rsidR="00C04CF6" w:rsidRDefault="00C04CF6">
            <w:pPr>
              <w:rPr>
                <w:sz w:val="2"/>
                <w:szCs w:val="2"/>
              </w:rPr>
            </w:pPr>
          </w:p>
        </w:tc>
        <w:tc>
          <w:tcPr>
            <w:tcW w:w="1135" w:type="dxa"/>
          </w:tcPr>
          <w:p w14:paraId="3B033AA0" w14:textId="77777777" w:rsidR="00C04CF6" w:rsidRDefault="00C04CF6">
            <w:pPr>
              <w:pStyle w:val="TableParagraph"/>
              <w:spacing w:before="8"/>
              <w:rPr>
                <w:sz w:val="23"/>
              </w:rPr>
            </w:pPr>
          </w:p>
          <w:p w14:paraId="05ECE1FF"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6BA6AD41" w14:textId="77777777" w:rsidR="00C04CF6" w:rsidRDefault="00F03576">
            <w:pPr>
              <w:pStyle w:val="TableParagraph"/>
              <w:spacing w:before="133"/>
              <w:ind w:left="233"/>
              <w:rPr>
                <w:b/>
                <w:sz w:val="24"/>
              </w:rPr>
            </w:pPr>
            <w:r>
              <w:rPr>
                <w:b/>
                <w:spacing w:val="-4"/>
                <w:sz w:val="24"/>
              </w:rPr>
              <w:t>2022</w:t>
            </w:r>
          </w:p>
          <w:p w14:paraId="74518A99" w14:textId="77777777" w:rsidR="00C04CF6" w:rsidRDefault="00F03576">
            <w:pPr>
              <w:pStyle w:val="TableParagraph"/>
              <w:ind w:left="298"/>
              <w:rPr>
                <w:b/>
                <w:sz w:val="24"/>
              </w:rPr>
            </w:pPr>
            <w:r>
              <w:rPr>
                <w:b/>
                <w:spacing w:val="-5"/>
                <w:sz w:val="24"/>
              </w:rPr>
              <w:t>год</w:t>
            </w:r>
          </w:p>
        </w:tc>
        <w:tc>
          <w:tcPr>
            <w:tcW w:w="945" w:type="dxa"/>
          </w:tcPr>
          <w:p w14:paraId="773F16AD" w14:textId="77777777" w:rsidR="00C04CF6" w:rsidRDefault="00F03576">
            <w:pPr>
              <w:pStyle w:val="TableParagraph"/>
              <w:spacing w:before="133"/>
              <w:ind w:left="234"/>
              <w:rPr>
                <w:b/>
                <w:sz w:val="24"/>
              </w:rPr>
            </w:pPr>
            <w:r>
              <w:rPr>
                <w:b/>
                <w:spacing w:val="-4"/>
                <w:sz w:val="24"/>
              </w:rPr>
              <w:t>2023</w:t>
            </w:r>
          </w:p>
          <w:p w14:paraId="4A55D7DE" w14:textId="77777777" w:rsidR="00C04CF6" w:rsidRDefault="00F03576">
            <w:pPr>
              <w:pStyle w:val="TableParagraph"/>
              <w:ind w:left="299"/>
              <w:rPr>
                <w:b/>
                <w:sz w:val="24"/>
              </w:rPr>
            </w:pPr>
            <w:r>
              <w:rPr>
                <w:b/>
                <w:spacing w:val="-5"/>
                <w:sz w:val="24"/>
              </w:rPr>
              <w:t>год</w:t>
            </w:r>
          </w:p>
        </w:tc>
        <w:tc>
          <w:tcPr>
            <w:tcW w:w="948" w:type="dxa"/>
          </w:tcPr>
          <w:p w14:paraId="5A474493" w14:textId="77777777" w:rsidR="00C04CF6" w:rsidRDefault="00F03576">
            <w:pPr>
              <w:pStyle w:val="TableParagraph"/>
              <w:spacing w:before="133"/>
              <w:ind w:left="237"/>
              <w:rPr>
                <w:b/>
                <w:sz w:val="24"/>
              </w:rPr>
            </w:pPr>
            <w:r>
              <w:rPr>
                <w:b/>
                <w:spacing w:val="-4"/>
                <w:sz w:val="24"/>
              </w:rPr>
              <w:t>2024</w:t>
            </w:r>
          </w:p>
          <w:p w14:paraId="7B1EAEF0" w14:textId="77777777" w:rsidR="00C04CF6" w:rsidRDefault="00F03576">
            <w:pPr>
              <w:pStyle w:val="TableParagraph"/>
              <w:ind w:left="302"/>
              <w:rPr>
                <w:b/>
                <w:sz w:val="24"/>
              </w:rPr>
            </w:pPr>
            <w:r>
              <w:rPr>
                <w:b/>
                <w:spacing w:val="-5"/>
                <w:sz w:val="24"/>
              </w:rPr>
              <w:t>год</w:t>
            </w:r>
          </w:p>
        </w:tc>
        <w:tc>
          <w:tcPr>
            <w:tcW w:w="945" w:type="dxa"/>
          </w:tcPr>
          <w:p w14:paraId="632A30D6" w14:textId="77777777" w:rsidR="00C04CF6" w:rsidRDefault="00F03576">
            <w:pPr>
              <w:pStyle w:val="TableParagraph"/>
              <w:spacing w:before="133"/>
              <w:ind w:left="235"/>
              <w:rPr>
                <w:b/>
                <w:sz w:val="24"/>
              </w:rPr>
            </w:pPr>
            <w:r>
              <w:rPr>
                <w:b/>
                <w:spacing w:val="-4"/>
                <w:sz w:val="24"/>
              </w:rPr>
              <w:t>2025</w:t>
            </w:r>
          </w:p>
          <w:p w14:paraId="64A06120" w14:textId="77777777" w:rsidR="00C04CF6" w:rsidRDefault="00F03576">
            <w:pPr>
              <w:pStyle w:val="TableParagraph"/>
              <w:ind w:left="300"/>
              <w:rPr>
                <w:b/>
                <w:sz w:val="24"/>
              </w:rPr>
            </w:pPr>
            <w:r>
              <w:rPr>
                <w:b/>
                <w:spacing w:val="-5"/>
                <w:sz w:val="24"/>
              </w:rPr>
              <w:t>год</w:t>
            </w:r>
          </w:p>
        </w:tc>
        <w:tc>
          <w:tcPr>
            <w:tcW w:w="947" w:type="dxa"/>
          </w:tcPr>
          <w:p w14:paraId="77BAEB3A" w14:textId="77777777" w:rsidR="00C04CF6" w:rsidRDefault="00F03576">
            <w:pPr>
              <w:pStyle w:val="TableParagraph"/>
              <w:spacing w:before="133"/>
              <w:ind w:left="236"/>
              <w:rPr>
                <w:b/>
                <w:sz w:val="24"/>
              </w:rPr>
            </w:pPr>
            <w:r>
              <w:rPr>
                <w:b/>
                <w:spacing w:val="-4"/>
                <w:sz w:val="24"/>
              </w:rPr>
              <w:t>2026</w:t>
            </w:r>
          </w:p>
          <w:p w14:paraId="58DF11C5" w14:textId="77777777" w:rsidR="00C04CF6" w:rsidRDefault="00F03576">
            <w:pPr>
              <w:pStyle w:val="TableParagraph"/>
              <w:ind w:left="300"/>
              <w:rPr>
                <w:b/>
                <w:sz w:val="24"/>
              </w:rPr>
            </w:pPr>
            <w:r>
              <w:rPr>
                <w:b/>
                <w:spacing w:val="-5"/>
                <w:sz w:val="24"/>
              </w:rPr>
              <w:t>год</w:t>
            </w:r>
          </w:p>
        </w:tc>
        <w:tc>
          <w:tcPr>
            <w:tcW w:w="945" w:type="dxa"/>
          </w:tcPr>
          <w:p w14:paraId="00B99C98" w14:textId="77777777" w:rsidR="00C04CF6" w:rsidRDefault="00F03576">
            <w:pPr>
              <w:pStyle w:val="TableParagraph"/>
              <w:spacing w:line="273" w:lineRule="exact"/>
              <w:ind w:left="199"/>
              <w:rPr>
                <w:b/>
                <w:sz w:val="24"/>
              </w:rPr>
            </w:pPr>
            <w:r>
              <w:rPr>
                <w:b/>
                <w:spacing w:val="-2"/>
                <w:sz w:val="24"/>
              </w:rPr>
              <w:t>2027-</w:t>
            </w:r>
          </w:p>
          <w:p w14:paraId="6BB92784" w14:textId="77777777" w:rsidR="00C04CF6" w:rsidRDefault="00F03576">
            <w:pPr>
              <w:pStyle w:val="TableParagraph"/>
              <w:ind w:left="237"/>
              <w:rPr>
                <w:b/>
                <w:sz w:val="24"/>
              </w:rPr>
            </w:pPr>
            <w:r>
              <w:rPr>
                <w:b/>
                <w:spacing w:val="-4"/>
                <w:sz w:val="24"/>
              </w:rPr>
              <w:t>2031</w:t>
            </w:r>
          </w:p>
          <w:p w14:paraId="392DEAEA" w14:textId="77777777" w:rsidR="00C04CF6" w:rsidRDefault="00F03576">
            <w:pPr>
              <w:pStyle w:val="TableParagraph"/>
              <w:spacing w:line="259" w:lineRule="exact"/>
              <w:ind w:left="208"/>
              <w:rPr>
                <w:b/>
                <w:sz w:val="24"/>
              </w:rPr>
            </w:pPr>
            <w:r>
              <w:rPr>
                <w:b/>
                <w:spacing w:val="-4"/>
                <w:sz w:val="24"/>
              </w:rPr>
              <w:t>годы</w:t>
            </w:r>
          </w:p>
        </w:tc>
        <w:tc>
          <w:tcPr>
            <w:tcW w:w="947" w:type="dxa"/>
          </w:tcPr>
          <w:p w14:paraId="3199F10B" w14:textId="77777777" w:rsidR="00C04CF6" w:rsidRDefault="00F03576">
            <w:pPr>
              <w:pStyle w:val="TableParagraph"/>
              <w:spacing w:before="133"/>
              <w:ind w:left="240"/>
              <w:rPr>
                <w:b/>
                <w:sz w:val="24"/>
              </w:rPr>
            </w:pPr>
            <w:r>
              <w:rPr>
                <w:b/>
                <w:spacing w:val="-4"/>
                <w:sz w:val="24"/>
              </w:rPr>
              <w:t>2032</w:t>
            </w:r>
          </w:p>
          <w:p w14:paraId="79C10B42" w14:textId="77777777" w:rsidR="00C04CF6" w:rsidRDefault="00F03576">
            <w:pPr>
              <w:pStyle w:val="TableParagraph"/>
              <w:ind w:left="305"/>
              <w:rPr>
                <w:b/>
                <w:sz w:val="24"/>
              </w:rPr>
            </w:pPr>
            <w:r>
              <w:rPr>
                <w:b/>
                <w:spacing w:val="-5"/>
                <w:sz w:val="24"/>
              </w:rPr>
              <w:t>год</w:t>
            </w:r>
          </w:p>
        </w:tc>
      </w:tr>
      <w:tr w:rsidR="00C04CF6" w14:paraId="601BF777" w14:textId="77777777">
        <w:trPr>
          <w:trHeight w:val="552"/>
        </w:trPr>
        <w:tc>
          <w:tcPr>
            <w:tcW w:w="10133" w:type="dxa"/>
            <w:gridSpan w:val="9"/>
          </w:tcPr>
          <w:p w14:paraId="2AC4EF45" w14:textId="77777777" w:rsidR="00C04CF6" w:rsidRDefault="00F03576">
            <w:pPr>
              <w:pStyle w:val="TableParagraph"/>
              <w:spacing w:line="276" w:lineRule="exact"/>
              <w:ind w:left="2023" w:right="1614" w:firstLine="568"/>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01FEFB56" w14:textId="77777777">
        <w:trPr>
          <w:trHeight w:val="1103"/>
        </w:trPr>
        <w:tc>
          <w:tcPr>
            <w:tcW w:w="2376" w:type="dxa"/>
          </w:tcPr>
          <w:p w14:paraId="2BF1826C" w14:textId="77777777" w:rsidR="00C04CF6" w:rsidRDefault="00F03576">
            <w:pPr>
              <w:pStyle w:val="TableParagraph"/>
              <w:ind w:left="140" w:right="129"/>
              <w:jc w:val="center"/>
              <w:rPr>
                <w:sz w:val="24"/>
              </w:rPr>
            </w:pPr>
            <w:r>
              <w:rPr>
                <w:sz w:val="24"/>
              </w:rPr>
              <w:t>Потери</w:t>
            </w:r>
            <w:r>
              <w:rPr>
                <w:spacing w:val="-15"/>
                <w:sz w:val="24"/>
              </w:rPr>
              <w:t xml:space="preserve"> </w:t>
            </w:r>
            <w:r>
              <w:rPr>
                <w:sz w:val="24"/>
              </w:rPr>
              <w:t xml:space="preserve">тепловой энергии при </w:t>
            </w:r>
            <w:proofErr w:type="spellStart"/>
            <w:r>
              <w:rPr>
                <w:sz w:val="24"/>
              </w:rPr>
              <w:t>еѐ</w:t>
            </w:r>
            <w:proofErr w:type="spellEnd"/>
            <w:r>
              <w:rPr>
                <w:sz w:val="24"/>
              </w:rPr>
              <w:t xml:space="preserve"> передаче по</w:t>
            </w:r>
          </w:p>
          <w:p w14:paraId="6B253C2D" w14:textId="77777777" w:rsidR="00C04CF6" w:rsidRDefault="00F03576">
            <w:pPr>
              <w:pStyle w:val="TableParagraph"/>
              <w:spacing w:line="264" w:lineRule="exact"/>
              <w:ind w:left="140" w:right="132"/>
              <w:jc w:val="center"/>
              <w:rPr>
                <w:sz w:val="24"/>
              </w:rPr>
            </w:pPr>
            <w:r>
              <w:rPr>
                <w:sz w:val="24"/>
              </w:rPr>
              <w:t>тепловым</w:t>
            </w:r>
            <w:r>
              <w:rPr>
                <w:spacing w:val="-2"/>
                <w:sz w:val="24"/>
              </w:rPr>
              <w:t xml:space="preserve"> сетям</w:t>
            </w:r>
          </w:p>
        </w:tc>
        <w:tc>
          <w:tcPr>
            <w:tcW w:w="1135" w:type="dxa"/>
          </w:tcPr>
          <w:p w14:paraId="0E828D7A" w14:textId="77777777" w:rsidR="00C04CF6" w:rsidRDefault="00C04CF6">
            <w:pPr>
              <w:pStyle w:val="TableParagraph"/>
              <w:spacing w:before="2"/>
              <w:rPr>
                <w:sz w:val="35"/>
              </w:rPr>
            </w:pPr>
          </w:p>
          <w:p w14:paraId="417A3000" w14:textId="77777777" w:rsidR="00C04CF6" w:rsidRDefault="00F03576">
            <w:pPr>
              <w:pStyle w:val="TableParagraph"/>
              <w:ind w:left="107" w:right="102"/>
              <w:jc w:val="center"/>
              <w:rPr>
                <w:sz w:val="24"/>
              </w:rPr>
            </w:pPr>
            <w:r>
              <w:rPr>
                <w:spacing w:val="-2"/>
                <w:sz w:val="24"/>
              </w:rPr>
              <w:t>0,146</w:t>
            </w:r>
          </w:p>
        </w:tc>
        <w:tc>
          <w:tcPr>
            <w:tcW w:w="945" w:type="dxa"/>
          </w:tcPr>
          <w:p w14:paraId="07905010" w14:textId="77777777" w:rsidR="00C04CF6" w:rsidRDefault="00C04CF6">
            <w:pPr>
              <w:pStyle w:val="TableParagraph"/>
              <w:spacing w:before="2"/>
              <w:rPr>
                <w:sz w:val="35"/>
              </w:rPr>
            </w:pPr>
          </w:p>
          <w:p w14:paraId="465C240B" w14:textId="77777777" w:rsidR="00C04CF6" w:rsidRDefault="00F03576">
            <w:pPr>
              <w:pStyle w:val="TableParagraph"/>
              <w:ind w:left="202"/>
              <w:rPr>
                <w:sz w:val="24"/>
              </w:rPr>
            </w:pPr>
            <w:r>
              <w:rPr>
                <w:spacing w:val="-2"/>
                <w:sz w:val="24"/>
              </w:rPr>
              <w:t>0,146</w:t>
            </w:r>
          </w:p>
        </w:tc>
        <w:tc>
          <w:tcPr>
            <w:tcW w:w="945" w:type="dxa"/>
          </w:tcPr>
          <w:p w14:paraId="57DF969B" w14:textId="77777777" w:rsidR="00C04CF6" w:rsidRDefault="00C04CF6">
            <w:pPr>
              <w:pStyle w:val="TableParagraph"/>
              <w:spacing w:before="2"/>
              <w:rPr>
                <w:sz w:val="35"/>
              </w:rPr>
            </w:pPr>
          </w:p>
          <w:p w14:paraId="37A1A5A1" w14:textId="77777777" w:rsidR="00C04CF6" w:rsidRDefault="00F03576">
            <w:pPr>
              <w:pStyle w:val="TableParagraph"/>
              <w:ind w:left="128" w:right="112"/>
              <w:jc w:val="center"/>
              <w:rPr>
                <w:sz w:val="24"/>
              </w:rPr>
            </w:pPr>
            <w:r>
              <w:rPr>
                <w:spacing w:val="-2"/>
                <w:sz w:val="24"/>
              </w:rPr>
              <w:t>0,146</w:t>
            </w:r>
          </w:p>
        </w:tc>
        <w:tc>
          <w:tcPr>
            <w:tcW w:w="948" w:type="dxa"/>
          </w:tcPr>
          <w:p w14:paraId="4F5BEBDA" w14:textId="77777777" w:rsidR="00C04CF6" w:rsidRDefault="00C04CF6">
            <w:pPr>
              <w:pStyle w:val="TableParagraph"/>
              <w:spacing w:before="2"/>
              <w:rPr>
                <w:sz w:val="35"/>
              </w:rPr>
            </w:pPr>
          </w:p>
          <w:p w14:paraId="1473E649" w14:textId="77777777" w:rsidR="00C04CF6" w:rsidRDefault="00F03576">
            <w:pPr>
              <w:pStyle w:val="TableParagraph"/>
              <w:ind w:right="188"/>
              <w:jc w:val="right"/>
              <w:rPr>
                <w:sz w:val="24"/>
              </w:rPr>
            </w:pPr>
            <w:r>
              <w:rPr>
                <w:spacing w:val="-2"/>
                <w:sz w:val="24"/>
              </w:rPr>
              <w:t>0,146</w:t>
            </w:r>
          </w:p>
        </w:tc>
        <w:tc>
          <w:tcPr>
            <w:tcW w:w="945" w:type="dxa"/>
          </w:tcPr>
          <w:p w14:paraId="3D563B10" w14:textId="77777777" w:rsidR="00C04CF6" w:rsidRDefault="00C04CF6">
            <w:pPr>
              <w:pStyle w:val="TableParagraph"/>
              <w:spacing w:before="2"/>
              <w:rPr>
                <w:sz w:val="35"/>
              </w:rPr>
            </w:pPr>
          </w:p>
          <w:p w14:paraId="3024A5A9" w14:textId="77777777" w:rsidR="00C04CF6" w:rsidRDefault="00F03576">
            <w:pPr>
              <w:pStyle w:val="TableParagraph"/>
              <w:ind w:left="125" w:right="112"/>
              <w:jc w:val="center"/>
              <w:rPr>
                <w:sz w:val="24"/>
              </w:rPr>
            </w:pPr>
            <w:r>
              <w:rPr>
                <w:spacing w:val="-2"/>
                <w:sz w:val="24"/>
              </w:rPr>
              <w:t>0,146</w:t>
            </w:r>
          </w:p>
        </w:tc>
        <w:tc>
          <w:tcPr>
            <w:tcW w:w="947" w:type="dxa"/>
          </w:tcPr>
          <w:p w14:paraId="08F41DDD" w14:textId="77777777" w:rsidR="00C04CF6" w:rsidRDefault="00C04CF6">
            <w:pPr>
              <w:pStyle w:val="TableParagraph"/>
              <w:spacing w:before="2"/>
              <w:rPr>
                <w:sz w:val="35"/>
              </w:rPr>
            </w:pPr>
          </w:p>
          <w:p w14:paraId="182A561E" w14:textId="77777777" w:rsidR="00C04CF6" w:rsidRDefault="00F03576">
            <w:pPr>
              <w:pStyle w:val="TableParagraph"/>
              <w:ind w:left="128" w:right="111"/>
              <w:jc w:val="center"/>
              <w:rPr>
                <w:sz w:val="24"/>
              </w:rPr>
            </w:pPr>
            <w:r>
              <w:rPr>
                <w:spacing w:val="-2"/>
                <w:sz w:val="24"/>
              </w:rPr>
              <w:t>0,146</w:t>
            </w:r>
          </w:p>
        </w:tc>
        <w:tc>
          <w:tcPr>
            <w:tcW w:w="945" w:type="dxa"/>
          </w:tcPr>
          <w:p w14:paraId="2B368488" w14:textId="77777777" w:rsidR="00C04CF6" w:rsidRDefault="00C04CF6">
            <w:pPr>
              <w:pStyle w:val="TableParagraph"/>
              <w:spacing w:before="2"/>
              <w:rPr>
                <w:sz w:val="35"/>
              </w:rPr>
            </w:pPr>
          </w:p>
          <w:p w14:paraId="658721C2" w14:textId="77777777" w:rsidR="00C04CF6" w:rsidRDefault="00F03576">
            <w:pPr>
              <w:pStyle w:val="TableParagraph"/>
              <w:ind w:left="208"/>
              <w:rPr>
                <w:sz w:val="24"/>
              </w:rPr>
            </w:pPr>
            <w:r>
              <w:rPr>
                <w:spacing w:val="-2"/>
                <w:sz w:val="24"/>
              </w:rPr>
              <w:t>0,146</w:t>
            </w:r>
          </w:p>
        </w:tc>
        <w:tc>
          <w:tcPr>
            <w:tcW w:w="947" w:type="dxa"/>
          </w:tcPr>
          <w:p w14:paraId="0C26ECD7" w14:textId="77777777" w:rsidR="00C04CF6" w:rsidRDefault="00C04CF6">
            <w:pPr>
              <w:pStyle w:val="TableParagraph"/>
              <w:spacing w:before="2"/>
              <w:rPr>
                <w:sz w:val="35"/>
              </w:rPr>
            </w:pPr>
          </w:p>
          <w:p w14:paraId="4C58B405" w14:textId="77777777" w:rsidR="00C04CF6" w:rsidRDefault="00F03576">
            <w:pPr>
              <w:pStyle w:val="TableParagraph"/>
              <w:ind w:left="211"/>
              <w:rPr>
                <w:sz w:val="24"/>
              </w:rPr>
            </w:pPr>
            <w:r>
              <w:rPr>
                <w:spacing w:val="-2"/>
                <w:sz w:val="24"/>
              </w:rPr>
              <w:t>0,146</w:t>
            </w:r>
          </w:p>
        </w:tc>
      </w:tr>
      <w:tr w:rsidR="00C04CF6" w14:paraId="561FEB2C" w14:textId="77777777">
        <w:trPr>
          <w:trHeight w:val="278"/>
        </w:trPr>
        <w:tc>
          <w:tcPr>
            <w:tcW w:w="10133" w:type="dxa"/>
            <w:gridSpan w:val="9"/>
          </w:tcPr>
          <w:p w14:paraId="2DFCCBB7" w14:textId="77777777" w:rsidR="00C04CF6" w:rsidRDefault="00F03576">
            <w:pPr>
              <w:pStyle w:val="TableParagraph"/>
              <w:spacing w:line="258" w:lineRule="exact"/>
              <w:ind w:left="871"/>
              <w:rPr>
                <w:b/>
                <w:sz w:val="24"/>
              </w:rPr>
            </w:pPr>
            <w:r>
              <w:rPr>
                <w:b/>
                <w:sz w:val="24"/>
              </w:rPr>
              <w:t>Котельная</w:t>
            </w:r>
            <w:r>
              <w:rPr>
                <w:b/>
                <w:spacing w:val="-5"/>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1"/>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617F5EBC" w14:textId="77777777">
        <w:trPr>
          <w:trHeight w:val="827"/>
        </w:trPr>
        <w:tc>
          <w:tcPr>
            <w:tcW w:w="2376" w:type="dxa"/>
          </w:tcPr>
          <w:p w14:paraId="218DD09A" w14:textId="77777777" w:rsidR="00C04CF6" w:rsidRDefault="00F03576">
            <w:pPr>
              <w:pStyle w:val="TableParagraph"/>
              <w:ind w:left="140" w:right="129"/>
              <w:jc w:val="center"/>
              <w:rPr>
                <w:sz w:val="24"/>
              </w:rPr>
            </w:pPr>
            <w:r>
              <w:rPr>
                <w:sz w:val="24"/>
              </w:rPr>
              <w:t>Потери</w:t>
            </w:r>
            <w:r>
              <w:rPr>
                <w:spacing w:val="-15"/>
                <w:sz w:val="24"/>
              </w:rPr>
              <w:t xml:space="preserve"> </w:t>
            </w:r>
            <w:r>
              <w:rPr>
                <w:sz w:val="24"/>
              </w:rPr>
              <w:t xml:space="preserve">тепловой энергии при </w:t>
            </w:r>
            <w:proofErr w:type="spellStart"/>
            <w:r>
              <w:rPr>
                <w:sz w:val="24"/>
              </w:rPr>
              <w:t>еѐ</w:t>
            </w:r>
            <w:proofErr w:type="spellEnd"/>
          </w:p>
          <w:p w14:paraId="588860B6" w14:textId="77777777" w:rsidR="00C04CF6" w:rsidRDefault="00F03576">
            <w:pPr>
              <w:pStyle w:val="TableParagraph"/>
              <w:spacing w:line="264" w:lineRule="exact"/>
              <w:ind w:left="140" w:right="130"/>
              <w:jc w:val="center"/>
              <w:rPr>
                <w:sz w:val="24"/>
              </w:rPr>
            </w:pPr>
            <w:r>
              <w:rPr>
                <w:sz w:val="24"/>
              </w:rPr>
              <w:t>передаче</w:t>
            </w:r>
            <w:r>
              <w:rPr>
                <w:spacing w:val="-5"/>
                <w:sz w:val="24"/>
              </w:rPr>
              <w:t xml:space="preserve"> по</w:t>
            </w:r>
          </w:p>
        </w:tc>
        <w:tc>
          <w:tcPr>
            <w:tcW w:w="1135" w:type="dxa"/>
          </w:tcPr>
          <w:p w14:paraId="02F30BE0" w14:textId="77777777" w:rsidR="00C04CF6" w:rsidRDefault="00C04CF6">
            <w:pPr>
              <w:pStyle w:val="TableParagraph"/>
              <w:spacing w:before="3"/>
              <w:rPr>
                <w:sz w:val="23"/>
              </w:rPr>
            </w:pPr>
          </w:p>
          <w:p w14:paraId="411B371D" w14:textId="77777777" w:rsidR="00C04CF6" w:rsidRDefault="00F03576">
            <w:pPr>
              <w:pStyle w:val="TableParagraph"/>
              <w:ind w:left="107" w:right="102"/>
              <w:jc w:val="center"/>
              <w:rPr>
                <w:sz w:val="24"/>
              </w:rPr>
            </w:pPr>
            <w:r>
              <w:rPr>
                <w:spacing w:val="-2"/>
                <w:sz w:val="24"/>
              </w:rPr>
              <w:t>0,011</w:t>
            </w:r>
          </w:p>
        </w:tc>
        <w:tc>
          <w:tcPr>
            <w:tcW w:w="945" w:type="dxa"/>
          </w:tcPr>
          <w:p w14:paraId="4C1E29DB" w14:textId="77777777" w:rsidR="00C04CF6" w:rsidRDefault="00C04CF6">
            <w:pPr>
              <w:pStyle w:val="TableParagraph"/>
              <w:spacing w:before="3"/>
              <w:rPr>
                <w:sz w:val="23"/>
              </w:rPr>
            </w:pPr>
          </w:p>
          <w:p w14:paraId="3C388AA1" w14:textId="77777777" w:rsidR="00C04CF6" w:rsidRDefault="00F03576">
            <w:pPr>
              <w:pStyle w:val="TableParagraph"/>
              <w:ind w:left="202"/>
              <w:rPr>
                <w:sz w:val="24"/>
              </w:rPr>
            </w:pPr>
            <w:r>
              <w:rPr>
                <w:spacing w:val="-2"/>
                <w:sz w:val="24"/>
              </w:rPr>
              <w:t>0,011</w:t>
            </w:r>
          </w:p>
        </w:tc>
        <w:tc>
          <w:tcPr>
            <w:tcW w:w="945" w:type="dxa"/>
          </w:tcPr>
          <w:p w14:paraId="602B14AF" w14:textId="77777777" w:rsidR="00C04CF6" w:rsidRDefault="00C04CF6">
            <w:pPr>
              <w:pStyle w:val="TableParagraph"/>
              <w:spacing w:before="3"/>
              <w:rPr>
                <w:sz w:val="23"/>
              </w:rPr>
            </w:pPr>
          </w:p>
          <w:p w14:paraId="6FC56160" w14:textId="77777777" w:rsidR="00C04CF6" w:rsidRDefault="00F03576">
            <w:pPr>
              <w:pStyle w:val="TableParagraph"/>
              <w:ind w:left="128" w:right="112"/>
              <w:jc w:val="center"/>
              <w:rPr>
                <w:sz w:val="24"/>
              </w:rPr>
            </w:pPr>
            <w:r>
              <w:rPr>
                <w:spacing w:val="-2"/>
                <w:sz w:val="24"/>
              </w:rPr>
              <w:t>0,011</w:t>
            </w:r>
          </w:p>
        </w:tc>
        <w:tc>
          <w:tcPr>
            <w:tcW w:w="948" w:type="dxa"/>
          </w:tcPr>
          <w:p w14:paraId="02359DFC" w14:textId="77777777" w:rsidR="00C04CF6" w:rsidRDefault="00C04CF6">
            <w:pPr>
              <w:pStyle w:val="TableParagraph"/>
              <w:spacing w:before="3"/>
              <w:rPr>
                <w:sz w:val="23"/>
              </w:rPr>
            </w:pPr>
          </w:p>
          <w:p w14:paraId="5DFA74A2" w14:textId="77777777" w:rsidR="00C04CF6" w:rsidRDefault="00F03576">
            <w:pPr>
              <w:pStyle w:val="TableParagraph"/>
              <w:ind w:right="188"/>
              <w:jc w:val="right"/>
              <w:rPr>
                <w:sz w:val="24"/>
              </w:rPr>
            </w:pPr>
            <w:r>
              <w:rPr>
                <w:spacing w:val="-2"/>
                <w:sz w:val="24"/>
              </w:rPr>
              <w:t>0,011</w:t>
            </w:r>
          </w:p>
        </w:tc>
        <w:tc>
          <w:tcPr>
            <w:tcW w:w="945" w:type="dxa"/>
          </w:tcPr>
          <w:p w14:paraId="6C594B82" w14:textId="77777777" w:rsidR="00C04CF6" w:rsidRDefault="00C04CF6">
            <w:pPr>
              <w:pStyle w:val="TableParagraph"/>
              <w:spacing w:before="3"/>
              <w:rPr>
                <w:sz w:val="23"/>
              </w:rPr>
            </w:pPr>
          </w:p>
          <w:p w14:paraId="38B2B735" w14:textId="77777777" w:rsidR="00C04CF6" w:rsidRDefault="00F03576">
            <w:pPr>
              <w:pStyle w:val="TableParagraph"/>
              <w:ind w:left="125" w:right="112"/>
              <w:jc w:val="center"/>
              <w:rPr>
                <w:sz w:val="24"/>
              </w:rPr>
            </w:pPr>
            <w:r>
              <w:rPr>
                <w:spacing w:val="-2"/>
                <w:sz w:val="24"/>
              </w:rPr>
              <w:t>0,011</w:t>
            </w:r>
          </w:p>
        </w:tc>
        <w:tc>
          <w:tcPr>
            <w:tcW w:w="947" w:type="dxa"/>
          </w:tcPr>
          <w:p w14:paraId="3B2B4532" w14:textId="77777777" w:rsidR="00C04CF6" w:rsidRDefault="00C04CF6">
            <w:pPr>
              <w:pStyle w:val="TableParagraph"/>
              <w:spacing w:before="3"/>
              <w:rPr>
                <w:sz w:val="23"/>
              </w:rPr>
            </w:pPr>
          </w:p>
          <w:p w14:paraId="060A59F2" w14:textId="77777777" w:rsidR="00C04CF6" w:rsidRDefault="00F03576">
            <w:pPr>
              <w:pStyle w:val="TableParagraph"/>
              <w:ind w:left="128" w:right="111"/>
              <w:jc w:val="center"/>
              <w:rPr>
                <w:sz w:val="24"/>
              </w:rPr>
            </w:pPr>
            <w:r>
              <w:rPr>
                <w:spacing w:val="-2"/>
                <w:sz w:val="24"/>
              </w:rPr>
              <w:t>0,011</w:t>
            </w:r>
          </w:p>
        </w:tc>
        <w:tc>
          <w:tcPr>
            <w:tcW w:w="945" w:type="dxa"/>
          </w:tcPr>
          <w:p w14:paraId="56295707" w14:textId="77777777" w:rsidR="00C04CF6" w:rsidRDefault="00C04CF6">
            <w:pPr>
              <w:pStyle w:val="TableParagraph"/>
              <w:spacing w:before="3"/>
              <w:rPr>
                <w:sz w:val="23"/>
              </w:rPr>
            </w:pPr>
          </w:p>
          <w:p w14:paraId="0AFC97A4" w14:textId="77777777" w:rsidR="00C04CF6" w:rsidRDefault="00F03576">
            <w:pPr>
              <w:pStyle w:val="TableParagraph"/>
              <w:ind w:left="208"/>
              <w:rPr>
                <w:sz w:val="24"/>
              </w:rPr>
            </w:pPr>
            <w:r>
              <w:rPr>
                <w:spacing w:val="-2"/>
                <w:sz w:val="24"/>
              </w:rPr>
              <w:t>0,011</w:t>
            </w:r>
          </w:p>
        </w:tc>
        <w:tc>
          <w:tcPr>
            <w:tcW w:w="947" w:type="dxa"/>
          </w:tcPr>
          <w:p w14:paraId="175217DE" w14:textId="77777777" w:rsidR="00C04CF6" w:rsidRDefault="00C04CF6">
            <w:pPr>
              <w:pStyle w:val="TableParagraph"/>
              <w:spacing w:before="3"/>
              <w:rPr>
                <w:sz w:val="23"/>
              </w:rPr>
            </w:pPr>
          </w:p>
          <w:p w14:paraId="436A5659" w14:textId="77777777" w:rsidR="00C04CF6" w:rsidRDefault="00F03576">
            <w:pPr>
              <w:pStyle w:val="TableParagraph"/>
              <w:ind w:left="211"/>
              <w:rPr>
                <w:sz w:val="24"/>
              </w:rPr>
            </w:pPr>
            <w:r>
              <w:rPr>
                <w:spacing w:val="-2"/>
                <w:sz w:val="24"/>
              </w:rPr>
              <w:t>0,011</w:t>
            </w:r>
          </w:p>
        </w:tc>
      </w:tr>
    </w:tbl>
    <w:p w14:paraId="6E623A4B" w14:textId="77777777" w:rsidR="00C04CF6" w:rsidRDefault="00C04CF6">
      <w:pPr>
        <w:rPr>
          <w:sz w:val="24"/>
        </w:rPr>
        <w:sectPr w:rsidR="00C04CF6">
          <w:pgSz w:w="11910" w:h="16840"/>
          <w:pgMar w:top="760" w:right="160" w:bottom="755"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23ECB8CE" w14:textId="77777777">
        <w:trPr>
          <w:trHeight w:val="275"/>
        </w:trPr>
        <w:tc>
          <w:tcPr>
            <w:tcW w:w="2376" w:type="dxa"/>
          </w:tcPr>
          <w:p w14:paraId="496353F2" w14:textId="77777777" w:rsidR="00C04CF6" w:rsidRDefault="00F03576">
            <w:pPr>
              <w:pStyle w:val="TableParagraph"/>
              <w:spacing w:line="256" w:lineRule="exact"/>
              <w:ind w:left="365"/>
              <w:rPr>
                <w:sz w:val="24"/>
              </w:rPr>
            </w:pPr>
            <w:r>
              <w:rPr>
                <w:sz w:val="24"/>
              </w:rPr>
              <w:lastRenderedPageBreak/>
              <w:t>тепловым</w:t>
            </w:r>
            <w:r>
              <w:rPr>
                <w:spacing w:val="-2"/>
                <w:sz w:val="24"/>
              </w:rPr>
              <w:t xml:space="preserve"> сетям</w:t>
            </w:r>
          </w:p>
        </w:tc>
        <w:tc>
          <w:tcPr>
            <w:tcW w:w="1135" w:type="dxa"/>
          </w:tcPr>
          <w:p w14:paraId="029838C5" w14:textId="77777777" w:rsidR="00C04CF6" w:rsidRDefault="00C04CF6">
            <w:pPr>
              <w:pStyle w:val="TableParagraph"/>
              <w:rPr>
                <w:sz w:val="20"/>
              </w:rPr>
            </w:pPr>
          </w:p>
        </w:tc>
        <w:tc>
          <w:tcPr>
            <w:tcW w:w="945" w:type="dxa"/>
          </w:tcPr>
          <w:p w14:paraId="24C6867B" w14:textId="77777777" w:rsidR="00C04CF6" w:rsidRDefault="00C04CF6">
            <w:pPr>
              <w:pStyle w:val="TableParagraph"/>
              <w:rPr>
                <w:sz w:val="20"/>
              </w:rPr>
            </w:pPr>
          </w:p>
        </w:tc>
        <w:tc>
          <w:tcPr>
            <w:tcW w:w="945" w:type="dxa"/>
          </w:tcPr>
          <w:p w14:paraId="6F21D6E7" w14:textId="77777777" w:rsidR="00C04CF6" w:rsidRDefault="00C04CF6">
            <w:pPr>
              <w:pStyle w:val="TableParagraph"/>
              <w:rPr>
                <w:sz w:val="20"/>
              </w:rPr>
            </w:pPr>
          </w:p>
        </w:tc>
        <w:tc>
          <w:tcPr>
            <w:tcW w:w="948" w:type="dxa"/>
          </w:tcPr>
          <w:p w14:paraId="003E51EF" w14:textId="77777777" w:rsidR="00C04CF6" w:rsidRDefault="00C04CF6">
            <w:pPr>
              <w:pStyle w:val="TableParagraph"/>
              <w:rPr>
                <w:sz w:val="20"/>
              </w:rPr>
            </w:pPr>
          </w:p>
        </w:tc>
        <w:tc>
          <w:tcPr>
            <w:tcW w:w="945" w:type="dxa"/>
          </w:tcPr>
          <w:p w14:paraId="71D9F498" w14:textId="77777777" w:rsidR="00C04CF6" w:rsidRDefault="00C04CF6">
            <w:pPr>
              <w:pStyle w:val="TableParagraph"/>
              <w:rPr>
                <w:sz w:val="20"/>
              </w:rPr>
            </w:pPr>
          </w:p>
        </w:tc>
        <w:tc>
          <w:tcPr>
            <w:tcW w:w="947" w:type="dxa"/>
          </w:tcPr>
          <w:p w14:paraId="518962F4" w14:textId="77777777" w:rsidR="00C04CF6" w:rsidRDefault="00C04CF6">
            <w:pPr>
              <w:pStyle w:val="TableParagraph"/>
              <w:rPr>
                <w:sz w:val="20"/>
              </w:rPr>
            </w:pPr>
          </w:p>
        </w:tc>
        <w:tc>
          <w:tcPr>
            <w:tcW w:w="945" w:type="dxa"/>
          </w:tcPr>
          <w:p w14:paraId="1EA61CE9" w14:textId="77777777" w:rsidR="00C04CF6" w:rsidRDefault="00C04CF6">
            <w:pPr>
              <w:pStyle w:val="TableParagraph"/>
              <w:rPr>
                <w:sz w:val="20"/>
              </w:rPr>
            </w:pPr>
          </w:p>
        </w:tc>
        <w:tc>
          <w:tcPr>
            <w:tcW w:w="947" w:type="dxa"/>
          </w:tcPr>
          <w:p w14:paraId="65AFCA31" w14:textId="77777777" w:rsidR="00C04CF6" w:rsidRDefault="00C04CF6">
            <w:pPr>
              <w:pStyle w:val="TableParagraph"/>
              <w:rPr>
                <w:sz w:val="20"/>
              </w:rPr>
            </w:pPr>
          </w:p>
        </w:tc>
      </w:tr>
      <w:tr w:rsidR="00C04CF6" w14:paraId="375DB669" w14:textId="77777777">
        <w:trPr>
          <w:trHeight w:val="277"/>
        </w:trPr>
        <w:tc>
          <w:tcPr>
            <w:tcW w:w="10133" w:type="dxa"/>
            <w:gridSpan w:val="9"/>
          </w:tcPr>
          <w:p w14:paraId="4B7A8C1B" w14:textId="77777777" w:rsidR="00C04CF6" w:rsidRDefault="00F03576">
            <w:pPr>
              <w:pStyle w:val="TableParagraph"/>
              <w:spacing w:line="258"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1230F7C1" w14:textId="77777777">
        <w:trPr>
          <w:trHeight w:val="1103"/>
        </w:trPr>
        <w:tc>
          <w:tcPr>
            <w:tcW w:w="2376" w:type="dxa"/>
          </w:tcPr>
          <w:p w14:paraId="212BA261" w14:textId="77777777" w:rsidR="00C04CF6" w:rsidRDefault="00F03576">
            <w:pPr>
              <w:pStyle w:val="TableParagraph"/>
              <w:ind w:left="140" w:right="129"/>
              <w:jc w:val="center"/>
              <w:rPr>
                <w:sz w:val="24"/>
              </w:rPr>
            </w:pPr>
            <w:r>
              <w:rPr>
                <w:sz w:val="24"/>
              </w:rPr>
              <w:t>Потери</w:t>
            </w:r>
            <w:r>
              <w:rPr>
                <w:spacing w:val="-15"/>
                <w:sz w:val="24"/>
              </w:rPr>
              <w:t xml:space="preserve"> </w:t>
            </w:r>
            <w:r>
              <w:rPr>
                <w:sz w:val="24"/>
              </w:rPr>
              <w:t xml:space="preserve">тепловой энергии при </w:t>
            </w:r>
            <w:proofErr w:type="spellStart"/>
            <w:r>
              <w:rPr>
                <w:sz w:val="24"/>
              </w:rPr>
              <w:t>еѐ</w:t>
            </w:r>
            <w:proofErr w:type="spellEnd"/>
          </w:p>
          <w:p w14:paraId="22011A9D" w14:textId="77777777" w:rsidR="00C04CF6" w:rsidRDefault="00F03576">
            <w:pPr>
              <w:pStyle w:val="TableParagraph"/>
              <w:spacing w:line="270" w:lineRule="atLeast"/>
              <w:ind w:left="365" w:right="354" w:firstLine="1"/>
              <w:jc w:val="center"/>
              <w:rPr>
                <w:sz w:val="24"/>
              </w:rPr>
            </w:pPr>
            <w:r>
              <w:rPr>
                <w:sz w:val="24"/>
              </w:rPr>
              <w:t>передаче по тепловым</w:t>
            </w:r>
            <w:r>
              <w:rPr>
                <w:spacing w:val="-15"/>
                <w:sz w:val="24"/>
              </w:rPr>
              <w:t xml:space="preserve"> </w:t>
            </w:r>
            <w:r>
              <w:rPr>
                <w:sz w:val="24"/>
              </w:rPr>
              <w:t>сетям</w:t>
            </w:r>
          </w:p>
        </w:tc>
        <w:tc>
          <w:tcPr>
            <w:tcW w:w="1135" w:type="dxa"/>
          </w:tcPr>
          <w:p w14:paraId="1F66B56E" w14:textId="77777777" w:rsidR="00C04CF6" w:rsidRDefault="00C04CF6">
            <w:pPr>
              <w:pStyle w:val="TableParagraph"/>
              <w:spacing w:before="7"/>
              <w:rPr>
                <w:sz w:val="34"/>
              </w:rPr>
            </w:pPr>
          </w:p>
          <w:p w14:paraId="424AFFDF" w14:textId="77777777" w:rsidR="00C04CF6" w:rsidRDefault="00F03576">
            <w:pPr>
              <w:pStyle w:val="TableParagraph"/>
              <w:ind w:left="295"/>
              <w:rPr>
                <w:sz w:val="24"/>
              </w:rPr>
            </w:pPr>
            <w:r>
              <w:rPr>
                <w:spacing w:val="-2"/>
                <w:sz w:val="24"/>
              </w:rPr>
              <w:t>0,157</w:t>
            </w:r>
          </w:p>
        </w:tc>
        <w:tc>
          <w:tcPr>
            <w:tcW w:w="945" w:type="dxa"/>
          </w:tcPr>
          <w:p w14:paraId="5246EFB8" w14:textId="77777777" w:rsidR="00C04CF6" w:rsidRDefault="00C04CF6">
            <w:pPr>
              <w:pStyle w:val="TableParagraph"/>
              <w:spacing w:before="7"/>
              <w:rPr>
                <w:sz w:val="34"/>
              </w:rPr>
            </w:pPr>
          </w:p>
          <w:p w14:paraId="06673A4B" w14:textId="77777777" w:rsidR="00C04CF6" w:rsidRDefault="00F03576">
            <w:pPr>
              <w:pStyle w:val="TableParagraph"/>
              <w:ind w:left="202"/>
              <w:rPr>
                <w:sz w:val="24"/>
              </w:rPr>
            </w:pPr>
            <w:r>
              <w:rPr>
                <w:spacing w:val="-2"/>
                <w:sz w:val="24"/>
              </w:rPr>
              <w:t>0,157</w:t>
            </w:r>
          </w:p>
        </w:tc>
        <w:tc>
          <w:tcPr>
            <w:tcW w:w="945" w:type="dxa"/>
          </w:tcPr>
          <w:p w14:paraId="4133F78F" w14:textId="77777777" w:rsidR="00C04CF6" w:rsidRDefault="00C04CF6">
            <w:pPr>
              <w:pStyle w:val="TableParagraph"/>
              <w:spacing w:before="7"/>
              <w:rPr>
                <w:sz w:val="34"/>
              </w:rPr>
            </w:pPr>
          </w:p>
          <w:p w14:paraId="01ACF827" w14:textId="77777777" w:rsidR="00C04CF6" w:rsidRDefault="00F03576">
            <w:pPr>
              <w:pStyle w:val="TableParagraph"/>
              <w:ind w:left="205"/>
              <w:rPr>
                <w:sz w:val="24"/>
              </w:rPr>
            </w:pPr>
            <w:r>
              <w:rPr>
                <w:spacing w:val="-2"/>
                <w:sz w:val="24"/>
              </w:rPr>
              <w:t>0,157</w:t>
            </w:r>
          </w:p>
        </w:tc>
        <w:tc>
          <w:tcPr>
            <w:tcW w:w="948" w:type="dxa"/>
          </w:tcPr>
          <w:p w14:paraId="63B8A36B" w14:textId="77777777" w:rsidR="00C04CF6" w:rsidRDefault="00C04CF6">
            <w:pPr>
              <w:pStyle w:val="TableParagraph"/>
              <w:spacing w:before="7"/>
              <w:rPr>
                <w:sz w:val="34"/>
              </w:rPr>
            </w:pPr>
          </w:p>
          <w:p w14:paraId="3D622301" w14:textId="77777777" w:rsidR="00C04CF6" w:rsidRDefault="00F03576">
            <w:pPr>
              <w:pStyle w:val="TableParagraph"/>
              <w:ind w:left="208"/>
              <w:rPr>
                <w:sz w:val="24"/>
              </w:rPr>
            </w:pPr>
            <w:r>
              <w:rPr>
                <w:spacing w:val="-2"/>
                <w:sz w:val="24"/>
              </w:rPr>
              <w:t>0,157</w:t>
            </w:r>
          </w:p>
        </w:tc>
        <w:tc>
          <w:tcPr>
            <w:tcW w:w="945" w:type="dxa"/>
          </w:tcPr>
          <w:p w14:paraId="78E5B3C1" w14:textId="77777777" w:rsidR="00C04CF6" w:rsidRDefault="00C04CF6">
            <w:pPr>
              <w:pStyle w:val="TableParagraph"/>
              <w:spacing w:before="7"/>
              <w:rPr>
                <w:sz w:val="34"/>
              </w:rPr>
            </w:pPr>
          </w:p>
          <w:p w14:paraId="1F2DDD84" w14:textId="77777777" w:rsidR="00C04CF6" w:rsidRDefault="00F03576">
            <w:pPr>
              <w:pStyle w:val="TableParagraph"/>
              <w:ind w:left="204"/>
              <w:rPr>
                <w:sz w:val="24"/>
              </w:rPr>
            </w:pPr>
            <w:r>
              <w:rPr>
                <w:spacing w:val="-2"/>
                <w:sz w:val="24"/>
              </w:rPr>
              <w:t>0,157</w:t>
            </w:r>
          </w:p>
        </w:tc>
        <w:tc>
          <w:tcPr>
            <w:tcW w:w="947" w:type="dxa"/>
          </w:tcPr>
          <w:p w14:paraId="3D97C1BB" w14:textId="77777777" w:rsidR="00C04CF6" w:rsidRDefault="00C04CF6">
            <w:pPr>
              <w:pStyle w:val="TableParagraph"/>
              <w:spacing w:before="7"/>
              <w:rPr>
                <w:sz w:val="34"/>
              </w:rPr>
            </w:pPr>
          </w:p>
          <w:p w14:paraId="01F0064B" w14:textId="77777777" w:rsidR="00C04CF6" w:rsidRDefault="00F03576">
            <w:pPr>
              <w:pStyle w:val="TableParagraph"/>
              <w:ind w:left="207"/>
              <w:rPr>
                <w:sz w:val="24"/>
              </w:rPr>
            </w:pPr>
            <w:r>
              <w:rPr>
                <w:spacing w:val="-2"/>
                <w:sz w:val="24"/>
              </w:rPr>
              <w:t>0,157</w:t>
            </w:r>
          </w:p>
        </w:tc>
        <w:tc>
          <w:tcPr>
            <w:tcW w:w="945" w:type="dxa"/>
          </w:tcPr>
          <w:p w14:paraId="702E192D" w14:textId="77777777" w:rsidR="00C04CF6" w:rsidRDefault="00C04CF6">
            <w:pPr>
              <w:pStyle w:val="TableParagraph"/>
              <w:spacing w:before="7"/>
              <w:rPr>
                <w:sz w:val="34"/>
              </w:rPr>
            </w:pPr>
          </w:p>
          <w:p w14:paraId="3388BA74" w14:textId="77777777" w:rsidR="00C04CF6" w:rsidRDefault="00F03576">
            <w:pPr>
              <w:pStyle w:val="TableParagraph"/>
              <w:ind w:left="208"/>
              <w:rPr>
                <w:sz w:val="24"/>
              </w:rPr>
            </w:pPr>
            <w:r>
              <w:rPr>
                <w:spacing w:val="-2"/>
                <w:sz w:val="24"/>
              </w:rPr>
              <w:t>0,157</w:t>
            </w:r>
          </w:p>
        </w:tc>
        <w:tc>
          <w:tcPr>
            <w:tcW w:w="947" w:type="dxa"/>
          </w:tcPr>
          <w:p w14:paraId="1F65BC4D" w14:textId="77777777" w:rsidR="00C04CF6" w:rsidRDefault="00C04CF6">
            <w:pPr>
              <w:pStyle w:val="TableParagraph"/>
              <w:spacing w:before="7"/>
              <w:rPr>
                <w:sz w:val="34"/>
              </w:rPr>
            </w:pPr>
          </w:p>
          <w:p w14:paraId="1CF58661" w14:textId="77777777" w:rsidR="00C04CF6" w:rsidRDefault="00F03576">
            <w:pPr>
              <w:pStyle w:val="TableParagraph"/>
              <w:ind w:left="211"/>
              <w:rPr>
                <w:sz w:val="24"/>
              </w:rPr>
            </w:pPr>
            <w:r>
              <w:rPr>
                <w:spacing w:val="-2"/>
                <w:sz w:val="24"/>
              </w:rPr>
              <w:t>0,157</w:t>
            </w:r>
          </w:p>
        </w:tc>
      </w:tr>
    </w:tbl>
    <w:p w14:paraId="7B9D69A5" w14:textId="77777777" w:rsidR="00C04CF6" w:rsidRDefault="00F03576">
      <w:pPr>
        <w:pStyle w:val="a3"/>
        <w:spacing w:before="47"/>
        <w:ind w:right="689"/>
      </w:pPr>
      <w:r>
        <w:t>Затраты существующей тепловой мощности на</w:t>
      </w:r>
      <w:r>
        <w:rPr>
          <w:spacing w:val="-2"/>
        </w:rPr>
        <w:t xml:space="preserve"> </w:t>
      </w:r>
      <w:r>
        <w:t>хозяйственные нужды теплоснабжающей организации в отношении тепловых сетей муниципальных котельных рабочего поселка Тельма по состоянию на отчетный (базовый) 2021 год отсутствуют. Затраты тепловой мощности на хозяйственные нужды теплоснабжающей организации в отношении тепловых сетей муниципальных котельных на перспективу до 2032 года не прогнозируются.</w:t>
      </w:r>
    </w:p>
    <w:p w14:paraId="60EAEA88" w14:textId="77777777" w:rsidR="00C04CF6" w:rsidRDefault="00F03576">
      <w:pPr>
        <w:pStyle w:val="a3"/>
        <w:spacing w:before="1"/>
        <w:ind w:right="690"/>
      </w:pPr>
      <w:r>
        <w:t xml:space="preserve">В соответствии с Федеральным законом от «27» июля 2010 года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t>теплопотребляющих</w:t>
      </w:r>
      <w:proofErr w:type="spellEnd"/>
      <w:r>
        <w:t xml:space="preserve"> установок, входящих в систему теплоснабжения, но не потребляющих тепловой энергии, теплоносителя.</w:t>
      </w:r>
    </w:p>
    <w:p w14:paraId="2F344C88" w14:textId="77777777" w:rsidR="00C04CF6" w:rsidRDefault="00F03576">
      <w:pPr>
        <w:pStyle w:val="a3"/>
        <w:ind w:right="693"/>
      </w:pPr>
      <w:r>
        <w:t>Значения существующей и перспективной резервной тепловой мощности муниципальных котельных рабочего поселка Тельма, в том числе источников тепловой</w:t>
      </w:r>
      <w:r>
        <w:rPr>
          <w:spacing w:val="40"/>
        </w:rPr>
        <w:t xml:space="preserve"> </w:t>
      </w:r>
      <w:r>
        <w:t>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 представлены в Таблице 9.</w:t>
      </w:r>
    </w:p>
    <w:p w14:paraId="0468D12E" w14:textId="77777777" w:rsidR="00C04CF6" w:rsidRDefault="00F03576">
      <w:pPr>
        <w:pStyle w:val="a3"/>
        <w:ind w:left="9557" w:firstLine="0"/>
        <w:jc w:val="left"/>
      </w:pPr>
      <w:r>
        <w:t>Таблица</w:t>
      </w:r>
      <w:r>
        <w:rPr>
          <w:spacing w:val="-2"/>
        </w:rPr>
        <w:t xml:space="preserve"> </w:t>
      </w:r>
      <w:r>
        <w:rPr>
          <w:spacing w:val="-10"/>
        </w:rPr>
        <w:t>9</w:t>
      </w:r>
    </w:p>
    <w:p w14:paraId="442D8809" w14:textId="77777777" w:rsidR="00C04CF6" w:rsidRDefault="00F03576">
      <w:pPr>
        <w:pStyle w:val="a3"/>
        <w:spacing w:after="9"/>
        <w:ind w:left="2358" w:right="1921" w:firstLine="45"/>
        <w:jc w:val="left"/>
      </w:pPr>
      <w:r>
        <w:t>Значения существующей и перспективной резервной тепловой мощности</w:t>
      </w:r>
      <w:r>
        <w:rPr>
          <w:spacing w:val="-7"/>
        </w:rPr>
        <w:t xml:space="preserve"> </w:t>
      </w:r>
      <w:r>
        <w:t>муниципальных</w:t>
      </w:r>
      <w:r>
        <w:rPr>
          <w:spacing w:val="-9"/>
        </w:rPr>
        <w:t xml:space="preserve"> </w:t>
      </w:r>
      <w:r>
        <w:t>котельных</w:t>
      </w:r>
      <w:r>
        <w:rPr>
          <w:spacing w:val="-7"/>
        </w:rPr>
        <w:t xml:space="preserve"> </w:t>
      </w:r>
      <w:r>
        <w:t>рабочего</w:t>
      </w:r>
      <w:r>
        <w:rPr>
          <w:spacing w:val="-5"/>
        </w:rPr>
        <w:t xml:space="preserve"> </w:t>
      </w:r>
      <w:r>
        <w:t>поселка</w:t>
      </w:r>
      <w:r>
        <w:rPr>
          <w:spacing w:val="-9"/>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53F452E8" w14:textId="77777777">
        <w:trPr>
          <w:trHeight w:val="278"/>
        </w:trPr>
        <w:tc>
          <w:tcPr>
            <w:tcW w:w="2376" w:type="dxa"/>
            <w:vMerge w:val="restart"/>
          </w:tcPr>
          <w:p w14:paraId="21C88F32" w14:textId="77777777" w:rsidR="00C04CF6" w:rsidRDefault="00C04CF6">
            <w:pPr>
              <w:pStyle w:val="TableParagraph"/>
              <w:spacing w:before="7"/>
              <w:rPr>
                <w:sz w:val="36"/>
              </w:rPr>
            </w:pPr>
          </w:p>
          <w:p w14:paraId="262A4769" w14:textId="77777777"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14:paraId="3F023D3E" w14:textId="77777777" w:rsidR="00C04CF6" w:rsidRDefault="00F03576">
            <w:pPr>
              <w:pStyle w:val="TableParagraph"/>
              <w:spacing w:line="258" w:lineRule="exact"/>
              <w:ind w:left="165"/>
              <w:rPr>
                <w:b/>
                <w:sz w:val="24"/>
              </w:rPr>
            </w:pPr>
            <w:r>
              <w:rPr>
                <w:b/>
                <w:sz w:val="24"/>
              </w:rPr>
              <w:t>Резервная</w:t>
            </w:r>
            <w:r>
              <w:rPr>
                <w:b/>
                <w:spacing w:val="-4"/>
                <w:sz w:val="24"/>
              </w:rPr>
              <w:t xml:space="preserve"> </w:t>
            </w:r>
            <w:r>
              <w:rPr>
                <w:b/>
                <w:sz w:val="24"/>
              </w:rPr>
              <w:t>тепловая</w:t>
            </w:r>
            <w:r>
              <w:rPr>
                <w:b/>
                <w:spacing w:val="-5"/>
                <w:sz w:val="24"/>
              </w:rPr>
              <w:t xml:space="preserve"> </w:t>
            </w:r>
            <w:r>
              <w:rPr>
                <w:b/>
                <w:sz w:val="24"/>
              </w:rPr>
              <w:t>мощность муниципальной</w:t>
            </w:r>
            <w:r>
              <w:rPr>
                <w:b/>
                <w:spacing w:val="-4"/>
                <w:sz w:val="24"/>
              </w:rPr>
              <w:t xml:space="preserve"> </w:t>
            </w:r>
            <w:r>
              <w:rPr>
                <w:b/>
                <w:sz w:val="24"/>
              </w:rPr>
              <w:t>котельной,</w:t>
            </w:r>
            <w:r>
              <w:rPr>
                <w:b/>
                <w:spacing w:val="-6"/>
                <w:sz w:val="24"/>
              </w:rPr>
              <w:t xml:space="preserve"> </w:t>
            </w:r>
            <w:r>
              <w:rPr>
                <w:b/>
                <w:spacing w:val="-2"/>
                <w:sz w:val="24"/>
              </w:rPr>
              <w:t>Гкал/час</w:t>
            </w:r>
          </w:p>
        </w:tc>
      </w:tr>
      <w:tr w:rsidR="00C04CF6" w14:paraId="728623ED" w14:textId="77777777">
        <w:trPr>
          <w:trHeight w:val="551"/>
        </w:trPr>
        <w:tc>
          <w:tcPr>
            <w:tcW w:w="2376" w:type="dxa"/>
            <w:vMerge/>
            <w:tcBorders>
              <w:top w:val="nil"/>
            </w:tcBorders>
          </w:tcPr>
          <w:p w14:paraId="5F1D70E3" w14:textId="77777777" w:rsidR="00C04CF6" w:rsidRDefault="00C04CF6">
            <w:pPr>
              <w:rPr>
                <w:sz w:val="2"/>
                <w:szCs w:val="2"/>
              </w:rPr>
            </w:pPr>
          </w:p>
        </w:tc>
        <w:tc>
          <w:tcPr>
            <w:tcW w:w="1135" w:type="dxa"/>
          </w:tcPr>
          <w:p w14:paraId="07808FCE" w14:textId="77777777" w:rsidR="00C04CF6" w:rsidRDefault="00F03576">
            <w:pPr>
              <w:pStyle w:val="TableParagraph"/>
              <w:spacing w:line="276" w:lineRule="exact"/>
              <w:ind w:left="122" w:right="109" w:firstLine="28"/>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вующая</w:t>
            </w:r>
            <w:proofErr w:type="spellEnd"/>
          </w:p>
        </w:tc>
        <w:tc>
          <w:tcPr>
            <w:tcW w:w="6622" w:type="dxa"/>
            <w:gridSpan w:val="7"/>
          </w:tcPr>
          <w:p w14:paraId="6A19956B" w14:textId="77777777" w:rsidR="00C04CF6" w:rsidRDefault="00F03576">
            <w:pPr>
              <w:pStyle w:val="TableParagraph"/>
              <w:spacing w:before="135"/>
              <w:ind w:left="2424" w:right="2407"/>
              <w:jc w:val="center"/>
              <w:rPr>
                <w:b/>
                <w:sz w:val="24"/>
              </w:rPr>
            </w:pPr>
            <w:r>
              <w:rPr>
                <w:b/>
                <w:spacing w:val="-2"/>
                <w:sz w:val="24"/>
              </w:rPr>
              <w:t>Перспективная</w:t>
            </w:r>
          </w:p>
        </w:tc>
      </w:tr>
      <w:tr w:rsidR="00C04CF6" w14:paraId="20DD4A8B" w14:textId="77777777">
        <w:trPr>
          <w:trHeight w:val="827"/>
        </w:trPr>
        <w:tc>
          <w:tcPr>
            <w:tcW w:w="2376" w:type="dxa"/>
            <w:vMerge/>
            <w:tcBorders>
              <w:top w:val="nil"/>
            </w:tcBorders>
          </w:tcPr>
          <w:p w14:paraId="1F1D372E" w14:textId="77777777" w:rsidR="00C04CF6" w:rsidRDefault="00C04CF6">
            <w:pPr>
              <w:rPr>
                <w:sz w:val="2"/>
                <w:szCs w:val="2"/>
              </w:rPr>
            </w:pPr>
          </w:p>
        </w:tc>
        <w:tc>
          <w:tcPr>
            <w:tcW w:w="1135" w:type="dxa"/>
          </w:tcPr>
          <w:p w14:paraId="3EDAB1C2" w14:textId="77777777" w:rsidR="00C04CF6" w:rsidRDefault="00C04CF6">
            <w:pPr>
              <w:pStyle w:val="TableParagraph"/>
              <w:spacing w:before="7"/>
              <w:rPr>
                <w:sz w:val="23"/>
              </w:rPr>
            </w:pPr>
          </w:p>
          <w:p w14:paraId="66E23558"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0F2550F5" w14:textId="77777777" w:rsidR="00C04CF6" w:rsidRDefault="00F03576">
            <w:pPr>
              <w:pStyle w:val="TableParagraph"/>
              <w:spacing w:before="135"/>
              <w:ind w:left="233"/>
              <w:rPr>
                <w:b/>
                <w:sz w:val="24"/>
              </w:rPr>
            </w:pPr>
            <w:r>
              <w:rPr>
                <w:b/>
                <w:spacing w:val="-4"/>
                <w:sz w:val="24"/>
              </w:rPr>
              <w:t>2022</w:t>
            </w:r>
          </w:p>
          <w:p w14:paraId="259F6E45" w14:textId="77777777" w:rsidR="00C04CF6" w:rsidRDefault="00F03576">
            <w:pPr>
              <w:pStyle w:val="TableParagraph"/>
              <w:ind w:left="298"/>
              <w:rPr>
                <w:b/>
                <w:sz w:val="24"/>
              </w:rPr>
            </w:pPr>
            <w:r>
              <w:rPr>
                <w:b/>
                <w:spacing w:val="-5"/>
                <w:sz w:val="24"/>
              </w:rPr>
              <w:t>год</w:t>
            </w:r>
          </w:p>
        </w:tc>
        <w:tc>
          <w:tcPr>
            <w:tcW w:w="945" w:type="dxa"/>
          </w:tcPr>
          <w:p w14:paraId="7056076F" w14:textId="77777777" w:rsidR="00C04CF6" w:rsidRDefault="00F03576">
            <w:pPr>
              <w:pStyle w:val="TableParagraph"/>
              <w:spacing w:before="135"/>
              <w:ind w:left="234"/>
              <w:rPr>
                <w:b/>
                <w:sz w:val="24"/>
              </w:rPr>
            </w:pPr>
            <w:r>
              <w:rPr>
                <w:b/>
                <w:spacing w:val="-4"/>
                <w:sz w:val="24"/>
              </w:rPr>
              <w:t>2023</w:t>
            </w:r>
          </w:p>
          <w:p w14:paraId="2F681A45" w14:textId="77777777" w:rsidR="00C04CF6" w:rsidRDefault="00F03576">
            <w:pPr>
              <w:pStyle w:val="TableParagraph"/>
              <w:ind w:left="299"/>
              <w:rPr>
                <w:b/>
                <w:sz w:val="24"/>
              </w:rPr>
            </w:pPr>
            <w:r>
              <w:rPr>
                <w:b/>
                <w:spacing w:val="-5"/>
                <w:sz w:val="24"/>
              </w:rPr>
              <w:t>год</w:t>
            </w:r>
          </w:p>
        </w:tc>
        <w:tc>
          <w:tcPr>
            <w:tcW w:w="948" w:type="dxa"/>
          </w:tcPr>
          <w:p w14:paraId="47C4A71A" w14:textId="77777777" w:rsidR="00C04CF6" w:rsidRDefault="00F03576">
            <w:pPr>
              <w:pStyle w:val="TableParagraph"/>
              <w:spacing w:before="135"/>
              <w:ind w:left="237"/>
              <w:rPr>
                <w:b/>
                <w:sz w:val="24"/>
              </w:rPr>
            </w:pPr>
            <w:r>
              <w:rPr>
                <w:b/>
                <w:spacing w:val="-4"/>
                <w:sz w:val="24"/>
              </w:rPr>
              <w:t>2024</w:t>
            </w:r>
          </w:p>
          <w:p w14:paraId="5E4B68B6" w14:textId="77777777" w:rsidR="00C04CF6" w:rsidRDefault="00F03576">
            <w:pPr>
              <w:pStyle w:val="TableParagraph"/>
              <w:ind w:left="302"/>
              <w:rPr>
                <w:b/>
                <w:sz w:val="24"/>
              </w:rPr>
            </w:pPr>
            <w:r>
              <w:rPr>
                <w:b/>
                <w:spacing w:val="-5"/>
                <w:sz w:val="24"/>
              </w:rPr>
              <w:t>год</w:t>
            </w:r>
          </w:p>
        </w:tc>
        <w:tc>
          <w:tcPr>
            <w:tcW w:w="945" w:type="dxa"/>
          </w:tcPr>
          <w:p w14:paraId="0DFCE6E9" w14:textId="77777777" w:rsidR="00C04CF6" w:rsidRDefault="00F03576">
            <w:pPr>
              <w:pStyle w:val="TableParagraph"/>
              <w:spacing w:before="135"/>
              <w:ind w:left="235"/>
              <w:rPr>
                <w:b/>
                <w:sz w:val="24"/>
              </w:rPr>
            </w:pPr>
            <w:r>
              <w:rPr>
                <w:b/>
                <w:spacing w:val="-4"/>
                <w:sz w:val="24"/>
              </w:rPr>
              <w:t>2025</w:t>
            </w:r>
          </w:p>
          <w:p w14:paraId="3A33357D" w14:textId="77777777" w:rsidR="00C04CF6" w:rsidRDefault="00F03576">
            <w:pPr>
              <w:pStyle w:val="TableParagraph"/>
              <w:ind w:left="300"/>
              <w:rPr>
                <w:b/>
                <w:sz w:val="24"/>
              </w:rPr>
            </w:pPr>
            <w:r>
              <w:rPr>
                <w:b/>
                <w:spacing w:val="-5"/>
                <w:sz w:val="24"/>
              </w:rPr>
              <w:t>год</w:t>
            </w:r>
          </w:p>
        </w:tc>
        <w:tc>
          <w:tcPr>
            <w:tcW w:w="947" w:type="dxa"/>
          </w:tcPr>
          <w:p w14:paraId="5997C2C4" w14:textId="77777777" w:rsidR="00C04CF6" w:rsidRDefault="00F03576">
            <w:pPr>
              <w:pStyle w:val="TableParagraph"/>
              <w:spacing w:before="135"/>
              <w:ind w:left="236"/>
              <w:rPr>
                <w:b/>
                <w:sz w:val="24"/>
              </w:rPr>
            </w:pPr>
            <w:r>
              <w:rPr>
                <w:b/>
                <w:spacing w:val="-4"/>
                <w:sz w:val="24"/>
              </w:rPr>
              <w:t>2026</w:t>
            </w:r>
          </w:p>
          <w:p w14:paraId="2E17C88C" w14:textId="77777777" w:rsidR="00C04CF6" w:rsidRDefault="00F03576">
            <w:pPr>
              <w:pStyle w:val="TableParagraph"/>
              <w:ind w:left="300"/>
              <w:rPr>
                <w:b/>
                <w:sz w:val="24"/>
              </w:rPr>
            </w:pPr>
            <w:r>
              <w:rPr>
                <w:b/>
                <w:spacing w:val="-5"/>
                <w:sz w:val="24"/>
              </w:rPr>
              <w:t>год</w:t>
            </w:r>
          </w:p>
        </w:tc>
        <w:tc>
          <w:tcPr>
            <w:tcW w:w="945" w:type="dxa"/>
          </w:tcPr>
          <w:p w14:paraId="6175798D" w14:textId="77777777" w:rsidR="00C04CF6" w:rsidRDefault="00F03576">
            <w:pPr>
              <w:pStyle w:val="TableParagraph"/>
              <w:spacing w:line="272" w:lineRule="exact"/>
              <w:ind w:left="199"/>
              <w:rPr>
                <w:b/>
                <w:sz w:val="24"/>
              </w:rPr>
            </w:pPr>
            <w:r>
              <w:rPr>
                <w:b/>
                <w:spacing w:val="-2"/>
                <w:sz w:val="24"/>
              </w:rPr>
              <w:t>2027-</w:t>
            </w:r>
          </w:p>
          <w:p w14:paraId="72C4F621" w14:textId="77777777" w:rsidR="00C04CF6" w:rsidRDefault="00F03576">
            <w:pPr>
              <w:pStyle w:val="TableParagraph"/>
              <w:ind w:left="237"/>
              <w:rPr>
                <w:b/>
                <w:sz w:val="24"/>
              </w:rPr>
            </w:pPr>
            <w:r>
              <w:rPr>
                <w:b/>
                <w:spacing w:val="-4"/>
                <w:sz w:val="24"/>
              </w:rPr>
              <w:t>2031</w:t>
            </w:r>
          </w:p>
          <w:p w14:paraId="09233D03" w14:textId="77777777" w:rsidR="00C04CF6" w:rsidRDefault="00F03576">
            <w:pPr>
              <w:pStyle w:val="TableParagraph"/>
              <w:spacing w:line="259" w:lineRule="exact"/>
              <w:ind w:left="208"/>
              <w:rPr>
                <w:b/>
                <w:sz w:val="24"/>
              </w:rPr>
            </w:pPr>
            <w:r>
              <w:rPr>
                <w:b/>
                <w:spacing w:val="-4"/>
                <w:sz w:val="24"/>
              </w:rPr>
              <w:t>годы</w:t>
            </w:r>
          </w:p>
        </w:tc>
        <w:tc>
          <w:tcPr>
            <w:tcW w:w="947" w:type="dxa"/>
          </w:tcPr>
          <w:p w14:paraId="27E85AA8" w14:textId="77777777" w:rsidR="00C04CF6" w:rsidRDefault="00F03576">
            <w:pPr>
              <w:pStyle w:val="TableParagraph"/>
              <w:spacing w:before="135"/>
              <w:ind w:left="240"/>
              <w:rPr>
                <w:b/>
                <w:sz w:val="24"/>
              </w:rPr>
            </w:pPr>
            <w:r>
              <w:rPr>
                <w:b/>
                <w:spacing w:val="-4"/>
                <w:sz w:val="24"/>
              </w:rPr>
              <w:t>2032</w:t>
            </w:r>
          </w:p>
          <w:p w14:paraId="17EAAC36" w14:textId="77777777" w:rsidR="00C04CF6" w:rsidRDefault="00F03576">
            <w:pPr>
              <w:pStyle w:val="TableParagraph"/>
              <w:ind w:left="305"/>
              <w:rPr>
                <w:b/>
                <w:sz w:val="24"/>
              </w:rPr>
            </w:pPr>
            <w:r>
              <w:rPr>
                <w:b/>
                <w:spacing w:val="-5"/>
                <w:sz w:val="24"/>
              </w:rPr>
              <w:t>год</w:t>
            </w:r>
          </w:p>
        </w:tc>
      </w:tr>
      <w:tr w:rsidR="00C04CF6" w14:paraId="6544EF65" w14:textId="77777777">
        <w:trPr>
          <w:trHeight w:val="1655"/>
        </w:trPr>
        <w:tc>
          <w:tcPr>
            <w:tcW w:w="2376" w:type="dxa"/>
          </w:tcPr>
          <w:p w14:paraId="64816F71" w14:textId="77777777" w:rsidR="00C04CF6" w:rsidRDefault="00F03576">
            <w:pPr>
              <w:pStyle w:val="TableParagraph"/>
              <w:spacing w:line="268" w:lineRule="exact"/>
              <w:ind w:left="140" w:right="133"/>
              <w:jc w:val="center"/>
              <w:rPr>
                <w:sz w:val="24"/>
              </w:rPr>
            </w:pPr>
            <w:r>
              <w:rPr>
                <w:spacing w:val="-2"/>
                <w:sz w:val="24"/>
              </w:rPr>
              <w:t>Котельная</w:t>
            </w:r>
          </w:p>
          <w:p w14:paraId="549D1DB0" w14:textId="77777777" w:rsidR="00C04CF6" w:rsidRDefault="00F03576">
            <w:pPr>
              <w:pStyle w:val="TableParagraph"/>
              <w:spacing w:line="270" w:lineRule="atLeast"/>
              <w:ind w:left="196" w:right="189" w:firstLine="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14:paraId="2A88C866" w14:textId="77777777" w:rsidR="00C04CF6" w:rsidRDefault="00C04CF6">
            <w:pPr>
              <w:pStyle w:val="TableParagraph"/>
              <w:rPr>
                <w:sz w:val="26"/>
              </w:rPr>
            </w:pPr>
          </w:p>
          <w:p w14:paraId="5C7CB444" w14:textId="77777777" w:rsidR="00C04CF6" w:rsidRDefault="00C04CF6">
            <w:pPr>
              <w:pStyle w:val="TableParagraph"/>
              <w:spacing w:before="4"/>
              <w:rPr>
                <w:sz w:val="33"/>
              </w:rPr>
            </w:pPr>
          </w:p>
          <w:p w14:paraId="371C6BEC" w14:textId="77777777" w:rsidR="00C04CF6" w:rsidRDefault="00F03576">
            <w:pPr>
              <w:pStyle w:val="TableParagraph"/>
              <w:spacing w:before="1"/>
              <w:ind w:left="107" w:right="102"/>
              <w:jc w:val="center"/>
              <w:rPr>
                <w:sz w:val="24"/>
              </w:rPr>
            </w:pPr>
            <w:r>
              <w:rPr>
                <w:spacing w:val="-2"/>
                <w:sz w:val="24"/>
              </w:rPr>
              <w:t>3,668</w:t>
            </w:r>
          </w:p>
        </w:tc>
        <w:tc>
          <w:tcPr>
            <w:tcW w:w="945" w:type="dxa"/>
          </w:tcPr>
          <w:p w14:paraId="586500B1" w14:textId="77777777" w:rsidR="00C04CF6" w:rsidRDefault="00C04CF6">
            <w:pPr>
              <w:pStyle w:val="TableParagraph"/>
              <w:rPr>
                <w:sz w:val="26"/>
              </w:rPr>
            </w:pPr>
          </w:p>
          <w:p w14:paraId="35D87CD7" w14:textId="77777777" w:rsidR="00C04CF6" w:rsidRDefault="00C04CF6">
            <w:pPr>
              <w:pStyle w:val="TableParagraph"/>
              <w:spacing w:before="4"/>
              <w:rPr>
                <w:sz w:val="33"/>
              </w:rPr>
            </w:pPr>
          </w:p>
          <w:p w14:paraId="4D3A0538" w14:textId="77777777" w:rsidR="00C04CF6" w:rsidRDefault="00F03576">
            <w:pPr>
              <w:pStyle w:val="TableParagraph"/>
              <w:spacing w:before="1"/>
              <w:ind w:left="202"/>
              <w:rPr>
                <w:sz w:val="24"/>
              </w:rPr>
            </w:pPr>
            <w:r>
              <w:rPr>
                <w:spacing w:val="-2"/>
                <w:sz w:val="24"/>
              </w:rPr>
              <w:t>3,668</w:t>
            </w:r>
          </w:p>
        </w:tc>
        <w:tc>
          <w:tcPr>
            <w:tcW w:w="945" w:type="dxa"/>
          </w:tcPr>
          <w:p w14:paraId="45E70943" w14:textId="77777777" w:rsidR="00C04CF6" w:rsidRDefault="00C04CF6">
            <w:pPr>
              <w:pStyle w:val="TableParagraph"/>
              <w:rPr>
                <w:sz w:val="26"/>
              </w:rPr>
            </w:pPr>
          </w:p>
          <w:p w14:paraId="4B5B39F6" w14:textId="77777777" w:rsidR="00C04CF6" w:rsidRDefault="00C04CF6">
            <w:pPr>
              <w:pStyle w:val="TableParagraph"/>
              <w:spacing w:before="4"/>
              <w:rPr>
                <w:sz w:val="33"/>
              </w:rPr>
            </w:pPr>
          </w:p>
          <w:p w14:paraId="05CB7E6B" w14:textId="77777777" w:rsidR="00C04CF6" w:rsidRDefault="00F03576">
            <w:pPr>
              <w:pStyle w:val="TableParagraph"/>
              <w:spacing w:before="1"/>
              <w:ind w:left="128" w:right="112"/>
              <w:jc w:val="center"/>
              <w:rPr>
                <w:sz w:val="24"/>
              </w:rPr>
            </w:pPr>
            <w:r>
              <w:rPr>
                <w:spacing w:val="-2"/>
                <w:sz w:val="24"/>
              </w:rPr>
              <w:t>3,668</w:t>
            </w:r>
          </w:p>
        </w:tc>
        <w:tc>
          <w:tcPr>
            <w:tcW w:w="948" w:type="dxa"/>
          </w:tcPr>
          <w:p w14:paraId="6ABD7F7F" w14:textId="77777777" w:rsidR="00C04CF6" w:rsidRDefault="00C04CF6">
            <w:pPr>
              <w:pStyle w:val="TableParagraph"/>
              <w:rPr>
                <w:sz w:val="26"/>
              </w:rPr>
            </w:pPr>
          </w:p>
          <w:p w14:paraId="02D126EC" w14:textId="77777777" w:rsidR="00C04CF6" w:rsidRDefault="00C04CF6">
            <w:pPr>
              <w:pStyle w:val="TableParagraph"/>
              <w:spacing w:before="4"/>
              <w:rPr>
                <w:sz w:val="33"/>
              </w:rPr>
            </w:pPr>
          </w:p>
          <w:p w14:paraId="2CCEE1E9" w14:textId="77777777" w:rsidR="00C04CF6" w:rsidRDefault="00F03576">
            <w:pPr>
              <w:pStyle w:val="TableParagraph"/>
              <w:spacing w:before="1"/>
              <w:ind w:right="188"/>
              <w:jc w:val="right"/>
              <w:rPr>
                <w:sz w:val="24"/>
              </w:rPr>
            </w:pPr>
            <w:r>
              <w:rPr>
                <w:spacing w:val="-2"/>
                <w:sz w:val="24"/>
              </w:rPr>
              <w:t>3,668</w:t>
            </w:r>
          </w:p>
        </w:tc>
        <w:tc>
          <w:tcPr>
            <w:tcW w:w="945" w:type="dxa"/>
          </w:tcPr>
          <w:p w14:paraId="17BD67A3" w14:textId="77777777" w:rsidR="00C04CF6" w:rsidRDefault="00C04CF6">
            <w:pPr>
              <w:pStyle w:val="TableParagraph"/>
              <w:rPr>
                <w:sz w:val="26"/>
              </w:rPr>
            </w:pPr>
          </w:p>
          <w:p w14:paraId="583DA757" w14:textId="77777777" w:rsidR="00C04CF6" w:rsidRDefault="00C04CF6">
            <w:pPr>
              <w:pStyle w:val="TableParagraph"/>
              <w:spacing w:before="4"/>
              <w:rPr>
                <w:sz w:val="33"/>
              </w:rPr>
            </w:pPr>
          </w:p>
          <w:p w14:paraId="50498740" w14:textId="77777777" w:rsidR="00C04CF6" w:rsidRDefault="00F03576">
            <w:pPr>
              <w:pStyle w:val="TableParagraph"/>
              <w:spacing w:before="1"/>
              <w:ind w:left="125" w:right="112"/>
              <w:jc w:val="center"/>
              <w:rPr>
                <w:sz w:val="24"/>
              </w:rPr>
            </w:pPr>
            <w:r>
              <w:rPr>
                <w:spacing w:val="-2"/>
                <w:sz w:val="24"/>
              </w:rPr>
              <w:t>3,668</w:t>
            </w:r>
          </w:p>
        </w:tc>
        <w:tc>
          <w:tcPr>
            <w:tcW w:w="947" w:type="dxa"/>
          </w:tcPr>
          <w:p w14:paraId="2FD68981" w14:textId="77777777" w:rsidR="00C04CF6" w:rsidRDefault="00C04CF6">
            <w:pPr>
              <w:pStyle w:val="TableParagraph"/>
              <w:rPr>
                <w:sz w:val="26"/>
              </w:rPr>
            </w:pPr>
          </w:p>
          <w:p w14:paraId="5465D8E1" w14:textId="77777777" w:rsidR="00C04CF6" w:rsidRDefault="00C04CF6">
            <w:pPr>
              <w:pStyle w:val="TableParagraph"/>
              <w:spacing w:before="4"/>
              <w:rPr>
                <w:sz w:val="33"/>
              </w:rPr>
            </w:pPr>
          </w:p>
          <w:p w14:paraId="623E005C" w14:textId="77777777" w:rsidR="00C04CF6" w:rsidRDefault="00F03576">
            <w:pPr>
              <w:pStyle w:val="TableParagraph"/>
              <w:spacing w:before="1"/>
              <w:ind w:left="128" w:right="111"/>
              <w:jc w:val="center"/>
              <w:rPr>
                <w:sz w:val="24"/>
              </w:rPr>
            </w:pPr>
            <w:r>
              <w:rPr>
                <w:spacing w:val="-2"/>
                <w:sz w:val="24"/>
              </w:rPr>
              <w:t>3,668</w:t>
            </w:r>
          </w:p>
        </w:tc>
        <w:tc>
          <w:tcPr>
            <w:tcW w:w="945" w:type="dxa"/>
          </w:tcPr>
          <w:p w14:paraId="7FA0B457" w14:textId="77777777" w:rsidR="00C04CF6" w:rsidRDefault="00C04CF6">
            <w:pPr>
              <w:pStyle w:val="TableParagraph"/>
              <w:rPr>
                <w:sz w:val="26"/>
              </w:rPr>
            </w:pPr>
          </w:p>
          <w:p w14:paraId="53337586" w14:textId="77777777" w:rsidR="00C04CF6" w:rsidRDefault="00C04CF6">
            <w:pPr>
              <w:pStyle w:val="TableParagraph"/>
              <w:spacing w:before="4"/>
              <w:rPr>
                <w:sz w:val="33"/>
              </w:rPr>
            </w:pPr>
          </w:p>
          <w:p w14:paraId="783082B2" w14:textId="77777777" w:rsidR="00C04CF6" w:rsidRDefault="00F03576">
            <w:pPr>
              <w:pStyle w:val="TableParagraph"/>
              <w:spacing w:before="1"/>
              <w:ind w:left="208"/>
              <w:rPr>
                <w:sz w:val="24"/>
              </w:rPr>
            </w:pPr>
            <w:r>
              <w:rPr>
                <w:spacing w:val="-2"/>
                <w:sz w:val="24"/>
              </w:rPr>
              <w:t>3,668</w:t>
            </w:r>
          </w:p>
        </w:tc>
        <w:tc>
          <w:tcPr>
            <w:tcW w:w="947" w:type="dxa"/>
          </w:tcPr>
          <w:p w14:paraId="7812F1E1" w14:textId="77777777" w:rsidR="00C04CF6" w:rsidRDefault="00C04CF6">
            <w:pPr>
              <w:pStyle w:val="TableParagraph"/>
              <w:rPr>
                <w:sz w:val="26"/>
              </w:rPr>
            </w:pPr>
          </w:p>
          <w:p w14:paraId="09D63176" w14:textId="77777777" w:rsidR="00C04CF6" w:rsidRDefault="00C04CF6">
            <w:pPr>
              <w:pStyle w:val="TableParagraph"/>
              <w:spacing w:before="4"/>
              <w:rPr>
                <w:sz w:val="33"/>
              </w:rPr>
            </w:pPr>
          </w:p>
          <w:p w14:paraId="793444EB" w14:textId="77777777" w:rsidR="00C04CF6" w:rsidRDefault="00F03576">
            <w:pPr>
              <w:pStyle w:val="TableParagraph"/>
              <w:spacing w:before="1"/>
              <w:ind w:left="211"/>
              <w:rPr>
                <w:sz w:val="24"/>
              </w:rPr>
            </w:pPr>
            <w:r>
              <w:rPr>
                <w:spacing w:val="-2"/>
                <w:sz w:val="24"/>
              </w:rPr>
              <w:t>3,668</w:t>
            </w:r>
          </w:p>
        </w:tc>
      </w:tr>
      <w:tr w:rsidR="00C04CF6" w14:paraId="52408E93" w14:textId="77777777">
        <w:trPr>
          <w:trHeight w:val="1379"/>
        </w:trPr>
        <w:tc>
          <w:tcPr>
            <w:tcW w:w="2376" w:type="dxa"/>
          </w:tcPr>
          <w:p w14:paraId="20A0D1A1" w14:textId="77777777" w:rsidR="00C04CF6" w:rsidRDefault="00F03576">
            <w:pPr>
              <w:pStyle w:val="TableParagraph"/>
              <w:spacing w:line="268" w:lineRule="exact"/>
              <w:ind w:left="140" w:right="133"/>
              <w:jc w:val="center"/>
              <w:rPr>
                <w:sz w:val="24"/>
              </w:rPr>
            </w:pPr>
            <w:r>
              <w:rPr>
                <w:spacing w:val="-2"/>
                <w:sz w:val="24"/>
              </w:rPr>
              <w:t>Котельная</w:t>
            </w:r>
          </w:p>
          <w:p w14:paraId="5496E275" w14:textId="77777777"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14:paraId="3B7A7B98" w14:textId="77777777" w:rsidR="00C04CF6" w:rsidRDefault="00C04CF6">
            <w:pPr>
              <w:pStyle w:val="TableParagraph"/>
              <w:rPr>
                <w:sz w:val="26"/>
              </w:rPr>
            </w:pPr>
          </w:p>
          <w:p w14:paraId="64E44EEF" w14:textId="77777777" w:rsidR="00C04CF6" w:rsidRDefault="00C04CF6">
            <w:pPr>
              <w:pStyle w:val="TableParagraph"/>
              <w:spacing w:before="3"/>
              <w:rPr>
                <w:sz w:val="21"/>
              </w:rPr>
            </w:pPr>
          </w:p>
          <w:p w14:paraId="25B50310" w14:textId="77777777" w:rsidR="00C04CF6" w:rsidRDefault="00F03576">
            <w:pPr>
              <w:pStyle w:val="TableParagraph"/>
              <w:ind w:left="107" w:right="102"/>
              <w:jc w:val="center"/>
              <w:rPr>
                <w:sz w:val="24"/>
              </w:rPr>
            </w:pPr>
            <w:r>
              <w:rPr>
                <w:spacing w:val="-2"/>
                <w:sz w:val="24"/>
              </w:rPr>
              <w:t>0,841</w:t>
            </w:r>
          </w:p>
        </w:tc>
        <w:tc>
          <w:tcPr>
            <w:tcW w:w="945" w:type="dxa"/>
          </w:tcPr>
          <w:p w14:paraId="2C43474B" w14:textId="77777777" w:rsidR="00C04CF6" w:rsidRDefault="00C04CF6">
            <w:pPr>
              <w:pStyle w:val="TableParagraph"/>
              <w:rPr>
                <w:sz w:val="26"/>
              </w:rPr>
            </w:pPr>
          </w:p>
          <w:p w14:paraId="2C12D0DA" w14:textId="77777777" w:rsidR="00C04CF6" w:rsidRDefault="00C04CF6">
            <w:pPr>
              <w:pStyle w:val="TableParagraph"/>
              <w:spacing w:before="3"/>
              <w:rPr>
                <w:sz w:val="21"/>
              </w:rPr>
            </w:pPr>
          </w:p>
          <w:p w14:paraId="68E31568" w14:textId="77777777" w:rsidR="00C04CF6" w:rsidRDefault="00F03576">
            <w:pPr>
              <w:pStyle w:val="TableParagraph"/>
              <w:ind w:left="202"/>
              <w:rPr>
                <w:sz w:val="24"/>
              </w:rPr>
            </w:pPr>
            <w:r>
              <w:rPr>
                <w:spacing w:val="-2"/>
                <w:sz w:val="24"/>
              </w:rPr>
              <w:t>0,841</w:t>
            </w:r>
          </w:p>
        </w:tc>
        <w:tc>
          <w:tcPr>
            <w:tcW w:w="945" w:type="dxa"/>
          </w:tcPr>
          <w:p w14:paraId="6AB92B4B" w14:textId="77777777" w:rsidR="00C04CF6" w:rsidRDefault="00C04CF6">
            <w:pPr>
              <w:pStyle w:val="TableParagraph"/>
              <w:rPr>
                <w:sz w:val="26"/>
              </w:rPr>
            </w:pPr>
          </w:p>
          <w:p w14:paraId="5CBEC764" w14:textId="77777777" w:rsidR="00C04CF6" w:rsidRDefault="00C04CF6">
            <w:pPr>
              <w:pStyle w:val="TableParagraph"/>
              <w:spacing w:before="3"/>
              <w:rPr>
                <w:sz w:val="21"/>
              </w:rPr>
            </w:pPr>
          </w:p>
          <w:p w14:paraId="1DF43DCB" w14:textId="77777777" w:rsidR="00C04CF6" w:rsidRDefault="00F03576">
            <w:pPr>
              <w:pStyle w:val="TableParagraph"/>
              <w:ind w:left="128" w:right="112"/>
              <w:jc w:val="center"/>
              <w:rPr>
                <w:sz w:val="24"/>
              </w:rPr>
            </w:pPr>
            <w:r>
              <w:rPr>
                <w:spacing w:val="-2"/>
                <w:sz w:val="24"/>
              </w:rPr>
              <w:t>0,841</w:t>
            </w:r>
          </w:p>
        </w:tc>
        <w:tc>
          <w:tcPr>
            <w:tcW w:w="948" w:type="dxa"/>
          </w:tcPr>
          <w:p w14:paraId="3DF34EE4" w14:textId="77777777" w:rsidR="00C04CF6" w:rsidRDefault="00C04CF6">
            <w:pPr>
              <w:pStyle w:val="TableParagraph"/>
              <w:rPr>
                <w:sz w:val="26"/>
              </w:rPr>
            </w:pPr>
          </w:p>
          <w:p w14:paraId="3A2658DF" w14:textId="77777777" w:rsidR="00C04CF6" w:rsidRDefault="00C04CF6">
            <w:pPr>
              <w:pStyle w:val="TableParagraph"/>
              <w:spacing w:before="3"/>
              <w:rPr>
                <w:sz w:val="21"/>
              </w:rPr>
            </w:pPr>
          </w:p>
          <w:p w14:paraId="6C2C26E5" w14:textId="77777777" w:rsidR="00C04CF6" w:rsidRDefault="00F03576">
            <w:pPr>
              <w:pStyle w:val="TableParagraph"/>
              <w:ind w:right="188"/>
              <w:jc w:val="right"/>
              <w:rPr>
                <w:sz w:val="24"/>
              </w:rPr>
            </w:pPr>
            <w:r>
              <w:rPr>
                <w:spacing w:val="-2"/>
                <w:sz w:val="24"/>
              </w:rPr>
              <w:t>0,841</w:t>
            </w:r>
          </w:p>
        </w:tc>
        <w:tc>
          <w:tcPr>
            <w:tcW w:w="945" w:type="dxa"/>
          </w:tcPr>
          <w:p w14:paraId="74DD0EC2" w14:textId="77777777" w:rsidR="00C04CF6" w:rsidRDefault="00C04CF6">
            <w:pPr>
              <w:pStyle w:val="TableParagraph"/>
              <w:rPr>
                <w:sz w:val="26"/>
              </w:rPr>
            </w:pPr>
          </w:p>
          <w:p w14:paraId="5F8C1426" w14:textId="77777777" w:rsidR="00C04CF6" w:rsidRDefault="00C04CF6">
            <w:pPr>
              <w:pStyle w:val="TableParagraph"/>
              <w:spacing w:before="3"/>
              <w:rPr>
                <w:sz w:val="21"/>
              </w:rPr>
            </w:pPr>
          </w:p>
          <w:p w14:paraId="1BEDD065" w14:textId="77777777" w:rsidR="00C04CF6" w:rsidRDefault="00F03576">
            <w:pPr>
              <w:pStyle w:val="TableParagraph"/>
              <w:ind w:left="125" w:right="112"/>
              <w:jc w:val="center"/>
              <w:rPr>
                <w:sz w:val="24"/>
              </w:rPr>
            </w:pPr>
            <w:r>
              <w:rPr>
                <w:spacing w:val="-2"/>
                <w:sz w:val="24"/>
              </w:rPr>
              <w:t>0,841</w:t>
            </w:r>
          </w:p>
        </w:tc>
        <w:tc>
          <w:tcPr>
            <w:tcW w:w="947" w:type="dxa"/>
          </w:tcPr>
          <w:p w14:paraId="0D607D53" w14:textId="77777777" w:rsidR="00C04CF6" w:rsidRDefault="00C04CF6">
            <w:pPr>
              <w:pStyle w:val="TableParagraph"/>
              <w:rPr>
                <w:sz w:val="26"/>
              </w:rPr>
            </w:pPr>
          </w:p>
          <w:p w14:paraId="49B48955" w14:textId="77777777" w:rsidR="00C04CF6" w:rsidRDefault="00C04CF6">
            <w:pPr>
              <w:pStyle w:val="TableParagraph"/>
              <w:spacing w:before="3"/>
              <w:rPr>
                <w:sz w:val="21"/>
              </w:rPr>
            </w:pPr>
          </w:p>
          <w:p w14:paraId="2E0553DA" w14:textId="77777777" w:rsidR="00C04CF6" w:rsidRDefault="00F03576">
            <w:pPr>
              <w:pStyle w:val="TableParagraph"/>
              <w:ind w:left="128" w:right="111"/>
              <w:jc w:val="center"/>
              <w:rPr>
                <w:sz w:val="24"/>
              </w:rPr>
            </w:pPr>
            <w:r>
              <w:rPr>
                <w:spacing w:val="-2"/>
                <w:sz w:val="24"/>
              </w:rPr>
              <w:t>0,841</w:t>
            </w:r>
          </w:p>
        </w:tc>
        <w:tc>
          <w:tcPr>
            <w:tcW w:w="945" w:type="dxa"/>
          </w:tcPr>
          <w:p w14:paraId="1D6EA119" w14:textId="77777777" w:rsidR="00C04CF6" w:rsidRDefault="00C04CF6">
            <w:pPr>
              <w:pStyle w:val="TableParagraph"/>
              <w:rPr>
                <w:sz w:val="26"/>
              </w:rPr>
            </w:pPr>
          </w:p>
          <w:p w14:paraId="3826F9D3" w14:textId="77777777" w:rsidR="00C04CF6" w:rsidRDefault="00C04CF6">
            <w:pPr>
              <w:pStyle w:val="TableParagraph"/>
              <w:spacing w:before="3"/>
              <w:rPr>
                <w:sz w:val="21"/>
              </w:rPr>
            </w:pPr>
          </w:p>
          <w:p w14:paraId="4A4AE0E7" w14:textId="77777777" w:rsidR="00C04CF6" w:rsidRDefault="00F03576">
            <w:pPr>
              <w:pStyle w:val="TableParagraph"/>
              <w:ind w:left="208"/>
              <w:rPr>
                <w:sz w:val="24"/>
              </w:rPr>
            </w:pPr>
            <w:r>
              <w:rPr>
                <w:spacing w:val="-2"/>
                <w:sz w:val="24"/>
              </w:rPr>
              <w:t>0,841</w:t>
            </w:r>
          </w:p>
        </w:tc>
        <w:tc>
          <w:tcPr>
            <w:tcW w:w="947" w:type="dxa"/>
          </w:tcPr>
          <w:p w14:paraId="35A2E22C" w14:textId="77777777" w:rsidR="00C04CF6" w:rsidRDefault="00C04CF6">
            <w:pPr>
              <w:pStyle w:val="TableParagraph"/>
              <w:rPr>
                <w:sz w:val="26"/>
              </w:rPr>
            </w:pPr>
          </w:p>
          <w:p w14:paraId="44CB8D2C" w14:textId="77777777" w:rsidR="00C04CF6" w:rsidRDefault="00C04CF6">
            <w:pPr>
              <w:pStyle w:val="TableParagraph"/>
              <w:spacing w:before="3"/>
              <w:rPr>
                <w:sz w:val="21"/>
              </w:rPr>
            </w:pPr>
          </w:p>
          <w:p w14:paraId="4FF3ACFF" w14:textId="77777777" w:rsidR="00C04CF6" w:rsidRDefault="00F03576">
            <w:pPr>
              <w:pStyle w:val="TableParagraph"/>
              <w:ind w:left="211"/>
              <w:rPr>
                <w:sz w:val="24"/>
              </w:rPr>
            </w:pPr>
            <w:r>
              <w:rPr>
                <w:spacing w:val="-2"/>
                <w:sz w:val="24"/>
              </w:rPr>
              <w:t>0,841</w:t>
            </w:r>
          </w:p>
        </w:tc>
      </w:tr>
      <w:tr w:rsidR="00C04CF6" w14:paraId="6E992C2E" w14:textId="77777777">
        <w:trPr>
          <w:trHeight w:val="830"/>
        </w:trPr>
        <w:tc>
          <w:tcPr>
            <w:tcW w:w="2376" w:type="dxa"/>
          </w:tcPr>
          <w:p w14:paraId="11AA7260" w14:textId="77777777" w:rsidR="00C04CF6" w:rsidRDefault="00F03576">
            <w:pPr>
              <w:pStyle w:val="TableParagraph"/>
              <w:spacing w:line="276" w:lineRule="exact"/>
              <w:ind w:left="237" w:right="226" w:firstLine="1"/>
              <w:jc w:val="center"/>
              <w:rPr>
                <w:b/>
                <w:sz w:val="24"/>
              </w:rPr>
            </w:pPr>
            <w:r>
              <w:rPr>
                <w:b/>
                <w:sz w:val="24"/>
              </w:rPr>
              <w:t xml:space="preserve">Итого по </w:t>
            </w:r>
            <w:r>
              <w:rPr>
                <w:b/>
                <w:spacing w:val="-2"/>
                <w:sz w:val="24"/>
              </w:rPr>
              <w:t>муниципальному образованию</w:t>
            </w:r>
          </w:p>
        </w:tc>
        <w:tc>
          <w:tcPr>
            <w:tcW w:w="1135" w:type="dxa"/>
          </w:tcPr>
          <w:p w14:paraId="52F27F9A" w14:textId="77777777" w:rsidR="00C04CF6" w:rsidRDefault="00C04CF6">
            <w:pPr>
              <w:pStyle w:val="TableParagraph"/>
              <w:spacing w:before="10"/>
              <w:rPr>
                <w:sz w:val="23"/>
              </w:rPr>
            </w:pPr>
          </w:p>
          <w:p w14:paraId="3C160FA9" w14:textId="77777777" w:rsidR="00C04CF6" w:rsidRDefault="00F03576">
            <w:pPr>
              <w:pStyle w:val="TableParagraph"/>
              <w:ind w:left="107" w:right="102"/>
              <w:jc w:val="center"/>
              <w:rPr>
                <w:b/>
                <w:sz w:val="24"/>
              </w:rPr>
            </w:pPr>
            <w:r>
              <w:rPr>
                <w:b/>
                <w:spacing w:val="-2"/>
                <w:sz w:val="24"/>
              </w:rPr>
              <w:t>4,509</w:t>
            </w:r>
          </w:p>
        </w:tc>
        <w:tc>
          <w:tcPr>
            <w:tcW w:w="945" w:type="dxa"/>
          </w:tcPr>
          <w:p w14:paraId="3563A2A2" w14:textId="77777777" w:rsidR="00C04CF6" w:rsidRDefault="00C04CF6">
            <w:pPr>
              <w:pStyle w:val="TableParagraph"/>
              <w:spacing w:before="10"/>
              <w:rPr>
                <w:sz w:val="23"/>
              </w:rPr>
            </w:pPr>
          </w:p>
          <w:p w14:paraId="4A62EB54" w14:textId="77777777" w:rsidR="00C04CF6" w:rsidRDefault="00F03576">
            <w:pPr>
              <w:pStyle w:val="TableParagraph"/>
              <w:ind w:left="202"/>
              <w:rPr>
                <w:b/>
                <w:sz w:val="24"/>
              </w:rPr>
            </w:pPr>
            <w:r>
              <w:rPr>
                <w:b/>
                <w:spacing w:val="-2"/>
                <w:sz w:val="24"/>
              </w:rPr>
              <w:t>4,509</w:t>
            </w:r>
          </w:p>
        </w:tc>
        <w:tc>
          <w:tcPr>
            <w:tcW w:w="945" w:type="dxa"/>
          </w:tcPr>
          <w:p w14:paraId="4FEAE47C" w14:textId="77777777" w:rsidR="00C04CF6" w:rsidRDefault="00C04CF6">
            <w:pPr>
              <w:pStyle w:val="TableParagraph"/>
              <w:spacing w:before="10"/>
              <w:rPr>
                <w:sz w:val="23"/>
              </w:rPr>
            </w:pPr>
          </w:p>
          <w:p w14:paraId="014C4344" w14:textId="77777777" w:rsidR="00C04CF6" w:rsidRDefault="00F03576">
            <w:pPr>
              <w:pStyle w:val="TableParagraph"/>
              <w:ind w:left="128" w:right="112"/>
              <w:jc w:val="center"/>
              <w:rPr>
                <w:b/>
                <w:sz w:val="24"/>
              </w:rPr>
            </w:pPr>
            <w:r>
              <w:rPr>
                <w:b/>
                <w:spacing w:val="-2"/>
                <w:sz w:val="24"/>
              </w:rPr>
              <w:t>4,509</w:t>
            </w:r>
          </w:p>
        </w:tc>
        <w:tc>
          <w:tcPr>
            <w:tcW w:w="948" w:type="dxa"/>
          </w:tcPr>
          <w:p w14:paraId="65BD2F7D" w14:textId="77777777" w:rsidR="00C04CF6" w:rsidRDefault="00C04CF6">
            <w:pPr>
              <w:pStyle w:val="TableParagraph"/>
              <w:spacing w:before="10"/>
              <w:rPr>
                <w:sz w:val="23"/>
              </w:rPr>
            </w:pPr>
          </w:p>
          <w:p w14:paraId="25D3B990" w14:textId="77777777" w:rsidR="00C04CF6" w:rsidRDefault="00F03576">
            <w:pPr>
              <w:pStyle w:val="TableParagraph"/>
              <w:ind w:right="188"/>
              <w:jc w:val="right"/>
              <w:rPr>
                <w:b/>
                <w:sz w:val="24"/>
              </w:rPr>
            </w:pPr>
            <w:r>
              <w:rPr>
                <w:b/>
                <w:spacing w:val="-2"/>
                <w:sz w:val="24"/>
              </w:rPr>
              <w:t>4,509</w:t>
            </w:r>
          </w:p>
        </w:tc>
        <w:tc>
          <w:tcPr>
            <w:tcW w:w="945" w:type="dxa"/>
          </w:tcPr>
          <w:p w14:paraId="46827E83" w14:textId="77777777" w:rsidR="00C04CF6" w:rsidRDefault="00C04CF6">
            <w:pPr>
              <w:pStyle w:val="TableParagraph"/>
              <w:spacing w:before="10"/>
              <w:rPr>
                <w:sz w:val="23"/>
              </w:rPr>
            </w:pPr>
          </w:p>
          <w:p w14:paraId="173C4015" w14:textId="77777777" w:rsidR="00C04CF6" w:rsidRDefault="00F03576">
            <w:pPr>
              <w:pStyle w:val="TableParagraph"/>
              <w:ind w:left="125" w:right="112"/>
              <w:jc w:val="center"/>
              <w:rPr>
                <w:b/>
                <w:sz w:val="24"/>
              </w:rPr>
            </w:pPr>
            <w:r>
              <w:rPr>
                <w:b/>
                <w:spacing w:val="-2"/>
                <w:sz w:val="24"/>
              </w:rPr>
              <w:t>4,509</w:t>
            </w:r>
          </w:p>
        </w:tc>
        <w:tc>
          <w:tcPr>
            <w:tcW w:w="947" w:type="dxa"/>
          </w:tcPr>
          <w:p w14:paraId="7D732CF5" w14:textId="77777777" w:rsidR="00C04CF6" w:rsidRDefault="00C04CF6">
            <w:pPr>
              <w:pStyle w:val="TableParagraph"/>
              <w:spacing w:before="10"/>
              <w:rPr>
                <w:sz w:val="23"/>
              </w:rPr>
            </w:pPr>
          </w:p>
          <w:p w14:paraId="4690B036" w14:textId="77777777" w:rsidR="00C04CF6" w:rsidRDefault="00F03576">
            <w:pPr>
              <w:pStyle w:val="TableParagraph"/>
              <w:ind w:left="128" w:right="111"/>
              <w:jc w:val="center"/>
              <w:rPr>
                <w:b/>
                <w:sz w:val="24"/>
              </w:rPr>
            </w:pPr>
            <w:r>
              <w:rPr>
                <w:b/>
                <w:spacing w:val="-2"/>
                <w:sz w:val="24"/>
              </w:rPr>
              <w:t>4,509</w:t>
            </w:r>
          </w:p>
        </w:tc>
        <w:tc>
          <w:tcPr>
            <w:tcW w:w="945" w:type="dxa"/>
          </w:tcPr>
          <w:p w14:paraId="37C4CF2D" w14:textId="77777777" w:rsidR="00C04CF6" w:rsidRDefault="00C04CF6">
            <w:pPr>
              <w:pStyle w:val="TableParagraph"/>
              <w:spacing w:before="10"/>
              <w:rPr>
                <w:sz w:val="23"/>
              </w:rPr>
            </w:pPr>
          </w:p>
          <w:p w14:paraId="144CB6BC" w14:textId="77777777" w:rsidR="00C04CF6" w:rsidRDefault="00F03576">
            <w:pPr>
              <w:pStyle w:val="TableParagraph"/>
              <w:ind w:left="208"/>
              <w:rPr>
                <w:b/>
                <w:sz w:val="24"/>
              </w:rPr>
            </w:pPr>
            <w:r>
              <w:rPr>
                <w:b/>
                <w:spacing w:val="-2"/>
                <w:sz w:val="24"/>
              </w:rPr>
              <w:t>4,509</w:t>
            </w:r>
          </w:p>
        </w:tc>
        <w:tc>
          <w:tcPr>
            <w:tcW w:w="947" w:type="dxa"/>
          </w:tcPr>
          <w:p w14:paraId="5E0B056A" w14:textId="77777777" w:rsidR="00C04CF6" w:rsidRDefault="00C04CF6">
            <w:pPr>
              <w:pStyle w:val="TableParagraph"/>
              <w:spacing w:before="10"/>
              <w:rPr>
                <w:sz w:val="23"/>
              </w:rPr>
            </w:pPr>
          </w:p>
          <w:p w14:paraId="67DB9968" w14:textId="77777777" w:rsidR="00C04CF6" w:rsidRDefault="00F03576">
            <w:pPr>
              <w:pStyle w:val="TableParagraph"/>
              <w:ind w:left="211"/>
              <w:rPr>
                <w:b/>
                <w:sz w:val="24"/>
              </w:rPr>
            </w:pPr>
            <w:r>
              <w:rPr>
                <w:b/>
                <w:spacing w:val="-2"/>
                <w:sz w:val="24"/>
              </w:rPr>
              <w:t>4,509</w:t>
            </w:r>
          </w:p>
        </w:tc>
      </w:tr>
    </w:tbl>
    <w:p w14:paraId="0540D527" w14:textId="77777777" w:rsidR="00C04CF6" w:rsidRDefault="00F03576">
      <w:pPr>
        <w:pStyle w:val="a3"/>
        <w:spacing w:before="55"/>
        <w:ind w:right="690"/>
      </w:pPr>
      <w:r>
        <w:t>Значения существующей и перспективной тепловой нагрузки потребителей муниципальных котельных рабочего поселка Тельма, устанавливаемые с учетом расчетной тепловой нагрузки, представлены в Таблице 10.</w:t>
      </w:r>
    </w:p>
    <w:p w14:paraId="233DF723" w14:textId="77777777" w:rsidR="00C04CF6" w:rsidRDefault="00F03576">
      <w:pPr>
        <w:pStyle w:val="a3"/>
        <w:spacing w:after="8"/>
        <w:ind w:left="804" w:firstLine="8632"/>
        <w:jc w:val="left"/>
      </w:pPr>
      <w:r>
        <w:t>Таблица</w:t>
      </w:r>
      <w:r>
        <w:rPr>
          <w:spacing w:val="-15"/>
        </w:rPr>
        <w:t xml:space="preserve"> </w:t>
      </w:r>
      <w:r>
        <w:t>10 Значения существующей и перспективной тепловой нагрузки потребителей муниципальных котельных рабочего поселка Тельма, устанавливаемые с учетом расчетной тепловой нагрузки</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6627"/>
      </w:tblGrid>
      <w:tr w:rsidR="00C04CF6" w14:paraId="4F2EAC10" w14:textId="77777777">
        <w:trPr>
          <w:trHeight w:val="551"/>
        </w:trPr>
        <w:tc>
          <w:tcPr>
            <w:tcW w:w="2376" w:type="dxa"/>
            <w:tcBorders>
              <w:bottom w:val="nil"/>
            </w:tcBorders>
          </w:tcPr>
          <w:p w14:paraId="1B3EB583" w14:textId="77777777" w:rsidR="00C04CF6" w:rsidRDefault="00F03576">
            <w:pPr>
              <w:pStyle w:val="TableParagraph"/>
              <w:spacing w:line="270" w:lineRule="atLeast"/>
              <w:ind w:left="309" w:firstLine="74"/>
              <w:rPr>
                <w:b/>
                <w:sz w:val="24"/>
              </w:rPr>
            </w:pPr>
            <w:r>
              <w:rPr>
                <w:b/>
                <w:spacing w:val="-2"/>
                <w:sz w:val="24"/>
              </w:rPr>
              <w:t>Наименование муниципальной</w:t>
            </w:r>
          </w:p>
        </w:tc>
        <w:tc>
          <w:tcPr>
            <w:tcW w:w="7762" w:type="dxa"/>
            <w:gridSpan w:val="2"/>
          </w:tcPr>
          <w:p w14:paraId="4FC6141E" w14:textId="77777777" w:rsidR="00C04CF6" w:rsidRDefault="00F03576">
            <w:pPr>
              <w:pStyle w:val="TableParagraph"/>
              <w:spacing w:line="273" w:lineRule="exact"/>
              <w:ind w:left="1847" w:right="1839"/>
              <w:jc w:val="center"/>
              <w:rPr>
                <w:b/>
                <w:sz w:val="24"/>
              </w:rPr>
            </w:pPr>
            <w:r>
              <w:rPr>
                <w:b/>
                <w:sz w:val="24"/>
              </w:rPr>
              <w:t>Тепловая</w:t>
            </w:r>
            <w:r>
              <w:rPr>
                <w:b/>
                <w:spacing w:val="-7"/>
                <w:sz w:val="24"/>
              </w:rPr>
              <w:t xml:space="preserve"> </w:t>
            </w:r>
            <w:r>
              <w:rPr>
                <w:b/>
                <w:sz w:val="24"/>
              </w:rPr>
              <w:t>нагрузка</w:t>
            </w:r>
            <w:r>
              <w:rPr>
                <w:b/>
                <w:spacing w:val="-5"/>
                <w:sz w:val="24"/>
              </w:rPr>
              <w:t xml:space="preserve"> </w:t>
            </w:r>
            <w:r>
              <w:rPr>
                <w:b/>
                <w:spacing w:val="-2"/>
                <w:sz w:val="24"/>
              </w:rPr>
              <w:t>потребителей</w:t>
            </w:r>
          </w:p>
          <w:p w14:paraId="7CFE9F35" w14:textId="77777777" w:rsidR="00C04CF6" w:rsidRDefault="00F03576">
            <w:pPr>
              <w:pStyle w:val="TableParagraph"/>
              <w:spacing w:line="259" w:lineRule="exact"/>
              <w:ind w:left="1848" w:right="1839"/>
              <w:jc w:val="center"/>
              <w:rPr>
                <w:b/>
                <w:sz w:val="24"/>
              </w:rPr>
            </w:pPr>
            <w:r>
              <w:rPr>
                <w:b/>
                <w:sz w:val="24"/>
              </w:rPr>
              <w:t>муниципальной</w:t>
            </w:r>
            <w:r>
              <w:rPr>
                <w:b/>
                <w:spacing w:val="-4"/>
                <w:sz w:val="24"/>
              </w:rPr>
              <w:t xml:space="preserve"> </w:t>
            </w:r>
            <w:r>
              <w:rPr>
                <w:b/>
                <w:sz w:val="24"/>
              </w:rPr>
              <w:t>котельной,</w:t>
            </w:r>
            <w:r>
              <w:rPr>
                <w:b/>
                <w:spacing w:val="-3"/>
                <w:sz w:val="24"/>
              </w:rPr>
              <w:t xml:space="preserve"> </w:t>
            </w:r>
            <w:r>
              <w:rPr>
                <w:b/>
                <w:spacing w:val="-2"/>
                <w:sz w:val="24"/>
              </w:rPr>
              <w:t>Гкал/час</w:t>
            </w:r>
          </w:p>
        </w:tc>
      </w:tr>
      <w:tr w:rsidR="00C04CF6" w14:paraId="6E1ECC17" w14:textId="77777777">
        <w:trPr>
          <w:trHeight w:val="277"/>
        </w:trPr>
        <w:tc>
          <w:tcPr>
            <w:tcW w:w="2376" w:type="dxa"/>
            <w:tcBorders>
              <w:top w:val="nil"/>
            </w:tcBorders>
          </w:tcPr>
          <w:p w14:paraId="4C8BCCBC" w14:textId="77777777" w:rsidR="00C04CF6" w:rsidRDefault="00F03576">
            <w:pPr>
              <w:pStyle w:val="TableParagraph"/>
              <w:spacing w:line="258" w:lineRule="exact"/>
              <w:ind w:left="617"/>
              <w:rPr>
                <w:b/>
                <w:sz w:val="24"/>
              </w:rPr>
            </w:pPr>
            <w:r>
              <w:rPr>
                <w:b/>
                <w:spacing w:val="-2"/>
                <w:sz w:val="24"/>
              </w:rPr>
              <w:t>котельной</w:t>
            </w:r>
          </w:p>
        </w:tc>
        <w:tc>
          <w:tcPr>
            <w:tcW w:w="1135" w:type="dxa"/>
          </w:tcPr>
          <w:p w14:paraId="2A3A29DB" w14:textId="77777777" w:rsidR="00C04CF6" w:rsidRDefault="00F03576">
            <w:pPr>
              <w:pStyle w:val="TableParagraph"/>
              <w:spacing w:line="258" w:lineRule="exact"/>
              <w:ind w:left="151"/>
              <w:rPr>
                <w:b/>
                <w:sz w:val="24"/>
              </w:rPr>
            </w:pPr>
            <w:proofErr w:type="spellStart"/>
            <w:r>
              <w:rPr>
                <w:b/>
                <w:spacing w:val="-2"/>
                <w:sz w:val="24"/>
              </w:rPr>
              <w:t>Сущест</w:t>
            </w:r>
            <w:proofErr w:type="spellEnd"/>
          </w:p>
        </w:tc>
        <w:tc>
          <w:tcPr>
            <w:tcW w:w="6627" w:type="dxa"/>
          </w:tcPr>
          <w:p w14:paraId="14647D12" w14:textId="77777777" w:rsidR="00C04CF6" w:rsidRDefault="00F03576">
            <w:pPr>
              <w:pStyle w:val="TableParagraph"/>
              <w:spacing w:line="258" w:lineRule="exact"/>
              <w:ind w:left="2462" w:right="2450"/>
              <w:jc w:val="center"/>
              <w:rPr>
                <w:b/>
                <w:sz w:val="24"/>
              </w:rPr>
            </w:pPr>
            <w:r>
              <w:rPr>
                <w:b/>
                <w:spacing w:val="-2"/>
                <w:sz w:val="24"/>
              </w:rPr>
              <w:t>Перспективная</w:t>
            </w:r>
          </w:p>
        </w:tc>
      </w:tr>
    </w:tbl>
    <w:p w14:paraId="2E88832C" w14:textId="77777777" w:rsidR="00C04CF6" w:rsidRDefault="00C04CF6">
      <w:pPr>
        <w:spacing w:line="258" w:lineRule="exact"/>
        <w:jc w:val="center"/>
        <w:rPr>
          <w:sz w:val="24"/>
        </w:rPr>
        <w:sectPr w:rsidR="00C04CF6">
          <w:type w:val="continuous"/>
          <w:pgSz w:w="11910" w:h="16840"/>
          <w:pgMar w:top="840" w:right="160" w:bottom="976"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2458AA90" w14:textId="77777777">
        <w:trPr>
          <w:trHeight w:val="275"/>
        </w:trPr>
        <w:tc>
          <w:tcPr>
            <w:tcW w:w="2376" w:type="dxa"/>
            <w:vMerge w:val="restart"/>
          </w:tcPr>
          <w:p w14:paraId="461CE95A" w14:textId="77777777" w:rsidR="00C04CF6" w:rsidRDefault="00C04CF6">
            <w:pPr>
              <w:pStyle w:val="TableParagraph"/>
              <w:rPr>
                <w:sz w:val="24"/>
              </w:rPr>
            </w:pPr>
          </w:p>
        </w:tc>
        <w:tc>
          <w:tcPr>
            <w:tcW w:w="1135" w:type="dxa"/>
          </w:tcPr>
          <w:p w14:paraId="5E310EA4" w14:textId="77777777" w:rsidR="00C04CF6" w:rsidRDefault="00F03576">
            <w:pPr>
              <w:pStyle w:val="TableParagraph"/>
              <w:spacing w:line="256" w:lineRule="exact"/>
              <w:ind w:left="105" w:right="102"/>
              <w:jc w:val="center"/>
              <w:rPr>
                <w:b/>
                <w:sz w:val="24"/>
              </w:rPr>
            </w:pPr>
            <w:proofErr w:type="spellStart"/>
            <w:r>
              <w:rPr>
                <w:b/>
                <w:spacing w:val="-2"/>
                <w:sz w:val="24"/>
              </w:rPr>
              <w:t>вующая</w:t>
            </w:r>
            <w:proofErr w:type="spellEnd"/>
          </w:p>
        </w:tc>
        <w:tc>
          <w:tcPr>
            <w:tcW w:w="6622" w:type="dxa"/>
            <w:gridSpan w:val="7"/>
          </w:tcPr>
          <w:p w14:paraId="1B0B8777" w14:textId="77777777" w:rsidR="00C04CF6" w:rsidRDefault="00C04CF6">
            <w:pPr>
              <w:pStyle w:val="TableParagraph"/>
              <w:rPr>
                <w:sz w:val="20"/>
              </w:rPr>
            </w:pPr>
          </w:p>
        </w:tc>
      </w:tr>
      <w:tr w:rsidR="00C04CF6" w14:paraId="4B06479E" w14:textId="77777777">
        <w:trPr>
          <w:trHeight w:val="827"/>
        </w:trPr>
        <w:tc>
          <w:tcPr>
            <w:tcW w:w="2376" w:type="dxa"/>
            <w:vMerge/>
            <w:tcBorders>
              <w:top w:val="nil"/>
            </w:tcBorders>
          </w:tcPr>
          <w:p w14:paraId="789410FA" w14:textId="77777777" w:rsidR="00C04CF6" w:rsidRDefault="00C04CF6">
            <w:pPr>
              <w:rPr>
                <w:sz w:val="2"/>
                <w:szCs w:val="2"/>
              </w:rPr>
            </w:pPr>
          </w:p>
        </w:tc>
        <w:tc>
          <w:tcPr>
            <w:tcW w:w="1135" w:type="dxa"/>
          </w:tcPr>
          <w:p w14:paraId="635C4FA3" w14:textId="77777777" w:rsidR="00C04CF6" w:rsidRDefault="00C04CF6">
            <w:pPr>
              <w:pStyle w:val="TableParagraph"/>
              <w:spacing w:before="1"/>
              <w:rPr>
                <w:sz w:val="23"/>
              </w:rPr>
            </w:pPr>
          </w:p>
          <w:p w14:paraId="67681420"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1ED90FC1" w14:textId="77777777" w:rsidR="00C04CF6" w:rsidRDefault="00F03576">
            <w:pPr>
              <w:pStyle w:val="TableParagraph"/>
              <w:spacing w:before="129"/>
              <w:ind w:left="233"/>
              <w:rPr>
                <w:b/>
                <w:sz w:val="24"/>
              </w:rPr>
            </w:pPr>
            <w:r>
              <w:rPr>
                <w:b/>
                <w:spacing w:val="-4"/>
                <w:sz w:val="24"/>
              </w:rPr>
              <w:t>2022</w:t>
            </w:r>
          </w:p>
          <w:p w14:paraId="083E29D2" w14:textId="77777777" w:rsidR="00C04CF6" w:rsidRDefault="00F03576">
            <w:pPr>
              <w:pStyle w:val="TableParagraph"/>
              <w:ind w:left="298"/>
              <w:rPr>
                <w:b/>
                <w:sz w:val="24"/>
              </w:rPr>
            </w:pPr>
            <w:r>
              <w:rPr>
                <w:b/>
                <w:spacing w:val="-5"/>
                <w:sz w:val="24"/>
              </w:rPr>
              <w:t>год</w:t>
            </w:r>
          </w:p>
        </w:tc>
        <w:tc>
          <w:tcPr>
            <w:tcW w:w="945" w:type="dxa"/>
          </w:tcPr>
          <w:p w14:paraId="53D7146F" w14:textId="77777777" w:rsidR="00C04CF6" w:rsidRDefault="00F03576">
            <w:pPr>
              <w:pStyle w:val="TableParagraph"/>
              <w:spacing w:before="129"/>
              <w:ind w:left="234"/>
              <w:rPr>
                <w:b/>
                <w:sz w:val="24"/>
              </w:rPr>
            </w:pPr>
            <w:r>
              <w:rPr>
                <w:b/>
                <w:spacing w:val="-4"/>
                <w:sz w:val="24"/>
              </w:rPr>
              <w:t>2023</w:t>
            </w:r>
          </w:p>
          <w:p w14:paraId="7D37DA89" w14:textId="77777777" w:rsidR="00C04CF6" w:rsidRDefault="00F03576">
            <w:pPr>
              <w:pStyle w:val="TableParagraph"/>
              <w:ind w:left="299"/>
              <w:rPr>
                <w:b/>
                <w:sz w:val="24"/>
              </w:rPr>
            </w:pPr>
            <w:r>
              <w:rPr>
                <w:b/>
                <w:spacing w:val="-5"/>
                <w:sz w:val="24"/>
              </w:rPr>
              <w:t>год</w:t>
            </w:r>
          </w:p>
        </w:tc>
        <w:tc>
          <w:tcPr>
            <w:tcW w:w="948" w:type="dxa"/>
          </w:tcPr>
          <w:p w14:paraId="62C7AF68" w14:textId="77777777" w:rsidR="00C04CF6" w:rsidRDefault="00F03576">
            <w:pPr>
              <w:pStyle w:val="TableParagraph"/>
              <w:spacing w:before="129"/>
              <w:ind w:left="237"/>
              <w:rPr>
                <w:b/>
                <w:sz w:val="24"/>
              </w:rPr>
            </w:pPr>
            <w:r>
              <w:rPr>
                <w:b/>
                <w:spacing w:val="-4"/>
                <w:sz w:val="24"/>
              </w:rPr>
              <w:t>2024</w:t>
            </w:r>
          </w:p>
          <w:p w14:paraId="21A10984" w14:textId="77777777" w:rsidR="00C04CF6" w:rsidRDefault="00F03576">
            <w:pPr>
              <w:pStyle w:val="TableParagraph"/>
              <w:ind w:left="302"/>
              <w:rPr>
                <w:b/>
                <w:sz w:val="24"/>
              </w:rPr>
            </w:pPr>
            <w:r>
              <w:rPr>
                <w:b/>
                <w:spacing w:val="-5"/>
                <w:sz w:val="24"/>
              </w:rPr>
              <w:t>год</w:t>
            </w:r>
          </w:p>
        </w:tc>
        <w:tc>
          <w:tcPr>
            <w:tcW w:w="945" w:type="dxa"/>
          </w:tcPr>
          <w:p w14:paraId="39F6D389" w14:textId="77777777" w:rsidR="00C04CF6" w:rsidRDefault="00F03576">
            <w:pPr>
              <w:pStyle w:val="TableParagraph"/>
              <w:spacing w:before="129"/>
              <w:ind w:left="235"/>
              <w:rPr>
                <w:b/>
                <w:sz w:val="24"/>
              </w:rPr>
            </w:pPr>
            <w:r>
              <w:rPr>
                <w:b/>
                <w:spacing w:val="-4"/>
                <w:sz w:val="24"/>
              </w:rPr>
              <w:t>2025</w:t>
            </w:r>
          </w:p>
          <w:p w14:paraId="4D1E0CA7" w14:textId="77777777" w:rsidR="00C04CF6" w:rsidRDefault="00F03576">
            <w:pPr>
              <w:pStyle w:val="TableParagraph"/>
              <w:ind w:left="300"/>
              <w:rPr>
                <w:b/>
                <w:sz w:val="24"/>
              </w:rPr>
            </w:pPr>
            <w:r>
              <w:rPr>
                <w:b/>
                <w:spacing w:val="-5"/>
                <w:sz w:val="24"/>
              </w:rPr>
              <w:t>год</w:t>
            </w:r>
          </w:p>
        </w:tc>
        <w:tc>
          <w:tcPr>
            <w:tcW w:w="947" w:type="dxa"/>
          </w:tcPr>
          <w:p w14:paraId="14D8535D" w14:textId="77777777" w:rsidR="00C04CF6" w:rsidRDefault="00F03576">
            <w:pPr>
              <w:pStyle w:val="TableParagraph"/>
              <w:spacing w:before="129"/>
              <w:ind w:left="236"/>
              <w:rPr>
                <w:b/>
                <w:sz w:val="24"/>
              </w:rPr>
            </w:pPr>
            <w:r>
              <w:rPr>
                <w:b/>
                <w:spacing w:val="-4"/>
                <w:sz w:val="24"/>
              </w:rPr>
              <w:t>2026</w:t>
            </w:r>
          </w:p>
          <w:p w14:paraId="4A02D174" w14:textId="77777777" w:rsidR="00C04CF6" w:rsidRDefault="00F03576">
            <w:pPr>
              <w:pStyle w:val="TableParagraph"/>
              <w:ind w:left="300"/>
              <w:rPr>
                <w:b/>
                <w:sz w:val="24"/>
              </w:rPr>
            </w:pPr>
            <w:r>
              <w:rPr>
                <w:b/>
                <w:spacing w:val="-5"/>
                <w:sz w:val="24"/>
              </w:rPr>
              <w:t>год</w:t>
            </w:r>
          </w:p>
        </w:tc>
        <w:tc>
          <w:tcPr>
            <w:tcW w:w="945" w:type="dxa"/>
          </w:tcPr>
          <w:p w14:paraId="692A3198" w14:textId="77777777" w:rsidR="00C04CF6" w:rsidRDefault="00F03576">
            <w:pPr>
              <w:pStyle w:val="TableParagraph"/>
              <w:spacing w:line="266" w:lineRule="exact"/>
              <w:ind w:left="199"/>
              <w:rPr>
                <w:b/>
                <w:sz w:val="24"/>
              </w:rPr>
            </w:pPr>
            <w:r>
              <w:rPr>
                <w:b/>
                <w:spacing w:val="-2"/>
                <w:sz w:val="24"/>
              </w:rPr>
              <w:t>2027-</w:t>
            </w:r>
          </w:p>
          <w:p w14:paraId="12BD87FC" w14:textId="77777777" w:rsidR="00C04CF6" w:rsidRDefault="00F03576">
            <w:pPr>
              <w:pStyle w:val="TableParagraph"/>
              <w:ind w:left="237"/>
              <w:rPr>
                <w:b/>
                <w:sz w:val="24"/>
              </w:rPr>
            </w:pPr>
            <w:r>
              <w:rPr>
                <w:b/>
                <w:spacing w:val="-4"/>
                <w:sz w:val="24"/>
              </w:rPr>
              <w:t>2031</w:t>
            </w:r>
          </w:p>
          <w:p w14:paraId="0C169A61" w14:textId="77777777" w:rsidR="00C04CF6" w:rsidRDefault="00F03576">
            <w:pPr>
              <w:pStyle w:val="TableParagraph"/>
              <w:spacing w:line="265" w:lineRule="exact"/>
              <w:ind w:left="208"/>
              <w:rPr>
                <w:b/>
                <w:sz w:val="24"/>
              </w:rPr>
            </w:pPr>
            <w:r>
              <w:rPr>
                <w:b/>
                <w:spacing w:val="-4"/>
                <w:sz w:val="24"/>
              </w:rPr>
              <w:t>годы</w:t>
            </w:r>
          </w:p>
        </w:tc>
        <w:tc>
          <w:tcPr>
            <w:tcW w:w="947" w:type="dxa"/>
          </w:tcPr>
          <w:p w14:paraId="5A2D27D2" w14:textId="77777777" w:rsidR="00C04CF6" w:rsidRDefault="00F03576">
            <w:pPr>
              <w:pStyle w:val="TableParagraph"/>
              <w:spacing w:before="129"/>
              <w:ind w:left="240"/>
              <w:rPr>
                <w:b/>
                <w:sz w:val="24"/>
              </w:rPr>
            </w:pPr>
            <w:r>
              <w:rPr>
                <w:b/>
                <w:spacing w:val="-4"/>
                <w:sz w:val="24"/>
              </w:rPr>
              <w:t>2032</w:t>
            </w:r>
          </w:p>
          <w:p w14:paraId="115D800E" w14:textId="77777777" w:rsidR="00C04CF6" w:rsidRDefault="00F03576">
            <w:pPr>
              <w:pStyle w:val="TableParagraph"/>
              <w:ind w:left="305"/>
              <w:rPr>
                <w:b/>
                <w:sz w:val="24"/>
              </w:rPr>
            </w:pPr>
            <w:r>
              <w:rPr>
                <w:b/>
                <w:spacing w:val="-5"/>
                <w:sz w:val="24"/>
              </w:rPr>
              <w:t>год</w:t>
            </w:r>
          </w:p>
        </w:tc>
      </w:tr>
      <w:tr w:rsidR="00C04CF6" w14:paraId="3FF1E83D" w14:textId="77777777">
        <w:trPr>
          <w:trHeight w:val="1655"/>
        </w:trPr>
        <w:tc>
          <w:tcPr>
            <w:tcW w:w="2376" w:type="dxa"/>
          </w:tcPr>
          <w:p w14:paraId="4AF64A85" w14:textId="77777777" w:rsidR="00C04CF6" w:rsidRDefault="00F03576">
            <w:pPr>
              <w:pStyle w:val="TableParagraph"/>
              <w:spacing w:line="261" w:lineRule="exact"/>
              <w:ind w:left="140" w:right="133"/>
              <w:jc w:val="center"/>
              <w:rPr>
                <w:sz w:val="24"/>
              </w:rPr>
            </w:pPr>
            <w:r>
              <w:rPr>
                <w:spacing w:val="-2"/>
                <w:sz w:val="24"/>
              </w:rPr>
              <w:t>Котельная</w:t>
            </w:r>
          </w:p>
          <w:p w14:paraId="6595AD27" w14:textId="77777777" w:rsidR="00C04CF6" w:rsidRDefault="00F03576">
            <w:pPr>
              <w:pStyle w:val="TableParagraph"/>
              <w:spacing w:line="270" w:lineRule="atLeast"/>
              <w:ind w:left="196" w:right="189" w:firstLine="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14:paraId="3A208D08" w14:textId="77777777" w:rsidR="00C04CF6" w:rsidRDefault="00C04CF6">
            <w:pPr>
              <w:pStyle w:val="TableParagraph"/>
              <w:rPr>
                <w:sz w:val="26"/>
              </w:rPr>
            </w:pPr>
          </w:p>
          <w:p w14:paraId="0DCF39E9" w14:textId="77777777" w:rsidR="00C04CF6" w:rsidRDefault="00C04CF6">
            <w:pPr>
              <w:pStyle w:val="TableParagraph"/>
              <w:spacing w:before="9"/>
              <w:rPr>
                <w:sz w:val="32"/>
              </w:rPr>
            </w:pPr>
          </w:p>
          <w:p w14:paraId="61ED567E" w14:textId="77777777" w:rsidR="00C04CF6" w:rsidRDefault="00F03576">
            <w:pPr>
              <w:pStyle w:val="TableParagraph"/>
              <w:ind w:left="107" w:right="102"/>
              <w:jc w:val="center"/>
              <w:rPr>
                <w:sz w:val="24"/>
              </w:rPr>
            </w:pPr>
            <w:r>
              <w:rPr>
                <w:spacing w:val="-2"/>
                <w:sz w:val="24"/>
              </w:rPr>
              <w:t>0,963</w:t>
            </w:r>
          </w:p>
        </w:tc>
        <w:tc>
          <w:tcPr>
            <w:tcW w:w="945" w:type="dxa"/>
          </w:tcPr>
          <w:p w14:paraId="691BF81D" w14:textId="77777777" w:rsidR="00C04CF6" w:rsidRDefault="00C04CF6">
            <w:pPr>
              <w:pStyle w:val="TableParagraph"/>
              <w:rPr>
                <w:sz w:val="26"/>
              </w:rPr>
            </w:pPr>
          </w:p>
          <w:p w14:paraId="710A504A" w14:textId="77777777" w:rsidR="00C04CF6" w:rsidRDefault="00C04CF6">
            <w:pPr>
              <w:pStyle w:val="TableParagraph"/>
              <w:spacing w:before="9"/>
              <w:rPr>
                <w:sz w:val="32"/>
              </w:rPr>
            </w:pPr>
          </w:p>
          <w:p w14:paraId="33B72C55" w14:textId="77777777" w:rsidR="00C04CF6" w:rsidRDefault="00F03576">
            <w:pPr>
              <w:pStyle w:val="TableParagraph"/>
              <w:ind w:left="202"/>
              <w:rPr>
                <w:sz w:val="24"/>
              </w:rPr>
            </w:pPr>
            <w:r>
              <w:rPr>
                <w:spacing w:val="-2"/>
                <w:sz w:val="24"/>
              </w:rPr>
              <w:t>0,963</w:t>
            </w:r>
          </w:p>
        </w:tc>
        <w:tc>
          <w:tcPr>
            <w:tcW w:w="945" w:type="dxa"/>
          </w:tcPr>
          <w:p w14:paraId="152C7FB0" w14:textId="77777777" w:rsidR="00C04CF6" w:rsidRDefault="00C04CF6">
            <w:pPr>
              <w:pStyle w:val="TableParagraph"/>
              <w:rPr>
                <w:sz w:val="26"/>
              </w:rPr>
            </w:pPr>
          </w:p>
          <w:p w14:paraId="672B4F5D" w14:textId="77777777" w:rsidR="00C04CF6" w:rsidRDefault="00C04CF6">
            <w:pPr>
              <w:pStyle w:val="TableParagraph"/>
              <w:spacing w:before="9"/>
              <w:rPr>
                <w:sz w:val="32"/>
              </w:rPr>
            </w:pPr>
          </w:p>
          <w:p w14:paraId="0390871E" w14:textId="77777777" w:rsidR="00C04CF6" w:rsidRDefault="00F03576">
            <w:pPr>
              <w:pStyle w:val="TableParagraph"/>
              <w:ind w:left="128" w:right="112"/>
              <w:jc w:val="center"/>
              <w:rPr>
                <w:sz w:val="24"/>
              </w:rPr>
            </w:pPr>
            <w:r>
              <w:rPr>
                <w:spacing w:val="-2"/>
                <w:sz w:val="24"/>
              </w:rPr>
              <w:t>0,963</w:t>
            </w:r>
          </w:p>
        </w:tc>
        <w:tc>
          <w:tcPr>
            <w:tcW w:w="948" w:type="dxa"/>
          </w:tcPr>
          <w:p w14:paraId="5A9C45B1" w14:textId="77777777" w:rsidR="00C04CF6" w:rsidRDefault="00C04CF6">
            <w:pPr>
              <w:pStyle w:val="TableParagraph"/>
              <w:rPr>
                <w:sz w:val="26"/>
              </w:rPr>
            </w:pPr>
          </w:p>
          <w:p w14:paraId="382A6F31" w14:textId="77777777" w:rsidR="00C04CF6" w:rsidRDefault="00C04CF6">
            <w:pPr>
              <w:pStyle w:val="TableParagraph"/>
              <w:spacing w:before="9"/>
              <w:rPr>
                <w:sz w:val="32"/>
              </w:rPr>
            </w:pPr>
          </w:p>
          <w:p w14:paraId="4EF8871D" w14:textId="77777777" w:rsidR="00C04CF6" w:rsidRDefault="00F03576">
            <w:pPr>
              <w:pStyle w:val="TableParagraph"/>
              <w:ind w:right="188"/>
              <w:jc w:val="right"/>
              <w:rPr>
                <w:sz w:val="24"/>
              </w:rPr>
            </w:pPr>
            <w:r>
              <w:rPr>
                <w:spacing w:val="-2"/>
                <w:sz w:val="24"/>
              </w:rPr>
              <w:t>0,963</w:t>
            </w:r>
          </w:p>
        </w:tc>
        <w:tc>
          <w:tcPr>
            <w:tcW w:w="945" w:type="dxa"/>
          </w:tcPr>
          <w:p w14:paraId="2F6434FC" w14:textId="77777777" w:rsidR="00C04CF6" w:rsidRDefault="00C04CF6">
            <w:pPr>
              <w:pStyle w:val="TableParagraph"/>
              <w:rPr>
                <w:sz w:val="26"/>
              </w:rPr>
            </w:pPr>
          </w:p>
          <w:p w14:paraId="32516C08" w14:textId="77777777" w:rsidR="00C04CF6" w:rsidRDefault="00C04CF6">
            <w:pPr>
              <w:pStyle w:val="TableParagraph"/>
              <w:spacing w:before="9"/>
              <w:rPr>
                <w:sz w:val="32"/>
              </w:rPr>
            </w:pPr>
          </w:p>
          <w:p w14:paraId="78AA497E" w14:textId="77777777" w:rsidR="00C04CF6" w:rsidRDefault="00F03576">
            <w:pPr>
              <w:pStyle w:val="TableParagraph"/>
              <w:ind w:left="125" w:right="112"/>
              <w:jc w:val="center"/>
              <w:rPr>
                <w:sz w:val="24"/>
              </w:rPr>
            </w:pPr>
            <w:r>
              <w:rPr>
                <w:spacing w:val="-2"/>
                <w:sz w:val="24"/>
              </w:rPr>
              <w:t>0,963</w:t>
            </w:r>
          </w:p>
        </w:tc>
        <w:tc>
          <w:tcPr>
            <w:tcW w:w="947" w:type="dxa"/>
          </w:tcPr>
          <w:p w14:paraId="37D257C4" w14:textId="77777777" w:rsidR="00C04CF6" w:rsidRDefault="00C04CF6">
            <w:pPr>
              <w:pStyle w:val="TableParagraph"/>
              <w:rPr>
                <w:sz w:val="26"/>
              </w:rPr>
            </w:pPr>
          </w:p>
          <w:p w14:paraId="1B7DD0BF" w14:textId="77777777" w:rsidR="00C04CF6" w:rsidRDefault="00C04CF6">
            <w:pPr>
              <w:pStyle w:val="TableParagraph"/>
              <w:spacing w:before="9"/>
              <w:rPr>
                <w:sz w:val="32"/>
              </w:rPr>
            </w:pPr>
          </w:p>
          <w:p w14:paraId="44BE015C" w14:textId="77777777" w:rsidR="00C04CF6" w:rsidRDefault="00F03576">
            <w:pPr>
              <w:pStyle w:val="TableParagraph"/>
              <w:ind w:left="128" w:right="111"/>
              <w:jc w:val="center"/>
              <w:rPr>
                <w:sz w:val="24"/>
              </w:rPr>
            </w:pPr>
            <w:r>
              <w:rPr>
                <w:spacing w:val="-2"/>
                <w:sz w:val="24"/>
              </w:rPr>
              <w:t>0,963</w:t>
            </w:r>
          </w:p>
        </w:tc>
        <w:tc>
          <w:tcPr>
            <w:tcW w:w="945" w:type="dxa"/>
          </w:tcPr>
          <w:p w14:paraId="4846F552" w14:textId="77777777" w:rsidR="00C04CF6" w:rsidRDefault="00C04CF6">
            <w:pPr>
              <w:pStyle w:val="TableParagraph"/>
              <w:rPr>
                <w:sz w:val="26"/>
              </w:rPr>
            </w:pPr>
          </w:p>
          <w:p w14:paraId="653E2EE4" w14:textId="77777777" w:rsidR="00C04CF6" w:rsidRDefault="00C04CF6">
            <w:pPr>
              <w:pStyle w:val="TableParagraph"/>
              <w:spacing w:before="9"/>
              <w:rPr>
                <w:sz w:val="32"/>
              </w:rPr>
            </w:pPr>
          </w:p>
          <w:p w14:paraId="1D99D472" w14:textId="77777777" w:rsidR="00C04CF6" w:rsidRDefault="00F03576">
            <w:pPr>
              <w:pStyle w:val="TableParagraph"/>
              <w:ind w:left="208"/>
              <w:rPr>
                <w:sz w:val="24"/>
              </w:rPr>
            </w:pPr>
            <w:r>
              <w:rPr>
                <w:spacing w:val="-2"/>
                <w:sz w:val="24"/>
              </w:rPr>
              <w:t>0,963</w:t>
            </w:r>
          </w:p>
        </w:tc>
        <w:tc>
          <w:tcPr>
            <w:tcW w:w="947" w:type="dxa"/>
          </w:tcPr>
          <w:p w14:paraId="3177D74E" w14:textId="77777777" w:rsidR="00C04CF6" w:rsidRDefault="00C04CF6">
            <w:pPr>
              <w:pStyle w:val="TableParagraph"/>
              <w:rPr>
                <w:sz w:val="26"/>
              </w:rPr>
            </w:pPr>
          </w:p>
          <w:p w14:paraId="5D8BA686" w14:textId="77777777" w:rsidR="00C04CF6" w:rsidRDefault="00C04CF6">
            <w:pPr>
              <w:pStyle w:val="TableParagraph"/>
              <w:spacing w:before="9"/>
              <w:rPr>
                <w:sz w:val="32"/>
              </w:rPr>
            </w:pPr>
          </w:p>
          <w:p w14:paraId="51803EB1" w14:textId="77777777" w:rsidR="00C04CF6" w:rsidRDefault="00F03576">
            <w:pPr>
              <w:pStyle w:val="TableParagraph"/>
              <w:ind w:left="211"/>
              <w:rPr>
                <w:sz w:val="24"/>
              </w:rPr>
            </w:pPr>
            <w:r>
              <w:rPr>
                <w:spacing w:val="-2"/>
                <w:sz w:val="24"/>
              </w:rPr>
              <w:t>0,963</w:t>
            </w:r>
          </w:p>
        </w:tc>
      </w:tr>
      <w:tr w:rsidR="00C04CF6" w14:paraId="5536D464" w14:textId="77777777">
        <w:trPr>
          <w:trHeight w:val="1382"/>
        </w:trPr>
        <w:tc>
          <w:tcPr>
            <w:tcW w:w="2376" w:type="dxa"/>
          </w:tcPr>
          <w:p w14:paraId="3E674121" w14:textId="77777777" w:rsidR="00C04CF6" w:rsidRDefault="00F03576">
            <w:pPr>
              <w:pStyle w:val="TableParagraph"/>
              <w:spacing w:line="264" w:lineRule="exact"/>
              <w:ind w:left="140" w:right="133"/>
              <w:jc w:val="center"/>
              <w:rPr>
                <w:sz w:val="24"/>
              </w:rPr>
            </w:pPr>
            <w:r>
              <w:rPr>
                <w:spacing w:val="-2"/>
                <w:sz w:val="24"/>
              </w:rPr>
              <w:t>Котельная</w:t>
            </w:r>
          </w:p>
          <w:p w14:paraId="1A3A6815" w14:textId="77777777"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14:paraId="4DB79FFB" w14:textId="77777777" w:rsidR="00C04CF6" w:rsidRDefault="00C04CF6">
            <w:pPr>
              <w:pStyle w:val="TableParagraph"/>
              <w:rPr>
                <w:sz w:val="26"/>
              </w:rPr>
            </w:pPr>
          </w:p>
          <w:p w14:paraId="18813C6C" w14:textId="77777777" w:rsidR="00C04CF6" w:rsidRDefault="00C04CF6">
            <w:pPr>
              <w:pStyle w:val="TableParagraph"/>
              <w:spacing w:before="10"/>
              <w:rPr>
                <w:sz w:val="20"/>
              </w:rPr>
            </w:pPr>
          </w:p>
          <w:p w14:paraId="30F7C5B7" w14:textId="77777777" w:rsidR="00C04CF6" w:rsidRDefault="00F03576">
            <w:pPr>
              <w:pStyle w:val="TableParagraph"/>
              <w:ind w:left="107" w:right="102"/>
              <w:jc w:val="center"/>
              <w:rPr>
                <w:sz w:val="24"/>
              </w:rPr>
            </w:pPr>
            <w:r>
              <w:rPr>
                <w:spacing w:val="-2"/>
                <w:sz w:val="24"/>
              </w:rPr>
              <w:t>0,193</w:t>
            </w:r>
          </w:p>
        </w:tc>
        <w:tc>
          <w:tcPr>
            <w:tcW w:w="945" w:type="dxa"/>
          </w:tcPr>
          <w:p w14:paraId="2C68C616" w14:textId="77777777" w:rsidR="00C04CF6" w:rsidRDefault="00C04CF6">
            <w:pPr>
              <w:pStyle w:val="TableParagraph"/>
              <w:rPr>
                <w:sz w:val="26"/>
              </w:rPr>
            </w:pPr>
          </w:p>
          <w:p w14:paraId="4A841435" w14:textId="77777777" w:rsidR="00C04CF6" w:rsidRDefault="00C04CF6">
            <w:pPr>
              <w:pStyle w:val="TableParagraph"/>
              <w:spacing w:before="10"/>
              <w:rPr>
                <w:sz w:val="20"/>
              </w:rPr>
            </w:pPr>
          </w:p>
          <w:p w14:paraId="48080367" w14:textId="77777777" w:rsidR="00C04CF6" w:rsidRDefault="00F03576">
            <w:pPr>
              <w:pStyle w:val="TableParagraph"/>
              <w:ind w:left="202"/>
              <w:rPr>
                <w:sz w:val="24"/>
              </w:rPr>
            </w:pPr>
            <w:r>
              <w:rPr>
                <w:spacing w:val="-2"/>
                <w:sz w:val="24"/>
              </w:rPr>
              <w:t>0,193</w:t>
            </w:r>
          </w:p>
        </w:tc>
        <w:tc>
          <w:tcPr>
            <w:tcW w:w="945" w:type="dxa"/>
          </w:tcPr>
          <w:p w14:paraId="76777190" w14:textId="77777777" w:rsidR="00C04CF6" w:rsidRDefault="00C04CF6">
            <w:pPr>
              <w:pStyle w:val="TableParagraph"/>
              <w:rPr>
                <w:sz w:val="26"/>
              </w:rPr>
            </w:pPr>
          </w:p>
          <w:p w14:paraId="5F4C97C6" w14:textId="77777777" w:rsidR="00C04CF6" w:rsidRDefault="00C04CF6">
            <w:pPr>
              <w:pStyle w:val="TableParagraph"/>
              <w:spacing w:before="10"/>
              <w:rPr>
                <w:sz w:val="20"/>
              </w:rPr>
            </w:pPr>
          </w:p>
          <w:p w14:paraId="18676784" w14:textId="77777777" w:rsidR="00C04CF6" w:rsidRDefault="00F03576">
            <w:pPr>
              <w:pStyle w:val="TableParagraph"/>
              <w:ind w:left="128" w:right="112"/>
              <w:jc w:val="center"/>
              <w:rPr>
                <w:sz w:val="24"/>
              </w:rPr>
            </w:pPr>
            <w:r>
              <w:rPr>
                <w:spacing w:val="-2"/>
                <w:sz w:val="24"/>
              </w:rPr>
              <w:t>0,193</w:t>
            </w:r>
          </w:p>
        </w:tc>
        <w:tc>
          <w:tcPr>
            <w:tcW w:w="948" w:type="dxa"/>
          </w:tcPr>
          <w:p w14:paraId="51FAEB99" w14:textId="77777777" w:rsidR="00C04CF6" w:rsidRDefault="00C04CF6">
            <w:pPr>
              <w:pStyle w:val="TableParagraph"/>
              <w:rPr>
                <w:sz w:val="26"/>
              </w:rPr>
            </w:pPr>
          </w:p>
          <w:p w14:paraId="222D32B6" w14:textId="77777777" w:rsidR="00C04CF6" w:rsidRDefault="00C04CF6">
            <w:pPr>
              <w:pStyle w:val="TableParagraph"/>
              <w:spacing w:before="10"/>
              <w:rPr>
                <w:sz w:val="20"/>
              </w:rPr>
            </w:pPr>
          </w:p>
          <w:p w14:paraId="3AFF39B3" w14:textId="77777777" w:rsidR="00C04CF6" w:rsidRDefault="00F03576">
            <w:pPr>
              <w:pStyle w:val="TableParagraph"/>
              <w:ind w:right="188"/>
              <w:jc w:val="right"/>
              <w:rPr>
                <w:sz w:val="24"/>
              </w:rPr>
            </w:pPr>
            <w:r>
              <w:rPr>
                <w:spacing w:val="-2"/>
                <w:sz w:val="24"/>
              </w:rPr>
              <w:t>0,193</w:t>
            </w:r>
          </w:p>
        </w:tc>
        <w:tc>
          <w:tcPr>
            <w:tcW w:w="945" w:type="dxa"/>
          </w:tcPr>
          <w:p w14:paraId="6C5549BD" w14:textId="77777777" w:rsidR="00C04CF6" w:rsidRDefault="00C04CF6">
            <w:pPr>
              <w:pStyle w:val="TableParagraph"/>
              <w:rPr>
                <w:sz w:val="26"/>
              </w:rPr>
            </w:pPr>
          </w:p>
          <w:p w14:paraId="1EFABCF7" w14:textId="77777777" w:rsidR="00C04CF6" w:rsidRDefault="00C04CF6">
            <w:pPr>
              <w:pStyle w:val="TableParagraph"/>
              <w:spacing w:before="10"/>
              <w:rPr>
                <w:sz w:val="20"/>
              </w:rPr>
            </w:pPr>
          </w:p>
          <w:p w14:paraId="14301963" w14:textId="77777777" w:rsidR="00C04CF6" w:rsidRDefault="00F03576">
            <w:pPr>
              <w:pStyle w:val="TableParagraph"/>
              <w:ind w:left="125" w:right="112"/>
              <w:jc w:val="center"/>
              <w:rPr>
                <w:sz w:val="24"/>
              </w:rPr>
            </w:pPr>
            <w:r>
              <w:rPr>
                <w:spacing w:val="-2"/>
                <w:sz w:val="24"/>
              </w:rPr>
              <w:t>0,193</w:t>
            </w:r>
          </w:p>
        </w:tc>
        <w:tc>
          <w:tcPr>
            <w:tcW w:w="947" w:type="dxa"/>
          </w:tcPr>
          <w:p w14:paraId="144AB3A6" w14:textId="77777777" w:rsidR="00C04CF6" w:rsidRDefault="00C04CF6">
            <w:pPr>
              <w:pStyle w:val="TableParagraph"/>
              <w:rPr>
                <w:sz w:val="26"/>
              </w:rPr>
            </w:pPr>
          </w:p>
          <w:p w14:paraId="10DAA220" w14:textId="77777777" w:rsidR="00C04CF6" w:rsidRDefault="00C04CF6">
            <w:pPr>
              <w:pStyle w:val="TableParagraph"/>
              <w:spacing w:before="10"/>
              <w:rPr>
                <w:sz w:val="20"/>
              </w:rPr>
            </w:pPr>
          </w:p>
          <w:p w14:paraId="2E8A6FA8" w14:textId="77777777" w:rsidR="00C04CF6" w:rsidRDefault="00F03576">
            <w:pPr>
              <w:pStyle w:val="TableParagraph"/>
              <w:ind w:left="128" w:right="111"/>
              <w:jc w:val="center"/>
              <w:rPr>
                <w:sz w:val="24"/>
              </w:rPr>
            </w:pPr>
            <w:r>
              <w:rPr>
                <w:spacing w:val="-2"/>
                <w:sz w:val="24"/>
              </w:rPr>
              <w:t>0,193</w:t>
            </w:r>
          </w:p>
        </w:tc>
        <w:tc>
          <w:tcPr>
            <w:tcW w:w="945" w:type="dxa"/>
          </w:tcPr>
          <w:p w14:paraId="0FEA4531" w14:textId="77777777" w:rsidR="00C04CF6" w:rsidRDefault="00C04CF6">
            <w:pPr>
              <w:pStyle w:val="TableParagraph"/>
              <w:rPr>
                <w:sz w:val="26"/>
              </w:rPr>
            </w:pPr>
          </w:p>
          <w:p w14:paraId="296D3561" w14:textId="77777777" w:rsidR="00C04CF6" w:rsidRDefault="00C04CF6">
            <w:pPr>
              <w:pStyle w:val="TableParagraph"/>
              <w:spacing w:before="10"/>
              <w:rPr>
                <w:sz w:val="20"/>
              </w:rPr>
            </w:pPr>
          </w:p>
          <w:p w14:paraId="5DA59624" w14:textId="77777777" w:rsidR="00C04CF6" w:rsidRDefault="00F03576">
            <w:pPr>
              <w:pStyle w:val="TableParagraph"/>
              <w:ind w:left="208"/>
              <w:rPr>
                <w:sz w:val="24"/>
              </w:rPr>
            </w:pPr>
            <w:r>
              <w:rPr>
                <w:spacing w:val="-2"/>
                <w:sz w:val="24"/>
              </w:rPr>
              <w:t>0,193</w:t>
            </w:r>
          </w:p>
        </w:tc>
        <w:tc>
          <w:tcPr>
            <w:tcW w:w="947" w:type="dxa"/>
          </w:tcPr>
          <w:p w14:paraId="347DBCFE" w14:textId="77777777" w:rsidR="00C04CF6" w:rsidRDefault="00C04CF6">
            <w:pPr>
              <w:pStyle w:val="TableParagraph"/>
              <w:rPr>
                <w:sz w:val="26"/>
              </w:rPr>
            </w:pPr>
          </w:p>
          <w:p w14:paraId="56C834EA" w14:textId="77777777" w:rsidR="00C04CF6" w:rsidRDefault="00C04CF6">
            <w:pPr>
              <w:pStyle w:val="TableParagraph"/>
              <w:spacing w:before="10"/>
              <w:rPr>
                <w:sz w:val="20"/>
              </w:rPr>
            </w:pPr>
          </w:p>
          <w:p w14:paraId="59A2CA46" w14:textId="77777777" w:rsidR="00C04CF6" w:rsidRDefault="00F03576">
            <w:pPr>
              <w:pStyle w:val="TableParagraph"/>
              <w:ind w:left="211"/>
              <w:rPr>
                <w:sz w:val="24"/>
              </w:rPr>
            </w:pPr>
            <w:r>
              <w:rPr>
                <w:spacing w:val="-2"/>
                <w:sz w:val="24"/>
              </w:rPr>
              <w:t>0,193</w:t>
            </w:r>
          </w:p>
        </w:tc>
      </w:tr>
      <w:tr w:rsidR="00C04CF6" w14:paraId="43924A6A" w14:textId="77777777">
        <w:trPr>
          <w:trHeight w:val="828"/>
        </w:trPr>
        <w:tc>
          <w:tcPr>
            <w:tcW w:w="2376" w:type="dxa"/>
          </w:tcPr>
          <w:p w14:paraId="337EEEEC" w14:textId="77777777" w:rsidR="00C04CF6" w:rsidRDefault="00F03576">
            <w:pPr>
              <w:pStyle w:val="TableParagraph"/>
              <w:ind w:left="237" w:right="226" w:firstLine="1"/>
              <w:jc w:val="center"/>
              <w:rPr>
                <w:b/>
                <w:sz w:val="24"/>
              </w:rPr>
            </w:pPr>
            <w:r>
              <w:rPr>
                <w:b/>
                <w:sz w:val="24"/>
              </w:rPr>
              <w:t xml:space="preserve">Итого по </w:t>
            </w:r>
            <w:r>
              <w:rPr>
                <w:b/>
                <w:spacing w:val="-2"/>
                <w:sz w:val="24"/>
              </w:rPr>
              <w:t>муниципальному</w:t>
            </w:r>
          </w:p>
          <w:p w14:paraId="27A0B179" w14:textId="77777777" w:rsidR="00C04CF6" w:rsidRDefault="00F03576">
            <w:pPr>
              <w:pStyle w:val="TableParagraph"/>
              <w:spacing w:line="265" w:lineRule="exact"/>
              <w:ind w:left="140" w:right="129"/>
              <w:jc w:val="center"/>
              <w:rPr>
                <w:b/>
                <w:sz w:val="24"/>
              </w:rPr>
            </w:pPr>
            <w:r>
              <w:rPr>
                <w:b/>
                <w:spacing w:val="-2"/>
                <w:sz w:val="24"/>
              </w:rPr>
              <w:t>образованию</w:t>
            </w:r>
          </w:p>
        </w:tc>
        <w:tc>
          <w:tcPr>
            <w:tcW w:w="1135" w:type="dxa"/>
          </w:tcPr>
          <w:p w14:paraId="5AC52B59" w14:textId="77777777" w:rsidR="00C04CF6" w:rsidRDefault="00C04CF6">
            <w:pPr>
              <w:pStyle w:val="TableParagraph"/>
              <w:spacing w:before="1"/>
              <w:rPr>
                <w:sz w:val="23"/>
              </w:rPr>
            </w:pPr>
          </w:p>
          <w:p w14:paraId="591CDE9B" w14:textId="77777777" w:rsidR="00C04CF6" w:rsidRDefault="00F03576">
            <w:pPr>
              <w:pStyle w:val="TableParagraph"/>
              <w:ind w:left="107" w:right="102"/>
              <w:jc w:val="center"/>
              <w:rPr>
                <w:b/>
                <w:sz w:val="24"/>
              </w:rPr>
            </w:pPr>
            <w:r>
              <w:rPr>
                <w:b/>
                <w:spacing w:val="-2"/>
                <w:sz w:val="24"/>
              </w:rPr>
              <w:t>1,156</w:t>
            </w:r>
          </w:p>
        </w:tc>
        <w:tc>
          <w:tcPr>
            <w:tcW w:w="945" w:type="dxa"/>
          </w:tcPr>
          <w:p w14:paraId="4394C204" w14:textId="77777777" w:rsidR="00C04CF6" w:rsidRDefault="00C04CF6">
            <w:pPr>
              <w:pStyle w:val="TableParagraph"/>
              <w:spacing w:before="1"/>
              <w:rPr>
                <w:sz w:val="23"/>
              </w:rPr>
            </w:pPr>
          </w:p>
          <w:p w14:paraId="3CE3E7E6" w14:textId="77777777" w:rsidR="00C04CF6" w:rsidRDefault="00F03576">
            <w:pPr>
              <w:pStyle w:val="TableParagraph"/>
              <w:ind w:left="202"/>
              <w:rPr>
                <w:b/>
                <w:sz w:val="24"/>
              </w:rPr>
            </w:pPr>
            <w:r>
              <w:rPr>
                <w:b/>
                <w:spacing w:val="-2"/>
                <w:sz w:val="24"/>
              </w:rPr>
              <w:t>1,156</w:t>
            </w:r>
          </w:p>
        </w:tc>
        <w:tc>
          <w:tcPr>
            <w:tcW w:w="945" w:type="dxa"/>
          </w:tcPr>
          <w:p w14:paraId="0E44313C" w14:textId="77777777" w:rsidR="00C04CF6" w:rsidRDefault="00C04CF6">
            <w:pPr>
              <w:pStyle w:val="TableParagraph"/>
              <w:spacing w:before="1"/>
              <w:rPr>
                <w:sz w:val="23"/>
              </w:rPr>
            </w:pPr>
          </w:p>
          <w:p w14:paraId="692173A1" w14:textId="77777777" w:rsidR="00C04CF6" w:rsidRDefault="00F03576">
            <w:pPr>
              <w:pStyle w:val="TableParagraph"/>
              <w:ind w:left="128" w:right="112"/>
              <w:jc w:val="center"/>
              <w:rPr>
                <w:b/>
                <w:sz w:val="24"/>
              </w:rPr>
            </w:pPr>
            <w:r>
              <w:rPr>
                <w:b/>
                <w:spacing w:val="-2"/>
                <w:sz w:val="24"/>
              </w:rPr>
              <w:t>1,156</w:t>
            </w:r>
          </w:p>
        </w:tc>
        <w:tc>
          <w:tcPr>
            <w:tcW w:w="948" w:type="dxa"/>
          </w:tcPr>
          <w:p w14:paraId="435DE777" w14:textId="77777777" w:rsidR="00C04CF6" w:rsidRDefault="00C04CF6">
            <w:pPr>
              <w:pStyle w:val="TableParagraph"/>
              <w:spacing w:before="1"/>
              <w:rPr>
                <w:sz w:val="23"/>
              </w:rPr>
            </w:pPr>
          </w:p>
          <w:p w14:paraId="0485A35D" w14:textId="77777777" w:rsidR="00C04CF6" w:rsidRDefault="00F03576">
            <w:pPr>
              <w:pStyle w:val="TableParagraph"/>
              <w:ind w:right="188"/>
              <w:jc w:val="right"/>
              <w:rPr>
                <w:b/>
                <w:sz w:val="24"/>
              </w:rPr>
            </w:pPr>
            <w:r>
              <w:rPr>
                <w:b/>
                <w:spacing w:val="-2"/>
                <w:sz w:val="24"/>
              </w:rPr>
              <w:t>1,156</w:t>
            </w:r>
          </w:p>
        </w:tc>
        <w:tc>
          <w:tcPr>
            <w:tcW w:w="945" w:type="dxa"/>
          </w:tcPr>
          <w:p w14:paraId="15D8E62D" w14:textId="77777777" w:rsidR="00C04CF6" w:rsidRDefault="00C04CF6">
            <w:pPr>
              <w:pStyle w:val="TableParagraph"/>
              <w:spacing w:before="1"/>
              <w:rPr>
                <w:sz w:val="23"/>
              </w:rPr>
            </w:pPr>
          </w:p>
          <w:p w14:paraId="3D031973" w14:textId="77777777" w:rsidR="00C04CF6" w:rsidRDefault="00F03576">
            <w:pPr>
              <w:pStyle w:val="TableParagraph"/>
              <w:ind w:left="125" w:right="112"/>
              <w:jc w:val="center"/>
              <w:rPr>
                <w:b/>
                <w:sz w:val="24"/>
              </w:rPr>
            </w:pPr>
            <w:r>
              <w:rPr>
                <w:b/>
                <w:spacing w:val="-2"/>
                <w:sz w:val="24"/>
              </w:rPr>
              <w:t>1,156</w:t>
            </w:r>
          </w:p>
        </w:tc>
        <w:tc>
          <w:tcPr>
            <w:tcW w:w="947" w:type="dxa"/>
          </w:tcPr>
          <w:p w14:paraId="3AF42718" w14:textId="77777777" w:rsidR="00C04CF6" w:rsidRDefault="00C04CF6">
            <w:pPr>
              <w:pStyle w:val="TableParagraph"/>
              <w:spacing w:before="1"/>
              <w:rPr>
                <w:sz w:val="23"/>
              </w:rPr>
            </w:pPr>
          </w:p>
          <w:p w14:paraId="438CA726" w14:textId="77777777" w:rsidR="00C04CF6" w:rsidRDefault="00F03576">
            <w:pPr>
              <w:pStyle w:val="TableParagraph"/>
              <w:ind w:left="128" w:right="111"/>
              <w:jc w:val="center"/>
              <w:rPr>
                <w:b/>
                <w:sz w:val="24"/>
              </w:rPr>
            </w:pPr>
            <w:r>
              <w:rPr>
                <w:b/>
                <w:spacing w:val="-2"/>
                <w:sz w:val="24"/>
              </w:rPr>
              <w:t>1,156</w:t>
            </w:r>
          </w:p>
        </w:tc>
        <w:tc>
          <w:tcPr>
            <w:tcW w:w="945" w:type="dxa"/>
          </w:tcPr>
          <w:p w14:paraId="05F53812" w14:textId="77777777" w:rsidR="00C04CF6" w:rsidRDefault="00C04CF6">
            <w:pPr>
              <w:pStyle w:val="TableParagraph"/>
              <w:spacing w:before="1"/>
              <w:rPr>
                <w:sz w:val="23"/>
              </w:rPr>
            </w:pPr>
          </w:p>
          <w:p w14:paraId="2B74C728" w14:textId="77777777" w:rsidR="00C04CF6" w:rsidRDefault="00F03576">
            <w:pPr>
              <w:pStyle w:val="TableParagraph"/>
              <w:ind w:left="208"/>
              <w:rPr>
                <w:b/>
                <w:sz w:val="24"/>
              </w:rPr>
            </w:pPr>
            <w:r>
              <w:rPr>
                <w:b/>
                <w:spacing w:val="-2"/>
                <w:sz w:val="24"/>
              </w:rPr>
              <w:t>1,156</w:t>
            </w:r>
          </w:p>
        </w:tc>
        <w:tc>
          <w:tcPr>
            <w:tcW w:w="947" w:type="dxa"/>
          </w:tcPr>
          <w:p w14:paraId="3A092159" w14:textId="77777777" w:rsidR="00C04CF6" w:rsidRDefault="00C04CF6">
            <w:pPr>
              <w:pStyle w:val="TableParagraph"/>
              <w:spacing w:before="1"/>
              <w:rPr>
                <w:sz w:val="23"/>
              </w:rPr>
            </w:pPr>
          </w:p>
          <w:p w14:paraId="0B5128AE" w14:textId="77777777" w:rsidR="00C04CF6" w:rsidRDefault="00F03576">
            <w:pPr>
              <w:pStyle w:val="TableParagraph"/>
              <w:ind w:left="211"/>
              <w:rPr>
                <w:b/>
                <w:sz w:val="24"/>
              </w:rPr>
            </w:pPr>
            <w:r>
              <w:rPr>
                <w:b/>
                <w:spacing w:val="-2"/>
                <w:sz w:val="24"/>
              </w:rPr>
              <w:t>1,156</w:t>
            </w:r>
          </w:p>
        </w:tc>
      </w:tr>
    </w:tbl>
    <w:p w14:paraId="5E3DAEFB" w14:textId="77777777" w:rsidR="00C04CF6" w:rsidRDefault="00F03576">
      <w:pPr>
        <w:pStyle w:val="a4"/>
        <w:numPr>
          <w:ilvl w:val="1"/>
          <w:numId w:val="31"/>
        </w:numPr>
        <w:tabs>
          <w:tab w:val="left" w:pos="1598"/>
        </w:tabs>
        <w:spacing w:before="112"/>
        <w:ind w:left="1112" w:right="1137" w:firstLine="64"/>
        <w:jc w:val="left"/>
        <w:rPr>
          <w:b/>
          <w:sz w:val="24"/>
        </w:rPr>
      </w:pPr>
      <w:r>
        <w:rPr>
          <w:b/>
          <w:sz w:val="24"/>
        </w:rPr>
        <w:t>Перспективные балансы тепловой мощности источников тепловой энергии и тепловой</w:t>
      </w:r>
      <w:r>
        <w:rPr>
          <w:b/>
          <w:spacing w:val="-5"/>
          <w:sz w:val="24"/>
        </w:rPr>
        <w:t xml:space="preserve"> </w:t>
      </w:r>
      <w:r>
        <w:rPr>
          <w:b/>
          <w:sz w:val="24"/>
        </w:rPr>
        <w:t>нагрузки</w:t>
      </w:r>
      <w:r>
        <w:rPr>
          <w:b/>
          <w:spacing w:val="-4"/>
          <w:sz w:val="24"/>
        </w:rPr>
        <w:t xml:space="preserve"> </w:t>
      </w:r>
      <w:r>
        <w:rPr>
          <w:b/>
          <w:sz w:val="24"/>
        </w:rPr>
        <w:t>потребителей</w:t>
      </w:r>
      <w:r>
        <w:rPr>
          <w:b/>
          <w:spacing w:val="-4"/>
          <w:sz w:val="24"/>
        </w:rPr>
        <w:t xml:space="preserve"> </w:t>
      </w:r>
      <w:r>
        <w:rPr>
          <w:b/>
          <w:sz w:val="24"/>
        </w:rPr>
        <w:t>в</w:t>
      </w:r>
      <w:r>
        <w:rPr>
          <w:b/>
          <w:spacing w:val="-5"/>
          <w:sz w:val="24"/>
        </w:rPr>
        <w:t xml:space="preserve"> </w:t>
      </w:r>
      <w:r>
        <w:rPr>
          <w:b/>
          <w:sz w:val="24"/>
        </w:rPr>
        <w:t>случае,</w:t>
      </w:r>
      <w:r>
        <w:rPr>
          <w:b/>
          <w:spacing w:val="-4"/>
          <w:sz w:val="24"/>
        </w:rPr>
        <w:t xml:space="preserve"> </w:t>
      </w:r>
      <w:r>
        <w:rPr>
          <w:b/>
          <w:sz w:val="24"/>
        </w:rPr>
        <w:t>если</w:t>
      </w:r>
      <w:r>
        <w:rPr>
          <w:b/>
          <w:spacing w:val="-4"/>
          <w:sz w:val="24"/>
        </w:rPr>
        <w:t xml:space="preserve"> </w:t>
      </w:r>
      <w:r>
        <w:rPr>
          <w:b/>
          <w:sz w:val="24"/>
        </w:rPr>
        <w:t>зона</w:t>
      </w:r>
      <w:r>
        <w:rPr>
          <w:b/>
          <w:spacing w:val="-4"/>
          <w:sz w:val="24"/>
        </w:rPr>
        <w:t xml:space="preserve"> </w:t>
      </w:r>
      <w:r>
        <w:rPr>
          <w:b/>
          <w:sz w:val="24"/>
        </w:rPr>
        <w:t>действия</w:t>
      </w:r>
      <w:r>
        <w:rPr>
          <w:b/>
          <w:spacing w:val="-7"/>
          <w:sz w:val="24"/>
        </w:rPr>
        <w:t xml:space="preserve"> </w:t>
      </w:r>
      <w:r>
        <w:rPr>
          <w:b/>
          <w:sz w:val="24"/>
        </w:rPr>
        <w:t>источника</w:t>
      </w:r>
      <w:r>
        <w:rPr>
          <w:b/>
          <w:spacing w:val="-7"/>
          <w:sz w:val="24"/>
        </w:rPr>
        <w:t xml:space="preserve"> </w:t>
      </w:r>
      <w:r>
        <w:rPr>
          <w:b/>
          <w:sz w:val="24"/>
        </w:rPr>
        <w:t>тепловой</w:t>
      </w:r>
    </w:p>
    <w:p w14:paraId="7F6EB14A" w14:textId="77777777" w:rsidR="00C04CF6" w:rsidRDefault="00F03576">
      <w:pPr>
        <w:ind w:left="802" w:right="820" w:hanging="7"/>
        <w:jc w:val="center"/>
        <w:rPr>
          <w:b/>
          <w:sz w:val="24"/>
        </w:rPr>
      </w:pPr>
      <w:r>
        <w:rPr>
          <w:b/>
          <w:sz w:val="24"/>
        </w:rPr>
        <w:t>энергии расположена в границах двух или более поселений, городских округов либо в границах</w:t>
      </w:r>
      <w:r>
        <w:rPr>
          <w:b/>
          <w:spacing w:val="-4"/>
          <w:sz w:val="24"/>
        </w:rPr>
        <w:t xml:space="preserve"> </w:t>
      </w:r>
      <w:r>
        <w:rPr>
          <w:b/>
          <w:sz w:val="24"/>
        </w:rPr>
        <w:t>городского</w:t>
      </w:r>
      <w:r>
        <w:rPr>
          <w:b/>
          <w:spacing w:val="-4"/>
          <w:sz w:val="24"/>
        </w:rPr>
        <w:t xml:space="preserve"> </w:t>
      </w:r>
      <w:r>
        <w:rPr>
          <w:b/>
          <w:sz w:val="24"/>
        </w:rPr>
        <w:t>округа</w:t>
      </w:r>
      <w:r>
        <w:rPr>
          <w:b/>
          <w:spacing w:val="-4"/>
          <w:sz w:val="24"/>
        </w:rPr>
        <w:t xml:space="preserve"> </w:t>
      </w:r>
      <w:r>
        <w:rPr>
          <w:b/>
          <w:sz w:val="24"/>
        </w:rPr>
        <w:t>(поселения)</w:t>
      </w:r>
      <w:r>
        <w:rPr>
          <w:b/>
          <w:spacing w:val="-5"/>
          <w:sz w:val="24"/>
        </w:rPr>
        <w:t xml:space="preserve"> </w:t>
      </w:r>
      <w:r>
        <w:rPr>
          <w:b/>
          <w:sz w:val="24"/>
        </w:rPr>
        <w:t>и</w:t>
      </w:r>
      <w:r>
        <w:rPr>
          <w:b/>
          <w:spacing w:val="-4"/>
          <w:sz w:val="24"/>
        </w:rPr>
        <w:t xml:space="preserve"> </w:t>
      </w:r>
      <w:r>
        <w:rPr>
          <w:b/>
          <w:sz w:val="24"/>
        </w:rPr>
        <w:t>города</w:t>
      </w:r>
      <w:r>
        <w:rPr>
          <w:b/>
          <w:spacing w:val="-4"/>
          <w:sz w:val="24"/>
        </w:rPr>
        <w:t xml:space="preserve"> </w:t>
      </w:r>
      <w:r>
        <w:rPr>
          <w:b/>
          <w:sz w:val="24"/>
        </w:rPr>
        <w:t>федерального</w:t>
      </w:r>
      <w:r>
        <w:rPr>
          <w:b/>
          <w:spacing w:val="-4"/>
          <w:sz w:val="24"/>
        </w:rPr>
        <w:t xml:space="preserve"> </w:t>
      </w:r>
      <w:r>
        <w:rPr>
          <w:b/>
          <w:sz w:val="24"/>
        </w:rPr>
        <w:t>значения</w:t>
      </w:r>
      <w:r>
        <w:rPr>
          <w:b/>
          <w:spacing w:val="-4"/>
          <w:sz w:val="24"/>
        </w:rPr>
        <w:t xml:space="preserve"> </w:t>
      </w:r>
      <w:r>
        <w:rPr>
          <w:b/>
          <w:sz w:val="24"/>
        </w:rPr>
        <w:t>или</w:t>
      </w:r>
      <w:r>
        <w:rPr>
          <w:b/>
          <w:spacing w:val="-4"/>
          <w:sz w:val="24"/>
        </w:rPr>
        <w:t xml:space="preserve"> </w:t>
      </w:r>
      <w:r>
        <w:rPr>
          <w:b/>
          <w:sz w:val="24"/>
        </w:rPr>
        <w:t>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p>
    <w:p w14:paraId="5494697B" w14:textId="77777777" w:rsidR="00C04CF6" w:rsidRDefault="00F03576">
      <w:pPr>
        <w:ind w:left="661" w:right="678"/>
        <w:jc w:val="center"/>
        <w:rPr>
          <w:b/>
          <w:sz w:val="24"/>
        </w:rPr>
      </w:pPr>
      <w:r>
        <w:rPr>
          <w:b/>
          <w:sz w:val="24"/>
        </w:rPr>
        <w:t>города</w:t>
      </w:r>
      <w:r>
        <w:rPr>
          <w:b/>
          <w:spacing w:val="-4"/>
          <w:sz w:val="24"/>
        </w:rPr>
        <w:t xml:space="preserve"> </w:t>
      </w:r>
      <w:r>
        <w:rPr>
          <w:b/>
          <w:sz w:val="24"/>
        </w:rPr>
        <w:t>федерального</w:t>
      </w:r>
      <w:r>
        <w:rPr>
          <w:b/>
          <w:spacing w:val="-3"/>
          <w:sz w:val="24"/>
        </w:rPr>
        <w:t xml:space="preserve"> </w:t>
      </w:r>
      <w:r>
        <w:rPr>
          <w:b/>
          <w:spacing w:val="-2"/>
          <w:sz w:val="24"/>
        </w:rPr>
        <w:t>значения</w:t>
      </w:r>
    </w:p>
    <w:p w14:paraId="5C9F686D" w14:textId="77777777" w:rsidR="00C04CF6" w:rsidRDefault="00F03576">
      <w:pPr>
        <w:pStyle w:val="a3"/>
        <w:spacing w:before="55"/>
        <w:ind w:right="689"/>
      </w:pPr>
      <w:r>
        <w:t xml:space="preserve">Зоны действия муниципальных котельных рабочего поселка Тельма расположены в границах рабочего поселка Тельма </w:t>
      </w:r>
      <w:proofErr w:type="spellStart"/>
      <w:r>
        <w:t>Тельминского</w:t>
      </w:r>
      <w:proofErr w:type="spellEnd"/>
      <w:r>
        <w:t xml:space="preserve"> муниципального образования.</w:t>
      </w:r>
    </w:p>
    <w:p w14:paraId="6A760825" w14:textId="77777777" w:rsidR="00C04CF6" w:rsidRDefault="00F03576">
      <w:pPr>
        <w:pStyle w:val="a3"/>
        <w:ind w:right="689"/>
      </w:pPr>
      <w:r>
        <w:t xml:space="preserve">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значения, по состоянию на отчетный (базовый) 2021 год на территории </w:t>
      </w:r>
      <w:proofErr w:type="spellStart"/>
      <w:r>
        <w:t>Тельминского</w:t>
      </w:r>
      <w:proofErr w:type="spellEnd"/>
      <w:r>
        <w:t xml:space="preserve"> муниципального образования отсутствуют. На перспективу до 2032 года зоны действия муниципальных котельных рабочего поселка</w:t>
      </w:r>
      <w:r>
        <w:rPr>
          <w:spacing w:val="-1"/>
        </w:rPr>
        <w:t xml:space="preserve"> </w:t>
      </w:r>
      <w:r>
        <w:t xml:space="preserve">Тельма сохранятся в пределах границ территории муниципального </w:t>
      </w:r>
      <w:r>
        <w:rPr>
          <w:spacing w:val="-2"/>
        </w:rPr>
        <w:t>образования.</w:t>
      </w:r>
    </w:p>
    <w:p w14:paraId="4D235885" w14:textId="77777777" w:rsidR="00C04CF6" w:rsidRDefault="00F03576">
      <w:pPr>
        <w:pStyle w:val="2"/>
        <w:numPr>
          <w:ilvl w:val="1"/>
          <w:numId w:val="31"/>
        </w:numPr>
        <w:tabs>
          <w:tab w:val="left" w:pos="2032"/>
        </w:tabs>
        <w:spacing w:before="126"/>
        <w:ind w:left="2026" w:right="1633" w:hanging="416"/>
        <w:jc w:val="both"/>
      </w:pPr>
      <w:bookmarkStart w:id="5" w:name="_TOC_250057"/>
      <w:r>
        <w:t>Радиус</w:t>
      </w:r>
      <w:r>
        <w:rPr>
          <w:spacing w:val="-7"/>
        </w:rPr>
        <w:t xml:space="preserve"> </w:t>
      </w:r>
      <w:r>
        <w:t>эффективного</w:t>
      </w:r>
      <w:r>
        <w:rPr>
          <w:spacing w:val="-6"/>
        </w:rPr>
        <w:t xml:space="preserve"> </w:t>
      </w:r>
      <w:r>
        <w:t>теплоснабжения,</w:t>
      </w:r>
      <w:r>
        <w:rPr>
          <w:spacing w:val="-6"/>
        </w:rPr>
        <w:t xml:space="preserve"> </w:t>
      </w:r>
      <w:r>
        <w:t>определяемый</w:t>
      </w:r>
      <w:r>
        <w:rPr>
          <w:spacing w:val="-7"/>
        </w:rPr>
        <w:t xml:space="preserve"> </w:t>
      </w:r>
      <w:r>
        <w:t>в</w:t>
      </w:r>
      <w:r>
        <w:rPr>
          <w:spacing w:val="-7"/>
        </w:rPr>
        <w:t xml:space="preserve"> </w:t>
      </w:r>
      <w:bookmarkEnd w:id="5"/>
      <w:r>
        <w:t>соответствии с методическими указаниями по разработке схем теплоснабжения</w:t>
      </w:r>
    </w:p>
    <w:p w14:paraId="6007C16D" w14:textId="77777777" w:rsidR="00C04CF6" w:rsidRDefault="00F03576">
      <w:pPr>
        <w:pStyle w:val="a3"/>
        <w:spacing w:before="55"/>
        <w:ind w:right="691"/>
      </w:pPr>
      <w:r>
        <w:t xml:space="preserve">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 эффективного теплоснабжения - максимальное расстояние от </w:t>
      </w:r>
      <w:proofErr w:type="spellStart"/>
      <w:r>
        <w:t>теплопотребляющей</w:t>
      </w:r>
      <w:proofErr w:type="spellEnd"/>
      <w: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t>теплопотребляющей</w:t>
      </w:r>
      <w:proofErr w:type="spellEnd"/>
      <w:r>
        <w:t xml:space="preserve"> установки к данной системе теплоснабжения нецелесообразно по причине увеличения совокупных расходов в системе теплоснабжения.</w:t>
      </w:r>
    </w:p>
    <w:p w14:paraId="24946E02" w14:textId="77777777" w:rsidR="00C04CF6" w:rsidRDefault="00F03576">
      <w:pPr>
        <w:pStyle w:val="a3"/>
        <w:spacing w:before="1"/>
        <w:ind w:right="696"/>
      </w:pPr>
      <w:r>
        <w:t>Основные критерии оценки целесообразности подключения новых потребителей в зоне действия системы централизованного теплоснабжения муниципального образования:</w:t>
      </w:r>
    </w:p>
    <w:p w14:paraId="6D4CFC6B" w14:textId="77777777" w:rsidR="00C04CF6" w:rsidRDefault="00F03576">
      <w:pPr>
        <w:pStyle w:val="a4"/>
        <w:numPr>
          <w:ilvl w:val="0"/>
          <w:numId w:val="30"/>
        </w:numPr>
        <w:tabs>
          <w:tab w:val="left" w:pos="1667"/>
        </w:tabs>
        <w:spacing w:before="4" w:line="237" w:lineRule="auto"/>
        <w:ind w:right="693" w:firstLine="708"/>
        <w:jc w:val="left"/>
        <w:rPr>
          <w:sz w:val="24"/>
        </w:rPr>
      </w:pPr>
      <w:r>
        <w:rPr>
          <w:sz w:val="24"/>
        </w:rPr>
        <w:t>финансовые</w:t>
      </w:r>
      <w:r>
        <w:rPr>
          <w:spacing w:val="-1"/>
          <w:sz w:val="24"/>
        </w:rPr>
        <w:t xml:space="preserve"> </w:t>
      </w:r>
      <w:r>
        <w:rPr>
          <w:sz w:val="24"/>
        </w:rPr>
        <w:t>затраты</w:t>
      </w:r>
      <w:r>
        <w:rPr>
          <w:spacing w:val="-1"/>
          <w:sz w:val="24"/>
        </w:rPr>
        <w:t xml:space="preserve"> </w:t>
      </w:r>
      <w:r>
        <w:rPr>
          <w:sz w:val="24"/>
        </w:rPr>
        <w:t>на</w:t>
      </w:r>
      <w:r>
        <w:rPr>
          <w:spacing w:val="-3"/>
          <w:sz w:val="24"/>
        </w:rPr>
        <w:t xml:space="preserve"> </w:t>
      </w:r>
      <w:r>
        <w:rPr>
          <w:sz w:val="24"/>
        </w:rPr>
        <w:t>строительство</w:t>
      </w:r>
      <w:r>
        <w:rPr>
          <w:spacing w:val="-1"/>
          <w:sz w:val="24"/>
        </w:rPr>
        <w:t xml:space="preserve"> </w:t>
      </w:r>
      <w:proofErr w:type="gramStart"/>
      <w:r>
        <w:rPr>
          <w:sz w:val="24"/>
        </w:rPr>
        <w:t>новых участков</w:t>
      </w:r>
      <w:r>
        <w:rPr>
          <w:spacing w:val="-1"/>
          <w:sz w:val="24"/>
        </w:rPr>
        <w:t xml:space="preserve"> </w:t>
      </w:r>
      <w:r>
        <w:rPr>
          <w:sz w:val="24"/>
        </w:rPr>
        <w:t>тепловой сети</w:t>
      </w:r>
      <w:proofErr w:type="gramEnd"/>
      <w:r>
        <w:rPr>
          <w:spacing w:val="-2"/>
          <w:sz w:val="24"/>
        </w:rPr>
        <w:t xml:space="preserve"> </w:t>
      </w:r>
      <w:r>
        <w:rPr>
          <w:sz w:val="24"/>
        </w:rPr>
        <w:t>и реконструкция существующих участков тепловых сетей муниципального образования;</w:t>
      </w:r>
    </w:p>
    <w:p w14:paraId="3D7C8FD4" w14:textId="77777777" w:rsidR="00C04CF6" w:rsidRDefault="00F03576">
      <w:pPr>
        <w:pStyle w:val="a4"/>
        <w:numPr>
          <w:ilvl w:val="0"/>
          <w:numId w:val="30"/>
        </w:numPr>
        <w:tabs>
          <w:tab w:val="left" w:pos="1667"/>
          <w:tab w:val="left" w:pos="3179"/>
          <w:tab w:val="left" w:pos="4784"/>
          <w:tab w:val="left" w:pos="6693"/>
          <w:tab w:val="left" w:pos="7998"/>
          <w:tab w:val="left" w:pos="8880"/>
        </w:tabs>
        <w:spacing w:before="5" w:line="237" w:lineRule="auto"/>
        <w:ind w:right="687" w:firstLine="708"/>
        <w:jc w:val="left"/>
        <w:rPr>
          <w:sz w:val="24"/>
        </w:rPr>
      </w:pPr>
      <w:r>
        <w:rPr>
          <w:spacing w:val="-2"/>
          <w:sz w:val="24"/>
        </w:rPr>
        <w:t>пропускная</w:t>
      </w:r>
      <w:r>
        <w:rPr>
          <w:sz w:val="24"/>
        </w:rPr>
        <w:tab/>
      </w:r>
      <w:r>
        <w:rPr>
          <w:spacing w:val="-2"/>
          <w:sz w:val="24"/>
        </w:rPr>
        <w:t>способность</w:t>
      </w:r>
      <w:r>
        <w:rPr>
          <w:sz w:val="24"/>
        </w:rPr>
        <w:tab/>
      </w:r>
      <w:r>
        <w:rPr>
          <w:spacing w:val="-2"/>
          <w:sz w:val="24"/>
        </w:rPr>
        <w:t>существующих</w:t>
      </w:r>
      <w:r>
        <w:rPr>
          <w:sz w:val="24"/>
        </w:rPr>
        <w:tab/>
      </w:r>
      <w:r>
        <w:rPr>
          <w:spacing w:val="-2"/>
          <w:sz w:val="24"/>
        </w:rPr>
        <w:t>тепловых</w:t>
      </w:r>
      <w:r>
        <w:rPr>
          <w:sz w:val="24"/>
        </w:rPr>
        <w:tab/>
      </w:r>
      <w:r>
        <w:rPr>
          <w:spacing w:val="-2"/>
          <w:sz w:val="24"/>
        </w:rPr>
        <w:t>сетей</w:t>
      </w:r>
      <w:r>
        <w:rPr>
          <w:sz w:val="24"/>
        </w:rPr>
        <w:tab/>
      </w:r>
      <w:r>
        <w:rPr>
          <w:spacing w:val="-2"/>
          <w:sz w:val="24"/>
        </w:rPr>
        <w:t>муниципального образования;</w:t>
      </w:r>
    </w:p>
    <w:p w14:paraId="6EA694B3" w14:textId="77777777" w:rsidR="00C04CF6" w:rsidRDefault="00F03576">
      <w:pPr>
        <w:pStyle w:val="a4"/>
        <w:numPr>
          <w:ilvl w:val="0"/>
          <w:numId w:val="30"/>
        </w:numPr>
        <w:tabs>
          <w:tab w:val="left" w:pos="1667"/>
        </w:tabs>
        <w:spacing w:before="2" w:line="293" w:lineRule="exact"/>
        <w:ind w:left="1666" w:right="0"/>
        <w:jc w:val="left"/>
        <w:rPr>
          <w:sz w:val="24"/>
        </w:rPr>
      </w:pPr>
      <w:r>
        <w:rPr>
          <w:sz w:val="24"/>
        </w:rPr>
        <w:t>затраты</w:t>
      </w:r>
      <w:r>
        <w:rPr>
          <w:spacing w:val="-3"/>
          <w:sz w:val="24"/>
        </w:rPr>
        <w:t xml:space="preserve"> </w:t>
      </w:r>
      <w:r>
        <w:rPr>
          <w:sz w:val="24"/>
        </w:rPr>
        <w:t>на</w:t>
      </w:r>
      <w:r>
        <w:rPr>
          <w:spacing w:val="-4"/>
          <w:sz w:val="24"/>
        </w:rPr>
        <w:t xml:space="preserve"> </w:t>
      </w:r>
      <w:r>
        <w:rPr>
          <w:sz w:val="24"/>
        </w:rPr>
        <w:t>перекачку</w:t>
      </w:r>
      <w:r>
        <w:rPr>
          <w:spacing w:val="-8"/>
          <w:sz w:val="24"/>
        </w:rPr>
        <w:t xml:space="preserve"> </w:t>
      </w:r>
      <w:r>
        <w:rPr>
          <w:sz w:val="24"/>
        </w:rPr>
        <w:t>теплоносителя</w:t>
      </w:r>
      <w:r>
        <w:rPr>
          <w:spacing w:val="-4"/>
          <w:sz w:val="24"/>
        </w:rPr>
        <w:t xml:space="preserve"> </w:t>
      </w:r>
      <w:r>
        <w:rPr>
          <w:sz w:val="24"/>
        </w:rPr>
        <w:t>в</w:t>
      </w:r>
      <w:r>
        <w:rPr>
          <w:spacing w:val="-4"/>
          <w:sz w:val="24"/>
        </w:rPr>
        <w:t xml:space="preserve"> </w:t>
      </w:r>
      <w:r>
        <w:rPr>
          <w:sz w:val="24"/>
        </w:rPr>
        <w:t>тепловых</w:t>
      </w:r>
      <w:r>
        <w:rPr>
          <w:spacing w:val="-2"/>
          <w:sz w:val="24"/>
        </w:rPr>
        <w:t xml:space="preserve"> </w:t>
      </w:r>
      <w:r>
        <w:rPr>
          <w:sz w:val="24"/>
        </w:rPr>
        <w:t>сетях</w:t>
      </w:r>
      <w:r>
        <w:rPr>
          <w:spacing w:val="3"/>
          <w:sz w:val="24"/>
        </w:rPr>
        <w:t xml:space="preserve"> </w:t>
      </w:r>
      <w:r>
        <w:rPr>
          <w:sz w:val="24"/>
        </w:rPr>
        <w:t>муниципального</w:t>
      </w:r>
      <w:r>
        <w:rPr>
          <w:spacing w:val="-3"/>
          <w:sz w:val="24"/>
        </w:rPr>
        <w:t xml:space="preserve"> </w:t>
      </w:r>
      <w:r>
        <w:rPr>
          <w:spacing w:val="-2"/>
          <w:sz w:val="24"/>
        </w:rPr>
        <w:t>образования;</w:t>
      </w:r>
    </w:p>
    <w:p w14:paraId="07A38B52" w14:textId="77777777" w:rsidR="00C04CF6" w:rsidRDefault="00F03576">
      <w:pPr>
        <w:pStyle w:val="a4"/>
        <w:numPr>
          <w:ilvl w:val="0"/>
          <w:numId w:val="30"/>
        </w:numPr>
        <w:tabs>
          <w:tab w:val="left" w:pos="1667"/>
        </w:tabs>
        <w:spacing w:before="2" w:line="237" w:lineRule="auto"/>
        <w:ind w:right="690" w:firstLine="708"/>
        <w:jc w:val="left"/>
        <w:rPr>
          <w:sz w:val="24"/>
        </w:rPr>
      </w:pPr>
      <w:r>
        <w:rPr>
          <w:sz w:val="24"/>
        </w:rPr>
        <w:t>потери</w:t>
      </w:r>
      <w:r>
        <w:rPr>
          <w:spacing w:val="-4"/>
          <w:sz w:val="24"/>
        </w:rPr>
        <w:t xml:space="preserve"> </w:t>
      </w:r>
      <w:r>
        <w:rPr>
          <w:sz w:val="24"/>
        </w:rPr>
        <w:t>тепловой</w:t>
      </w:r>
      <w:r>
        <w:rPr>
          <w:spacing w:val="-4"/>
          <w:sz w:val="24"/>
        </w:rPr>
        <w:t xml:space="preserve"> </w:t>
      </w:r>
      <w:r>
        <w:rPr>
          <w:sz w:val="24"/>
        </w:rPr>
        <w:t>энергии</w:t>
      </w:r>
      <w:r>
        <w:rPr>
          <w:spacing w:val="-4"/>
          <w:sz w:val="24"/>
        </w:rPr>
        <w:t xml:space="preserve"> </w:t>
      </w:r>
      <w:r>
        <w:rPr>
          <w:sz w:val="24"/>
        </w:rPr>
        <w:t>в</w:t>
      </w:r>
      <w:r>
        <w:rPr>
          <w:spacing w:val="-5"/>
          <w:sz w:val="24"/>
        </w:rPr>
        <w:t xml:space="preserve"> </w:t>
      </w:r>
      <w:r>
        <w:rPr>
          <w:sz w:val="24"/>
        </w:rPr>
        <w:t>тепловых</w:t>
      </w:r>
      <w:r>
        <w:rPr>
          <w:spacing w:val="-3"/>
          <w:sz w:val="24"/>
        </w:rPr>
        <w:t xml:space="preserve"> </w:t>
      </w:r>
      <w:r>
        <w:rPr>
          <w:sz w:val="24"/>
        </w:rPr>
        <w:t>сетях муниципального</w:t>
      </w:r>
      <w:r>
        <w:rPr>
          <w:spacing w:val="-4"/>
          <w:sz w:val="24"/>
        </w:rPr>
        <w:t xml:space="preserve"> </w:t>
      </w:r>
      <w:r>
        <w:rPr>
          <w:sz w:val="24"/>
        </w:rPr>
        <w:t>образования</w:t>
      </w:r>
      <w:r>
        <w:rPr>
          <w:spacing w:val="-2"/>
          <w:sz w:val="24"/>
        </w:rPr>
        <w:t xml:space="preserve"> </w:t>
      </w:r>
      <w:r>
        <w:rPr>
          <w:sz w:val="24"/>
        </w:rPr>
        <w:t>при</w:t>
      </w:r>
      <w:r>
        <w:rPr>
          <w:spacing w:val="-4"/>
          <w:sz w:val="24"/>
        </w:rPr>
        <w:t xml:space="preserve"> </w:t>
      </w:r>
      <w:r>
        <w:rPr>
          <w:sz w:val="24"/>
        </w:rPr>
        <w:t>передаче тепловой энергии;</w:t>
      </w:r>
    </w:p>
    <w:p w14:paraId="282478AC" w14:textId="77777777" w:rsidR="00C04CF6" w:rsidRDefault="00F03576">
      <w:pPr>
        <w:pStyle w:val="a4"/>
        <w:numPr>
          <w:ilvl w:val="0"/>
          <w:numId w:val="30"/>
        </w:numPr>
        <w:tabs>
          <w:tab w:val="left" w:pos="1667"/>
        </w:tabs>
        <w:spacing w:before="2"/>
        <w:ind w:left="1666" w:right="0"/>
        <w:jc w:val="left"/>
        <w:rPr>
          <w:sz w:val="24"/>
        </w:rPr>
      </w:pPr>
      <w:r>
        <w:rPr>
          <w:sz w:val="24"/>
        </w:rPr>
        <w:t>надежность</w:t>
      </w:r>
      <w:r>
        <w:rPr>
          <w:spacing w:val="-7"/>
          <w:sz w:val="24"/>
        </w:rPr>
        <w:t xml:space="preserve"> </w:t>
      </w:r>
      <w:r>
        <w:rPr>
          <w:sz w:val="24"/>
        </w:rPr>
        <w:t>системы</w:t>
      </w:r>
      <w:r>
        <w:rPr>
          <w:spacing w:val="-5"/>
          <w:sz w:val="24"/>
        </w:rPr>
        <w:t xml:space="preserve"> </w:t>
      </w:r>
      <w:r>
        <w:rPr>
          <w:sz w:val="24"/>
        </w:rPr>
        <w:t>теплоснабжения</w:t>
      </w:r>
      <w:r>
        <w:rPr>
          <w:spacing w:val="-4"/>
          <w:sz w:val="24"/>
        </w:rPr>
        <w:t xml:space="preserve"> </w:t>
      </w:r>
      <w:r>
        <w:rPr>
          <w:sz w:val="24"/>
        </w:rPr>
        <w:t>муниципального</w:t>
      </w:r>
      <w:r>
        <w:rPr>
          <w:spacing w:val="-4"/>
          <w:sz w:val="24"/>
        </w:rPr>
        <w:t xml:space="preserve"> </w:t>
      </w:r>
      <w:r>
        <w:rPr>
          <w:spacing w:val="-2"/>
          <w:sz w:val="24"/>
        </w:rPr>
        <w:t>образования.</w:t>
      </w:r>
    </w:p>
    <w:p w14:paraId="1A361496" w14:textId="77777777" w:rsidR="00C04CF6" w:rsidRDefault="00C04CF6">
      <w:pPr>
        <w:rPr>
          <w:sz w:val="24"/>
        </w:rPr>
        <w:sectPr w:rsidR="00C04CF6">
          <w:type w:val="continuous"/>
          <w:pgSz w:w="11910" w:h="16840"/>
          <w:pgMar w:top="840" w:right="160" w:bottom="540" w:left="460" w:header="0" w:footer="348" w:gutter="0"/>
          <w:cols w:space="720"/>
        </w:sectPr>
      </w:pPr>
    </w:p>
    <w:p w14:paraId="27C07784" w14:textId="77777777" w:rsidR="00C04CF6" w:rsidRDefault="00F03576">
      <w:pPr>
        <w:pStyle w:val="a3"/>
        <w:spacing w:before="65"/>
        <w:jc w:val="left"/>
      </w:pPr>
      <w:r>
        <w:lastRenderedPageBreak/>
        <w:t>Комплексная</w:t>
      </w:r>
      <w:r>
        <w:rPr>
          <w:spacing w:val="80"/>
        </w:rPr>
        <w:t xml:space="preserve"> </w:t>
      </w:r>
      <w:r>
        <w:t>оценка</w:t>
      </w:r>
      <w:r>
        <w:rPr>
          <w:spacing w:val="80"/>
        </w:rPr>
        <w:t xml:space="preserve"> </w:t>
      </w:r>
      <w:r>
        <w:t>вышеперечисленных</w:t>
      </w:r>
      <w:r>
        <w:rPr>
          <w:spacing w:val="80"/>
        </w:rPr>
        <w:t xml:space="preserve"> </w:t>
      </w:r>
      <w:r>
        <w:t>факторов,</w:t>
      </w:r>
      <w:r>
        <w:rPr>
          <w:spacing w:val="80"/>
        </w:rPr>
        <w:t xml:space="preserve"> </w:t>
      </w:r>
      <w:r>
        <w:t>определяет</w:t>
      </w:r>
      <w:r>
        <w:rPr>
          <w:spacing w:val="80"/>
        </w:rPr>
        <w:t xml:space="preserve"> </w:t>
      </w:r>
      <w:r>
        <w:t>величину</w:t>
      </w:r>
      <w:r>
        <w:rPr>
          <w:spacing w:val="80"/>
        </w:rPr>
        <w:t xml:space="preserve"> </w:t>
      </w:r>
      <w:r>
        <w:t>радиуса эффективного теплоснабжения источников тепловой энергии муниципального образования.</w:t>
      </w:r>
    </w:p>
    <w:p w14:paraId="1DB5BF33" w14:textId="77777777" w:rsidR="00C04CF6" w:rsidRDefault="00F03576">
      <w:pPr>
        <w:pStyle w:val="a3"/>
        <w:ind w:right="685"/>
        <w:jc w:val="left"/>
      </w:pPr>
      <w:r>
        <w:t>Радиусы</w:t>
      </w:r>
      <w:r>
        <w:rPr>
          <w:spacing w:val="40"/>
        </w:rPr>
        <w:t xml:space="preserve"> </w:t>
      </w:r>
      <w:r>
        <w:t>эффективного</w:t>
      </w:r>
      <w:r>
        <w:rPr>
          <w:spacing w:val="40"/>
        </w:rPr>
        <w:t xml:space="preserve"> </w:t>
      </w:r>
      <w:r>
        <w:t>теплоснабжения</w:t>
      </w:r>
      <w:r>
        <w:rPr>
          <w:spacing w:val="40"/>
        </w:rPr>
        <w:t xml:space="preserve"> </w:t>
      </w:r>
      <w:r>
        <w:t>муниципальных</w:t>
      </w:r>
      <w:r>
        <w:rPr>
          <w:spacing w:val="40"/>
        </w:rPr>
        <w:t xml:space="preserve"> </w:t>
      </w:r>
      <w:r>
        <w:t>котельных</w:t>
      </w:r>
      <w:r>
        <w:rPr>
          <w:spacing w:val="40"/>
        </w:rPr>
        <w:t xml:space="preserve"> </w:t>
      </w:r>
      <w:r>
        <w:t>рабочего</w:t>
      </w:r>
      <w:r>
        <w:rPr>
          <w:spacing w:val="40"/>
        </w:rPr>
        <w:t xml:space="preserve"> </w:t>
      </w:r>
      <w:r>
        <w:t>поселка Тельма представлены в Таблице 11.</w:t>
      </w:r>
    </w:p>
    <w:p w14:paraId="6074BC80" w14:textId="77777777" w:rsidR="00C04CF6" w:rsidRDefault="00F03576">
      <w:pPr>
        <w:pStyle w:val="a3"/>
        <w:spacing w:before="1" w:after="8"/>
        <w:ind w:left="816" w:firstLine="8620"/>
        <w:jc w:val="left"/>
      </w:pPr>
      <w:r>
        <w:t>Таблица</w:t>
      </w:r>
      <w:r>
        <w:rPr>
          <w:spacing w:val="-15"/>
        </w:rPr>
        <w:t xml:space="preserve"> </w:t>
      </w:r>
      <w:r>
        <w:t>11 Радиусы эффективного 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70"/>
      </w:tblGrid>
      <w:tr w:rsidR="00C04CF6" w14:paraId="5A56EEC0" w14:textId="77777777">
        <w:trPr>
          <w:trHeight w:val="275"/>
        </w:trPr>
        <w:tc>
          <w:tcPr>
            <w:tcW w:w="5070" w:type="dxa"/>
          </w:tcPr>
          <w:p w14:paraId="79706472" w14:textId="77777777" w:rsidR="00C04CF6" w:rsidRDefault="00F03576">
            <w:pPr>
              <w:pStyle w:val="TableParagraph"/>
              <w:spacing w:line="256" w:lineRule="exact"/>
              <w:ind w:left="222"/>
              <w:rPr>
                <w:b/>
                <w:sz w:val="24"/>
              </w:rPr>
            </w:pPr>
            <w:r>
              <w:rPr>
                <w:b/>
                <w:sz w:val="24"/>
              </w:rPr>
              <w:t>Наименование</w:t>
            </w:r>
            <w:r>
              <w:rPr>
                <w:b/>
                <w:spacing w:val="-7"/>
                <w:sz w:val="24"/>
              </w:rPr>
              <w:t xml:space="preserve"> </w:t>
            </w:r>
            <w:r>
              <w:rPr>
                <w:b/>
                <w:sz w:val="24"/>
              </w:rPr>
              <w:t>муниципальной</w:t>
            </w:r>
            <w:r>
              <w:rPr>
                <w:b/>
                <w:spacing w:val="-5"/>
                <w:sz w:val="24"/>
              </w:rPr>
              <w:t xml:space="preserve"> </w:t>
            </w:r>
            <w:r>
              <w:rPr>
                <w:b/>
                <w:spacing w:val="-2"/>
                <w:sz w:val="24"/>
              </w:rPr>
              <w:t>котельной</w:t>
            </w:r>
          </w:p>
        </w:tc>
        <w:tc>
          <w:tcPr>
            <w:tcW w:w="5070" w:type="dxa"/>
          </w:tcPr>
          <w:p w14:paraId="67CA6378" w14:textId="77777777" w:rsidR="00C04CF6" w:rsidRDefault="00F03576">
            <w:pPr>
              <w:pStyle w:val="TableParagraph"/>
              <w:spacing w:line="256" w:lineRule="exact"/>
              <w:ind w:left="206" w:right="201"/>
              <w:jc w:val="center"/>
              <w:rPr>
                <w:b/>
                <w:sz w:val="24"/>
              </w:rPr>
            </w:pPr>
            <w:r>
              <w:rPr>
                <w:b/>
                <w:sz w:val="24"/>
              </w:rPr>
              <w:t>Радиус</w:t>
            </w:r>
            <w:r>
              <w:rPr>
                <w:b/>
                <w:spacing w:val="-5"/>
                <w:sz w:val="24"/>
              </w:rPr>
              <w:t xml:space="preserve"> </w:t>
            </w:r>
            <w:r>
              <w:rPr>
                <w:b/>
                <w:sz w:val="24"/>
              </w:rPr>
              <w:t>эффективного</w:t>
            </w:r>
            <w:r>
              <w:rPr>
                <w:b/>
                <w:spacing w:val="-7"/>
                <w:sz w:val="24"/>
              </w:rPr>
              <w:t xml:space="preserve"> </w:t>
            </w:r>
            <w:r>
              <w:rPr>
                <w:b/>
                <w:sz w:val="24"/>
              </w:rPr>
              <w:t>теплоснабжения,</w:t>
            </w:r>
            <w:r>
              <w:rPr>
                <w:b/>
                <w:spacing w:val="-3"/>
                <w:sz w:val="24"/>
              </w:rPr>
              <w:t xml:space="preserve"> </w:t>
            </w:r>
            <w:r>
              <w:rPr>
                <w:b/>
                <w:spacing w:val="-5"/>
                <w:sz w:val="24"/>
              </w:rPr>
              <w:t>км</w:t>
            </w:r>
          </w:p>
        </w:tc>
      </w:tr>
      <w:tr w:rsidR="00C04CF6" w14:paraId="673E6EEA" w14:textId="77777777">
        <w:trPr>
          <w:trHeight w:val="827"/>
        </w:trPr>
        <w:tc>
          <w:tcPr>
            <w:tcW w:w="5070" w:type="dxa"/>
          </w:tcPr>
          <w:p w14:paraId="541214C4" w14:textId="77777777" w:rsidR="00C04CF6" w:rsidRDefault="00F03576">
            <w:pPr>
              <w:pStyle w:val="TableParagraph"/>
              <w:ind w:left="206" w:right="192"/>
              <w:jc w:val="center"/>
              <w:rPr>
                <w:sz w:val="24"/>
              </w:rPr>
            </w:pPr>
            <w:r>
              <w:rPr>
                <w:sz w:val="24"/>
              </w:rPr>
              <w:t>Котельная</w:t>
            </w:r>
            <w:r>
              <w:rPr>
                <w:spacing w:val="-11"/>
                <w:sz w:val="24"/>
              </w:rPr>
              <w:t xml:space="preserve"> </w:t>
            </w:r>
            <w:r>
              <w:rPr>
                <w:sz w:val="24"/>
              </w:rPr>
              <w:t>«</w:t>
            </w:r>
            <w:proofErr w:type="spellStart"/>
            <w:r>
              <w:rPr>
                <w:sz w:val="24"/>
              </w:rPr>
              <w:t>Тельминская</w:t>
            </w:r>
            <w:proofErr w:type="spellEnd"/>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
          <w:p w14:paraId="54B374F3" w14:textId="77777777" w:rsidR="00C04CF6" w:rsidRDefault="00F03576">
            <w:pPr>
              <w:pStyle w:val="TableParagraph"/>
              <w:spacing w:line="264" w:lineRule="exact"/>
              <w:ind w:left="205" w:right="201"/>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5070" w:type="dxa"/>
          </w:tcPr>
          <w:p w14:paraId="039A6EA4" w14:textId="77777777" w:rsidR="00C04CF6" w:rsidRDefault="00C04CF6">
            <w:pPr>
              <w:pStyle w:val="TableParagraph"/>
              <w:spacing w:before="3"/>
              <w:rPr>
                <w:sz w:val="23"/>
              </w:rPr>
            </w:pPr>
          </w:p>
          <w:p w14:paraId="56932D51" w14:textId="77777777" w:rsidR="00C04CF6" w:rsidRDefault="00F03576">
            <w:pPr>
              <w:pStyle w:val="TableParagraph"/>
              <w:ind w:left="206" w:right="200"/>
              <w:jc w:val="center"/>
              <w:rPr>
                <w:sz w:val="24"/>
              </w:rPr>
            </w:pPr>
            <w:r>
              <w:rPr>
                <w:spacing w:val="-2"/>
                <w:sz w:val="24"/>
              </w:rPr>
              <w:t>0,506</w:t>
            </w:r>
          </w:p>
        </w:tc>
      </w:tr>
      <w:tr w:rsidR="00C04CF6" w14:paraId="4E22E09D" w14:textId="77777777">
        <w:trPr>
          <w:trHeight w:val="551"/>
        </w:trPr>
        <w:tc>
          <w:tcPr>
            <w:tcW w:w="5070" w:type="dxa"/>
          </w:tcPr>
          <w:p w14:paraId="6131F5D3" w14:textId="77777777" w:rsidR="00C04CF6" w:rsidRDefault="00F03576">
            <w:pPr>
              <w:pStyle w:val="TableParagraph"/>
              <w:spacing w:line="268" w:lineRule="exact"/>
              <w:ind w:left="206" w:right="201"/>
              <w:jc w:val="center"/>
              <w:rPr>
                <w:sz w:val="24"/>
              </w:rPr>
            </w:pPr>
            <w:r>
              <w:rPr>
                <w:sz w:val="24"/>
              </w:rPr>
              <w:t>Котельная</w:t>
            </w:r>
            <w:r>
              <w:rPr>
                <w:spacing w:val="-1"/>
                <w:sz w:val="24"/>
              </w:rPr>
              <w:t xml:space="preserve"> </w:t>
            </w:r>
            <w:r>
              <w:rPr>
                <w:sz w:val="24"/>
              </w:rPr>
              <w:t>«Совхозная»</w:t>
            </w:r>
            <w:r>
              <w:rPr>
                <w:spacing w:val="-7"/>
                <w:sz w:val="24"/>
              </w:rPr>
              <w:t xml:space="preserve"> </w:t>
            </w:r>
            <w:r>
              <w:rPr>
                <w:sz w:val="24"/>
              </w:rPr>
              <w:t>(рабочий</w:t>
            </w:r>
            <w:r>
              <w:rPr>
                <w:spacing w:val="-1"/>
                <w:sz w:val="24"/>
              </w:rPr>
              <w:t xml:space="preserve"> </w:t>
            </w:r>
            <w:r>
              <w:rPr>
                <w:spacing w:val="-2"/>
                <w:sz w:val="24"/>
              </w:rPr>
              <w:t>поселок</w:t>
            </w:r>
          </w:p>
          <w:p w14:paraId="54B0924B" w14:textId="77777777" w:rsidR="00C04CF6" w:rsidRDefault="00F03576">
            <w:pPr>
              <w:pStyle w:val="TableParagraph"/>
              <w:spacing w:line="264" w:lineRule="exact"/>
              <w:ind w:left="205" w:right="201"/>
              <w:jc w:val="center"/>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5070" w:type="dxa"/>
          </w:tcPr>
          <w:p w14:paraId="14E91DA4" w14:textId="77777777" w:rsidR="00C04CF6" w:rsidRDefault="00F03576">
            <w:pPr>
              <w:pStyle w:val="TableParagraph"/>
              <w:spacing w:before="128"/>
              <w:ind w:left="206" w:right="200"/>
              <w:jc w:val="center"/>
              <w:rPr>
                <w:sz w:val="24"/>
              </w:rPr>
            </w:pPr>
            <w:r>
              <w:rPr>
                <w:spacing w:val="-2"/>
                <w:sz w:val="24"/>
              </w:rPr>
              <w:t>0,148</w:t>
            </w:r>
          </w:p>
        </w:tc>
      </w:tr>
    </w:tbl>
    <w:p w14:paraId="2B0FBE2E" w14:textId="77777777" w:rsidR="00C04CF6" w:rsidRDefault="00C04CF6">
      <w:pPr>
        <w:jc w:val="center"/>
        <w:rPr>
          <w:sz w:val="24"/>
        </w:rPr>
        <w:sectPr w:rsidR="00C04CF6">
          <w:pgSz w:w="11910" w:h="16840"/>
          <w:pgMar w:top="760" w:right="160" w:bottom="540" w:left="460" w:header="0" w:footer="348" w:gutter="0"/>
          <w:cols w:space="720"/>
        </w:sectPr>
      </w:pPr>
    </w:p>
    <w:p w14:paraId="15FFA7B5" w14:textId="77777777" w:rsidR="00C04CF6" w:rsidRDefault="00F03576">
      <w:pPr>
        <w:pStyle w:val="1"/>
        <w:ind w:left="716" w:right="0"/>
        <w:jc w:val="left"/>
      </w:pPr>
      <w:bookmarkStart w:id="6" w:name="_TOC_250056"/>
      <w:r>
        <w:lastRenderedPageBreak/>
        <w:t>РАЗДЕЛ</w:t>
      </w:r>
      <w:r>
        <w:rPr>
          <w:spacing w:val="-7"/>
        </w:rPr>
        <w:t xml:space="preserve"> </w:t>
      </w:r>
      <w:r>
        <w:t>3.</w:t>
      </w:r>
      <w:r>
        <w:rPr>
          <w:spacing w:val="-5"/>
        </w:rPr>
        <w:t xml:space="preserve"> </w:t>
      </w:r>
      <w:r>
        <w:t>СУЩЕСТВУЮЩИЕ</w:t>
      </w:r>
      <w:r>
        <w:rPr>
          <w:spacing w:val="-5"/>
        </w:rPr>
        <w:t xml:space="preserve"> </w:t>
      </w:r>
      <w:r>
        <w:t>И</w:t>
      </w:r>
      <w:r>
        <w:rPr>
          <w:spacing w:val="-4"/>
        </w:rPr>
        <w:t xml:space="preserve"> </w:t>
      </w:r>
      <w:r>
        <w:t>ПЕРСПЕКТИВНЫЕ</w:t>
      </w:r>
      <w:r>
        <w:rPr>
          <w:spacing w:val="-7"/>
        </w:rPr>
        <w:t xml:space="preserve"> </w:t>
      </w:r>
      <w:r>
        <w:t>БАЛАНСЫ</w:t>
      </w:r>
      <w:r>
        <w:rPr>
          <w:spacing w:val="-5"/>
        </w:rPr>
        <w:t xml:space="preserve"> </w:t>
      </w:r>
      <w:bookmarkEnd w:id="6"/>
      <w:r>
        <w:rPr>
          <w:spacing w:val="-2"/>
        </w:rPr>
        <w:t>ТЕПЛОНОСИТЕЛЯ</w:t>
      </w:r>
    </w:p>
    <w:p w14:paraId="0BD178B0" w14:textId="77777777" w:rsidR="00C04CF6" w:rsidRDefault="00F03576">
      <w:pPr>
        <w:pStyle w:val="2"/>
        <w:numPr>
          <w:ilvl w:val="1"/>
          <w:numId w:val="29"/>
        </w:numPr>
        <w:tabs>
          <w:tab w:val="left" w:pos="2373"/>
        </w:tabs>
        <w:spacing w:before="60"/>
        <w:ind w:right="1973" w:hanging="120"/>
      </w:pPr>
      <w:bookmarkStart w:id="7" w:name="_TOC_250055"/>
      <w:r>
        <w:t>Существующие</w:t>
      </w:r>
      <w:r>
        <w:rPr>
          <w:spacing w:val="-10"/>
        </w:rPr>
        <w:t xml:space="preserve"> </w:t>
      </w:r>
      <w:r>
        <w:t>и</w:t>
      </w:r>
      <w:r>
        <w:rPr>
          <w:spacing w:val="-8"/>
        </w:rPr>
        <w:t xml:space="preserve"> </w:t>
      </w:r>
      <w:r>
        <w:t>перспективные</w:t>
      </w:r>
      <w:r>
        <w:rPr>
          <w:spacing w:val="-11"/>
        </w:rPr>
        <w:t xml:space="preserve"> </w:t>
      </w:r>
      <w:r>
        <w:t>балансы</w:t>
      </w:r>
      <w:r>
        <w:rPr>
          <w:spacing w:val="-10"/>
        </w:rPr>
        <w:t xml:space="preserve"> </w:t>
      </w:r>
      <w:bookmarkEnd w:id="7"/>
      <w:r>
        <w:t xml:space="preserve">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p>
    <w:p w14:paraId="7E0FB8AC" w14:textId="77777777" w:rsidR="00C04CF6" w:rsidRDefault="00F03576">
      <w:pPr>
        <w:pStyle w:val="a3"/>
        <w:spacing w:before="56"/>
        <w:ind w:right="688"/>
      </w:pPr>
      <w:r>
        <w:t xml:space="preserve">В муниципальных котельных рабочего поселка Тельма по состоянию на отчетный (базовый) 2021 год водоподготовительные установки отсутствуют. Монтаж водоподготовительных установок в муниципальных котельных на перспективу до 2032 года не </w:t>
      </w:r>
      <w:r>
        <w:rPr>
          <w:spacing w:val="-2"/>
        </w:rPr>
        <w:t>прогнозируется.</w:t>
      </w:r>
    </w:p>
    <w:p w14:paraId="3C2C9C4A" w14:textId="77777777" w:rsidR="00C04CF6" w:rsidRDefault="00F03576">
      <w:pPr>
        <w:pStyle w:val="a3"/>
        <w:ind w:right="688"/>
      </w:pPr>
      <w:r>
        <w:t>Системы</w:t>
      </w:r>
      <w:r>
        <w:rPr>
          <w:spacing w:val="-1"/>
        </w:rPr>
        <w:t xml:space="preserve"> </w:t>
      </w:r>
      <w:r>
        <w:t>теплоснабжения муниципальных</w:t>
      </w:r>
      <w:r>
        <w:rPr>
          <w:spacing w:val="-1"/>
        </w:rPr>
        <w:t xml:space="preserve"> </w:t>
      </w:r>
      <w:r>
        <w:t>котельных рабочего</w:t>
      </w:r>
      <w:r>
        <w:rPr>
          <w:spacing w:val="-1"/>
        </w:rPr>
        <w:t xml:space="preserve"> </w:t>
      </w:r>
      <w:r>
        <w:t>поселка</w:t>
      </w:r>
      <w:r>
        <w:rPr>
          <w:spacing w:val="-2"/>
        </w:rPr>
        <w:t xml:space="preserve"> </w:t>
      </w:r>
      <w:r>
        <w:t xml:space="preserve">Тельма являются открытыми системами теплоснабжения, в которых осуществляется потребление теплоносителя </w:t>
      </w:r>
      <w:proofErr w:type="spellStart"/>
      <w:r>
        <w:t>теплопотребляющими</w:t>
      </w:r>
      <w:proofErr w:type="spellEnd"/>
      <w:r>
        <w:t xml:space="preserve"> установками потребителей на нужды горячего водоснабжения.</w:t>
      </w:r>
    </w:p>
    <w:p w14:paraId="16749BD3" w14:textId="77777777" w:rsidR="00C04CF6" w:rsidRDefault="00F03576">
      <w:pPr>
        <w:pStyle w:val="a3"/>
        <w:ind w:right="687"/>
      </w:pPr>
      <w:r>
        <w:t>Существующие и перспективные балансы максимального потребления теплоносителя в системах теплоснабжения муниципальных котельных рабочего поселка Тельма представлены в Таблице 12.</w:t>
      </w:r>
    </w:p>
    <w:p w14:paraId="128AB86F" w14:textId="77777777" w:rsidR="00C04CF6" w:rsidRDefault="00F03576">
      <w:pPr>
        <w:pStyle w:val="a3"/>
        <w:ind w:left="1194" w:firstLine="8243"/>
        <w:jc w:val="left"/>
      </w:pPr>
      <w:r>
        <w:t>Таблица</w:t>
      </w:r>
      <w:r>
        <w:rPr>
          <w:spacing w:val="-15"/>
        </w:rPr>
        <w:t xml:space="preserve"> </w:t>
      </w:r>
      <w:r>
        <w:t>12 Существующие и перспективные балансы максимального потребления теплоносителя</w:t>
      </w:r>
    </w:p>
    <w:p w14:paraId="6ED23870" w14:textId="77777777" w:rsidR="00C04CF6" w:rsidRDefault="00F03576">
      <w:pPr>
        <w:pStyle w:val="a3"/>
        <w:spacing w:after="7"/>
        <w:ind w:left="1455" w:firstLine="0"/>
      </w:pPr>
      <w:r>
        <w:t>в</w:t>
      </w:r>
      <w:r>
        <w:rPr>
          <w:spacing w:val="-8"/>
        </w:rPr>
        <w:t xml:space="preserve"> </w:t>
      </w:r>
      <w:r>
        <w:t>системах</w:t>
      </w:r>
      <w:r>
        <w:rPr>
          <w:spacing w:val="-2"/>
        </w:rPr>
        <w:t xml:space="preserve"> </w:t>
      </w:r>
      <w:r>
        <w:t>теплоснабжения</w:t>
      </w:r>
      <w:r>
        <w:rPr>
          <w:spacing w:val="-3"/>
        </w:rPr>
        <w:t xml:space="preserve"> </w:t>
      </w:r>
      <w:r>
        <w:t>муниципальных</w:t>
      </w:r>
      <w:r>
        <w:rPr>
          <w:spacing w:val="-2"/>
        </w:rPr>
        <w:t xml:space="preserve"> </w:t>
      </w:r>
      <w:r>
        <w:t>котельных</w:t>
      </w:r>
      <w:r>
        <w:rPr>
          <w:spacing w:val="-3"/>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26A20482" w14:textId="77777777">
        <w:trPr>
          <w:trHeight w:val="553"/>
        </w:trPr>
        <w:tc>
          <w:tcPr>
            <w:tcW w:w="2376" w:type="dxa"/>
            <w:vMerge w:val="restart"/>
          </w:tcPr>
          <w:p w14:paraId="11CC10C9" w14:textId="77777777" w:rsidR="00C04CF6" w:rsidRDefault="00C04CF6">
            <w:pPr>
              <w:pStyle w:val="TableParagraph"/>
              <w:rPr>
                <w:sz w:val="26"/>
              </w:rPr>
            </w:pPr>
          </w:p>
          <w:p w14:paraId="5CAC984E" w14:textId="77777777" w:rsidR="00C04CF6" w:rsidRDefault="00C04CF6">
            <w:pPr>
              <w:pStyle w:val="TableParagraph"/>
              <w:spacing w:before="8"/>
            </w:pPr>
          </w:p>
          <w:p w14:paraId="645BC565" w14:textId="77777777"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14:paraId="2FB0A476" w14:textId="77777777" w:rsidR="00C04CF6" w:rsidRDefault="00F03576">
            <w:pPr>
              <w:pStyle w:val="TableParagraph"/>
              <w:spacing w:line="276" w:lineRule="exact"/>
              <w:ind w:left="1083" w:hanging="116"/>
              <w:rPr>
                <w:b/>
                <w:sz w:val="24"/>
              </w:rPr>
            </w:pPr>
            <w:r>
              <w:rPr>
                <w:b/>
                <w:sz w:val="24"/>
              </w:rPr>
              <w:t>Максимальное</w:t>
            </w:r>
            <w:r>
              <w:rPr>
                <w:b/>
                <w:spacing w:val="-10"/>
                <w:sz w:val="24"/>
              </w:rPr>
              <w:t xml:space="preserve"> </w:t>
            </w:r>
            <w:r>
              <w:rPr>
                <w:b/>
                <w:sz w:val="24"/>
              </w:rPr>
              <w:t>потребление</w:t>
            </w:r>
            <w:r>
              <w:rPr>
                <w:b/>
                <w:spacing w:val="-10"/>
                <w:sz w:val="24"/>
              </w:rPr>
              <w:t xml:space="preserve"> </w:t>
            </w:r>
            <w:r>
              <w:rPr>
                <w:b/>
                <w:sz w:val="24"/>
              </w:rPr>
              <w:t>теплоносителя</w:t>
            </w:r>
            <w:r>
              <w:rPr>
                <w:b/>
                <w:spacing w:val="-8"/>
                <w:sz w:val="24"/>
              </w:rPr>
              <w:t xml:space="preserve"> </w:t>
            </w:r>
            <w:r>
              <w:rPr>
                <w:b/>
                <w:sz w:val="24"/>
              </w:rPr>
              <w:t>в</w:t>
            </w:r>
            <w:r>
              <w:rPr>
                <w:b/>
                <w:spacing w:val="-10"/>
                <w:sz w:val="24"/>
              </w:rPr>
              <w:t xml:space="preserve"> </w:t>
            </w:r>
            <w:r>
              <w:rPr>
                <w:b/>
                <w:sz w:val="24"/>
              </w:rPr>
              <w:t>системе теплоснабжения муниципальной котельной, м</w:t>
            </w:r>
            <w:r>
              <w:rPr>
                <w:b/>
                <w:sz w:val="24"/>
                <w:vertAlign w:val="superscript"/>
              </w:rPr>
              <w:t>3</w:t>
            </w:r>
            <w:r>
              <w:rPr>
                <w:b/>
                <w:sz w:val="24"/>
              </w:rPr>
              <w:t>/час</w:t>
            </w:r>
          </w:p>
        </w:tc>
      </w:tr>
      <w:tr w:rsidR="00C04CF6" w14:paraId="4D8509CA" w14:textId="77777777">
        <w:trPr>
          <w:trHeight w:val="551"/>
        </w:trPr>
        <w:tc>
          <w:tcPr>
            <w:tcW w:w="2376" w:type="dxa"/>
            <w:vMerge/>
            <w:tcBorders>
              <w:top w:val="nil"/>
            </w:tcBorders>
          </w:tcPr>
          <w:p w14:paraId="3093A733" w14:textId="77777777" w:rsidR="00C04CF6" w:rsidRDefault="00C04CF6">
            <w:pPr>
              <w:rPr>
                <w:sz w:val="2"/>
                <w:szCs w:val="2"/>
              </w:rPr>
            </w:pPr>
          </w:p>
        </w:tc>
        <w:tc>
          <w:tcPr>
            <w:tcW w:w="1135" w:type="dxa"/>
          </w:tcPr>
          <w:p w14:paraId="2B821D4E" w14:textId="77777777" w:rsidR="00C04CF6" w:rsidRDefault="00F03576">
            <w:pPr>
              <w:pStyle w:val="TableParagraph"/>
              <w:spacing w:line="273" w:lineRule="exact"/>
              <w:ind w:left="151"/>
              <w:rPr>
                <w:b/>
                <w:sz w:val="24"/>
              </w:rPr>
            </w:pPr>
            <w:proofErr w:type="spellStart"/>
            <w:r>
              <w:rPr>
                <w:b/>
                <w:spacing w:val="-2"/>
                <w:sz w:val="24"/>
              </w:rPr>
              <w:t>Сущест</w:t>
            </w:r>
            <w:proofErr w:type="spellEnd"/>
          </w:p>
          <w:p w14:paraId="39AB01A4" w14:textId="77777777" w:rsidR="00C04CF6" w:rsidRDefault="00F03576">
            <w:pPr>
              <w:pStyle w:val="TableParagraph"/>
              <w:spacing w:line="259" w:lineRule="exact"/>
              <w:ind w:left="141"/>
              <w:rPr>
                <w:b/>
                <w:sz w:val="24"/>
              </w:rPr>
            </w:pPr>
            <w:proofErr w:type="spellStart"/>
            <w:r>
              <w:rPr>
                <w:b/>
                <w:spacing w:val="-2"/>
                <w:sz w:val="24"/>
              </w:rPr>
              <w:t>вующее</w:t>
            </w:r>
            <w:proofErr w:type="spellEnd"/>
          </w:p>
        </w:tc>
        <w:tc>
          <w:tcPr>
            <w:tcW w:w="6622" w:type="dxa"/>
            <w:gridSpan w:val="7"/>
          </w:tcPr>
          <w:p w14:paraId="706AD547" w14:textId="77777777" w:rsidR="00C04CF6" w:rsidRDefault="00F03576">
            <w:pPr>
              <w:pStyle w:val="TableParagraph"/>
              <w:spacing w:before="133"/>
              <w:ind w:left="2424" w:right="2407"/>
              <w:jc w:val="center"/>
              <w:rPr>
                <w:b/>
                <w:sz w:val="24"/>
              </w:rPr>
            </w:pPr>
            <w:r>
              <w:rPr>
                <w:b/>
                <w:spacing w:val="-2"/>
                <w:sz w:val="24"/>
              </w:rPr>
              <w:t>Перспективное</w:t>
            </w:r>
          </w:p>
        </w:tc>
      </w:tr>
      <w:tr w:rsidR="00C04CF6" w14:paraId="7A858F2A" w14:textId="77777777">
        <w:trPr>
          <w:trHeight w:val="827"/>
        </w:trPr>
        <w:tc>
          <w:tcPr>
            <w:tcW w:w="2376" w:type="dxa"/>
            <w:vMerge/>
            <w:tcBorders>
              <w:top w:val="nil"/>
            </w:tcBorders>
          </w:tcPr>
          <w:p w14:paraId="03D5741C" w14:textId="77777777" w:rsidR="00C04CF6" w:rsidRDefault="00C04CF6">
            <w:pPr>
              <w:rPr>
                <w:sz w:val="2"/>
                <w:szCs w:val="2"/>
              </w:rPr>
            </w:pPr>
          </w:p>
        </w:tc>
        <w:tc>
          <w:tcPr>
            <w:tcW w:w="1135" w:type="dxa"/>
          </w:tcPr>
          <w:p w14:paraId="2ED414F7" w14:textId="77777777" w:rsidR="00C04CF6" w:rsidRDefault="00C04CF6">
            <w:pPr>
              <w:pStyle w:val="TableParagraph"/>
              <w:spacing w:before="8"/>
              <w:rPr>
                <w:sz w:val="23"/>
              </w:rPr>
            </w:pPr>
          </w:p>
          <w:p w14:paraId="19350373"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21D223B4" w14:textId="77777777" w:rsidR="00C04CF6" w:rsidRDefault="00F03576">
            <w:pPr>
              <w:pStyle w:val="TableParagraph"/>
              <w:spacing w:before="133"/>
              <w:ind w:left="233"/>
              <w:rPr>
                <w:b/>
                <w:sz w:val="24"/>
              </w:rPr>
            </w:pPr>
            <w:r>
              <w:rPr>
                <w:b/>
                <w:spacing w:val="-4"/>
                <w:sz w:val="24"/>
              </w:rPr>
              <w:t>2022</w:t>
            </w:r>
          </w:p>
          <w:p w14:paraId="15B06A77" w14:textId="77777777" w:rsidR="00C04CF6" w:rsidRDefault="00F03576">
            <w:pPr>
              <w:pStyle w:val="TableParagraph"/>
              <w:ind w:left="298"/>
              <w:rPr>
                <w:b/>
                <w:sz w:val="24"/>
              </w:rPr>
            </w:pPr>
            <w:r>
              <w:rPr>
                <w:b/>
                <w:spacing w:val="-5"/>
                <w:sz w:val="24"/>
              </w:rPr>
              <w:t>год</w:t>
            </w:r>
          </w:p>
        </w:tc>
        <w:tc>
          <w:tcPr>
            <w:tcW w:w="945" w:type="dxa"/>
          </w:tcPr>
          <w:p w14:paraId="2BF101F1" w14:textId="77777777" w:rsidR="00C04CF6" w:rsidRDefault="00F03576">
            <w:pPr>
              <w:pStyle w:val="TableParagraph"/>
              <w:spacing w:before="133"/>
              <w:ind w:left="234"/>
              <w:rPr>
                <w:b/>
                <w:sz w:val="24"/>
              </w:rPr>
            </w:pPr>
            <w:r>
              <w:rPr>
                <w:b/>
                <w:spacing w:val="-4"/>
                <w:sz w:val="24"/>
              </w:rPr>
              <w:t>2023</w:t>
            </w:r>
          </w:p>
          <w:p w14:paraId="57E4428E" w14:textId="77777777" w:rsidR="00C04CF6" w:rsidRDefault="00F03576">
            <w:pPr>
              <w:pStyle w:val="TableParagraph"/>
              <w:ind w:left="299"/>
              <w:rPr>
                <w:b/>
                <w:sz w:val="24"/>
              </w:rPr>
            </w:pPr>
            <w:r>
              <w:rPr>
                <w:b/>
                <w:spacing w:val="-5"/>
                <w:sz w:val="24"/>
              </w:rPr>
              <w:t>год</w:t>
            </w:r>
          </w:p>
        </w:tc>
        <w:tc>
          <w:tcPr>
            <w:tcW w:w="948" w:type="dxa"/>
          </w:tcPr>
          <w:p w14:paraId="6ADA30C7" w14:textId="77777777" w:rsidR="00C04CF6" w:rsidRDefault="00F03576">
            <w:pPr>
              <w:pStyle w:val="TableParagraph"/>
              <w:spacing w:before="133"/>
              <w:ind w:left="237"/>
              <w:rPr>
                <w:b/>
                <w:sz w:val="24"/>
              </w:rPr>
            </w:pPr>
            <w:r>
              <w:rPr>
                <w:b/>
                <w:spacing w:val="-4"/>
                <w:sz w:val="24"/>
              </w:rPr>
              <w:t>2024</w:t>
            </w:r>
          </w:p>
          <w:p w14:paraId="4F8E3169" w14:textId="77777777" w:rsidR="00C04CF6" w:rsidRDefault="00F03576">
            <w:pPr>
              <w:pStyle w:val="TableParagraph"/>
              <w:ind w:left="302"/>
              <w:rPr>
                <w:b/>
                <w:sz w:val="24"/>
              </w:rPr>
            </w:pPr>
            <w:r>
              <w:rPr>
                <w:b/>
                <w:spacing w:val="-5"/>
                <w:sz w:val="24"/>
              </w:rPr>
              <w:t>год</w:t>
            </w:r>
          </w:p>
        </w:tc>
        <w:tc>
          <w:tcPr>
            <w:tcW w:w="945" w:type="dxa"/>
          </w:tcPr>
          <w:p w14:paraId="1D0A715F" w14:textId="77777777" w:rsidR="00C04CF6" w:rsidRDefault="00F03576">
            <w:pPr>
              <w:pStyle w:val="TableParagraph"/>
              <w:spacing w:before="133"/>
              <w:ind w:left="235"/>
              <w:rPr>
                <w:b/>
                <w:sz w:val="24"/>
              </w:rPr>
            </w:pPr>
            <w:r>
              <w:rPr>
                <w:b/>
                <w:spacing w:val="-4"/>
                <w:sz w:val="24"/>
              </w:rPr>
              <w:t>2025</w:t>
            </w:r>
          </w:p>
          <w:p w14:paraId="34AC1664" w14:textId="77777777" w:rsidR="00C04CF6" w:rsidRDefault="00F03576">
            <w:pPr>
              <w:pStyle w:val="TableParagraph"/>
              <w:ind w:left="300"/>
              <w:rPr>
                <w:b/>
                <w:sz w:val="24"/>
              </w:rPr>
            </w:pPr>
            <w:r>
              <w:rPr>
                <w:b/>
                <w:spacing w:val="-5"/>
                <w:sz w:val="24"/>
              </w:rPr>
              <w:t>год</w:t>
            </w:r>
          </w:p>
        </w:tc>
        <w:tc>
          <w:tcPr>
            <w:tcW w:w="947" w:type="dxa"/>
          </w:tcPr>
          <w:p w14:paraId="48E3BBBE" w14:textId="77777777" w:rsidR="00C04CF6" w:rsidRDefault="00F03576">
            <w:pPr>
              <w:pStyle w:val="TableParagraph"/>
              <w:spacing w:before="133"/>
              <w:ind w:left="236"/>
              <w:rPr>
                <w:b/>
                <w:sz w:val="24"/>
              </w:rPr>
            </w:pPr>
            <w:r>
              <w:rPr>
                <w:b/>
                <w:spacing w:val="-4"/>
                <w:sz w:val="24"/>
              </w:rPr>
              <w:t>2026</w:t>
            </w:r>
          </w:p>
          <w:p w14:paraId="63A63174" w14:textId="77777777" w:rsidR="00C04CF6" w:rsidRDefault="00F03576">
            <w:pPr>
              <w:pStyle w:val="TableParagraph"/>
              <w:ind w:left="300"/>
              <w:rPr>
                <w:b/>
                <w:sz w:val="24"/>
              </w:rPr>
            </w:pPr>
            <w:r>
              <w:rPr>
                <w:b/>
                <w:spacing w:val="-5"/>
                <w:sz w:val="24"/>
              </w:rPr>
              <w:t>год</w:t>
            </w:r>
          </w:p>
        </w:tc>
        <w:tc>
          <w:tcPr>
            <w:tcW w:w="945" w:type="dxa"/>
          </w:tcPr>
          <w:p w14:paraId="79C40947" w14:textId="77777777" w:rsidR="00C04CF6" w:rsidRDefault="00F03576">
            <w:pPr>
              <w:pStyle w:val="TableParagraph"/>
              <w:spacing w:line="273" w:lineRule="exact"/>
              <w:ind w:left="199"/>
              <w:rPr>
                <w:b/>
                <w:sz w:val="24"/>
              </w:rPr>
            </w:pPr>
            <w:r>
              <w:rPr>
                <w:b/>
                <w:spacing w:val="-2"/>
                <w:sz w:val="24"/>
              </w:rPr>
              <w:t>2027-</w:t>
            </w:r>
          </w:p>
          <w:p w14:paraId="70A4D656" w14:textId="77777777" w:rsidR="00C04CF6" w:rsidRDefault="00F03576">
            <w:pPr>
              <w:pStyle w:val="TableParagraph"/>
              <w:ind w:left="237"/>
              <w:rPr>
                <w:b/>
                <w:sz w:val="24"/>
              </w:rPr>
            </w:pPr>
            <w:r>
              <w:rPr>
                <w:b/>
                <w:spacing w:val="-4"/>
                <w:sz w:val="24"/>
              </w:rPr>
              <w:t>2031</w:t>
            </w:r>
          </w:p>
          <w:p w14:paraId="7EBF90A8" w14:textId="77777777" w:rsidR="00C04CF6" w:rsidRDefault="00F03576">
            <w:pPr>
              <w:pStyle w:val="TableParagraph"/>
              <w:spacing w:line="259" w:lineRule="exact"/>
              <w:ind w:left="208"/>
              <w:rPr>
                <w:b/>
                <w:sz w:val="24"/>
              </w:rPr>
            </w:pPr>
            <w:r>
              <w:rPr>
                <w:b/>
                <w:spacing w:val="-4"/>
                <w:sz w:val="24"/>
              </w:rPr>
              <w:t>годы</w:t>
            </w:r>
          </w:p>
        </w:tc>
        <w:tc>
          <w:tcPr>
            <w:tcW w:w="947" w:type="dxa"/>
          </w:tcPr>
          <w:p w14:paraId="161D8122" w14:textId="77777777" w:rsidR="00C04CF6" w:rsidRDefault="00F03576">
            <w:pPr>
              <w:pStyle w:val="TableParagraph"/>
              <w:spacing w:before="133"/>
              <w:ind w:left="240"/>
              <w:rPr>
                <w:b/>
                <w:sz w:val="24"/>
              </w:rPr>
            </w:pPr>
            <w:r>
              <w:rPr>
                <w:b/>
                <w:spacing w:val="-4"/>
                <w:sz w:val="24"/>
              </w:rPr>
              <w:t>2032</w:t>
            </w:r>
          </w:p>
          <w:p w14:paraId="04EFB1D3" w14:textId="77777777" w:rsidR="00C04CF6" w:rsidRDefault="00F03576">
            <w:pPr>
              <w:pStyle w:val="TableParagraph"/>
              <w:ind w:left="305"/>
              <w:rPr>
                <w:b/>
                <w:sz w:val="24"/>
              </w:rPr>
            </w:pPr>
            <w:r>
              <w:rPr>
                <w:b/>
                <w:spacing w:val="-5"/>
                <w:sz w:val="24"/>
              </w:rPr>
              <w:t>год</w:t>
            </w:r>
          </w:p>
        </w:tc>
      </w:tr>
      <w:tr w:rsidR="00C04CF6" w14:paraId="2BDBB537" w14:textId="77777777">
        <w:trPr>
          <w:trHeight w:val="1655"/>
        </w:trPr>
        <w:tc>
          <w:tcPr>
            <w:tcW w:w="2376" w:type="dxa"/>
          </w:tcPr>
          <w:p w14:paraId="70D24234" w14:textId="77777777" w:rsidR="00C04CF6" w:rsidRDefault="00F03576">
            <w:pPr>
              <w:pStyle w:val="TableParagraph"/>
              <w:spacing w:line="268" w:lineRule="exact"/>
              <w:ind w:left="140" w:right="133"/>
              <w:jc w:val="center"/>
              <w:rPr>
                <w:sz w:val="24"/>
              </w:rPr>
            </w:pPr>
            <w:r>
              <w:rPr>
                <w:spacing w:val="-2"/>
                <w:sz w:val="24"/>
              </w:rPr>
              <w:t>Котельная</w:t>
            </w:r>
          </w:p>
          <w:p w14:paraId="4D42C026" w14:textId="77777777" w:rsidR="00C04CF6" w:rsidRDefault="00F03576">
            <w:pPr>
              <w:pStyle w:val="TableParagraph"/>
              <w:spacing w:line="270" w:lineRule="atLeast"/>
              <w:ind w:left="196" w:right="189" w:firstLine="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14:paraId="14D24401" w14:textId="77777777" w:rsidR="00C04CF6" w:rsidRDefault="00C04CF6">
            <w:pPr>
              <w:pStyle w:val="TableParagraph"/>
              <w:rPr>
                <w:sz w:val="26"/>
              </w:rPr>
            </w:pPr>
          </w:p>
          <w:p w14:paraId="618797CE" w14:textId="77777777" w:rsidR="00C04CF6" w:rsidRDefault="00C04CF6">
            <w:pPr>
              <w:pStyle w:val="TableParagraph"/>
              <w:spacing w:before="2"/>
              <w:rPr>
                <w:sz w:val="33"/>
              </w:rPr>
            </w:pPr>
          </w:p>
          <w:p w14:paraId="29D79194" w14:textId="77777777" w:rsidR="00C04CF6" w:rsidRDefault="00F03576">
            <w:pPr>
              <w:pStyle w:val="TableParagraph"/>
              <w:ind w:left="107" w:right="102"/>
              <w:jc w:val="center"/>
              <w:rPr>
                <w:sz w:val="24"/>
              </w:rPr>
            </w:pPr>
            <w:r>
              <w:rPr>
                <w:spacing w:val="-4"/>
                <w:sz w:val="24"/>
              </w:rPr>
              <w:t>5,45</w:t>
            </w:r>
          </w:p>
        </w:tc>
        <w:tc>
          <w:tcPr>
            <w:tcW w:w="945" w:type="dxa"/>
          </w:tcPr>
          <w:p w14:paraId="4DF8A924" w14:textId="77777777" w:rsidR="00C04CF6" w:rsidRDefault="00C04CF6">
            <w:pPr>
              <w:pStyle w:val="TableParagraph"/>
              <w:rPr>
                <w:sz w:val="26"/>
              </w:rPr>
            </w:pPr>
          </w:p>
          <w:p w14:paraId="577DA3C4" w14:textId="77777777" w:rsidR="00C04CF6" w:rsidRDefault="00C04CF6">
            <w:pPr>
              <w:pStyle w:val="TableParagraph"/>
              <w:spacing w:before="2"/>
              <w:rPr>
                <w:sz w:val="33"/>
              </w:rPr>
            </w:pPr>
          </w:p>
          <w:p w14:paraId="0A00804E" w14:textId="77777777" w:rsidR="00C04CF6" w:rsidRDefault="00F03576">
            <w:pPr>
              <w:pStyle w:val="TableParagraph"/>
              <w:ind w:left="262"/>
              <w:rPr>
                <w:sz w:val="24"/>
              </w:rPr>
            </w:pPr>
            <w:r>
              <w:rPr>
                <w:spacing w:val="-4"/>
                <w:sz w:val="24"/>
              </w:rPr>
              <w:t>5,45</w:t>
            </w:r>
          </w:p>
        </w:tc>
        <w:tc>
          <w:tcPr>
            <w:tcW w:w="945" w:type="dxa"/>
          </w:tcPr>
          <w:p w14:paraId="5046EB9B" w14:textId="77777777" w:rsidR="00C04CF6" w:rsidRDefault="00C04CF6">
            <w:pPr>
              <w:pStyle w:val="TableParagraph"/>
              <w:rPr>
                <w:sz w:val="26"/>
              </w:rPr>
            </w:pPr>
          </w:p>
          <w:p w14:paraId="4BC966C9" w14:textId="77777777" w:rsidR="00C04CF6" w:rsidRDefault="00C04CF6">
            <w:pPr>
              <w:pStyle w:val="TableParagraph"/>
              <w:spacing w:before="2"/>
              <w:rPr>
                <w:sz w:val="33"/>
              </w:rPr>
            </w:pPr>
          </w:p>
          <w:p w14:paraId="0878FFD2" w14:textId="77777777" w:rsidR="00C04CF6" w:rsidRDefault="00F03576">
            <w:pPr>
              <w:pStyle w:val="TableParagraph"/>
              <w:ind w:left="128" w:right="112"/>
              <w:jc w:val="center"/>
              <w:rPr>
                <w:sz w:val="24"/>
              </w:rPr>
            </w:pPr>
            <w:r>
              <w:rPr>
                <w:spacing w:val="-4"/>
                <w:sz w:val="24"/>
              </w:rPr>
              <w:t>5,45</w:t>
            </w:r>
          </w:p>
        </w:tc>
        <w:tc>
          <w:tcPr>
            <w:tcW w:w="948" w:type="dxa"/>
          </w:tcPr>
          <w:p w14:paraId="24FAC3C1" w14:textId="77777777" w:rsidR="00C04CF6" w:rsidRDefault="00C04CF6">
            <w:pPr>
              <w:pStyle w:val="TableParagraph"/>
              <w:rPr>
                <w:sz w:val="26"/>
              </w:rPr>
            </w:pPr>
          </w:p>
          <w:p w14:paraId="433479E3" w14:textId="77777777" w:rsidR="00C04CF6" w:rsidRDefault="00C04CF6">
            <w:pPr>
              <w:pStyle w:val="TableParagraph"/>
              <w:spacing w:before="2"/>
              <w:rPr>
                <w:sz w:val="33"/>
              </w:rPr>
            </w:pPr>
          </w:p>
          <w:p w14:paraId="4F34CAD6" w14:textId="77777777" w:rsidR="00C04CF6" w:rsidRDefault="00F03576">
            <w:pPr>
              <w:pStyle w:val="TableParagraph"/>
              <w:ind w:right="248"/>
              <w:jc w:val="right"/>
              <w:rPr>
                <w:sz w:val="24"/>
              </w:rPr>
            </w:pPr>
            <w:r>
              <w:rPr>
                <w:spacing w:val="-4"/>
                <w:sz w:val="24"/>
              </w:rPr>
              <w:t>5,45</w:t>
            </w:r>
          </w:p>
        </w:tc>
        <w:tc>
          <w:tcPr>
            <w:tcW w:w="945" w:type="dxa"/>
          </w:tcPr>
          <w:p w14:paraId="3756579F" w14:textId="77777777" w:rsidR="00C04CF6" w:rsidRDefault="00C04CF6">
            <w:pPr>
              <w:pStyle w:val="TableParagraph"/>
              <w:rPr>
                <w:sz w:val="26"/>
              </w:rPr>
            </w:pPr>
          </w:p>
          <w:p w14:paraId="066C4D7A" w14:textId="77777777" w:rsidR="00C04CF6" w:rsidRDefault="00C04CF6">
            <w:pPr>
              <w:pStyle w:val="TableParagraph"/>
              <w:spacing w:before="2"/>
              <w:rPr>
                <w:sz w:val="33"/>
              </w:rPr>
            </w:pPr>
          </w:p>
          <w:p w14:paraId="03E4E537" w14:textId="77777777" w:rsidR="00C04CF6" w:rsidRDefault="00F03576">
            <w:pPr>
              <w:pStyle w:val="TableParagraph"/>
              <w:ind w:left="125" w:right="112"/>
              <w:jc w:val="center"/>
              <w:rPr>
                <w:sz w:val="24"/>
              </w:rPr>
            </w:pPr>
            <w:r>
              <w:rPr>
                <w:spacing w:val="-4"/>
                <w:sz w:val="24"/>
              </w:rPr>
              <w:t>5,45</w:t>
            </w:r>
          </w:p>
        </w:tc>
        <w:tc>
          <w:tcPr>
            <w:tcW w:w="947" w:type="dxa"/>
          </w:tcPr>
          <w:p w14:paraId="7F3A22AD" w14:textId="77777777" w:rsidR="00C04CF6" w:rsidRDefault="00C04CF6">
            <w:pPr>
              <w:pStyle w:val="TableParagraph"/>
              <w:rPr>
                <w:sz w:val="26"/>
              </w:rPr>
            </w:pPr>
          </w:p>
          <w:p w14:paraId="745153C9" w14:textId="77777777" w:rsidR="00C04CF6" w:rsidRDefault="00C04CF6">
            <w:pPr>
              <w:pStyle w:val="TableParagraph"/>
              <w:spacing w:before="2"/>
              <w:rPr>
                <w:sz w:val="33"/>
              </w:rPr>
            </w:pPr>
          </w:p>
          <w:p w14:paraId="6F08397B" w14:textId="77777777" w:rsidR="00C04CF6" w:rsidRDefault="00F03576">
            <w:pPr>
              <w:pStyle w:val="TableParagraph"/>
              <w:ind w:left="128" w:right="111"/>
              <w:jc w:val="center"/>
              <w:rPr>
                <w:sz w:val="24"/>
              </w:rPr>
            </w:pPr>
            <w:r>
              <w:rPr>
                <w:spacing w:val="-4"/>
                <w:sz w:val="24"/>
              </w:rPr>
              <w:t>5,45</w:t>
            </w:r>
          </w:p>
        </w:tc>
        <w:tc>
          <w:tcPr>
            <w:tcW w:w="945" w:type="dxa"/>
          </w:tcPr>
          <w:p w14:paraId="29922071" w14:textId="77777777" w:rsidR="00C04CF6" w:rsidRDefault="00C04CF6">
            <w:pPr>
              <w:pStyle w:val="TableParagraph"/>
              <w:rPr>
                <w:sz w:val="26"/>
              </w:rPr>
            </w:pPr>
          </w:p>
          <w:p w14:paraId="65F35329" w14:textId="77777777" w:rsidR="00C04CF6" w:rsidRDefault="00C04CF6">
            <w:pPr>
              <w:pStyle w:val="TableParagraph"/>
              <w:spacing w:before="2"/>
              <w:rPr>
                <w:sz w:val="33"/>
              </w:rPr>
            </w:pPr>
          </w:p>
          <w:p w14:paraId="42CA2A01" w14:textId="77777777" w:rsidR="00C04CF6" w:rsidRDefault="00F03576">
            <w:pPr>
              <w:pStyle w:val="TableParagraph"/>
              <w:ind w:left="268"/>
              <w:rPr>
                <w:sz w:val="24"/>
              </w:rPr>
            </w:pPr>
            <w:r>
              <w:rPr>
                <w:spacing w:val="-4"/>
                <w:sz w:val="24"/>
              </w:rPr>
              <w:t>5,45</w:t>
            </w:r>
          </w:p>
        </w:tc>
        <w:tc>
          <w:tcPr>
            <w:tcW w:w="947" w:type="dxa"/>
          </w:tcPr>
          <w:p w14:paraId="60BA4798" w14:textId="77777777" w:rsidR="00C04CF6" w:rsidRDefault="00C04CF6">
            <w:pPr>
              <w:pStyle w:val="TableParagraph"/>
              <w:rPr>
                <w:sz w:val="26"/>
              </w:rPr>
            </w:pPr>
          </w:p>
          <w:p w14:paraId="65598D40" w14:textId="77777777" w:rsidR="00C04CF6" w:rsidRDefault="00C04CF6">
            <w:pPr>
              <w:pStyle w:val="TableParagraph"/>
              <w:spacing w:before="2"/>
              <w:rPr>
                <w:sz w:val="33"/>
              </w:rPr>
            </w:pPr>
          </w:p>
          <w:p w14:paraId="378CB3D5" w14:textId="77777777" w:rsidR="00C04CF6" w:rsidRDefault="00F03576">
            <w:pPr>
              <w:pStyle w:val="TableParagraph"/>
              <w:ind w:left="271"/>
              <w:rPr>
                <w:sz w:val="24"/>
              </w:rPr>
            </w:pPr>
            <w:r>
              <w:rPr>
                <w:spacing w:val="-4"/>
                <w:sz w:val="24"/>
              </w:rPr>
              <w:t>5,45</w:t>
            </w:r>
          </w:p>
        </w:tc>
      </w:tr>
      <w:tr w:rsidR="00C04CF6" w14:paraId="560A8A27" w14:textId="77777777">
        <w:trPr>
          <w:trHeight w:val="1380"/>
        </w:trPr>
        <w:tc>
          <w:tcPr>
            <w:tcW w:w="2376" w:type="dxa"/>
          </w:tcPr>
          <w:p w14:paraId="26C3D9B8" w14:textId="77777777" w:rsidR="00C04CF6" w:rsidRDefault="00F03576">
            <w:pPr>
              <w:pStyle w:val="TableParagraph"/>
              <w:spacing w:line="268" w:lineRule="exact"/>
              <w:ind w:left="140" w:right="133"/>
              <w:jc w:val="center"/>
              <w:rPr>
                <w:sz w:val="24"/>
              </w:rPr>
            </w:pPr>
            <w:r>
              <w:rPr>
                <w:spacing w:val="-2"/>
                <w:sz w:val="24"/>
              </w:rPr>
              <w:t>Котельная</w:t>
            </w:r>
          </w:p>
          <w:p w14:paraId="42844069" w14:textId="77777777"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14:paraId="66A7CA71" w14:textId="77777777" w:rsidR="00C04CF6" w:rsidRDefault="00C04CF6">
            <w:pPr>
              <w:pStyle w:val="TableParagraph"/>
              <w:rPr>
                <w:sz w:val="26"/>
              </w:rPr>
            </w:pPr>
          </w:p>
          <w:p w14:paraId="4E0E4A22" w14:textId="77777777" w:rsidR="00C04CF6" w:rsidRDefault="00C04CF6">
            <w:pPr>
              <w:pStyle w:val="TableParagraph"/>
              <w:spacing w:before="3"/>
              <w:rPr>
                <w:sz w:val="21"/>
              </w:rPr>
            </w:pPr>
          </w:p>
          <w:p w14:paraId="153EE893" w14:textId="77777777" w:rsidR="00C04CF6" w:rsidRDefault="00F03576">
            <w:pPr>
              <w:pStyle w:val="TableParagraph"/>
              <w:ind w:left="107" w:right="102"/>
              <w:jc w:val="center"/>
              <w:rPr>
                <w:sz w:val="24"/>
              </w:rPr>
            </w:pPr>
            <w:r>
              <w:rPr>
                <w:spacing w:val="-4"/>
                <w:sz w:val="24"/>
              </w:rPr>
              <w:t>1,09</w:t>
            </w:r>
          </w:p>
        </w:tc>
        <w:tc>
          <w:tcPr>
            <w:tcW w:w="945" w:type="dxa"/>
          </w:tcPr>
          <w:p w14:paraId="296D0A4C" w14:textId="77777777" w:rsidR="00C04CF6" w:rsidRDefault="00C04CF6">
            <w:pPr>
              <w:pStyle w:val="TableParagraph"/>
              <w:rPr>
                <w:sz w:val="26"/>
              </w:rPr>
            </w:pPr>
          </w:p>
          <w:p w14:paraId="5730D69B" w14:textId="77777777" w:rsidR="00C04CF6" w:rsidRDefault="00C04CF6">
            <w:pPr>
              <w:pStyle w:val="TableParagraph"/>
              <w:spacing w:before="3"/>
              <w:rPr>
                <w:sz w:val="21"/>
              </w:rPr>
            </w:pPr>
          </w:p>
          <w:p w14:paraId="07A5DFB7" w14:textId="77777777" w:rsidR="00C04CF6" w:rsidRDefault="00F03576">
            <w:pPr>
              <w:pStyle w:val="TableParagraph"/>
              <w:ind w:left="262"/>
              <w:rPr>
                <w:sz w:val="24"/>
              </w:rPr>
            </w:pPr>
            <w:r>
              <w:rPr>
                <w:spacing w:val="-4"/>
                <w:sz w:val="24"/>
              </w:rPr>
              <w:t>1,09</w:t>
            </w:r>
          </w:p>
        </w:tc>
        <w:tc>
          <w:tcPr>
            <w:tcW w:w="945" w:type="dxa"/>
          </w:tcPr>
          <w:p w14:paraId="01841613" w14:textId="77777777" w:rsidR="00C04CF6" w:rsidRDefault="00C04CF6">
            <w:pPr>
              <w:pStyle w:val="TableParagraph"/>
              <w:rPr>
                <w:sz w:val="26"/>
              </w:rPr>
            </w:pPr>
          </w:p>
          <w:p w14:paraId="434F78EB" w14:textId="77777777" w:rsidR="00C04CF6" w:rsidRDefault="00C04CF6">
            <w:pPr>
              <w:pStyle w:val="TableParagraph"/>
              <w:spacing w:before="3"/>
              <w:rPr>
                <w:sz w:val="21"/>
              </w:rPr>
            </w:pPr>
          </w:p>
          <w:p w14:paraId="5ADEBB0B" w14:textId="77777777" w:rsidR="00C04CF6" w:rsidRDefault="00F03576">
            <w:pPr>
              <w:pStyle w:val="TableParagraph"/>
              <w:ind w:left="128" w:right="112"/>
              <w:jc w:val="center"/>
              <w:rPr>
                <w:sz w:val="24"/>
              </w:rPr>
            </w:pPr>
            <w:r>
              <w:rPr>
                <w:spacing w:val="-4"/>
                <w:sz w:val="24"/>
              </w:rPr>
              <w:t>1,09</w:t>
            </w:r>
          </w:p>
        </w:tc>
        <w:tc>
          <w:tcPr>
            <w:tcW w:w="948" w:type="dxa"/>
          </w:tcPr>
          <w:p w14:paraId="2DBA7AFA" w14:textId="77777777" w:rsidR="00C04CF6" w:rsidRDefault="00C04CF6">
            <w:pPr>
              <w:pStyle w:val="TableParagraph"/>
              <w:rPr>
                <w:sz w:val="26"/>
              </w:rPr>
            </w:pPr>
          </w:p>
          <w:p w14:paraId="660C8476" w14:textId="77777777" w:rsidR="00C04CF6" w:rsidRDefault="00C04CF6">
            <w:pPr>
              <w:pStyle w:val="TableParagraph"/>
              <w:spacing w:before="3"/>
              <w:rPr>
                <w:sz w:val="21"/>
              </w:rPr>
            </w:pPr>
          </w:p>
          <w:p w14:paraId="09429330" w14:textId="77777777" w:rsidR="00C04CF6" w:rsidRDefault="00F03576">
            <w:pPr>
              <w:pStyle w:val="TableParagraph"/>
              <w:ind w:right="248"/>
              <w:jc w:val="right"/>
              <w:rPr>
                <w:sz w:val="24"/>
              </w:rPr>
            </w:pPr>
            <w:r>
              <w:rPr>
                <w:spacing w:val="-4"/>
                <w:sz w:val="24"/>
              </w:rPr>
              <w:t>1,09</w:t>
            </w:r>
          </w:p>
        </w:tc>
        <w:tc>
          <w:tcPr>
            <w:tcW w:w="945" w:type="dxa"/>
          </w:tcPr>
          <w:p w14:paraId="5A1556A0" w14:textId="77777777" w:rsidR="00C04CF6" w:rsidRDefault="00C04CF6">
            <w:pPr>
              <w:pStyle w:val="TableParagraph"/>
              <w:rPr>
                <w:sz w:val="26"/>
              </w:rPr>
            </w:pPr>
          </w:p>
          <w:p w14:paraId="7FA92F2F" w14:textId="77777777" w:rsidR="00C04CF6" w:rsidRDefault="00C04CF6">
            <w:pPr>
              <w:pStyle w:val="TableParagraph"/>
              <w:spacing w:before="3"/>
              <w:rPr>
                <w:sz w:val="21"/>
              </w:rPr>
            </w:pPr>
          </w:p>
          <w:p w14:paraId="18840FF8" w14:textId="77777777" w:rsidR="00C04CF6" w:rsidRDefault="00F03576">
            <w:pPr>
              <w:pStyle w:val="TableParagraph"/>
              <w:ind w:left="125" w:right="112"/>
              <w:jc w:val="center"/>
              <w:rPr>
                <w:sz w:val="24"/>
              </w:rPr>
            </w:pPr>
            <w:r>
              <w:rPr>
                <w:spacing w:val="-4"/>
                <w:sz w:val="24"/>
              </w:rPr>
              <w:t>1,09</w:t>
            </w:r>
          </w:p>
        </w:tc>
        <w:tc>
          <w:tcPr>
            <w:tcW w:w="947" w:type="dxa"/>
          </w:tcPr>
          <w:p w14:paraId="1D65542B" w14:textId="77777777" w:rsidR="00C04CF6" w:rsidRDefault="00C04CF6">
            <w:pPr>
              <w:pStyle w:val="TableParagraph"/>
              <w:rPr>
                <w:sz w:val="26"/>
              </w:rPr>
            </w:pPr>
          </w:p>
          <w:p w14:paraId="535ABC81" w14:textId="77777777" w:rsidR="00C04CF6" w:rsidRDefault="00C04CF6">
            <w:pPr>
              <w:pStyle w:val="TableParagraph"/>
              <w:spacing w:before="3"/>
              <w:rPr>
                <w:sz w:val="21"/>
              </w:rPr>
            </w:pPr>
          </w:p>
          <w:p w14:paraId="5AFE7442" w14:textId="77777777" w:rsidR="00C04CF6" w:rsidRDefault="00F03576">
            <w:pPr>
              <w:pStyle w:val="TableParagraph"/>
              <w:ind w:left="128" w:right="111"/>
              <w:jc w:val="center"/>
              <w:rPr>
                <w:sz w:val="24"/>
              </w:rPr>
            </w:pPr>
            <w:r>
              <w:rPr>
                <w:spacing w:val="-4"/>
                <w:sz w:val="24"/>
              </w:rPr>
              <w:t>1,09</w:t>
            </w:r>
          </w:p>
        </w:tc>
        <w:tc>
          <w:tcPr>
            <w:tcW w:w="945" w:type="dxa"/>
          </w:tcPr>
          <w:p w14:paraId="6EBEE82F" w14:textId="77777777" w:rsidR="00C04CF6" w:rsidRDefault="00C04CF6">
            <w:pPr>
              <w:pStyle w:val="TableParagraph"/>
              <w:rPr>
                <w:sz w:val="26"/>
              </w:rPr>
            </w:pPr>
          </w:p>
          <w:p w14:paraId="2CDE359B" w14:textId="77777777" w:rsidR="00C04CF6" w:rsidRDefault="00C04CF6">
            <w:pPr>
              <w:pStyle w:val="TableParagraph"/>
              <w:spacing w:before="3"/>
              <w:rPr>
                <w:sz w:val="21"/>
              </w:rPr>
            </w:pPr>
          </w:p>
          <w:p w14:paraId="63BB4FC0" w14:textId="77777777" w:rsidR="00C04CF6" w:rsidRDefault="00F03576">
            <w:pPr>
              <w:pStyle w:val="TableParagraph"/>
              <w:ind w:left="268"/>
              <w:rPr>
                <w:sz w:val="24"/>
              </w:rPr>
            </w:pPr>
            <w:r>
              <w:rPr>
                <w:spacing w:val="-4"/>
                <w:sz w:val="24"/>
              </w:rPr>
              <w:t>1,09</w:t>
            </w:r>
          </w:p>
        </w:tc>
        <w:tc>
          <w:tcPr>
            <w:tcW w:w="947" w:type="dxa"/>
          </w:tcPr>
          <w:p w14:paraId="23EF6DCA" w14:textId="77777777" w:rsidR="00C04CF6" w:rsidRDefault="00C04CF6">
            <w:pPr>
              <w:pStyle w:val="TableParagraph"/>
              <w:rPr>
                <w:sz w:val="26"/>
              </w:rPr>
            </w:pPr>
          </w:p>
          <w:p w14:paraId="3353AD95" w14:textId="77777777" w:rsidR="00C04CF6" w:rsidRDefault="00C04CF6">
            <w:pPr>
              <w:pStyle w:val="TableParagraph"/>
              <w:spacing w:before="3"/>
              <w:rPr>
                <w:sz w:val="21"/>
              </w:rPr>
            </w:pPr>
          </w:p>
          <w:p w14:paraId="2C3706BF" w14:textId="77777777" w:rsidR="00C04CF6" w:rsidRDefault="00F03576">
            <w:pPr>
              <w:pStyle w:val="TableParagraph"/>
              <w:ind w:left="271"/>
              <w:rPr>
                <w:sz w:val="24"/>
              </w:rPr>
            </w:pPr>
            <w:r>
              <w:rPr>
                <w:spacing w:val="-4"/>
                <w:sz w:val="24"/>
              </w:rPr>
              <w:t>1,09</w:t>
            </w:r>
          </w:p>
        </w:tc>
      </w:tr>
      <w:tr w:rsidR="00C04CF6" w14:paraId="404A897C" w14:textId="77777777">
        <w:trPr>
          <w:trHeight w:val="827"/>
        </w:trPr>
        <w:tc>
          <w:tcPr>
            <w:tcW w:w="2376" w:type="dxa"/>
          </w:tcPr>
          <w:p w14:paraId="6D62DFEB" w14:textId="77777777" w:rsidR="00C04CF6" w:rsidRDefault="00F03576">
            <w:pPr>
              <w:pStyle w:val="TableParagraph"/>
              <w:spacing w:line="276" w:lineRule="exact"/>
              <w:ind w:left="237" w:right="226" w:firstLine="1"/>
              <w:jc w:val="center"/>
              <w:rPr>
                <w:b/>
                <w:sz w:val="24"/>
              </w:rPr>
            </w:pPr>
            <w:r>
              <w:rPr>
                <w:b/>
                <w:sz w:val="24"/>
              </w:rPr>
              <w:t xml:space="preserve">Итого по </w:t>
            </w:r>
            <w:r>
              <w:rPr>
                <w:b/>
                <w:spacing w:val="-2"/>
                <w:sz w:val="24"/>
              </w:rPr>
              <w:t>муниципальному образованию</w:t>
            </w:r>
          </w:p>
        </w:tc>
        <w:tc>
          <w:tcPr>
            <w:tcW w:w="1135" w:type="dxa"/>
          </w:tcPr>
          <w:p w14:paraId="05352DD7" w14:textId="77777777" w:rsidR="00C04CF6" w:rsidRDefault="00C04CF6">
            <w:pPr>
              <w:pStyle w:val="TableParagraph"/>
              <w:spacing w:before="8"/>
              <w:rPr>
                <w:sz w:val="23"/>
              </w:rPr>
            </w:pPr>
          </w:p>
          <w:p w14:paraId="642C4122" w14:textId="77777777" w:rsidR="00C04CF6" w:rsidRDefault="00F03576">
            <w:pPr>
              <w:pStyle w:val="TableParagraph"/>
              <w:ind w:left="107" w:right="102"/>
              <w:jc w:val="center"/>
              <w:rPr>
                <w:b/>
                <w:sz w:val="24"/>
              </w:rPr>
            </w:pPr>
            <w:r>
              <w:rPr>
                <w:b/>
                <w:spacing w:val="-4"/>
                <w:sz w:val="24"/>
              </w:rPr>
              <w:t>6,54</w:t>
            </w:r>
          </w:p>
        </w:tc>
        <w:tc>
          <w:tcPr>
            <w:tcW w:w="945" w:type="dxa"/>
          </w:tcPr>
          <w:p w14:paraId="10CB9FC1" w14:textId="77777777" w:rsidR="00C04CF6" w:rsidRDefault="00C04CF6">
            <w:pPr>
              <w:pStyle w:val="TableParagraph"/>
              <w:spacing w:before="8"/>
              <w:rPr>
                <w:sz w:val="23"/>
              </w:rPr>
            </w:pPr>
          </w:p>
          <w:p w14:paraId="6EBC5FE4" w14:textId="77777777" w:rsidR="00C04CF6" w:rsidRDefault="00F03576">
            <w:pPr>
              <w:pStyle w:val="TableParagraph"/>
              <w:ind w:left="262"/>
              <w:rPr>
                <w:b/>
                <w:sz w:val="24"/>
              </w:rPr>
            </w:pPr>
            <w:r>
              <w:rPr>
                <w:b/>
                <w:spacing w:val="-4"/>
                <w:sz w:val="24"/>
              </w:rPr>
              <w:t>6,54</w:t>
            </w:r>
          </w:p>
        </w:tc>
        <w:tc>
          <w:tcPr>
            <w:tcW w:w="945" w:type="dxa"/>
          </w:tcPr>
          <w:p w14:paraId="4BB7912F" w14:textId="77777777" w:rsidR="00C04CF6" w:rsidRDefault="00C04CF6">
            <w:pPr>
              <w:pStyle w:val="TableParagraph"/>
              <w:spacing w:before="8"/>
              <w:rPr>
                <w:sz w:val="23"/>
              </w:rPr>
            </w:pPr>
          </w:p>
          <w:p w14:paraId="5C498C84" w14:textId="77777777" w:rsidR="00C04CF6" w:rsidRDefault="00F03576">
            <w:pPr>
              <w:pStyle w:val="TableParagraph"/>
              <w:ind w:left="128" w:right="112"/>
              <w:jc w:val="center"/>
              <w:rPr>
                <w:b/>
                <w:sz w:val="24"/>
              </w:rPr>
            </w:pPr>
            <w:r>
              <w:rPr>
                <w:b/>
                <w:spacing w:val="-4"/>
                <w:sz w:val="24"/>
              </w:rPr>
              <w:t>6,54</w:t>
            </w:r>
          </w:p>
        </w:tc>
        <w:tc>
          <w:tcPr>
            <w:tcW w:w="948" w:type="dxa"/>
          </w:tcPr>
          <w:p w14:paraId="0CA098FF" w14:textId="77777777" w:rsidR="00C04CF6" w:rsidRDefault="00C04CF6">
            <w:pPr>
              <w:pStyle w:val="TableParagraph"/>
              <w:spacing w:before="8"/>
              <w:rPr>
                <w:sz w:val="23"/>
              </w:rPr>
            </w:pPr>
          </w:p>
          <w:p w14:paraId="081A177A" w14:textId="77777777" w:rsidR="00C04CF6" w:rsidRDefault="00F03576">
            <w:pPr>
              <w:pStyle w:val="TableParagraph"/>
              <w:ind w:right="248"/>
              <w:jc w:val="right"/>
              <w:rPr>
                <w:b/>
                <w:sz w:val="24"/>
              </w:rPr>
            </w:pPr>
            <w:r>
              <w:rPr>
                <w:b/>
                <w:spacing w:val="-4"/>
                <w:sz w:val="24"/>
              </w:rPr>
              <w:t>6,54</w:t>
            </w:r>
          </w:p>
        </w:tc>
        <w:tc>
          <w:tcPr>
            <w:tcW w:w="945" w:type="dxa"/>
          </w:tcPr>
          <w:p w14:paraId="6C035692" w14:textId="77777777" w:rsidR="00C04CF6" w:rsidRDefault="00C04CF6">
            <w:pPr>
              <w:pStyle w:val="TableParagraph"/>
              <w:spacing w:before="8"/>
              <w:rPr>
                <w:sz w:val="23"/>
              </w:rPr>
            </w:pPr>
          </w:p>
          <w:p w14:paraId="571D022B" w14:textId="77777777" w:rsidR="00C04CF6" w:rsidRDefault="00F03576">
            <w:pPr>
              <w:pStyle w:val="TableParagraph"/>
              <w:ind w:left="125" w:right="112"/>
              <w:jc w:val="center"/>
              <w:rPr>
                <w:b/>
                <w:sz w:val="24"/>
              </w:rPr>
            </w:pPr>
            <w:r>
              <w:rPr>
                <w:b/>
                <w:spacing w:val="-4"/>
                <w:sz w:val="24"/>
              </w:rPr>
              <w:t>6,54</w:t>
            </w:r>
          </w:p>
        </w:tc>
        <w:tc>
          <w:tcPr>
            <w:tcW w:w="947" w:type="dxa"/>
          </w:tcPr>
          <w:p w14:paraId="0EE91174" w14:textId="77777777" w:rsidR="00C04CF6" w:rsidRDefault="00C04CF6">
            <w:pPr>
              <w:pStyle w:val="TableParagraph"/>
              <w:spacing w:before="8"/>
              <w:rPr>
                <w:sz w:val="23"/>
              </w:rPr>
            </w:pPr>
          </w:p>
          <w:p w14:paraId="1E4F3CD9" w14:textId="77777777" w:rsidR="00C04CF6" w:rsidRDefault="00F03576">
            <w:pPr>
              <w:pStyle w:val="TableParagraph"/>
              <w:ind w:left="128" w:right="111"/>
              <w:jc w:val="center"/>
              <w:rPr>
                <w:b/>
                <w:sz w:val="24"/>
              </w:rPr>
            </w:pPr>
            <w:r>
              <w:rPr>
                <w:b/>
                <w:spacing w:val="-4"/>
                <w:sz w:val="24"/>
              </w:rPr>
              <w:t>6,54</w:t>
            </w:r>
          </w:p>
        </w:tc>
        <w:tc>
          <w:tcPr>
            <w:tcW w:w="945" w:type="dxa"/>
          </w:tcPr>
          <w:p w14:paraId="60DE2307" w14:textId="77777777" w:rsidR="00C04CF6" w:rsidRDefault="00C04CF6">
            <w:pPr>
              <w:pStyle w:val="TableParagraph"/>
              <w:spacing w:before="8"/>
              <w:rPr>
                <w:sz w:val="23"/>
              </w:rPr>
            </w:pPr>
          </w:p>
          <w:p w14:paraId="44F2A759" w14:textId="77777777" w:rsidR="00C04CF6" w:rsidRDefault="00F03576">
            <w:pPr>
              <w:pStyle w:val="TableParagraph"/>
              <w:ind w:left="268"/>
              <w:rPr>
                <w:b/>
                <w:sz w:val="24"/>
              </w:rPr>
            </w:pPr>
            <w:r>
              <w:rPr>
                <w:b/>
                <w:spacing w:val="-4"/>
                <w:sz w:val="24"/>
              </w:rPr>
              <w:t>6,54</w:t>
            </w:r>
          </w:p>
        </w:tc>
        <w:tc>
          <w:tcPr>
            <w:tcW w:w="947" w:type="dxa"/>
          </w:tcPr>
          <w:p w14:paraId="2C0AD913" w14:textId="77777777" w:rsidR="00C04CF6" w:rsidRDefault="00C04CF6">
            <w:pPr>
              <w:pStyle w:val="TableParagraph"/>
              <w:spacing w:before="8"/>
              <w:rPr>
                <w:sz w:val="23"/>
              </w:rPr>
            </w:pPr>
          </w:p>
          <w:p w14:paraId="37367C47" w14:textId="77777777" w:rsidR="00C04CF6" w:rsidRDefault="00F03576">
            <w:pPr>
              <w:pStyle w:val="TableParagraph"/>
              <w:ind w:left="271"/>
              <w:rPr>
                <w:b/>
                <w:sz w:val="24"/>
              </w:rPr>
            </w:pPr>
            <w:r>
              <w:rPr>
                <w:b/>
                <w:spacing w:val="-4"/>
                <w:sz w:val="24"/>
              </w:rPr>
              <w:t>6,54</w:t>
            </w:r>
          </w:p>
        </w:tc>
      </w:tr>
    </w:tbl>
    <w:p w14:paraId="06891DC9" w14:textId="77777777" w:rsidR="00C04CF6" w:rsidRDefault="00F03576">
      <w:pPr>
        <w:pStyle w:val="2"/>
        <w:numPr>
          <w:ilvl w:val="1"/>
          <w:numId w:val="29"/>
        </w:numPr>
        <w:tabs>
          <w:tab w:val="left" w:pos="2373"/>
        </w:tabs>
        <w:spacing w:before="119"/>
        <w:ind w:left="1134" w:right="1158" w:firstLine="818"/>
      </w:pPr>
      <w:r>
        <w:t>Существующие и перспективные балансы производительности водоподготовительных</w:t>
      </w:r>
      <w:r>
        <w:rPr>
          <w:spacing w:val="-7"/>
        </w:rPr>
        <w:t xml:space="preserve"> </w:t>
      </w:r>
      <w:r>
        <w:t>установок</w:t>
      </w:r>
      <w:r>
        <w:rPr>
          <w:spacing w:val="-6"/>
        </w:rPr>
        <w:t xml:space="preserve"> </w:t>
      </w:r>
      <w:r>
        <w:t>источников</w:t>
      </w:r>
      <w:r>
        <w:rPr>
          <w:spacing w:val="-4"/>
        </w:rPr>
        <w:t xml:space="preserve"> </w:t>
      </w:r>
      <w:r>
        <w:t>тепловой</w:t>
      </w:r>
      <w:r>
        <w:rPr>
          <w:spacing w:val="-5"/>
        </w:rPr>
        <w:t xml:space="preserve"> </w:t>
      </w:r>
      <w:r>
        <w:t>энергии</w:t>
      </w:r>
      <w:r>
        <w:rPr>
          <w:spacing w:val="-4"/>
        </w:rPr>
        <w:t xml:space="preserve"> </w:t>
      </w:r>
      <w:r>
        <w:t>для</w:t>
      </w:r>
      <w:r>
        <w:rPr>
          <w:spacing w:val="-5"/>
        </w:rPr>
        <w:t xml:space="preserve"> </w:t>
      </w:r>
      <w:r>
        <w:rPr>
          <w:spacing w:val="-2"/>
        </w:rPr>
        <w:t>компенсации</w:t>
      </w:r>
    </w:p>
    <w:p w14:paraId="55486349" w14:textId="77777777" w:rsidR="00C04CF6" w:rsidRDefault="00F03576">
      <w:pPr>
        <w:ind w:left="1429"/>
        <w:jc w:val="both"/>
        <w:rPr>
          <w:b/>
          <w:sz w:val="24"/>
        </w:rPr>
      </w:pPr>
      <w:r>
        <w:rPr>
          <w:b/>
          <w:sz w:val="24"/>
        </w:rPr>
        <w:t>потерь</w:t>
      </w:r>
      <w:r>
        <w:rPr>
          <w:b/>
          <w:spacing w:val="-7"/>
          <w:sz w:val="24"/>
        </w:rPr>
        <w:t xml:space="preserve"> </w:t>
      </w:r>
      <w:r>
        <w:rPr>
          <w:b/>
          <w:sz w:val="24"/>
        </w:rPr>
        <w:t>теплоносителя</w:t>
      </w:r>
      <w:r>
        <w:rPr>
          <w:b/>
          <w:spacing w:val="-5"/>
          <w:sz w:val="24"/>
        </w:rPr>
        <w:t xml:space="preserve"> </w:t>
      </w:r>
      <w:r>
        <w:rPr>
          <w:b/>
          <w:sz w:val="24"/>
        </w:rPr>
        <w:t>в</w:t>
      </w:r>
      <w:r>
        <w:rPr>
          <w:b/>
          <w:spacing w:val="-3"/>
          <w:sz w:val="24"/>
        </w:rPr>
        <w:t xml:space="preserve"> </w:t>
      </w:r>
      <w:r>
        <w:rPr>
          <w:b/>
          <w:sz w:val="24"/>
        </w:rPr>
        <w:t>аварийных</w:t>
      </w:r>
      <w:r>
        <w:rPr>
          <w:b/>
          <w:spacing w:val="-5"/>
          <w:sz w:val="24"/>
        </w:rPr>
        <w:t xml:space="preserve"> </w:t>
      </w:r>
      <w:r>
        <w:rPr>
          <w:b/>
          <w:sz w:val="24"/>
        </w:rPr>
        <w:t>режимах</w:t>
      </w:r>
      <w:r>
        <w:rPr>
          <w:b/>
          <w:spacing w:val="-2"/>
          <w:sz w:val="24"/>
        </w:rPr>
        <w:t xml:space="preserve"> </w:t>
      </w:r>
      <w:r>
        <w:rPr>
          <w:b/>
          <w:sz w:val="24"/>
        </w:rPr>
        <w:t>работы</w:t>
      </w:r>
      <w:r>
        <w:rPr>
          <w:b/>
          <w:spacing w:val="-2"/>
          <w:sz w:val="24"/>
        </w:rPr>
        <w:t xml:space="preserve"> </w:t>
      </w:r>
      <w:r>
        <w:rPr>
          <w:b/>
          <w:sz w:val="24"/>
        </w:rPr>
        <w:t>систем</w:t>
      </w:r>
      <w:r>
        <w:rPr>
          <w:b/>
          <w:spacing w:val="-2"/>
          <w:sz w:val="24"/>
        </w:rPr>
        <w:t xml:space="preserve"> теплоснабжения</w:t>
      </w:r>
    </w:p>
    <w:p w14:paraId="5515DB5C" w14:textId="77777777" w:rsidR="00C04CF6" w:rsidRDefault="00F03576">
      <w:pPr>
        <w:pStyle w:val="a3"/>
        <w:spacing w:before="56"/>
        <w:ind w:right="685"/>
      </w:pPr>
      <w:r>
        <w:t>В муниципальных котельных рабочего поселка Тельма</w:t>
      </w:r>
      <w:r>
        <w:rPr>
          <w:spacing w:val="40"/>
        </w:rPr>
        <w:t xml:space="preserve"> </w:t>
      </w:r>
      <w:r>
        <w:t>водоподготовительные</w:t>
      </w:r>
      <w:r>
        <w:rPr>
          <w:spacing w:val="40"/>
        </w:rPr>
        <w:t xml:space="preserve"> </w:t>
      </w:r>
      <w:r>
        <w:t>установки для компенсации потерь теплоносителя в аварийных режимах работы систем теплоснабжения муниципальных котельных по состоянию на отчетный (базовый) 2021 год отсутствуют. Монтаж водоподготовительных установок в муниципальных котельных на перспективу до 2032 года не прогнозируется.</w:t>
      </w:r>
    </w:p>
    <w:p w14:paraId="428D2B38" w14:textId="77777777" w:rsidR="00C04CF6" w:rsidRDefault="00C04CF6">
      <w:pPr>
        <w:sectPr w:rsidR="00C04CF6">
          <w:pgSz w:w="11910" w:h="16840"/>
          <w:pgMar w:top="760" w:right="160" w:bottom="540" w:left="460" w:header="0" w:footer="348" w:gutter="0"/>
          <w:cols w:space="720"/>
        </w:sectPr>
      </w:pPr>
    </w:p>
    <w:p w14:paraId="3CBFD22B" w14:textId="77777777" w:rsidR="00C04CF6" w:rsidRDefault="00F03576">
      <w:pPr>
        <w:pStyle w:val="1"/>
      </w:pPr>
      <w:bookmarkStart w:id="8" w:name="_TOC_250054"/>
      <w:r>
        <w:lastRenderedPageBreak/>
        <w:t>РАЗДЕЛ 4. ОСНОВНЫЕ ПОЛОЖЕНИЯ МАСТЕР-ПЛАНА РАЗВИТИЯ СИСТЕМ ТЕПЛОСНАБЖЕНИЯ</w:t>
      </w:r>
      <w:r>
        <w:rPr>
          <w:spacing w:val="-12"/>
        </w:rPr>
        <w:t xml:space="preserve"> </w:t>
      </w:r>
      <w:r>
        <w:t>ТЕЛЬМИНСКОГО</w:t>
      </w:r>
      <w:r>
        <w:rPr>
          <w:spacing w:val="-11"/>
        </w:rPr>
        <w:t xml:space="preserve"> </w:t>
      </w:r>
      <w:r>
        <w:t>МУНИЦИПАЛЬНОГО</w:t>
      </w:r>
      <w:r>
        <w:rPr>
          <w:spacing w:val="-11"/>
        </w:rPr>
        <w:t xml:space="preserve"> </w:t>
      </w:r>
      <w:bookmarkEnd w:id="8"/>
      <w:r>
        <w:t>ОБРАЗОВАНИЯ УСОЛЬСКОГО РАЙОНА ИРКУТСКОЙ ОБЛАСТИ</w:t>
      </w:r>
    </w:p>
    <w:p w14:paraId="25EE98C2" w14:textId="77777777" w:rsidR="00C04CF6" w:rsidRDefault="00F03576">
      <w:pPr>
        <w:pStyle w:val="2"/>
        <w:numPr>
          <w:ilvl w:val="1"/>
          <w:numId w:val="28"/>
        </w:numPr>
        <w:tabs>
          <w:tab w:val="left" w:pos="2452"/>
        </w:tabs>
        <w:spacing w:before="61"/>
        <w:ind w:right="1852" w:firstLine="194"/>
        <w:jc w:val="both"/>
      </w:pPr>
      <w:bookmarkStart w:id="9" w:name="_TOC_250053"/>
      <w:r>
        <w:t xml:space="preserve">Описание сценариев развития теплоснабжения </w:t>
      </w:r>
      <w:proofErr w:type="spellStart"/>
      <w:r>
        <w:t>Тельминского</w:t>
      </w:r>
      <w:proofErr w:type="spellEnd"/>
      <w:r>
        <w:t xml:space="preserve"> муниципального</w:t>
      </w:r>
      <w:r>
        <w:rPr>
          <w:spacing w:val="-7"/>
        </w:rPr>
        <w:t xml:space="preserve"> </w:t>
      </w:r>
      <w:r>
        <w:t>образования</w:t>
      </w:r>
      <w:r>
        <w:rPr>
          <w:spacing w:val="-7"/>
        </w:rPr>
        <w:t xml:space="preserve"> </w:t>
      </w:r>
      <w:proofErr w:type="spellStart"/>
      <w:r>
        <w:t>Усольского</w:t>
      </w:r>
      <w:proofErr w:type="spellEnd"/>
      <w:r>
        <w:rPr>
          <w:spacing w:val="-7"/>
        </w:rPr>
        <w:t xml:space="preserve"> </w:t>
      </w:r>
      <w:r>
        <w:t>района</w:t>
      </w:r>
      <w:r>
        <w:rPr>
          <w:spacing w:val="-7"/>
        </w:rPr>
        <w:t xml:space="preserve"> </w:t>
      </w:r>
      <w:r>
        <w:t>Иркутской</w:t>
      </w:r>
      <w:r>
        <w:rPr>
          <w:spacing w:val="-7"/>
        </w:rPr>
        <w:t xml:space="preserve"> </w:t>
      </w:r>
      <w:bookmarkEnd w:id="9"/>
      <w:r>
        <w:t>области</w:t>
      </w:r>
    </w:p>
    <w:p w14:paraId="4D671BD9" w14:textId="77777777" w:rsidR="00C04CF6" w:rsidRDefault="00F03576">
      <w:pPr>
        <w:pStyle w:val="a3"/>
        <w:spacing w:before="55"/>
        <w:ind w:right="685"/>
      </w:pPr>
      <w:r>
        <w:t xml:space="preserve">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разработанным на расчетный срок до 2032 года, на территории муниципального образования предусматривается:</w:t>
      </w:r>
    </w:p>
    <w:p w14:paraId="07A437B7" w14:textId="77777777" w:rsidR="00C04CF6" w:rsidRDefault="00F03576">
      <w:pPr>
        <w:pStyle w:val="a4"/>
        <w:numPr>
          <w:ilvl w:val="0"/>
          <w:numId w:val="30"/>
        </w:numPr>
        <w:tabs>
          <w:tab w:val="left" w:pos="1667"/>
        </w:tabs>
        <w:spacing w:before="4" w:line="237" w:lineRule="auto"/>
        <w:ind w:right="695" w:firstLine="708"/>
        <w:rPr>
          <w:sz w:val="24"/>
        </w:rPr>
      </w:pPr>
      <w:r>
        <w:rPr>
          <w:sz w:val="24"/>
        </w:rPr>
        <w:t>использование</w:t>
      </w:r>
      <w:r>
        <w:rPr>
          <w:spacing w:val="-4"/>
          <w:sz w:val="24"/>
        </w:rPr>
        <w:t xml:space="preserve"> </w:t>
      </w:r>
      <w:r>
        <w:rPr>
          <w:sz w:val="24"/>
        </w:rPr>
        <w:t>на</w:t>
      </w:r>
      <w:r>
        <w:rPr>
          <w:spacing w:val="-4"/>
          <w:sz w:val="24"/>
        </w:rPr>
        <w:t xml:space="preserve"> </w:t>
      </w:r>
      <w:r>
        <w:rPr>
          <w:sz w:val="24"/>
        </w:rPr>
        <w:t>территории</w:t>
      </w:r>
      <w:r>
        <w:rPr>
          <w:spacing w:val="-2"/>
          <w:sz w:val="24"/>
        </w:rPr>
        <w:t xml:space="preserve"> </w:t>
      </w:r>
      <w:r>
        <w:rPr>
          <w:sz w:val="24"/>
        </w:rPr>
        <w:t>рабочего</w:t>
      </w:r>
      <w:r>
        <w:rPr>
          <w:spacing w:val="-3"/>
          <w:sz w:val="24"/>
        </w:rPr>
        <w:t xml:space="preserve"> </w:t>
      </w:r>
      <w:r>
        <w:rPr>
          <w:sz w:val="24"/>
        </w:rPr>
        <w:t>поселка</w:t>
      </w:r>
      <w:r>
        <w:rPr>
          <w:spacing w:val="-4"/>
          <w:sz w:val="24"/>
        </w:rPr>
        <w:t xml:space="preserve"> </w:t>
      </w:r>
      <w:r>
        <w:rPr>
          <w:sz w:val="24"/>
        </w:rPr>
        <w:t>Тельма</w:t>
      </w:r>
      <w:r>
        <w:rPr>
          <w:spacing w:val="-4"/>
          <w:sz w:val="24"/>
        </w:rPr>
        <w:t xml:space="preserve"> </w:t>
      </w:r>
      <w:r>
        <w:rPr>
          <w:sz w:val="24"/>
        </w:rPr>
        <w:t>сочетания</w:t>
      </w:r>
      <w:r>
        <w:rPr>
          <w:spacing w:val="-3"/>
          <w:sz w:val="24"/>
        </w:rPr>
        <w:t xml:space="preserve"> </w:t>
      </w:r>
      <w:r>
        <w:rPr>
          <w:sz w:val="24"/>
        </w:rPr>
        <w:t>централизованной</w:t>
      </w:r>
      <w:r>
        <w:rPr>
          <w:spacing w:val="-5"/>
          <w:sz w:val="24"/>
        </w:rPr>
        <w:t xml:space="preserve"> </w:t>
      </w:r>
      <w:r>
        <w:rPr>
          <w:sz w:val="24"/>
        </w:rPr>
        <w:t>и децентрализованной систем теплоснабжения;</w:t>
      </w:r>
    </w:p>
    <w:p w14:paraId="41FA1FD4" w14:textId="77777777" w:rsidR="00C04CF6" w:rsidRDefault="00F03576">
      <w:pPr>
        <w:pStyle w:val="a4"/>
        <w:numPr>
          <w:ilvl w:val="0"/>
          <w:numId w:val="30"/>
        </w:numPr>
        <w:tabs>
          <w:tab w:val="left" w:pos="1667"/>
        </w:tabs>
        <w:spacing w:before="5" w:line="237" w:lineRule="auto"/>
        <w:ind w:firstLine="708"/>
        <w:rPr>
          <w:sz w:val="24"/>
        </w:rPr>
      </w:pPr>
      <w:r>
        <w:rPr>
          <w:sz w:val="24"/>
        </w:rPr>
        <w:t>выполнение работ по реконструкции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 с переводом котельных агрегатов, установленных в муниципальной котельной, на природный газ;</w:t>
      </w:r>
    </w:p>
    <w:p w14:paraId="33A3D245" w14:textId="77777777" w:rsidR="00C04CF6" w:rsidRDefault="00F03576">
      <w:pPr>
        <w:pStyle w:val="a4"/>
        <w:numPr>
          <w:ilvl w:val="0"/>
          <w:numId w:val="30"/>
        </w:numPr>
        <w:tabs>
          <w:tab w:val="left" w:pos="1667"/>
        </w:tabs>
        <w:spacing w:before="7" w:line="237" w:lineRule="auto"/>
        <w:ind w:right="688" w:firstLine="708"/>
        <w:rPr>
          <w:sz w:val="24"/>
        </w:rPr>
      </w:pPr>
      <w:r>
        <w:rPr>
          <w:sz w:val="24"/>
        </w:rPr>
        <w:t>выполнение работ по реконструкции котельной «Совхозная» (рабочий поселок Тельма, улица Совхозная, дом 2А) с переводом котельных агрегатов, установленных в муниципальной котельной, на природный газ;</w:t>
      </w:r>
    </w:p>
    <w:p w14:paraId="2EC67B22" w14:textId="77777777" w:rsidR="00C04CF6" w:rsidRDefault="00F03576">
      <w:pPr>
        <w:pStyle w:val="a4"/>
        <w:numPr>
          <w:ilvl w:val="0"/>
          <w:numId w:val="30"/>
        </w:numPr>
        <w:tabs>
          <w:tab w:val="left" w:pos="1667"/>
        </w:tabs>
        <w:spacing w:before="8" w:line="237" w:lineRule="auto"/>
        <w:ind w:right="692" w:firstLine="708"/>
        <w:rPr>
          <w:sz w:val="24"/>
        </w:rPr>
      </w:pPr>
      <w:r>
        <w:rPr>
          <w:sz w:val="24"/>
        </w:rPr>
        <w:t>выполнение работ по реконструкции тепловых сетей муниципальных котельных рабочего поселка Тельма;</w:t>
      </w:r>
    </w:p>
    <w:p w14:paraId="0F6E8792" w14:textId="77777777" w:rsidR="00C04CF6" w:rsidRDefault="00F03576">
      <w:pPr>
        <w:pStyle w:val="a4"/>
        <w:numPr>
          <w:ilvl w:val="0"/>
          <w:numId w:val="30"/>
        </w:numPr>
        <w:tabs>
          <w:tab w:val="left" w:pos="1667"/>
        </w:tabs>
        <w:spacing w:before="2"/>
        <w:ind w:right="686" w:firstLine="708"/>
        <w:rPr>
          <w:sz w:val="24"/>
        </w:rPr>
      </w:pPr>
      <w:r>
        <w:rPr>
          <w:sz w:val="24"/>
        </w:rPr>
        <w:t>осуществление теплоснабжения индивидуальных жилых домов, малоэтажных жилых домов и общественных зданий, расположенных</w:t>
      </w:r>
      <w:r>
        <w:rPr>
          <w:spacing w:val="40"/>
          <w:sz w:val="24"/>
        </w:rPr>
        <w:t xml:space="preserve"> </w:t>
      </w:r>
      <w:r>
        <w:rPr>
          <w:sz w:val="24"/>
        </w:rPr>
        <w:t>на территории рабочего поселка Тельма, не подключенных к тепловым сетям муниципальных котельных рабочего поселка Тельма, от автономных источников теплоснабжения - индивидуальных газовых котельных агрегатов;</w:t>
      </w:r>
    </w:p>
    <w:p w14:paraId="1E5392B4" w14:textId="77777777" w:rsidR="00C04CF6" w:rsidRDefault="00F03576">
      <w:pPr>
        <w:pStyle w:val="a4"/>
        <w:numPr>
          <w:ilvl w:val="0"/>
          <w:numId w:val="30"/>
        </w:numPr>
        <w:tabs>
          <w:tab w:val="left" w:pos="1667"/>
        </w:tabs>
        <w:spacing w:before="1" w:line="237" w:lineRule="auto"/>
        <w:ind w:right="687" w:firstLine="708"/>
        <w:rPr>
          <w:sz w:val="24"/>
        </w:rPr>
      </w:pPr>
      <w:r>
        <w:rPr>
          <w:sz w:val="24"/>
        </w:rPr>
        <w:t xml:space="preserve">использование на территории поселка </w:t>
      </w:r>
      <w:proofErr w:type="spellStart"/>
      <w:r>
        <w:rPr>
          <w:sz w:val="24"/>
        </w:rPr>
        <w:t>Тюменск</w:t>
      </w:r>
      <w:proofErr w:type="spellEnd"/>
      <w:r>
        <w:rPr>
          <w:sz w:val="24"/>
        </w:rPr>
        <w:t xml:space="preserve">, поселка Озерный, поселка </w:t>
      </w:r>
      <w:proofErr w:type="spellStart"/>
      <w:r>
        <w:rPr>
          <w:sz w:val="24"/>
        </w:rPr>
        <w:t>Саннолыжный</w:t>
      </w:r>
      <w:proofErr w:type="spellEnd"/>
      <w:r>
        <w:rPr>
          <w:sz w:val="24"/>
        </w:rPr>
        <w:t xml:space="preserve">, поселка </w:t>
      </w:r>
      <w:proofErr w:type="spellStart"/>
      <w:r>
        <w:rPr>
          <w:sz w:val="24"/>
        </w:rPr>
        <w:t>Ершовка</w:t>
      </w:r>
      <w:proofErr w:type="spellEnd"/>
      <w:r>
        <w:rPr>
          <w:sz w:val="24"/>
        </w:rPr>
        <w:t xml:space="preserve">, деревни </w:t>
      </w:r>
      <w:proofErr w:type="spellStart"/>
      <w:r>
        <w:rPr>
          <w:sz w:val="24"/>
        </w:rPr>
        <w:t>Сапиновка</w:t>
      </w:r>
      <w:proofErr w:type="spellEnd"/>
      <w:r>
        <w:rPr>
          <w:sz w:val="24"/>
        </w:rPr>
        <w:t xml:space="preserve"> децентрализованных систем </w:t>
      </w:r>
      <w:r>
        <w:rPr>
          <w:spacing w:val="-2"/>
          <w:sz w:val="24"/>
        </w:rPr>
        <w:t>теплоснабжения;</w:t>
      </w:r>
    </w:p>
    <w:p w14:paraId="072FD2BE" w14:textId="77777777" w:rsidR="00C04CF6" w:rsidRDefault="00F03576">
      <w:pPr>
        <w:pStyle w:val="a4"/>
        <w:numPr>
          <w:ilvl w:val="0"/>
          <w:numId w:val="30"/>
        </w:numPr>
        <w:tabs>
          <w:tab w:val="left" w:pos="1667"/>
        </w:tabs>
        <w:spacing w:before="5"/>
        <w:ind w:right="688" w:firstLine="708"/>
        <w:rPr>
          <w:sz w:val="24"/>
        </w:rPr>
      </w:pPr>
      <w:r>
        <w:rPr>
          <w:sz w:val="24"/>
        </w:rPr>
        <w:t xml:space="preserve">осуществление теплоснабжения малоэтажных жилых домов, индивидуальных жилых домов и общественных зданий, расположенных на территории поселка </w:t>
      </w:r>
      <w:proofErr w:type="spellStart"/>
      <w:r>
        <w:rPr>
          <w:sz w:val="24"/>
        </w:rPr>
        <w:t>Тюменск</w:t>
      </w:r>
      <w:proofErr w:type="spellEnd"/>
      <w:r>
        <w:rPr>
          <w:sz w:val="24"/>
        </w:rPr>
        <w:t xml:space="preserve">, поселка Озерный, поселка </w:t>
      </w:r>
      <w:proofErr w:type="spellStart"/>
      <w:r>
        <w:rPr>
          <w:sz w:val="24"/>
        </w:rPr>
        <w:t>Саннолыжный</w:t>
      </w:r>
      <w:proofErr w:type="spellEnd"/>
      <w:r>
        <w:rPr>
          <w:sz w:val="24"/>
        </w:rPr>
        <w:t xml:space="preserve">, поселка </w:t>
      </w:r>
      <w:proofErr w:type="spellStart"/>
      <w:r>
        <w:rPr>
          <w:sz w:val="24"/>
        </w:rPr>
        <w:t>Ершовка</w:t>
      </w:r>
      <w:proofErr w:type="spellEnd"/>
      <w:r>
        <w:rPr>
          <w:sz w:val="24"/>
        </w:rPr>
        <w:t xml:space="preserve">, деревни </w:t>
      </w:r>
      <w:proofErr w:type="spellStart"/>
      <w:r>
        <w:rPr>
          <w:sz w:val="24"/>
        </w:rPr>
        <w:t>Сапиновка</w:t>
      </w:r>
      <w:proofErr w:type="spellEnd"/>
      <w:r>
        <w:rPr>
          <w:sz w:val="24"/>
        </w:rPr>
        <w:t>, от автономных источников теплоснабжения</w:t>
      </w:r>
      <w:r>
        <w:rPr>
          <w:spacing w:val="40"/>
          <w:sz w:val="24"/>
        </w:rPr>
        <w:t xml:space="preserve"> </w:t>
      </w:r>
      <w:r>
        <w:rPr>
          <w:sz w:val="24"/>
        </w:rPr>
        <w:t>- печей, работающих на дровах для отопления и угле каменном.</w:t>
      </w:r>
    </w:p>
    <w:p w14:paraId="50B48436" w14:textId="73DD1896" w:rsidR="00C04CF6" w:rsidRDefault="00F03576">
      <w:pPr>
        <w:pStyle w:val="a3"/>
        <w:ind w:right="689" w:firstLine="720"/>
      </w:pPr>
      <w:r>
        <w:t xml:space="preserve">Программой комплексного развития систем коммунальной инфраструктуры городского поселения </w:t>
      </w:r>
      <w:proofErr w:type="spellStart"/>
      <w:r>
        <w:t>Тельминского</w:t>
      </w:r>
      <w:proofErr w:type="spellEnd"/>
      <w:r>
        <w:t xml:space="preserve"> муниципального образования на 20</w:t>
      </w:r>
      <w:r w:rsidR="00561482">
        <w:t>22</w:t>
      </w:r>
      <w:r>
        <w:t>-20</w:t>
      </w:r>
      <w:r w:rsidR="00561482">
        <w:t>32</w:t>
      </w:r>
      <w:r>
        <w:t xml:space="preserve"> годы, разработанной на расчетный срок до 20</w:t>
      </w:r>
      <w:r w:rsidR="00561482">
        <w:t>32</w:t>
      </w:r>
      <w:r>
        <w:t xml:space="preserve"> года, на территории муниципального образования предусматривается выполнение работ по реконструкции участков тепловых сетей муниципальных котельных рабочего поселка Тельма.</w:t>
      </w:r>
    </w:p>
    <w:p w14:paraId="3840E682" w14:textId="13CE2B38" w:rsidR="00C04CF6" w:rsidRDefault="00F03576">
      <w:pPr>
        <w:pStyle w:val="a3"/>
        <w:ind w:right="688" w:firstLine="780"/>
      </w:pPr>
      <w:r>
        <w:t xml:space="preserve">Программой «Подготовка объектов коммунальной инфраструктуры к отопительному периоду в городском поселении </w:t>
      </w:r>
      <w:proofErr w:type="spellStart"/>
      <w:r>
        <w:t>Тельминского</w:t>
      </w:r>
      <w:proofErr w:type="spellEnd"/>
      <w:r>
        <w:t xml:space="preserve"> муниципального образования на 20</w:t>
      </w:r>
      <w:r w:rsidR="00561482">
        <w:t>24</w:t>
      </w:r>
      <w:r>
        <w:t>-202</w:t>
      </w:r>
      <w:r w:rsidR="00561482">
        <w:t>8</w:t>
      </w:r>
      <w:r>
        <w:t xml:space="preserve"> годы», разработанной на расчетный срок до 202</w:t>
      </w:r>
      <w:r w:rsidR="00561482">
        <w:t>8</w:t>
      </w:r>
      <w:r>
        <w:t xml:space="preserve"> года, на территории муниципального образования предусматривается выполнение работ по приобретению материалов для ремонта котельного и вспомогательного оборудования, установленного в муниципальных котельных рабочего поселка Тельма.</w:t>
      </w:r>
    </w:p>
    <w:p w14:paraId="2CD7C95E" w14:textId="77777777" w:rsidR="00C04CF6" w:rsidRDefault="00F03576">
      <w:pPr>
        <w:pStyle w:val="2"/>
        <w:numPr>
          <w:ilvl w:val="1"/>
          <w:numId w:val="28"/>
        </w:numPr>
        <w:tabs>
          <w:tab w:val="left" w:pos="1859"/>
        </w:tabs>
        <w:spacing w:before="122"/>
        <w:ind w:left="1026" w:right="1041" w:firstLine="412"/>
        <w:jc w:val="both"/>
      </w:pPr>
      <w:bookmarkStart w:id="10" w:name="_TOC_250052"/>
      <w:r>
        <w:t xml:space="preserve">Обоснование выбора приоритетного сценария развития теплоснабжения </w:t>
      </w:r>
      <w:proofErr w:type="spellStart"/>
      <w:r>
        <w:t>Тельминского</w:t>
      </w:r>
      <w:proofErr w:type="spellEnd"/>
      <w:r>
        <w:rPr>
          <w:spacing w:val="-3"/>
        </w:rPr>
        <w:t xml:space="preserve"> </w:t>
      </w:r>
      <w:r>
        <w:t>муниципального</w:t>
      </w:r>
      <w:r>
        <w:rPr>
          <w:spacing w:val="-3"/>
        </w:rPr>
        <w:t xml:space="preserve"> </w:t>
      </w:r>
      <w:r>
        <w:t>образования</w:t>
      </w:r>
      <w:r>
        <w:rPr>
          <w:spacing w:val="-3"/>
        </w:rPr>
        <w:t xml:space="preserve"> </w:t>
      </w:r>
      <w:proofErr w:type="spellStart"/>
      <w:r>
        <w:t>Усольского</w:t>
      </w:r>
      <w:proofErr w:type="spellEnd"/>
      <w:r>
        <w:rPr>
          <w:spacing w:val="-2"/>
        </w:rPr>
        <w:t xml:space="preserve"> </w:t>
      </w:r>
      <w:r>
        <w:t>района</w:t>
      </w:r>
      <w:r>
        <w:rPr>
          <w:spacing w:val="-3"/>
        </w:rPr>
        <w:t xml:space="preserve"> </w:t>
      </w:r>
      <w:r>
        <w:t>Иркутской</w:t>
      </w:r>
      <w:bookmarkEnd w:id="10"/>
      <w:r>
        <w:rPr>
          <w:spacing w:val="-2"/>
        </w:rPr>
        <w:t xml:space="preserve"> области</w:t>
      </w:r>
    </w:p>
    <w:p w14:paraId="6D54E134" w14:textId="77777777" w:rsidR="00C04CF6" w:rsidRDefault="00F03576">
      <w:pPr>
        <w:pStyle w:val="a3"/>
        <w:spacing w:before="56"/>
        <w:ind w:right="692"/>
      </w:pPr>
      <w:r>
        <w:t xml:space="preserve">С целью повышения эффективности и уровня надежности функционирования систем теплоснабжения </w:t>
      </w:r>
      <w:proofErr w:type="spellStart"/>
      <w:r>
        <w:t>Тельминского</w:t>
      </w:r>
      <w:proofErr w:type="spellEnd"/>
      <w:r>
        <w:t xml:space="preserve"> муниципального образования необходимо выполнение на территории муниципального образования следующих работ:</w:t>
      </w:r>
    </w:p>
    <w:p w14:paraId="6C5081B9" w14:textId="00987FDB" w:rsidR="00C04CF6" w:rsidRDefault="00F03576">
      <w:pPr>
        <w:pStyle w:val="a4"/>
        <w:numPr>
          <w:ilvl w:val="0"/>
          <w:numId w:val="30"/>
        </w:numPr>
        <w:tabs>
          <w:tab w:val="left" w:pos="1667"/>
        </w:tabs>
        <w:spacing w:before="2" w:line="294" w:lineRule="exact"/>
        <w:ind w:left="1666" w:right="0"/>
        <w:rPr>
          <w:sz w:val="24"/>
        </w:rPr>
      </w:pPr>
      <w:r>
        <w:rPr>
          <w:sz w:val="24"/>
        </w:rPr>
        <w:t>202</w:t>
      </w:r>
      <w:r w:rsidR="00820632">
        <w:rPr>
          <w:sz w:val="24"/>
        </w:rPr>
        <w:t>5</w:t>
      </w:r>
      <w:r>
        <w:rPr>
          <w:spacing w:val="79"/>
          <w:w w:val="150"/>
          <w:sz w:val="24"/>
        </w:rPr>
        <w:t xml:space="preserve"> </w:t>
      </w:r>
      <w:r>
        <w:rPr>
          <w:sz w:val="24"/>
        </w:rPr>
        <w:t>год</w:t>
      </w:r>
      <w:r>
        <w:rPr>
          <w:spacing w:val="25"/>
          <w:sz w:val="24"/>
        </w:rPr>
        <w:t xml:space="preserve"> </w:t>
      </w:r>
      <w:r>
        <w:rPr>
          <w:sz w:val="24"/>
        </w:rPr>
        <w:t>-</w:t>
      </w:r>
      <w:r>
        <w:rPr>
          <w:spacing w:val="27"/>
          <w:sz w:val="24"/>
        </w:rPr>
        <w:t xml:space="preserve"> </w:t>
      </w:r>
      <w:r>
        <w:rPr>
          <w:sz w:val="24"/>
        </w:rPr>
        <w:t>установка</w:t>
      </w:r>
      <w:r>
        <w:rPr>
          <w:spacing w:val="26"/>
          <w:sz w:val="24"/>
        </w:rPr>
        <w:t xml:space="preserve"> </w:t>
      </w:r>
      <w:r>
        <w:rPr>
          <w:sz w:val="24"/>
        </w:rPr>
        <w:t>плавного</w:t>
      </w:r>
      <w:r>
        <w:rPr>
          <w:spacing w:val="79"/>
          <w:w w:val="150"/>
          <w:sz w:val="24"/>
        </w:rPr>
        <w:t xml:space="preserve"> </w:t>
      </w:r>
      <w:r>
        <w:rPr>
          <w:sz w:val="24"/>
        </w:rPr>
        <w:t>пуска</w:t>
      </w:r>
      <w:r>
        <w:rPr>
          <w:spacing w:val="25"/>
          <w:sz w:val="24"/>
        </w:rPr>
        <w:t xml:space="preserve"> </w:t>
      </w:r>
      <w:r>
        <w:rPr>
          <w:sz w:val="24"/>
        </w:rPr>
        <w:t>электродвигателей</w:t>
      </w:r>
      <w:r>
        <w:rPr>
          <w:spacing w:val="28"/>
          <w:sz w:val="24"/>
        </w:rPr>
        <w:t xml:space="preserve"> </w:t>
      </w:r>
      <w:r>
        <w:rPr>
          <w:sz w:val="24"/>
        </w:rPr>
        <w:t>дымососов</w:t>
      </w:r>
      <w:r>
        <w:rPr>
          <w:spacing w:val="25"/>
          <w:sz w:val="24"/>
        </w:rPr>
        <w:t xml:space="preserve"> </w:t>
      </w:r>
      <w:r>
        <w:rPr>
          <w:spacing w:val="-2"/>
          <w:sz w:val="24"/>
        </w:rPr>
        <w:t>котельной</w:t>
      </w:r>
    </w:p>
    <w:p w14:paraId="678D7D88" w14:textId="77777777" w:rsidR="00C04CF6" w:rsidRDefault="00F03576">
      <w:pPr>
        <w:pStyle w:val="a3"/>
        <w:spacing w:line="276" w:lineRule="exact"/>
        <w:ind w:firstLine="0"/>
      </w:pPr>
      <w:r>
        <w:t>«</w:t>
      </w:r>
      <w:proofErr w:type="spellStart"/>
      <w:r>
        <w:t>Тельминская</w:t>
      </w:r>
      <w:proofErr w:type="spellEnd"/>
      <w:r>
        <w:rPr>
          <w:spacing w:val="-5"/>
        </w:rPr>
        <w:t xml:space="preserve"> </w:t>
      </w:r>
      <w:r>
        <w:t>швейная фабрика»</w:t>
      </w:r>
      <w:r>
        <w:rPr>
          <w:spacing w:val="-10"/>
        </w:rPr>
        <w:t xml:space="preserve"> </w:t>
      </w:r>
      <w:r>
        <w:t>(рабочий</w:t>
      </w:r>
      <w:r>
        <w:rPr>
          <w:spacing w:val="-1"/>
        </w:rPr>
        <w:t xml:space="preserve"> </w:t>
      </w:r>
      <w:r>
        <w:t>поселок</w:t>
      </w:r>
      <w:r>
        <w:rPr>
          <w:spacing w:val="-3"/>
        </w:rPr>
        <w:t xml:space="preserve"> </w:t>
      </w:r>
      <w:r>
        <w:t>Тельма,</w:t>
      </w:r>
      <w:r>
        <w:rPr>
          <w:spacing w:val="2"/>
        </w:rPr>
        <w:t xml:space="preserve"> </w:t>
      </w:r>
      <w:r>
        <w:t>улица</w:t>
      </w:r>
      <w:r>
        <w:rPr>
          <w:spacing w:val="-4"/>
        </w:rPr>
        <w:t xml:space="preserve"> </w:t>
      </w:r>
      <w:r>
        <w:t>3-я Советская,</w:t>
      </w:r>
      <w:r>
        <w:rPr>
          <w:spacing w:val="-2"/>
        </w:rPr>
        <w:t xml:space="preserve"> </w:t>
      </w:r>
      <w:r>
        <w:t>дом</w:t>
      </w:r>
      <w:r>
        <w:rPr>
          <w:spacing w:val="-2"/>
        </w:rPr>
        <w:t xml:space="preserve"> </w:t>
      </w:r>
      <w:r>
        <w:rPr>
          <w:spacing w:val="-4"/>
        </w:rPr>
        <w:t>1В);</w:t>
      </w:r>
    </w:p>
    <w:p w14:paraId="3A15B6D4" w14:textId="3946D6F5" w:rsidR="00C04CF6" w:rsidRDefault="00F03576">
      <w:pPr>
        <w:pStyle w:val="a4"/>
        <w:numPr>
          <w:ilvl w:val="0"/>
          <w:numId w:val="30"/>
        </w:numPr>
        <w:tabs>
          <w:tab w:val="left" w:pos="1667"/>
        </w:tabs>
        <w:spacing w:before="2" w:line="292" w:lineRule="exact"/>
        <w:ind w:left="1666" w:right="0"/>
        <w:rPr>
          <w:sz w:val="24"/>
        </w:rPr>
      </w:pPr>
      <w:r>
        <w:rPr>
          <w:sz w:val="24"/>
        </w:rPr>
        <w:t>202</w:t>
      </w:r>
      <w:r w:rsidR="00820632">
        <w:rPr>
          <w:sz w:val="24"/>
        </w:rPr>
        <w:t>5</w:t>
      </w:r>
      <w:r>
        <w:rPr>
          <w:spacing w:val="77"/>
          <w:w w:val="150"/>
          <w:sz w:val="24"/>
        </w:rPr>
        <w:t xml:space="preserve"> </w:t>
      </w:r>
      <w:r>
        <w:rPr>
          <w:sz w:val="24"/>
        </w:rPr>
        <w:t>год</w:t>
      </w:r>
      <w:r>
        <w:rPr>
          <w:spacing w:val="25"/>
          <w:sz w:val="24"/>
        </w:rPr>
        <w:t xml:space="preserve"> </w:t>
      </w:r>
      <w:r>
        <w:rPr>
          <w:sz w:val="24"/>
        </w:rPr>
        <w:t>-</w:t>
      </w:r>
      <w:r>
        <w:rPr>
          <w:spacing w:val="27"/>
          <w:sz w:val="24"/>
        </w:rPr>
        <w:t xml:space="preserve"> </w:t>
      </w:r>
      <w:r>
        <w:rPr>
          <w:sz w:val="24"/>
        </w:rPr>
        <w:t>установка</w:t>
      </w:r>
      <w:r>
        <w:rPr>
          <w:spacing w:val="25"/>
          <w:sz w:val="24"/>
        </w:rPr>
        <w:t xml:space="preserve"> </w:t>
      </w:r>
      <w:r>
        <w:rPr>
          <w:sz w:val="24"/>
        </w:rPr>
        <w:t>плавного</w:t>
      </w:r>
      <w:r>
        <w:rPr>
          <w:spacing w:val="25"/>
          <w:sz w:val="24"/>
        </w:rPr>
        <w:t xml:space="preserve"> </w:t>
      </w:r>
      <w:r>
        <w:rPr>
          <w:sz w:val="24"/>
        </w:rPr>
        <w:t>пуска</w:t>
      </w:r>
      <w:r>
        <w:rPr>
          <w:spacing w:val="26"/>
          <w:sz w:val="24"/>
        </w:rPr>
        <w:t xml:space="preserve"> </w:t>
      </w:r>
      <w:r>
        <w:rPr>
          <w:sz w:val="24"/>
        </w:rPr>
        <w:t>электродвигателей</w:t>
      </w:r>
      <w:r>
        <w:rPr>
          <w:spacing w:val="25"/>
          <w:sz w:val="24"/>
        </w:rPr>
        <w:t xml:space="preserve"> </w:t>
      </w:r>
      <w:r>
        <w:rPr>
          <w:sz w:val="24"/>
        </w:rPr>
        <w:t>дымососов</w:t>
      </w:r>
      <w:r>
        <w:rPr>
          <w:spacing w:val="80"/>
          <w:w w:val="150"/>
          <w:sz w:val="24"/>
        </w:rPr>
        <w:t xml:space="preserve"> </w:t>
      </w:r>
      <w:r>
        <w:rPr>
          <w:spacing w:val="-2"/>
          <w:sz w:val="24"/>
        </w:rPr>
        <w:t>котельной</w:t>
      </w:r>
    </w:p>
    <w:p w14:paraId="6E13B67C" w14:textId="77777777" w:rsidR="00C04CF6" w:rsidRDefault="00F03576">
      <w:pPr>
        <w:pStyle w:val="a3"/>
        <w:spacing w:line="274" w:lineRule="exact"/>
        <w:ind w:firstLine="0"/>
      </w:pPr>
      <w:r>
        <w:t>«Совхозная»</w:t>
      </w:r>
      <w:r>
        <w:rPr>
          <w:spacing w:val="-9"/>
        </w:rPr>
        <w:t xml:space="preserve"> </w:t>
      </w:r>
      <w:r>
        <w:t>(рабочий</w:t>
      </w:r>
      <w:r>
        <w:rPr>
          <w:spacing w:val="-1"/>
        </w:rPr>
        <w:t xml:space="preserve"> </w:t>
      </w:r>
      <w:r>
        <w:t>поселок</w:t>
      </w:r>
      <w:r>
        <w:rPr>
          <w:spacing w:val="-2"/>
        </w:rPr>
        <w:t xml:space="preserve"> </w:t>
      </w:r>
      <w:r>
        <w:t>Тельма,</w:t>
      </w:r>
      <w:r>
        <w:rPr>
          <w:spacing w:val="-1"/>
        </w:rPr>
        <w:t xml:space="preserve"> </w:t>
      </w:r>
      <w:r>
        <w:t>улица</w:t>
      </w:r>
      <w:r>
        <w:rPr>
          <w:spacing w:val="-1"/>
        </w:rPr>
        <w:t xml:space="preserve"> </w:t>
      </w:r>
      <w:r>
        <w:t>Совхозная,</w:t>
      </w:r>
      <w:r>
        <w:rPr>
          <w:spacing w:val="-2"/>
        </w:rPr>
        <w:t xml:space="preserve"> </w:t>
      </w:r>
      <w:r>
        <w:t>дом</w:t>
      </w:r>
      <w:r>
        <w:rPr>
          <w:spacing w:val="-2"/>
        </w:rPr>
        <w:t xml:space="preserve"> </w:t>
      </w:r>
      <w:r>
        <w:rPr>
          <w:spacing w:val="-4"/>
        </w:rPr>
        <w:t>2А);</w:t>
      </w:r>
    </w:p>
    <w:p w14:paraId="054C9A3A" w14:textId="79656B4C" w:rsidR="00C04CF6" w:rsidRDefault="00F03576">
      <w:pPr>
        <w:pStyle w:val="a4"/>
        <w:numPr>
          <w:ilvl w:val="0"/>
          <w:numId w:val="30"/>
        </w:numPr>
        <w:tabs>
          <w:tab w:val="left" w:pos="1667"/>
        </w:tabs>
        <w:spacing w:before="5" w:line="237" w:lineRule="auto"/>
        <w:ind w:right="692" w:firstLine="708"/>
        <w:rPr>
          <w:sz w:val="24"/>
        </w:rPr>
      </w:pPr>
      <w:r>
        <w:rPr>
          <w:sz w:val="24"/>
        </w:rPr>
        <w:t>202</w:t>
      </w:r>
      <w:r w:rsidR="00F94432">
        <w:rPr>
          <w:sz w:val="24"/>
        </w:rPr>
        <w:t>6</w:t>
      </w:r>
      <w:r>
        <w:rPr>
          <w:sz w:val="24"/>
        </w:rPr>
        <w:t xml:space="preserve"> год - замена котельного агрегата КВр-0,6 № 1 установленной мощностью 0,52 Гкал/час, установленного в котельной «Совхозная»</w:t>
      </w:r>
      <w:r>
        <w:rPr>
          <w:spacing w:val="-5"/>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
    <w:p w14:paraId="72465776" w14:textId="32384DEF" w:rsidR="00F94432" w:rsidRPr="009A1B8C" w:rsidRDefault="00F94432" w:rsidP="009A1B8C">
      <w:pPr>
        <w:pStyle w:val="a4"/>
        <w:numPr>
          <w:ilvl w:val="0"/>
          <w:numId w:val="30"/>
        </w:numPr>
        <w:tabs>
          <w:tab w:val="left" w:pos="1667"/>
        </w:tabs>
        <w:spacing w:before="5" w:line="237" w:lineRule="auto"/>
        <w:ind w:right="692" w:firstLine="708"/>
        <w:rPr>
          <w:sz w:val="24"/>
        </w:rPr>
      </w:pPr>
      <w:r w:rsidRPr="009A1B8C">
        <w:rPr>
          <w:sz w:val="24"/>
        </w:rPr>
        <w:t xml:space="preserve">2026 год - установка частотного преобразователя на электродвигатель насоса сетевого, установленного в котельной «Совхозная» (рабочий поселок Тельма, улица Совхозная, </w:t>
      </w:r>
      <w:r w:rsidRPr="009A1B8C">
        <w:rPr>
          <w:sz w:val="24"/>
        </w:rPr>
        <w:lastRenderedPageBreak/>
        <w:t>дом 2А);</w:t>
      </w:r>
    </w:p>
    <w:p w14:paraId="3B2C8204" w14:textId="3C32A8DF" w:rsidR="00C04CF6" w:rsidRDefault="00F03576" w:rsidP="00F94432">
      <w:pPr>
        <w:pStyle w:val="a4"/>
        <w:numPr>
          <w:ilvl w:val="0"/>
          <w:numId w:val="30"/>
        </w:numPr>
        <w:tabs>
          <w:tab w:val="left" w:pos="1667"/>
        </w:tabs>
        <w:spacing w:before="65"/>
        <w:ind w:left="1666" w:right="696" w:firstLine="0"/>
      </w:pPr>
      <w:r w:rsidRPr="00F94432">
        <w:rPr>
          <w:sz w:val="24"/>
        </w:rPr>
        <w:t>2026</w:t>
      </w:r>
      <w:r w:rsidRPr="00F94432">
        <w:rPr>
          <w:spacing w:val="69"/>
          <w:w w:val="150"/>
          <w:sz w:val="24"/>
        </w:rPr>
        <w:t xml:space="preserve"> </w:t>
      </w:r>
      <w:r w:rsidRPr="00F94432">
        <w:rPr>
          <w:sz w:val="24"/>
        </w:rPr>
        <w:t>год</w:t>
      </w:r>
      <w:r w:rsidRPr="00F94432">
        <w:rPr>
          <w:spacing w:val="73"/>
          <w:w w:val="150"/>
          <w:sz w:val="24"/>
        </w:rPr>
        <w:t xml:space="preserve"> </w:t>
      </w:r>
      <w:r w:rsidRPr="00F94432">
        <w:rPr>
          <w:sz w:val="24"/>
        </w:rPr>
        <w:t>-</w:t>
      </w:r>
      <w:r w:rsidRPr="00F94432">
        <w:rPr>
          <w:spacing w:val="74"/>
          <w:w w:val="150"/>
          <w:sz w:val="24"/>
        </w:rPr>
        <w:t xml:space="preserve"> </w:t>
      </w:r>
      <w:r w:rsidRPr="00F94432">
        <w:rPr>
          <w:sz w:val="24"/>
        </w:rPr>
        <w:t>установка</w:t>
      </w:r>
      <w:r w:rsidRPr="00F94432">
        <w:rPr>
          <w:spacing w:val="73"/>
          <w:w w:val="150"/>
          <w:sz w:val="24"/>
        </w:rPr>
        <w:t xml:space="preserve"> </w:t>
      </w:r>
      <w:r w:rsidRPr="00F94432">
        <w:rPr>
          <w:sz w:val="24"/>
        </w:rPr>
        <w:t>частотного</w:t>
      </w:r>
      <w:r w:rsidRPr="00F94432">
        <w:rPr>
          <w:spacing w:val="72"/>
          <w:w w:val="150"/>
          <w:sz w:val="24"/>
        </w:rPr>
        <w:t xml:space="preserve"> </w:t>
      </w:r>
      <w:r w:rsidRPr="00F94432">
        <w:rPr>
          <w:sz w:val="24"/>
        </w:rPr>
        <w:t>преобразователя</w:t>
      </w:r>
      <w:r w:rsidRPr="00F94432">
        <w:rPr>
          <w:spacing w:val="72"/>
          <w:w w:val="150"/>
          <w:sz w:val="24"/>
        </w:rPr>
        <w:t xml:space="preserve"> </w:t>
      </w:r>
      <w:r w:rsidRPr="00F94432">
        <w:rPr>
          <w:sz w:val="24"/>
        </w:rPr>
        <w:t>на</w:t>
      </w:r>
      <w:r w:rsidRPr="00F94432">
        <w:rPr>
          <w:spacing w:val="71"/>
          <w:w w:val="150"/>
          <w:sz w:val="24"/>
        </w:rPr>
        <w:t xml:space="preserve"> </w:t>
      </w:r>
      <w:r w:rsidRPr="00F94432">
        <w:rPr>
          <w:sz w:val="24"/>
        </w:rPr>
        <w:t>электродвигатели</w:t>
      </w:r>
      <w:r w:rsidRPr="00F94432">
        <w:rPr>
          <w:spacing w:val="73"/>
          <w:w w:val="150"/>
          <w:sz w:val="24"/>
        </w:rPr>
        <w:t xml:space="preserve"> </w:t>
      </w:r>
      <w:proofErr w:type="spellStart"/>
      <w:r w:rsidRPr="00F94432">
        <w:rPr>
          <w:spacing w:val="-2"/>
          <w:sz w:val="24"/>
        </w:rPr>
        <w:t>насосов</w:t>
      </w:r>
      <w:r>
        <w:t>сетевых</w:t>
      </w:r>
      <w:proofErr w:type="spellEnd"/>
      <w:r>
        <w:t>, установленных в котельной «</w:t>
      </w:r>
      <w:proofErr w:type="spellStart"/>
      <w:r>
        <w:t>Тельминская</w:t>
      </w:r>
      <w:proofErr w:type="spellEnd"/>
      <w:r>
        <w:t xml:space="preserve"> швейная фабрика» (рабочий поселок Тельма, улица 3-я Советская, дом 1В);</w:t>
      </w:r>
    </w:p>
    <w:p w14:paraId="3584B8E8" w14:textId="77777777" w:rsidR="00C04CF6" w:rsidRDefault="00F03576">
      <w:pPr>
        <w:pStyle w:val="a4"/>
        <w:numPr>
          <w:ilvl w:val="0"/>
          <w:numId w:val="30"/>
        </w:numPr>
        <w:tabs>
          <w:tab w:val="left" w:pos="1667"/>
        </w:tabs>
        <w:spacing w:before="5" w:line="237" w:lineRule="auto"/>
        <w:ind w:right="687" w:firstLine="708"/>
        <w:rPr>
          <w:sz w:val="24"/>
        </w:rPr>
      </w:pPr>
      <w:r>
        <w:rPr>
          <w:sz w:val="24"/>
        </w:rPr>
        <w:t>с 2027 года по 2031 год - установка регулятора давления на линию подпитки котельной «</w:t>
      </w:r>
      <w:proofErr w:type="spellStart"/>
      <w:r>
        <w:rPr>
          <w:sz w:val="24"/>
        </w:rPr>
        <w:t>Тельминская</w:t>
      </w:r>
      <w:proofErr w:type="spellEnd"/>
      <w:r>
        <w:rPr>
          <w:spacing w:val="-3"/>
          <w:sz w:val="24"/>
        </w:rPr>
        <w:t xml:space="preserve"> </w:t>
      </w:r>
      <w:r>
        <w:rPr>
          <w:sz w:val="24"/>
        </w:rPr>
        <w:t>швейная</w:t>
      </w:r>
      <w:r>
        <w:rPr>
          <w:spacing w:val="-3"/>
          <w:sz w:val="24"/>
        </w:rPr>
        <w:t xml:space="preserve"> </w:t>
      </w:r>
      <w:r>
        <w:rPr>
          <w:sz w:val="24"/>
        </w:rPr>
        <w:t>фабрика»</w:t>
      </w:r>
      <w:r>
        <w:rPr>
          <w:spacing w:val="-9"/>
          <w:sz w:val="24"/>
        </w:rPr>
        <w:t xml:space="preserve"> </w:t>
      </w:r>
      <w:r>
        <w:rPr>
          <w:sz w:val="24"/>
        </w:rPr>
        <w:t>(рабочий</w:t>
      </w:r>
      <w:r>
        <w:rPr>
          <w:spacing w:val="-2"/>
          <w:sz w:val="24"/>
        </w:rPr>
        <w:t xml:space="preserve"> </w:t>
      </w:r>
      <w:r>
        <w:rPr>
          <w:sz w:val="24"/>
        </w:rPr>
        <w:t>поселок</w:t>
      </w:r>
      <w:r>
        <w:rPr>
          <w:spacing w:val="-3"/>
          <w:sz w:val="24"/>
        </w:rPr>
        <w:t xml:space="preserve"> </w:t>
      </w:r>
      <w:r>
        <w:rPr>
          <w:sz w:val="24"/>
        </w:rPr>
        <w:t>Тельма,</w:t>
      </w:r>
      <w:r>
        <w:rPr>
          <w:spacing w:val="-3"/>
          <w:sz w:val="24"/>
        </w:rPr>
        <w:t xml:space="preserve"> </w:t>
      </w:r>
      <w:r>
        <w:rPr>
          <w:sz w:val="24"/>
        </w:rPr>
        <w:t>улица</w:t>
      </w:r>
      <w:r>
        <w:rPr>
          <w:spacing w:val="-2"/>
          <w:sz w:val="24"/>
        </w:rPr>
        <w:t xml:space="preserve"> </w:t>
      </w:r>
      <w:r>
        <w:rPr>
          <w:sz w:val="24"/>
        </w:rPr>
        <w:t>3-я</w:t>
      </w:r>
      <w:r>
        <w:rPr>
          <w:spacing w:val="-3"/>
          <w:sz w:val="24"/>
        </w:rPr>
        <w:t xml:space="preserve"> </w:t>
      </w:r>
      <w:r>
        <w:rPr>
          <w:sz w:val="24"/>
        </w:rPr>
        <w:t>Советская,</w:t>
      </w:r>
      <w:r>
        <w:rPr>
          <w:spacing w:val="-1"/>
          <w:sz w:val="24"/>
        </w:rPr>
        <w:t xml:space="preserve"> </w:t>
      </w:r>
      <w:r>
        <w:rPr>
          <w:sz w:val="24"/>
        </w:rPr>
        <w:t xml:space="preserve">дом </w:t>
      </w:r>
      <w:r>
        <w:rPr>
          <w:spacing w:val="-4"/>
          <w:sz w:val="24"/>
        </w:rPr>
        <w:t>1В).</w:t>
      </w:r>
    </w:p>
    <w:p w14:paraId="3FB673DF" w14:textId="77777777" w:rsidR="00C04CF6" w:rsidRDefault="00F03576">
      <w:pPr>
        <w:pStyle w:val="a3"/>
        <w:spacing w:before="3"/>
        <w:ind w:right="685"/>
      </w:pPr>
      <w:r>
        <w:t>Износ тепловых сетей котельной «</w:t>
      </w:r>
      <w:proofErr w:type="spellStart"/>
      <w:r>
        <w:t>Тельминская</w:t>
      </w:r>
      <w:proofErr w:type="spellEnd"/>
      <w:r>
        <w:t xml:space="preserve"> швейная фабрика» (рабочий поселок Тельма, улица 3-я Советская, дом 1В) по состоянию на отчетный (базовый) 2021 год составляет около 50 % общей протяженности тепловых сетей муниципальной котельной, что приводит к микроповреждениям трубопроводов тепловых сетей, вследствие чего, возникают высокие потери теплоносителя в тепловых сетях и тепловой энергии, передаваемой потребителям муниципальной котельной. С целью недопущения описанной ситуации необходимо</w:t>
      </w:r>
      <w:r>
        <w:rPr>
          <w:spacing w:val="40"/>
        </w:rPr>
        <w:t xml:space="preserve"> </w:t>
      </w:r>
      <w:r>
        <w:t>выполнение следующих работ:</w:t>
      </w:r>
    </w:p>
    <w:p w14:paraId="558818D0" w14:textId="34FA8E66" w:rsidR="00C04CF6" w:rsidRDefault="00F03576">
      <w:pPr>
        <w:pStyle w:val="a4"/>
        <w:numPr>
          <w:ilvl w:val="0"/>
          <w:numId w:val="30"/>
        </w:numPr>
        <w:tabs>
          <w:tab w:val="left" w:pos="1667"/>
        </w:tabs>
        <w:spacing w:before="5" w:line="237" w:lineRule="auto"/>
        <w:ind w:right="688" w:firstLine="708"/>
        <w:rPr>
          <w:sz w:val="24"/>
        </w:rPr>
      </w:pPr>
      <w:r>
        <w:rPr>
          <w:sz w:val="24"/>
        </w:rPr>
        <w:t>202</w:t>
      </w:r>
      <w:r w:rsidR="00E240CF">
        <w:rPr>
          <w:sz w:val="24"/>
        </w:rPr>
        <w:t>6</w:t>
      </w:r>
      <w:r>
        <w:rPr>
          <w:sz w:val="24"/>
        </w:rPr>
        <w:t xml:space="preserve">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14:paraId="612CC57E" w14:textId="24067445" w:rsidR="00C04CF6" w:rsidRDefault="00F03576">
      <w:pPr>
        <w:pStyle w:val="a4"/>
        <w:numPr>
          <w:ilvl w:val="0"/>
          <w:numId w:val="30"/>
        </w:numPr>
        <w:tabs>
          <w:tab w:val="left" w:pos="1667"/>
          <w:tab w:val="left" w:pos="2364"/>
          <w:tab w:val="left" w:pos="2924"/>
          <w:tab w:val="left" w:pos="3221"/>
          <w:tab w:val="left" w:pos="4135"/>
          <w:tab w:val="left" w:pos="5258"/>
          <w:tab w:val="left" w:pos="7497"/>
          <w:tab w:val="left" w:pos="8845"/>
          <w:tab w:val="left" w:pos="10037"/>
        </w:tabs>
        <w:spacing w:before="7" w:line="237" w:lineRule="auto"/>
        <w:ind w:firstLine="708"/>
        <w:jc w:val="left"/>
        <w:rPr>
          <w:sz w:val="24"/>
        </w:rPr>
      </w:pPr>
      <w:r>
        <w:rPr>
          <w:spacing w:val="-4"/>
          <w:sz w:val="24"/>
        </w:rPr>
        <w:t>202</w:t>
      </w:r>
      <w:r w:rsidR="00E240CF">
        <w:rPr>
          <w:spacing w:val="-4"/>
          <w:sz w:val="24"/>
        </w:rPr>
        <w:t>8</w:t>
      </w:r>
      <w:r>
        <w:rPr>
          <w:sz w:val="24"/>
        </w:rPr>
        <w:tab/>
      </w:r>
      <w:r>
        <w:rPr>
          <w:spacing w:val="-4"/>
          <w:sz w:val="24"/>
        </w:rPr>
        <w:t>год</w:t>
      </w:r>
      <w:r>
        <w:rPr>
          <w:sz w:val="24"/>
        </w:rPr>
        <w:tab/>
      </w:r>
      <w:r>
        <w:rPr>
          <w:spacing w:val="-10"/>
          <w:sz w:val="24"/>
        </w:rPr>
        <w:t>-</w:t>
      </w:r>
      <w:r>
        <w:rPr>
          <w:sz w:val="24"/>
        </w:rPr>
        <w:tab/>
      </w: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
    <w:p w14:paraId="0DA15C20" w14:textId="77777777" w:rsidR="00C04CF6" w:rsidRDefault="00F03576">
      <w:pPr>
        <w:pStyle w:val="a3"/>
        <w:spacing w:before="1"/>
        <w:ind w:firstLine="0"/>
        <w:jc w:val="left"/>
      </w:pPr>
      <w:r>
        <w:t>№</w:t>
      </w:r>
      <w:r>
        <w:rPr>
          <w:spacing w:val="-1"/>
        </w:rPr>
        <w:t xml:space="preserve"> </w:t>
      </w:r>
      <w:r>
        <w:rPr>
          <w:spacing w:val="-5"/>
        </w:rPr>
        <w:t>1);</w:t>
      </w:r>
    </w:p>
    <w:p w14:paraId="0257F9F1" w14:textId="77777777" w:rsidR="00C04CF6" w:rsidRDefault="00F03576">
      <w:pPr>
        <w:pStyle w:val="a4"/>
        <w:numPr>
          <w:ilvl w:val="0"/>
          <w:numId w:val="30"/>
        </w:numPr>
        <w:tabs>
          <w:tab w:val="left" w:pos="1667"/>
        </w:tabs>
        <w:spacing w:before="4" w:line="237" w:lineRule="auto"/>
        <w:ind w:right="690" w:firstLine="708"/>
        <w:rPr>
          <w:sz w:val="24"/>
        </w:rPr>
      </w:pPr>
      <w:r>
        <w:rPr>
          <w:sz w:val="24"/>
        </w:rPr>
        <w:t>с 2027 года по 2031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14:paraId="041C3C84" w14:textId="77777777" w:rsidR="00C04CF6" w:rsidRDefault="00F03576">
      <w:pPr>
        <w:pStyle w:val="a3"/>
        <w:spacing w:before="3"/>
        <w:ind w:right="685"/>
      </w:pPr>
      <w:r>
        <w:t xml:space="preserve">Реализация выбранного приоритетного развития систем теплоснабжения </w:t>
      </w:r>
      <w:proofErr w:type="spellStart"/>
      <w:r>
        <w:t>Тельминского</w:t>
      </w:r>
      <w:proofErr w:type="spellEnd"/>
      <w:r>
        <w:t xml:space="preserve">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14:paraId="4A4A3CA4" w14:textId="77777777" w:rsidR="00C04CF6" w:rsidRDefault="00C04CF6">
      <w:pPr>
        <w:sectPr w:rsidR="00C04CF6">
          <w:pgSz w:w="11910" w:h="16840"/>
          <w:pgMar w:top="760" w:right="160" w:bottom="540" w:left="460" w:header="0" w:footer="348" w:gutter="0"/>
          <w:cols w:space="720"/>
        </w:sectPr>
      </w:pPr>
    </w:p>
    <w:p w14:paraId="1D054240" w14:textId="77777777" w:rsidR="00C04CF6" w:rsidRDefault="00F03576">
      <w:pPr>
        <w:pStyle w:val="1"/>
        <w:ind w:left="655"/>
      </w:pPr>
      <w:r>
        <w:lastRenderedPageBreak/>
        <w:t>РАЗДЕЛ</w:t>
      </w:r>
      <w:r>
        <w:rPr>
          <w:spacing w:val="-8"/>
        </w:rPr>
        <w:t xml:space="preserve"> </w:t>
      </w:r>
      <w:r>
        <w:t>5.</w:t>
      </w:r>
      <w:r>
        <w:rPr>
          <w:spacing w:val="-8"/>
        </w:rPr>
        <w:t xml:space="preserve"> </w:t>
      </w:r>
      <w:r>
        <w:t>ПРЕДЛОЖЕНИЯ</w:t>
      </w:r>
      <w:r>
        <w:rPr>
          <w:spacing w:val="-9"/>
        </w:rPr>
        <w:t xml:space="preserve"> </w:t>
      </w:r>
      <w:r>
        <w:t>ПО</w:t>
      </w:r>
      <w:r>
        <w:rPr>
          <w:spacing w:val="-8"/>
        </w:rPr>
        <w:t xml:space="preserve"> </w:t>
      </w:r>
      <w:r>
        <w:t>СТРОИТЕЛЬСТВУ,</w:t>
      </w:r>
      <w:r>
        <w:rPr>
          <w:spacing w:val="-8"/>
        </w:rPr>
        <w:t xml:space="preserve"> </w:t>
      </w:r>
      <w:r>
        <w:t>РЕКОНСТРУКЦИИ, ТЕХНИЧЕСКОМУ ПЕРЕВООРУЖЕНИЮ И МОДЕРНИЗАЦИИ</w:t>
      </w:r>
    </w:p>
    <w:p w14:paraId="6DCB6445" w14:textId="77777777" w:rsidR="00C04CF6" w:rsidRDefault="00F03576">
      <w:pPr>
        <w:ind w:left="659" w:right="678"/>
        <w:jc w:val="center"/>
        <w:rPr>
          <w:b/>
          <w:sz w:val="24"/>
        </w:rPr>
      </w:pPr>
      <w:r>
        <w:rPr>
          <w:b/>
          <w:sz w:val="24"/>
        </w:rPr>
        <w:t>ИСТОЧНИКОВ</w:t>
      </w:r>
      <w:r>
        <w:rPr>
          <w:b/>
          <w:spacing w:val="-2"/>
          <w:sz w:val="24"/>
        </w:rPr>
        <w:t xml:space="preserve"> </w:t>
      </w:r>
      <w:r>
        <w:rPr>
          <w:b/>
          <w:sz w:val="24"/>
        </w:rPr>
        <w:t>ТЕПЛОВОЙ</w:t>
      </w:r>
      <w:r>
        <w:rPr>
          <w:b/>
          <w:spacing w:val="-2"/>
          <w:sz w:val="24"/>
        </w:rPr>
        <w:t xml:space="preserve"> ЭНЕРГИИ</w:t>
      </w:r>
    </w:p>
    <w:p w14:paraId="2ED28ECC" w14:textId="77777777" w:rsidR="00C04CF6" w:rsidRDefault="00F03576">
      <w:pPr>
        <w:pStyle w:val="a4"/>
        <w:numPr>
          <w:ilvl w:val="1"/>
          <w:numId w:val="27"/>
        </w:numPr>
        <w:tabs>
          <w:tab w:val="left" w:pos="1463"/>
        </w:tabs>
        <w:spacing w:before="61"/>
        <w:ind w:right="1064" w:hanging="224"/>
        <w:jc w:val="left"/>
        <w:rPr>
          <w:b/>
          <w:sz w:val="24"/>
        </w:rPr>
      </w:pPr>
      <w:r>
        <w:rPr>
          <w:b/>
          <w:sz w:val="24"/>
        </w:rPr>
        <w:t>Предложения</w:t>
      </w:r>
      <w:r>
        <w:rPr>
          <w:b/>
          <w:spacing w:val="-7"/>
          <w:sz w:val="24"/>
        </w:rPr>
        <w:t xml:space="preserve"> </w:t>
      </w:r>
      <w:r>
        <w:rPr>
          <w:b/>
          <w:sz w:val="24"/>
        </w:rPr>
        <w:t>по</w:t>
      </w:r>
      <w:r>
        <w:rPr>
          <w:b/>
          <w:spacing w:val="-7"/>
          <w:sz w:val="24"/>
        </w:rPr>
        <w:t xml:space="preserve"> </w:t>
      </w:r>
      <w:r>
        <w:rPr>
          <w:b/>
          <w:sz w:val="24"/>
        </w:rPr>
        <w:t>строительству</w:t>
      </w:r>
      <w:r>
        <w:rPr>
          <w:b/>
          <w:spacing w:val="-8"/>
          <w:sz w:val="24"/>
        </w:rPr>
        <w:t xml:space="preserve"> </w:t>
      </w:r>
      <w:r>
        <w:rPr>
          <w:b/>
          <w:sz w:val="24"/>
        </w:rPr>
        <w:t>источников</w:t>
      </w:r>
      <w:r>
        <w:rPr>
          <w:b/>
          <w:spacing w:val="-7"/>
          <w:sz w:val="24"/>
        </w:rPr>
        <w:t xml:space="preserve"> </w:t>
      </w:r>
      <w:r>
        <w:rPr>
          <w:b/>
          <w:sz w:val="24"/>
        </w:rPr>
        <w:t>тепловой</w:t>
      </w:r>
      <w:r>
        <w:rPr>
          <w:b/>
          <w:spacing w:val="-8"/>
          <w:sz w:val="24"/>
        </w:rPr>
        <w:t xml:space="preserve"> </w:t>
      </w:r>
      <w:r>
        <w:rPr>
          <w:b/>
          <w:sz w:val="24"/>
        </w:rPr>
        <w:t>энергии,</w:t>
      </w:r>
      <w:r>
        <w:rPr>
          <w:b/>
          <w:spacing w:val="-9"/>
          <w:sz w:val="24"/>
        </w:rPr>
        <w:t xml:space="preserve"> </w:t>
      </w:r>
      <w:r>
        <w:rPr>
          <w:b/>
          <w:sz w:val="24"/>
        </w:rPr>
        <w:t xml:space="preserve">обеспечивающих перспективную тепловую нагрузку на осваиваемых территориях </w:t>
      </w:r>
      <w:proofErr w:type="spellStart"/>
      <w:r>
        <w:rPr>
          <w:b/>
          <w:sz w:val="24"/>
        </w:rPr>
        <w:t>Тельминского</w:t>
      </w:r>
      <w:proofErr w:type="spellEnd"/>
    </w:p>
    <w:p w14:paraId="5EBCF8F5" w14:textId="77777777" w:rsidR="00C04CF6" w:rsidRDefault="00F03576">
      <w:pPr>
        <w:ind w:left="1018" w:right="1043" w:firstLine="4"/>
        <w:jc w:val="center"/>
        <w:rPr>
          <w:b/>
          <w:sz w:val="24"/>
        </w:rPr>
      </w:pPr>
      <w:r>
        <w:rPr>
          <w:b/>
          <w:sz w:val="24"/>
        </w:rPr>
        <w:t xml:space="preserve">муниципального образования </w:t>
      </w:r>
      <w:proofErr w:type="spellStart"/>
      <w:r>
        <w:rPr>
          <w:b/>
          <w:sz w:val="24"/>
        </w:rPr>
        <w:t>Усольского</w:t>
      </w:r>
      <w:proofErr w:type="spellEnd"/>
      <w:r>
        <w:rPr>
          <w:b/>
          <w:sz w:val="24"/>
        </w:rPr>
        <w:t xml:space="preserve"> района Иркутской области, для которых отсутствует возможность и целесообразность передачи тепловой энергии от существующих</w:t>
      </w:r>
      <w:r>
        <w:rPr>
          <w:b/>
          <w:spacing w:val="-6"/>
          <w:sz w:val="24"/>
        </w:rPr>
        <w:t xml:space="preserve"> </w:t>
      </w:r>
      <w:r>
        <w:rPr>
          <w:b/>
          <w:sz w:val="24"/>
        </w:rPr>
        <w:t>или</w:t>
      </w:r>
      <w:r>
        <w:rPr>
          <w:b/>
          <w:spacing w:val="-6"/>
          <w:sz w:val="24"/>
        </w:rPr>
        <w:t xml:space="preserve"> </w:t>
      </w:r>
      <w:r>
        <w:rPr>
          <w:b/>
          <w:sz w:val="24"/>
        </w:rPr>
        <w:t>реконструируемых</w:t>
      </w:r>
      <w:r>
        <w:rPr>
          <w:b/>
          <w:spacing w:val="-7"/>
          <w:sz w:val="24"/>
        </w:rPr>
        <w:t xml:space="preserve"> </w:t>
      </w:r>
      <w:r>
        <w:rPr>
          <w:b/>
          <w:sz w:val="24"/>
        </w:rPr>
        <w:t>источников</w:t>
      </w:r>
      <w:r>
        <w:rPr>
          <w:b/>
          <w:spacing w:val="-8"/>
          <w:sz w:val="24"/>
        </w:rPr>
        <w:t xml:space="preserve"> </w:t>
      </w:r>
      <w:r>
        <w:rPr>
          <w:b/>
          <w:sz w:val="24"/>
        </w:rPr>
        <w:t>тепловой</w:t>
      </w:r>
      <w:r>
        <w:rPr>
          <w:b/>
          <w:spacing w:val="-7"/>
          <w:sz w:val="24"/>
        </w:rPr>
        <w:t xml:space="preserve"> </w:t>
      </w:r>
      <w:r>
        <w:rPr>
          <w:b/>
          <w:sz w:val="24"/>
        </w:rPr>
        <w:t>энергии,</w:t>
      </w:r>
      <w:r>
        <w:rPr>
          <w:b/>
          <w:spacing w:val="-6"/>
          <w:sz w:val="24"/>
        </w:rPr>
        <w:t xml:space="preserve"> </w:t>
      </w:r>
      <w:r>
        <w:rPr>
          <w:b/>
          <w:sz w:val="24"/>
        </w:rPr>
        <w:t>обоснованная расчетами ценовых (тарифных) последствий для потребителей и</w:t>
      </w:r>
    </w:p>
    <w:p w14:paraId="12A7A879" w14:textId="77777777" w:rsidR="00C04CF6" w:rsidRDefault="00F03576">
      <w:pPr>
        <w:spacing w:line="274" w:lineRule="exact"/>
        <w:ind w:left="658" w:right="678"/>
        <w:jc w:val="center"/>
        <w:rPr>
          <w:b/>
          <w:sz w:val="24"/>
        </w:rPr>
      </w:pPr>
      <w:r>
        <w:rPr>
          <w:b/>
          <w:sz w:val="24"/>
        </w:rPr>
        <w:t>радиуса</w:t>
      </w:r>
      <w:r>
        <w:rPr>
          <w:b/>
          <w:spacing w:val="-3"/>
          <w:sz w:val="24"/>
        </w:rPr>
        <w:t xml:space="preserve"> </w:t>
      </w:r>
      <w:r>
        <w:rPr>
          <w:b/>
          <w:sz w:val="24"/>
        </w:rPr>
        <w:t>эффективного</w:t>
      </w:r>
      <w:r>
        <w:rPr>
          <w:b/>
          <w:spacing w:val="-3"/>
          <w:sz w:val="24"/>
        </w:rPr>
        <w:t xml:space="preserve"> </w:t>
      </w:r>
      <w:r>
        <w:rPr>
          <w:b/>
          <w:spacing w:val="-2"/>
          <w:sz w:val="24"/>
        </w:rPr>
        <w:t>теплоснабжения</w:t>
      </w:r>
    </w:p>
    <w:p w14:paraId="44F6D8CA" w14:textId="77777777" w:rsidR="00C04CF6" w:rsidRDefault="00F03576">
      <w:pPr>
        <w:pStyle w:val="a3"/>
        <w:spacing w:before="55"/>
        <w:ind w:right="688"/>
      </w:pPr>
      <w:r>
        <w:t xml:space="preserve">Перспективная тепловая нагрузка на осваиваемых территориях </w:t>
      </w:r>
      <w:proofErr w:type="spellStart"/>
      <w:r>
        <w:t>Тельминского</w:t>
      </w:r>
      <w:proofErr w:type="spellEnd"/>
      <w:r>
        <w:t xml:space="preserve"> муниципального образования в соответствии с расчетом радиусов эффективного теплоснабжения муниципальных котельных рабочего поселка Тельма на перспективу до 2032 года будет компенсироваться существующими по состоянию на отчетный (базовый) 2021 год муниципальными котельными. Строительство новых дополнительных источников тепловой энергии на территории муниципального образования не требуется.</w:t>
      </w:r>
    </w:p>
    <w:p w14:paraId="4CE78504" w14:textId="77777777" w:rsidR="00C04CF6" w:rsidRDefault="00F03576">
      <w:pPr>
        <w:pStyle w:val="2"/>
        <w:numPr>
          <w:ilvl w:val="1"/>
          <w:numId w:val="27"/>
        </w:numPr>
        <w:tabs>
          <w:tab w:val="left" w:pos="2378"/>
        </w:tabs>
        <w:spacing w:before="125"/>
        <w:ind w:left="1798" w:right="1822" w:firstLine="158"/>
        <w:jc w:val="both"/>
      </w:pPr>
      <w:r>
        <w:t>Предложения по реконструкции источников тепловой энергии, обеспечивающих</w:t>
      </w:r>
      <w:r>
        <w:rPr>
          <w:spacing w:val="-5"/>
        </w:rPr>
        <w:t xml:space="preserve"> </w:t>
      </w:r>
      <w:r>
        <w:t>перспективную</w:t>
      </w:r>
      <w:r>
        <w:rPr>
          <w:spacing w:val="-3"/>
        </w:rPr>
        <w:t xml:space="preserve"> </w:t>
      </w:r>
      <w:r>
        <w:t>тепловую</w:t>
      </w:r>
      <w:r>
        <w:rPr>
          <w:spacing w:val="-5"/>
        </w:rPr>
        <w:t xml:space="preserve"> </w:t>
      </w:r>
      <w:r>
        <w:t>нагрузку</w:t>
      </w:r>
      <w:r>
        <w:rPr>
          <w:spacing w:val="-2"/>
        </w:rPr>
        <w:t xml:space="preserve"> </w:t>
      </w:r>
      <w:r>
        <w:t>в</w:t>
      </w:r>
      <w:r>
        <w:rPr>
          <w:spacing w:val="-3"/>
        </w:rPr>
        <w:t xml:space="preserve"> </w:t>
      </w:r>
      <w:r>
        <w:rPr>
          <w:spacing w:val="-2"/>
        </w:rPr>
        <w:t>существующих</w:t>
      </w:r>
    </w:p>
    <w:p w14:paraId="68E6B6CE" w14:textId="77777777" w:rsidR="00C04CF6" w:rsidRDefault="00F03576">
      <w:pPr>
        <w:ind w:left="2245"/>
        <w:jc w:val="both"/>
        <w:rPr>
          <w:b/>
          <w:sz w:val="24"/>
        </w:rPr>
      </w:pPr>
      <w:r>
        <w:rPr>
          <w:b/>
          <w:sz w:val="24"/>
        </w:rPr>
        <w:t>и</w:t>
      </w:r>
      <w:r>
        <w:rPr>
          <w:b/>
          <w:spacing w:val="-6"/>
          <w:sz w:val="24"/>
        </w:rPr>
        <w:t xml:space="preserve"> </w:t>
      </w:r>
      <w:r>
        <w:rPr>
          <w:b/>
          <w:sz w:val="24"/>
        </w:rPr>
        <w:t>расширяемых</w:t>
      </w:r>
      <w:r>
        <w:rPr>
          <w:b/>
          <w:spacing w:val="-4"/>
          <w:sz w:val="24"/>
        </w:rPr>
        <w:t xml:space="preserve"> </w:t>
      </w:r>
      <w:r>
        <w:rPr>
          <w:b/>
          <w:sz w:val="24"/>
        </w:rPr>
        <w:t>зонах</w:t>
      </w:r>
      <w:r>
        <w:rPr>
          <w:b/>
          <w:spacing w:val="-1"/>
          <w:sz w:val="24"/>
        </w:rPr>
        <w:t xml:space="preserve"> </w:t>
      </w:r>
      <w:r>
        <w:rPr>
          <w:b/>
          <w:sz w:val="24"/>
        </w:rPr>
        <w:t>действия</w:t>
      </w:r>
      <w:r>
        <w:rPr>
          <w:b/>
          <w:spacing w:val="-6"/>
          <w:sz w:val="24"/>
        </w:rPr>
        <w:t xml:space="preserve"> </w:t>
      </w:r>
      <w:r>
        <w:rPr>
          <w:b/>
          <w:sz w:val="24"/>
        </w:rPr>
        <w:t>источников</w:t>
      </w:r>
      <w:r>
        <w:rPr>
          <w:b/>
          <w:spacing w:val="-5"/>
          <w:sz w:val="24"/>
        </w:rPr>
        <w:t xml:space="preserve"> </w:t>
      </w:r>
      <w:r>
        <w:rPr>
          <w:b/>
          <w:sz w:val="24"/>
        </w:rPr>
        <w:t>тепловой</w:t>
      </w:r>
      <w:r>
        <w:rPr>
          <w:b/>
          <w:spacing w:val="-4"/>
          <w:sz w:val="24"/>
        </w:rPr>
        <w:t xml:space="preserve"> </w:t>
      </w:r>
      <w:r>
        <w:rPr>
          <w:b/>
          <w:spacing w:val="-2"/>
          <w:sz w:val="24"/>
        </w:rPr>
        <w:t>энергии</w:t>
      </w:r>
    </w:p>
    <w:p w14:paraId="75FFDA32" w14:textId="77777777" w:rsidR="00C04CF6" w:rsidRDefault="00F03576">
      <w:pPr>
        <w:pStyle w:val="a3"/>
        <w:spacing w:before="56"/>
        <w:ind w:right="688"/>
      </w:pPr>
      <w:r>
        <w:t>Реконструкция муниципальных котельных рабочего поселка Тельма, обеспечивающих перспективную тепловую нагрузку в существующих и расширяемых зонах действия муниципальных котельных, на перспективу до 2032 года не прогнозируется.</w:t>
      </w:r>
    </w:p>
    <w:p w14:paraId="73629670" w14:textId="77777777" w:rsidR="00C04CF6" w:rsidRDefault="00F03576">
      <w:pPr>
        <w:pStyle w:val="2"/>
        <w:numPr>
          <w:ilvl w:val="1"/>
          <w:numId w:val="27"/>
        </w:numPr>
        <w:tabs>
          <w:tab w:val="left" w:pos="1622"/>
        </w:tabs>
        <w:spacing w:before="124"/>
        <w:ind w:left="906" w:right="928" w:firstLine="295"/>
        <w:jc w:val="both"/>
      </w:pPr>
      <w:bookmarkStart w:id="11" w:name="_TOC_250051"/>
      <w:r>
        <w:t>Предложения по техническому перевооружению и модернизации источников тепловой</w:t>
      </w:r>
      <w:r>
        <w:rPr>
          <w:spacing w:val="-7"/>
        </w:rPr>
        <w:t xml:space="preserve"> </w:t>
      </w:r>
      <w:r>
        <w:t>энергии</w:t>
      </w:r>
      <w:r>
        <w:rPr>
          <w:spacing w:val="-3"/>
        </w:rPr>
        <w:t xml:space="preserve"> </w:t>
      </w:r>
      <w:r>
        <w:t>с</w:t>
      </w:r>
      <w:r>
        <w:rPr>
          <w:spacing w:val="-5"/>
        </w:rPr>
        <w:t xml:space="preserve"> </w:t>
      </w:r>
      <w:r>
        <w:t>целью</w:t>
      </w:r>
      <w:r>
        <w:rPr>
          <w:spacing w:val="-2"/>
        </w:rPr>
        <w:t xml:space="preserve"> </w:t>
      </w:r>
      <w:r>
        <w:t>повышения</w:t>
      </w:r>
      <w:r>
        <w:rPr>
          <w:spacing w:val="-3"/>
        </w:rPr>
        <w:t xml:space="preserve"> </w:t>
      </w:r>
      <w:r>
        <w:t>эффективности</w:t>
      </w:r>
      <w:r>
        <w:rPr>
          <w:spacing w:val="-4"/>
        </w:rPr>
        <w:t xml:space="preserve"> </w:t>
      </w:r>
      <w:r>
        <w:t>работы</w:t>
      </w:r>
      <w:r>
        <w:rPr>
          <w:spacing w:val="-3"/>
        </w:rPr>
        <w:t xml:space="preserve"> </w:t>
      </w:r>
      <w:r>
        <w:t>систем</w:t>
      </w:r>
      <w:r>
        <w:rPr>
          <w:spacing w:val="-4"/>
        </w:rPr>
        <w:t xml:space="preserve"> </w:t>
      </w:r>
      <w:bookmarkEnd w:id="11"/>
      <w:r>
        <w:rPr>
          <w:spacing w:val="-2"/>
        </w:rPr>
        <w:t>теплоснабжения</w:t>
      </w:r>
    </w:p>
    <w:p w14:paraId="283244A5" w14:textId="77777777" w:rsidR="00C04CF6" w:rsidRDefault="00F03576">
      <w:pPr>
        <w:pStyle w:val="a3"/>
        <w:spacing w:before="56"/>
        <w:ind w:right="692"/>
      </w:pPr>
      <w:r>
        <w:t xml:space="preserve">В 2023 году планируется реализация мероприятий по установке плавных пусков электродвигателей дымососов муниципальных котельных рабочего поселка </w:t>
      </w:r>
      <w:proofErr w:type="gramStart"/>
      <w:r>
        <w:t>Тельма.,</w:t>
      </w:r>
      <w:proofErr w:type="gramEnd"/>
    </w:p>
    <w:p w14:paraId="2B802E75" w14:textId="77777777" w:rsidR="00C04CF6" w:rsidRDefault="00F03576">
      <w:pPr>
        <w:pStyle w:val="a3"/>
        <w:ind w:right="689"/>
      </w:pPr>
      <w:r>
        <w:t xml:space="preserve">В 2024 году планируется реализация мероприятия по замене котельного агрегата </w:t>
      </w:r>
      <w:proofErr w:type="spellStart"/>
      <w:r>
        <w:t>КВр</w:t>
      </w:r>
      <w:proofErr w:type="spellEnd"/>
      <w:r>
        <w:t>- 0,6 № 1 установленной мощностью 0,52 Гкал/час, установленного в котельной «Совхозная» (рабочий поселок Тельма, улица Совхозная, дом 2А), на новый котельный агрегат КВр-0,6 установленной мощностью 0,52 Гкал/час.</w:t>
      </w:r>
    </w:p>
    <w:p w14:paraId="6F83010A" w14:textId="77777777" w:rsidR="00C04CF6" w:rsidRDefault="00F03576">
      <w:pPr>
        <w:pStyle w:val="a3"/>
        <w:ind w:right="688"/>
      </w:pPr>
      <w:r>
        <w:t xml:space="preserve">В 2026 году планируется реализация мероприятия по установке частотного </w:t>
      </w:r>
      <w:proofErr w:type="gramStart"/>
      <w:r>
        <w:t>преобразователя</w:t>
      </w:r>
      <w:r>
        <w:rPr>
          <w:spacing w:val="62"/>
        </w:rPr>
        <w:t xml:space="preserve">  </w:t>
      </w:r>
      <w:r>
        <w:t>на</w:t>
      </w:r>
      <w:proofErr w:type="gramEnd"/>
      <w:r>
        <w:rPr>
          <w:spacing w:val="64"/>
        </w:rPr>
        <w:t xml:space="preserve">  </w:t>
      </w:r>
      <w:r>
        <w:t>электродвигатели</w:t>
      </w:r>
      <w:r>
        <w:rPr>
          <w:spacing w:val="63"/>
        </w:rPr>
        <w:t xml:space="preserve">  </w:t>
      </w:r>
      <w:r>
        <w:t>насосов</w:t>
      </w:r>
      <w:r>
        <w:rPr>
          <w:spacing w:val="62"/>
        </w:rPr>
        <w:t xml:space="preserve">  </w:t>
      </w:r>
      <w:r>
        <w:t>сетевых,</w:t>
      </w:r>
      <w:r>
        <w:rPr>
          <w:spacing w:val="66"/>
        </w:rPr>
        <w:t xml:space="preserve">  </w:t>
      </w:r>
      <w:r>
        <w:t>установленных</w:t>
      </w:r>
      <w:r>
        <w:rPr>
          <w:spacing w:val="64"/>
        </w:rPr>
        <w:t xml:space="preserve">  </w:t>
      </w:r>
      <w:r>
        <w:t>в</w:t>
      </w:r>
      <w:r>
        <w:rPr>
          <w:spacing w:val="62"/>
        </w:rPr>
        <w:t xml:space="preserve">  </w:t>
      </w:r>
      <w:r>
        <w:rPr>
          <w:spacing w:val="-2"/>
        </w:rPr>
        <w:t>котельной</w:t>
      </w:r>
    </w:p>
    <w:p w14:paraId="0FCBC1DD" w14:textId="77777777" w:rsidR="00C04CF6" w:rsidRDefault="00F03576">
      <w:pPr>
        <w:pStyle w:val="a3"/>
        <w:ind w:firstLine="0"/>
      </w:pPr>
      <w:r>
        <w:t>«</w:t>
      </w:r>
      <w:proofErr w:type="spellStart"/>
      <w:r>
        <w:t>Тельминская</w:t>
      </w:r>
      <w:proofErr w:type="spellEnd"/>
      <w:r>
        <w:rPr>
          <w:spacing w:val="-5"/>
        </w:rPr>
        <w:t xml:space="preserve"> </w:t>
      </w:r>
      <w:r>
        <w:t>швейная фабрика»</w:t>
      </w:r>
      <w:r>
        <w:rPr>
          <w:spacing w:val="-10"/>
        </w:rPr>
        <w:t xml:space="preserve"> </w:t>
      </w:r>
      <w:r>
        <w:t>(рабочий</w:t>
      </w:r>
      <w:r>
        <w:rPr>
          <w:spacing w:val="-1"/>
        </w:rPr>
        <w:t xml:space="preserve"> </w:t>
      </w:r>
      <w:r>
        <w:t>поселок</w:t>
      </w:r>
      <w:r>
        <w:rPr>
          <w:spacing w:val="-3"/>
        </w:rPr>
        <w:t xml:space="preserve"> </w:t>
      </w:r>
      <w:r>
        <w:t>Тельма,</w:t>
      </w:r>
      <w:r>
        <w:rPr>
          <w:spacing w:val="2"/>
        </w:rPr>
        <w:t xml:space="preserve"> </w:t>
      </w:r>
      <w:r>
        <w:t>улица</w:t>
      </w:r>
      <w:r>
        <w:rPr>
          <w:spacing w:val="-4"/>
        </w:rPr>
        <w:t xml:space="preserve"> </w:t>
      </w:r>
      <w:r>
        <w:t>3-я Советская,</w:t>
      </w:r>
      <w:r>
        <w:rPr>
          <w:spacing w:val="-2"/>
        </w:rPr>
        <w:t xml:space="preserve"> </w:t>
      </w:r>
      <w:r>
        <w:t>дом</w:t>
      </w:r>
      <w:r>
        <w:rPr>
          <w:spacing w:val="-2"/>
        </w:rPr>
        <w:t xml:space="preserve"> </w:t>
      </w:r>
      <w:r>
        <w:rPr>
          <w:spacing w:val="-4"/>
        </w:rPr>
        <w:t>1В).</w:t>
      </w:r>
    </w:p>
    <w:p w14:paraId="16D8FE0D" w14:textId="77777777" w:rsidR="00C04CF6" w:rsidRDefault="00F03576">
      <w:pPr>
        <w:pStyle w:val="a3"/>
        <w:ind w:right="690"/>
      </w:pPr>
      <w:r>
        <w:t>В период с 2027 года по 2031 год планируется реализация мероприятия по установке регулятора давления на линию подпитки котельной «</w:t>
      </w:r>
      <w:proofErr w:type="spellStart"/>
      <w:r>
        <w:t>Тельминская</w:t>
      </w:r>
      <w:proofErr w:type="spellEnd"/>
      <w:r>
        <w:t xml:space="preserve"> швейная фабрика» (рабочий поселок Тельма, улица 3-я Советская, дом 1В).</w:t>
      </w:r>
    </w:p>
    <w:p w14:paraId="1D96E622" w14:textId="77777777" w:rsidR="00C04CF6" w:rsidRDefault="00F03576">
      <w:pPr>
        <w:pStyle w:val="a3"/>
        <w:ind w:right="700"/>
      </w:pPr>
      <w:r>
        <w:t>Внедрение указанных мероприятий позволит повысить эффективность и уровень надежности функционирования муниципальных котельных рабочего поселка Тельма.</w:t>
      </w:r>
    </w:p>
    <w:p w14:paraId="41075CAD" w14:textId="77777777" w:rsidR="00C04CF6" w:rsidRDefault="00F03576">
      <w:pPr>
        <w:pStyle w:val="2"/>
        <w:numPr>
          <w:ilvl w:val="1"/>
          <w:numId w:val="27"/>
        </w:numPr>
        <w:tabs>
          <w:tab w:val="left" w:pos="1473"/>
        </w:tabs>
        <w:spacing w:before="125"/>
        <w:ind w:left="1472" w:hanging="421"/>
        <w:jc w:val="both"/>
      </w:pPr>
      <w:r>
        <w:t>Графики</w:t>
      </w:r>
      <w:r>
        <w:rPr>
          <w:spacing w:val="-7"/>
        </w:rPr>
        <w:t xml:space="preserve"> </w:t>
      </w:r>
      <w:r>
        <w:t>совместной</w:t>
      </w:r>
      <w:r>
        <w:rPr>
          <w:spacing w:val="-4"/>
        </w:rPr>
        <w:t xml:space="preserve"> </w:t>
      </w:r>
      <w:r>
        <w:t>работы</w:t>
      </w:r>
      <w:r>
        <w:rPr>
          <w:spacing w:val="-4"/>
        </w:rPr>
        <w:t xml:space="preserve"> </w:t>
      </w:r>
      <w:r>
        <w:t>источников</w:t>
      </w:r>
      <w:r>
        <w:rPr>
          <w:spacing w:val="-5"/>
        </w:rPr>
        <w:t xml:space="preserve"> </w:t>
      </w:r>
      <w:r>
        <w:t>тепловой</w:t>
      </w:r>
      <w:r>
        <w:rPr>
          <w:spacing w:val="-5"/>
        </w:rPr>
        <w:t xml:space="preserve"> </w:t>
      </w:r>
      <w:r>
        <w:t>энергии,</w:t>
      </w:r>
      <w:r>
        <w:rPr>
          <w:spacing w:val="-4"/>
        </w:rPr>
        <w:t xml:space="preserve"> </w:t>
      </w:r>
      <w:r>
        <w:rPr>
          <w:spacing w:val="-2"/>
        </w:rPr>
        <w:t>функционирующих</w:t>
      </w:r>
    </w:p>
    <w:p w14:paraId="527B26C6" w14:textId="77777777" w:rsidR="00C04CF6" w:rsidRDefault="00F03576">
      <w:pPr>
        <w:ind w:left="807"/>
        <w:jc w:val="both"/>
        <w:rPr>
          <w:b/>
          <w:sz w:val="24"/>
        </w:rPr>
      </w:pPr>
      <w:r>
        <w:rPr>
          <w:b/>
          <w:sz w:val="24"/>
        </w:rPr>
        <w:t>в</w:t>
      </w:r>
      <w:r>
        <w:rPr>
          <w:b/>
          <w:spacing w:val="-6"/>
          <w:sz w:val="24"/>
        </w:rPr>
        <w:t xml:space="preserve"> </w:t>
      </w:r>
      <w:r>
        <w:rPr>
          <w:b/>
          <w:sz w:val="24"/>
        </w:rPr>
        <w:t>режиме</w:t>
      </w:r>
      <w:r>
        <w:rPr>
          <w:b/>
          <w:spacing w:val="-5"/>
          <w:sz w:val="24"/>
        </w:rPr>
        <w:t xml:space="preserve"> </w:t>
      </w:r>
      <w:r>
        <w:rPr>
          <w:b/>
          <w:sz w:val="24"/>
        </w:rPr>
        <w:t>комбинированной</w:t>
      </w:r>
      <w:r>
        <w:rPr>
          <w:b/>
          <w:spacing w:val="-3"/>
          <w:sz w:val="24"/>
        </w:rPr>
        <w:t xml:space="preserve"> </w:t>
      </w:r>
      <w:r>
        <w:rPr>
          <w:b/>
          <w:sz w:val="24"/>
        </w:rPr>
        <w:t>выработки</w:t>
      </w:r>
      <w:r>
        <w:rPr>
          <w:b/>
          <w:spacing w:val="-3"/>
          <w:sz w:val="24"/>
        </w:rPr>
        <w:t xml:space="preserve"> </w:t>
      </w:r>
      <w:r>
        <w:rPr>
          <w:b/>
          <w:sz w:val="24"/>
        </w:rPr>
        <w:t>электрической</w:t>
      </w:r>
      <w:r>
        <w:rPr>
          <w:b/>
          <w:spacing w:val="-3"/>
          <w:sz w:val="24"/>
        </w:rPr>
        <w:t xml:space="preserve"> </w:t>
      </w:r>
      <w:r>
        <w:rPr>
          <w:b/>
          <w:sz w:val="24"/>
        </w:rPr>
        <w:t>и</w:t>
      </w:r>
      <w:r>
        <w:rPr>
          <w:b/>
          <w:spacing w:val="-5"/>
          <w:sz w:val="24"/>
        </w:rPr>
        <w:t xml:space="preserve"> </w:t>
      </w:r>
      <w:r>
        <w:rPr>
          <w:b/>
          <w:sz w:val="24"/>
        </w:rPr>
        <w:t>тепловой</w:t>
      </w:r>
      <w:r>
        <w:rPr>
          <w:b/>
          <w:spacing w:val="-3"/>
          <w:sz w:val="24"/>
        </w:rPr>
        <w:t xml:space="preserve"> </w:t>
      </w:r>
      <w:r>
        <w:rPr>
          <w:b/>
          <w:sz w:val="24"/>
        </w:rPr>
        <w:t>энергии</w:t>
      </w:r>
      <w:r>
        <w:rPr>
          <w:b/>
          <w:spacing w:val="-2"/>
          <w:sz w:val="24"/>
        </w:rPr>
        <w:t xml:space="preserve"> </w:t>
      </w:r>
      <w:r>
        <w:rPr>
          <w:b/>
          <w:sz w:val="24"/>
        </w:rPr>
        <w:t>и</w:t>
      </w:r>
      <w:r>
        <w:rPr>
          <w:b/>
          <w:spacing w:val="-4"/>
          <w:sz w:val="24"/>
        </w:rPr>
        <w:t xml:space="preserve"> </w:t>
      </w:r>
      <w:r>
        <w:rPr>
          <w:b/>
          <w:spacing w:val="-2"/>
          <w:sz w:val="24"/>
        </w:rPr>
        <w:t>котельных</w:t>
      </w:r>
    </w:p>
    <w:p w14:paraId="598B502C" w14:textId="77777777" w:rsidR="00C04CF6" w:rsidRDefault="00F03576">
      <w:pPr>
        <w:pStyle w:val="a3"/>
        <w:spacing w:before="55"/>
        <w:ind w:right="688"/>
      </w:pPr>
      <w:r>
        <w:t xml:space="preserve">На территории </w:t>
      </w:r>
      <w:proofErr w:type="spellStart"/>
      <w:r>
        <w:t>Тельминского</w:t>
      </w:r>
      <w:proofErr w:type="spellEnd"/>
      <w:r>
        <w:t xml:space="preserve"> муниципального образования источники тепловой</w:t>
      </w:r>
      <w:r>
        <w:rPr>
          <w:spacing w:val="80"/>
        </w:rPr>
        <w:t xml:space="preserve"> </w:t>
      </w:r>
      <w:r>
        <w:t>энергии, функционирующие в режиме комбинированной выработки электрической и тепловой энергии, по состоянию на отчетный (базовый) 2021 год отсутствуют.</w:t>
      </w:r>
    </w:p>
    <w:p w14:paraId="508F8472" w14:textId="77777777" w:rsidR="00C04CF6" w:rsidRDefault="00F03576">
      <w:pPr>
        <w:pStyle w:val="2"/>
        <w:numPr>
          <w:ilvl w:val="1"/>
          <w:numId w:val="27"/>
        </w:numPr>
        <w:tabs>
          <w:tab w:val="left" w:pos="1123"/>
        </w:tabs>
        <w:spacing w:before="126"/>
        <w:ind w:left="848" w:right="726" w:hanging="147"/>
        <w:jc w:val="both"/>
      </w:pPr>
      <w:r>
        <w:t>Меры</w:t>
      </w:r>
      <w:r>
        <w:rPr>
          <w:spacing w:val="-4"/>
        </w:rPr>
        <w:t xml:space="preserve"> </w:t>
      </w:r>
      <w:r>
        <w:t>по</w:t>
      </w:r>
      <w:r>
        <w:rPr>
          <w:spacing w:val="-4"/>
        </w:rPr>
        <w:t xml:space="preserve"> </w:t>
      </w:r>
      <w:r>
        <w:t>выводу</w:t>
      </w:r>
      <w:r>
        <w:rPr>
          <w:spacing w:val="-5"/>
        </w:rPr>
        <w:t xml:space="preserve"> </w:t>
      </w:r>
      <w:r>
        <w:t>из</w:t>
      </w:r>
      <w:r>
        <w:rPr>
          <w:spacing w:val="-4"/>
        </w:rPr>
        <w:t xml:space="preserve"> </w:t>
      </w:r>
      <w:r>
        <w:t>эксплуатации,</w:t>
      </w:r>
      <w:r>
        <w:rPr>
          <w:spacing w:val="-7"/>
        </w:rPr>
        <w:t xml:space="preserve"> </w:t>
      </w:r>
      <w:r>
        <w:t>консервации</w:t>
      </w:r>
      <w:r>
        <w:rPr>
          <w:spacing w:val="-4"/>
        </w:rPr>
        <w:t xml:space="preserve"> </w:t>
      </w:r>
      <w:r>
        <w:t>и</w:t>
      </w:r>
      <w:r>
        <w:rPr>
          <w:spacing w:val="-6"/>
        </w:rPr>
        <w:t xml:space="preserve"> </w:t>
      </w:r>
      <w:r>
        <w:t>демонтажу</w:t>
      </w:r>
      <w:r>
        <w:rPr>
          <w:spacing w:val="-3"/>
        </w:rPr>
        <w:t xml:space="preserve"> </w:t>
      </w:r>
      <w:r>
        <w:t>избыточных</w:t>
      </w:r>
      <w:r>
        <w:rPr>
          <w:spacing w:val="-4"/>
        </w:rPr>
        <w:t xml:space="preserve"> </w:t>
      </w:r>
      <w:r>
        <w:t>источников тепловой энергии, а также источников тепловой энергии, выработавших нормативный</w:t>
      </w:r>
    </w:p>
    <w:p w14:paraId="2CD8E8CD" w14:textId="77777777" w:rsidR="00C04CF6" w:rsidRDefault="00F03576">
      <w:pPr>
        <w:ind w:left="3008" w:right="2125" w:hanging="908"/>
        <w:jc w:val="both"/>
        <w:rPr>
          <w:b/>
          <w:sz w:val="24"/>
        </w:rPr>
      </w:pPr>
      <w:r>
        <w:rPr>
          <w:b/>
          <w:sz w:val="24"/>
        </w:rPr>
        <w:t>срок</w:t>
      </w:r>
      <w:r>
        <w:rPr>
          <w:b/>
          <w:spacing w:val="-5"/>
          <w:sz w:val="24"/>
        </w:rPr>
        <w:t xml:space="preserve"> </w:t>
      </w:r>
      <w:r>
        <w:rPr>
          <w:b/>
          <w:sz w:val="24"/>
        </w:rPr>
        <w:t>службы,</w:t>
      </w:r>
      <w:r>
        <w:rPr>
          <w:b/>
          <w:spacing w:val="-5"/>
          <w:sz w:val="24"/>
        </w:rPr>
        <w:t xml:space="preserve"> </w:t>
      </w:r>
      <w:r>
        <w:rPr>
          <w:b/>
          <w:sz w:val="24"/>
        </w:rPr>
        <w:t>в</w:t>
      </w:r>
      <w:r>
        <w:rPr>
          <w:b/>
          <w:spacing w:val="-6"/>
          <w:sz w:val="24"/>
        </w:rPr>
        <w:t xml:space="preserve"> </w:t>
      </w:r>
      <w:r>
        <w:rPr>
          <w:b/>
          <w:sz w:val="24"/>
        </w:rPr>
        <w:t>случае</w:t>
      </w:r>
      <w:r>
        <w:rPr>
          <w:b/>
          <w:spacing w:val="-4"/>
          <w:sz w:val="24"/>
        </w:rPr>
        <w:t xml:space="preserve"> </w:t>
      </w:r>
      <w:r>
        <w:rPr>
          <w:b/>
          <w:sz w:val="24"/>
        </w:rPr>
        <w:t>если</w:t>
      </w:r>
      <w:r>
        <w:rPr>
          <w:b/>
          <w:spacing w:val="-5"/>
          <w:sz w:val="24"/>
        </w:rPr>
        <w:t xml:space="preserve"> </w:t>
      </w:r>
      <w:r>
        <w:rPr>
          <w:b/>
          <w:sz w:val="24"/>
        </w:rPr>
        <w:t>продление</w:t>
      </w:r>
      <w:r>
        <w:rPr>
          <w:b/>
          <w:spacing w:val="-6"/>
          <w:sz w:val="24"/>
        </w:rPr>
        <w:t xml:space="preserve"> </w:t>
      </w:r>
      <w:r>
        <w:rPr>
          <w:b/>
          <w:sz w:val="24"/>
        </w:rPr>
        <w:t>срока</w:t>
      </w:r>
      <w:r>
        <w:rPr>
          <w:b/>
          <w:spacing w:val="-8"/>
          <w:sz w:val="24"/>
        </w:rPr>
        <w:t xml:space="preserve"> </w:t>
      </w:r>
      <w:r>
        <w:rPr>
          <w:b/>
          <w:sz w:val="24"/>
        </w:rPr>
        <w:t>службы</w:t>
      </w:r>
      <w:r>
        <w:rPr>
          <w:b/>
          <w:spacing w:val="-5"/>
          <w:sz w:val="24"/>
        </w:rPr>
        <w:t xml:space="preserve"> </w:t>
      </w:r>
      <w:r>
        <w:rPr>
          <w:b/>
          <w:sz w:val="24"/>
        </w:rPr>
        <w:t>технически невозможно или экономически нецелесообразно</w:t>
      </w:r>
    </w:p>
    <w:p w14:paraId="1867BCB8" w14:textId="77777777" w:rsidR="00C04CF6" w:rsidRDefault="00F03576">
      <w:pPr>
        <w:pStyle w:val="a3"/>
        <w:spacing w:before="55"/>
        <w:ind w:right="687"/>
      </w:pPr>
      <w:r>
        <w:t xml:space="preserve">На территории </w:t>
      </w:r>
      <w:proofErr w:type="spellStart"/>
      <w:r>
        <w:t>Тельминского</w:t>
      </w:r>
      <w:proofErr w:type="spellEnd"/>
      <w:r>
        <w:t xml:space="preserve"> муниципального образования избыточные источники тепловой энергии, источники тепловой энергии, выработавшие нормативный срок службы, по состоянию</w:t>
      </w:r>
      <w:r>
        <w:rPr>
          <w:spacing w:val="12"/>
        </w:rPr>
        <w:t xml:space="preserve"> </w:t>
      </w:r>
      <w:r>
        <w:t>на</w:t>
      </w:r>
      <w:r>
        <w:rPr>
          <w:spacing w:val="13"/>
        </w:rPr>
        <w:t xml:space="preserve"> </w:t>
      </w:r>
      <w:r>
        <w:t>отчетный</w:t>
      </w:r>
      <w:r>
        <w:rPr>
          <w:spacing w:val="15"/>
        </w:rPr>
        <w:t xml:space="preserve"> </w:t>
      </w:r>
      <w:r>
        <w:t>(базовый)</w:t>
      </w:r>
      <w:r>
        <w:rPr>
          <w:spacing w:val="13"/>
        </w:rPr>
        <w:t xml:space="preserve"> </w:t>
      </w:r>
      <w:r>
        <w:t>2021</w:t>
      </w:r>
      <w:r>
        <w:rPr>
          <w:spacing w:val="17"/>
        </w:rPr>
        <w:t xml:space="preserve"> </w:t>
      </w:r>
      <w:r>
        <w:t>год</w:t>
      </w:r>
      <w:r>
        <w:rPr>
          <w:spacing w:val="15"/>
        </w:rPr>
        <w:t xml:space="preserve"> </w:t>
      </w:r>
      <w:r>
        <w:t>отсутствуют.</w:t>
      </w:r>
      <w:r>
        <w:rPr>
          <w:spacing w:val="14"/>
        </w:rPr>
        <w:t xml:space="preserve"> </w:t>
      </w:r>
      <w:r>
        <w:t>Вывод</w:t>
      </w:r>
      <w:r>
        <w:rPr>
          <w:spacing w:val="14"/>
        </w:rPr>
        <w:t xml:space="preserve"> </w:t>
      </w:r>
      <w:r>
        <w:t>из</w:t>
      </w:r>
      <w:r>
        <w:rPr>
          <w:spacing w:val="15"/>
        </w:rPr>
        <w:t xml:space="preserve"> </w:t>
      </w:r>
      <w:r>
        <w:t>эксплуатации,</w:t>
      </w:r>
      <w:r>
        <w:rPr>
          <w:spacing w:val="14"/>
        </w:rPr>
        <w:t xml:space="preserve"> </w:t>
      </w:r>
      <w:r>
        <w:rPr>
          <w:spacing w:val="-2"/>
        </w:rPr>
        <w:t>консервации</w:t>
      </w:r>
    </w:p>
    <w:p w14:paraId="5EBF93D1" w14:textId="77777777" w:rsidR="00C04CF6" w:rsidRDefault="00C04CF6">
      <w:pPr>
        <w:sectPr w:rsidR="00C04CF6">
          <w:pgSz w:w="11910" w:h="16840"/>
          <w:pgMar w:top="760" w:right="160" w:bottom="540" w:left="460" w:header="0" w:footer="348" w:gutter="0"/>
          <w:cols w:space="720"/>
        </w:sectPr>
      </w:pPr>
    </w:p>
    <w:p w14:paraId="7696A2DF" w14:textId="77777777" w:rsidR="00C04CF6" w:rsidRDefault="00F03576">
      <w:pPr>
        <w:pStyle w:val="a3"/>
        <w:spacing w:before="65"/>
        <w:ind w:right="697" w:firstLine="0"/>
      </w:pPr>
      <w:r>
        <w:lastRenderedPageBreak/>
        <w:t>и демонтаж избыточных источников тепловой энергии, источников тепловой энергии, выработавших нормативный срок службы, на перспективу до 2032 года не прогнозируется.</w:t>
      </w:r>
    </w:p>
    <w:p w14:paraId="0BF33F13" w14:textId="77777777" w:rsidR="00C04CF6" w:rsidRDefault="00F03576">
      <w:pPr>
        <w:pStyle w:val="2"/>
        <w:numPr>
          <w:ilvl w:val="1"/>
          <w:numId w:val="27"/>
        </w:numPr>
        <w:tabs>
          <w:tab w:val="left" w:pos="1941"/>
        </w:tabs>
        <w:spacing w:before="125"/>
        <w:ind w:left="2377" w:right="1541" w:hanging="857"/>
        <w:jc w:val="both"/>
      </w:pPr>
      <w:r>
        <w:t>Меры</w:t>
      </w:r>
      <w:r>
        <w:rPr>
          <w:spacing w:val="-5"/>
        </w:rPr>
        <w:t xml:space="preserve"> </w:t>
      </w:r>
      <w:r>
        <w:t>по</w:t>
      </w:r>
      <w:r>
        <w:rPr>
          <w:spacing w:val="-5"/>
        </w:rPr>
        <w:t xml:space="preserve"> </w:t>
      </w:r>
      <w:r>
        <w:t>переоборудованию</w:t>
      </w:r>
      <w:r>
        <w:rPr>
          <w:spacing w:val="-6"/>
        </w:rPr>
        <w:t xml:space="preserve"> </w:t>
      </w:r>
      <w:r>
        <w:t>котельных</w:t>
      </w:r>
      <w:r>
        <w:rPr>
          <w:spacing w:val="-7"/>
        </w:rPr>
        <w:t xml:space="preserve"> </w:t>
      </w:r>
      <w:r>
        <w:t>в</w:t>
      </w:r>
      <w:r>
        <w:rPr>
          <w:spacing w:val="-6"/>
        </w:rPr>
        <w:t xml:space="preserve"> </w:t>
      </w:r>
      <w:r>
        <w:t>источники</w:t>
      </w:r>
      <w:r>
        <w:rPr>
          <w:spacing w:val="-6"/>
        </w:rPr>
        <w:t xml:space="preserve"> </w:t>
      </w:r>
      <w:r>
        <w:t>тепловой</w:t>
      </w:r>
      <w:r>
        <w:rPr>
          <w:spacing w:val="-6"/>
        </w:rPr>
        <w:t xml:space="preserve"> </w:t>
      </w:r>
      <w:r>
        <w:t>энергии, функционирующие в режиме комбинированной выработки</w:t>
      </w:r>
    </w:p>
    <w:p w14:paraId="0DC76B56" w14:textId="77777777" w:rsidR="00C04CF6" w:rsidRDefault="00F03576">
      <w:pPr>
        <w:spacing w:before="1"/>
        <w:ind w:left="3729"/>
        <w:jc w:val="both"/>
        <w:rPr>
          <w:b/>
          <w:sz w:val="24"/>
        </w:rPr>
      </w:pPr>
      <w:r>
        <w:rPr>
          <w:b/>
          <w:sz w:val="24"/>
        </w:rPr>
        <w:t>электрической</w:t>
      </w:r>
      <w:r>
        <w:rPr>
          <w:b/>
          <w:spacing w:val="-3"/>
          <w:sz w:val="24"/>
        </w:rPr>
        <w:t xml:space="preserve"> </w:t>
      </w:r>
      <w:r>
        <w:rPr>
          <w:b/>
          <w:sz w:val="24"/>
        </w:rPr>
        <w:t>и</w:t>
      </w:r>
      <w:r>
        <w:rPr>
          <w:b/>
          <w:spacing w:val="-5"/>
          <w:sz w:val="24"/>
        </w:rPr>
        <w:t xml:space="preserve"> </w:t>
      </w:r>
      <w:r>
        <w:rPr>
          <w:b/>
          <w:sz w:val="24"/>
        </w:rPr>
        <w:t>тепловой</w:t>
      </w:r>
      <w:r>
        <w:rPr>
          <w:b/>
          <w:spacing w:val="-2"/>
          <w:sz w:val="24"/>
        </w:rPr>
        <w:t xml:space="preserve"> энергии</w:t>
      </w:r>
    </w:p>
    <w:p w14:paraId="366D74E5" w14:textId="77777777" w:rsidR="00C04CF6" w:rsidRDefault="00F03576">
      <w:pPr>
        <w:pStyle w:val="a3"/>
        <w:spacing w:before="55"/>
        <w:ind w:right="688"/>
      </w:pPr>
      <w:r>
        <w:t>Потребление электрической энергии муниципальными котельными рабочего поселка Тельма на собственные нужды компенсируется существующим электроснабжением муниципальных котельных. Внедрение оборудования, позволяющего осуществлять в муниципальных котельных комбинированную выработку электрической и тепловой энергии, нецелесообразно и нерентабельно. Основные потребители тепловой энергии, вырабатываемой муниципальными котельными, не имеют необходимых финансовых средств на</w:t>
      </w:r>
      <w:r>
        <w:rPr>
          <w:spacing w:val="80"/>
        </w:rPr>
        <w:t xml:space="preserve"> </w:t>
      </w:r>
      <w:r>
        <w:t>единовременные затраты по реализации процесса комбинированной выработки электрической</w:t>
      </w:r>
      <w:r>
        <w:rPr>
          <w:spacing w:val="80"/>
        </w:rPr>
        <w:t xml:space="preserve"> </w:t>
      </w:r>
      <w:r>
        <w:t>и тепловой энергии муниципальными котельными.</w:t>
      </w:r>
    </w:p>
    <w:p w14:paraId="202A46F1" w14:textId="77777777" w:rsidR="00C04CF6" w:rsidRDefault="00F03576">
      <w:pPr>
        <w:pStyle w:val="a3"/>
        <w:ind w:right="689"/>
      </w:pPr>
      <w:r>
        <w:t>Внедрение мер по переоборудованию муниципальных котельных рабочего поселка Тельма в источники тепловой энергии, функционирующие в режиме комбинированной выработки электрической и тепловой энергии, на перспективу до 2032 года не прогнозируется.</w:t>
      </w:r>
    </w:p>
    <w:p w14:paraId="10F0458C" w14:textId="77777777" w:rsidR="00C04CF6" w:rsidRDefault="00F03576">
      <w:pPr>
        <w:pStyle w:val="2"/>
        <w:numPr>
          <w:ilvl w:val="1"/>
          <w:numId w:val="27"/>
        </w:numPr>
        <w:tabs>
          <w:tab w:val="left" w:pos="1219"/>
        </w:tabs>
        <w:spacing w:before="123"/>
        <w:ind w:left="780" w:right="804" w:firstLine="16"/>
        <w:jc w:val="both"/>
      </w:pPr>
      <w:r>
        <w:t>Меры</w:t>
      </w:r>
      <w:r>
        <w:rPr>
          <w:spacing w:val="-3"/>
        </w:rPr>
        <w:t xml:space="preserve"> </w:t>
      </w:r>
      <w:r>
        <w:t>по</w:t>
      </w:r>
      <w:r>
        <w:rPr>
          <w:spacing w:val="-3"/>
        </w:rPr>
        <w:t xml:space="preserve"> </w:t>
      </w:r>
      <w:r>
        <w:t>переводу</w:t>
      </w:r>
      <w:r>
        <w:rPr>
          <w:spacing w:val="-3"/>
        </w:rPr>
        <w:t xml:space="preserve"> </w:t>
      </w:r>
      <w:r>
        <w:t>котельных,</w:t>
      </w:r>
      <w:r>
        <w:rPr>
          <w:spacing w:val="-6"/>
        </w:rPr>
        <w:t xml:space="preserve"> </w:t>
      </w:r>
      <w:r>
        <w:t>размещенных</w:t>
      </w:r>
      <w:r>
        <w:rPr>
          <w:spacing w:val="-3"/>
        </w:rPr>
        <w:t xml:space="preserve"> </w:t>
      </w:r>
      <w:r>
        <w:t>в</w:t>
      </w:r>
      <w:r>
        <w:rPr>
          <w:spacing w:val="-4"/>
        </w:rPr>
        <w:t xml:space="preserve"> </w:t>
      </w:r>
      <w:r>
        <w:t>существующих</w:t>
      </w:r>
      <w:r>
        <w:rPr>
          <w:spacing w:val="-1"/>
        </w:rPr>
        <w:t xml:space="preserve"> </w:t>
      </w:r>
      <w:r>
        <w:t>и</w:t>
      </w:r>
      <w:r>
        <w:rPr>
          <w:spacing w:val="-3"/>
        </w:rPr>
        <w:t xml:space="preserve"> </w:t>
      </w:r>
      <w:r>
        <w:t>расширяемых</w:t>
      </w:r>
      <w:r>
        <w:rPr>
          <w:spacing w:val="-4"/>
        </w:rPr>
        <w:t xml:space="preserve"> </w:t>
      </w:r>
      <w:r>
        <w:t>зонах действия</w:t>
      </w:r>
      <w:r>
        <w:rPr>
          <w:spacing w:val="-7"/>
        </w:rPr>
        <w:t xml:space="preserve"> </w:t>
      </w:r>
      <w:r>
        <w:t>источников</w:t>
      </w:r>
      <w:r>
        <w:rPr>
          <w:spacing w:val="-7"/>
        </w:rPr>
        <w:t xml:space="preserve"> </w:t>
      </w:r>
      <w:r>
        <w:t>тепловой</w:t>
      </w:r>
      <w:r>
        <w:rPr>
          <w:spacing w:val="-6"/>
        </w:rPr>
        <w:t xml:space="preserve"> </w:t>
      </w:r>
      <w:r>
        <w:t>энергии,</w:t>
      </w:r>
      <w:r>
        <w:rPr>
          <w:spacing w:val="-5"/>
        </w:rPr>
        <w:t xml:space="preserve"> </w:t>
      </w:r>
      <w:r>
        <w:t>функционирующих</w:t>
      </w:r>
      <w:r>
        <w:rPr>
          <w:spacing w:val="-5"/>
        </w:rPr>
        <w:t xml:space="preserve"> </w:t>
      </w:r>
      <w:r>
        <w:t>в</w:t>
      </w:r>
      <w:r>
        <w:rPr>
          <w:spacing w:val="-6"/>
        </w:rPr>
        <w:t xml:space="preserve"> </w:t>
      </w:r>
      <w:r>
        <w:t>режиме</w:t>
      </w:r>
      <w:r>
        <w:rPr>
          <w:spacing w:val="-6"/>
        </w:rPr>
        <w:t xml:space="preserve"> </w:t>
      </w:r>
      <w:r>
        <w:t>комбинированной</w:t>
      </w:r>
    </w:p>
    <w:p w14:paraId="6CA8D5F6" w14:textId="77777777" w:rsidR="00C04CF6" w:rsidRDefault="00F03576">
      <w:pPr>
        <w:ind w:left="3690" w:right="1620" w:hanging="2094"/>
        <w:jc w:val="both"/>
        <w:rPr>
          <w:b/>
          <w:sz w:val="24"/>
        </w:rPr>
      </w:pPr>
      <w:r>
        <w:rPr>
          <w:b/>
          <w:sz w:val="24"/>
        </w:rPr>
        <w:t>выработки</w:t>
      </w:r>
      <w:r>
        <w:rPr>
          <w:b/>
          <w:spacing w:val="-4"/>
          <w:sz w:val="24"/>
        </w:rPr>
        <w:t xml:space="preserve"> </w:t>
      </w:r>
      <w:r>
        <w:rPr>
          <w:b/>
          <w:sz w:val="24"/>
        </w:rPr>
        <w:t>электрической</w:t>
      </w:r>
      <w:r>
        <w:rPr>
          <w:b/>
          <w:spacing w:val="-4"/>
          <w:sz w:val="24"/>
        </w:rPr>
        <w:t xml:space="preserve"> </w:t>
      </w:r>
      <w:r>
        <w:rPr>
          <w:b/>
          <w:sz w:val="24"/>
        </w:rPr>
        <w:t>и</w:t>
      </w:r>
      <w:r>
        <w:rPr>
          <w:b/>
          <w:spacing w:val="-6"/>
          <w:sz w:val="24"/>
        </w:rPr>
        <w:t xml:space="preserve"> </w:t>
      </w:r>
      <w:r>
        <w:rPr>
          <w:b/>
          <w:sz w:val="24"/>
        </w:rPr>
        <w:t>тепловой</w:t>
      </w:r>
      <w:r>
        <w:rPr>
          <w:b/>
          <w:spacing w:val="-5"/>
          <w:sz w:val="24"/>
        </w:rPr>
        <w:t xml:space="preserve"> </w:t>
      </w:r>
      <w:r>
        <w:rPr>
          <w:b/>
          <w:sz w:val="24"/>
        </w:rPr>
        <w:t>энергии,</w:t>
      </w:r>
      <w:r>
        <w:rPr>
          <w:b/>
          <w:spacing w:val="-4"/>
          <w:sz w:val="24"/>
        </w:rPr>
        <w:t xml:space="preserve"> </w:t>
      </w:r>
      <w:r>
        <w:rPr>
          <w:b/>
          <w:sz w:val="24"/>
        </w:rPr>
        <w:t>в</w:t>
      </w:r>
      <w:r>
        <w:rPr>
          <w:b/>
          <w:spacing w:val="-5"/>
          <w:sz w:val="24"/>
        </w:rPr>
        <w:t xml:space="preserve"> </w:t>
      </w:r>
      <w:r>
        <w:rPr>
          <w:b/>
          <w:sz w:val="24"/>
        </w:rPr>
        <w:t>пиковый</w:t>
      </w:r>
      <w:r>
        <w:rPr>
          <w:b/>
          <w:spacing w:val="-6"/>
          <w:sz w:val="24"/>
        </w:rPr>
        <w:t xml:space="preserve"> </w:t>
      </w:r>
      <w:r>
        <w:rPr>
          <w:b/>
          <w:sz w:val="24"/>
        </w:rPr>
        <w:t>режим</w:t>
      </w:r>
      <w:r>
        <w:rPr>
          <w:b/>
          <w:spacing w:val="-3"/>
          <w:sz w:val="24"/>
        </w:rPr>
        <w:t xml:space="preserve"> </w:t>
      </w:r>
      <w:r>
        <w:rPr>
          <w:b/>
          <w:sz w:val="24"/>
        </w:rPr>
        <w:t>работы, либо по выводу их из эксплуатации</w:t>
      </w:r>
    </w:p>
    <w:p w14:paraId="242530DC" w14:textId="77777777" w:rsidR="00C04CF6" w:rsidRDefault="00F03576">
      <w:pPr>
        <w:pStyle w:val="a3"/>
        <w:spacing w:before="55"/>
        <w:ind w:right="693"/>
      </w:pPr>
      <w:r>
        <w:t xml:space="preserve">На территории </w:t>
      </w:r>
      <w:proofErr w:type="spellStart"/>
      <w:r>
        <w:t>Тельминского</w:t>
      </w:r>
      <w:proofErr w:type="spellEnd"/>
      <w:r>
        <w:t xml:space="preserve"> 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 по состоянию на отчетный (базовый) 2021 год отсутствуют.</w:t>
      </w:r>
    </w:p>
    <w:p w14:paraId="41D03061" w14:textId="77777777" w:rsidR="00C04CF6" w:rsidRDefault="00F03576">
      <w:pPr>
        <w:pStyle w:val="a3"/>
        <w:ind w:right="695"/>
      </w:pPr>
      <w: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14:paraId="6ADCC583" w14:textId="77777777" w:rsidR="00C04CF6" w:rsidRDefault="00F03576">
      <w:pPr>
        <w:pStyle w:val="2"/>
        <w:numPr>
          <w:ilvl w:val="1"/>
          <w:numId w:val="27"/>
        </w:numPr>
        <w:tabs>
          <w:tab w:val="left" w:pos="1228"/>
        </w:tabs>
        <w:spacing w:before="125"/>
        <w:ind w:left="1350" w:right="829" w:hanging="543"/>
        <w:jc w:val="both"/>
      </w:pPr>
      <w:r>
        <w:t>Температурный</w:t>
      </w:r>
      <w:r>
        <w:rPr>
          <w:spacing w:val="-4"/>
        </w:rPr>
        <w:t xml:space="preserve"> </w:t>
      </w:r>
      <w:r>
        <w:t>график</w:t>
      </w:r>
      <w:r>
        <w:rPr>
          <w:spacing w:val="-4"/>
        </w:rPr>
        <w:t xml:space="preserve"> </w:t>
      </w:r>
      <w:r>
        <w:t>отпуска</w:t>
      </w:r>
      <w:r>
        <w:rPr>
          <w:spacing w:val="-7"/>
        </w:rPr>
        <w:t xml:space="preserve"> </w:t>
      </w:r>
      <w:r>
        <w:t>тепловой</w:t>
      </w:r>
      <w:r>
        <w:rPr>
          <w:spacing w:val="-4"/>
        </w:rPr>
        <w:t xml:space="preserve"> </w:t>
      </w:r>
      <w:r>
        <w:t>энергии</w:t>
      </w:r>
      <w:r>
        <w:rPr>
          <w:spacing w:val="-3"/>
        </w:rPr>
        <w:t xml:space="preserve"> </w:t>
      </w:r>
      <w:r>
        <w:t>для</w:t>
      </w:r>
      <w:r>
        <w:rPr>
          <w:spacing w:val="-5"/>
        </w:rPr>
        <w:t xml:space="preserve"> </w:t>
      </w:r>
      <w:r>
        <w:t>каждого</w:t>
      </w:r>
      <w:r>
        <w:rPr>
          <w:spacing w:val="-4"/>
        </w:rPr>
        <w:t xml:space="preserve"> </w:t>
      </w:r>
      <w:r>
        <w:t>источника</w:t>
      </w:r>
      <w:r>
        <w:rPr>
          <w:spacing w:val="-7"/>
        </w:rPr>
        <w:t xml:space="preserve"> </w:t>
      </w:r>
      <w:r>
        <w:t>тепловой энергии или группы источников тепловой энергии в системе теплоснабжения,</w:t>
      </w:r>
    </w:p>
    <w:p w14:paraId="32922F59" w14:textId="77777777" w:rsidR="00C04CF6" w:rsidRDefault="00F03576">
      <w:pPr>
        <w:spacing w:before="1"/>
        <w:ind w:left="766"/>
        <w:jc w:val="both"/>
        <w:rPr>
          <w:b/>
          <w:sz w:val="24"/>
        </w:rPr>
      </w:pPr>
      <w:r>
        <w:rPr>
          <w:b/>
          <w:sz w:val="24"/>
        </w:rPr>
        <w:t>работающей</w:t>
      </w:r>
      <w:r>
        <w:rPr>
          <w:b/>
          <w:spacing w:val="-4"/>
          <w:sz w:val="24"/>
        </w:rPr>
        <w:t xml:space="preserve"> </w:t>
      </w:r>
      <w:r>
        <w:rPr>
          <w:b/>
          <w:sz w:val="24"/>
        </w:rPr>
        <w:t>на</w:t>
      </w:r>
      <w:r>
        <w:rPr>
          <w:b/>
          <w:spacing w:val="-2"/>
          <w:sz w:val="24"/>
        </w:rPr>
        <w:t xml:space="preserve"> </w:t>
      </w:r>
      <w:r>
        <w:rPr>
          <w:b/>
          <w:sz w:val="24"/>
        </w:rPr>
        <w:t>общую</w:t>
      </w:r>
      <w:r>
        <w:rPr>
          <w:b/>
          <w:spacing w:val="-3"/>
          <w:sz w:val="24"/>
        </w:rPr>
        <w:t xml:space="preserve"> </w:t>
      </w:r>
      <w:r>
        <w:rPr>
          <w:b/>
          <w:sz w:val="24"/>
        </w:rPr>
        <w:t>тепловую</w:t>
      </w:r>
      <w:r>
        <w:rPr>
          <w:b/>
          <w:spacing w:val="-3"/>
          <w:sz w:val="24"/>
        </w:rPr>
        <w:t xml:space="preserve"> </w:t>
      </w:r>
      <w:r>
        <w:rPr>
          <w:b/>
          <w:sz w:val="24"/>
        </w:rPr>
        <w:t>сеть,</w:t>
      </w:r>
      <w:r>
        <w:rPr>
          <w:b/>
          <w:spacing w:val="-2"/>
          <w:sz w:val="24"/>
        </w:rPr>
        <w:t xml:space="preserve"> </w:t>
      </w:r>
      <w:r>
        <w:rPr>
          <w:b/>
          <w:sz w:val="24"/>
        </w:rPr>
        <w:t>и</w:t>
      </w:r>
      <w:r>
        <w:rPr>
          <w:b/>
          <w:spacing w:val="-2"/>
          <w:sz w:val="24"/>
        </w:rPr>
        <w:t xml:space="preserve"> </w:t>
      </w:r>
      <w:r>
        <w:rPr>
          <w:b/>
          <w:sz w:val="24"/>
        </w:rPr>
        <w:t>оценку</w:t>
      </w:r>
      <w:r>
        <w:rPr>
          <w:b/>
          <w:spacing w:val="-2"/>
          <w:sz w:val="24"/>
        </w:rPr>
        <w:t xml:space="preserve"> </w:t>
      </w:r>
      <w:r>
        <w:rPr>
          <w:b/>
          <w:sz w:val="24"/>
        </w:rPr>
        <w:t>затрат</w:t>
      </w:r>
      <w:r>
        <w:rPr>
          <w:b/>
          <w:spacing w:val="-2"/>
          <w:sz w:val="24"/>
        </w:rPr>
        <w:t xml:space="preserve"> </w:t>
      </w:r>
      <w:r>
        <w:rPr>
          <w:b/>
          <w:sz w:val="24"/>
        </w:rPr>
        <w:t>при</w:t>
      </w:r>
      <w:r>
        <w:rPr>
          <w:b/>
          <w:spacing w:val="-4"/>
          <w:sz w:val="24"/>
        </w:rPr>
        <w:t xml:space="preserve"> </w:t>
      </w:r>
      <w:r>
        <w:rPr>
          <w:b/>
          <w:sz w:val="24"/>
        </w:rPr>
        <w:t>необходимости</w:t>
      </w:r>
      <w:r>
        <w:rPr>
          <w:b/>
          <w:spacing w:val="-2"/>
          <w:sz w:val="24"/>
        </w:rPr>
        <w:t xml:space="preserve"> </w:t>
      </w:r>
      <w:r>
        <w:rPr>
          <w:b/>
          <w:sz w:val="24"/>
        </w:rPr>
        <w:t>его</w:t>
      </w:r>
      <w:r>
        <w:rPr>
          <w:b/>
          <w:spacing w:val="-1"/>
          <w:sz w:val="24"/>
        </w:rPr>
        <w:t xml:space="preserve"> </w:t>
      </w:r>
      <w:r>
        <w:rPr>
          <w:b/>
          <w:spacing w:val="-2"/>
          <w:sz w:val="24"/>
        </w:rPr>
        <w:t>изменения</w:t>
      </w:r>
    </w:p>
    <w:p w14:paraId="2D2F2D71" w14:textId="77777777" w:rsidR="00C04CF6" w:rsidRDefault="00F03576">
      <w:pPr>
        <w:pStyle w:val="a3"/>
        <w:spacing w:before="55"/>
        <w:ind w:right="685"/>
      </w:pPr>
      <w:r>
        <w:t>Котельная «</w:t>
      </w:r>
      <w:proofErr w:type="spellStart"/>
      <w:r>
        <w:t>Тельминская</w:t>
      </w:r>
      <w:proofErr w:type="spellEnd"/>
      <w:r>
        <w:t xml:space="preserve"> швейная фабрика» (рабочий поселок Тельма, улица 3-я Советская, дом 1В) осуществляет отпуск тепловой энергии в тепловые сети муниципальной котельной по оптимальному температурному графику 95-70 °С, котельная «Совхозная» (рабочий поселок Тельма, улица Совхозная, дом 2А) - по оптимальному температурному графику 85-65 °С. Температурные графики 95-70 °С, 85-65 °С отпуска тепловой энергии муниципальными котельными в тепловые сети муниципальных котельных полностью удовлетворяют потребности потребителей </w:t>
      </w:r>
      <w:proofErr w:type="spellStart"/>
      <w:r>
        <w:t>Тельминского</w:t>
      </w:r>
      <w:proofErr w:type="spellEnd"/>
      <w:r>
        <w:t xml:space="preserve"> муниципального образования в тепловой энергии, вследствие</w:t>
      </w:r>
      <w:r>
        <w:rPr>
          <w:spacing w:val="-1"/>
        </w:rPr>
        <w:t xml:space="preserve"> </w:t>
      </w:r>
      <w:r>
        <w:t>чего, изменение</w:t>
      </w:r>
      <w:r>
        <w:rPr>
          <w:spacing w:val="-3"/>
        </w:rPr>
        <w:t xml:space="preserve"> </w:t>
      </w:r>
      <w:r>
        <w:t>температурных графиков</w:t>
      </w:r>
      <w:r>
        <w:rPr>
          <w:spacing w:val="-1"/>
        </w:rPr>
        <w:t xml:space="preserve"> </w:t>
      </w:r>
      <w:r>
        <w:t>на</w:t>
      </w:r>
      <w:r>
        <w:rPr>
          <w:spacing w:val="-1"/>
        </w:rPr>
        <w:t xml:space="preserve"> </w:t>
      </w:r>
      <w:r>
        <w:t>перспективу</w:t>
      </w:r>
      <w:r>
        <w:rPr>
          <w:spacing w:val="-8"/>
        </w:rPr>
        <w:t xml:space="preserve"> </w:t>
      </w:r>
      <w:r>
        <w:t>до 2032 года не прогнозируется.</w:t>
      </w:r>
    </w:p>
    <w:p w14:paraId="05EF262A" w14:textId="77777777" w:rsidR="00C04CF6" w:rsidRDefault="00F03576">
      <w:pPr>
        <w:pStyle w:val="a3"/>
        <w:ind w:right="688"/>
      </w:pPr>
      <w:r>
        <w:t>Температурный график отпуска тепловой энергии котельной «</w:t>
      </w:r>
      <w:proofErr w:type="spellStart"/>
      <w:r>
        <w:t>Тельминская</w:t>
      </w:r>
      <w:proofErr w:type="spellEnd"/>
      <w:r>
        <w:t xml:space="preserve"> швейная фабрика» (рабочий поселок Тельма, улица 3-я Советская, дом 1В) в тепловые сети муниципальной котельной представлен на Рисунке 1.</w:t>
      </w:r>
    </w:p>
    <w:p w14:paraId="4297D221" w14:textId="77777777" w:rsidR="00C04CF6" w:rsidRDefault="00C04CF6">
      <w:pPr>
        <w:sectPr w:rsidR="00C04CF6">
          <w:pgSz w:w="11910" w:h="16840"/>
          <w:pgMar w:top="760" w:right="160" w:bottom="540" w:left="460" w:header="0" w:footer="348" w:gutter="0"/>
          <w:cols w:space="720"/>
        </w:sectPr>
      </w:pPr>
    </w:p>
    <w:p w14:paraId="556510A8" w14:textId="77777777" w:rsidR="00C04CF6" w:rsidRDefault="00F03576">
      <w:pPr>
        <w:pStyle w:val="a3"/>
        <w:spacing w:before="65"/>
        <w:ind w:left="9424" w:right="556" w:firstLine="0"/>
        <w:jc w:val="center"/>
      </w:pPr>
      <w:r>
        <w:lastRenderedPageBreak/>
        <w:t>Рисунок</w:t>
      </w:r>
      <w:r>
        <w:rPr>
          <w:spacing w:val="-7"/>
        </w:rPr>
        <w:t xml:space="preserve"> </w:t>
      </w:r>
      <w:r>
        <w:rPr>
          <w:spacing w:val="-10"/>
        </w:rPr>
        <w:t>1</w:t>
      </w:r>
    </w:p>
    <w:p w14:paraId="213CE09D" w14:textId="77777777" w:rsidR="00C04CF6" w:rsidRDefault="00F03576">
      <w:pPr>
        <w:pStyle w:val="a3"/>
        <w:ind w:left="661" w:right="678" w:firstLine="0"/>
        <w:jc w:val="center"/>
      </w:pPr>
      <w:r>
        <w:t>Температурный</w:t>
      </w:r>
      <w:r>
        <w:rPr>
          <w:spacing w:val="-5"/>
        </w:rPr>
        <w:t xml:space="preserve"> </w:t>
      </w:r>
      <w:r>
        <w:t>график</w:t>
      </w:r>
      <w:r>
        <w:rPr>
          <w:spacing w:val="-4"/>
        </w:rPr>
        <w:t xml:space="preserve"> </w:t>
      </w:r>
      <w:r>
        <w:t>отпуска</w:t>
      </w:r>
      <w:r>
        <w:rPr>
          <w:spacing w:val="-3"/>
        </w:rPr>
        <w:t xml:space="preserve"> </w:t>
      </w:r>
      <w:r>
        <w:t>тепловой</w:t>
      </w:r>
      <w:r>
        <w:rPr>
          <w:spacing w:val="-2"/>
        </w:rPr>
        <w:t xml:space="preserve"> </w:t>
      </w:r>
      <w:r>
        <w:t>энергии</w:t>
      </w:r>
      <w:r>
        <w:rPr>
          <w:spacing w:val="2"/>
        </w:rPr>
        <w:t xml:space="preserve"> </w:t>
      </w:r>
      <w:r>
        <w:rPr>
          <w:spacing w:val="-2"/>
        </w:rPr>
        <w:t>котельной</w:t>
      </w:r>
    </w:p>
    <w:p w14:paraId="3781A9DF" w14:textId="77777777" w:rsidR="00C04CF6" w:rsidRDefault="009A1B8C">
      <w:pPr>
        <w:pStyle w:val="a3"/>
        <w:ind w:left="2209" w:right="2227" w:hanging="2"/>
        <w:jc w:val="center"/>
      </w:pPr>
      <w:r>
        <w:pict w14:anchorId="20F87E65">
          <v:group id="docshapegroup2" o:spid="_x0000_s1283" style="position:absolute;left:0;text-align:left;margin-left:57.85pt;margin-top:27.6pt;width:496.8pt;height:225pt;z-index:15729152;mso-position-horizontal-relative:page" coordorigin="1157,552" coordsize="9936,4500">
            <v:shape id="docshape3" o:spid="_x0000_s1328" style="position:absolute;left:2140;top:1618;width:8770;height:2264" coordorigin="2141,1618" coordsize="8770,2264" o:spt="100" adj="0,,0" path="m2141,3882r218,m2652,3882r439,m2141,3598r218,m2652,3598r439,m2141,3318r218,m2652,3318r439,m2141,3034r218,m2652,3034r439,m2141,2751r218,m2652,2751r439,m2141,2468r218,m2652,2468r439,m2141,2185r218,m2652,2185r439,m2141,1902r218,m2652,1902r439,m2141,1618r218,m2652,1618r8258,e" filled="f" strokecolor="#858585" strokeweight=".72pt">
              <v:stroke joinstyle="round"/>
              <v:formulas/>
              <v:path arrowok="t" o:connecttype="segments"/>
            </v:shape>
            <v:rect id="docshape4" o:spid="_x0000_s1327" style="position:absolute;left:2359;top:1515;width:293;height:2650" fillcolor="#c0504d" stroked="f"/>
            <v:shape id="docshape5" o:spid="_x0000_s1326" style="position:absolute;left:3384;top:1901;width:7016;height:1980" coordorigin="3384,1902" coordsize="7016,1980" o:spt="100" adj="0,,0" path="m3384,3882r437,m3384,3598r437,m3384,3318r437,m3384,3034r437,m3384,2751r437,m3384,2468r7015,m3384,2185r7015,m3384,1902r7015,e" filled="f" strokecolor="#858585" strokeweight=".72pt">
              <v:stroke joinstyle="round"/>
              <v:formulas/>
              <v:path arrowok="t" o:connecttype="segments"/>
            </v:shape>
            <v:rect id="docshape6" o:spid="_x0000_s1325" style="position:absolute;left:3091;top:1635;width:293;height:2530" fillcolor="#c0504d" stroked="f"/>
            <v:shape id="docshape7" o:spid="_x0000_s1324" style="position:absolute;left:4113;top:2751;width:5554;height:1131" coordorigin="4114,2751" coordsize="5554,1131" o:spt="100" adj="0,,0" path="m4114,3882r439,m4114,3598r439,m4114,3318r439,m4114,3034r5553,m4114,2751r5553,e" filled="f" strokecolor="#858585" strokeweight=".72pt">
              <v:stroke joinstyle="round"/>
              <v:formulas/>
              <v:path arrowok="t" o:connecttype="segments"/>
            </v:shape>
            <v:rect id="docshape8" o:spid="_x0000_s1323" style="position:absolute;left:3820;top:2482;width:293;height:1683" fillcolor="#c0504d" stroked="f"/>
            <v:shape id="docshape9" o:spid="_x0000_s1322" style="position:absolute;left:4845;top:3317;width:4822;height:564" coordorigin="4846,3318" coordsize="4822,564" o:spt="100" adj="0,,0" path="m4846,3882r436,m4846,3598r436,m4846,3318r4821,e" filled="f" strokecolor="#858585" strokeweight=".72pt">
              <v:stroke joinstyle="round"/>
              <v:formulas/>
              <v:path arrowok="t" o:connecttype="segments"/>
            </v:shape>
            <v:rect id="docshape10" o:spid="_x0000_s1321" style="position:absolute;left:4552;top:3310;width:293;height:855" fillcolor="#c0504d" stroked="f"/>
            <v:shape id="docshape11" o:spid="_x0000_s1320" style="position:absolute;left:5575;top:3598;width:2631;height:284" coordorigin="5575,3598" coordsize="2631,284" o:spt="100" adj="0,,0" path="m5575,3882r2631,m5575,3598r2631,e" filled="f" strokecolor="#858585" strokeweight=".72pt">
              <v:stroke joinstyle="round"/>
              <v:formulas/>
              <v:path arrowok="t" o:connecttype="segments"/>
            </v:shape>
            <v:rect id="docshape12" o:spid="_x0000_s1319" style="position:absolute;left:5282;top:3418;width:293;height:747" fillcolor="#c0504d" stroked="f"/>
            <v:shape id="docshape13" o:spid="_x0000_s1318" style="position:absolute;left:8498;top:3598;width:440;height:284" coordorigin="8498,3598" coordsize="440,284" o:spt="100" adj="0,,0" path="m8498,3882r440,m8498,3598r440,e" filled="f" strokecolor="#858585" strokeweight=".72pt">
              <v:stroke joinstyle="round"/>
              <v:formulas/>
              <v:path arrowok="t" o:connecttype="segments"/>
            </v:shape>
            <v:rect id="docshape14" o:spid="_x0000_s1317" style="position:absolute;left:8205;top:3591;width:293;height:574" fillcolor="#c0504d" stroked="f"/>
            <v:shape id="docshape15" o:spid="_x0000_s1316" style="position:absolute;left:9230;top:3598;width:437;height:284" coordorigin="9230,3598" coordsize="437,284" o:spt="100" adj="0,,0" path="m9230,3882r437,m9230,3598r437,e" filled="f" strokecolor="#858585" strokeweight=".72pt">
              <v:stroke joinstyle="round"/>
              <v:formulas/>
              <v:path arrowok="t" o:connecttype="segments"/>
            </v:shape>
            <v:rect id="docshape16" o:spid="_x0000_s1315" style="position:absolute;left:8937;top:3372;width:293;height:792" fillcolor="#c0504d" stroked="f"/>
            <v:shape id="docshape17" o:spid="_x0000_s1314" style="position:absolute;left:9960;top:2751;width:440;height:1131" coordorigin="9960,2751" coordsize="440,1131" o:spt="100" adj="0,,0" path="m9960,3882r439,m9960,3598r439,m9960,3318r439,m9960,3034r439,m9960,2751r439,e" filled="f" strokecolor="#858585" strokeweight=".72pt">
              <v:stroke joinstyle="round"/>
              <v:formulas/>
              <v:path arrowok="t" o:connecttype="segments"/>
            </v:shape>
            <v:rect id="docshape18" o:spid="_x0000_s1313" style="position:absolute;left:9667;top:2518;width:293;height:1647" fillcolor="#c0504d" stroked="f"/>
            <v:shape id="docshape19" o:spid="_x0000_s1312" style="position:absolute;left:10692;top:1901;width:219;height:1980" coordorigin="10692,1902" coordsize="219,1980" o:spt="100" adj="0,,0" path="m10692,3882r218,m10692,3598r218,m10692,3318r218,m10692,3034r218,m10692,2751r218,m10692,2468r218,m10692,2185r218,m10692,1902r218,e" filled="f" strokecolor="#858585" strokeweight=".72pt">
              <v:stroke joinstyle="round"/>
              <v:formulas/>
              <v:path arrowok="t" o:connecttype="segments"/>
            </v:shape>
            <v:rect id="docshape20" o:spid="_x0000_s1311" style="position:absolute;left:10399;top:1728;width:293;height:2436" fillcolor="#c0504d" stroked="f"/>
            <v:shape id="docshape21" o:spid="_x0000_s1310" style="position:absolute;left:1428;top:1337;width:9483;height:3646" coordorigin="1428,1338" coordsize="9483,3646" o:spt="100" adj="0,,0" path="m2141,1338r8769,m2141,4165r,-2827m2081,4165r60,m2081,3882r60,m2081,3598r60,m2081,3318r60,m2081,3034r60,m2081,2751r60,m2081,2468r60,m2081,2185r60,m2081,1902r60,m2081,1618r60,m2081,1338r60,m2141,4165r8769,m2141,4165r8769,m2141,4165r,521m2873,4165r,521m3602,4165r,521m4334,4165r,521m5064,4165r,521m5796,4165r,521m6526,4165r,521m7258,4165r,521m7987,4165r,521m8719,4165r,521m9449,4165r,521m10181,4165r,521m10910,4165r,521m1428,4686r9482,m1428,4686r,297l10910,4983m2141,4686r,297m2873,4686r,297m3602,4686r,297m4334,4686r,297m5064,4686r,297m5796,4686r,297m6526,4686r,297m7258,4686r,297m7987,4686r,297m8719,4686r,297m9449,4686r,297m10181,4686r,297m10910,4686r,297e" filled="f" strokecolor="#858585" strokeweight=".72pt">
              <v:stroke joinstyle="round"/>
              <v:formulas/>
              <v:path arrowok="t" o:connecttype="segments"/>
            </v:shape>
            <v:rect id="docshape22" o:spid="_x0000_s1309" style="position:absolute;left:1492;top:4774;width:99;height:101" fillcolor="#c0504d" stroked="f"/>
            <v:rect id="docshape23" o:spid="_x0000_s1308" style="position:absolute;left:1164;top:559;width:9921;height:4485" filled="f" strokecolor="#858585"/>
            <v:shapetype id="_x0000_t202" coordsize="21600,21600" o:spt="202" path="m,l,21600r21600,l21600,xe">
              <v:stroke joinstyle="miter"/>
              <v:path gradientshapeok="t" o:connecttype="rect"/>
            </v:shapetype>
            <v:shape id="docshape24" o:spid="_x0000_s1307" type="#_x0000_t202" style="position:absolute;left:1571;top:1219;width:420;height:3050" filled="f" stroked="f">
              <v:textbox inset="0,0,0,0">
                <w:txbxContent>
                  <w:p w14:paraId="7A1C03A2" w14:textId="77777777" w:rsidR="009A1B8C" w:rsidRDefault="009A1B8C">
                    <w:pPr>
                      <w:spacing w:line="221" w:lineRule="exact"/>
                      <w:ind w:right="18"/>
                      <w:jc w:val="right"/>
                      <w:rPr>
                        <w:b/>
                        <w:sz w:val="20"/>
                      </w:rPr>
                    </w:pPr>
                    <w:r>
                      <w:rPr>
                        <w:b/>
                        <w:spacing w:val="-4"/>
                        <w:sz w:val="20"/>
                      </w:rPr>
                      <w:t>1000</w:t>
                    </w:r>
                  </w:p>
                  <w:p w14:paraId="1FC448A0" w14:textId="77777777" w:rsidR="009A1B8C" w:rsidRDefault="009A1B8C">
                    <w:pPr>
                      <w:spacing w:before="53"/>
                      <w:ind w:right="18"/>
                      <w:jc w:val="right"/>
                      <w:rPr>
                        <w:b/>
                        <w:sz w:val="20"/>
                      </w:rPr>
                    </w:pPr>
                    <w:r>
                      <w:rPr>
                        <w:b/>
                        <w:spacing w:val="-5"/>
                        <w:sz w:val="20"/>
                      </w:rPr>
                      <w:t>900</w:t>
                    </w:r>
                  </w:p>
                  <w:p w14:paraId="4822F5D2" w14:textId="77777777" w:rsidR="009A1B8C" w:rsidRDefault="009A1B8C">
                    <w:pPr>
                      <w:spacing w:before="53"/>
                      <w:ind w:right="18"/>
                      <w:jc w:val="right"/>
                      <w:rPr>
                        <w:b/>
                        <w:sz w:val="20"/>
                      </w:rPr>
                    </w:pPr>
                    <w:r>
                      <w:rPr>
                        <w:b/>
                        <w:spacing w:val="-5"/>
                        <w:sz w:val="20"/>
                      </w:rPr>
                      <w:t>800</w:t>
                    </w:r>
                  </w:p>
                  <w:p w14:paraId="003D4F03" w14:textId="77777777" w:rsidR="009A1B8C" w:rsidRDefault="009A1B8C">
                    <w:pPr>
                      <w:spacing w:before="52"/>
                      <w:ind w:right="18"/>
                      <w:jc w:val="right"/>
                      <w:rPr>
                        <w:b/>
                        <w:sz w:val="20"/>
                      </w:rPr>
                    </w:pPr>
                    <w:r>
                      <w:rPr>
                        <w:b/>
                        <w:spacing w:val="-5"/>
                        <w:sz w:val="20"/>
                      </w:rPr>
                      <w:t>700</w:t>
                    </w:r>
                  </w:p>
                  <w:p w14:paraId="4B0CD1C6" w14:textId="77777777" w:rsidR="009A1B8C" w:rsidRDefault="009A1B8C">
                    <w:pPr>
                      <w:spacing w:before="54"/>
                      <w:ind w:right="18"/>
                      <w:jc w:val="right"/>
                      <w:rPr>
                        <w:b/>
                        <w:sz w:val="20"/>
                      </w:rPr>
                    </w:pPr>
                    <w:r>
                      <w:rPr>
                        <w:b/>
                        <w:spacing w:val="-5"/>
                        <w:sz w:val="20"/>
                      </w:rPr>
                      <w:t>600</w:t>
                    </w:r>
                  </w:p>
                  <w:p w14:paraId="45D86ECD" w14:textId="77777777" w:rsidR="009A1B8C" w:rsidRDefault="009A1B8C">
                    <w:pPr>
                      <w:spacing w:before="52"/>
                      <w:ind w:right="18"/>
                      <w:jc w:val="right"/>
                      <w:rPr>
                        <w:b/>
                        <w:sz w:val="20"/>
                      </w:rPr>
                    </w:pPr>
                    <w:r>
                      <w:rPr>
                        <w:b/>
                        <w:spacing w:val="-5"/>
                        <w:sz w:val="20"/>
                      </w:rPr>
                      <w:t>500</w:t>
                    </w:r>
                  </w:p>
                  <w:p w14:paraId="1B1F767B" w14:textId="77777777" w:rsidR="009A1B8C" w:rsidRDefault="009A1B8C">
                    <w:pPr>
                      <w:spacing w:before="53"/>
                      <w:ind w:right="18"/>
                      <w:jc w:val="right"/>
                      <w:rPr>
                        <w:b/>
                        <w:sz w:val="20"/>
                      </w:rPr>
                    </w:pPr>
                    <w:r>
                      <w:rPr>
                        <w:b/>
                        <w:spacing w:val="-5"/>
                        <w:sz w:val="20"/>
                      </w:rPr>
                      <w:t>400</w:t>
                    </w:r>
                  </w:p>
                  <w:p w14:paraId="21111584" w14:textId="77777777" w:rsidR="009A1B8C" w:rsidRDefault="009A1B8C">
                    <w:pPr>
                      <w:spacing w:before="53"/>
                      <w:ind w:right="18"/>
                      <w:jc w:val="right"/>
                      <w:rPr>
                        <w:b/>
                        <w:sz w:val="20"/>
                      </w:rPr>
                    </w:pPr>
                    <w:r>
                      <w:rPr>
                        <w:b/>
                        <w:spacing w:val="-5"/>
                        <w:sz w:val="20"/>
                      </w:rPr>
                      <w:t>300</w:t>
                    </w:r>
                  </w:p>
                  <w:p w14:paraId="277331B6" w14:textId="77777777" w:rsidR="009A1B8C" w:rsidRDefault="009A1B8C">
                    <w:pPr>
                      <w:spacing w:before="53"/>
                      <w:ind w:right="18"/>
                      <w:jc w:val="right"/>
                      <w:rPr>
                        <w:b/>
                        <w:sz w:val="20"/>
                      </w:rPr>
                    </w:pPr>
                    <w:r>
                      <w:rPr>
                        <w:b/>
                        <w:spacing w:val="-5"/>
                        <w:sz w:val="20"/>
                      </w:rPr>
                      <w:t>200</w:t>
                    </w:r>
                  </w:p>
                  <w:p w14:paraId="0946D4E8" w14:textId="77777777" w:rsidR="009A1B8C" w:rsidRDefault="009A1B8C">
                    <w:pPr>
                      <w:spacing w:before="53"/>
                      <w:ind w:right="18"/>
                      <w:jc w:val="right"/>
                      <w:rPr>
                        <w:b/>
                        <w:sz w:val="20"/>
                      </w:rPr>
                    </w:pPr>
                    <w:r>
                      <w:rPr>
                        <w:b/>
                        <w:spacing w:val="-5"/>
                        <w:sz w:val="20"/>
                      </w:rPr>
                      <w:t>100</w:t>
                    </w:r>
                  </w:p>
                  <w:p w14:paraId="7D628E30" w14:textId="77777777" w:rsidR="009A1B8C" w:rsidRDefault="009A1B8C">
                    <w:pPr>
                      <w:spacing w:before="53"/>
                      <w:ind w:right="18"/>
                      <w:jc w:val="right"/>
                      <w:rPr>
                        <w:b/>
                        <w:sz w:val="20"/>
                      </w:rPr>
                    </w:pPr>
                    <w:r>
                      <w:rPr>
                        <w:b/>
                        <w:w w:val="99"/>
                        <w:sz w:val="20"/>
                      </w:rPr>
                      <w:t>0</w:t>
                    </w:r>
                  </w:p>
                </w:txbxContent>
              </v:textbox>
            </v:shape>
            <v:shape id="docshape25" o:spid="_x0000_s1306" type="#_x0000_t202" style="position:absolute;left:2230;top:1204;width:573;height:221" filled="f" stroked="f">
              <v:textbox inset="0,0,0,0">
                <w:txbxContent>
                  <w:p w14:paraId="14EDB34D" w14:textId="77777777" w:rsidR="009A1B8C" w:rsidRDefault="009A1B8C">
                    <w:pPr>
                      <w:spacing w:line="221" w:lineRule="exact"/>
                      <w:rPr>
                        <w:b/>
                        <w:sz w:val="20"/>
                      </w:rPr>
                    </w:pPr>
                    <w:r>
                      <w:rPr>
                        <w:b/>
                        <w:spacing w:val="-2"/>
                        <w:sz w:val="20"/>
                      </w:rPr>
                      <w:t>936,67</w:t>
                    </w:r>
                  </w:p>
                </w:txbxContent>
              </v:textbox>
            </v:shape>
            <v:shape id="docshape26" o:spid="_x0000_s1305" type="#_x0000_t202" style="position:absolute;left:2961;top:605;width:6058;height:1000" filled="f" stroked="f">
              <v:textbox inset="0,0,0,0">
                <w:txbxContent>
                  <w:p w14:paraId="05555ADC" w14:textId="77777777" w:rsidR="009A1B8C" w:rsidRDefault="009A1B8C">
                    <w:pPr>
                      <w:spacing w:line="311" w:lineRule="exact"/>
                      <w:ind w:left="426" w:right="14"/>
                      <w:jc w:val="center"/>
                      <w:rPr>
                        <w:b/>
                        <w:sz w:val="28"/>
                      </w:rPr>
                    </w:pPr>
                    <w:r>
                      <w:rPr>
                        <w:b/>
                        <w:sz w:val="28"/>
                      </w:rPr>
                      <w:t>Объем</w:t>
                    </w:r>
                    <w:r>
                      <w:rPr>
                        <w:b/>
                        <w:spacing w:val="-18"/>
                        <w:sz w:val="28"/>
                      </w:rPr>
                      <w:t xml:space="preserve"> </w:t>
                    </w:r>
                    <w:r>
                      <w:rPr>
                        <w:b/>
                        <w:sz w:val="28"/>
                      </w:rPr>
                      <w:t>отпуска</w:t>
                    </w:r>
                    <w:r>
                      <w:rPr>
                        <w:b/>
                        <w:spacing w:val="-16"/>
                        <w:sz w:val="28"/>
                      </w:rPr>
                      <w:t xml:space="preserve"> </w:t>
                    </w:r>
                    <w:r>
                      <w:rPr>
                        <w:b/>
                        <w:sz w:val="28"/>
                      </w:rPr>
                      <w:t>тепловой</w:t>
                    </w:r>
                    <w:r>
                      <w:rPr>
                        <w:b/>
                        <w:spacing w:val="-17"/>
                        <w:sz w:val="28"/>
                      </w:rPr>
                      <w:t xml:space="preserve"> </w:t>
                    </w:r>
                    <w:r>
                      <w:rPr>
                        <w:b/>
                        <w:spacing w:val="-2"/>
                        <w:sz w:val="28"/>
                      </w:rPr>
                      <w:t>энергии</w:t>
                    </w:r>
                  </w:p>
                  <w:p w14:paraId="368B4AAB" w14:textId="77777777" w:rsidR="009A1B8C" w:rsidRDefault="009A1B8C">
                    <w:pPr>
                      <w:ind w:left="426" w:right="19"/>
                      <w:jc w:val="center"/>
                      <w:rPr>
                        <w:b/>
                        <w:sz w:val="28"/>
                      </w:rPr>
                    </w:pPr>
                    <w:r>
                      <w:rPr>
                        <w:b/>
                        <w:sz w:val="28"/>
                      </w:rPr>
                      <w:t>котельной</w:t>
                    </w:r>
                    <w:r>
                      <w:rPr>
                        <w:b/>
                        <w:spacing w:val="-9"/>
                        <w:sz w:val="28"/>
                      </w:rPr>
                      <w:t xml:space="preserve"> </w:t>
                    </w:r>
                    <w:r>
                      <w:rPr>
                        <w:b/>
                        <w:sz w:val="28"/>
                      </w:rPr>
                      <w:t>в</w:t>
                    </w:r>
                    <w:r>
                      <w:rPr>
                        <w:b/>
                        <w:spacing w:val="-6"/>
                        <w:sz w:val="28"/>
                      </w:rPr>
                      <w:t xml:space="preserve"> </w:t>
                    </w:r>
                    <w:r>
                      <w:rPr>
                        <w:b/>
                        <w:sz w:val="28"/>
                      </w:rPr>
                      <w:t>тепловые</w:t>
                    </w:r>
                    <w:r>
                      <w:rPr>
                        <w:b/>
                        <w:spacing w:val="-11"/>
                        <w:sz w:val="28"/>
                      </w:rPr>
                      <w:t xml:space="preserve"> </w:t>
                    </w:r>
                    <w:r>
                      <w:rPr>
                        <w:b/>
                        <w:sz w:val="28"/>
                      </w:rPr>
                      <w:t>сети</w:t>
                    </w:r>
                    <w:r>
                      <w:rPr>
                        <w:b/>
                        <w:spacing w:val="-6"/>
                        <w:sz w:val="28"/>
                      </w:rPr>
                      <w:t xml:space="preserve"> </w:t>
                    </w:r>
                    <w:r>
                      <w:rPr>
                        <w:b/>
                        <w:sz w:val="28"/>
                      </w:rPr>
                      <w:t>котельной,</w:t>
                    </w:r>
                    <w:r>
                      <w:rPr>
                        <w:b/>
                        <w:spacing w:val="-11"/>
                        <w:sz w:val="28"/>
                      </w:rPr>
                      <w:t xml:space="preserve"> </w:t>
                    </w:r>
                    <w:r>
                      <w:rPr>
                        <w:b/>
                        <w:spacing w:val="-4"/>
                        <w:sz w:val="28"/>
                      </w:rPr>
                      <w:t>Гкал</w:t>
                    </w:r>
                  </w:p>
                  <w:p w14:paraId="18BC4410" w14:textId="77777777" w:rsidR="009A1B8C" w:rsidRDefault="009A1B8C">
                    <w:pPr>
                      <w:spacing w:before="137"/>
                      <w:rPr>
                        <w:b/>
                        <w:sz w:val="20"/>
                      </w:rPr>
                    </w:pPr>
                    <w:r>
                      <w:rPr>
                        <w:b/>
                        <w:spacing w:val="-2"/>
                        <w:sz w:val="20"/>
                      </w:rPr>
                      <w:t>894,37</w:t>
                    </w:r>
                  </w:p>
                </w:txbxContent>
              </v:textbox>
            </v:shape>
            <v:shape id="docshape27" o:spid="_x0000_s1304" type="#_x0000_t202" style="position:absolute;left:10321;top:1477;width:472;height:221" filled="f" stroked="f">
              <v:textbox inset="0,0,0,0">
                <w:txbxContent>
                  <w:p w14:paraId="52696BE6" w14:textId="77777777" w:rsidR="009A1B8C" w:rsidRDefault="009A1B8C">
                    <w:pPr>
                      <w:spacing w:line="221" w:lineRule="exact"/>
                      <w:rPr>
                        <w:b/>
                        <w:sz w:val="20"/>
                      </w:rPr>
                    </w:pPr>
                    <w:r>
                      <w:rPr>
                        <w:b/>
                        <w:spacing w:val="-2"/>
                        <w:sz w:val="20"/>
                      </w:rPr>
                      <w:t>861,4</w:t>
                    </w:r>
                  </w:p>
                </w:txbxContent>
              </v:textbox>
            </v:shape>
            <v:shape id="docshape28" o:spid="_x0000_s1303" type="#_x0000_t202" style="position:absolute;left:3691;top:2170;width:573;height:221" filled="f" stroked="f">
              <v:textbox inset="0,0,0,0">
                <w:txbxContent>
                  <w:p w14:paraId="626EFDD3" w14:textId="77777777" w:rsidR="009A1B8C" w:rsidRDefault="009A1B8C">
                    <w:pPr>
                      <w:spacing w:line="221" w:lineRule="exact"/>
                      <w:rPr>
                        <w:b/>
                        <w:sz w:val="20"/>
                      </w:rPr>
                    </w:pPr>
                    <w:r>
                      <w:rPr>
                        <w:b/>
                        <w:spacing w:val="-2"/>
                        <w:sz w:val="20"/>
                      </w:rPr>
                      <w:t>595,26</w:t>
                    </w:r>
                  </w:p>
                </w:txbxContent>
              </v:textbox>
            </v:shape>
            <v:shape id="docshape29" o:spid="_x0000_s1302" type="#_x0000_t202" style="position:absolute;left:9539;top:2206;width:573;height:221" filled="f" stroked="f">
              <v:textbox inset="0,0,0,0">
                <w:txbxContent>
                  <w:p w14:paraId="10E27200" w14:textId="77777777" w:rsidR="009A1B8C" w:rsidRDefault="009A1B8C">
                    <w:pPr>
                      <w:spacing w:line="221" w:lineRule="exact"/>
                      <w:rPr>
                        <w:b/>
                        <w:sz w:val="20"/>
                      </w:rPr>
                    </w:pPr>
                    <w:r>
                      <w:rPr>
                        <w:b/>
                        <w:spacing w:val="-2"/>
                        <w:sz w:val="20"/>
                      </w:rPr>
                      <w:t>582,47</w:t>
                    </w:r>
                  </w:p>
                </w:txbxContent>
              </v:textbox>
            </v:shape>
            <v:shape id="docshape30" o:spid="_x0000_s1301" type="#_x0000_t202" style="position:absolute;left:4422;top:2998;width:573;height:221" filled="f" stroked="f">
              <v:textbox inset="0,0,0,0">
                <w:txbxContent>
                  <w:p w14:paraId="50DBD0A1" w14:textId="77777777" w:rsidR="009A1B8C" w:rsidRDefault="009A1B8C">
                    <w:pPr>
                      <w:spacing w:line="221" w:lineRule="exact"/>
                      <w:rPr>
                        <w:b/>
                        <w:sz w:val="20"/>
                      </w:rPr>
                    </w:pPr>
                    <w:r>
                      <w:rPr>
                        <w:b/>
                        <w:spacing w:val="-2"/>
                        <w:sz w:val="20"/>
                      </w:rPr>
                      <w:t>302,55</w:t>
                    </w:r>
                  </w:p>
                </w:txbxContent>
              </v:textbox>
            </v:shape>
            <v:shape id="docshape31" o:spid="_x0000_s1300" type="#_x0000_t202" style="position:absolute;left:5153;top:3188;width:573;height:221" filled="f" stroked="f">
              <v:textbox inset="0,0,0,0">
                <w:txbxContent>
                  <w:p w14:paraId="68439BC6" w14:textId="77777777" w:rsidR="009A1B8C" w:rsidRDefault="009A1B8C">
                    <w:pPr>
                      <w:spacing w:line="221" w:lineRule="exact"/>
                      <w:rPr>
                        <w:b/>
                        <w:sz w:val="20"/>
                      </w:rPr>
                    </w:pPr>
                    <w:r>
                      <w:rPr>
                        <w:b/>
                        <w:spacing w:val="-2"/>
                        <w:sz w:val="20"/>
                      </w:rPr>
                      <w:t>263,69</w:t>
                    </w:r>
                  </w:p>
                </w:txbxContent>
              </v:textbox>
            </v:shape>
            <v:shape id="docshape32" o:spid="_x0000_s1299" type="#_x0000_t202" style="position:absolute;left:8808;top:3062;width:573;height:221" filled="f" stroked="f">
              <v:textbox inset="0,0,0,0">
                <w:txbxContent>
                  <w:p w14:paraId="384DF3AA" w14:textId="77777777" w:rsidR="009A1B8C" w:rsidRDefault="009A1B8C">
                    <w:pPr>
                      <w:spacing w:line="221" w:lineRule="exact"/>
                      <w:rPr>
                        <w:b/>
                        <w:sz w:val="20"/>
                      </w:rPr>
                    </w:pPr>
                    <w:r>
                      <w:rPr>
                        <w:b/>
                        <w:spacing w:val="-2"/>
                        <w:sz w:val="20"/>
                      </w:rPr>
                      <w:t>279,92</w:t>
                    </w:r>
                  </w:p>
                </w:txbxContent>
              </v:textbox>
            </v:shape>
            <v:shape id="docshape33" o:spid="_x0000_s1298" type="#_x0000_t202" style="position:absolute;left:8077;top:3279;width:573;height:221" filled="f" stroked="f">
              <v:textbox inset="0,0,0,0">
                <w:txbxContent>
                  <w:p w14:paraId="37A9297F" w14:textId="77777777" w:rsidR="009A1B8C" w:rsidRDefault="009A1B8C">
                    <w:pPr>
                      <w:spacing w:line="221" w:lineRule="exact"/>
                      <w:rPr>
                        <w:b/>
                        <w:sz w:val="20"/>
                      </w:rPr>
                    </w:pPr>
                    <w:r>
                      <w:rPr>
                        <w:b/>
                        <w:spacing w:val="-2"/>
                        <w:sz w:val="20"/>
                      </w:rPr>
                      <w:t>203,18</w:t>
                    </w:r>
                  </w:p>
                </w:txbxContent>
              </v:textbox>
            </v:shape>
            <v:shape id="docshape34" o:spid="_x0000_s1297" type="#_x0000_t202" style="position:absolute;left:6110;top:3854;width:120;height:221" filled="f" stroked="f">
              <v:textbox inset="0,0,0,0">
                <w:txbxContent>
                  <w:p w14:paraId="5CA294C1" w14:textId="77777777" w:rsidR="009A1B8C" w:rsidRDefault="009A1B8C">
                    <w:pPr>
                      <w:spacing w:line="221" w:lineRule="exact"/>
                      <w:rPr>
                        <w:b/>
                        <w:sz w:val="20"/>
                      </w:rPr>
                    </w:pPr>
                    <w:r>
                      <w:rPr>
                        <w:b/>
                        <w:w w:val="99"/>
                        <w:sz w:val="20"/>
                      </w:rPr>
                      <w:t>0</w:t>
                    </w:r>
                  </w:p>
                </w:txbxContent>
              </v:textbox>
            </v:shape>
            <v:shape id="docshape35" o:spid="_x0000_s1296" type="#_x0000_t202" style="position:absolute;left:6841;top:3854;width:120;height:221" filled="f" stroked="f">
              <v:textbox inset="0,0,0,0">
                <w:txbxContent>
                  <w:p w14:paraId="5C3E1F09" w14:textId="77777777" w:rsidR="009A1B8C" w:rsidRDefault="009A1B8C">
                    <w:pPr>
                      <w:spacing w:line="221" w:lineRule="exact"/>
                      <w:rPr>
                        <w:b/>
                        <w:sz w:val="20"/>
                      </w:rPr>
                    </w:pPr>
                    <w:r>
                      <w:rPr>
                        <w:b/>
                        <w:w w:val="99"/>
                        <w:sz w:val="20"/>
                      </w:rPr>
                      <w:t>0</w:t>
                    </w:r>
                  </w:p>
                </w:txbxContent>
              </v:textbox>
            </v:shape>
            <v:shape id="docshape36" o:spid="_x0000_s1295" type="#_x0000_t202" style="position:absolute;left:1632;top:4717;width:475;height:221" filled="f" stroked="f">
              <v:textbox inset="0,0,0,0">
                <w:txbxContent>
                  <w:p w14:paraId="761B9A57" w14:textId="77777777" w:rsidR="009A1B8C" w:rsidRDefault="009A1B8C">
                    <w:pPr>
                      <w:spacing w:line="221" w:lineRule="exact"/>
                      <w:rPr>
                        <w:b/>
                        <w:sz w:val="20"/>
                      </w:rPr>
                    </w:pPr>
                    <w:r>
                      <w:rPr>
                        <w:b/>
                        <w:spacing w:val="-4"/>
                        <w:sz w:val="20"/>
                      </w:rPr>
                      <w:t>Гкал</w:t>
                    </w:r>
                  </w:p>
                </w:txbxContent>
              </v:textbox>
            </v:shape>
            <v:shape id="docshape37" o:spid="_x0000_s1294" type="#_x0000_t202" style="position:absolute;left:2217;top:4198;width:2047;height:739" filled="f" stroked="f">
              <v:textbox inset="0,0,0,0">
                <w:txbxContent>
                  <w:p w14:paraId="51F095FB" w14:textId="77777777" w:rsidR="009A1B8C" w:rsidRDefault="009A1B8C">
                    <w:pPr>
                      <w:spacing w:line="163" w:lineRule="exact"/>
                      <w:rPr>
                        <w:b/>
                        <w:sz w:val="20"/>
                      </w:rPr>
                    </w:pPr>
                    <w:proofErr w:type="spellStart"/>
                    <w:r>
                      <w:rPr>
                        <w:b/>
                        <w:sz w:val="20"/>
                      </w:rPr>
                      <w:t>Январ</w:t>
                    </w:r>
                    <w:proofErr w:type="spellEnd"/>
                    <w:r>
                      <w:rPr>
                        <w:b/>
                        <w:spacing w:val="71"/>
                        <w:w w:val="150"/>
                        <w:sz w:val="20"/>
                      </w:rPr>
                      <w:t xml:space="preserve"> </w:t>
                    </w:r>
                    <w:proofErr w:type="spellStart"/>
                    <w:r>
                      <w:rPr>
                        <w:b/>
                        <w:spacing w:val="-2"/>
                        <w:sz w:val="20"/>
                      </w:rPr>
                      <w:t>Февра</w:t>
                    </w:r>
                    <w:proofErr w:type="spellEnd"/>
                  </w:p>
                  <w:p w14:paraId="15B6AAD5" w14:textId="77777777" w:rsidR="009A1B8C" w:rsidRDefault="009A1B8C">
                    <w:pPr>
                      <w:tabs>
                        <w:tab w:val="left" w:pos="910"/>
                        <w:tab w:val="left" w:pos="1497"/>
                      </w:tabs>
                      <w:spacing w:line="165" w:lineRule="auto"/>
                      <w:ind w:left="235"/>
                      <w:rPr>
                        <w:b/>
                        <w:sz w:val="20"/>
                      </w:rPr>
                    </w:pPr>
                    <w:r>
                      <w:rPr>
                        <w:b/>
                        <w:spacing w:val="-10"/>
                        <w:position w:val="-11"/>
                        <w:sz w:val="20"/>
                      </w:rPr>
                      <w:t>ь</w:t>
                    </w:r>
                    <w:r>
                      <w:rPr>
                        <w:b/>
                        <w:position w:val="-11"/>
                        <w:sz w:val="20"/>
                      </w:rPr>
                      <w:tab/>
                    </w:r>
                    <w:r>
                      <w:rPr>
                        <w:b/>
                        <w:spacing w:val="-5"/>
                        <w:position w:val="-11"/>
                        <w:sz w:val="20"/>
                      </w:rPr>
                      <w:t>ль</w:t>
                    </w:r>
                    <w:r>
                      <w:rPr>
                        <w:b/>
                        <w:position w:val="-11"/>
                        <w:sz w:val="20"/>
                      </w:rPr>
                      <w:tab/>
                    </w:r>
                    <w:r>
                      <w:rPr>
                        <w:b/>
                        <w:spacing w:val="-4"/>
                        <w:sz w:val="20"/>
                      </w:rPr>
                      <w:t>Март</w:t>
                    </w:r>
                  </w:p>
                  <w:p w14:paraId="1BC46F65" w14:textId="77777777" w:rsidR="009A1B8C" w:rsidRDefault="009A1B8C">
                    <w:pPr>
                      <w:spacing w:before="67"/>
                      <w:ind w:left="14"/>
                      <w:rPr>
                        <w:b/>
                        <w:sz w:val="20"/>
                      </w:rPr>
                    </w:pPr>
                    <w:r>
                      <w:rPr>
                        <w:b/>
                        <w:sz w:val="20"/>
                      </w:rPr>
                      <w:t>936,67</w:t>
                    </w:r>
                    <w:r>
                      <w:rPr>
                        <w:b/>
                        <w:spacing w:val="37"/>
                        <w:sz w:val="20"/>
                      </w:rPr>
                      <w:t xml:space="preserve">  </w:t>
                    </w:r>
                    <w:r>
                      <w:rPr>
                        <w:b/>
                        <w:sz w:val="20"/>
                      </w:rPr>
                      <w:t>894,37</w:t>
                    </w:r>
                    <w:r>
                      <w:rPr>
                        <w:b/>
                        <w:spacing w:val="39"/>
                        <w:sz w:val="20"/>
                      </w:rPr>
                      <w:t xml:space="preserve">  </w:t>
                    </w:r>
                    <w:r>
                      <w:rPr>
                        <w:b/>
                        <w:spacing w:val="-2"/>
                        <w:sz w:val="20"/>
                      </w:rPr>
                      <w:t>595,26</w:t>
                    </w:r>
                  </w:p>
                </w:txbxContent>
              </v:textbox>
            </v:shape>
            <v:shape id="docshape38" o:spid="_x0000_s1293" type="#_x0000_t202" style="position:absolute;left:4412;top:4198;width:590;height:739" filled="f" stroked="f">
              <v:textbox inset="0,0,0,0">
                <w:txbxContent>
                  <w:p w14:paraId="3A47869D" w14:textId="77777777" w:rsidR="009A1B8C" w:rsidRDefault="009A1B8C">
                    <w:pPr>
                      <w:ind w:left="232" w:right="9" w:hanging="233"/>
                      <w:rPr>
                        <w:b/>
                        <w:sz w:val="20"/>
                      </w:rPr>
                    </w:pPr>
                    <w:proofErr w:type="spellStart"/>
                    <w:r>
                      <w:rPr>
                        <w:b/>
                        <w:spacing w:val="-2"/>
                        <w:sz w:val="20"/>
                      </w:rPr>
                      <w:t>Апрел</w:t>
                    </w:r>
                    <w:proofErr w:type="spellEnd"/>
                    <w:r>
                      <w:rPr>
                        <w:b/>
                        <w:spacing w:val="-2"/>
                        <w:sz w:val="20"/>
                      </w:rPr>
                      <w:t xml:space="preserve"> </w:t>
                    </w:r>
                    <w:r>
                      <w:rPr>
                        <w:b/>
                        <w:spacing w:val="-10"/>
                        <w:sz w:val="20"/>
                      </w:rPr>
                      <w:t>ь</w:t>
                    </w:r>
                  </w:p>
                  <w:p w14:paraId="6503FF36" w14:textId="77777777" w:rsidR="009A1B8C" w:rsidRDefault="009A1B8C">
                    <w:pPr>
                      <w:spacing w:before="49"/>
                      <w:ind w:left="11"/>
                      <w:rPr>
                        <w:b/>
                        <w:sz w:val="20"/>
                      </w:rPr>
                    </w:pPr>
                    <w:r>
                      <w:rPr>
                        <w:b/>
                        <w:spacing w:val="-2"/>
                        <w:sz w:val="20"/>
                      </w:rPr>
                      <w:t>302,55</w:t>
                    </w:r>
                  </w:p>
                </w:txbxContent>
              </v:textbox>
            </v:shape>
            <v:shape id="docshape39" o:spid="_x0000_s1292" type="#_x0000_t202" style="position:absolute;left:5155;top:4313;width:1288;height:624" filled="f" stroked="f">
              <v:textbox inset="0,0,0,0">
                <w:txbxContent>
                  <w:p w14:paraId="16A3279A" w14:textId="77777777" w:rsidR="009A1B8C" w:rsidRDefault="009A1B8C">
                    <w:pPr>
                      <w:tabs>
                        <w:tab w:val="left" w:pos="740"/>
                      </w:tabs>
                      <w:spacing w:line="221" w:lineRule="exact"/>
                      <w:ind w:left="69"/>
                      <w:rPr>
                        <w:b/>
                        <w:sz w:val="20"/>
                      </w:rPr>
                    </w:pPr>
                    <w:r>
                      <w:rPr>
                        <w:b/>
                        <w:spacing w:val="-5"/>
                        <w:sz w:val="20"/>
                      </w:rPr>
                      <w:t>Май</w:t>
                    </w:r>
                    <w:r>
                      <w:rPr>
                        <w:b/>
                        <w:sz w:val="20"/>
                      </w:rPr>
                      <w:tab/>
                    </w:r>
                    <w:r>
                      <w:rPr>
                        <w:b/>
                        <w:spacing w:val="-4"/>
                        <w:sz w:val="20"/>
                      </w:rPr>
                      <w:t>Июнь</w:t>
                    </w:r>
                  </w:p>
                  <w:p w14:paraId="0C330B9A" w14:textId="77777777" w:rsidR="009A1B8C" w:rsidRDefault="009A1B8C">
                    <w:pPr>
                      <w:tabs>
                        <w:tab w:val="left" w:pos="955"/>
                      </w:tabs>
                      <w:spacing w:before="173"/>
                      <w:rPr>
                        <w:b/>
                        <w:sz w:val="20"/>
                      </w:rPr>
                    </w:pPr>
                    <w:r>
                      <w:rPr>
                        <w:b/>
                        <w:spacing w:val="-2"/>
                        <w:sz w:val="20"/>
                      </w:rPr>
                      <w:t>263,69</w:t>
                    </w:r>
                    <w:r>
                      <w:rPr>
                        <w:b/>
                        <w:sz w:val="20"/>
                      </w:rPr>
                      <w:tab/>
                    </w:r>
                    <w:r>
                      <w:rPr>
                        <w:b/>
                        <w:spacing w:val="-10"/>
                        <w:sz w:val="20"/>
                      </w:rPr>
                      <w:t>0</w:t>
                    </w:r>
                  </w:p>
                </w:txbxContent>
              </v:textbox>
            </v:shape>
            <v:shape id="docshape40" o:spid="_x0000_s1291" type="#_x0000_t202" style="position:absolute;left:6629;top:4313;width:545;height:624" filled="f" stroked="f">
              <v:textbox inset="0,0,0,0">
                <w:txbxContent>
                  <w:p w14:paraId="3DCD9AEF" w14:textId="77777777" w:rsidR="009A1B8C" w:rsidRDefault="009A1B8C">
                    <w:pPr>
                      <w:spacing w:line="221" w:lineRule="exact"/>
                      <w:ind w:right="18"/>
                      <w:jc w:val="center"/>
                      <w:rPr>
                        <w:b/>
                        <w:sz w:val="20"/>
                      </w:rPr>
                    </w:pPr>
                    <w:r>
                      <w:rPr>
                        <w:b/>
                        <w:spacing w:val="-4"/>
                        <w:sz w:val="20"/>
                      </w:rPr>
                      <w:t>Июль</w:t>
                    </w:r>
                  </w:p>
                  <w:p w14:paraId="13BD9BD8" w14:textId="77777777" w:rsidR="009A1B8C" w:rsidRDefault="009A1B8C">
                    <w:pPr>
                      <w:spacing w:before="173"/>
                      <w:ind w:right="16"/>
                      <w:jc w:val="center"/>
                      <w:rPr>
                        <w:b/>
                        <w:sz w:val="20"/>
                      </w:rPr>
                    </w:pPr>
                    <w:r>
                      <w:rPr>
                        <w:b/>
                        <w:w w:val="99"/>
                        <w:sz w:val="20"/>
                      </w:rPr>
                      <w:t>0</w:t>
                    </w:r>
                  </w:p>
                </w:txbxContent>
              </v:textbox>
            </v:shape>
            <v:shape id="docshape41" o:spid="_x0000_s1290" type="#_x0000_t202" style="position:absolute;left:7305;top:3854;width:1348;height:680" filled="f" stroked="f">
              <v:textbox inset="0,0,0,0">
                <w:txbxContent>
                  <w:p w14:paraId="4A2D838E" w14:textId="77777777" w:rsidR="009A1B8C" w:rsidRDefault="009A1B8C">
                    <w:pPr>
                      <w:spacing w:line="221" w:lineRule="exact"/>
                      <w:ind w:left="266"/>
                      <w:rPr>
                        <w:b/>
                        <w:sz w:val="20"/>
                      </w:rPr>
                    </w:pPr>
                    <w:r>
                      <w:rPr>
                        <w:b/>
                        <w:w w:val="99"/>
                        <w:sz w:val="20"/>
                      </w:rPr>
                      <w:t>0</w:t>
                    </w:r>
                  </w:p>
                  <w:p w14:paraId="4F1CA8D7" w14:textId="77777777" w:rsidR="009A1B8C" w:rsidRDefault="009A1B8C">
                    <w:pPr>
                      <w:spacing w:before="119"/>
                      <w:rPr>
                        <w:b/>
                        <w:sz w:val="20"/>
                      </w:rPr>
                    </w:pPr>
                    <w:r>
                      <w:rPr>
                        <w:b/>
                        <w:sz w:val="20"/>
                      </w:rPr>
                      <w:t>Август</w:t>
                    </w:r>
                    <w:r>
                      <w:rPr>
                        <w:b/>
                        <w:spacing w:val="57"/>
                        <w:w w:val="150"/>
                        <w:sz w:val="20"/>
                      </w:rPr>
                      <w:t xml:space="preserve"> </w:t>
                    </w:r>
                    <w:proofErr w:type="spellStart"/>
                    <w:r>
                      <w:rPr>
                        <w:b/>
                        <w:spacing w:val="-2"/>
                        <w:position w:val="11"/>
                        <w:sz w:val="20"/>
                      </w:rPr>
                      <w:t>Сентя</w:t>
                    </w:r>
                    <w:proofErr w:type="spellEnd"/>
                  </w:p>
                </w:txbxContent>
              </v:textbox>
            </v:shape>
            <v:shape id="docshape42" o:spid="_x0000_s1289" type="#_x0000_t202" style="position:absolute;left:8793;top:4198;width:602;height:221" filled="f" stroked="f">
              <v:textbox inset="0,0,0,0">
                <w:txbxContent>
                  <w:p w14:paraId="48A6CA33" w14:textId="77777777" w:rsidR="009A1B8C" w:rsidRDefault="009A1B8C">
                    <w:pPr>
                      <w:spacing w:line="221" w:lineRule="exact"/>
                      <w:rPr>
                        <w:b/>
                        <w:sz w:val="20"/>
                      </w:rPr>
                    </w:pPr>
                    <w:proofErr w:type="spellStart"/>
                    <w:r>
                      <w:rPr>
                        <w:b/>
                        <w:spacing w:val="-4"/>
                        <w:sz w:val="20"/>
                      </w:rPr>
                      <w:t>Октяб</w:t>
                    </w:r>
                    <w:proofErr w:type="spellEnd"/>
                  </w:p>
                </w:txbxContent>
              </v:textbox>
            </v:shape>
            <v:shape id="docshape43" o:spid="_x0000_s1288" type="#_x0000_t202" style="position:absolute;left:9526;top:4198;width:1309;height:221" filled="f" stroked="f">
              <v:textbox inset="0,0,0,0">
                <w:txbxContent>
                  <w:p w14:paraId="5E6BBDEF" w14:textId="77777777" w:rsidR="009A1B8C" w:rsidRDefault="009A1B8C">
                    <w:pPr>
                      <w:spacing w:line="221" w:lineRule="exact"/>
                      <w:rPr>
                        <w:b/>
                        <w:sz w:val="20"/>
                      </w:rPr>
                    </w:pPr>
                    <w:proofErr w:type="spellStart"/>
                    <w:proofErr w:type="gramStart"/>
                    <w:r>
                      <w:rPr>
                        <w:b/>
                        <w:sz w:val="20"/>
                      </w:rPr>
                      <w:t>Ноябр</w:t>
                    </w:r>
                    <w:proofErr w:type="spellEnd"/>
                    <w:r>
                      <w:rPr>
                        <w:b/>
                        <w:spacing w:val="34"/>
                        <w:sz w:val="20"/>
                      </w:rPr>
                      <w:t xml:space="preserve">  </w:t>
                    </w:r>
                    <w:proofErr w:type="spellStart"/>
                    <w:r>
                      <w:rPr>
                        <w:b/>
                        <w:spacing w:val="-4"/>
                        <w:sz w:val="20"/>
                      </w:rPr>
                      <w:t>Декаб</w:t>
                    </w:r>
                    <w:proofErr w:type="spellEnd"/>
                    <w:proofErr w:type="gramEnd"/>
                  </w:p>
                </w:txbxContent>
              </v:textbox>
            </v:shape>
            <v:shape id="docshape44" o:spid="_x0000_s1287" type="#_x0000_t202" style="position:absolute;left:8194;top:4429;width:1017;height:221" filled="f" stroked="f">
              <v:textbox inset="0,0,0,0">
                <w:txbxContent>
                  <w:p w14:paraId="673E7AC3" w14:textId="77777777" w:rsidR="009A1B8C" w:rsidRDefault="009A1B8C">
                    <w:pPr>
                      <w:tabs>
                        <w:tab w:val="left" w:pos="781"/>
                      </w:tabs>
                      <w:spacing w:line="221" w:lineRule="exact"/>
                      <w:rPr>
                        <w:b/>
                        <w:sz w:val="20"/>
                      </w:rPr>
                    </w:pPr>
                    <w:proofErr w:type="spellStart"/>
                    <w:r>
                      <w:rPr>
                        <w:b/>
                        <w:spacing w:val="-5"/>
                        <w:sz w:val="20"/>
                      </w:rPr>
                      <w:t>брь</w:t>
                    </w:r>
                    <w:proofErr w:type="spellEnd"/>
                    <w:r>
                      <w:rPr>
                        <w:b/>
                        <w:sz w:val="20"/>
                      </w:rPr>
                      <w:tab/>
                    </w:r>
                    <w:proofErr w:type="spellStart"/>
                    <w:r>
                      <w:rPr>
                        <w:b/>
                        <w:spacing w:val="-5"/>
                        <w:sz w:val="20"/>
                      </w:rPr>
                      <w:t>рь</w:t>
                    </w:r>
                    <w:proofErr w:type="spellEnd"/>
                  </w:p>
                </w:txbxContent>
              </v:textbox>
            </v:shape>
            <v:shape id="docshape45" o:spid="_x0000_s1286" type="#_x0000_t202" style="position:absolute;left:9761;top:4429;width:126;height:221" filled="f" stroked="f">
              <v:textbox inset="0,0,0,0">
                <w:txbxContent>
                  <w:p w14:paraId="70210306" w14:textId="77777777" w:rsidR="009A1B8C" w:rsidRDefault="009A1B8C">
                    <w:pPr>
                      <w:spacing w:line="221" w:lineRule="exact"/>
                      <w:rPr>
                        <w:b/>
                        <w:sz w:val="20"/>
                      </w:rPr>
                    </w:pPr>
                    <w:r>
                      <w:rPr>
                        <w:b/>
                        <w:w w:val="99"/>
                        <w:sz w:val="20"/>
                      </w:rPr>
                      <w:t>ь</w:t>
                    </w:r>
                  </w:p>
                </w:txbxContent>
              </v:textbox>
            </v:shape>
            <v:shape id="docshape46" o:spid="_x0000_s1285" type="#_x0000_t202" style="position:absolute;left:10437;top:4429;width:236;height:221" filled="f" stroked="f">
              <v:textbox inset="0,0,0,0">
                <w:txbxContent>
                  <w:p w14:paraId="247A156B" w14:textId="77777777" w:rsidR="009A1B8C" w:rsidRDefault="009A1B8C">
                    <w:pPr>
                      <w:spacing w:line="221" w:lineRule="exact"/>
                      <w:rPr>
                        <w:b/>
                        <w:sz w:val="20"/>
                      </w:rPr>
                    </w:pPr>
                    <w:proofErr w:type="spellStart"/>
                    <w:r>
                      <w:rPr>
                        <w:b/>
                        <w:spacing w:val="-5"/>
                        <w:sz w:val="20"/>
                      </w:rPr>
                      <w:t>рь</w:t>
                    </w:r>
                    <w:proofErr w:type="spellEnd"/>
                  </w:p>
                </w:txbxContent>
              </v:textbox>
            </v:shape>
            <v:shape id="docshape47" o:spid="_x0000_s1284" type="#_x0000_t202" style="position:absolute;left:7573;top:4716;width:3219;height:221" filled="f" stroked="f">
              <v:textbox inset="0,0,0,0">
                <w:txbxContent>
                  <w:p w14:paraId="2B93F110" w14:textId="77777777" w:rsidR="009A1B8C" w:rsidRDefault="009A1B8C">
                    <w:pPr>
                      <w:tabs>
                        <w:tab w:val="left" w:pos="505"/>
                        <w:tab w:val="left" w:pos="2748"/>
                      </w:tabs>
                      <w:spacing w:line="221" w:lineRule="exact"/>
                      <w:rPr>
                        <w:b/>
                        <w:sz w:val="20"/>
                      </w:rPr>
                    </w:pPr>
                    <w:r>
                      <w:rPr>
                        <w:b/>
                        <w:spacing w:val="-10"/>
                        <w:sz w:val="20"/>
                      </w:rPr>
                      <w:t>0</w:t>
                    </w:r>
                    <w:r>
                      <w:rPr>
                        <w:b/>
                        <w:sz w:val="20"/>
                      </w:rPr>
                      <w:tab/>
                      <w:t>203,18</w:t>
                    </w:r>
                    <w:r>
                      <w:rPr>
                        <w:b/>
                        <w:spacing w:val="38"/>
                        <w:sz w:val="20"/>
                      </w:rPr>
                      <w:t xml:space="preserve">  </w:t>
                    </w:r>
                    <w:r>
                      <w:rPr>
                        <w:b/>
                        <w:sz w:val="20"/>
                      </w:rPr>
                      <w:t>279,92</w:t>
                    </w:r>
                    <w:r>
                      <w:rPr>
                        <w:b/>
                        <w:spacing w:val="38"/>
                        <w:sz w:val="20"/>
                      </w:rPr>
                      <w:t xml:space="preserve">  </w:t>
                    </w:r>
                    <w:r>
                      <w:rPr>
                        <w:b/>
                        <w:spacing w:val="-2"/>
                        <w:sz w:val="20"/>
                      </w:rPr>
                      <w:t>582,47</w:t>
                    </w:r>
                    <w:r>
                      <w:rPr>
                        <w:b/>
                        <w:sz w:val="20"/>
                      </w:rPr>
                      <w:tab/>
                    </w:r>
                    <w:r>
                      <w:rPr>
                        <w:b/>
                        <w:spacing w:val="-4"/>
                        <w:sz w:val="20"/>
                      </w:rPr>
                      <w:t>861,4</w:t>
                    </w:r>
                  </w:p>
                </w:txbxContent>
              </v:textbox>
            </v:shape>
            <w10:wrap anchorx="page"/>
          </v:group>
        </w:pict>
      </w:r>
      <w:r w:rsidR="00F03576">
        <w:t>«</w:t>
      </w:r>
      <w:proofErr w:type="spellStart"/>
      <w:r w:rsidR="00F03576">
        <w:t>Тельминская</w:t>
      </w:r>
      <w:proofErr w:type="spellEnd"/>
      <w:r w:rsidR="00F03576">
        <w:t xml:space="preserve"> швейная фабрика»</w:t>
      </w:r>
      <w:r w:rsidR="00F03576">
        <w:rPr>
          <w:spacing w:val="-8"/>
        </w:rPr>
        <w:t xml:space="preserve"> </w:t>
      </w:r>
      <w:r w:rsidR="00F03576">
        <w:t>(рабочий поселок Тельма, улица 3-я</w:t>
      </w:r>
      <w:r w:rsidR="00F03576">
        <w:rPr>
          <w:spacing w:val="-4"/>
        </w:rPr>
        <w:t xml:space="preserve"> </w:t>
      </w:r>
      <w:r w:rsidR="00F03576">
        <w:t>Советская,</w:t>
      </w:r>
      <w:r w:rsidR="00F03576">
        <w:rPr>
          <w:spacing w:val="-2"/>
        </w:rPr>
        <w:t xml:space="preserve"> </w:t>
      </w:r>
      <w:r w:rsidR="00F03576">
        <w:t>дом</w:t>
      </w:r>
      <w:r w:rsidR="00F03576">
        <w:rPr>
          <w:spacing w:val="-2"/>
        </w:rPr>
        <w:t xml:space="preserve"> </w:t>
      </w:r>
      <w:r w:rsidR="00F03576">
        <w:t>1В)</w:t>
      </w:r>
      <w:r w:rsidR="00F03576">
        <w:rPr>
          <w:spacing w:val="-1"/>
        </w:rPr>
        <w:t xml:space="preserve"> </w:t>
      </w:r>
      <w:r w:rsidR="00F03576">
        <w:t>в</w:t>
      </w:r>
      <w:r w:rsidR="00F03576">
        <w:rPr>
          <w:spacing w:val="-3"/>
        </w:rPr>
        <w:t xml:space="preserve"> </w:t>
      </w:r>
      <w:r w:rsidR="00F03576">
        <w:t>тепловые</w:t>
      </w:r>
      <w:r w:rsidR="00F03576">
        <w:rPr>
          <w:spacing w:val="-2"/>
        </w:rPr>
        <w:t xml:space="preserve"> </w:t>
      </w:r>
      <w:r w:rsidR="00F03576">
        <w:t>сети</w:t>
      </w:r>
      <w:r w:rsidR="00F03576">
        <w:rPr>
          <w:spacing w:val="-2"/>
        </w:rPr>
        <w:t xml:space="preserve"> </w:t>
      </w:r>
      <w:r w:rsidR="00F03576">
        <w:t>муниципальной</w:t>
      </w:r>
      <w:r w:rsidR="00F03576">
        <w:rPr>
          <w:spacing w:val="-2"/>
        </w:rPr>
        <w:t xml:space="preserve"> котельной</w:t>
      </w:r>
    </w:p>
    <w:p w14:paraId="045EAAC1" w14:textId="77777777" w:rsidR="00C04CF6" w:rsidRDefault="00C04CF6">
      <w:pPr>
        <w:pStyle w:val="a3"/>
        <w:ind w:left="0" w:firstLine="0"/>
        <w:jc w:val="left"/>
        <w:rPr>
          <w:sz w:val="20"/>
        </w:rPr>
      </w:pPr>
    </w:p>
    <w:p w14:paraId="3EC96051" w14:textId="77777777" w:rsidR="00C04CF6" w:rsidRDefault="00C04CF6">
      <w:pPr>
        <w:pStyle w:val="a3"/>
        <w:ind w:left="0" w:firstLine="0"/>
        <w:jc w:val="left"/>
        <w:rPr>
          <w:sz w:val="20"/>
        </w:rPr>
      </w:pPr>
    </w:p>
    <w:p w14:paraId="4E80D1BA" w14:textId="77777777" w:rsidR="00C04CF6" w:rsidRDefault="00C04CF6">
      <w:pPr>
        <w:pStyle w:val="a3"/>
        <w:ind w:left="0" w:firstLine="0"/>
        <w:jc w:val="left"/>
        <w:rPr>
          <w:sz w:val="20"/>
        </w:rPr>
      </w:pPr>
    </w:p>
    <w:p w14:paraId="3EFA9F4B" w14:textId="77777777" w:rsidR="00C04CF6" w:rsidRDefault="00C04CF6">
      <w:pPr>
        <w:pStyle w:val="a3"/>
        <w:ind w:left="0" w:firstLine="0"/>
        <w:jc w:val="left"/>
        <w:rPr>
          <w:sz w:val="20"/>
        </w:rPr>
      </w:pPr>
    </w:p>
    <w:p w14:paraId="2FBDC81B" w14:textId="77777777" w:rsidR="00C04CF6" w:rsidRDefault="00C04CF6">
      <w:pPr>
        <w:pStyle w:val="a3"/>
        <w:ind w:left="0" w:firstLine="0"/>
        <w:jc w:val="left"/>
        <w:rPr>
          <w:sz w:val="20"/>
        </w:rPr>
      </w:pPr>
    </w:p>
    <w:p w14:paraId="1EB26EB4" w14:textId="77777777" w:rsidR="00C04CF6" w:rsidRDefault="00C04CF6">
      <w:pPr>
        <w:pStyle w:val="a3"/>
        <w:ind w:left="0" w:firstLine="0"/>
        <w:jc w:val="left"/>
        <w:rPr>
          <w:sz w:val="20"/>
        </w:rPr>
      </w:pPr>
    </w:p>
    <w:p w14:paraId="3E4DC063" w14:textId="77777777" w:rsidR="00C04CF6" w:rsidRDefault="00C04CF6">
      <w:pPr>
        <w:pStyle w:val="a3"/>
        <w:ind w:left="0" w:firstLine="0"/>
        <w:jc w:val="left"/>
        <w:rPr>
          <w:sz w:val="20"/>
        </w:rPr>
      </w:pPr>
    </w:p>
    <w:p w14:paraId="47DA7D5E" w14:textId="77777777" w:rsidR="00C04CF6" w:rsidRDefault="00C04CF6">
      <w:pPr>
        <w:pStyle w:val="a3"/>
        <w:ind w:left="0" w:firstLine="0"/>
        <w:jc w:val="left"/>
        <w:rPr>
          <w:sz w:val="20"/>
        </w:rPr>
      </w:pPr>
    </w:p>
    <w:p w14:paraId="24084C1A" w14:textId="77777777" w:rsidR="00C04CF6" w:rsidRDefault="00C04CF6">
      <w:pPr>
        <w:pStyle w:val="a3"/>
        <w:ind w:left="0" w:firstLine="0"/>
        <w:jc w:val="left"/>
        <w:rPr>
          <w:sz w:val="20"/>
        </w:rPr>
      </w:pPr>
    </w:p>
    <w:p w14:paraId="6D5C49D3" w14:textId="77777777" w:rsidR="00C04CF6" w:rsidRDefault="00C04CF6">
      <w:pPr>
        <w:pStyle w:val="a3"/>
        <w:ind w:left="0" w:firstLine="0"/>
        <w:jc w:val="left"/>
        <w:rPr>
          <w:sz w:val="20"/>
        </w:rPr>
      </w:pPr>
    </w:p>
    <w:p w14:paraId="08890F54" w14:textId="77777777" w:rsidR="00C04CF6" w:rsidRDefault="00C04CF6">
      <w:pPr>
        <w:pStyle w:val="a3"/>
        <w:ind w:left="0" w:firstLine="0"/>
        <w:jc w:val="left"/>
        <w:rPr>
          <w:sz w:val="20"/>
        </w:rPr>
      </w:pPr>
    </w:p>
    <w:p w14:paraId="0D1DBDBE" w14:textId="77777777" w:rsidR="00C04CF6" w:rsidRDefault="00C04CF6">
      <w:pPr>
        <w:pStyle w:val="a3"/>
        <w:ind w:left="0" w:firstLine="0"/>
        <w:jc w:val="left"/>
        <w:rPr>
          <w:sz w:val="20"/>
        </w:rPr>
      </w:pPr>
    </w:p>
    <w:p w14:paraId="4904ECA7" w14:textId="77777777" w:rsidR="00C04CF6" w:rsidRDefault="00C04CF6">
      <w:pPr>
        <w:pStyle w:val="a3"/>
        <w:ind w:left="0" w:firstLine="0"/>
        <w:jc w:val="left"/>
        <w:rPr>
          <w:sz w:val="20"/>
        </w:rPr>
      </w:pPr>
    </w:p>
    <w:p w14:paraId="5CF79935" w14:textId="77777777" w:rsidR="00C04CF6" w:rsidRDefault="00C04CF6">
      <w:pPr>
        <w:pStyle w:val="a3"/>
        <w:ind w:left="0" w:firstLine="0"/>
        <w:jc w:val="left"/>
        <w:rPr>
          <w:sz w:val="20"/>
        </w:rPr>
      </w:pPr>
    </w:p>
    <w:p w14:paraId="21BD7E97" w14:textId="77777777" w:rsidR="00C04CF6" w:rsidRDefault="00C04CF6">
      <w:pPr>
        <w:pStyle w:val="a3"/>
        <w:ind w:left="0" w:firstLine="0"/>
        <w:jc w:val="left"/>
        <w:rPr>
          <w:sz w:val="20"/>
        </w:rPr>
      </w:pPr>
    </w:p>
    <w:p w14:paraId="7DAE35C0" w14:textId="77777777" w:rsidR="00C04CF6" w:rsidRDefault="00C04CF6">
      <w:pPr>
        <w:pStyle w:val="a3"/>
        <w:ind w:left="0" w:firstLine="0"/>
        <w:jc w:val="left"/>
        <w:rPr>
          <w:sz w:val="20"/>
        </w:rPr>
      </w:pPr>
    </w:p>
    <w:p w14:paraId="1F511138" w14:textId="77777777" w:rsidR="00C04CF6" w:rsidRDefault="00C04CF6">
      <w:pPr>
        <w:pStyle w:val="a3"/>
        <w:ind w:left="0" w:firstLine="0"/>
        <w:jc w:val="left"/>
        <w:rPr>
          <w:sz w:val="20"/>
        </w:rPr>
      </w:pPr>
    </w:p>
    <w:p w14:paraId="040E5E99" w14:textId="77777777" w:rsidR="00C04CF6" w:rsidRDefault="00C04CF6">
      <w:pPr>
        <w:pStyle w:val="a3"/>
        <w:ind w:left="0" w:firstLine="0"/>
        <w:jc w:val="left"/>
        <w:rPr>
          <w:sz w:val="20"/>
        </w:rPr>
      </w:pPr>
    </w:p>
    <w:p w14:paraId="364FD179" w14:textId="77777777" w:rsidR="00C04CF6" w:rsidRDefault="00C04CF6">
      <w:pPr>
        <w:pStyle w:val="a3"/>
        <w:spacing w:before="4"/>
        <w:ind w:left="0" w:firstLine="0"/>
        <w:jc w:val="left"/>
        <w:rPr>
          <w:sz w:val="27"/>
        </w:rPr>
      </w:pPr>
    </w:p>
    <w:p w14:paraId="2F23EA25" w14:textId="77777777" w:rsidR="00C04CF6" w:rsidRDefault="009A1B8C">
      <w:pPr>
        <w:pStyle w:val="a3"/>
        <w:spacing w:before="90"/>
        <w:ind w:right="692"/>
      </w:pPr>
      <w:r>
        <w:pict w14:anchorId="7815A77A">
          <v:shape id="docshape48" o:spid="_x0000_s1282" type="#_x0000_t202" style="position:absolute;left:0;text-align:left;margin-left:68.35pt;margin-top:-121.25pt;width:15.3pt;height:29.35pt;z-index:15730688;mso-position-horizontal-relative:page" filled="f" stroked="f">
            <v:textbox style="layout-flow:vertical;mso-layout-flow-alt:bottom-to-top" inset="0,0,0,0">
              <w:txbxContent>
                <w:p w14:paraId="6EFFD84A" w14:textId="77777777" w:rsidR="009A1B8C" w:rsidRDefault="009A1B8C">
                  <w:pPr>
                    <w:spacing w:before="10"/>
                    <w:ind w:left="20"/>
                    <w:rPr>
                      <w:b/>
                      <w:sz w:val="24"/>
                    </w:rPr>
                  </w:pPr>
                  <w:r>
                    <w:rPr>
                      <w:b/>
                      <w:spacing w:val="-4"/>
                      <w:sz w:val="24"/>
                    </w:rPr>
                    <w:t>Гкал</w:t>
                  </w:r>
                </w:p>
              </w:txbxContent>
            </v:textbox>
            <w10:wrap anchorx="page"/>
          </v:shape>
        </w:pict>
      </w:r>
      <w:r w:rsidR="00F03576">
        <w:t>Температурный график отпуска тепловой энергии котельной «Совхозная» (рабочий поселок Тельма, улица Совхозная, дом 2А) в тепловые сети муниципальной котельной представлен на Рисунке 2.</w:t>
      </w:r>
    </w:p>
    <w:p w14:paraId="0FDA6975" w14:textId="77777777" w:rsidR="00C04CF6" w:rsidRDefault="00F03576">
      <w:pPr>
        <w:pStyle w:val="a3"/>
        <w:ind w:left="1674" w:right="689" w:firstLine="7888"/>
        <w:jc w:val="left"/>
      </w:pPr>
      <w:r>
        <w:t>Рисунок</w:t>
      </w:r>
      <w:r>
        <w:rPr>
          <w:spacing w:val="-15"/>
        </w:rPr>
        <w:t xml:space="preserve"> </w:t>
      </w:r>
      <w:r>
        <w:t>2 Температурный график отпуска тепловой энергии котельной «Совхозная» (рабочий</w:t>
      </w:r>
    </w:p>
    <w:p w14:paraId="490C6314" w14:textId="77777777" w:rsidR="00C04CF6" w:rsidRDefault="009A1B8C">
      <w:pPr>
        <w:pStyle w:val="a3"/>
        <w:spacing w:before="1"/>
        <w:ind w:left="1170" w:firstLine="0"/>
        <w:jc w:val="left"/>
      </w:pPr>
      <w:r>
        <w:pict w14:anchorId="71C6FBC3">
          <v:group id="docshapegroup49" o:spid="_x0000_s1232" style="position:absolute;left:0;text-align:left;margin-left:57.85pt;margin-top:13.85pt;width:496.8pt;height:221.25pt;z-index:15729664;mso-position-horizontal-relative:page" coordorigin="1157,277" coordsize="9936,4425">
            <v:shape id="docshape50" o:spid="_x0000_s1281" style="position:absolute;left:2140;top:1666;width:951;height:1853" coordorigin="2141,1666" coordsize="951,1853" o:spt="100" adj="0,,0" path="m2141,3519r218,m2652,3519r439,m2141,3212r218,m2652,3212r439,m2141,2902r218,m2652,2902r439,m2141,2593r218,m2652,2593r439,m2141,2283r218,m2652,2283r439,m2141,1974r218,m2652,1974r439,m2141,1666r218,m2652,1666r439,e" filled="f" strokecolor="#858585" strokeweight=".72pt">
              <v:stroke joinstyle="round"/>
              <v:formulas/>
              <v:path arrowok="t" o:connecttype="segments"/>
            </v:shape>
            <v:line id="_x0000_s1280" style="position:absolute" from="2141,1357" to="10910,1357" strokecolor="#858585" strokeweight=".72pt"/>
            <v:rect id="docshape51" o:spid="_x0000_s1279" style="position:absolute;left:2359;top:1428;width:293;height:2400" fillcolor="#17375e" stroked="f"/>
            <v:shape id="docshape52" o:spid="_x0000_s1278" style="position:absolute;left:3384;top:1666;width:7016;height:1853" coordorigin="3384,1666" coordsize="7016,1853" o:spt="100" adj="0,,0" path="m3384,3519r437,m3384,3212r437,m3384,2902r437,m3384,2593r437,m3384,2283r7015,m3384,1974r7015,m3384,1666r7015,e" filled="f" strokecolor="#858585" strokeweight=".72pt">
              <v:stroke joinstyle="round"/>
              <v:formulas/>
              <v:path arrowok="t" o:connecttype="segments"/>
            </v:shape>
            <v:rect id="docshape53" o:spid="_x0000_s1277" style="position:absolute;left:3091;top:1536;width:293;height:2292" fillcolor="#17375e" stroked="f"/>
            <v:shape id="docshape54" o:spid="_x0000_s1276" style="position:absolute;left:4113;top:2592;width:5554;height:927" coordorigin="4114,2593" coordsize="5554,927" o:spt="100" adj="0,,0" path="m4114,3519r439,m4114,3212r439,m4114,2902r5553,m4114,2593r5553,e" filled="f" strokecolor="#858585" strokeweight=".72pt">
              <v:stroke joinstyle="round"/>
              <v:formulas/>
              <v:path arrowok="t" o:connecttype="segments"/>
            </v:shape>
            <v:rect id="docshape55" o:spid="_x0000_s1275" style="position:absolute;left:3820;top:2304;width:293;height:1524" fillcolor="#17375e" stroked="f"/>
            <v:shape id="docshape56" o:spid="_x0000_s1274" style="position:absolute;left:4845;top:3212;width:437;height:308" coordorigin="4846,3212" coordsize="437,308" o:spt="100" adj="0,,0" path="m4846,3519r436,m4846,3212r436,e" filled="f" strokecolor="#858585" strokeweight=".72pt">
              <v:stroke joinstyle="round"/>
              <v:formulas/>
              <v:path arrowok="t" o:connecttype="segments"/>
            </v:shape>
            <v:rect id="docshape57" o:spid="_x0000_s1273" style="position:absolute;left:4552;top:3053;width:293;height:776" fillcolor="#17375e" stroked="f"/>
            <v:shape id="docshape58" o:spid="_x0000_s1272" style="position:absolute;left:5575;top:3212;width:3363;height:308" coordorigin="5575,3212" coordsize="3363,308" o:spt="100" adj="0,,0" path="m5575,3519r2631,m5575,3212r3363,e" filled="f" strokecolor="#858585" strokeweight=".72pt">
              <v:stroke joinstyle="round"/>
              <v:formulas/>
              <v:path arrowok="t" o:connecttype="segments"/>
            </v:shape>
            <v:rect id="docshape59" o:spid="_x0000_s1271" style="position:absolute;left:5282;top:3154;width:293;height:675" fillcolor="#17375e" stroked="f"/>
            <v:line id="_x0000_s1270" style="position:absolute" from="8498,3519" to="8938,3519" strokecolor="#858585" strokeweight=".72pt"/>
            <v:rect id="docshape60" o:spid="_x0000_s1269" style="position:absolute;left:8205;top:3308;width:293;height:521" fillcolor="#17375e" stroked="f"/>
            <v:shape id="docshape61" o:spid="_x0000_s1268" style="position:absolute;left:9230;top:3212;width:437;height:308" coordorigin="9230,3212" coordsize="437,308" o:spt="100" adj="0,,0" path="m9230,3519r437,m9230,3212r437,e" filled="f" strokecolor="#858585" strokeweight=".72pt">
              <v:stroke joinstyle="round"/>
              <v:formulas/>
              <v:path arrowok="t" o:connecttype="segments"/>
            </v:shape>
            <v:rect id="docshape62" o:spid="_x0000_s1267" style="position:absolute;left:8937;top:3111;width:293;height:718" fillcolor="#17375e" stroked="f"/>
            <v:shape id="docshape63" o:spid="_x0000_s1266" style="position:absolute;left:9960;top:2592;width:440;height:927" coordorigin="9960,2593" coordsize="440,927" o:spt="100" adj="0,,0" path="m9960,3519r439,m9960,3212r439,m9960,2902r439,m9960,2593r439,e" filled="f" strokecolor="#858585" strokeweight=".72pt">
              <v:stroke joinstyle="round"/>
              <v:formulas/>
              <v:path arrowok="t" o:connecttype="segments"/>
            </v:shape>
            <v:rect id="docshape64" o:spid="_x0000_s1265" style="position:absolute;left:9667;top:2336;width:293;height:1493" fillcolor="#17375e" stroked="f"/>
            <v:shape id="docshape65" o:spid="_x0000_s1264" style="position:absolute;left:10692;top:1666;width:219;height:1853" coordorigin="10692,1666" coordsize="219,1853" o:spt="100" adj="0,,0" path="m10692,3519r218,m10692,3212r218,m10692,2902r218,m10692,2593r218,m10692,2283r218,m10692,1974r218,m10692,1666r218,e" filled="f" strokecolor="#858585" strokeweight=".72pt">
              <v:stroke joinstyle="round"/>
              <v:formulas/>
              <v:path arrowok="t" o:connecttype="segments"/>
            </v:shape>
            <v:rect id="docshape66" o:spid="_x0000_s1263" style="position:absolute;left:10399;top:1623;width:293;height:2206" fillcolor="#17375e" stroked="f"/>
            <v:shape id="docshape67" o:spid="_x0000_s1262" style="position:absolute;left:1428;top:1047;width:9483;height:3598" coordorigin="1428,1047" coordsize="9483,3598" o:spt="100" adj="0,,0" path="m2141,1047r8769,m2141,3829r,-2782m2081,3829r60,m2081,3519r60,m2081,3212r60,m2081,2902r60,m2081,2593r60,m2081,2283r60,m2081,1974r60,m2081,1666r60,m2081,1357r60,m2081,1047r60,m2141,3829r8769,m2141,3829r8769,m2141,3829r,518m2873,3829r,518m3602,3829r,518m4334,3829r,518m5064,3829r,518m5796,3829r,518m6526,3829r,518m7258,3829r,518m7987,3829r,518m8719,3829r,518m9449,3829r,518m10181,3829r,518m10910,3829r,518m1428,4347r9482,m1428,4347r,298l10910,4645m2141,4347r,298m2873,4347r,298m3602,4347r,298m4334,4347r,298m5064,4347r,298m5796,4347r,298m6526,4347r,298m7258,4347r,298m7987,4347r,298m8719,4347r,298m9449,4347r,298m10181,4347r,298m10910,4347r,298e" filled="f" strokecolor="#858585" strokeweight=".72pt">
              <v:stroke joinstyle="round"/>
              <v:formulas/>
              <v:path arrowok="t" o:connecttype="segments"/>
            </v:shape>
            <v:rect id="docshape68" o:spid="_x0000_s1261" style="position:absolute;left:1492;top:4438;width:99;height:99" fillcolor="#17375e" stroked="f"/>
            <v:rect id="docshape69" o:spid="_x0000_s1260" style="position:absolute;left:1164;top:284;width:9921;height:4410" filled="f" strokecolor="#858585"/>
            <v:shape id="docshape70" o:spid="_x0000_s1259" type="#_x0000_t202" style="position:absolute;left:3308;top:329;width:5630;height:633" filled="f" stroked="f">
              <v:textbox inset="0,0,0,0">
                <w:txbxContent>
                  <w:p w14:paraId="36B89A92" w14:textId="77777777" w:rsidR="009A1B8C" w:rsidRDefault="009A1B8C">
                    <w:pPr>
                      <w:spacing w:line="311" w:lineRule="exact"/>
                      <w:ind w:right="12"/>
                      <w:jc w:val="center"/>
                      <w:rPr>
                        <w:b/>
                        <w:sz w:val="28"/>
                      </w:rPr>
                    </w:pPr>
                    <w:r>
                      <w:rPr>
                        <w:b/>
                        <w:sz w:val="28"/>
                      </w:rPr>
                      <w:t>Объем</w:t>
                    </w:r>
                    <w:r>
                      <w:rPr>
                        <w:b/>
                        <w:spacing w:val="-18"/>
                        <w:sz w:val="28"/>
                      </w:rPr>
                      <w:t xml:space="preserve"> </w:t>
                    </w:r>
                    <w:r>
                      <w:rPr>
                        <w:b/>
                        <w:sz w:val="28"/>
                      </w:rPr>
                      <w:t>отпуска</w:t>
                    </w:r>
                    <w:r>
                      <w:rPr>
                        <w:b/>
                        <w:spacing w:val="-16"/>
                        <w:sz w:val="28"/>
                      </w:rPr>
                      <w:t xml:space="preserve"> </w:t>
                    </w:r>
                    <w:r>
                      <w:rPr>
                        <w:b/>
                        <w:sz w:val="28"/>
                      </w:rPr>
                      <w:t>тепловой</w:t>
                    </w:r>
                    <w:r>
                      <w:rPr>
                        <w:b/>
                        <w:spacing w:val="-17"/>
                        <w:sz w:val="28"/>
                      </w:rPr>
                      <w:t xml:space="preserve"> </w:t>
                    </w:r>
                    <w:r>
                      <w:rPr>
                        <w:b/>
                        <w:spacing w:val="-2"/>
                        <w:sz w:val="28"/>
                      </w:rPr>
                      <w:t>энергии</w:t>
                    </w:r>
                  </w:p>
                  <w:p w14:paraId="630E9353" w14:textId="77777777" w:rsidR="009A1B8C" w:rsidRDefault="009A1B8C">
                    <w:pPr>
                      <w:ind w:right="18"/>
                      <w:jc w:val="center"/>
                      <w:rPr>
                        <w:b/>
                        <w:sz w:val="28"/>
                      </w:rPr>
                    </w:pPr>
                    <w:r>
                      <w:rPr>
                        <w:b/>
                        <w:sz w:val="28"/>
                      </w:rPr>
                      <w:t>котельной</w:t>
                    </w:r>
                    <w:r>
                      <w:rPr>
                        <w:b/>
                        <w:spacing w:val="-9"/>
                        <w:sz w:val="28"/>
                      </w:rPr>
                      <w:t xml:space="preserve"> </w:t>
                    </w:r>
                    <w:r>
                      <w:rPr>
                        <w:b/>
                        <w:sz w:val="28"/>
                      </w:rPr>
                      <w:t>в</w:t>
                    </w:r>
                    <w:r>
                      <w:rPr>
                        <w:b/>
                        <w:spacing w:val="-6"/>
                        <w:sz w:val="28"/>
                      </w:rPr>
                      <w:t xml:space="preserve"> </w:t>
                    </w:r>
                    <w:r>
                      <w:rPr>
                        <w:b/>
                        <w:sz w:val="28"/>
                      </w:rPr>
                      <w:t>тепловые</w:t>
                    </w:r>
                    <w:r>
                      <w:rPr>
                        <w:b/>
                        <w:spacing w:val="-11"/>
                        <w:sz w:val="28"/>
                      </w:rPr>
                      <w:t xml:space="preserve"> </w:t>
                    </w:r>
                    <w:r>
                      <w:rPr>
                        <w:b/>
                        <w:sz w:val="28"/>
                      </w:rPr>
                      <w:t>сети</w:t>
                    </w:r>
                    <w:r>
                      <w:rPr>
                        <w:b/>
                        <w:spacing w:val="-6"/>
                        <w:sz w:val="28"/>
                      </w:rPr>
                      <w:t xml:space="preserve"> </w:t>
                    </w:r>
                    <w:r>
                      <w:rPr>
                        <w:b/>
                        <w:sz w:val="28"/>
                      </w:rPr>
                      <w:t>котельной,</w:t>
                    </w:r>
                    <w:r>
                      <w:rPr>
                        <w:b/>
                        <w:spacing w:val="-11"/>
                        <w:sz w:val="28"/>
                      </w:rPr>
                      <w:t xml:space="preserve"> </w:t>
                    </w:r>
                    <w:r>
                      <w:rPr>
                        <w:b/>
                        <w:spacing w:val="-4"/>
                        <w:sz w:val="28"/>
                      </w:rPr>
                      <w:t>Гкал</w:t>
                    </w:r>
                  </w:p>
                </w:txbxContent>
              </v:textbox>
            </v:shape>
            <v:shape id="docshape71" o:spid="_x0000_s1258" type="#_x0000_t202" style="position:absolute;left:1671;top:933;width:322;height:3003" filled="f" stroked="f">
              <v:textbox inset="0,0,0,0">
                <w:txbxContent>
                  <w:p w14:paraId="6F1059D1" w14:textId="77777777" w:rsidR="009A1B8C" w:rsidRDefault="009A1B8C">
                    <w:pPr>
                      <w:spacing w:line="221" w:lineRule="exact"/>
                      <w:ind w:right="20"/>
                      <w:jc w:val="right"/>
                      <w:rPr>
                        <w:b/>
                        <w:sz w:val="20"/>
                      </w:rPr>
                    </w:pPr>
                    <w:r>
                      <w:rPr>
                        <w:b/>
                        <w:spacing w:val="-5"/>
                        <w:sz w:val="20"/>
                      </w:rPr>
                      <w:t>180</w:t>
                    </w:r>
                  </w:p>
                  <w:p w14:paraId="61528EDA" w14:textId="77777777" w:rsidR="009A1B8C" w:rsidRDefault="009A1B8C">
                    <w:pPr>
                      <w:spacing w:before="79"/>
                      <w:ind w:right="20"/>
                      <w:jc w:val="right"/>
                      <w:rPr>
                        <w:b/>
                        <w:sz w:val="20"/>
                      </w:rPr>
                    </w:pPr>
                    <w:r>
                      <w:rPr>
                        <w:b/>
                        <w:spacing w:val="-5"/>
                        <w:sz w:val="20"/>
                      </w:rPr>
                      <w:t>160</w:t>
                    </w:r>
                  </w:p>
                  <w:p w14:paraId="373F18A3" w14:textId="77777777" w:rsidR="009A1B8C" w:rsidRDefault="009A1B8C">
                    <w:pPr>
                      <w:spacing w:before="79"/>
                      <w:ind w:right="20"/>
                      <w:jc w:val="right"/>
                      <w:rPr>
                        <w:b/>
                        <w:sz w:val="20"/>
                      </w:rPr>
                    </w:pPr>
                    <w:r>
                      <w:rPr>
                        <w:b/>
                        <w:spacing w:val="-5"/>
                        <w:sz w:val="20"/>
                      </w:rPr>
                      <w:t>140</w:t>
                    </w:r>
                  </w:p>
                  <w:p w14:paraId="0AA0FE15" w14:textId="77777777" w:rsidR="009A1B8C" w:rsidRDefault="009A1B8C">
                    <w:pPr>
                      <w:spacing w:before="79"/>
                      <w:ind w:right="20"/>
                      <w:jc w:val="right"/>
                      <w:rPr>
                        <w:b/>
                        <w:sz w:val="20"/>
                      </w:rPr>
                    </w:pPr>
                    <w:r>
                      <w:rPr>
                        <w:b/>
                        <w:spacing w:val="-5"/>
                        <w:sz w:val="20"/>
                      </w:rPr>
                      <w:t>120</w:t>
                    </w:r>
                  </w:p>
                  <w:p w14:paraId="5D402F70" w14:textId="77777777" w:rsidR="009A1B8C" w:rsidRDefault="009A1B8C">
                    <w:pPr>
                      <w:spacing w:before="79"/>
                      <w:ind w:right="20"/>
                      <w:jc w:val="right"/>
                      <w:rPr>
                        <w:b/>
                        <w:sz w:val="20"/>
                      </w:rPr>
                    </w:pPr>
                    <w:r>
                      <w:rPr>
                        <w:b/>
                        <w:spacing w:val="-5"/>
                        <w:sz w:val="20"/>
                      </w:rPr>
                      <w:t>100</w:t>
                    </w:r>
                  </w:p>
                  <w:p w14:paraId="0268C44B" w14:textId="77777777" w:rsidR="009A1B8C" w:rsidRDefault="009A1B8C">
                    <w:pPr>
                      <w:spacing w:before="79"/>
                      <w:ind w:right="18"/>
                      <w:jc w:val="right"/>
                      <w:rPr>
                        <w:b/>
                        <w:sz w:val="20"/>
                      </w:rPr>
                    </w:pPr>
                    <w:r>
                      <w:rPr>
                        <w:b/>
                        <w:spacing w:val="-5"/>
                        <w:sz w:val="20"/>
                      </w:rPr>
                      <w:t>80</w:t>
                    </w:r>
                  </w:p>
                  <w:p w14:paraId="083F143E" w14:textId="77777777" w:rsidR="009A1B8C" w:rsidRDefault="009A1B8C">
                    <w:pPr>
                      <w:spacing w:before="79"/>
                      <w:ind w:right="18"/>
                      <w:jc w:val="right"/>
                      <w:rPr>
                        <w:b/>
                        <w:sz w:val="20"/>
                      </w:rPr>
                    </w:pPr>
                    <w:r>
                      <w:rPr>
                        <w:b/>
                        <w:spacing w:val="-5"/>
                        <w:sz w:val="20"/>
                      </w:rPr>
                      <w:t>60</w:t>
                    </w:r>
                  </w:p>
                  <w:p w14:paraId="76F83B54" w14:textId="77777777" w:rsidR="009A1B8C" w:rsidRDefault="009A1B8C">
                    <w:pPr>
                      <w:spacing w:before="80"/>
                      <w:ind w:right="18"/>
                      <w:jc w:val="right"/>
                      <w:rPr>
                        <w:b/>
                        <w:sz w:val="20"/>
                      </w:rPr>
                    </w:pPr>
                    <w:r>
                      <w:rPr>
                        <w:b/>
                        <w:spacing w:val="-5"/>
                        <w:sz w:val="20"/>
                      </w:rPr>
                      <w:t>40</w:t>
                    </w:r>
                  </w:p>
                  <w:p w14:paraId="2C090E2D" w14:textId="77777777" w:rsidR="009A1B8C" w:rsidRDefault="009A1B8C">
                    <w:pPr>
                      <w:spacing w:before="79"/>
                      <w:ind w:right="18"/>
                      <w:jc w:val="right"/>
                      <w:rPr>
                        <w:b/>
                        <w:sz w:val="20"/>
                      </w:rPr>
                    </w:pPr>
                    <w:r>
                      <w:rPr>
                        <w:b/>
                        <w:spacing w:val="-5"/>
                        <w:sz w:val="20"/>
                      </w:rPr>
                      <w:t>20</w:t>
                    </w:r>
                  </w:p>
                  <w:p w14:paraId="7271AB09" w14:textId="77777777" w:rsidR="009A1B8C" w:rsidRDefault="009A1B8C">
                    <w:pPr>
                      <w:spacing w:before="79"/>
                      <w:ind w:right="20"/>
                      <w:jc w:val="right"/>
                      <w:rPr>
                        <w:b/>
                        <w:sz w:val="20"/>
                      </w:rPr>
                    </w:pPr>
                    <w:r>
                      <w:rPr>
                        <w:b/>
                        <w:w w:val="99"/>
                        <w:sz w:val="20"/>
                      </w:rPr>
                      <w:t>0</w:t>
                    </w:r>
                  </w:p>
                </w:txbxContent>
              </v:textbox>
            </v:shape>
            <v:shape id="docshape72" o:spid="_x0000_s1257" type="#_x0000_t202" style="position:absolute;left:2230;top:1120;width:573;height:221" filled="f" stroked="f">
              <v:textbox inset="0,0,0,0">
                <w:txbxContent>
                  <w:p w14:paraId="6CF26127" w14:textId="77777777" w:rsidR="009A1B8C" w:rsidRDefault="009A1B8C">
                    <w:pPr>
                      <w:spacing w:line="221" w:lineRule="exact"/>
                      <w:rPr>
                        <w:b/>
                        <w:sz w:val="20"/>
                      </w:rPr>
                    </w:pPr>
                    <w:r>
                      <w:rPr>
                        <w:b/>
                        <w:spacing w:val="-2"/>
                        <w:sz w:val="20"/>
                      </w:rPr>
                      <w:t>155,31</w:t>
                    </w:r>
                  </w:p>
                </w:txbxContent>
              </v:textbox>
            </v:shape>
            <v:shape id="docshape73" o:spid="_x0000_s1256" type="#_x0000_t202" style="position:absolute;left:2961;top:1229;width:573;height:221" filled="f" stroked="f">
              <v:textbox inset="0,0,0,0">
                <w:txbxContent>
                  <w:p w14:paraId="13D57E8A" w14:textId="77777777" w:rsidR="009A1B8C" w:rsidRDefault="009A1B8C">
                    <w:pPr>
                      <w:spacing w:line="221" w:lineRule="exact"/>
                      <w:rPr>
                        <w:b/>
                        <w:sz w:val="20"/>
                      </w:rPr>
                    </w:pPr>
                    <w:r>
                      <w:rPr>
                        <w:b/>
                        <w:spacing w:val="-2"/>
                        <w:sz w:val="20"/>
                      </w:rPr>
                      <w:t>148,29</w:t>
                    </w:r>
                  </w:p>
                </w:txbxContent>
              </v:textbox>
            </v:shape>
            <v:shape id="docshape74" o:spid="_x0000_s1255" type="#_x0000_t202" style="position:absolute;left:10270;top:1313;width:573;height:221" filled="f" stroked="f">
              <v:textbox inset="0,0,0,0">
                <w:txbxContent>
                  <w:p w14:paraId="2089583B" w14:textId="77777777" w:rsidR="009A1B8C" w:rsidRDefault="009A1B8C">
                    <w:pPr>
                      <w:spacing w:line="221" w:lineRule="exact"/>
                      <w:rPr>
                        <w:b/>
                        <w:sz w:val="20"/>
                      </w:rPr>
                    </w:pPr>
                    <w:r>
                      <w:rPr>
                        <w:b/>
                        <w:spacing w:val="-2"/>
                        <w:sz w:val="20"/>
                      </w:rPr>
                      <w:t>142,81</w:t>
                    </w:r>
                  </w:p>
                </w:txbxContent>
              </v:textbox>
            </v:shape>
            <v:shape id="docshape75" o:spid="_x0000_s1254" type="#_x0000_t202" style="position:absolute;left:3742;top:1995;width:472;height:221" filled="f" stroked="f">
              <v:textbox inset="0,0,0,0">
                <w:txbxContent>
                  <w:p w14:paraId="3F35DA3A" w14:textId="77777777" w:rsidR="009A1B8C" w:rsidRDefault="009A1B8C">
                    <w:pPr>
                      <w:spacing w:line="221" w:lineRule="exact"/>
                      <w:rPr>
                        <w:b/>
                        <w:sz w:val="20"/>
                      </w:rPr>
                    </w:pPr>
                    <w:r>
                      <w:rPr>
                        <w:b/>
                        <w:spacing w:val="-2"/>
                        <w:sz w:val="20"/>
                      </w:rPr>
                      <w:t>98,69</w:t>
                    </w:r>
                  </w:p>
                </w:txbxContent>
              </v:textbox>
            </v:shape>
            <v:shape id="docshape76" o:spid="_x0000_s1253" type="#_x0000_t202" style="position:absolute;left:9590;top:2028;width:472;height:221" filled="f" stroked="f">
              <v:textbox inset="0,0,0,0">
                <w:txbxContent>
                  <w:p w14:paraId="2EA79D95" w14:textId="77777777" w:rsidR="009A1B8C" w:rsidRDefault="009A1B8C">
                    <w:pPr>
                      <w:spacing w:line="221" w:lineRule="exact"/>
                      <w:rPr>
                        <w:b/>
                        <w:sz w:val="20"/>
                      </w:rPr>
                    </w:pPr>
                    <w:r>
                      <w:rPr>
                        <w:b/>
                        <w:spacing w:val="-2"/>
                        <w:sz w:val="20"/>
                      </w:rPr>
                      <w:t>96,57</w:t>
                    </w:r>
                  </w:p>
                </w:txbxContent>
              </v:textbox>
            </v:shape>
            <v:shape id="docshape77" o:spid="_x0000_s1252" type="#_x0000_t202" style="position:absolute;left:4473;top:2745;width:472;height:221" filled="f" stroked="f">
              <v:textbox inset="0,0,0,0">
                <w:txbxContent>
                  <w:p w14:paraId="3394F4FB" w14:textId="77777777" w:rsidR="009A1B8C" w:rsidRDefault="009A1B8C">
                    <w:pPr>
                      <w:spacing w:line="221" w:lineRule="exact"/>
                      <w:rPr>
                        <w:b/>
                        <w:sz w:val="20"/>
                      </w:rPr>
                    </w:pPr>
                    <w:r>
                      <w:rPr>
                        <w:b/>
                        <w:spacing w:val="-2"/>
                        <w:sz w:val="20"/>
                      </w:rPr>
                      <w:t>50,16</w:t>
                    </w:r>
                  </w:p>
                </w:txbxContent>
              </v:textbox>
            </v:shape>
            <v:shape id="docshape78" o:spid="_x0000_s1251" type="#_x0000_t202" style="position:absolute;left:5204;top:2844;width:472;height:221" filled="f" stroked="f">
              <v:textbox inset="0,0,0,0">
                <w:txbxContent>
                  <w:p w14:paraId="7E3B85D0" w14:textId="77777777" w:rsidR="009A1B8C" w:rsidRDefault="009A1B8C">
                    <w:pPr>
                      <w:spacing w:line="221" w:lineRule="exact"/>
                      <w:rPr>
                        <w:b/>
                        <w:sz w:val="20"/>
                      </w:rPr>
                    </w:pPr>
                    <w:r>
                      <w:rPr>
                        <w:b/>
                        <w:spacing w:val="-2"/>
                        <w:sz w:val="20"/>
                      </w:rPr>
                      <w:t>43,72</w:t>
                    </w:r>
                  </w:p>
                </w:txbxContent>
              </v:textbox>
            </v:shape>
            <v:shape id="docshape79" o:spid="_x0000_s1250" type="#_x0000_t202" style="position:absolute;left:8858;top:2803;width:472;height:221" filled="f" stroked="f">
              <v:textbox inset="0,0,0,0">
                <w:txbxContent>
                  <w:p w14:paraId="5247B428" w14:textId="77777777" w:rsidR="009A1B8C" w:rsidRDefault="009A1B8C">
                    <w:pPr>
                      <w:spacing w:line="221" w:lineRule="exact"/>
                      <w:rPr>
                        <w:b/>
                        <w:sz w:val="20"/>
                      </w:rPr>
                    </w:pPr>
                    <w:r>
                      <w:rPr>
                        <w:b/>
                        <w:spacing w:val="-2"/>
                        <w:sz w:val="20"/>
                      </w:rPr>
                      <w:t>46,41</w:t>
                    </w:r>
                  </w:p>
                </w:txbxContent>
              </v:textbox>
            </v:shape>
            <v:shape id="docshape80" o:spid="_x0000_s1249" type="#_x0000_t202" style="position:absolute;left:8127;top:2999;width:472;height:221" filled="f" stroked="f">
              <v:textbox inset="0,0,0,0">
                <w:txbxContent>
                  <w:p w14:paraId="126D831C" w14:textId="77777777" w:rsidR="009A1B8C" w:rsidRDefault="009A1B8C">
                    <w:pPr>
                      <w:spacing w:line="221" w:lineRule="exact"/>
                      <w:rPr>
                        <w:b/>
                        <w:sz w:val="20"/>
                      </w:rPr>
                    </w:pPr>
                    <w:r>
                      <w:rPr>
                        <w:b/>
                        <w:spacing w:val="-2"/>
                        <w:sz w:val="20"/>
                      </w:rPr>
                      <w:t>33,69</w:t>
                    </w:r>
                  </w:p>
                </w:txbxContent>
              </v:textbox>
            </v:shape>
            <v:shape id="docshape81" o:spid="_x0000_s1248" type="#_x0000_t202" style="position:absolute;left:6110;top:3520;width:120;height:221" filled="f" stroked="f">
              <v:textbox inset="0,0,0,0">
                <w:txbxContent>
                  <w:p w14:paraId="03470378" w14:textId="77777777" w:rsidR="009A1B8C" w:rsidRDefault="009A1B8C">
                    <w:pPr>
                      <w:spacing w:line="221" w:lineRule="exact"/>
                      <w:rPr>
                        <w:b/>
                        <w:sz w:val="20"/>
                      </w:rPr>
                    </w:pPr>
                    <w:r>
                      <w:rPr>
                        <w:b/>
                        <w:w w:val="99"/>
                        <w:sz w:val="20"/>
                      </w:rPr>
                      <w:t>0</w:t>
                    </w:r>
                  </w:p>
                </w:txbxContent>
              </v:textbox>
            </v:shape>
            <v:shape id="docshape82" o:spid="_x0000_s1247" type="#_x0000_t202" style="position:absolute;left:6841;top:3520;width:120;height:221" filled="f" stroked="f">
              <v:textbox inset="0,0,0,0">
                <w:txbxContent>
                  <w:p w14:paraId="3FF6946A" w14:textId="77777777" w:rsidR="009A1B8C" w:rsidRDefault="009A1B8C">
                    <w:pPr>
                      <w:spacing w:line="221" w:lineRule="exact"/>
                      <w:rPr>
                        <w:b/>
                        <w:sz w:val="20"/>
                      </w:rPr>
                    </w:pPr>
                    <w:r>
                      <w:rPr>
                        <w:b/>
                        <w:w w:val="99"/>
                        <w:sz w:val="20"/>
                      </w:rPr>
                      <w:t>0</w:t>
                    </w:r>
                  </w:p>
                </w:txbxContent>
              </v:textbox>
            </v:shape>
            <v:shape id="docshape83" o:spid="_x0000_s1246" type="#_x0000_t202" style="position:absolute;left:2217;top:3864;width:599;height:739" filled="f" stroked="f">
              <v:textbox inset="0,0,0,0">
                <w:txbxContent>
                  <w:p w14:paraId="64F24ECD" w14:textId="77777777" w:rsidR="009A1B8C" w:rsidRDefault="009A1B8C">
                    <w:pPr>
                      <w:ind w:left="235" w:right="11" w:hanging="236"/>
                      <w:rPr>
                        <w:b/>
                        <w:sz w:val="20"/>
                      </w:rPr>
                    </w:pPr>
                    <w:proofErr w:type="spellStart"/>
                    <w:r>
                      <w:rPr>
                        <w:b/>
                        <w:spacing w:val="-2"/>
                        <w:sz w:val="20"/>
                      </w:rPr>
                      <w:t>Январ</w:t>
                    </w:r>
                    <w:proofErr w:type="spellEnd"/>
                    <w:r>
                      <w:rPr>
                        <w:b/>
                        <w:spacing w:val="-2"/>
                        <w:sz w:val="20"/>
                      </w:rPr>
                      <w:t xml:space="preserve"> </w:t>
                    </w:r>
                    <w:r>
                      <w:rPr>
                        <w:b/>
                        <w:spacing w:val="-10"/>
                        <w:sz w:val="20"/>
                      </w:rPr>
                      <w:t>ь</w:t>
                    </w:r>
                  </w:p>
                  <w:p w14:paraId="3EC5F0B4" w14:textId="77777777" w:rsidR="009A1B8C" w:rsidRDefault="009A1B8C">
                    <w:pPr>
                      <w:spacing w:before="49"/>
                      <w:ind w:left="14"/>
                      <w:rPr>
                        <w:b/>
                        <w:sz w:val="20"/>
                      </w:rPr>
                    </w:pPr>
                    <w:r>
                      <w:rPr>
                        <w:b/>
                        <w:spacing w:val="-2"/>
                        <w:sz w:val="20"/>
                      </w:rPr>
                      <w:t>155,31</w:t>
                    </w:r>
                  </w:p>
                </w:txbxContent>
              </v:textbox>
            </v:shape>
            <v:shape id="docshape84" o:spid="_x0000_s1245" type="#_x0000_t202" style="position:absolute;left:2948;top:3864;width:1288;height:739" filled="f" stroked="f">
              <v:textbox inset="0,0,0,0">
                <w:txbxContent>
                  <w:p w14:paraId="5E395770" w14:textId="77777777" w:rsidR="009A1B8C" w:rsidRDefault="009A1B8C">
                    <w:pPr>
                      <w:spacing w:line="163" w:lineRule="exact"/>
                      <w:rPr>
                        <w:b/>
                        <w:sz w:val="20"/>
                      </w:rPr>
                    </w:pPr>
                    <w:proofErr w:type="spellStart"/>
                    <w:r>
                      <w:rPr>
                        <w:b/>
                        <w:spacing w:val="-4"/>
                        <w:sz w:val="20"/>
                      </w:rPr>
                      <w:t>Февра</w:t>
                    </w:r>
                    <w:proofErr w:type="spellEnd"/>
                  </w:p>
                  <w:p w14:paraId="58DC5BDF" w14:textId="77777777" w:rsidR="009A1B8C" w:rsidRDefault="009A1B8C">
                    <w:pPr>
                      <w:tabs>
                        <w:tab w:val="left" w:pos="766"/>
                      </w:tabs>
                      <w:spacing w:line="165" w:lineRule="auto"/>
                      <w:ind w:left="180"/>
                      <w:rPr>
                        <w:b/>
                        <w:sz w:val="20"/>
                      </w:rPr>
                    </w:pPr>
                    <w:r>
                      <w:rPr>
                        <w:b/>
                        <w:spacing w:val="-5"/>
                        <w:position w:val="-11"/>
                        <w:sz w:val="20"/>
                      </w:rPr>
                      <w:t>ль</w:t>
                    </w:r>
                    <w:r>
                      <w:rPr>
                        <w:b/>
                        <w:position w:val="-11"/>
                        <w:sz w:val="20"/>
                      </w:rPr>
                      <w:tab/>
                    </w:r>
                    <w:r>
                      <w:rPr>
                        <w:b/>
                        <w:spacing w:val="-4"/>
                        <w:sz w:val="20"/>
                      </w:rPr>
                      <w:t>Март</w:t>
                    </w:r>
                  </w:p>
                  <w:p w14:paraId="18BD6157" w14:textId="77777777" w:rsidR="009A1B8C" w:rsidRDefault="009A1B8C">
                    <w:pPr>
                      <w:tabs>
                        <w:tab w:val="left" w:pos="795"/>
                      </w:tabs>
                      <w:spacing w:before="67"/>
                      <w:ind w:left="14"/>
                      <w:rPr>
                        <w:b/>
                        <w:sz w:val="20"/>
                      </w:rPr>
                    </w:pPr>
                    <w:r>
                      <w:rPr>
                        <w:b/>
                        <w:spacing w:val="-2"/>
                        <w:sz w:val="20"/>
                      </w:rPr>
                      <w:t>148,29</w:t>
                    </w:r>
                    <w:r>
                      <w:rPr>
                        <w:b/>
                        <w:sz w:val="20"/>
                      </w:rPr>
                      <w:tab/>
                    </w:r>
                    <w:r>
                      <w:rPr>
                        <w:b/>
                        <w:spacing w:val="-2"/>
                        <w:sz w:val="20"/>
                      </w:rPr>
                      <w:t>98,69</w:t>
                    </w:r>
                  </w:p>
                </w:txbxContent>
              </v:textbox>
            </v:shape>
            <v:shape id="docshape85" o:spid="_x0000_s1244" type="#_x0000_t202" style="position:absolute;left:4412;top:3864;width:590;height:739" filled="f" stroked="f">
              <v:textbox inset="0,0,0,0">
                <w:txbxContent>
                  <w:p w14:paraId="648BC95B" w14:textId="77777777" w:rsidR="009A1B8C" w:rsidRDefault="009A1B8C">
                    <w:pPr>
                      <w:ind w:left="232" w:right="9" w:hanging="233"/>
                      <w:rPr>
                        <w:b/>
                        <w:sz w:val="20"/>
                      </w:rPr>
                    </w:pPr>
                    <w:proofErr w:type="spellStart"/>
                    <w:r>
                      <w:rPr>
                        <w:b/>
                        <w:spacing w:val="-2"/>
                        <w:sz w:val="20"/>
                      </w:rPr>
                      <w:t>Апрел</w:t>
                    </w:r>
                    <w:proofErr w:type="spellEnd"/>
                    <w:r>
                      <w:rPr>
                        <w:b/>
                        <w:spacing w:val="-2"/>
                        <w:sz w:val="20"/>
                      </w:rPr>
                      <w:t xml:space="preserve"> </w:t>
                    </w:r>
                    <w:r>
                      <w:rPr>
                        <w:b/>
                        <w:spacing w:val="-10"/>
                        <w:sz w:val="20"/>
                      </w:rPr>
                      <w:t>ь</w:t>
                    </w:r>
                  </w:p>
                  <w:p w14:paraId="61B8935B" w14:textId="77777777" w:rsidR="009A1B8C" w:rsidRDefault="009A1B8C">
                    <w:pPr>
                      <w:spacing w:before="49"/>
                      <w:ind w:left="61"/>
                      <w:rPr>
                        <w:b/>
                        <w:sz w:val="20"/>
                      </w:rPr>
                    </w:pPr>
                    <w:r>
                      <w:rPr>
                        <w:b/>
                        <w:spacing w:val="-2"/>
                        <w:sz w:val="20"/>
                      </w:rPr>
                      <w:t>50,16</w:t>
                    </w:r>
                  </w:p>
                </w:txbxContent>
              </v:textbox>
            </v:shape>
            <v:shape id="docshape86" o:spid="_x0000_s1243" type="#_x0000_t202" style="position:absolute;left:5205;top:3980;width:1238;height:624" filled="f" stroked="f">
              <v:textbox inset="0,0,0,0">
                <w:txbxContent>
                  <w:p w14:paraId="0E49B8FD" w14:textId="77777777" w:rsidR="009A1B8C" w:rsidRDefault="009A1B8C">
                    <w:pPr>
                      <w:tabs>
                        <w:tab w:val="left" w:pos="690"/>
                      </w:tabs>
                      <w:spacing w:line="221" w:lineRule="exact"/>
                      <w:ind w:left="19"/>
                      <w:rPr>
                        <w:b/>
                        <w:sz w:val="20"/>
                      </w:rPr>
                    </w:pPr>
                    <w:r>
                      <w:rPr>
                        <w:b/>
                        <w:spacing w:val="-5"/>
                        <w:sz w:val="20"/>
                      </w:rPr>
                      <w:t>Май</w:t>
                    </w:r>
                    <w:r>
                      <w:rPr>
                        <w:b/>
                        <w:sz w:val="20"/>
                      </w:rPr>
                      <w:tab/>
                    </w:r>
                    <w:r>
                      <w:rPr>
                        <w:b/>
                        <w:spacing w:val="-4"/>
                        <w:sz w:val="20"/>
                      </w:rPr>
                      <w:t>Июнь</w:t>
                    </w:r>
                  </w:p>
                  <w:p w14:paraId="3D4A7457" w14:textId="77777777" w:rsidR="009A1B8C" w:rsidRDefault="009A1B8C">
                    <w:pPr>
                      <w:tabs>
                        <w:tab w:val="left" w:pos="905"/>
                      </w:tabs>
                      <w:spacing w:before="173"/>
                      <w:rPr>
                        <w:b/>
                        <w:sz w:val="20"/>
                      </w:rPr>
                    </w:pPr>
                    <w:r>
                      <w:rPr>
                        <w:b/>
                        <w:spacing w:val="-2"/>
                        <w:sz w:val="20"/>
                      </w:rPr>
                      <w:t>43,72</w:t>
                    </w:r>
                    <w:r>
                      <w:rPr>
                        <w:b/>
                        <w:sz w:val="20"/>
                      </w:rPr>
                      <w:tab/>
                    </w:r>
                    <w:r>
                      <w:rPr>
                        <w:b/>
                        <w:spacing w:val="-10"/>
                        <w:sz w:val="20"/>
                      </w:rPr>
                      <w:t>0</w:t>
                    </w:r>
                  </w:p>
                </w:txbxContent>
              </v:textbox>
            </v:shape>
            <v:shape id="docshape87" o:spid="_x0000_s1242" type="#_x0000_t202" style="position:absolute;left:6629;top:3980;width:545;height:624" filled="f" stroked="f">
              <v:textbox inset="0,0,0,0">
                <w:txbxContent>
                  <w:p w14:paraId="6BB1403E" w14:textId="77777777" w:rsidR="009A1B8C" w:rsidRDefault="009A1B8C">
                    <w:pPr>
                      <w:spacing w:line="221" w:lineRule="exact"/>
                      <w:ind w:right="18"/>
                      <w:jc w:val="center"/>
                      <w:rPr>
                        <w:b/>
                        <w:sz w:val="20"/>
                      </w:rPr>
                    </w:pPr>
                    <w:r>
                      <w:rPr>
                        <w:b/>
                        <w:spacing w:val="-4"/>
                        <w:sz w:val="20"/>
                      </w:rPr>
                      <w:t>Июль</w:t>
                    </w:r>
                  </w:p>
                  <w:p w14:paraId="09FA8A21" w14:textId="77777777" w:rsidR="009A1B8C" w:rsidRDefault="009A1B8C">
                    <w:pPr>
                      <w:spacing w:before="173"/>
                      <w:ind w:right="16"/>
                      <w:jc w:val="center"/>
                      <w:rPr>
                        <w:b/>
                        <w:sz w:val="20"/>
                      </w:rPr>
                    </w:pPr>
                    <w:r>
                      <w:rPr>
                        <w:b/>
                        <w:w w:val="99"/>
                        <w:sz w:val="20"/>
                      </w:rPr>
                      <w:t>0</w:t>
                    </w:r>
                  </w:p>
                </w:txbxContent>
              </v:textbox>
            </v:shape>
            <v:shape id="docshape88" o:spid="_x0000_s1241" type="#_x0000_t202" style="position:absolute;left:7305;top:3520;width:1348;height:680" filled="f" stroked="f">
              <v:textbox inset="0,0,0,0">
                <w:txbxContent>
                  <w:p w14:paraId="548C5BA8" w14:textId="77777777" w:rsidR="009A1B8C" w:rsidRDefault="009A1B8C">
                    <w:pPr>
                      <w:spacing w:line="221" w:lineRule="exact"/>
                      <w:ind w:left="266"/>
                      <w:rPr>
                        <w:b/>
                        <w:sz w:val="20"/>
                      </w:rPr>
                    </w:pPr>
                    <w:r>
                      <w:rPr>
                        <w:b/>
                        <w:w w:val="99"/>
                        <w:sz w:val="20"/>
                      </w:rPr>
                      <w:t>0</w:t>
                    </w:r>
                  </w:p>
                  <w:p w14:paraId="27A529A7" w14:textId="77777777" w:rsidR="009A1B8C" w:rsidRDefault="009A1B8C">
                    <w:pPr>
                      <w:spacing w:before="109"/>
                      <w:rPr>
                        <w:b/>
                        <w:sz w:val="20"/>
                      </w:rPr>
                    </w:pPr>
                    <w:r>
                      <w:rPr>
                        <w:b/>
                        <w:sz w:val="20"/>
                      </w:rPr>
                      <w:t>Август</w:t>
                    </w:r>
                    <w:r>
                      <w:rPr>
                        <w:b/>
                        <w:spacing w:val="57"/>
                        <w:w w:val="150"/>
                        <w:sz w:val="20"/>
                      </w:rPr>
                      <w:t xml:space="preserve"> </w:t>
                    </w:r>
                    <w:proofErr w:type="spellStart"/>
                    <w:r>
                      <w:rPr>
                        <w:b/>
                        <w:spacing w:val="-2"/>
                        <w:position w:val="12"/>
                        <w:sz w:val="20"/>
                      </w:rPr>
                      <w:t>Сентя</w:t>
                    </w:r>
                    <w:proofErr w:type="spellEnd"/>
                  </w:p>
                </w:txbxContent>
              </v:textbox>
            </v:shape>
            <v:shape id="docshape89" o:spid="_x0000_s1240" type="#_x0000_t202" style="position:absolute;left:8793;top:3864;width:602;height:221" filled="f" stroked="f">
              <v:textbox inset="0,0,0,0">
                <w:txbxContent>
                  <w:p w14:paraId="3C968F19" w14:textId="77777777" w:rsidR="009A1B8C" w:rsidRDefault="009A1B8C">
                    <w:pPr>
                      <w:spacing w:line="221" w:lineRule="exact"/>
                      <w:rPr>
                        <w:b/>
                        <w:sz w:val="20"/>
                      </w:rPr>
                    </w:pPr>
                    <w:proofErr w:type="spellStart"/>
                    <w:r>
                      <w:rPr>
                        <w:b/>
                        <w:spacing w:val="-4"/>
                        <w:sz w:val="20"/>
                      </w:rPr>
                      <w:t>Октяб</w:t>
                    </w:r>
                    <w:proofErr w:type="spellEnd"/>
                  </w:p>
                </w:txbxContent>
              </v:textbox>
            </v:shape>
            <v:shape id="docshape90" o:spid="_x0000_s1239" type="#_x0000_t202" style="position:absolute;left:9526;top:3864;width:1309;height:221" filled="f" stroked="f">
              <v:textbox inset="0,0,0,0">
                <w:txbxContent>
                  <w:p w14:paraId="5325FC2C" w14:textId="77777777" w:rsidR="009A1B8C" w:rsidRDefault="009A1B8C">
                    <w:pPr>
                      <w:spacing w:line="221" w:lineRule="exact"/>
                      <w:rPr>
                        <w:b/>
                        <w:sz w:val="20"/>
                      </w:rPr>
                    </w:pPr>
                    <w:proofErr w:type="spellStart"/>
                    <w:proofErr w:type="gramStart"/>
                    <w:r>
                      <w:rPr>
                        <w:b/>
                        <w:sz w:val="20"/>
                      </w:rPr>
                      <w:t>Ноябр</w:t>
                    </w:r>
                    <w:proofErr w:type="spellEnd"/>
                    <w:r>
                      <w:rPr>
                        <w:b/>
                        <w:spacing w:val="34"/>
                        <w:sz w:val="20"/>
                      </w:rPr>
                      <w:t xml:space="preserve">  </w:t>
                    </w:r>
                    <w:proofErr w:type="spellStart"/>
                    <w:r>
                      <w:rPr>
                        <w:b/>
                        <w:spacing w:val="-4"/>
                        <w:sz w:val="20"/>
                      </w:rPr>
                      <w:t>Декаб</w:t>
                    </w:r>
                    <w:proofErr w:type="spellEnd"/>
                    <w:proofErr w:type="gramEnd"/>
                  </w:p>
                </w:txbxContent>
              </v:textbox>
            </v:shape>
            <v:shape id="docshape91" o:spid="_x0000_s1238" type="#_x0000_t202" style="position:absolute;left:8194;top:4095;width:1017;height:221" filled="f" stroked="f">
              <v:textbox inset="0,0,0,0">
                <w:txbxContent>
                  <w:p w14:paraId="2AFB63AC" w14:textId="77777777" w:rsidR="009A1B8C" w:rsidRDefault="009A1B8C">
                    <w:pPr>
                      <w:tabs>
                        <w:tab w:val="left" w:pos="781"/>
                      </w:tabs>
                      <w:spacing w:line="221" w:lineRule="exact"/>
                      <w:rPr>
                        <w:b/>
                        <w:sz w:val="20"/>
                      </w:rPr>
                    </w:pPr>
                    <w:proofErr w:type="spellStart"/>
                    <w:r>
                      <w:rPr>
                        <w:b/>
                        <w:spacing w:val="-5"/>
                        <w:sz w:val="20"/>
                      </w:rPr>
                      <w:t>брь</w:t>
                    </w:r>
                    <w:proofErr w:type="spellEnd"/>
                    <w:r>
                      <w:rPr>
                        <w:b/>
                        <w:sz w:val="20"/>
                      </w:rPr>
                      <w:tab/>
                    </w:r>
                    <w:proofErr w:type="spellStart"/>
                    <w:r>
                      <w:rPr>
                        <w:b/>
                        <w:spacing w:val="-5"/>
                        <w:sz w:val="20"/>
                      </w:rPr>
                      <w:t>рь</w:t>
                    </w:r>
                    <w:proofErr w:type="spellEnd"/>
                  </w:p>
                </w:txbxContent>
              </v:textbox>
            </v:shape>
            <v:shape id="docshape92" o:spid="_x0000_s1237" type="#_x0000_t202" style="position:absolute;left:9761;top:4095;width:126;height:221" filled="f" stroked="f">
              <v:textbox inset="0,0,0,0">
                <w:txbxContent>
                  <w:p w14:paraId="65F7B83D" w14:textId="77777777" w:rsidR="009A1B8C" w:rsidRDefault="009A1B8C">
                    <w:pPr>
                      <w:spacing w:line="221" w:lineRule="exact"/>
                      <w:rPr>
                        <w:b/>
                        <w:sz w:val="20"/>
                      </w:rPr>
                    </w:pPr>
                    <w:r>
                      <w:rPr>
                        <w:b/>
                        <w:w w:val="99"/>
                        <w:sz w:val="20"/>
                      </w:rPr>
                      <w:t>ь</w:t>
                    </w:r>
                  </w:p>
                </w:txbxContent>
              </v:textbox>
            </v:shape>
            <v:shape id="docshape93" o:spid="_x0000_s1236" type="#_x0000_t202" style="position:absolute;left:10437;top:4095;width:236;height:221" filled="f" stroked="f">
              <v:textbox inset="0,0,0,0">
                <w:txbxContent>
                  <w:p w14:paraId="74769D3B" w14:textId="77777777" w:rsidR="009A1B8C" w:rsidRDefault="009A1B8C">
                    <w:pPr>
                      <w:spacing w:line="221" w:lineRule="exact"/>
                      <w:rPr>
                        <w:b/>
                        <w:sz w:val="20"/>
                      </w:rPr>
                    </w:pPr>
                    <w:proofErr w:type="spellStart"/>
                    <w:r>
                      <w:rPr>
                        <w:b/>
                        <w:spacing w:val="-5"/>
                        <w:sz w:val="20"/>
                      </w:rPr>
                      <w:t>рь</w:t>
                    </w:r>
                    <w:proofErr w:type="spellEnd"/>
                  </w:p>
                </w:txbxContent>
              </v:textbox>
            </v:shape>
            <v:shape id="docshape94" o:spid="_x0000_s1235" type="#_x0000_t202" style="position:absolute;left:1632;top:4383;width:475;height:221" filled="f" stroked="f">
              <v:textbox inset="0,0,0,0">
                <w:txbxContent>
                  <w:p w14:paraId="569298C1" w14:textId="77777777" w:rsidR="009A1B8C" w:rsidRDefault="009A1B8C">
                    <w:pPr>
                      <w:spacing w:line="221" w:lineRule="exact"/>
                      <w:rPr>
                        <w:b/>
                        <w:sz w:val="20"/>
                      </w:rPr>
                    </w:pPr>
                    <w:r>
                      <w:rPr>
                        <w:b/>
                        <w:spacing w:val="-4"/>
                        <w:sz w:val="20"/>
                      </w:rPr>
                      <w:t>Гкал</w:t>
                    </w:r>
                  </w:p>
                </w:txbxContent>
              </v:textbox>
            </v:shape>
            <v:shape id="docshape95" o:spid="_x0000_s1234" type="#_x0000_t202" style="position:absolute;left:7573;top:4383;width:120;height:221" filled="f" stroked="f">
              <v:textbox inset="0,0,0,0">
                <w:txbxContent>
                  <w:p w14:paraId="48016A68" w14:textId="77777777" w:rsidR="009A1B8C" w:rsidRDefault="009A1B8C">
                    <w:pPr>
                      <w:spacing w:line="221" w:lineRule="exact"/>
                      <w:rPr>
                        <w:b/>
                        <w:sz w:val="20"/>
                      </w:rPr>
                    </w:pPr>
                    <w:r>
                      <w:rPr>
                        <w:b/>
                        <w:w w:val="99"/>
                        <w:sz w:val="20"/>
                      </w:rPr>
                      <w:t>0</w:t>
                    </w:r>
                  </w:p>
                </w:txbxContent>
              </v:textbox>
            </v:shape>
            <v:shape id="docshape96" o:spid="_x0000_s1233" type="#_x0000_t202" style="position:absolute;left:8129;top:4383;width:2713;height:221" filled="f" stroked="f">
              <v:textbox inset="0,0,0,0">
                <w:txbxContent>
                  <w:p w14:paraId="58AD02C9" w14:textId="77777777" w:rsidR="009A1B8C" w:rsidRDefault="009A1B8C">
                    <w:pPr>
                      <w:tabs>
                        <w:tab w:val="left" w:pos="731"/>
                        <w:tab w:val="left" w:pos="1462"/>
                        <w:tab w:val="left" w:pos="2142"/>
                      </w:tabs>
                      <w:spacing w:line="221" w:lineRule="exact"/>
                      <w:rPr>
                        <w:b/>
                        <w:sz w:val="20"/>
                      </w:rPr>
                    </w:pPr>
                    <w:r>
                      <w:rPr>
                        <w:b/>
                        <w:spacing w:val="-2"/>
                        <w:sz w:val="20"/>
                      </w:rPr>
                      <w:t>33,69</w:t>
                    </w:r>
                    <w:r>
                      <w:rPr>
                        <w:b/>
                        <w:sz w:val="20"/>
                      </w:rPr>
                      <w:tab/>
                    </w:r>
                    <w:r>
                      <w:rPr>
                        <w:b/>
                        <w:spacing w:val="-2"/>
                        <w:sz w:val="20"/>
                      </w:rPr>
                      <w:t>46,41</w:t>
                    </w:r>
                    <w:r>
                      <w:rPr>
                        <w:b/>
                        <w:sz w:val="20"/>
                      </w:rPr>
                      <w:tab/>
                    </w:r>
                    <w:r>
                      <w:rPr>
                        <w:b/>
                        <w:spacing w:val="-4"/>
                        <w:sz w:val="20"/>
                      </w:rPr>
                      <w:t>96,57</w:t>
                    </w:r>
                    <w:r>
                      <w:rPr>
                        <w:b/>
                        <w:sz w:val="20"/>
                      </w:rPr>
                      <w:tab/>
                    </w:r>
                    <w:r>
                      <w:rPr>
                        <w:b/>
                        <w:spacing w:val="-2"/>
                        <w:sz w:val="20"/>
                      </w:rPr>
                      <w:t>142,81</w:t>
                    </w:r>
                  </w:p>
                </w:txbxContent>
              </v:textbox>
            </v:shape>
            <w10:wrap anchorx="page"/>
          </v:group>
        </w:pict>
      </w:r>
      <w:r>
        <w:pict w14:anchorId="79B55F33">
          <v:shape id="docshape97" o:spid="_x0000_s1231" type="#_x0000_t202" style="position:absolute;left:0;text-align:left;margin-left:68.35pt;margin-top:113.65pt;width:15.3pt;height:29.35pt;z-index:15730176;mso-position-horizontal-relative:page" filled="f" stroked="f">
            <v:textbox style="layout-flow:vertical;mso-layout-flow-alt:bottom-to-top" inset="0,0,0,0">
              <w:txbxContent>
                <w:p w14:paraId="32DEF41D" w14:textId="77777777" w:rsidR="009A1B8C" w:rsidRDefault="009A1B8C">
                  <w:pPr>
                    <w:spacing w:before="10"/>
                    <w:ind w:left="20"/>
                    <w:rPr>
                      <w:b/>
                      <w:sz w:val="24"/>
                    </w:rPr>
                  </w:pPr>
                  <w:r>
                    <w:rPr>
                      <w:b/>
                      <w:spacing w:val="-4"/>
                      <w:sz w:val="24"/>
                    </w:rPr>
                    <w:t>Гкал</w:t>
                  </w:r>
                </w:p>
              </w:txbxContent>
            </v:textbox>
            <w10:wrap anchorx="page"/>
          </v:shape>
        </w:pict>
      </w:r>
      <w:r w:rsidR="00F03576">
        <w:t>поселок</w:t>
      </w:r>
      <w:r w:rsidR="00F03576">
        <w:rPr>
          <w:spacing w:val="-5"/>
        </w:rPr>
        <w:t xml:space="preserve"> </w:t>
      </w:r>
      <w:r w:rsidR="00F03576">
        <w:t>Тельма, улица</w:t>
      </w:r>
      <w:r w:rsidR="00F03576">
        <w:rPr>
          <w:spacing w:val="-1"/>
        </w:rPr>
        <w:t xml:space="preserve"> </w:t>
      </w:r>
      <w:r w:rsidR="00F03576">
        <w:t>Совхозная,</w:t>
      </w:r>
      <w:r w:rsidR="00F03576">
        <w:rPr>
          <w:spacing w:val="-3"/>
        </w:rPr>
        <w:t xml:space="preserve"> </w:t>
      </w:r>
      <w:r w:rsidR="00F03576">
        <w:t>дом</w:t>
      </w:r>
      <w:r w:rsidR="00F03576">
        <w:rPr>
          <w:spacing w:val="-2"/>
        </w:rPr>
        <w:t xml:space="preserve"> </w:t>
      </w:r>
      <w:r w:rsidR="00F03576">
        <w:t>2А) в</w:t>
      </w:r>
      <w:r w:rsidR="00F03576">
        <w:rPr>
          <w:spacing w:val="-4"/>
        </w:rPr>
        <w:t xml:space="preserve"> </w:t>
      </w:r>
      <w:r w:rsidR="00F03576">
        <w:t>тепловые</w:t>
      </w:r>
      <w:r w:rsidR="00F03576">
        <w:rPr>
          <w:spacing w:val="-3"/>
        </w:rPr>
        <w:t xml:space="preserve"> </w:t>
      </w:r>
      <w:r w:rsidR="00F03576">
        <w:t>сети</w:t>
      </w:r>
      <w:r w:rsidR="00F03576">
        <w:rPr>
          <w:spacing w:val="-2"/>
        </w:rPr>
        <w:t xml:space="preserve"> </w:t>
      </w:r>
      <w:r w:rsidR="00F03576">
        <w:t>муниципальной</w:t>
      </w:r>
      <w:r w:rsidR="00F03576">
        <w:rPr>
          <w:spacing w:val="-4"/>
        </w:rPr>
        <w:t xml:space="preserve"> </w:t>
      </w:r>
      <w:r w:rsidR="00F03576">
        <w:rPr>
          <w:spacing w:val="-2"/>
        </w:rPr>
        <w:t>котельной</w:t>
      </w:r>
    </w:p>
    <w:p w14:paraId="7B41CB3B" w14:textId="77777777" w:rsidR="00C04CF6" w:rsidRDefault="00C04CF6">
      <w:pPr>
        <w:pStyle w:val="a3"/>
        <w:ind w:left="0" w:firstLine="0"/>
        <w:jc w:val="left"/>
        <w:rPr>
          <w:sz w:val="26"/>
        </w:rPr>
      </w:pPr>
    </w:p>
    <w:p w14:paraId="261E95E3" w14:textId="77777777" w:rsidR="00C04CF6" w:rsidRDefault="00C04CF6">
      <w:pPr>
        <w:pStyle w:val="a3"/>
        <w:ind w:left="0" w:firstLine="0"/>
        <w:jc w:val="left"/>
        <w:rPr>
          <w:sz w:val="26"/>
        </w:rPr>
      </w:pPr>
    </w:p>
    <w:p w14:paraId="7E68FE40" w14:textId="77777777" w:rsidR="00C04CF6" w:rsidRDefault="00C04CF6">
      <w:pPr>
        <w:pStyle w:val="a3"/>
        <w:ind w:left="0" w:firstLine="0"/>
        <w:jc w:val="left"/>
        <w:rPr>
          <w:sz w:val="26"/>
        </w:rPr>
      </w:pPr>
    </w:p>
    <w:p w14:paraId="1CEEE6D2" w14:textId="77777777" w:rsidR="00C04CF6" w:rsidRDefault="00C04CF6">
      <w:pPr>
        <w:pStyle w:val="a3"/>
        <w:ind w:left="0" w:firstLine="0"/>
        <w:jc w:val="left"/>
        <w:rPr>
          <w:sz w:val="26"/>
        </w:rPr>
      </w:pPr>
    </w:p>
    <w:p w14:paraId="1419CCA6" w14:textId="77777777" w:rsidR="00C04CF6" w:rsidRDefault="00C04CF6">
      <w:pPr>
        <w:pStyle w:val="a3"/>
        <w:ind w:left="0" w:firstLine="0"/>
        <w:jc w:val="left"/>
        <w:rPr>
          <w:sz w:val="26"/>
        </w:rPr>
      </w:pPr>
    </w:p>
    <w:p w14:paraId="3CCCC549" w14:textId="77777777" w:rsidR="00C04CF6" w:rsidRDefault="00C04CF6">
      <w:pPr>
        <w:pStyle w:val="a3"/>
        <w:ind w:left="0" w:firstLine="0"/>
        <w:jc w:val="left"/>
        <w:rPr>
          <w:sz w:val="26"/>
        </w:rPr>
      </w:pPr>
    </w:p>
    <w:p w14:paraId="16B95837" w14:textId="77777777" w:rsidR="00C04CF6" w:rsidRDefault="00C04CF6">
      <w:pPr>
        <w:pStyle w:val="a3"/>
        <w:ind w:left="0" w:firstLine="0"/>
        <w:jc w:val="left"/>
        <w:rPr>
          <w:sz w:val="26"/>
        </w:rPr>
      </w:pPr>
    </w:p>
    <w:p w14:paraId="5F79EF86" w14:textId="77777777" w:rsidR="00C04CF6" w:rsidRDefault="00C04CF6">
      <w:pPr>
        <w:pStyle w:val="a3"/>
        <w:ind w:left="0" w:firstLine="0"/>
        <w:jc w:val="left"/>
        <w:rPr>
          <w:sz w:val="26"/>
        </w:rPr>
      </w:pPr>
    </w:p>
    <w:p w14:paraId="63E6D4B3" w14:textId="77777777" w:rsidR="00C04CF6" w:rsidRDefault="00C04CF6">
      <w:pPr>
        <w:pStyle w:val="a3"/>
        <w:ind w:left="0" w:firstLine="0"/>
        <w:jc w:val="left"/>
        <w:rPr>
          <w:sz w:val="26"/>
        </w:rPr>
      </w:pPr>
    </w:p>
    <w:p w14:paraId="297ABBE2" w14:textId="77777777" w:rsidR="00C04CF6" w:rsidRDefault="00C04CF6">
      <w:pPr>
        <w:pStyle w:val="a3"/>
        <w:ind w:left="0" w:firstLine="0"/>
        <w:jc w:val="left"/>
        <w:rPr>
          <w:sz w:val="26"/>
        </w:rPr>
      </w:pPr>
    </w:p>
    <w:p w14:paraId="6486934F" w14:textId="77777777" w:rsidR="00C04CF6" w:rsidRDefault="00C04CF6">
      <w:pPr>
        <w:pStyle w:val="a3"/>
        <w:ind w:left="0" w:firstLine="0"/>
        <w:jc w:val="left"/>
        <w:rPr>
          <w:sz w:val="26"/>
        </w:rPr>
      </w:pPr>
    </w:p>
    <w:p w14:paraId="19CE1F1C" w14:textId="77777777" w:rsidR="00C04CF6" w:rsidRDefault="00C04CF6">
      <w:pPr>
        <w:pStyle w:val="a3"/>
        <w:ind w:left="0" w:firstLine="0"/>
        <w:jc w:val="left"/>
        <w:rPr>
          <w:sz w:val="26"/>
        </w:rPr>
      </w:pPr>
    </w:p>
    <w:p w14:paraId="138C2DBF" w14:textId="77777777" w:rsidR="00C04CF6" w:rsidRDefault="00C04CF6">
      <w:pPr>
        <w:pStyle w:val="a3"/>
        <w:ind w:left="0" w:firstLine="0"/>
        <w:jc w:val="left"/>
        <w:rPr>
          <w:sz w:val="26"/>
        </w:rPr>
      </w:pPr>
    </w:p>
    <w:p w14:paraId="03C3B130" w14:textId="77777777" w:rsidR="00C04CF6" w:rsidRDefault="00C04CF6">
      <w:pPr>
        <w:pStyle w:val="a3"/>
        <w:ind w:left="0" w:firstLine="0"/>
        <w:jc w:val="left"/>
        <w:rPr>
          <w:sz w:val="26"/>
        </w:rPr>
      </w:pPr>
    </w:p>
    <w:p w14:paraId="057125C7" w14:textId="77777777" w:rsidR="00C04CF6" w:rsidRDefault="00C04CF6">
      <w:pPr>
        <w:pStyle w:val="a3"/>
        <w:spacing w:before="9"/>
        <w:ind w:left="0" w:firstLine="0"/>
        <w:jc w:val="left"/>
      </w:pPr>
    </w:p>
    <w:p w14:paraId="60C304A1" w14:textId="77777777" w:rsidR="00C04CF6" w:rsidRDefault="00F03576">
      <w:pPr>
        <w:pStyle w:val="a3"/>
        <w:spacing w:before="1"/>
        <w:ind w:right="687"/>
      </w:pPr>
      <w:r>
        <w:t>Расчет отпуска тепловой энергии котельной «</w:t>
      </w:r>
      <w:proofErr w:type="spellStart"/>
      <w:r>
        <w:t>Тельминская</w:t>
      </w:r>
      <w:proofErr w:type="spellEnd"/>
      <w:r>
        <w:t xml:space="preserve"> швейная фабрика» (рабочий поселок Тельма, улица 3-я Советская, дом 1В) в тепловые сети муниципальной котельной в течение отчетного (базового) 2021 года при температурном графике 95-70 °С представлен в Таблице 13.</w:t>
      </w:r>
    </w:p>
    <w:p w14:paraId="34957D50" w14:textId="77777777" w:rsidR="00C04CF6" w:rsidRDefault="00F03576">
      <w:pPr>
        <w:pStyle w:val="a3"/>
        <w:ind w:left="9896" w:right="12" w:firstLine="0"/>
        <w:jc w:val="center"/>
      </w:pPr>
      <w:r>
        <w:t>Таблица</w:t>
      </w:r>
      <w:r>
        <w:rPr>
          <w:spacing w:val="-2"/>
        </w:rPr>
        <w:t xml:space="preserve"> </w:t>
      </w:r>
      <w:r>
        <w:rPr>
          <w:spacing w:val="-5"/>
        </w:rPr>
        <w:t>13</w:t>
      </w:r>
    </w:p>
    <w:p w14:paraId="65F54452" w14:textId="77777777" w:rsidR="00C04CF6" w:rsidRDefault="00F03576">
      <w:pPr>
        <w:pStyle w:val="a3"/>
        <w:ind w:left="666" w:right="678" w:firstLine="0"/>
        <w:jc w:val="center"/>
      </w:pPr>
      <w:r>
        <w:t>Расчет</w:t>
      </w:r>
      <w:r>
        <w:rPr>
          <w:spacing w:val="-6"/>
        </w:rPr>
        <w:t xml:space="preserve"> </w:t>
      </w:r>
      <w:r>
        <w:t>отпуска</w:t>
      </w:r>
      <w:r>
        <w:rPr>
          <w:spacing w:val="-4"/>
        </w:rPr>
        <w:t xml:space="preserve"> </w:t>
      </w:r>
      <w:r>
        <w:t>тепловой</w:t>
      </w:r>
      <w:r>
        <w:rPr>
          <w:spacing w:val="-4"/>
        </w:rPr>
        <w:t xml:space="preserve"> </w:t>
      </w:r>
      <w:r>
        <w:t>энергии</w:t>
      </w:r>
      <w:r>
        <w:rPr>
          <w:spacing w:val="-1"/>
        </w:rPr>
        <w:t xml:space="preserve"> </w:t>
      </w:r>
      <w:r>
        <w:t>котельной</w:t>
      </w:r>
      <w:r>
        <w:rPr>
          <w:spacing w:val="1"/>
        </w:rPr>
        <w:t xml:space="preserve"> </w:t>
      </w:r>
      <w:r>
        <w:t>«</w:t>
      </w:r>
      <w:proofErr w:type="spellStart"/>
      <w:r>
        <w:t>Тельминская</w:t>
      </w:r>
      <w:proofErr w:type="spellEnd"/>
      <w:r>
        <w:rPr>
          <w:spacing w:val="-4"/>
        </w:rPr>
        <w:t xml:space="preserve"> </w:t>
      </w:r>
      <w:r>
        <w:t>швейная</w:t>
      </w:r>
      <w:r>
        <w:rPr>
          <w:spacing w:val="-3"/>
        </w:rPr>
        <w:t xml:space="preserve"> </w:t>
      </w:r>
      <w:r>
        <w:rPr>
          <w:spacing w:val="-2"/>
        </w:rPr>
        <w:t>фабрика»</w:t>
      </w:r>
    </w:p>
    <w:p w14:paraId="0D4AEAF7" w14:textId="77777777" w:rsidR="00C04CF6" w:rsidRDefault="00F03576">
      <w:pPr>
        <w:pStyle w:val="a3"/>
        <w:spacing w:after="9"/>
        <w:ind w:left="1018" w:right="685" w:firstLine="50"/>
        <w:jc w:val="left"/>
      </w:pPr>
      <w:r>
        <w:t>(рабочий поселок Тельма, улица 3-я Советская, дом 1В) в тепловые сети муниципальной котельной</w:t>
      </w:r>
      <w:r>
        <w:rPr>
          <w:spacing w:val="-2"/>
        </w:rPr>
        <w:t xml:space="preserve"> </w:t>
      </w:r>
      <w:r>
        <w:t>в</w:t>
      </w:r>
      <w:r>
        <w:rPr>
          <w:spacing w:val="-4"/>
        </w:rPr>
        <w:t xml:space="preserve"> </w:t>
      </w:r>
      <w:r>
        <w:t>течение</w:t>
      </w:r>
      <w:r>
        <w:rPr>
          <w:spacing w:val="-4"/>
        </w:rPr>
        <w:t xml:space="preserve"> </w:t>
      </w:r>
      <w:r>
        <w:t>отчетного</w:t>
      </w:r>
      <w:r>
        <w:rPr>
          <w:spacing w:val="-3"/>
        </w:rPr>
        <w:t xml:space="preserve"> </w:t>
      </w:r>
      <w:r>
        <w:t>(базового)</w:t>
      </w:r>
      <w:r>
        <w:rPr>
          <w:spacing w:val="-5"/>
        </w:rPr>
        <w:t xml:space="preserve"> </w:t>
      </w:r>
      <w:r>
        <w:t>2021</w:t>
      </w:r>
      <w:r>
        <w:rPr>
          <w:spacing w:val="-1"/>
        </w:rPr>
        <w:t xml:space="preserve"> </w:t>
      </w:r>
      <w:r>
        <w:t>года</w:t>
      </w:r>
      <w:r>
        <w:rPr>
          <w:spacing w:val="-4"/>
        </w:rPr>
        <w:t xml:space="preserve"> </w:t>
      </w:r>
      <w:r>
        <w:t>при</w:t>
      </w:r>
      <w:r>
        <w:rPr>
          <w:spacing w:val="-2"/>
        </w:rPr>
        <w:t xml:space="preserve"> </w:t>
      </w:r>
      <w:r>
        <w:t>температурном</w:t>
      </w:r>
      <w:r>
        <w:rPr>
          <w:spacing w:val="-4"/>
        </w:rPr>
        <w:t xml:space="preserve"> </w:t>
      </w:r>
      <w:r>
        <w:t>графике</w:t>
      </w:r>
      <w:r>
        <w:rPr>
          <w:spacing w:val="-4"/>
        </w:rPr>
        <w:t xml:space="preserve"> </w:t>
      </w:r>
      <w:r>
        <w:t>95-70</w:t>
      </w:r>
      <w:r>
        <w:rPr>
          <w:spacing w:val="-3"/>
        </w:rPr>
        <w:t xml:space="preserve"> </w:t>
      </w:r>
      <w:r>
        <w:t>°С</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96"/>
        <w:gridCol w:w="698"/>
        <w:gridCol w:w="699"/>
        <w:gridCol w:w="698"/>
        <w:gridCol w:w="698"/>
        <w:gridCol w:w="696"/>
        <w:gridCol w:w="698"/>
        <w:gridCol w:w="698"/>
        <w:gridCol w:w="698"/>
        <w:gridCol w:w="696"/>
        <w:gridCol w:w="698"/>
        <w:gridCol w:w="698"/>
        <w:gridCol w:w="698"/>
      </w:tblGrid>
      <w:tr w:rsidR="00C04CF6" w14:paraId="29B50E0F" w14:textId="77777777">
        <w:trPr>
          <w:trHeight w:val="551"/>
        </w:trPr>
        <w:tc>
          <w:tcPr>
            <w:tcW w:w="1985" w:type="dxa"/>
          </w:tcPr>
          <w:p w14:paraId="0E24ABCC" w14:textId="77777777" w:rsidR="00C04CF6" w:rsidRDefault="00F03576">
            <w:pPr>
              <w:pStyle w:val="TableParagraph"/>
              <w:spacing w:line="276" w:lineRule="exact"/>
              <w:ind w:left="415" w:hanging="228"/>
              <w:rPr>
                <w:b/>
                <w:sz w:val="24"/>
              </w:rPr>
            </w:pPr>
            <w:r>
              <w:rPr>
                <w:b/>
                <w:spacing w:val="-2"/>
                <w:sz w:val="24"/>
              </w:rPr>
              <w:t>Наименование параметра</w:t>
            </w:r>
          </w:p>
        </w:tc>
        <w:tc>
          <w:tcPr>
            <w:tcW w:w="9069" w:type="dxa"/>
            <w:gridSpan w:val="13"/>
          </w:tcPr>
          <w:p w14:paraId="2FDF6F14" w14:textId="77777777" w:rsidR="00C04CF6" w:rsidRDefault="00F03576">
            <w:pPr>
              <w:pStyle w:val="TableParagraph"/>
              <w:spacing w:before="133"/>
              <w:ind w:left="1184" w:right="1173"/>
              <w:jc w:val="center"/>
              <w:rPr>
                <w:b/>
                <w:sz w:val="24"/>
              </w:rPr>
            </w:pPr>
            <w:r>
              <w:rPr>
                <w:b/>
                <w:sz w:val="24"/>
              </w:rPr>
              <w:t>Значение</w:t>
            </w:r>
            <w:r>
              <w:rPr>
                <w:b/>
                <w:spacing w:val="-3"/>
                <w:sz w:val="24"/>
              </w:rPr>
              <w:t xml:space="preserve"> </w:t>
            </w:r>
            <w:r>
              <w:rPr>
                <w:b/>
                <w:sz w:val="24"/>
              </w:rPr>
              <w:t>параметра</w:t>
            </w:r>
            <w:r>
              <w:rPr>
                <w:b/>
                <w:spacing w:val="-1"/>
                <w:sz w:val="24"/>
              </w:rPr>
              <w:t xml:space="preserve"> </w:t>
            </w:r>
            <w:r>
              <w:rPr>
                <w:b/>
                <w:sz w:val="24"/>
              </w:rPr>
              <w:t>в</w:t>
            </w:r>
            <w:r>
              <w:rPr>
                <w:b/>
                <w:spacing w:val="-5"/>
                <w:sz w:val="24"/>
              </w:rPr>
              <w:t xml:space="preserve"> </w:t>
            </w:r>
            <w:r>
              <w:rPr>
                <w:b/>
                <w:sz w:val="24"/>
              </w:rPr>
              <w:t>течение</w:t>
            </w:r>
            <w:r>
              <w:rPr>
                <w:b/>
                <w:spacing w:val="-2"/>
                <w:sz w:val="24"/>
              </w:rPr>
              <w:t xml:space="preserve"> </w:t>
            </w:r>
            <w:r>
              <w:rPr>
                <w:b/>
                <w:sz w:val="24"/>
              </w:rPr>
              <w:t>отчетного</w:t>
            </w:r>
            <w:r>
              <w:rPr>
                <w:b/>
                <w:spacing w:val="-2"/>
                <w:sz w:val="24"/>
              </w:rPr>
              <w:t xml:space="preserve"> </w:t>
            </w:r>
            <w:r>
              <w:rPr>
                <w:b/>
                <w:sz w:val="24"/>
              </w:rPr>
              <w:t>(базового)</w:t>
            </w:r>
            <w:r>
              <w:rPr>
                <w:b/>
                <w:spacing w:val="-2"/>
                <w:sz w:val="24"/>
              </w:rPr>
              <w:t xml:space="preserve"> </w:t>
            </w:r>
            <w:r>
              <w:rPr>
                <w:b/>
                <w:sz w:val="24"/>
              </w:rPr>
              <w:t xml:space="preserve">2021 </w:t>
            </w:r>
            <w:r>
              <w:rPr>
                <w:b/>
                <w:spacing w:val="-4"/>
                <w:sz w:val="24"/>
              </w:rPr>
              <w:t>года</w:t>
            </w:r>
          </w:p>
        </w:tc>
      </w:tr>
      <w:tr w:rsidR="00C04CF6" w14:paraId="1A90D450" w14:textId="77777777">
        <w:trPr>
          <w:trHeight w:val="505"/>
        </w:trPr>
        <w:tc>
          <w:tcPr>
            <w:tcW w:w="1985" w:type="dxa"/>
          </w:tcPr>
          <w:p w14:paraId="21E92D58" w14:textId="77777777" w:rsidR="00C04CF6" w:rsidRDefault="00F03576">
            <w:pPr>
              <w:pStyle w:val="TableParagraph"/>
              <w:spacing w:before="106"/>
              <w:ind w:left="659"/>
              <w:rPr>
                <w:sz w:val="24"/>
              </w:rPr>
            </w:pPr>
            <w:r>
              <w:rPr>
                <w:spacing w:val="-2"/>
                <w:sz w:val="24"/>
              </w:rPr>
              <w:t>Месяц</w:t>
            </w:r>
          </w:p>
        </w:tc>
        <w:tc>
          <w:tcPr>
            <w:tcW w:w="696" w:type="dxa"/>
          </w:tcPr>
          <w:p w14:paraId="097D3EEC" w14:textId="77777777" w:rsidR="00C04CF6" w:rsidRDefault="00F03576">
            <w:pPr>
              <w:pStyle w:val="TableParagraph"/>
              <w:spacing w:before="106"/>
              <w:ind w:left="13"/>
              <w:jc w:val="center"/>
              <w:rPr>
                <w:sz w:val="24"/>
              </w:rPr>
            </w:pPr>
            <w:r>
              <w:rPr>
                <w:w w:val="99"/>
                <w:sz w:val="24"/>
              </w:rPr>
              <w:t>I</w:t>
            </w:r>
          </w:p>
        </w:tc>
        <w:tc>
          <w:tcPr>
            <w:tcW w:w="698" w:type="dxa"/>
          </w:tcPr>
          <w:p w14:paraId="24E38ED2" w14:textId="77777777" w:rsidR="00C04CF6" w:rsidRDefault="00F03576">
            <w:pPr>
              <w:pStyle w:val="TableParagraph"/>
              <w:spacing w:before="106"/>
              <w:ind w:left="106" w:right="94"/>
              <w:jc w:val="center"/>
              <w:rPr>
                <w:sz w:val="24"/>
              </w:rPr>
            </w:pPr>
            <w:r>
              <w:rPr>
                <w:spacing w:val="-5"/>
                <w:sz w:val="24"/>
              </w:rPr>
              <w:t>II</w:t>
            </w:r>
          </w:p>
        </w:tc>
        <w:tc>
          <w:tcPr>
            <w:tcW w:w="699" w:type="dxa"/>
          </w:tcPr>
          <w:p w14:paraId="48EAD2C6" w14:textId="77777777" w:rsidR="00C04CF6" w:rsidRDefault="00F03576">
            <w:pPr>
              <w:pStyle w:val="TableParagraph"/>
              <w:spacing w:before="106"/>
              <w:ind w:left="231"/>
              <w:rPr>
                <w:sz w:val="24"/>
              </w:rPr>
            </w:pPr>
            <w:r>
              <w:rPr>
                <w:spacing w:val="-5"/>
                <w:sz w:val="24"/>
              </w:rPr>
              <w:t>III</w:t>
            </w:r>
          </w:p>
        </w:tc>
        <w:tc>
          <w:tcPr>
            <w:tcW w:w="698" w:type="dxa"/>
          </w:tcPr>
          <w:p w14:paraId="73A4D084" w14:textId="77777777" w:rsidR="00C04CF6" w:rsidRDefault="00F03576">
            <w:pPr>
              <w:pStyle w:val="TableParagraph"/>
              <w:spacing w:before="106"/>
              <w:ind w:left="221"/>
              <w:rPr>
                <w:sz w:val="24"/>
              </w:rPr>
            </w:pPr>
            <w:r>
              <w:rPr>
                <w:spacing w:val="-5"/>
                <w:sz w:val="24"/>
              </w:rPr>
              <w:t>IV</w:t>
            </w:r>
          </w:p>
        </w:tc>
        <w:tc>
          <w:tcPr>
            <w:tcW w:w="698" w:type="dxa"/>
          </w:tcPr>
          <w:p w14:paraId="14E048F3" w14:textId="77777777" w:rsidR="00C04CF6" w:rsidRDefault="00F03576">
            <w:pPr>
              <w:pStyle w:val="TableParagraph"/>
              <w:spacing w:before="106"/>
              <w:ind w:left="10"/>
              <w:jc w:val="center"/>
              <w:rPr>
                <w:sz w:val="24"/>
              </w:rPr>
            </w:pPr>
            <w:r>
              <w:rPr>
                <w:w w:val="99"/>
                <w:sz w:val="24"/>
              </w:rPr>
              <w:t>V</w:t>
            </w:r>
          </w:p>
        </w:tc>
        <w:tc>
          <w:tcPr>
            <w:tcW w:w="696" w:type="dxa"/>
          </w:tcPr>
          <w:p w14:paraId="7B5B4274" w14:textId="77777777" w:rsidR="00C04CF6" w:rsidRDefault="00F03576">
            <w:pPr>
              <w:pStyle w:val="TableParagraph"/>
              <w:spacing w:before="106"/>
              <w:ind w:left="222"/>
              <w:rPr>
                <w:sz w:val="24"/>
              </w:rPr>
            </w:pPr>
            <w:r>
              <w:rPr>
                <w:spacing w:val="-5"/>
                <w:sz w:val="24"/>
              </w:rPr>
              <w:t>VI</w:t>
            </w:r>
          </w:p>
        </w:tc>
        <w:tc>
          <w:tcPr>
            <w:tcW w:w="698" w:type="dxa"/>
          </w:tcPr>
          <w:p w14:paraId="77115479" w14:textId="77777777" w:rsidR="00C04CF6" w:rsidRDefault="00F03576">
            <w:pPr>
              <w:pStyle w:val="TableParagraph"/>
              <w:spacing w:before="106"/>
              <w:ind w:left="184"/>
              <w:rPr>
                <w:sz w:val="24"/>
              </w:rPr>
            </w:pPr>
            <w:r>
              <w:rPr>
                <w:spacing w:val="-5"/>
                <w:sz w:val="24"/>
              </w:rPr>
              <w:t>VII</w:t>
            </w:r>
          </w:p>
        </w:tc>
        <w:tc>
          <w:tcPr>
            <w:tcW w:w="698" w:type="dxa"/>
          </w:tcPr>
          <w:p w14:paraId="6EE29B5E" w14:textId="77777777" w:rsidR="00C04CF6" w:rsidRDefault="00F03576">
            <w:pPr>
              <w:pStyle w:val="TableParagraph"/>
              <w:spacing w:before="106"/>
              <w:ind w:left="143"/>
              <w:rPr>
                <w:sz w:val="24"/>
              </w:rPr>
            </w:pPr>
            <w:r>
              <w:rPr>
                <w:spacing w:val="-4"/>
                <w:sz w:val="24"/>
              </w:rPr>
              <w:t>VIII</w:t>
            </w:r>
          </w:p>
        </w:tc>
        <w:tc>
          <w:tcPr>
            <w:tcW w:w="698" w:type="dxa"/>
          </w:tcPr>
          <w:p w14:paraId="066F5745" w14:textId="77777777" w:rsidR="00C04CF6" w:rsidRDefault="00F03576">
            <w:pPr>
              <w:pStyle w:val="TableParagraph"/>
              <w:spacing w:before="106"/>
              <w:ind w:left="223"/>
              <w:rPr>
                <w:sz w:val="24"/>
              </w:rPr>
            </w:pPr>
            <w:r>
              <w:rPr>
                <w:spacing w:val="-5"/>
                <w:sz w:val="24"/>
              </w:rPr>
              <w:t>IX</w:t>
            </w:r>
          </w:p>
        </w:tc>
        <w:tc>
          <w:tcPr>
            <w:tcW w:w="696" w:type="dxa"/>
          </w:tcPr>
          <w:p w14:paraId="787397C1" w14:textId="77777777" w:rsidR="00C04CF6" w:rsidRDefault="00F03576">
            <w:pPr>
              <w:pStyle w:val="TableParagraph"/>
              <w:spacing w:before="106"/>
              <w:ind w:left="16"/>
              <w:jc w:val="center"/>
              <w:rPr>
                <w:sz w:val="24"/>
              </w:rPr>
            </w:pPr>
            <w:r>
              <w:rPr>
                <w:w w:val="99"/>
                <w:sz w:val="24"/>
              </w:rPr>
              <w:t>X</w:t>
            </w:r>
          </w:p>
        </w:tc>
        <w:tc>
          <w:tcPr>
            <w:tcW w:w="698" w:type="dxa"/>
          </w:tcPr>
          <w:p w14:paraId="0591AEF8" w14:textId="77777777" w:rsidR="00C04CF6" w:rsidRDefault="00F03576">
            <w:pPr>
              <w:pStyle w:val="TableParagraph"/>
              <w:spacing w:before="106"/>
              <w:ind w:left="226"/>
              <w:rPr>
                <w:sz w:val="24"/>
              </w:rPr>
            </w:pPr>
            <w:r>
              <w:rPr>
                <w:spacing w:val="-5"/>
                <w:sz w:val="24"/>
              </w:rPr>
              <w:t>XI</w:t>
            </w:r>
          </w:p>
        </w:tc>
        <w:tc>
          <w:tcPr>
            <w:tcW w:w="698" w:type="dxa"/>
          </w:tcPr>
          <w:p w14:paraId="40F20A47" w14:textId="77777777" w:rsidR="00C04CF6" w:rsidRDefault="00F03576">
            <w:pPr>
              <w:pStyle w:val="TableParagraph"/>
              <w:spacing w:before="106"/>
              <w:ind w:left="188"/>
              <w:rPr>
                <w:sz w:val="24"/>
              </w:rPr>
            </w:pPr>
            <w:r>
              <w:rPr>
                <w:spacing w:val="-5"/>
                <w:sz w:val="24"/>
              </w:rPr>
              <w:t>XII</w:t>
            </w:r>
          </w:p>
        </w:tc>
        <w:tc>
          <w:tcPr>
            <w:tcW w:w="698" w:type="dxa"/>
          </w:tcPr>
          <w:p w14:paraId="208129C0" w14:textId="77777777" w:rsidR="00C04CF6" w:rsidRDefault="00F03576">
            <w:pPr>
              <w:pStyle w:val="TableParagraph"/>
              <w:spacing w:line="246" w:lineRule="exact"/>
              <w:ind w:left="131"/>
            </w:pPr>
            <w:r>
              <w:rPr>
                <w:spacing w:val="-4"/>
              </w:rPr>
              <w:t>2021</w:t>
            </w:r>
          </w:p>
          <w:p w14:paraId="162B6A11" w14:textId="77777777" w:rsidR="00C04CF6" w:rsidRDefault="00F03576">
            <w:pPr>
              <w:pStyle w:val="TableParagraph"/>
              <w:spacing w:line="240" w:lineRule="exact"/>
              <w:ind w:left="196"/>
            </w:pPr>
            <w:r>
              <w:rPr>
                <w:spacing w:val="-5"/>
              </w:rPr>
              <w:t>год</w:t>
            </w:r>
          </w:p>
        </w:tc>
      </w:tr>
    </w:tbl>
    <w:p w14:paraId="412DB523" w14:textId="77777777" w:rsidR="00C04CF6" w:rsidRDefault="00C04CF6">
      <w:pPr>
        <w:spacing w:line="240" w:lineRule="exact"/>
        <w:sectPr w:rsidR="00C04CF6">
          <w:pgSz w:w="11910" w:h="16840"/>
          <w:pgMar w:top="760" w:right="160" w:bottom="540" w:left="460" w:header="0" w:footer="34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96"/>
        <w:gridCol w:w="698"/>
        <w:gridCol w:w="699"/>
        <w:gridCol w:w="698"/>
        <w:gridCol w:w="698"/>
        <w:gridCol w:w="696"/>
        <w:gridCol w:w="698"/>
        <w:gridCol w:w="698"/>
        <w:gridCol w:w="698"/>
        <w:gridCol w:w="696"/>
        <w:gridCol w:w="698"/>
        <w:gridCol w:w="698"/>
        <w:gridCol w:w="698"/>
      </w:tblGrid>
      <w:tr w:rsidR="00C04CF6" w14:paraId="70FC374F" w14:textId="77777777">
        <w:trPr>
          <w:trHeight w:val="827"/>
        </w:trPr>
        <w:tc>
          <w:tcPr>
            <w:tcW w:w="1985" w:type="dxa"/>
          </w:tcPr>
          <w:p w14:paraId="118AE2C6" w14:textId="77777777" w:rsidR="00C04CF6" w:rsidRDefault="00F03576">
            <w:pPr>
              <w:pStyle w:val="TableParagraph"/>
              <w:ind w:left="151" w:right="140"/>
              <w:jc w:val="center"/>
              <w:rPr>
                <w:sz w:val="24"/>
              </w:rPr>
            </w:pPr>
            <w:r>
              <w:rPr>
                <w:spacing w:val="-2"/>
                <w:sz w:val="24"/>
              </w:rPr>
              <w:lastRenderedPageBreak/>
              <w:t>Среднемесячная температура</w:t>
            </w:r>
          </w:p>
          <w:p w14:paraId="182A7E5A" w14:textId="77777777" w:rsidR="00C04CF6" w:rsidRDefault="00F03576">
            <w:pPr>
              <w:pStyle w:val="TableParagraph"/>
              <w:spacing w:line="270" w:lineRule="exact"/>
              <w:ind w:left="144" w:right="140"/>
              <w:jc w:val="center"/>
            </w:pPr>
            <w:r>
              <w:rPr>
                <w:sz w:val="24"/>
              </w:rPr>
              <w:t>воздуха,</w:t>
            </w:r>
            <w:r>
              <w:rPr>
                <w:spacing w:val="-4"/>
                <w:sz w:val="24"/>
              </w:rPr>
              <w:t xml:space="preserve"> </w:t>
            </w:r>
            <w:r>
              <w:rPr>
                <w:spacing w:val="-5"/>
              </w:rPr>
              <w:t>°С</w:t>
            </w:r>
          </w:p>
        </w:tc>
        <w:tc>
          <w:tcPr>
            <w:tcW w:w="696" w:type="dxa"/>
          </w:tcPr>
          <w:p w14:paraId="313E13EB" w14:textId="77777777" w:rsidR="00C04CF6" w:rsidRDefault="00C04CF6">
            <w:pPr>
              <w:pStyle w:val="TableParagraph"/>
              <w:spacing w:before="8"/>
              <w:rPr>
                <w:sz w:val="24"/>
              </w:rPr>
            </w:pPr>
          </w:p>
          <w:p w14:paraId="358EF451" w14:textId="77777777" w:rsidR="00C04CF6" w:rsidRDefault="00F03576">
            <w:pPr>
              <w:pStyle w:val="TableParagraph"/>
              <w:ind w:left="139"/>
              <w:rPr>
                <w:sz w:val="20"/>
              </w:rPr>
            </w:pPr>
            <w:r>
              <w:rPr>
                <w:w w:val="95"/>
                <w:sz w:val="20"/>
              </w:rPr>
              <w:t>-</w:t>
            </w:r>
            <w:r>
              <w:rPr>
                <w:spacing w:val="-4"/>
                <w:sz w:val="20"/>
              </w:rPr>
              <w:t>18,4</w:t>
            </w:r>
          </w:p>
        </w:tc>
        <w:tc>
          <w:tcPr>
            <w:tcW w:w="698" w:type="dxa"/>
          </w:tcPr>
          <w:p w14:paraId="483F8804" w14:textId="77777777" w:rsidR="00C04CF6" w:rsidRDefault="00C04CF6">
            <w:pPr>
              <w:pStyle w:val="TableParagraph"/>
              <w:spacing w:before="8"/>
              <w:rPr>
                <w:sz w:val="24"/>
              </w:rPr>
            </w:pPr>
          </w:p>
          <w:p w14:paraId="4851CAF5" w14:textId="77777777" w:rsidR="00C04CF6" w:rsidRDefault="00F03576">
            <w:pPr>
              <w:pStyle w:val="TableParagraph"/>
              <w:ind w:left="141"/>
              <w:rPr>
                <w:sz w:val="20"/>
              </w:rPr>
            </w:pPr>
            <w:r>
              <w:rPr>
                <w:w w:val="95"/>
                <w:sz w:val="20"/>
              </w:rPr>
              <w:t>-</w:t>
            </w:r>
            <w:r>
              <w:rPr>
                <w:spacing w:val="-4"/>
                <w:sz w:val="20"/>
              </w:rPr>
              <w:t>15,4</w:t>
            </w:r>
          </w:p>
        </w:tc>
        <w:tc>
          <w:tcPr>
            <w:tcW w:w="699" w:type="dxa"/>
          </w:tcPr>
          <w:p w14:paraId="04E3FA1D" w14:textId="77777777" w:rsidR="00C04CF6" w:rsidRDefault="00C04CF6">
            <w:pPr>
              <w:pStyle w:val="TableParagraph"/>
              <w:spacing w:before="8"/>
              <w:rPr>
                <w:sz w:val="24"/>
              </w:rPr>
            </w:pPr>
          </w:p>
          <w:p w14:paraId="38FEED99" w14:textId="77777777" w:rsidR="00C04CF6" w:rsidRDefault="00F03576">
            <w:pPr>
              <w:pStyle w:val="TableParagraph"/>
              <w:ind w:left="193"/>
              <w:rPr>
                <w:sz w:val="20"/>
              </w:rPr>
            </w:pPr>
            <w:r>
              <w:rPr>
                <w:w w:val="95"/>
                <w:sz w:val="20"/>
              </w:rPr>
              <w:t>-</w:t>
            </w:r>
            <w:r>
              <w:rPr>
                <w:spacing w:val="-5"/>
                <w:sz w:val="20"/>
              </w:rPr>
              <w:t>6,7</w:t>
            </w:r>
          </w:p>
        </w:tc>
        <w:tc>
          <w:tcPr>
            <w:tcW w:w="698" w:type="dxa"/>
          </w:tcPr>
          <w:p w14:paraId="26EDCFDD" w14:textId="77777777" w:rsidR="00C04CF6" w:rsidRDefault="00C04CF6">
            <w:pPr>
              <w:pStyle w:val="TableParagraph"/>
              <w:spacing w:before="8"/>
              <w:rPr>
                <w:sz w:val="24"/>
              </w:rPr>
            </w:pPr>
          </w:p>
          <w:p w14:paraId="0C4C1D7E" w14:textId="77777777" w:rsidR="00C04CF6" w:rsidRDefault="00F03576">
            <w:pPr>
              <w:pStyle w:val="TableParagraph"/>
              <w:ind w:left="223"/>
              <w:rPr>
                <w:sz w:val="20"/>
              </w:rPr>
            </w:pPr>
            <w:r>
              <w:rPr>
                <w:spacing w:val="-5"/>
                <w:sz w:val="20"/>
              </w:rPr>
              <w:t>2,5</w:t>
            </w:r>
          </w:p>
        </w:tc>
        <w:tc>
          <w:tcPr>
            <w:tcW w:w="698" w:type="dxa"/>
          </w:tcPr>
          <w:p w14:paraId="5F1413D5" w14:textId="77777777" w:rsidR="00C04CF6" w:rsidRDefault="00C04CF6">
            <w:pPr>
              <w:pStyle w:val="TableParagraph"/>
              <w:spacing w:before="8"/>
              <w:rPr>
                <w:sz w:val="24"/>
              </w:rPr>
            </w:pPr>
          </w:p>
          <w:p w14:paraId="2049C0E7" w14:textId="77777777" w:rsidR="00C04CF6" w:rsidRDefault="00F03576">
            <w:pPr>
              <w:pStyle w:val="TableParagraph"/>
              <w:ind w:left="224"/>
              <w:rPr>
                <w:sz w:val="20"/>
              </w:rPr>
            </w:pPr>
            <w:r>
              <w:rPr>
                <w:spacing w:val="-5"/>
                <w:sz w:val="20"/>
              </w:rPr>
              <w:t>9,8</w:t>
            </w:r>
          </w:p>
        </w:tc>
        <w:tc>
          <w:tcPr>
            <w:tcW w:w="696" w:type="dxa"/>
          </w:tcPr>
          <w:p w14:paraId="487A0E52" w14:textId="77777777" w:rsidR="00C04CF6" w:rsidRDefault="00C04CF6">
            <w:pPr>
              <w:pStyle w:val="TableParagraph"/>
              <w:spacing w:before="8"/>
              <w:rPr>
                <w:sz w:val="24"/>
              </w:rPr>
            </w:pPr>
          </w:p>
          <w:p w14:paraId="0D8446AB" w14:textId="77777777" w:rsidR="00C04CF6" w:rsidRDefault="00F03576">
            <w:pPr>
              <w:pStyle w:val="TableParagraph"/>
              <w:ind w:left="107" w:right="95"/>
              <w:jc w:val="center"/>
              <w:rPr>
                <w:sz w:val="20"/>
              </w:rPr>
            </w:pPr>
            <w:r>
              <w:rPr>
                <w:spacing w:val="-4"/>
                <w:sz w:val="20"/>
              </w:rPr>
              <w:t>15,8</w:t>
            </w:r>
          </w:p>
        </w:tc>
        <w:tc>
          <w:tcPr>
            <w:tcW w:w="698" w:type="dxa"/>
          </w:tcPr>
          <w:p w14:paraId="2697D0A9" w14:textId="77777777" w:rsidR="00C04CF6" w:rsidRDefault="00C04CF6">
            <w:pPr>
              <w:pStyle w:val="TableParagraph"/>
              <w:spacing w:before="8"/>
              <w:rPr>
                <w:sz w:val="24"/>
              </w:rPr>
            </w:pPr>
          </w:p>
          <w:p w14:paraId="292CA243" w14:textId="77777777" w:rsidR="00C04CF6" w:rsidRDefault="00F03576">
            <w:pPr>
              <w:pStyle w:val="TableParagraph"/>
              <w:ind w:left="108" w:right="92"/>
              <w:jc w:val="center"/>
              <w:rPr>
                <w:sz w:val="20"/>
              </w:rPr>
            </w:pPr>
            <w:r>
              <w:rPr>
                <w:spacing w:val="-4"/>
                <w:sz w:val="20"/>
              </w:rPr>
              <w:t>18,2</w:t>
            </w:r>
          </w:p>
        </w:tc>
        <w:tc>
          <w:tcPr>
            <w:tcW w:w="698" w:type="dxa"/>
          </w:tcPr>
          <w:p w14:paraId="3059A707" w14:textId="77777777" w:rsidR="00C04CF6" w:rsidRDefault="00C04CF6">
            <w:pPr>
              <w:pStyle w:val="TableParagraph"/>
              <w:spacing w:before="8"/>
              <w:rPr>
                <w:sz w:val="24"/>
              </w:rPr>
            </w:pPr>
          </w:p>
          <w:p w14:paraId="7A698457" w14:textId="77777777" w:rsidR="00C04CF6" w:rsidRDefault="00F03576">
            <w:pPr>
              <w:pStyle w:val="TableParagraph"/>
              <w:ind w:left="106" w:right="94"/>
              <w:jc w:val="center"/>
              <w:rPr>
                <w:sz w:val="20"/>
              </w:rPr>
            </w:pPr>
            <w:r>
              <w:rPr>
                <w:spacing w:val="-4"/>
                <w:sz w:val="20"/>
              </w:rPr>
              <w:t>15,7</w:t>
            </w:r>
          </w:p>
        </w:tc>
        <w:tc>
          <w:tcPr>
            <w:tcW w:w="698" w:type="dxa"/>
          </w:tcPr>
          <w:p w14:paraId="3D0704C7" w14:textId="77777777" w:rsidR="00C04CF6" w:rsidRDefault="00C04CF6">
            <w:pPr>
              <w:pStyle w:val="TableParagraph"/>
              <w:spacing w:before="8"/>
              <w:rPr>
                <w:sz w:val="24"/>
              </w:rPr>
            </w:pPr>
          </w:p>
          <w:p w14:paraId="514F13D8" w14:textId="77777777" w:rsidR="00C04CF6" w:rsidRDefault="00F03576">
            <w:pPr>
              <w:pStyle w:val="TableParagraph"/>
              <w:ind w:left="225"/>
              <w:rPr>
                <w:sz w:val="20"/>
              </w:rPr>
            </w:pPr>
            <w:r>
              <w:rPr>
                <w:spacing w:val="-5"/>
                <w:sz w:val="20"/>
              </w:rPr>
              <w:t>9,1</w:t>
            </w:r>
          </w:p>
        </w:tc>
        <w:tc>
          <w:tcPr>
            <w:tcW w:w="696" w:type="dxa"/>
          </w:tcPr>
          <w:p w14:paraId="61B91F3B" w14:textId="77777777" w:rsidR="00C04CF6" w:rsidRDefault="00C04CF6">
            <w:pPr>
              <w:pStyle w:val="TableParagraph"/>
              <w:spacing w:before="8"/>
              <w:rPr>
                <w:sz w:val="24"/>
              </w:rPr>
            </w:pPr>
          </w:p>
          <w:p w14:paraId="15F00B81" w14:textId="77777777" w:rsidR="00C04CF6" w:rsidRDefault="00F03576">
            <w:pPr>
              <w:pStyle w:val="TableParagraph"/>
              <w:ind w:left="226"/>
              <w:rPr>
                <w:sz w:val="20"/>
              </w:rPr>
            </w:pPr>
            <w:r>
              <w:rPr>
                <w:spacing w:val="-5"/>
                <w:sz w:val="20"/>
              </w:rPr>
              <w:t>1,5</w:t>
            </w:r>
          </w:p>
        </w:tc>
        <w:tc>
          <w:tcPr>
            <w:tcW w:w="698" w:type="dxa"/>
          </w:tcPr>
          <w:p w14:paraId="34F60B03" w14:textId="77777777" w:rsidR="00C04CF6" w:rsidRDefault="00C04CF6">
            <w:pPr>
              <w:pStyle w:val="TableParagraph"/>
              <w:spacing w:before="8"/>
              <w:rPr>
                <w:sz w:val="24"/>
              </w:rPr>
            </w:pPr>
          </w:p>
          <w:p w14:paraId="5E113FF0" w14:textId="77777777" w:rsidR="00C04CF6" w:rsidRDefault="00F03576">
            <w:pPr>
              <w:pStyle w:val="TableParagraph"/>
              <w:ind w:left="195"/>
              <w:rPr>
                <w:sz w:val="20"/>
              </w:rPr>
            </w:pPr>
            <w:r>
              <w:rPr>
                <w:w w:val="95"/>
                <w:sz w:val="20"/>
              </w:rPr>
              <w:t>-</w:t>
            </w:r>
            <w:r>
              <w:rPr>
                <w:spacing w:val="-5"/>
                <w:sz w:val="20"/>
              </w:rPr>
              <w:t>7,9</w:t>
            </w:r>
          </w:p>
        </w:tc>
        <w:tc>
          <w:tcPr>
            <w:tcW w:w="698" w:type="dxa"/>
          </w:tcPr>
          <w:p w14:paraId="56CECFD3" w14:textId="77777777" w:rsidR="00C04CF6" w:rsidRDefault="00C04CF6">
            <w:pPr>
              <w:pStyle w:val="TableParagraph"/>
              <w:spacing w:before="8"/>
              <w:rPr>
                <w:sz w:val="24"/>
              </w:rPr>
            </w:pPr>
          </w:p>
          <w:p w14:paraId="5707B23C" w14:textId="77777777" w:rsidR="00C04CF6" w:rsidRDefault="00F03576">
            <w:pPr>
              <w:pStyle w:val="TableParagraph"/>
              <w:ind w:left="145"/>
              <w:rPr>
                <w:sz w:val="20"/>
              </w:rPr>
            </w:pPr>
            <w:r>
              <w:rPr>
                <w:w w:val="95"/>
                <w:sz w:val="20"/>
              </w:rPr>
              <w:t>-</w:t>
            </w:r>
            <w:r>
              <w:rPr>
                <w:spacing w:val="-4"/>
                <w:sz w:val="20"/>
              </w:rPr>
              <w:t>15,7</w:t>
            </w:r>
          </w:p>
        </w:tc>
        <w:tc>
          <w:tcPr>
            <w:tcW w:w="698" w:type="dxa"/>
          </w:tcPr>
          <w:p w14:paraId="5D4D86CE" w14:textId="77777777" w:rsidR="00C04CF6" w:rsidRDefault="00C04CF6">
            <w:pPr>
              <w:pStyle w:val="TableParagraph"/>
              <w:spacing w:before="8"/>
              <w:rPr>
                <w:sz w:val="24"/>
              </w:rPr>
            </w:pPr>
          </w:p>
          <w:p w14:paraId="023972F8" w14:textId="77777777" w:rsidR="00C04CF6" w:rsidRDefault="00F03576">
            <w:pPr>
              <w:pStyle w:val="TableParagraph"/>
              <w:ind w:left="227"/>
              <w:rPr>
                <w:sz w:val="20"/>
              </w:rPr>
            </w:pPr>
            <w:r>
              <w:rPr>
                <w:spacing w:val="-5"/>
                <w:sz w:val="20"/>
              </w:rPr>
              <w:t>0,7</w:t>
            </w:r>
          </w:p>
        </w:tc>
      </w:tr>
      <w:tr w:rsidR="00C04CF6" w14:paraId="019F85AE" w14:textId="77777777">
        <w:trPr>
          <w:trHeight w:val="4140"/>
        </w:trPr>
        <w:tc>
          <w:tcPr>
            <w:tcW w:w="1985" w:type="dxa"/>
          </w:tcPr>
          <w:p w14:paraId="16E2B9C8" w14:textId="77777777" w:rsidR="00C04CF6" w:rsidRDefault="00F03576">
            <w:pPr>
              <w:pStyle w:val="TableParagraph"/>
              <w:ind w:left="152" w:right="140"/>
              <w:jc w:val="center"/>
              <w:rPr>
                <w:sz w:val="24"/>
              </w:rPr>
            </w:pPr>
            <w:r>
              <w:rPr>
                <w:sz w:val="24"/>
              </w:rPr>
              <w:t>Объем</w:t>
            </w:r>
            <w:r>
              <w:rPr>
                <w:spacing w:val="-15"/>
                <w:sz w:val="24"/>
              </w:rPr>
              <w:t xml:space="preserve"> </w:t>
            </w:r>
            <w:r>
              <w:rPr>
                <w:sz w:val="24"/>
              </w:rPr>
              <w:t xml:space="preserve">отпуска </w:t>
            </w:r>
            <w:r>
              <w:rPr>
                <w:spacing w:val="-2"/>
                <w:sz w:val="24"/>
              </w:rPr>
              <w:t>тепловой энергии котельной</w:t>
            </w:r>
          </w:p>
          <w:p w14:paraId="12FDDD3D" w14:textId="77777777" w:rsidR="00C04CF6" w:rsidRDefault="00F03576">
            <w:pPr>
              <w:pStyle w:val="TableParagraph"/>
              <w:ind w:left="153" w:right="142" w:hanging="3"/>
              <w:jc w:val="center"/>
              <w:rPr>
                <w:sz w:val="24"/>
              </w:rPr>
            </w:pPr>
            <w:r>
              <w:rPr>
                <w:spacing w:val="-2"/>
                <w:sz w:val="24"/>
              </w:rPr>
              <w:t>«</w:t>
            </w:r>
            <w:proofErr w:type="spellStart"/>
            <w:r>
              <w:rPr>
                <w:spacing w:val="-2"/>
                <w:sz w:val="24"/>
              </w:rPr>
              <w:t>Тельминская</w:t>
            </w:r>
            <w:proofErr w:type="spellEnd"/>
            <w:r>
              <w:rPr>
                <w:spacing w:val="-2"/>
                <w:sz w:val="24"/>
              </w:rPr>
              <w:t xml:space="preserve"> швейная фабрика» (рабочий </w:t>
            </w:r>
            <w:r>
              <w:rPr>
                <w:sz w:val="24"/>
              </w:rPr>
              <w:t>поселок</w:t>
            </w:r>
            <w:r>
              <w:rPr>
                <w:spacing w:val="-15"/>
                <w:sz w:val="24"/>
              </w:rPr>
              <w:t xml:space="preserve"> </w:t>
            </w:r>
            <w:r>
              <w:rPr>
                <w:sz w:val="24"/>
              </w:rPr>
              <w:t xml:space="preserve">Тельма, улица 3-я Советская, дом 1В) в тепловые </w:t>
            </w:r>
            <w:r>
              <w:rPr>
                <w:spacing w:val="-4"/>
                <w:sz w:val="24"/>
              </w:rPr>
              <w:t xml:space="preserve">сети </w:t>
            </w:r>
            <w:r>
              <w:rPr>
                <w:spacing w:val="-2"/>
                <w:sz w:val="24"/>
              </w:rPr>
              <w:t>муниципальной</w:t>
            </w:r>
          </w:p>
          <w:p w14:paraId="301D2DC0" w14:textId="77777777" w:rsidR="00C04CF6" w:rsidRDefault="00F03576">
            <w:pPr>
              <w:pStyle w:val="TableParagraph"/>
              <w:spacing w:line="270" w:lineRule="exact"/>
              <w:ind w:left="149" w:right="140"/>
              <w:jc w:val="center"/>
              <w:rPr>
                <w:sz w:val="24"/>
              </w:rPr>
            </w:pPr>
            <w:r>
              <w:rPr>
                <w:sz w:val="24"/>
              </w:rPr>
              <w:t>котельной,</w:t>
            </w:r>
            <w:r>
              <w:rPr>
                <w:spacing w:val="-3"/>
                <w:sz w:val="24"/>
              </w:rPr>
              <w:t xml:space="preserve"> </w:t>
            </w:r>
            <w:r>
              <w:rPr>
                <w:spacing w:val="-4"/>
                <w:sz w:val="24"/>
              </w:rPr>
              <w:t>Гкал</w:t>
            </w:r>
          </w:p>
        </w:tc>
        <w:tc>
          <w:tcPr>
            <w:tcW w:w="696" w:type="dxa"/>
          </w:tcPr>
          <w:p w14:paraId="6A70E841" w14:textId="77777777" w:rsidR="00C04CF6" w:rsidRDefault="00C04CF6">
            <w:pPr>
              <w:pStyle w:val="TableParagraph"/>
            </w:pPr>
          </w:p>
          <w:p w14:paraId="088AE6B9" w14:textId="77777777" w:rsidR="00C04CF6" w:rsidRDefault="00C04CF6">
            <w:pPr>
              <w:pStyle w:val="TableParagraph"/>
            </w:pPr>
          </w:p>
          <w:p w14:paraId="53C20A44" w14:textId="77777777" w:rsidR="00C04CF6" w:rsidRDefault="00C04CF6">
            <w:pPr>
              <w:pStyle w:val="TableParagraph"/>
            </w:pPr>
          </w:p>
          <w:p w14:paraId="5610C258" w14:textId="77777777" w:rsidR="00C04CF6" w:rsidRDefault="00C04CF6">
            <w:pPr>
              <w:pStyle w:val="TableParagraph"/>
            </w:pPr>
          </w:p>
          <w:p w14:paraId="5BFC9C88" w14:textId="77777777" w:rsidR="00C04CF6" w:rsidRDefault="00C04CF6">
            <w:pPr>
              <w:pStyle w:val="TableParagraph"/>
            </w:pPr>
          </w:p>
          <w:p w14:paraId="050E0333" w14:textId="77777777" w:rsidR="00C04CF6" w:rsidRDefault="00C04CF6">
            <w:pPr>
              <w:pStyle w:val="TableParagraph"/>
            </w:pPr>
          </w:p>
          <w:p w14:paraId="059D5D53" w14:textId="77777777" w:rsidR="00C04CF6" w:rsidRDefault="00C04CF6">
            <w:pPr>
              <w:pStyle w:val="TableParagraph"/>
              <w:spacing w:before="8"/>
              <w:rPr>
                <w:sz w:val="26"/>
              </w:rPr>
            </w:pPr>
          </w:p>
          <w:p w14:paraId="0111E98F" w14:textId="77777777" w:rsidR="00C04CF6" w:rsidRDefault="00F03576">
            <w:pPr>
              <w:pStyle w:val="TableParagraph"/>
              <w:ind w:left="105" w:right="95"/>
              <w:jc w:val="center"/>
              <w:rPr>
                <w:sz w:val="20"/>
              </w:rPr>
            </w:pPr>
            <w:r>
              <w:rPr>
                <w:spacing w:val="-2"/>
                <w:sz w:val="20"/>
              </w:rPr>
              <w:t>936,6</w:t>
            </w:r>
          </w:p>
          <w:p w14:paraId="2739D377" w14:textId="77777777" w:rsidR="00C04CF6" w:rsidRDefault="00F03576">
            <w:pPr>
              <w:pStyle w:val="TableParagraph"/>
              <w:spacing w:before="1"/>
              <w:ind w:left="8"/>
              <w:jc w:val="center"/>
              <w:rPr>
                <w:sz w:val="20"/>
              </w:rPr>
            </w:pPr>
            <w:r>
              <w:rPr>
                <w:w w:val="99"/>
                <w:sz w:val="20"/>
              </w:rPr>
              <w:t>7</w:t>
            </w:r>
          </w:p>
        </w:tc>
        <w:tc>
          <w:tcPr>
            <w:tcW w:w="698" w:type="dxa"/>
          </w:tcPr>
          <w:p w14:paraId="70723EC4" w14:textId="77777777" w:rsidR="00C04CF6" w:rsidRDefault="00C04CF6">
            <w:pPr>
              <w:pStyle w:val="TableParagraph"/>
            </w:pPr>
          </w:p>
          <w:p w14:paraId="69DED5EE" w14:textId="77777777" w:rsidR="00C04CF6" w:rsidRDefault="00C04CF6">
            <w:pPr>
              <w:pStyle w:val="TableParagraph"/>
            </w:pPr>
          </w:p>
          <w:p w14:paraId="24C20346" w14:textId="77777777" w:rsidR="00C04CF6" w:rsidRDefault="00C04CF6">
            <w:pPr>
              <w:pStyle w:val="TableParagraph"/>
            </w:pPr>
          </w:p>
          <w:p w14:paraId="420458EA" w14:textId="77777777" w:rsidR="00C04CF6" w:rsidRDefault="00C04CF6">
            <w:pPr>
              <w:pStyle w:val="TableParagraph"/>
            </w:pPr>
          </w:p>
          <w:p w14:paraId="3BD3E399" w14:textId="77777777" w:rsidR="00C04CF6" w:rsidRDefault="00C04CF6">
            <w:pPr>
              <w:pStyle w:val="TableParagraph"/>
            </w:pPr>
          </w:p>
          <w:p w14:paraId="4ACF2F36" w14:textId="77777777" w:rsidR="00C04CF6" w:rsidRDefault="00C04CF6">
            <w:pPr>
              <w:pStyle w:val="TableParagraph"/>
            </w:pPr>
          </w:p>
          <w:p w14:paraId="0953012A" w14:textId="77777777" w:rsidR="00C04CF6" w:rsidRDefault="00C04CF6">
            <w:pPr>
              <w:pStyle w:val="TableParagraph"/>
              <w:spacing w:before="8"/>
              <w:rPr>
                <w:sz w:val="26"/>
              </w:rPr>
            </w:pPr>
          </w:p>
          <w:p w14:paraId="506053DE" w14:textId="77777777" w:rsidR="00C04CF6" w:rsidRDefault="00F03576">
            <w:pPr>
              <w:pStyle w:val="TableParagraph"/>
              <w:ind w:left="107" w:right="94"/>
              <w:jc w:val="center"/>
              <w:rPr>
                <w:sz w:val="20"/>
              </w:rPr>
            </w:pPr>
            <w:r>
              <w:rPr>
                <w:spacing w:val="-2"/>
                <w:sz w:val="20"/>
              </w:rPr>
              <w:t>894,3</w:t>
            </w:r>
          </w:p>
          <w:p w14:paraId="1A7E3A8D" w14:textId="77777777" w:rsidR="00C04CF6" w:rsidRDefault="00F03576">
            <w:pPr>
              <w:pStyle w:val="TableParagraph"/>
              <w:spacing w:before="1"/>
              <w:ind w:left="11"/>
              <w:jc w:val="center"/>
              <w:rPr>
                <w:sz w:val="20"/>
              </w:rPr>
            </w:pPr>
            <w:r>
              <w:rPr>
                <w:w w:val="99"/>
                <w:sz w:val="20"/>
              </w:rPr>
              <w:t>7</w:t>
            </w:r>
          </w:p>
        </w:tc>
        <w:tc>
          <w:tcPr>
            <w:tcW w:w="699" w:type="dxa"/>
          </w:tcPr>
          <w:p w14:paraId="7798F0F6" w14:textId="77777777" w:rsidR="00C04CF6" w:rsidRDefault="00C04CF6">
            <w:pPr>
              <w:pStyle w:val="TableParagraph"/>
            </w:pPr>
          </w:p>
          <w:p w14:paraId="416100FB" w14:textId="77777777" w:rsidR="00C04CF6" w:rsidRDefault="00C04CF6">
            <w:pPr>
              <w:pStyle w:val="TableParagraph"/>
            </w:pPr>
          </w:p>
          <w:p w14:paraId="416F8183" w14:textId="77777777" w:rsidR="00C04CF6" w:rsidRDefault="00C04CF6">
            <w:pPr>
              <w:pStyle w:val="TableParagraph"/>
            </w:pPr>
          </w:p>
          <w:p w14:paraId="6DC860BE" w14:textId="77777777" w:rsidR="00C04CF6" w:rsidRDefault="00C04CF6">
            <w:pPr>
              <w:pStyle w:val="TableParagraph"/>
            </w:pPr>
          </w:p>
          <w:p w14:paraId="3B345747" w14:textId="77777777" w:rsidR="00C04CF6" w:rsidRDefault="00C04CF6">
            <w:pPr>
              <w:pStyle w:val="TableParagraph"/>
            </w:pPr>
          </w:p>
          <w:p w14:paraId="62051B2E" w14:textId="77777777" w:rsidR="00C04CF6" w:rsidRDefault="00C04CF6">
            <w:pPr>
              <w:pStyle w:val="TableParagraph"/>
            </w:pPr>
          </w:p>
          <w:p w14:paraId="78F08C20" w14:textId="77777777" w:rsidR="00C04CF6" w:rsidRDefault="00C04CF6">
            <w:pPr>
              <w:pStyle w:val="TableParagraph"/>
              <w:spacing w:before="8"/>
              <w:rPr>
                <w:sz w:val="26"/>
              </w:rPr>
            </w:pPr>
          </w:p>
          <w:p w14:paraId="3F3C8E5A" w14:textId="77777777" w:rsidR="00C04CF6" w:rsidRDefault="00F03576">
            <w:pPr>
              <w:pStyle w:val="TableParagraph"/>
              <w:ind w:left="111" w:right="97"/>
              <w:jc w:val="center"/>
              <w:rPr>
                <w:sz w:val="20"/>
              </w:rPr>
            </w:pPr>
            <w:r>
              <w:rPr>
                <w:spacing w:val="-2"/>
                <w:sz w:val="20"/>
              </w:rPr>
              <w:t>595,2</w:t>
            </w:r>
          </w:p>
          <w:p w14:paraId="112DEDBD" w14:textId="77777777" w:rsidR="00C04CF6" w:rsidRDefault="00F03576">
            <w:pPr>
              <w:pStyle w:val="TableParagraph"/>
              <w:spacing w:before="1"/>
              <w:ind w:left="12"/>
              <w:jc w:val="center"/>
              <w:rPr>
                <w:sz w:val="20"/>
              </w:rPr>
            </w:pPr>
            <w:r>
              <w:rPr>
                <w:w w:val="99"/>
                <w:sz w:val="20"/>
              </w:rPr>
              <w:t>6</w:t>
            </w:r>
          </w:p>
        </w:tc>
        <w:tc>
          <w:tcPr>
            <w:tcW w:w="698" w:type="dxa"/>
          </w:tcPr>
          <w:p w14:paraId="2A061360" w14:textId="77777777" w:rsidR="00C04CF6" w:rsidRDefault="00C04CF6">
            <w:pPr>
              <w:pStyle w:val="TableParagraph"/>
            </w:pPr>
          </w:p>
          <w:p w14:paraId="462207B1" w14:textId="77777777" w:rsidR="00C04CF6" w:rsidRDefault="00C04CF6">
            <w:pPr>
              <w:pStyle w:val="TableParagraph"/>
            </w:pPr>
          </w:p>
          <w:p w14:paraId="228DE586" w14:textId="77777777" w:rsidR="00C04CF6" w:rsidRDefault="00C04CF6">
            <w:pPr>
              <w:pStyle w:val="TableParagraph"/>
            </w:pPr>
          </w:p>
          <w:p w14:paraId="38AAFF73" w14:textId="77777777" w:rsidR="00C04CF6" w:rsidRDefault="00C04CF6">
            <w:pPr>
              <w:pStyle w:val="TableParagraph"/>
            </w:pPr>
          </w:p>
          <w:p w14:paraId="1316BA58" w14:textId="77777777" w:rsidR="00C04CF6" w:rsidRDefault="00C04CF6">
            <w:pPr>
              <w:pStyle w:val="TableParagraph"/>
            </w:pPr>
          </w:p>
          <w:p w14:paraId="69F77418" w14:textId="77777777" w:rsidR="00C04CF6" w:rsidRDefault="00C04CF6">
            <w:pPr>
              <w:pStyle w:val="TableParagraph"/>
            </w:pPr>
          </w:p>
          <w:p w14:paraId="552DAA6A" w14:textId="77777777" w:rsidR="00C04CF6" w:rsidRDefault="00C04CF6">
            <w:pPr>
              <w:pStyle w:val="TableParagraph"/>
              <w:spacing w:before="8"/>
              <w:rPr>
                <w:sz w:val="26"/>
              </w:rPr>
            </w:pPr>
          </w:p>
          <w:p w14:paraId="53EF7B59" w14:textId="77777777" w:rsidR="00C04CF6" w:rsidRDefault="00F03576">
            <w:pPr>
              <w:pStyle w:val="TableParagraph"/>
              <w:ind w:left="103" w:right="94"/>
              <w:jc w:val="center"/>
              <w:rPr>
                <w:sz w:val="20"/>
              </w:rPr>
            </w:pPr>
            <w:r>
              <w:rPr>
                <w:spacing w:val="-2"/>
                <w:sz w:val="20"/>
              </w:rPr>
              <w:t>305,5</w:t>
            </w:r>
          </w:p>
          <w:p w14:paraId="255BF32E" w14:textId="77777777" w:rsidR="00C04CF6" w:rsidRDefault="00F03576">
            <w:pPr>
              <w:pStyle w:val="TableParagraph"/>
              <w:spacing w:before="1"/>
              <w:ind w:left="7"/>
              <w:jc w:val="center"/>
              <w:rPr>
                <w:sz w:val="20"/>
              </w:rPr>
            </w:pPr>
            <w:r>
              <w:rPr>
                <w:w w:val="99"/>
                <w:sz w:val="20"/>
              </w:rPr>
              <w:t>5</w:t>
            </w:r>
          </w:p>
        </w:tc>
        <w:tc>
          <w:tcPr>
            <w:tcW w:w="698" w:type="dxa"/>
          </w:tcPr>
          <w:p w14:paraId="538CEA20" w14:textId="77777777" w:rsidR="00C04CF6" w:rsidRDefault="00C04CF6">
            <w:pPr>
              <w:pStyle w:val="TableParagraph"/>
            </w:pPr>
          </w:p>
          <w:p w14:paraId="5FFEB33A" w14:textId="77777777" w:rsidR="00C04CF6" w:rsidRDefault="00C04CF6">
            <w:pPr>
              <w:pStyle w:val="TableParagraph"/>
            </w:pPr>
          </w:p>
          <w:p w14:paraId="492E9D99" w14:textId="77777777" w:rsidR="00C04CF6" w:rsidRDefault="00C04CF6">
            <w:pPr>
              <w:pStyle w:val="TableParagraph"/>
            </w:pPr>
          </w:p>
          <w:p w14:paraId="1C60D525" w14:textId="77777777" w:rsidR="00C04CF6" w:rsidRDefault="00C04CF6">
            <w:pPr>
              <w:pStyle w:val="TableParagraph"/>
            </w:pPr>
          </w:p>
          <w:p w14:paraId="49DDA8C2" w14:textId="77777777" w:rsidR="00C04CF6" w:rsidRDefault="00C04CF6">
            <w:pPr>
              <w:pStyle w:val="TableParagraph"/>
            </w:pPr>
          </w:p>
          <w:p w14:paraId="579FFCC8" w14:textId="77777777" w:rsidR="00C04CF6" w:rsidRDefault="00C04CF6">
            <w:pPr>
              <w:pStyle w:val="TableParagraph"/>
            </w:pPr>
          </w:p>
          <w:p w14:paraId="2FB16A7C" w14:textId="77777777" w:rsidR="00C04CF6" w:rsidRDefault="00C04CF6">
            <w:pPr>
              <w:pStyle w:val="TableParagraph"/>
              <w:spacing w:before="8"/>
              <w:rPr>
                <w:sz w:val="26"/>
              </w:rPr>
            </w:pPr>
          </w:p>
          <w:p w14:paraId="444EEB1E" w14:textId="77777777" w:rsidR="00C04CF6" w:rsidRDefault="00F03576">
            <w:pPr>
              <w:pStyle w:val="TableParagraph"/>
              <w:ind w:left="103" w:right="94"/>
              <w:jc w:val="center"/>
              <w:rPr>
                <w:sz w:val="20"/>
              </w:rPr>
            </w:pPr>
            <w:r>
              <w:rPr>
                <w:spacing w:val="-2"/>
                <w:sz w:val="20"/>
              </w:rPr>
              <w:t>263,6</w:t>
            </w:r>
          </w:p>
          <w:p w14:paraId="229EB019" w14:textId="77777777" w:rsidR="00C04CF6" w:rsidRDefault="00F03576">
            <w:pPr>
              <w:pStyle w:val="TableParagraph"/>
              <w:spacing w:before="1"/>
              <w:ind w:left="8"/>
              <w:jc w:val="center"/>
              <w:rPr>
                <w:sz w:val="20"/>
              </w:rPr>
            </w:pPr>
            <w:r>
              <w:rPr>
                <w:w w:val="99"/>
                <w:sz w:val="20"/>
              </w:rPr>
              <w:t>9</w:t>
            </w:r>
          </w:p>
        </w:tc>
        <w:tc>
          <w:tcPr>
            <w:tcW w:w="696" w:type="dxa"/>
          </w:tcPr>
          <w:p w14:paraId="3CD66C86" w14:textId="77777777" w:rsidR="00C04CF6" w:rsidRDefault="00C04CF6">
            <w:pPr>
              <w:pStyle w:val="TableParagraph"/>
            </w:pPr>
          </w:p>
          <w:p w14:paraId="090E286D" w14:textId="77777777" w:rsidR="00C04CF6" w:rsidRDefault="00C04CF6">
            <w:pPr>
              <w:pStyle w:val="TableParagraph"/>
            </w:pPr>
          </w:p>
          <w:p w14:paraId="7F31859B" w14:textId="77777777" w:rsidR="00C04CF6" w:rsidRDefault="00C04CF6">
            <w:pPr>
              <w:pStyle w:val="TableParagraph"/>
            </w:pPr>
          </w:p>
          <w:p w14:paraId="29DF8B5D" w14:textId="77777777" w:rsidR="00C04CF6" w:rsidRDefault="00C04CF6">
            <w:pPr>
              <w:pStyle w:val="TableParagraph"/>
            </w:pPr>
          </w:p>
          <w:p w14:paraId="7FF23297" w14:textId="77777777" w:rsidR="00C04CF6" w:rsidRDefault="00C04CF6">
            <w:pPr>
              <w:pStyle w:val="TableParagraph"/>
            </w:pPr>
          </w:p>
          <w:p w14:paraId="098BD9D3" w14:textId="77777777" w:rsidR="00C04CF6" w:rsidRDefault="00C04CF6">
            <w:pPr>
              <w:pStyle w:val="TableParagraph"/>
            </w:pPr>
          </w:p>
          <w:p w14:paraId="553016A5" w14:textId="77777777" w:rsidR="00C04CF6" w:rsidRDefault="00C04CF6">
            <w:pPr>
              <w:pStyle w:val="TableParagraph"/>
            </w:pPr>
          </w:p>
          <w:p w14:paraId="30E18B1D" w14:textId="77777777" w:rsidR="00C04CF6" w:rsidRDefault="00F03576">
            <w:pPr>
              <w:pStyle w:val="TableParagraph"/>
              <w:spacing w:before="170"/>
              <w:ind w:left="11"/>
              <w:jc w:val="center"/>
              <w:rPr>
                <w:sz w:val="20"/>
              </w:rPr>
            </w:pPr>
            <w:r>
              <w:rPr>
                <w:w w:val="99"/>
                <w:sz w:val="20"/>
              </w:rPr>
              <w:t>0</w:t>
            </w:r>
          </w:p>
        </w:tc>
        <w:tc>
          <w:tcPr>
            <w:tcW w:w="698" w:type="dxa"/>
          </w:tcPr>
          <w:p w14:paraId="57A2A2D6" w14:textId="77777777" w:rsidR="00C04CF6" w:rsidRDefault="00C04CF6">
            <w:pPr>
              <w:pStyle w:val="TableParagraph"/>
            </w:pPr>
          </w:p>
          <w:p w14:paraId="154DDAA4" w14:textId="77777777" w:rsidR="00C04CF6" w:rsidRDefault="00C04CF6">
            <w:pPr>
              <w:pStyle w:val="TableParagraph"/>
            </w:pPr>
          </w:p>
          <w:p w14:paraId="66C97275" w14:textId="77777777" w:rsidR="00C04CF6" w:rsidRDefault="00C04CF6">
            <w:pPr>
              <w:pStyle w:val="TableParagraph"/>
            </w:pPr>
          </w:p>
          <w:p w14:paraId="5938EB23" w14:textId="77777777" w:rsidR="00C04CF6" w:rsidRDefault="00C04CF6">
            <w:pPr>
              <w:pStyle w:val="TableParagraph"/>
            </w:pPr>
          </w:p>
          <w:p w14:paraId="77A1887C" w14:textId="77777777" w:rsidR="00C04CF6" w:rsidRDefault="00C04CF6">
            <w:pPr>
              <w:pStyle w:val="TableParagraph"/>
            </w:pPr>
          </w:p>
          <w:p w14:paraId="0AFDF709" w14:textId="77777777" w:rsidR="00C04CF6" w:rsidRDefault="00C04CF6">
            <w:pPr>
              <w:pStyle w:val="TableParagraph"/>
            </w:pPr>
          </w:p>
          <w:p w14:paraId="4BFABCA8" w14:textId="77777777" w:rsidR="00C04CF6" w:rsidRDefault="00C04CF6">
            <w:pPr>
              <w:pStyle w:val="TableParagraph"/>
            </w:pPr>
          </w:p>
          <w:p w14:paraId="6D244F32" w14:textId="77777777" w:rsidR="00C04CF6" w:rsidRDefault="00F03576">
            <w:pPr>
              <w:pStyle w:val="TableParagraph"/>
              <w:spacing w:before="170"/>
              <w:ind w:left="14"/>
              <w:jc w:val="center"/>
              <w:rPr>
                <w:sz w:val="20"/>
              </w:rPr>
            </w:pPr>
            <w:r>
              <w:rPr>
                <w:w w:val="99"/>
                <w:sz w:val="20"/>
              </w:rPr>
              <w:t>0</w:t>
            </w:r>
          </w:p>
        </w:tc>
        <w:tc>
          <w:tcPr>
            <w:tcW w:w="698" w:type="dxa"/>
          </w:tcPr>
          <w:p w14:paraId="24FF2D06" w14:textId="77777777" w:rsidR="00C04CF6" w:rsidRDefault="00C04CF6">
            <w:pPr>
              <w:pStyle w:val="TableParagraph"/>
            </w:pPr>
          </w:p>
          <w:p w14:paraId="6C6EFC65" w14:textId="77777777" w:rsidR="00C04CF6" w:rsidRDefault="00C04CF6">
            <w:pPr>
              <w:pStyle w:val="TableParagraph"/>
            </w:pPr>
          </w:p>
          <w:p w14:paraId="78D597E3" w14:textId="77777777" w:rsidR="00C04CF6" w:rsidRDefault="00C04CF6">
            <w:pPr>
              <w:pStyle w:val="TableParagraph"/>
            </w:pPr>
          </w:p>
          <w:p w14:paraId="3530E091" w14:textId="77777777" w:rsidR="00C04CF6" w:rsidRDefault="00C04CF6">
            <w:pPr>
              <w:pStyle w:val="TableParagraph"/>
            </w:pPr>
          </w:p>
          <w:p w14:paraId="2F23F351" w14:textId="77777777" w:rsidR="00C04CF6" w:rsidRDefault="00C04CF6">
            <w:pPr>
              <w:pStyle w:val="TableParagraph"/>
            </w:pPr>
          </w:p>
          <w:p w14:paraId="113A3FB3" w14:textId="77777777" w:rsidR="00C04CF6" w:rsidRDefault="00C04CF6">
            <w:pPr>
              <w:pStyle w:val="TableParagraph"/>
            </w:pPr>
          </w:p>
          <w:p w14:paraId="02AA5E45" w14:textId="77777777" w:rsidR="00C04CF6" w:rsidRDefault="00C04CF6">
            <w:pPr>
              <w:pStyle w:val="TableParagraph"/>
            </w:pPr>
          </w:p>
          <w:p w14:paraId="5CEF1EEF" w14:textId="77777777" w:rsidR="00C04CF6" w:rsidRDefault="00F03576">
            <w:pPr>
              <w:pStyle w:val="TableParagraph"/>
              <w:spacing w:before="170"/>
              <w:ind w:left="10"/>
              <w:jc w:val="center"/>
              <w:rPr>
                <w:sz w:val="20"/>
              </w:rPr>
            </w:pPr>
            <w:r>
              <w:rPr>
                <w:w w:val="99"/>
                <w:sz w:val="20"/>
              </w:rPr>
              <w:t>0</w:t>
            </w:r>
          </w:p>
        </w:tc>
        <w:tc>
          <w:tcPr>
            <w:tcW w:w="698" w:type="dxa"/>
          </w:tcPr>
          <w:p w14:paraId="5C82948F" w14:textId="77777777" w:rsidR="00C04CF6" w:rsidRDefault="00C04CF6">
            <w:pPr>
              <w:pStyle w:val="TableParagraph"/>
            </w:pPr>
          </w:p>
          <w:p w14:paraId="188A2BB6" w14:textId="77777777" w:rsidR="00C04CF6" w:rsidRDefault="00C04CF6">
            <w:pPr>
              <w:pStyle w:val="TableParagraph"/>
            </w:pPr>
          </w:p>
          <w:p w14:paraId="07BB9EF7" w14:textId="77777777" w:rsidR="00C04CF6" w:rsidRDefault="00C04CF6">
            <w:pPr>
              <w:pStyle w:val="TableParagraph"/>
            </w:pPr>
          </w:p>
          <w:p w14:paraId="43CE25E6" w14:textId="77777777" w:rsidR="00C04CF6" w:rsidRDefault="00C04CF6">
            <w:pPr>
              <w:pStyle w:val="TableParagraph"/>
            </w:pPr>
          </w:p>
          <w:p w14:paraId="5690BCEC" w14:textId="77777777" w:rsidR="00C04CF6" w:rsidRDefault="00C04CF6">
            <w:pPr>
              <w:pStyle w:val="TableParagraph"/>
            </w:pPr>
          </w:p>
          <w:p w14:paraId="09AC97CF" w14:textId="77777777" w:rsidR="00C04CF6" w:rsidRDefault="00C04CF6">
            <w:pPr>
              <w:pStyle w:val="TableParagraph"/>
            </w:pPr>
          </w:p>
          <w:p w14:paraId="3D488D28" w14:textId="77777777" w:rsidR="00C04CF6" w:rsidRDefault="00C04CF6">
            <w:pPr>
              <w:pStyle w:val="TableParagraph"/>
              <w:spacing w:before="8"/>
              <w:rPr>
                <w:sz w:val="26"/>
              </w:rPr>
            </w:pPr>
          </w:p>
          <w:p w14:paraId="235C10C6" w14:textId="77777777" w:rsidR="00C04CF6" w:rsidRDefault="00F03576">
            <w:pPr>
              <w:pStyle w:val="TableParagraph"/>
              <w:ind w:left="107" w:right="94"/>
              <w:jc w:val="center"/>
              <w:rPr>
                <w:sz w:val="20"/>
              </w:rPr>
            </w:pPr>
            <w:r>
              <w:rPr>
                <w:spacing w:val="-2"/>
                <w:sz w:val="20"/>
              </w:rPr>
              <w:t>203,1</w:t>
            </w:r>
          </w:p>
          <w:p w14:paraId="1DFC3C38" w14:textId="77777777" w:rsidR="00C04CF6" w:rsidRDefault="00F03576">
            <w:pPr>
              <w:pStyle w:val="TableParagraph"/>
              <w:spacing w:before="1"/>
              <w:ind w:left="11"/>
              <w:jc w:val="center"/>
              <w:rPr>
                <w:sz w:val="20"/>
              </w:rPr>
            </w:pPr>
            <w:r>
              <w:rPr>
                <w:w w:val="99"/>
                <w:sz w:val="20"/>
              </w:rPr>
              <w:t>8</w:t>
            </w:r>
          </w:p>
        </w:tc>
        <w:tc>
          <w:tcPr>
            <w:tcW w:w="696" w:type="dxa"/>
          </w:tcPr>
          <w:p w14:paraId="709F0456" w14:textId="77777777" w:rsidR="00C04CF6" w:rsidRDefault="00C04CF6">
            <w:pPr>
              <w:pStyle w:val="TableParagraph"/>
            </w:pPr>
          </w:p>
          <w:p w14:paraId="1F7648D6" w14:textId="77777777" w:rsidR="00C04CF6" w:rsidRDefault="00C04CF6">
            <w:pPr>
              <w:pStyle w:val="TableParagraph"/>
            </w:pPr>
          </w:p>
          <w:p w14:paraId="17D4FB4F" w14:textId="77777777" w:rsidR="00C04CF6" w:rsidRDefault="00C04CF6">
            <w:pPr>
              <w:pStyle w:val="TableParagraph"/>
            </w:pPr>
          </w:p>
          <w:p w14:paraId="60B9B6B3" w14:textId="77777777" w:rsidR="00C04CF6" w:rsidRDefault="00C04CF6">
            <w:pPr>
              <w:pStyle w:val="TableParagraph"/>
            </w:pPr>
          </w:p>
          <w:p w14:paraId="4FA2E949" w14:textId="77777777" w:rsidR="00C04CF6" w:rsidRDefault="00C04CF6">
            <w:pPr>
              <w:pStyle w:val="TableParagraph"/>
            </w:pPr>
          </w:p>
          <w:p w14:paraId="37DC83D1" w14:textId="77777777" w:rsidR="00C04CF6" w:rsidRDefault="00C04CF6">
            <w:pPr>
              <w:pStyle w:val="TableParagraph"/>
            </w:pPr>
          </w:p>
          <w:p w14:paraId="21B9AACA" w14:textId="77777777" w:rsidR="00C04CF6" w:rsidRDefault="00C04CF6">
            <w:pPr>
              <w:pStyle w:val="TableParagraph"/>
              <w:spacing w:before="8"/>
              <w:rPr>
                <w:sz w:val="26"/>
              </w:rPr>
            </w:pPr>
          </w:p>
          <w:p w14:paraId="6AD9D442" w14:textId="77777777" w:rsidR="00C04CF6" w:rsidRDefault="00F03576">
            <w:pPr>
              <w:pStyle w:val="TableParagraph"/>
              <w:ind w:left="108" w:right="93"/>
              <w:jc w:val="center"/>
              <w:rPr>
                <w:sz w:val="20"/>
              </w:rPr>
            </w:pPr>
            <w:r>
              <w:rPr>
                <w:spacing w:val="-2"/>
                <w:sz w:val="20"/>
              </w:rPr>
              <w:t>279,9</w:t>
            </w:r>
          </w:p>
          <w:p w14:paraId="41B0CFC1" w14:textId="77777777" w:rsidR="00C04CF6" w:rsidRDefault="00F03576">
            <w:pPr>
              <w:pStyle w:val="TableParagraph"/>
              <w:spacing w:before="1"/>
              <w:ind w:left="14"/>
              <w:jc w:val="center"/>
              <w:rPr>
                <w:sz w:val="20"/>
              </w:rPr>
            </w:pPr>
            <w:r>
              <w:rPr>
                <w:w w:val="99"/>
                <w:sz w:val="20"/>
              </w:rPr>
              <w:t>2</w:t>
            </w:r>
          </w:p>
        </w:tc>
        <w:tc>
          <w:tcPr>
            <w:tcW w:w="698" w:type="dxa"/>
          </w:tcPr>
          <w:p w14:paraId="371EE89E" w14:textId="77777777" w:rsidR="00C04CF6" w:rsidRDefault="00C04CF6">
            <w:pPr>
              <w:pStyle w:val="TableParagraph"/>
            </w:pPr>
          </w:p>
          <w:p w14:paraId="37CED682" w14:textId="77777777" w:rsidR="00C04CF6" w:rsidRDefault="00C04CF6">
            <w:pPr>
              <w:pStyle w:val="TableParagraph"/>
            </w:pPr>
          </w:p>
          <w:p w14:paraId="1507FC4A" w14:textId="77777777" w:rsidR="00C04CF6" w:rsidRDefault="00C04CF6">
            <w:pPr>
              <w:pStyle w:val="TableParagraph"/>
            </w:pPr>
          </w:p>
          <w:p w14:paraId="6E666C29" w14:textId="77777777" w:rsidR="00C04CF6" w:rsidRDefault="00C04CF6">
            <w:pPr>
              <w:pStyle w:val="TableParagraph"/>
            </w:pPr>
          </w:p>
          <w:p w14:paraId="6A505375" w14:textId="77777777" w:rsidR="00C04CF6" w:rsidRDefault="00C04CF6">
            <w:pPr>
              <w:pStyle w:val="TableParagraph"/>
            </w:pPr>
          </w:p>
          <w:p w14:paraId="269EA55E" w14:textId="77777777" w:rsidR="00C04CF6" w:rsidRDefault="00C04CF6">
            <w:pPr>
              <w:pStyle w:val="TableParagraph"/>
            </w:pPr>
          </w:p>
          <w:p w14:paraId="2F3AD646" w14:textId="77777777" w:rsidR="00C04CF6" w:rsidRDefault="00C04CF6">
            <w:pPr>
              <w:pStyle w:val="TableParagraph"/>
              <w:spacing w:before="8"/>
              <w:rPr>
                <w:sz w:val="26"/>
              </w:rPr>
            </w:pPr>
          </w:p>
          <w:p w14:paraId="7F3B0E12" w14:textId="77777777" w:rsidR="00C04CF6" w:rsidRDefault="00F03576">
            <w:pPr>
              <w:pStyle w:val="TableParagraph"/>
              <w:ind w:left="108" w:right="89"/>
              <w:jc w:val="center"/>
              <w:rPr>
                <w:sz w:val="20"/>
              </w:rPr>
            </w:pPr>
            <w:r>
              <w:rPr>
                <w:spacing w:val="-2"/>
                <w:sz w:val="20"/>
              </w:rPr>
              <w:t>582,4</w:t>
            </w:r>
          </w:p>
          <w:p w14:paraId="1797D628" w14:textId="77777777" w:rsidR="00C04CF6" w:rsidRDefault="00F03576">
            <w:pPr>
              <w:pStyle w:val="TableParagraph"/>
              <w:spacing w:before="1"/>
              <w:ind w:left="18"/>
              <w:jc w:val="center"/>
              <w:rPr>
                <w:sz w:val="20"/>
              </w:rPr>
            </w:pPr>
            <w:r>
              <w:rPr>
                <w:w w:val="99"/>
                <w:sz w:val="20"/>
              </w:rPr>
              <w:t>7</w:t>
            </w:r>
          </w:p>
        </w:tc>
        <w:tc>
          <w:tcPr>
            <w:tcW w:w="698" w:type="dxa"/>
          </w:tcPr>
          <w:p w14:paraId="36FF7BB2" w14:textId="77777777" w:rsidR="00C04CF6" w:rsidRDefault="00C04CF6">
            <w:pPr>
              <w:pStyle w:val="TableParagraph"/>
            </w:pPr>
          </w:p>
          <w:p w14:paraId="02393A3A" w14:textId="77777777" w:rsidR="00C04CF6" w:rsidRDefault="00C04CF6">
            <w:pPr>
              <w:pStyle w:val="TableParagraph"/>
            </w:pPr>
          </w:p>
          <w:p w14:paraId="687B7F63" w14:textId="77777777" w:rsidR="00C04CF6" w:rsidRDefault="00C04CF6">
            <w:pPr>
              <w:pStyle w:val="TableParagraph"/>
            </w:pPr>
          </w:p>
          <w:p w14:paraId="64D2DB45" w14:textId="77777777" w:rsidR="00C04CF6" w:rsidRDefault="00C04CF6">
            <w:pPr>
              <w:pStyle w:val="TableParagraph"/>
            </w:pPr>
          </w:p>
          <w:p w14:paraId="0832E2E7" w14:textId="77777777" w:rsidR="00C04CF6" w:rsidRDefault="00C04CF6">
            <w:pPr>
              <w:pStyle w:val="TableParagraph"/>
            </w:pPr>
          </w:p>
          <w:p w14:paraId="23375C8F" w14:textId="77777777" w:rsidR="00C04CF6" w:rsidRDefault="00C04CF6">
            <w:pPr>
              <w:pStyle w:val="TableParagraph"/>
            </w:pPr>
          </w:p>
          <w:p w14:paraId="1DE6ACF9" w14:textId="77777777" w:rsidR="00C04CF6" w:rsidRDefault="00C04CF6">
            <w:pPr>
              <w:pStyle w:val="TableParagraph"/>
            </w:pPr>
          </w:p>
          <w:p w14:paraId="358689D3" w14:textId="77777777" w:rsidR="00C04CF6" w:rsidRDefault="00F03576">
            <w:pPr>
              <w:pStyle w:val="TableParagraph"/>
              <w:spacing w:before="170"/>
              <w:ind w:left="128"/>
              <w:rPr>
                <w:sz w:val="20"/>
              </w:rPr>
            </w:pPr>
            <w:r>
              <w:rPr>
                <w:spacing w:val="-2"/>
                <w:sz w:val="20"/>
              </w:rPr>
              <w:t>861,4</w:t>
            </w:r>
          </w:p>
        </w:tc>
        <w:tc>
          <w:tcPr>
            <w:tcW w:w="698" w:type="dxa"/>
          </w:tcPr>
          <w:p w14:paraId="0562346E" w14:textId="77777777" w:rsidR="00C04CF6" w:rsidRDefault="00C04CF6">
            <w:pPr>
              <w:pStyle w:val="TableParagraph"/>
            </w:pPr>
          </w:p>
          <w:p w14:paraId="23820C19" w14:textId="77777777" w:rsidR="00C04CF6" w:rsidRDefault="00C04CF6">
            <w:pPr>
              <w:pStyle w:val="TableParagraph"/>
            </w:pPr>
          </w:p>
          <w:p w14:paraId="4F16CE08" w14:textId="77777777" w:rsidR="00C04CF6" w:rsidRDefault="00C04CF6">
            <w:pPr>
              <w:pStyle w:val="TableParagraph"/>
            </w:pPr>
          </w:p>
          <w:p w14:paraId="38EAF687" w14:textId="77777777" w:rsidR="00C04CF6" w:rsidRDefault="00C04CF6">
            <w:pPr>
              <w:pStyle w:val="TableParagraph"/>
            </w:pPr>
          </w:p>
          <w:p w14:paraId="290068EB" w14:textId="77777777" w:rsidR="00C04CF6" w:rsidRDefault="00C04CF6">
            <w:pPr>
              <w:pStyle w:val="TableParagraph"/>
            </w:pPr>
          </w:p>
          <w:p w14:paraId="0FC5CAFA" w14:textId="77777777" w:rsidR="00C04CF6" w:rsidRDefault="00C04CF6">
            <w:pPr>
              <w:pStyle w:val="TableParagraph"/>
            </w:pPr>
          </w:p>
          <w:p w14:paraId="320896DD" w14:textId="77777777" w:rsidR="00C04CF6" w:rsidRDefault="00C04CF6">
            <w:pPr>
              <w:pStyle w:val="TableParagraph"/>
              <w:spacing w:before="8"/>
              <w:rPr>
                <w:sz w:val="26"/>
              </w:rPr>
            </w:pPr>
          </w:p>
          <w:p w14:paraId="0E905F0D" w14:textId="77777777" w:rsidR="00C04CF6" w:rsidRDefault="00F03576">
            <w:pPr>
              <w:pStyle w:val="TableParagraph"/>
              <w:ind w:left="108" w:right="89"/>
              <w:jc w:val="center"/>
              <w:rPr>
                <w:sz w:val="20"/>
              </w:rPr>
            </w:pPr>
            <w:r>
              <w:rPr>
                <w:spacing w:val="-2"/>
                <w:sz w:val="20"/>
              </w:rPr>
              <w:t>4919,</w:t>
            </w:r>
          </w:p>
          <w:p w14:paraId="539B2321" w14:textId="77777777" w:rsidR="00C04CF6" w:rsidRDefault="00F03576">
            <w:pPr>
              <w:pStyle w:val="TableParagraph"/>
              <w:spacing w:before="1"/>
              <w:ind w:left="108" w:right="87"/>
              <w:jc w:val="center"/>
              <w:rPr>
                <w:sz w:val="20"/>
              </w:rPr>
            </w:pPr>
            <w:r>
              <w:rPr>
                <w:spacing w:val="-5"/>
                <w:sz w:val="20"/>
              </w:rPr>
              <w:t>51</w:t>
            </w:r>
          </w:p>
        </w:tc>
      </w:tr>
    </w:tbl>
    <w:p w14:paraId="5FD80BC5" w14:textId="77777777" w:rsidR="00C04CF6" w:rsidRDefault="00F03576">
      <w:pPr>
        <w:pStyle w:val="a3"/>
        <w:spacing w:before="46"/>
        <w:ind w:right="687"/>
      </w:pPr>
      <w:r>
        <w:t>Расчет отпуска тепловой энергии котельной «Совхозная» (рабочий поселок Тельма, улица Совхозная, дом 2А) в тепловые сети муниципальной котельной в течение отчетного (базового) 2021 года при температурном графике 85-65 °С представлен в Таблице 14.</w:t>
      </w:r>
    </w:p>
    <w:p w14:paraId="7E48812B" w14:textId="77777777" w:rsidR="00C04CF6" w:rsidRDefault="00F03576">
      <w:pPr>
        <w:pStyle w:val="a3"/>
        <w:ind w:left="1321" w:right="688" w:firstLine="8115"/>
      </w:pPr>
      <w:r>
        <w:t>Таблица</w:t>
      </w:r>
      <w:r>
        <w:rPr>
          <w:spacing w:val="-15"/>
        </w:rPr>
        <w:t xml:space="preserve"> </w:t>
      </w:r>
      <w:r>
        <w:t>14 Расчет отпуска тепловой энергии котельной «Совхозная» (рабочий поселок Тельма,</w:t>
      </w:r>
    </w:p>
    <w:p w14:paraId="3E905CE9" w14:textId="77777777" w:rsidR="00C04CF6" w:rsidRDefault="00F03576">
      <w:pPr>
        <w:pStyle w:val="a3"/>
        <w:spacing w:after="9"/>
        <w:ind w:left="2091" w:right="1540" w:hanging="569"/>
      </w:pPr>
      <w:r>
        <w:t>улица</w:t>
      </w:r>
      <w:r>
        <w:rPr>
          <w:spacing w:val="-4"/>
        </w:rPr>
        <w:t xml:space="preserve"> </w:t>
      </w:r>
      <w:r>
        <w:t>Совхозная,</w:t>
      </w:r>
      <w:r>
        <w:rPr>
          <w:spacing w:val="-3"/>
        </w:rPr>
        <w:t xml:space="preserve"> </w:t>
      </w:r>
      <w:r>
        <w:t>дом</w:t>
      </w:r>
      <w:r>
        <w:rPr>
          <w:spacing w:val="-3"/>
        </w:rPr>
        <w:t xml:space="preserve"> </w:t>
      </w:r>
      <w:r>
        <w:t>2А)</w:t>
      </w:r>
      <w:r>
        <w:rPr>
          <w:spacing w:val="-5"/>
        </w:rPr>
        <w:t xml:space="preserve"> </w:t>
      </w:r>
      <w:r>
        <w:t>в</w:t>
      </w:r>
      <w:r>
        <w:rPr>
          <w:spacing w:val="-4"/>
        </w:rPr>
        <w:t xml:space="preserve"> </w:t>
      </w:r>
      <w:r>
        <w:t>тепловые</w:t>
      </w:r>
      <w:r>
        <w:rPr>
          <w:spacing w:val="-5"/>
        </w:rPr>
        <w:t xml:space="preserve"> </w:t>
      </w:r>
      <w:r>
        <w:t>сети</w:t>
      </w:r>
      <w:r>
        <w:rPr>
          <w:spacing w:val="-3"/>
        </w:rPr>
        <w:t xml:space="preserve"> </w:t>
      </w:r>
      <w:r>
        <w:t>муниципальной</w:t>
      </w:r>
      <w:r>
        <w:rPr>
          <w:spacing w:val="-3"/>
        </w:rPr>
        <w:t xml:space="preserve"> </w:t>
      </w:r>
      <w:r>
        <w:t>котельной</w:t>
      </w:r>
      <w:r>
        <w:rPr>
          <w:spacing w:val="-1"/>
        </w:rPr>
        <w:t xml:space="preserve"> </w:t>
      </w:r>
      <w:r>
        <w:t>в</w:t>
      </w:r>
      <w:r>
        <w:rPr>
          <w:spacing w:val="-4"/>
        </w:rPr>
        <w:t xml:space="preserve"> </w:t>
      </w:r>
      <w:r>
        <w:t>течение отчетного (базового) 2021 года при температурном графике 85-65 °С</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96"/>
        <w:gridCol w:w="698"/>
        <w:gridCol w:w="699"/>
        <w:gridCol w:w="698"/>
        <w:gridCol w:w="698"/>
        <w:gridCol w:w="696"/>
        <w:gridCol w:w="698"/>
        <w:gridCol w:w="698"/>
        <w:gridCol w:w="698"/>
        <w:gridCol w:w="696"/>
        <w:gridCol w:w="698"/>
        <w:gridCol w:w="698"/>
        <w:gridCol w:w="698"/>
      </w:tblGrid>
      <w:tr w:rsidR="00C04CF6" w14:paraId="02CDEDBC" w14:textId="77777777">
        <w:trPr>
          <w:trHeight w:val="551"/>
        </w:trPr>
        <w:tc>
          <w:tcPr>
            <w:tcW w:w="1985" w:type="dxa"/>
          </w:tcPr>
          <w:p w14:paraId="43492E16" w14:textId="77777777" w:rsidR="00C04CF6" w:rsidRDefault="00F03576">
            <w:pPr>
              <w:pStyle w:val="TableParagraph"/>
              <w:spacing w:line="276" w:lineRule="exact"/>
              <w:ind w:left="415" w:hanging="228"/>
              <w:rPr>
                <w:b/>
                <w:sz w:val="24"/>
              </w:rPr>
            </w:pPr>
            <w:r>
              <w:rPr>
                <w:b/>
                <w:spacing w:val="-2"/>
                <w:sz w:val="24"/>
              </w:rPr>
              <w:t>Наименование параметра</w:t>
            </w:r>
          </w:p>
        </w:tc>
        <w:tc>
          <w:tcPr>
            <w:tcW w:w="9069" w:type="dxa"/>
            <w:gridSpan w:val="13"/>
          </w:tcPr>
          <w:p w14:paraId="6979DADB" w14:textId="77777777" w:rsidR="00C04CF6" w:rsidRDefault="00F03576">
            <w:pPr>
              <w:pStyle w:val="TableParagraph"/>
              <w:spacing w:before="135"/>
              <w:ind w:left="1180" w:right="1173"/>
              <w:jc w:val="center"/>
              <w:rPr>
                <w:b/>
                <w:sz w:val="24"/>
              </w:rPr>
            </w:pPr>
            <w:r>
              <w:rPr>
                <w:b/>
                <w:sz w:val="24"/>
              </w:rPr>
              <w:t>Значение</w:t>
            </w:r>
            <w:r>
              <w:rPr>
                <w:b/>
                <w:spacing w:val="-3"/>
                <w:sz w:val="24"/>
              </w:rPr>
              <w:t xml:space="preserve"> </w:t>
            </w:r>
            <w:r>
              <w:rPr>
                <w:b/>
                <w:sz w:val="24"/>
              </w:rPr>
              <w:t>параметра</w:t>
            </w:r>
            <w:r>
              <w:rPr>
                <w:b/>
                <w:spacing w:val="-2"/>
                <w:sz w:val="24"/>
              </w:rPr>
              <w:t xml:space="preserve"> </w:t>
            </w:r>
            <w:r>
              <w:rPr>
                <w:b/>
                <w:sz w:val="24"/>
              </w:rPr>
              <w:t>в</w:t>
            </w:r>
            <w:r>
              <w:rPr>
                <w:b/>
                <w:spacing w:val="-5"/>
                <w:sz w:val="24"/>
              </w:rPr>
              <w:t xml:space="preserve"> </w:t>
            </w:r>
            <w:r>
              <w:rPr>
                <w:b/>
                <w:sz w:val="24"/>
              </w:rPr>
              <w:t>течение</w:t>
            </w:r>
            <w:r>
              <w:rPr>
                <w:b/>
                <w:spacing w:val="-3"/>
                <w:sz w:val="24"/>
              </w:rPr>
              <w:t xml:space="preserve"> </w:t>
            </w:r>
            <w:r>
              <w:rPr>
                <w:b/>
                <w:sz w:val="24"/>
              </w:rPr>
              <w:t>отчетного</w:t>
            </w:r>
            <w:r>
              <w:rPr>
                <w:b/>
                <w:spacing w:val="-2"/>
                <w:sz w:val="24"/>
              </w:rPr>
              <w:t xml:space="preserve"> </w:t>
            </w:r>
            <w:r>
              <w:rPr>
                <w:b/>
                <w:sz w:val="24"/>
              </w:rPr>
              <w:t>(базового)</w:t>
            </w:r>
            <w:r>
              <w:rPr>
                <w:b/>
                <w:spacing w:val="-3"/>
                <w:sz w:val="24"/>
              </w:rPr>
              <w:t xml:space="preserve"> </w:t>
            </w:r>
            <w:r>
              <w:rPr>
                <w:b/>
                <w:sz w:val="24"/>
              </w:rPr>
              <w:t>2021</w:t>
            </w:r>
            <w:r>
              <w:rPr>
                <w:b/>
                <w:spacing w:val="-1"/>
                <w:sz w:val="24"/>
              </w:rPr>
              <w:t xml:space="preserve"> </w:t>
            </w:r>
            <w:r>
              <w:rPr>
                <w:b/>
                <w:spacing w:val="-4"/>
                <w:sz w:val="24"/>
              </w:rPr>
              <w:t>года</w:t>
            </w:r>
          </w:p>
        </w:tc>
      </w:tr>
      <w:tr w:rsidR="00C04CF6" w14:paraId="714478CD" w14:textId="77777777">
        <w:trPr>
          <w:trHeight w:val="506"/>
        </w:trPr>
        <w:tc>
          <w:tcPr>
            <w:tcW w:w="1985" w:type="dxa"/>
          </w:tcPr>
          <w:p w14:paraId="31260789" w14:textId="77777777" w:rsidR="00C04CF6" w:rsidRDefault="00F03576">
            <w:pPr>
              <w:pStyle w:val="TableParagraph"/>
              <w:spacing w:before="106"/>
              <w:ind w:left="659"/>
              <w:rPr>
                <w:sz w:val="24"/>
              </w:rPr>
            </w:pPr>
            <w:r>
              <w:rPr>
                <w:spacing w:val="-2"/>
                <w:sz w:val="24"/>
              </w:rPr>
              <w:t>Месяц</w:t>
            </w:r>
          </w:p>
        </w:tc>
        <w:tc>
          <w:tcPr>
            <w:tcW w:w="696" w:type="dxa"/>
          </w:tcPr>
          <w:p w14:paraId="1AFBDC21" w14:textId="77777777" w:rsidR="00C04CF6" w:rsidRDefault="00F03576">
            <w:pPr>
              <w:pStyle w:val="TableParagraph"/>
              <w:spacing w:before="106"/>
              <w:ind w:left="13"/>
              <w:jc w:val="center"/>
              <w:rPr>
                <w:sz w:val="24"/>
              </w:rPr>
            </w:pPr>
            <w:r>
              <w:rPr>
                <w:w w:val="99"/>
                <w:sz w:val="24"/>
              </w:rPr>
              <w:t>I</w:t>
            </w:r>
          </w:p>
        </w:tc>
        <w:tc>
          <w:tcPr>
            <w:tcW w:w="698" w:type="dxa"/>
          </w:tcPr>
          <w:p w14:paraId="4B38A1CC" w14:textId="77777777" w:rsidR="00C04CF6" w:rsidRDefault="00F03576">
            <w:pPr>
              <w:pStyle w:val="TableParagraph"/>
              <w:spacing w:before="106"/>
              <w:ind w:left="106" w:right="94"/>
              <w:jc w:val="center"/>
              <w:rPr>
                <w:sz w:val="24"/>
              </w:rPr>
            </w:pPr>
            <w:r>
              <w:rPr>
                <w:spacing w:val="-5"/>
                <w:sz w:val="24"/>
              </w:rPr>
              <w:t>II</w:t>
            </w:r>
          </w:p>
        </w:tc>
        <w:tc>
          <w:tcPr>
            <w:tcW w:w="699" w:type="dxa"/>
          </w:tcPr>
          <w:p w14:paraId="56A3F7B5" w14:textId="77777777" w:rsidR="00C04CF6" w:rsidRDefault="00F03576">
            <w:pPr>
              <w:pStyle w:val="TableParagraph"/>
              <w:spacing w:before="106"/>
              <w:ind w:left="108" w:right="97"/>
              <w:jc w:val="center"/>
              <w:rPr>
                <w:sz w:val="24"/>
              </w:rPr>
            </w:pPr>
            <w:r>
              <w:rPr>
                <w:spacing w:val="-5"/>
                <w:sz w:val="24"/>
              </w:rPr>
              <w:t>III</w:t>
            </w:r>
          </w:p>
        </w:tc>
        <w:tc>
          <w:tcPr>
            <w:tcW w:w="698" w:type="dxa"/>
          </w:tcPr>
          <w:p w14:paraId="6B62CA78" w14:textId="77777777" w:rsidR="00C04CF6" w:rsidRDefault="00F03576">
            <w:pPr>
              <w:pStyle w:val="TableParagraph"/>
              <w:spacing w:before="106"/>
              <w:ind w:left="95" w:right="94"/>
              <w:jc w:val="center"/>
              <w:rPr>
                <w:sz w:val="24"/>
              </w:rPr>
            </w:pPr>
            <w:r>
              <w:rPr>
                <w:spacing w:val="-5"/>
                <w:sz w:val="24"/>
              </w:rPr>
              <w:t>IV</w:t>
            </w:r>
          </w:p>
        </w:tc>
        <w:tc>
          <w:tcPr>
            <w:tcW w:w="698" w:type="dxa"/>
          </w:tcPr>
          <w:p w14:paraId="47FE5721" w14:textId="77777777" w:rsidR="00C04CF6" w:rsidRDefault="00F03576">
            <w:pPr>
              <w:pStyle w:val="TableParagraph"/>
              <w:spacing w:before="106"/>
              <w:ind w:left="10"/>
              <w:jc w:val="center"/>
              <w:rPr>
                <w:sz w:val="24"/>
              </w:rPr>
            </w:pPr>
            <w:r>
              <w:rPr>
                <w:w w:val="99"/>
                <w:sz w:val="24"/>
              </w:rPr>
              <w:t>V</w:t>
            </w:r>
          </w:p>
        </w:tc>
        <w:tc>
          <w:tcPr>
            <w:tcW w:w="696" w:type="dxa"/>
          </w:tcPr>
          <w:p w14:paraId="03615872" w14:textId="77777777" w:rsidR="00C04CF6" w:rsidRDefault="00F03576">
            <w:pPr>
              <w:pStyle w:val="TableParagraph"/>
              <w:spacing w:before="106"/>
              <w:ind w:left="108" w:right="93"/>
              <w:jc w:val="center"/>
              <w:rPr>
                <w:sz w:val="24"/>
              </w:rPr>
            </w:pPr>
            <w:r>
              <w:rPr>
                <w:spacing w:val="-5"/>
                <w:sz w:val="24"/>
              </w:rPr>
              <w:t>VI</w:t>
            </w:r>
          </w:p>
        </w:tc>
        <w:tc>
          <w:tcPr>
            <w:tcW w:w="698" w:type="dxa"/>
          </w:tcPr>
          <w:p w14:paraId="488ABD85" w14:textId="77777777" w:rsidR="00C04CF6" w:rsidRDefault="00F03576">
            <w:pPr>
              <w:pStyle w:val="TableParagraph"/>
              <w:spacing w:before="106"/>
              <w:ind w:left="108" w:right="94"/>
              <w:jc w:val="center"/>
              <w:rPr>
                <w:sz w:val="24"/>
              </w:rPr>
            </w:pPr>
            <w:r>
              <w:rPr>
                <w:spacing w:val="-5"/>
                <w:sz w:val="24"/>
              </w:rPr>
              <w:t>VII</w:t>
            </w:r>
          </w:p>
        </w:tc>
        <w:tc>
          <w:tcPr>
            <w:tcW w:w="698" w:type="dxa"/>
          </w:tcPr>
          <w:p w14:paraId="0D956253" w14:textId="77777777" w:rsidR="00C04CF6" w:rsidRDefault="00F03576">
            <w:pPr>
              <w:pStyle w:val="TableParagraph"/>
              <w:spacing w:before="106"/>
              <w:ind w:left="106" w:right="94"/>
              <w:jc w:val="center"/>
              <w:rPr>
                <w:sz w:val="24"/>
              </w:rPr>
            </w:pPr>
            <w:r>
              <w:rPr>
                <w:spacing w:val="-4"/>
                <w:sz w:val="24"/>
              </w:rPr>
              <w:t>VIII</w:t>
            </w:r>
          </w:p>
        </w:tc>
        <w:tc>
          <w:tcPr>
            <w:tcW w:w="698" w:type="dxa"/>
          </w:tcPr>
          <w:p w14:paraId="36E9B6CF" w14:textId="77777777" w:rsidR="00C04CF6" w:rsidRDefault="00F03576">
            <w:pPr>
              <w:pStyle w:val="TableParagraph"/>
              <w:spacing w:before="106"/>
              <w:ind w:left="99" w:right="94"/>
              <w:jc w:val="center"/>
              <w:rPr>
                <w:sz w:val="24"/>
              </w:rPr>
            </w:pPr>
            <w:r>
              <w:rPr>
                <w:spacing w:val="-5"/>
                <w:sz w:val="24"/>
              </w:rPr>
              <w:t>IX</w:t>
            </w:r>
          </w:p>
        </w:tc>
        <w:tc>
          <w:tcPr>
            <w:tcW w:w="696" w:type="dxa"/>
          </w:tcPr>
          <w:p w14:paraId="3F1706EE" w14:textId="77777777" w:rsidR="00C04CF6" w:rsidRDefault="00F03576">
            <w:pPr>
              <w:pStyle w:val="TableParagraph"/>
              <w:spacing w:before="106"/>
              <w:ind w:left="16"/>
              <w:jc w:val="center"/>
              <w:rPr>
                <w:sz w:val="24"/>
              </w:rPr>
            </w:pPr>
            <w:r>
              <w:rPr>
                <w:w w:val="99"/>
                <w:sz w:val="24"/>
              </w:rPr>
              <w:t>X</w:t>
            </w:r>
          </w:p>
        </w:tc>
        <w:tc>
          <w:tcPr>
            <w:tcW w:w="698" w:type="dxa"/>
          </w:tcPr>
          <w:p w14:paraId="7171A93B" w14:textId="77777777" w:rsidR="00C04CF6" w:rsidRDefault="00F03576">
            <w:pPr>
              <w:pStyle w:val="TableParagraph"/>
              <w:spacing w:before="106"/>
              <w:ind w:left="108" w:right="86"/>
              <w:jc w:val="center"/>
              <w:rPr>
                <w:sz w:val="24"/>
              </w:rPr>
            </w:pPr>
            <w:r>
              <w:rPr>
                <w:spacing w:val="-5"/>
                <w:sz w:val="24"/>
              </w:rPr>
              <w:t>XI</w:t>
            </w:r>
          </w:p>
        </w:tc>
        <w:tc>
          <w:tcPr>
            <w:tcW w:w="698" w:type="dxa"/>
          </w:tcPr>
          <w:p w14:paraId="3076354B" w14:textId="77777777" w:rsidR="00C04CF6" w:rsidRDefault="00F03576">
            <w:pPr>
              <w:pStyle w:val="TableParagraph"/>
              <w:spacing w:before="106"/>
              <w:ind w:left="188"/>
              <w:rPr>
                <w:sz w:val="24"/>
              </w:rPr>
            </w:pPr>
            <w:r>
              <w:rPr>
                <w:spacing w:val="-5"/>
                <w:sz w:val="24"/>
              </w:rPr>
              <w:t>XII</w:t>
            </w:r>
          </w:p>
        </w:tc>
        <w:tc>
          <w:tcPr>
            <w:tcW w:w="698" w:type="dxa"/>
          </w:tcPr>
          <w:p w14:paraId="41E757A3" w14:textId="77777777" w:rsidR="00C04CF6" w:rsidRDefault="00F03576">
            <w:pPr>
              <w:pStyle w:val="TableParagraph"/>
              <w:spacing w:line="246" w:lineRule="exact"/>
              <w:ind w:left="131"/>
            </w:pPr>
            <w:r>
              <w:rPr>
                <w:spacing w:val="-4"/>
              </w:rPr>
              <w:t>2021</w:t>
            </w:r>
          </w:p>
          <w:p w14:paraId="6319D670" w14:textId="77777777" w:rsidR="00C04CF6" w:rsidRDefault="00F03576">
            <w:pPr>
              <w:pStyle w:val="TableParagraph"/>
              <w:spacing w:before="1" w:line="238" w:lineRule="exact"/>
              <w:ind w:left="196"/>
            </w:pPr>
            <w:r>
              <w:rPr>
                <w:spacing w:val="-5"/>
              </w:rPr>
              <w:t>год</w:t>
            </w:r>
          </w:p>
        </w:tc>
      </w:tr>
      <w:tr w:rsidR="00C04CF6" w14:paraId="46A72F24" w14:textId="77777777">
        <w:trPr>
          <w:trHeight w:val="828"/>
        </w:trPr>
        <w:tc>
          <w:tcPr>
            <w:tcW w:w="1985" w:type="dxa"/>
          </w:tcPr>
          <w:p w14:paraId="6ADB42D0" w14:textId="77777777" w:rsidR="00C04CF6" w:rsidRDefault="00F03576">
            <w:pPr>
              <w:pStyle w:val="TableParagraph"/>
              <w:ind w:left="151" w:right="140"/>
              <w:jc w:val="center"/>
              <w:rPr>
                <w:sz w:val="24"/>
              </w:rPr>
            </w:pPr>
            <w:r>
              <w:rPr>
                <w:spacing w:val="-2"/>
                <w:sz w:val="24"/>
              </w:rPr>
              <w:t>Среднемесячная температура</w:t>
            </w:r>
          </w:p>
          <w:p w14:paraId="789F0697" w14:textId="77777777" w:rsidR="00C04CF6" w:rsidRDefault="00F03576">
            <w:pPr>
              <w:pStyle w:val="TableParagraph"/>
              <w:spacing w:line="264" w:lineRule="exact"/>
              <w:ind w:left="144" w:right="140"/>
              <w:jc w:val="center"/>
            </w:pPr>
            <w:r>
              <w:rPr>
                <w:sz w:val="24"/>
              </w:rPr>
              <w:t>воздуха,</w:t>
            </w:r>
            <w:r>
              <w:rPr>
                <w:spacing w:val="-4"/>
                <w:sz w:val="24"/>
              </w:rPr>
              <w:t xml:space="preserve"> </w:t>
            </w:r>
            <w:r>
              <w:rPr>
                <w:spacing w:val="-5"/>
              </w:rPr>
              <w:t>°С</w:t>
            </w:r>
          </w:p>
        </w:tc>
        <w:tc>
          <w:tcPr>
            <w:tcW w:w="696" w:type="dxa"/>
          </w:tcPr>
          <w:p w14:paraId="07CCD7C1" w14:textId="77777777" w:rsidR="00C04CF6" w:rsidRDefault="00C04CF6">
            <w:pPr>
              <w:pStyle w:val="TableParagraph"/>
              <w:spacing w:before="5"/>
              <w:rPr>
                <w:sz w:val="25"/>
              </w:rPr>
            </w:pPr>
          </w:p>
          <w:p w14:paraId="587DB531" w14:textId="77777777" w:rsidR="00C04CF6" w:rsidRDefault="00F03576">
            <w:pPr>
              <w:pStyle w:val="TableParagraph"/>
              <w:ind w:left="103" w:right="95"/>
              <w:jc w:val="center"/>
              <w:rPr>
                <w:sz w:val="20"/>
              </w:rPr>
            </w:pPr>
            <w:r>
              <w:rPr>
                <w:w w:val="95"/>
                <w:sz w:val="20"/>
              </w:rPr>
              <w:t>-</w:t>
            </w:r>
            <w:r>
              <w:rPr>
                <w:spacing w:val="-4"/>
                <w:sz w:val="20"/>
              </w:rPr>
              <w:t>18,4</w:t>
            </w:r>
          </w:p>
        </w:tc>
        <w:tc>
          <w:tcPr>
            <w:tcW w:w="698" w:type="dxa"/>
          </w:tcPr>
          <w:p w14:paraId="699D0DD6" w14:textId="77777777" w:rsidR="00C04CF6" w:rsidRDefault="00C04CF6">
            <w:pPr>
              <w:pStyle w:val="TableParagraph"/>
              <w:spacing w:before="5"/>
              <w:rPr>
                <w:sz w:val="25"/>
              </w:rPr>
            </w:pPr>
          </w:p>
          <w:p w14:paraId="4928C04E" w14:textId="77777777" w:rsidR="00C04CF6" w:rsidRDefault="00F03576">
            <w:pPr>
              <w:pStyle w:val="TableParagraph"/>
              <w:ind w:left="104" w:right="94"/>
              <w:jc w:val="center"/>
              <w:rPr>
                <w:sz w:val="20"/>
              </w:rPr>
            </w:pPr>
            <w:r>
              <w:rPr>
                <w:w w:val="95"/>
                <w:sz w:val="20"/>
              </w:rPr>
              <w:t>-</w:t>
            </w:r>
            <w:r>
              <w:rPr>
                <w:spacing w:val="-4"/>
                <w:sz w:val="20"/>
              </w:rPr>
              <w:t>15,4</w:t>
            </w:r>
          </w:p>
        </w:tc>
        <w:tc>
          <w:tcPr>
            <w:tcW w:w="699" w:type="dxa"/>
          </w:tcPr>
          <w:p w14:paraId="3B6649F3" w14:textId="77777777" w:rsidR="00C04CF6" w:rsidRDefault="00C04CF6">
            <w:pPr>
              <w:pStyle w:val="TableParagraph"/>
              <w:spacing w:before="5"/>
              <w:rPr>
                <w:sz w:val="25"/>
              </w:rPr>
            </w:pPr>
          </w:p>
          <w:p w14:paraId="5E2FD268" w14:textId="77777777" w:rsidR="00C04CF6" w:rsidRDefault="00F03576">
            <w:pPr>
              <w:pStyle w:val="TableParagraph"/>
              <w:ind w:left="109" w:right="97"/>
              <w:jc w:val="center"/>
              <w:rPr>
                <w:sz w:val="20"/>
              </w:rPr>
            </w:pPr>
            <w:r>
              <w:rPr>
                <w:w w:val="95"/>
                <w:sz w:val="20"/>
              </w:rPr>
              <w:t>-</w:t>
            </w:r>
            <w:r>
              <w:rPr>
                <w:spacing w:val="-5"/>
                <w:sz w:val="20"/>
              </w:rPr>
              <w:t>6,7</w:t>
            </w:r>
          </w:p>
        </w:tc>
        <w:tc>
          <w:tcPr>
            <w:tcW w:w="698" w:type="dxa"/>
          </w:tcPr>
          <w:p w14:paraId="6BA7C588" w14:textId="77777777" w:rsidR="00C04CF6" w:rsidRDefault="00C04CF6">
            <w:pPr>
              <w:pStyle w:val="TableParagraph"/>
              <w:spacing w:before="5"/>
              <w:rPr>
                <w:sz w:val="25"/>
              </w:rPr>
            </w:pPr>
          </w:p>
          <w:p w14:paraId="1E51E5E0" w14:textId="77777777" w:rsidR="00C04CF6" w:rsidRDefault="00F03576">
            <w:pPr>
              <w:pStyle w:val="TableParagraph"/>
              <w:ind w:left="103" w:right="94"/>
              <w:jc w:val="center"/>
              <w:rPr>
                <w:sz w:val="20"/>
              </w:rPr>
            </w:pPr>
            <w:r>
              <w:rPr>
                <w:spacing w:val="-5"/>
                <w:sz w:val="20"/>
              </w:rPr>
              <w:t>2,5</w:t>
            </w:r>
          </w:p>
        </w:tc>
        <w:tc>
          <w:tcPr>
            <w:tcW w:w="698" w:type="dxa"/>
          </w:tcPr>
          <w:p w14:paraId="46EC7267" w14:textId="77777777" w:rsidR="00C04CF6" w:rsidRDefault="00C04CF6">
            <w:pPr>
              <w:pStyle w:val="TableParagraph"/>
              <w:spacing w:before="5"/>
              <w:rPr>
                <w:sz w:val="25"/>
              </w:rPr>
            </w:pPr>
          </w:p>
          <w:p w14:paraId="77EDC3D0" w14:textId="77777777" w:rsidR="00C04CF6" w:rsidRDefault="00F03576">
            <w:pPr>
              <w:pStyle w:val="TableParagraph"/>
              <w:ind w:left="104" w:right="94"/>
              <w:jc w:val="center"/>
              <w:rPr>
                <w:sz w:val="20"/>
              </w:rPr>
            </w:pPr>
            <w:r>
              <w:rPr>
                <w:spacing w:val="-5"/>
                <w:sz w:val="20"/>
              </w:rPr>
              <w:t>9,8</w:t>
            </w:r>
          </w:p>
        </w:tc>
        <w:tc>
          <w:tcPr>
            <w:tcW w:w="696" w:type="dxa"/>
          </w:tcPr>
          <w:p w14:paraId="777E0010" w14:textId="77777777" w:rsidR="00C04CF6" w:rsidRDefault="00C04CF6">
            <w:pPr>
              <w:pStyle w:val="TableParagraph"/>
              <w:spacing w:before="5"/>
              <w:rPr>
                <w:sz w:val="25"/>
              </w:rPr>
            </w:pPr>
          </w:p>
          <w:p w14:paraId="37D56F9B" w14:textId="77777777" w:rsidR="00C04CF6" w:rsidRDefault="00F03576">
            <w:pPr>
              <w:pStyle w:val="TableParagraph"/>
              <w:ind w:left="107" w:right="95"/>
              <w:jc w:val="center"/>
              <w:rPr>
                <w:sz w:val="20"/>
              </w:rPr>
            </w:pPr>
            <w:r>
              <w:rPr>
                <w:spacing w:val="-4"/>
                <w:sz w:val="20"/>
              </w:rPr>
              <w:t>15,8</w:t>
            </w:r>
          </w:p>
        </w:tc>
        <w:tc>
          <w:tcPr>
            <w:tcW w:w="698" w:type="dxa"/>
          </w:tcPr>
          <w:p w14:paraId="122768A6" w14:textId="77777777" w:rsidR="00C04CF6" w:rsidRDefault="00C04CF6">
            <w:pPr>
              <w:pStyle w:val="TableParagraph"/>
              <w:spacing w:before="5"/>
              <w:rPr>
                <w:sz w:val="25"/>
              </w:rPr>
            </w:pPr>
          </w:p>
          <w:p w14:paraId="0CE66BE5" w14:textId="77777777" w:rsidR="00C04CF6" w:rsidRDefault="00F03576">
            <w:pPr>
              <w:pStyle w:val="TableParagraph"/>
              <w:ind w:left="108" w:right="92"/>
              <w:jc w:val="center"/>
              <w:rPr>
                <w:sz w:val="20"/>
              </w:rPr>
            </w:pPr>
            <w:r>
              <w:rPr>
                <w:spacing w:val="-4"/>
                <w:sz w:val="20"/>
              </w:rPr>
              <w:t>18,2</w:t>
            </w:r>
          </w:p>
        </w:tc>
        <w:tc>
          <w:tcPr>
            <w:tcW w:w="698" w:type="dxa"/>
          </w:tcPr>
          <w:p w14:paraId="7EC5DD85" w14:textId="77777777" w:rsidR="00C04CF6" w:rsidRDefault="00C04CF6">
            <w:pPr>
              <w:pStyle w:val="TableParagraph"/>
              <w:spacing w:before="5"/>
              <w:rPr>
                <w:sz w:val="25"/>
              </w:rPr>
            </w:pPr>
          </w:p>
          <w:p w14:paraId="07D03367" w14:textId="77777777" w:rsidR="00C04CF6" w:rsidRDefault="00F03576">
            <w:pPr>
              <w:pStyle w:val="TableParagraph"/>
              <w:ind w:left="106" w:right="94"/>
              <w:jc w:val="center"/>
              <w:rPr>
                <w:sz w:val="20"/>
              </w:rPr>
            </w:pPr>
            <w:r>
              <w:rPr>
                <w:spacing w:val="-4"/>
                <w:sz w:val="20"/>
              </w:rPr>
              <w:t>15,7</w:t>
            </w:r>
          </w:p>
        </w:tc>
        <w:tc>
          <w:tcPr>
            <w:tcW w:w="698" w:type="dxa"/>
          </w:tcPr>
          <w:p w14:paraId="5950A21A" w14:textId="77777777" w:rsidR="00C04CF6" w:rsidRDefault="00C04CF6">
            <w:pPr>
              <w:pStyle w:val="TableParagraph"/>
              <w:spacing w:before="5"/>
              <w:rPr>
                <w:sz w:val="25"/>
              </w:rPr>
            </w:pPr>
          </w:p>
          <w:p w14:paraId="05679551" w14:textId="77777777" w:rsidR="00C04CF6" w:rsidRDefault="00F03576">
            <w:pPr>
              <w:pStyle w:val="TableParagraph"/>
              <w:ind w:left="107" w:right="94"/>
              <w:jc w:val="center"/>
              <w:rPr>
                <w:sz w:val="20"/>
              </w:rPr>
            </w:pPr>
            <w:r>
              <w:rPr>
                <w:spacing w:val="-5"/>
                <w:sz w:val="20"/>
              </w:rPr>
              <w:t>9,1</w:t>
            </w:r>
          </w:p>
        </w:tc>
        <w:tc>
          <w:tcPr>
            <w:tcW w:w="696" w:type="dxa"/>
          </w:tcPr>
          <w:p w14:paraId="71D7FE0B" w14:textId="77777777" w:rsidR="00C04CF6" w:rsidRDefault="00C04CF6">
            <w:pPr>
              <w:pStyle w:val="TableParagraph"/>
              <w:spacing w:before="5"/>
              <w:rPr>
                <w:sz w:val="25"/>
              </w:rPr>
            </w:pPr>
          </w:p>
          <w:p w14:paraId="0639DFFD" w14:textId="77777777" w:rsidR="00C04CF6" w:rsidRDefault="00F03576">
            <w:pPr>
              <w:pStyle w:val="TableParagraph"/>
              <w:ind w:left="108" w:right="92"/>
              <w:jc w:val="center"/>
              <w:rPr>
                <w:sz w:val="20"/>
              </w:rPr>
            </w:pPr>
            <w:r>
              <w:rPr>
                <w:spacing w:val="-5"/>
                <w:sz w:val="20"/>
              </w:rPr>
              <w:t>1,5</w:t>
            </w:r>
          </w:p>
        </w:tc>
        <w:tc>
          <w:tcPr>
            <w:tcW w:w="698" w:type="dxa"/>
          </w:tcPr>
          <w:p w14:paraId="7552A747" w14:textId="77777777" w:rsidR="00C04CF6" w:rsidRDefault="00C04CF6">
            <w:pPr>
              <w:pStyle w:val="TableParagraph"/>
              <w:spacing w:before="5"/>
              <w:rPr>
                <w:sz w:val="25"/>
              </w:rPr>
            </w:pPr>
          </w:p>
          <w:p w14:paraId="7EE83BBC" w14:textId="77777777" w:rsidR="00C04CF6" w:rsidRDefault="00F03576">
            <w:pPr>
              <w:pStyle w:val="TableParagraph"/>
              <w:ind w:left="108" w:right="91"/>
              <w:jc w:val="center"/>
              <w:rPr>
                <w:sz w:val="20"/>
              </w:rPr>
            </w:pPr>
            <w:r>
              <w:rPr>
                <w:w w:val="95"/>
                <w:sz w:val="20"/>
              </w:rPr>
              <w:t>-</w:t>
            </w:r>
            <w:r>
              <w:rPr>
                <w:spacing w:val="-5"/>
                <w:sz w:val="20"/>
              </w:rPr>
              <w:t>7,9</w:t>
            </w:r>
          </w:p>
        </w:tc>
        <w:tc>
          <w:tcPr>
            <w:tcW w:w="698" w:type="dxa"/>
          </w:tcPr>
          <w:p w14:paraId="2E489FB2" w14:textId="77777777" w:rsidR="00C04CF6" w:rsidRDefault="00C04CF6">
            <w:pPr>
              <w:pStyle w:val="TableParagraph"/>
              <w:spacing w:before="5"/>
              <w:rPr>
                <w:sz w:val="25"/>
              </w:rPr>
            </w:pPr>
          </w:p>
          <w:p w14:paraId="33234801" w14:textId="77777777" w:rsidR="00C04CF6" w:rsidRDefault="00F03576">
            <w:pPr>
              <w:pStyle w:val="TableParagraph"/>
              <w:ind w:left="145"/>
              <w:rPr>
                <w:sz w:val="20"/>
              </w:rPr>
            </w:pPr>
            <w:r>
              <w:rPr>
                <w:w w:val="95"/>
                <w:sz w:val="20"/>
              </w:rPr>
              <w:t>-</w:t>
            </w:r>
            <w:r>
              <w:rPr>
                <w:spacing w:val="-4"/>
                <w:sz w:val="20"/>
              </w:rPr>
              <w:t>15,7</w:t>
            </w:r>
          </w:p>
        </w:tc>
        <w:tc>
          <w:tcPr>
            <w:tcW w:w="698" w:type="dxa"/>
          </w:tcPr>
          <w:p w14:paraId="6B8E2E1F" w14:textId="77777777" w:rsidR="00C04CF6" w:rsidRDefault="00C04CF6">
            <w:pPr>
              <w:pStyle w:val="TableParagraph"/>
              <w:spacing w:before="5"/>
              <w:rPr>
                <w:sz w:val="25"/>
              </w:rPr>
            </w:pPr>
          </w:p>
          <w:p w14:paraId="488C3A58" w14:textId="77777777" w:rsidR="00C04CF6" w:rsidRDefault="00F03576">
            <w:pPr>
              <w:pStyle w:val="TableParagraph"/>
              <w:ind w:left="227"/>
              <w:rPr>
                <w:sz w:val="20"/>
              </w:rPr>
            </w:pPr>
            <w:r>
              <w:rPr>
                <w:spacing w:val="-5"/>
                <w:sz w:val="20"/>
              </w:rPr>
              <w:t>0,7</w:t>
            </w:r>
          </w:p>
        </w:tc>
      </w:tr>
      <w:tr w:rsidR="00C04CF6" w14:paraId="367DA50D" w14:textId="77777777">
        <w:trPr>
          <w:trHeight w:val="3588"/>
        </w:trPr>
        <w:tc>
          <w:tcPr>
            <w:tcW w:w="1985" w:type="dxa"/>
          </w:tcPr>
          <w:p w14:paraId="16C84482" w14:textId="77777777" w:rsidR="00C04CF6" w:rsidRDefault="00F03576">
            <w:pPr>
              <w:pStyle w:val="TableParagraph"/>
              <w:ind w:left="152" w:right="140"/>
              <w:jc w:val="center"/>
              <w:rPr>
                <w:sz w:val="24"/>
              </w:rPr>
            </w:pPr>
            <w:r>
              <w:rPr>
                <w:sz w:val="24"/>
              </w:rPr>
              <w:t>Объем</w:t>
            </w:r>
            <w:r>
              <w:rPr>
                <w:spacing w:val="-15"/>
                <w:sz w:val="24"/>
              </w:rPr>
              <w:t xml:space="preserve"> </w:t>
            </w:r>
            <w:r>
              <w:rPr>
                <w:sz w:val="24"/>
              </w:rPr>
              <w:t xml:space="preserve">отпуска </w:t>
            </w:r>
            <w:r>
              <w:rPr>
                <w:spacing w:val="-2"/>
                <w:sz w:val="24"/>
              </w:rPr>
              <w:t>тепловой энергии котельной</w:t>
            </w:r>
          </w:p>
          <w:p w14:paraId="1BF8ED32" w14:textId="77777777" w:rsidR="00C04CF6" w:rsidRDefault="00F03576">
            <w:pPr>
              <w:pStyle w:val="TableParagraph"/>
              <w:ind w:left="153" w:right="142" w:firstLine="4"/>
              <w:jc w:val="center"/>
              <w:rPr>
                <w:sz w:val="24"/>
              </w:rPr>
            </w:pPr>
            <w:r>
              <w:rPr>
                <w:spacing w:val="-2"/>
                <w:sz w:val="24"/>
              </w:rPr>
              <w:t xml:space="preserve">«Совхозная» (рабочий </w:t>
            </w:r>
            <w:r>
              <w:rPr>
                <w:sz w:val="24"/>
              </w:rPr>
              <w:t>поселок</w:t>
            </w:r>
            <w:r>
              <w:rPr>
                <w:spacing w:val="-15"/>
                <w:sz w:val="24"/>
              </w:rPr>
              <w:t xml:space="preserve"> </w:t>
            </w:r>
            <w:r>
              <w:rPr>
                <w:sz w:val="24"/>
              </w:rPr>
              <w:t xml:space="preserve">Тельма, </w:t>
            </w:r>
            <w:r>
              <w:rPr>
                <w:spacing w:val="-4"/>
                <w:sz w:val="24"/>
              </w:rPr>
              <w:t xml:space="preserve">улица </w:t>
            </w:r>
            <w:r>
              <w:rPr>
                <w:sz w:val="24"/>
              </w:rPr>
              <w:t xml:space="preserve">Совхозная, дом 2А) в тепловые </w:t>
            </w:r>
            <w:r>
              <w:rPr>
                <w:spacing w:val="-4"/>
                <w:sz w:val="24"/>
              </w:rPr>
              <w:t xml:space="preserve">сети </w:t>
            </w:r>
            <w:r>
              <w:rPr>
                <w:spacing w:val="-2"/>
                <w:sz w:val="24"/>
              </w:rPr>
              <w:t>муниципальной</w:t>
            </w:r>
          </w:p>
          <w:p w14:paraId="37B052F5" w14:textId="77777777" w:rsidR="00C04CF6" w:rsidRDefault="00F03576">
            <w:pPr>
              <w:pStyle w:val="TableParagraph"/>
              <w:spacing w:line="264" w:lineRule="exact"/>
              <w:ind w:left="149" w:right="140"/>
              <w:jc w:val="center"/>
              <w:rPr>
                <w:sz w:val="24"/>
              </w:rPr>
            </w:pPr>
            <w:r>
              <w:rPr>
                <w:sz w:val="24"/>
              </w:rPr>
              <w:t>котельной,</w:t>
            </w:r>
            <w:r>
              <w:rPr>
                <w:spacing w:val="-3"/>
                <w:sz w:val="24"/>
              </w:rPr>
              <w:t xml:space="preserve"> </w:t>
            </w:r>
            <w:r>
              <w:rPr>
                <w:spacing w:val="-4"/>
                <w:sz w:val="24"/>
              </w:rPr>
              <w:t>Гкал</w:t>
            </w:r>
          </w:p>
        </w:tc>
        <w:tc>
          <w:tcPr>
            <w:tcW w:w="696" w:type="dxa"/>
          </w:tcPr>
          <w:p w14:paraId="026B58E6" w14:textId="77777777" w:rsidR="00C04CF6" w:rsidRDefault="00C04CF6">
            <w:pPr>
              <w:pStyle w:val="TableParagraph"/>
            </w:pPr>
          </w:p>
          <w:p w14:paraId="6B3E2580" w14:textId="77777777" w:rsidR="00C04CF6" w:rsidRDefault="00C04CF6">
            <w:pPr>
              <w:pStyle w:val="TableParagraph"/>
            </w:pPr>
          </w:p>
          <w:p w14:paraId="4A319750" w14:textId="77777777" w:rsidR="00C04CF6" w:rsidRDefault="00C04CF6">
            <w:pPr>
              <w:pStyle w:val="TableParagraph"/>
            </w:pPr>
          </w:p>
          <w:p w14:paraId="6B86B38C" w14:textId="77777777" w:rsidR="00C04CF6" w:rsidRDefault="00C04CF6">
            <w:pPr>
              <w:pStyle w:val="TableParagraph"/>
            </w:pPr>
          </w:p>
          <w:p w14:paraId="29A2F9BF" w14:textId="77777777" w:rsidR="00C04CF6" w:rsidRDefault="00C04CF6">
            <w:pPr>
              <w:pStyle w:val="TableParagraph"/>
            </w:pPr>
          </w:p>
          <w:p w14:paraId="6C53DFD6" w14:textId="77777777" w:rsidR="00C04CF6" w:rsidRDefault="00C04CF6">
            <w:pPr>
              <w:pStyle w:val="TableParagraph"/>
              <w:spacing w:before="5"/>
              <w:rPr>
                <w:sz w:val="25"/>
              </w:rPr>
            </w:pPr>
          </w:p>
          <w:p w14:paraId="68BF1192" w14:textId="77777777" w:rsidR="00C04CF6" w:rsidRDefault="00F03576">
            <w:pPr>
              <w:pStyle w:val="TableParagraph"/>
              <w:ind w:left="105" w:right="95"/>
              <w:jc w:val="center"/>
              <w:rPr>
                <w:sz w:val="20"/>
              </w:rPr>
            </w:pPr>
            <w:r>
              <w:rPr>
                <w:spacing w:val="-2"/>
                <w:sz w:val="20"/>
              </w:rPr>
              <w:t>155,3</w:t>
            </w:r>
          </w:p>
          <w:p w14:paraId="0511FF8F" w14:textId="77777777" w:rsidR="00C04CF6" w:rsidRDefault="00F03576">
            <w:pPr>
              <w:pStyle w:val="TableParagraph"/>
              <w:spacing w:before="1"/>
              <w:ind w:left="8"/>
              <w:jc w:val="center"/>
              <w:rPr>
                <w:sz w:val="20"/>
              </w:rPr>
            </w:pPr>
            <w:r>
              <w:rPr>
                <w:w w:val="99"/>
                <w:sz w:val="20"/>
              </w:rPr>
              <w:t>1</w:t>
            </w:r>
          </w:p>
        </w:tc>
        <w:tc>
          <w:tcPr>
            <w:tcW w:w="698" w:type="dxa"/>
          </w:tcPr>
          <w:p w14:paraId="1E85CB8C" w14:textId="77777777" w:rsidR="00C04CF6" w:rsidRDefault="00C04CF6">
            <w:pPr>
              <w:pStyle w:val="TableParagraph"/>
            </w:pPr>
          </w:p>
          <w:p w14:paraId="0DDE6EFD" w14:textId="77777777" w:rsidR="00C04CF6" w:rsidRDefault="00C04CF6">
            <w:pPr>
              <w:pStyle w:val="TableParagraph"/>
            </w:pPr>
          </w:p>
          <w:p w14:paraId="29548B12" w14:textId="77777777" w:rsidR="00C04CF6" w:rsidRDefault="00C04CF6">
            <w:pPr>
              <w:pStyle w:val="TableParagraph"/>
            </w:pPr>
          </w:p>
          <w:p w14:paraId="2B67FCFE" w14:textId="77777777" w:rsidR="00C04CF6" w:rsidRDefault="00C04CF6">
            <w:pPr>
              <w:pStyle w:val="TableParagraph"/>
            </w:pPr>
          </w:p>
          <w:p w14:paraId="4F6172BD" w14:textId="77777777" w:rsidR="00C04CF6" w:rsidRDefault="00C04CF6">
            <w:pPr>
              <w:pStyle w:val="TableParagraph"/>
            </w:pPr>
          </w:p>
          <w:p w14:paraId="687BAE06" w14:textId="77777777" w:rsidR="00C04CF6" w:rsidRDefault="00C04CF6">
            <w:pPr>
              <w:pStyle w:val="TableParagraph"/>
              <w:spacing w:before="5"/>
              <w:rPr>
                <w:sz w:val="25"/>
              </w:rPr>
            </w:pPr>
          </w:p>
          <w:p w14:paraId="6BD01590" w14:textId="77777777" w:rsidR="00C04CF6" w:rsidRDefault="00F03576">
            <w:pPr>
              <w:pStyle w:val="TableParagraph"/>
              <w:ind w:left="107" w:right="94"/>
              <w:jc w:val="center"/>
              <w:rPr>
                <w:sz w:val="20"/>
              </w:rPr>
            </w:pPr>
            <w:r>
              <w:rPr>
                <w:spacing w:val="-2"/>
                <w:sz w:val="20"/>
              </w:rPr>
              <w:t>148,2</w:t>
            </w:r>
          </w:p>
          <w:p w14:paraId="28D8190B" w14:textId="77777777" w:rsidR="00C04CF6" w:rsidRDefault="00F03576">
            <w:pPr>
              <w:pStyle w:val="TableParagraph"/>
              <w:spacing w:before="1"/>
              <w:ind w:left="11"/>
              <w:jc w:val="center"/>
              <w:rPr>
                <w:sz w:val="20"/>
              </w:rPr>
            </w:pPr>
            <w:r>
              <w:rPr>
                <w:w w:val="99"/>
                <w:sz w:val="20"/>
              </w:rPr>
              <w:t>9</w:t>
            </w:r>
          </w:p>
        </w:tc>
        <w:tc>
          <w:tcPr>
            <w:tcW w:w="699" w:type="dxa"/>
          </w:tcPr>
          <w:p w14:paraId="05458BD9" w14:textId="77777777" w:rsidR="00C04CF6" w:rsidRDefault="00C04CF6">
            <w:pPr>
              <w:pStyle w:val="TableParagraph"/>
            </w:pPr>
          </w:p>
          <w:p w14:paraId="5812B6EF" w14:textId="77777777" w:rsidR="00C04CF6" w:rsidRDefault="00C04CF6">
            <w:pPr>
              <w:pStyle w:val="TableParagraph"/>
            </w:pPr>
          </w:p>
          <w:p w14:paraId="6100C404" w14:textId="77777777" w:rsidR="00C04CF6" w:rsidRDefault="00C04CF6">
            <w:pPr>
              <w:pStyle w:val="TableParagraph"/>
            </w:pPr>
          </w:p>
          <w:p w14:paraId="756CBB72" w14:textId="77777777" w:rsidR="00C04CF6" w:rsidRDefault="00C04CF6">
            <w:pPr>
              <w:pStyle w:val="TableParagraph"/>
            </w:pPr>
          </w:p>
          <w:p w14:paraId="675FF721" w14:textId="77777777" w:rsidR="00C04CF6" w:rsidRDefault="00C04CF6">
            <w:pPr>
              <w:pStyle w:val="TableParagraph"/>
            </w:pPr>
          </w:p>
          <w:p w14:paraId="67988A6C" w14:textId="77777777" w:rsidR="00C04CF6" w:rsidRDefault="00C04CF6">
            <w:pPr>
              <w:pStyle w:val="TableParagraph"/>
            </w:pPr>
          </w:p>
          <w:p w14:paraId="62033E7A" w14:textId="77777777" w:rsidR="00C04CF6" w:rsidRDefault="00F03576">
            <w:pPr>
              <w:pStyle w:val="TableParagraph"/>
              <w:spacing w:before="155"/>
              <w:ind w:left="111" w:right="97"/>
              <w:jc w:val="center"/>
              <w:rPr>
                <w:sz w:val="20"/>
              </w:rPr>
            </w:pPr>
            <w:r>
              <w:rPr>
                <w:spacing w:val="-2"/>
                <w:sz w:val="20"/>
              </w:rPr>
              <w:t>98,69</w:t>
            </w:r>
          </w:p>
        </w:tc>
        <w:tc>
          <w:tcPr>
            <w:tcW w:w="698" w:type="dxa"/>
          </w:tcPr>
          <w:p w14:paraId="3180C814" w14:textId="77777777" w:rsidR="00C04CF6" w:rsidRDefault="00C04CF6">
            <w:pPr>
              <w:pStyle w:val="TableParagraph"/>
            </w:pPr>
          </w:p>
          <w:p w14:paraId="34888779" w14:textId="77777777" w:rsidR="00C04CF6" w:rsidRDefault="00C04CF6">
            <w:pPr>
              <w:pStyle w:val="TableParagraph"/>
            </w:pPr>
          </w:p>
          <w:p w14:paraId="74C20F7C" w14:textId="77777777" w:rsidR="00C04CF6" w:rsidRDefault="00C04CF6">
            <w:pPr>
              <w:pStyle w:val="TableParagraph"/>
            </w:pPr>
          </w:p>
          <w:p w14:paraId="53D902C7" w14:textId="77777777" w:rsidR="00C04CF6" w:rsidRDefault="00C04CF6">
            <w:pPr>
              <w:pStyle w:val="TableParagraph"/>
            </w:pPr>
          </w:p>
          <w:p w14:paraId="474C7A83" w14:textId="77777777" w:rsidR="00C04CF6" w:rsidRDefault="00C04CF6">
            <w:pPr>
              <w:pStyle w:val="TableParagraph"/>
            </w:pPr>
          </w:p>
          <w:p w14:paraId="5C04D4D8" w14:textId="77777777" w:rsidR="00C04CF6" w:rsidRDefault="00C04CF6">
            <w:pPr>
              <w:pStyle w:val="TableParagraph"/>
            </w:pPr>
          </w:p>
          <w:p w14:paraId="406659D4" w14:textId="77777777" w:rsidR="00C04CF6" w:rsidRDefault="00F03576">
            <w:pPr>
              <w:pStyle w:val="TableParagraph"/>
              <w:spacing w:before="155"/>
              <w:ind w:left="103" w:right="94"/>
              <w:jc w:val="center"/>
              <w:rPr>
                <w:sz w:val="20"/>
              </w:rPr>
            </w:pPr>
            <w:r>
              <w:rPr>
                <w:spacing w:val="-2"/>
                <w:sz w:val="20"/>
              </w:rPr>
              <w:t>50,16</w:t>
            </w:r>
          </w:p>
        </w:tc>
        <w:tc>
          <w:tcPr>
            <w:tcW w:w="698" w:type="dxa"/>
          </w:tcPr>
          <w:p w14:paraId="3191016B" w14:textId="77777777" w:rsidR="00C04CF6" w:rsidRDefault="00C04CF6">
            <w:pPr>
              <w:pStyle w:val="TableParagraph"/>
            </w:pPr>
          </w:p>
          <w:p w14:paraId="22F032D3" w14:textId="77777777" w:rsidR="00C04CF6" w:rsidRDefault="00C04CF6">
            <w:pPr>
              <w:pStyle w:val="TableParagraph"/>
            </w:pPr>
          </w:p>
          <w:p w14:paraId="73DA9108" w14:textId="77777777" w:rsidR="00C04CF6" w:rsidRDefault="00C04CF6">
            <w:pPr>
              <w:pStyle w:val="TableParagraph"/>
            </w:pPr>
          </w:p>
          <w:p w14:paraId="22FACB95" w14:textId="77777777" w:rsidR="00C04CF6" w:rsidRDefault="00C04CF6">
            <w:pPr>
              <w:pStyle w:val="TableParagraph"/>
            </w:pPr>
          </w:p>
          <w:p w14:paraId="0A60C75C" w14:textId="77777777" w:rsidR="00C04CF6" w:rsidRDefault="00C04CF6">
            <w:pPr>
              <w:pStyle w:val="TableParagraph"/>
            </w:pPr>
          </w:p>
          <w:p w14:paraId="3DCCB8B0" w14:textId="77777777" w:rsidR="00C04CF6" w:rsidRDefault="00C04CF6">
            <w:pPr>
              <w:pStyle w:val="TableParagraph"/>
            </w:pPr>
          </w:p>
          <w:p w14:paraId="71D60E7A" w14:textId="77777777" w:rsidR="00C04CF6" w:rsidRDefault="00F03576">
            <w:pPr>
              <w:pStyle w:val="TableParagraph"/>
              <w:spacing w:before="155"/>
              <w:ind w:left="103" w:right="94"/>
              <w:jc w:val="center"/>
              <w:rPr>
                <w:sz w:val="20"/>
              </w:rPr>
            </w:pPr>
            <w:r>
              <w:rPr>
                <w:spacing w:val="-2"/>
                <w:sz w:val="20"/>
              </w:rPr>
              <w:t>43,72</w:t>
            </w:r>
          </w:p>
        </w:tc>
        <w:tc>
          <w:tcPr>
            <w:tcW w:w="696" w:type="dxa"/>
          </w:tcPr>
          <w:p w14:paraId="3BF656A8" w14:textId="77777777" w:rsidR="00C04CF6" w:rsidRDefault="00C04CF6">
            <w:pPr>
              <w:pStyle w:val="TableParagraph"/>
            </w:pPr>
          </w:p>
          <w:p w14:paraId="74673A14" w14:textId="77777777" w:rsidR="00C04CF6" w:rsidRDefault="00C04CF6">
            <w:pPr>
              <w:pStyle w:val="TableParagraph"/>
            </w:pPr>
          </w:p>
          <w:p w14:paraId="372C034F" w14:textId="77777777" w:rsidR="00C04CF6" w:rsidRDefault="00C04CF6">
            <w:pPr>
              <w:pStyle w:val="TableParagraph"/>
            </w:pPr>
          </w:p>
          <w:p w14:paraId="2E87B2DC" w14:textId="77777777" w:rsidR="00C04CF6" w:rsidRDefault="00C04CF6">
            <w:pPr>
              <w:pStyle w:val="TableParagraph"/>
            </w:pPr>
          </w:p>
          <w:p w14:paraId="26E56E80" w14:textId="77777777" w:rsidR="00C04CF6" w:rsidRDefault="00C04CF6">
            <w:pPr>
              <w:pStyle w:val="TableParagraph"/>
            </w:pPr>
          </w:p>
          <w:p w14:paraId="4ACCF067" w14:textId="77777777" w:rsidR="00C04CF6" w:rsidRDefault="00C04CF6">
            <w:pPr>
              <w:pStyle w:val="TableParagraph"/>
            </w:pPr>
          </w:p>
          <w:p w14:paraId="332F7955" w14:textId="77777777" w:rsidR="00C04CF6" w:rsidRDefault="00F03576">
            <w:pPr>
              <w:pStyle w:val="TableParagraph"/>
              <w:spacing w:before="155"/>
              <w:ind w:left="11"/>
              <w:jc w:val="center"/>
              <w:rPr>
                <w:sz w:val="20"/>
              </w:rPr>
            </w:pPr>
            <w:r>
              <w:rPr>
                <w:w w:val="99"/>
                <w:sz w:val="20"/>
              </w:rPr>
              <w:t>0</w:t>
            </w:r>
          </w:p>
        </w:tc>
        <w:tc>
          <w:tcPr>
            <w:tcW w:w="698" w:type="dxa"/>
          </w:tcPr>
          <w:p w14:paraId="3F4E8A85" w14:textId="77777777" w:rsidR="00C04CF6" w:rsidRDefault="00C04CF6">
            <w:pPr>
              <w:pStyle w:val="TableParagraph"/>
            </w:pPr>
          </w:p>
          <w:p w14:paraId="4324E596" w14:textId="77777777" w:rsidR="00C04CF6" w:rsidRDefault="00C04CF6">
            <w:pPr>
              <w:pStyle w:val="TableParagraph"/>
            </w:pPr>
          </w:p>
          <w:p w14:paraId="79887A17" w14:textId="77777777" w:rsidR="00C04CF6" w:rsidRDefault="00C04CF6">
            <w:pPr>
              <w:pStyle w:val="TableParagraph"/>
            </w:pPr>
          </w:p>
          <w:p w14:paraId="03C0B2F4" w14:textId="77777777" w:rsidR="00C04CF6" w:rsidRDefault="00C04CF6">
            <w:pPr>
              <w:pStyle w:val="TableParagraph"/>
            </w:pPr>
          </w:p>
          <w:p w14:paraId="129DF204" w14:textId="77777777" w:rsidR="00C04CF6" w:rsidRDefault="00C04CF6">
            <w:pPr>
              <w:pStyle w:val="TableParagraph"/>
            </w:pPr>
          </w:p>
          <w:p w14:paraId="505A3FD8" w14:textId="77777777" w:rsidR="00C04CF6" w:rsidRDefault="00C04CF6">
            <w:pPr>
              <w:pStyle w:val="TableParagraph"/>
            </w:pPr>
          </w:p>
          <w:p w14:paraId="31502ABF" w14:textId="77777777" w:rsidR="00C04CF6" w:rsidRDefault="00F03576">
            <w:pPr>
              <w:pStyle w:val="TableParagraph"/>
              <w:spacing w:before="155"/>
              <w:ind w:left="14"/>
              <w:jc w:val="center"/>
              <w:rPr>
                <w:sz w:val="20"/>
              </w:rPr>
            </w:pPr>
            <w:r>
              <w:rPr>
                <w:w w:val="99"/>
                <w:sz w:val="20"/>
              </w:rPr>
              <w:t>0</w:t>
            </w:r>
          </w:p>
        </w:tc>
        <w:tc>
          <w:tcPr>
            <w:tcW w:w="698" w:type="dxa"/>
          </w:tcPr>
          <w:p w14:paraId="6B849CBA" w14:textId="77777777" w:rsidR="00C04CF6" w:rsidRDefault="00C04CF6">
            <w:pPr>
              <w:pStyle w:val="TableParagraph"/>
            </w:pPr>
          </w:p>
          <w:p w14:paraId="597D8660" w14:textId="77777777" w:rsidR="00C04CF6" w:rsidRDefault="00C04CF6">
            <w:pPr>
              <w:pStyle w:val="TableParagraph"/>
            </w:pPr>
          </w:p>
          <w:p w14:paraId="3F9905FD" w14:textId="77777777" w:rsidR="00C04CF6" w:rsidRDefault="00C04CF6">
            <w:pPr>
              <w:pStyle w:val="TableParagraph"/>
            </w:pPr>
          </w:p>
          <w:p w14:paraId="6C879113" w14:textId="77777777" w:rsidR="00C04CF6" w:rsidRDefault="00C04CF6">
            <w:pPr>
              <w:pStyle w:val="TableParagraph"/>
            </w:pPr>
          </w:p>
          <w:p w14:paraId="27D581C3" w14:textId="77777777" w:rsidR="00C04CF6" w:rsidRDefault="00C04CF6">
            <w:pPr>
              <w:pStyle w:val="TableParagraph"/>
            </w:pPr>
          </w:p>
          <w:p w14:paraId="44DFD30E" w14:textId="77777777" w:rsidR="00C04CF6" w:rsidRDefault="00C04CF6">
            <w:pPr>
              <w:pStyle w:val="TableParagraph"/>
            </w:pPr>
          </w:p>
          <w:p w14:paraId="59B0A949" w14:textId="77777777" w:rsidR="00C04CF6" w:rsidRDefault="00F03576">
            <w:pPr>
              <w:pStyle w:val="TableParagraph"/>
              <w:spacing w:before="155"/>
              <w:ind w:left="10"/>
              <w:jc w:val="center"/>
              <w:rPr>
                <w:sz w:val="20"/>
              </w:rPr>
            </w:pPr>
            <w:r>
              <w:rPr>
                <w:w w:val="99"/>
                <w:sz w:val="20"/>
              </w:rPr>
              <w:t>0</w:t>
            </w:r>
          </w:p>
        </w:tc>
        <w:tc>
          <w:tcPr>
            <w:tcW w:w="698" w:type="dxa"/>
          </w:tcPr>
          <w:p w14:paraId="695B3041" w14:textId="77777777" w:rsidR="00C04CF6" w:rsidRDefault="00C04CF6">
            <w:pPr>
              <w:pStyle w:val="TableParagraph"/>
            </w:pPr>
          </w:p>
          <w:p w14:paraId="6A572C8A" w14:textId="77777777" w:rsidR="00C04CF6" w:rsidRDefault="00C04CF6">
            <w:pPr>
              <w:pStyle w:val="TableParagraph"/>
            </w:pPr>
          </w:p>
          <w:p w14:paraId="2D549ECC" w14:textId="77777777" w:rsidR="00C04CF6" w:rsidRDefault="00C04CF6">
            <w:pPr>
              <w:pStyle w:val="TableParagraph"/>
            </w:pPr>
          </w:p>
          <w:p w14:paraId="225CCAD5" w14:textId="77777777" w:rsidR="00C04CF6" w:rsidRDefault="00C04CF6">
            <w:pPr>
              <w:pStyle w:val="TableParagraph"/>
            </w:pPr>
          </w:p>
          <w:p w14:paraId="5CDE153C" w14:textId="77777777" w:rsidR="00C04CF6" w:rsidRDefault="00C04CF6">
            <w:pPr>
              <w:pStyle w:val="TableParagraph"/>
            </w:pPr>
          </w:p>
          <w:p w14:paraId="4EE1800E" w14:textId="77777777" w:rsidR="00C04CF6" w:rsidRDefault="00C04CF6">
            <w:pPr>
              <w:pStyle w:val="TableParagraph"/>
            </w:pPr>
          </w:p>
          <w:p w14:paraId="3BFA6A16" w14:textId="77777777" w:rsidR="00C04CF6" w:rsidRDefault="00F03576">
            <w:pPr>
              <w:pStyle w:val="TableParagraph"/>
              <w:spacing w:before="155"/>
              <w:ind w:left="107" w:right="94"/>
              <w:jc w:val="center"/>
              <w:rPr>
                <w:sz w:val="20"/>
              </w:rPr>
            </w:pPr>
            <w:r>
              <w:rPr>
                <w:spacing w:val="-2"/>
                <w:sz w:val="20"/>
              </w:rPr>
              <w:t>33,69</w:t>
            </w:r>
          </w:p>
        </w:tc>
        <w:tc>
          <w:tcPr>
            <w:tcW w:w="696" w:type="dxa"/>
          </w:tcPr>
          <w:p w14:paraId="10C48F08" w14:textId="77777777" w:rsidR="00C04CF6" w:rsidRDefault="00C04CF6">
            <w:pPr>
              <w:pStyle w:val="TableParagraph"/>
            </w:pPr>
          </w:p>
          <w:p w14:paraId="5FAFF2DB" w14:textId="77777777" w:rsidR="00C04CF6" w:rsidRDefault="00C04CF6">
            <w:pPr>
              <w:pStyle w:val="TableParagraph"/>
            </w:pPr>
          </w:p>
          <w:p w14:paraId="7C04AA4D" w14:textId="77777777" w:rsidR="00C04CF6" w:rsidRDefault="00C04CF6">
            <w:pPr>
              <w:pStyle w:val="TableParagraph"/>
            </w:pPr>
          </w:p>
          <w:p w14:paraId="5A0637A5" w14:textId="77777777" w:rsidR="00C04CF6" w:rsidRDefault="00C04CF6">
            <w:pPr>
              <w:pStyle w:val="TableParagraph"/>
            </w:pPr>
          </w:p>
          <w:p w14:paraId="3B918F88" w14:textId="77777777" w:rsidR="00C04CF6" w:rsidRDefault="00C04CF6">
            <w:pPr>
              <w:pStyle w:val="TableParagraph"/>
            </w:pPr>
          </w:p>
          <w:p w14:paraId="5A3C1F09" w14:textId="77777777" w:rsidR="00C04CF6" w:rsidRDefault="00C04CF6">
            <w:pPr>
              <w:pStyle w:val="TableParagraph"/>
            </w:pPr>
          </w:p>
          <w:p w14:paraId="4F7F72D0" w14:textId="77777777" w:rsidR="00C04CF6" w:rsidRDefault="00F03576">
            <w:pPr>
              <w:pStyle w:val="TableParagraph"/>
              <w:spacing w:before="155"/>
              <w:ind w:left="108" w:right="93"/>
              <w:jc w:val="center"/>
              <w:rPr>
                <w:sz w:val="20"/>
              </w:rPr>
            </w:pPr>
            <w:r>
              <w:rPr>
                <w:spacing w:val="-2"/>
                <w:sz w:val="20"/>
              </w:rPr>
              <w:t>46,41</w:t>
            </w:r>
          </w:p>
        </w:tc>
        <w:tc>
          <w:tcPr>
            <w:tcW w:w="698" w:type="dxa"/>
          </w:tcPr>
          <w:p w14:paraId="67646788" w14:textId="77777777" w:rsidR="00C04CF6" w:rsidRDefault="00C04CF6">
            <w:pPr>
              <w:pStyle w:val="TableParagraph"/>
            </w:pPr>
          </w:p>
          <w:p w14:paraId="11E4C1AC" w14:textId="77777777" w:rsidR="00C04CF6" w:rsidRDefault="00C04CF6">
            <w:pPr>
              <w:pStyle w:val="TableParagraph"/>
            </w:pPr>
          </w:p>
          <w:p w14:paraId="0FE6A13B" w14:textId="77777777" w:rsidR="00C04CF6" w:rsidRDefault="00C04CF6">
            <w:pPr>
              <w:pStyle w:val="TableParagraph"/>
            </w:pPr>
          </w:p>
          <w:p w14:paraId="1DC3FB53" w14:textId="77777777" w:rsidR="00C04CF6" w:rsidRDefault="00C04CF6">
            <w:pPr>
              <w:pStyle w:val="TableParagraph"/>
            </w:pPr>
          </w:p>
          <w:p w14:paraId="028D5D0C" w14:textId="77777777" w:rsidR="00C04CF6" w:rsidRDefault="00C04CF6">
            <w:pPr>
              <w:pStyle w:val="TableParagraph"/>
            </w:pPr>
          </w:p>
          <w:p w14:paraId="04374A30" w14:textId="77777777" w:rsidR="00C04CF6" w:rsidRDefault="00C04CF6">
            <w:pPr>
              <w:pStyle w:val="TableParagraph"/>
            </w:pPr>
          </w:p>
          <w:p w14:paraId="5825C916" w14:textId="77777777" w:rsidR="00C04CF6" w:rsidRDefault="00F03576">
            <w:pPr>
              <w:pStyle w:val="TableParagraph"/>
              <w:spacing w:before="155"/>
              <w:ind w:left="108" w:right="89"/>
              <w:jc w:val="center"/>
              <w:rPr>
                <w:sz w:val="20"/>
              </w:rPr>
            </w:pPr>
            <w:r>
              <w:rPr>
                <w:spacing w:val="-2"/>
                <w:sz w:val="20"/>
              </w:rPr>
              <w:t>96,57</w:t>
            </w:r>
          </w:p>
        </w:tc>
        <w:tc>
          <w:tcPr>
            <w:tcW w:w="698" w:type="dxa"/>
          </w:tcPr>
          <w:p w14:paraId="3CA043EC" w14:textId="77777777" w:rsidR="00C04CF6" w:rsidRDefault="00C04CF6">
            <w:pPr>
              <w:pStyle w:val="TableParagraph"/>
            </w:pPr>
          </w:p>
          <w:p w14:paraId="6B5A97B6" w14:textId="77777777" w:rsidR="00C04CF6" w:rsidRDefault="00C04CF6">
            <w:pPr>
              <w:pStyle w:val="TableParagraph"/>
            </w:pPr>
          </w:p>
          <w:p w14:paraId="0D7B1F4D" w14:textId="77777777" w:rsidR="00C04CF6" w:rsidRDefault="00C04CF6">
            <w:pPr>
              <w:pStyle w:val="TableParagraph"/>
            </w:pPr>
          </w:p>
          <w:p w14:paraId="476C7BF4" w14:textId="77777777" w:rsidR="00C04CF6" w:rsidRDefault="00C04CF6">
            <w:pPr>
              <w:pStyle w:val="TableParagraph"/>
            </w:pPr>
          </w:p>
          <w:p w14:paraId="27DC1536" w14:textId="77777777" w:rsidR="00C04CF6" w:rsidRDefault="00C04CF6">
            <w:pPr>
              <w:pStyle w:val="TableParagraph"/>
            </w:pPr>
          </w:p>
          <w:p w14:paraId="41267CBA" w14:textId="77777777" w:rsidR="00C04CF6" w:rsidRDefault="00C04CF6">
            <w:pPr>
              <w:pStyle w:val="TableParagraph"/>
              <w:spacing w:before="5"/>
              <w:rPr>
                <w:sz w:val="25"/>
              </w:rPr>
            </w:pPr>
          </w:p>
          <w:p w14:paraId="7C8BC9AD" w14:textId="77777777" w:rsidR="00C04CF6" w:rsidRDefault="00F03576">
            <w:pPr>
              <w:pStyle w:val="TableParagraph"/>
              <w:ind w:left="108" w:right="88"/>
              <w:jc w:val="center"/>
              <w:rPr>
                <w:sz w:val="20"/>
              </w:rPr>
            </w:pPr>
            <w:r>
              <w:rPr>
                <w:spacing w:val="-2"/>
                <w:sz w:val="20"/>
              </w:rPr>
              <w:t>142,8</w:t>
            </w:r>
          </w:p>
          <w:p w14:paraId="19C4F773" w14:textId="77777777" w:rsidR="00C04CF6" w:rsidRDefault="00F03576">
            <w:pPr>
              <w:pStyle w:val="TableParagraph"/>
              <w:spacing w:before="1"/>
              <w:ind w:left="19"/>
              <w:jc w:val="center"/>
              <w:rPr>
                <w:sz w:val="20"/>
              </w:rPr>
            </w:pPr>
            <w:r>
              <w:rPr>
                <w:w w:val="99"/>
                <w:sz w:val="20"/>
              </w:rPr>
              <w:t>1</w:t>
            </w:r>
          </w:p>
        </w:tc>
        <w:tc>
          <w:tcPr>
            <w:tcW w:w="698" w:type="dxa"/>
          </w:tcPr>
          <w:p w14:paraId="3455A529" w14:textId="77777777" w:rsidR="00C04CF6" w:rsidRDefault="00C04CF6">
            <w:pPr>
              <w:pStyle w:val="TableParagraph"/>
            </w:pPr>
          </w:p>
          <w:p w14:paraId="54ADDA14" w14:textId="77777777" w:rsidR="00C04CF6" w:rsidRDefault="00C04CF6">
            <w:pPr>
              <w:pStyle w:val="TableParagraph"/>
            </w:pPr>
          </w:p>
          <w:p w14:paraId="2C941658" w14:textId="77777777" w:rsidR="00C04CF6" w:rsidRDefault="00C04CF6">
            <w:pPr>
              <w:pStyle w:val="TableParagraph"/>
            </w:pPr>
          </w:p>
          <w:p w14:paraId="482A0915" w14:textId="77777777" w:rsidR="00C04CF6" w:rsidRDefault="00C04CF6">
            <w:pPr>
              <w:pStyle w:val="TableParagraph"/>
            </w:pPr>
          </w:p>
          <w:p w14:paraId="0FAB3FAD" w14:textId="77777777" w:rsidR="00C04CF6" w:rsidRDefault="00C04CF6">
            <w:pPr>
              <w:pStyle w:val="TableParagraph"/>
            </w:pPr>
          </w:p>
          <w:p w14:paraId="37B6898B" w14:textId="77777777" w:rsidR="00C04CF6" w:rsidRDefault="00C04CF6">
            <w:pPr>
              <w:pStyle w:val="TableParagraph"/>
              <w:spacing w:before="5"/>
              <w:rPr>
                <w:sz w:val="25"/>
              </w:rPr>
            </w:pPr>
          </w:p>
          <w:p w14:paraId="70C76E16" w14:textId="77777777" w:rsidR="00C04CF6" w:rsidRDefault="00F03576">
            <w:pPr>
              <w:pStyle w:val="TableParagraph"/>
              <w:ind w:left="108" w:right="92"/>
              <w:jc w:val="center"/>
              <w:rPr>
                <w:sz w:val="20"/>
              </w:rPr>
            </w:pPr>
            <w:r>
              <w:rPr>
                <w:spacing w:val="-2"/>
                <w:sz w:val="20"/>
              </w:rPr>
              <w:t>815,6</w:t>
            </w:r>
          </w:p>
          <w:p w14:paraId="2DD744F8" w14:textId="77777777" w:rsidR="00C04CF6" w:rsidRDefault="00F03576">
            <w:pPr>
              <w:pStyle w:val="TableParagraph"/>
              <w:spacing w:before="1"/>
              <w:ind w:left="15"/>
              <w:jc w:val="center"/>
              <w:rPr>
                <w:sz w:val="20"/>
              </w:rPr>
            </w:pPr>
            <w:r>
              <w:rPr>
                <w:w w:val="99"/>
                <w:sz w:val="20"/>
              </w:rPr>
              <w:t>5</w:t>
            </w:r>
          </w:p>
        </w:tc>
      </w:tr>
    </w:tbl>
    <w:p w14:paraId="0D31BE17" w14:textId="77777777" w:rsidR="00C04CF6" w:rsidRDefault="00F03576">
      <w:pPr>
        <w:pStyle w:val="2"/>
        <w:numPr>
          <w:ilvl w:val="1"/>
          <w:numId w:val="27"/>
        </w:numPr>
        <w:tabs>
          <w:tab w:val="left" w:pos="2123"/>
        </w:tabs>
        <w:spacing w:before="117"/>
        <w:ind w:left="2434" w:right="1725" w:hanging="732"/>
        <w:jc w:val="both"/>
      </w:pPr>
      <w:r>
        <w:t>Предложения</w:t>
      </w:r>
      <w:r>
        <w:rPr>
          <w:spacing w:val="-7"/>
        </w:rPr>
        <w:t xml:space="preserve"> </w:t>
      </w:r>
      <w:r>
        <w:t>по</w:t>
      </w:r>
      <w:r>
        <w:rPr>
          <w:spacing w:val="-7"/>
        </w:rPr>
        <w:t xml:space="preserve"> </w:t>
      </w:r>
      <w:r>
        <w:t>перспективной</w:t>
      </w:r>
      <w:r>
        <w:rPr>
          <w:spacing w:val="-7"/>
        </w:rPr>
        <w:t xml:space="preserve"> </w:t>
      </w:r>
      <w:r>
        <w:t>установленной</w:t>
      </w:r>
      <w:r>
        <w:rPr>
          <w:spacing w:val="-9"/>
        </w:rPr>
        <w:t xml:space="preserve"> </w:t>
      </w:r>
      <w:r>
        <w:t>тепловой</w:t>
      </w:r>
      <w:r>
        <w:rPr>
          <w:spacing w:val="-8"/>
        </w:rPr>
        <w:t xml:space="preserve"> </w:t>
      </w:r>
      <w:r>
        <w:t>мощности каждого источника тепловой энергии с предложениями по</w:t>
      </w:r>
    </w:p>
    <w:p w14:paraId="48562E14" w14:textId="77777777" w:rsidR="00C04CF6" w:rsidRDefault="00F03576">
      <w:pPr>
        <w:ind w:left="3066"/>
        <w:jc w:val="both"/>
        <w:rPr>
          <w:b/>
          <w:sz w:val="24"/>
        </w:rPr>
      </w:pPr>
      <w:r>
        <w:rPr>
          <w:b/>
          <w:sz w:val="24"/>
        </w:rPr>
        <w:t>сроку</w:t>
      </w:r>
      <w:r>
        <w:rPr>
          <w:b/>
          <w:spacing w:val="-3"/>
          <w:sz w:val="24"/>
        </w:rPr>
        <w:t xml:space="preserve"> </w:t>
      </w:r>
      <w:r>
        <w:rPr>
          <w:b/>
          <w:sz w:val="24"/>
        </w:rPr>
        <w:t>ввода</w:t>
      </w:r>
      <w:r>
        <w:rPr>
          <w:b/>
          <w:spacing w:val="-2"/>
          <w:sz w:val="24"/>
        </w:rPr>
        <w:t xml:space="preserve"> </w:t>
      </w:r>
      <w:r>
        <w:rPr>
          <w:b/>
          <w:sz w:val="24"/>
        </w:rPr>
        <w:t>в</w:t>
      </w:r>
      <w:r>
        <w:rPr>
          <w:b/>
          <w:spacing w:val="-3"/>
          <w:sz w:val="24"/>
        </w:rPr>
        <w:t xml:space="preserve"> </w:t>
      </w:r>
      <w:r>
        <w:rPr>
          <w:b/>
          <w:sz w:val="24"/>
        </w:rPr>
        <w:t>эксплуатацию</w:t>
      </w:r>
      <w:r>
        <w:rPr>
          <w:b/>
          <w:spacing w:val="-3"/>
          <w:sz w:val="24"/>
        </w:rPr>
        <w:t xml:space="preserve"> </w:t>
      </w:r>
      <w:r>
        <w:rPr>
          <w:b/>
          <w:sz w:val="24"/>
        </w:rPr>
        <w:t>новых</w:t>
      </w:r>
      <w:r>
        <w:rPr>
          <w:b/>
          <w:spacing w:val="-2"/>
          <w:sz w:val="24"/>
        </w:rPr>
        <w:t xml:space="preserve"> мощностей</w:t>
      </w:r>
    </w:p>
    <w:p w14:paraId="2D32982C" w14:textId="77777777" w:rsidR="00C04CF6" w:rsidRDefault="00F03576">
      <w:pPr>
        <w:pStyle w:val="a3"/>
        <w:spacing w:before="55"/>
        <w:ind w:right="687"/>
      </w:pPr>
      <w:r>
        <w:t>Ввод в эксплуатацию новых мощностей в целях обеспечения перспективной установленной тепловой мощности муниципальных котельных рабочего поселка Тельма на перспективу до 2032 года не прогнозируется.</w:t>
      </w:r>
    </w:p>
    <w:p w14:paraId="0904A0D6" w14:textId="77777777" w:rsidR="00C04CF6" w:rsidRDefault="00C04CF6">
      <w:pPr>
        <w:sectPr w:rsidR="00C04CF6">
          <w:type w:val="continuous"/>
          <w:pgSz w:w="11910" w:h="16840"/>
          <w:pgMar w:top="840" w:right="160" w:bottom="540" w:left="460" w:header="0" w:footer="348" w:gutter="0"/>
          <w:cols w:space="720"/>
        </w:sectPr>
      </w:pPr>
    </w:p>
    <w:p w14:paraId="119AE4D9" w14:textId="77777777" w:rsidR="00C04CF6" w:rsidRDefault="00F03576">
      <w:pPr>
        <w:pStyle w:val="2"/>
        <w:numPr>
          <w:ilvl w:val="1"/>
          <w:numId w:val="27"/>
        </w:numPr>
        <w:tabs>
          <w:tab w:val="left" w:pos="2462"/>
        </w:tabs>
        <w:spacing w:before="70"/>
        <w:ind w:left="2055" w:right="1940" w:hanging="135"/>
        <w:jc w:val="both"/>
      </w:pPr>
      <w:r>
        <w:lastRenderedPageBreak/>
        <w:t>Предложения</w:t>
      </w:r>
      <w:r>
        <w:rPr>
          <w:spacing w:val="-7"/>
        </w:rPr>
        <w:t xml:space="preserve"> </w:t>
      </w:r>
      <w:r>
        <w:t>по</w:t>
      </w:r>
      <w:r>
        <w:rPr>
          <w:spacing w:val="-7"/>
        </w:rPr>
        <w:t xml:space="preserve"> </w:t>
      </w:r>
      <w:r>
        <w:t>вводу</w:t>
      </w:r>
      <w:r>
        <w:rPr>
          <w:spacing w:val="-7"/>
        </w:rPr>
        <w:t xml:space="preserve"> </w:t>
      </w:r>
      <w:r>
        <w:t>новых</w:t>
      </w:r>
      <w:r>
        <w:rPr>
          <w:spacing w:val="-5"/>
        </w:rPr>
        <w:t xml:space="preserve"> </w:t>
      </w:r>
      <w:r>
        <w:t>и</w:t>
      </w:r>
      <w:r>
        <w:rPr>
          <w:spacing w:val="-7"/>
        </w:rPr>
        <w:t xml:space="preserve"> </w:t>
      </w:r>
      <w:r>
        <w:t>реконструкции</w:t>
      </w:r>
      <w:r>
        <w:rPr>
          <w:spacing w:val="-7"/>
        </w:rPr>
        <w:t xml:space="preserve"> </w:t>
      </w:r>
      <w:r>
        <w:t>существующих источников тепловой энергии с использованием возобновляемых</w:t>
      </w:r>
    </w:p>
    <w:p w14:paraId="7E4A07A9" w14:textId="77777777" w:rsidR="00C04CF6" w:rsidRDefault="00F03576">
      <w:pPr>
        <w:ind w:left="2720"/>
        <w:jc w:val="both"/>
        <w:rPr>
          <w:b/>
          <w:sz w:val="24"/>
        </w:rPr>
      </w:pPr>
      <w:r>
        <w:rPr>
          <w:b/>
          <w:sz w:val="24"/>
        </w:rPr>
        <w:t>источников</w:t>
      </w:r>
      <w:r>
        <w:rPr>
          <w:b/>
          <w:spacing w:val="-4"/>
          <w:sz w:val="24"/>
        </w:rPr>
        <w:t xml:space="preserve"> </w:t>
      </w:r>
      <w:r>
        <w:rPr>
          <w:b/>
          <w:sz w:val="24"/>
        </w:rPr>
        <w:t>энергии,</w:t>
      </w:r>
      <w:r>
        <w:rPr>
          <w:b/>
          <w:spacing w:val="-1"/>
          <w:sz w:val="24"/>
        </w:rPr>
        <w:t xml:space="preserve"> </w:t>
      </w:r>
      <w:r>
        <w:rPr>
          <w:b/>
          <w:sz w:val="24"/>
        </w:rPr>
        <w:t>а</w:t>
      </w:r>
      <w:r>
        <w:rPr>
          <w:b/>
          <w:spacing w:val="-5"/>
          <w:sz w:val="24"/>
        </w:rPr>
        <w:t xml:space="preserve"> </w:t>
      </w:r>
      <w:r>
        <w:rPr>
          <w:b/>
          <w:sz w:val="24"/>
        </w:rPr>
        <w:t>также</w:t>
      </w:r>
      <w:r>
        <w:rPr>
          <w:b/>
          <w:spacing w:val="-3"/>
          <w:sz w:val="24"/>
        </w:rPr>
        <w:t xml:space="preserve"> </w:t>
      </w:r>
      <w:r>
        <w:rPr>
          <w:b/>
          <w:sz w:val="24"/>
        </w:rPr>
        <w:t>местных</w:t>
      </w:r>
      <w:r>
        <w:rPr>
          <w:b/>
          <w:spacing w:val="-2"/>
          <w:sz w:val="24"/>
        </w:rPr>
        <w:t xml:space="preserve"> </w:t>
      </w:r>
      <w:r>
        <w:rPr>
          <w:b/>
          <w:sz w:val="24"/>
        </w:rPr>
        <w:t>видов</w:t>
      </w:r>
      <w:r>
        <w:rPr>
          <w:b/>
          <w:spacing w:val="-4"/>
          <w:sz w:val="24"/>
        </w:rPr>
        <w:t xml:space="preserve"> </w:t>
      </w:r>
      <w:r>
        <w:rPr>
          <w:b/>
          <w:spacing w:val="-2"/>
          <w:sz w:val="24"/>
        </w:rPr>
        <w:t>топлива</w:t>
      </w:r>
    </w:p>
    <w:p w14:paraId="7914CC63" w14:textId="77777777" w:rsidR="00C04CF6" w:rsidRDefault="00F03576">
      <w:pPr>
        <w:pStyle w:val="a3"/>
        <w:spacing w:before="56"/>
        <w:ind w:right="690"/>
      </w:pPr>
      <w:r>
        <w:t>Ввод новых источников тепловой энергии и реконструкция существующих муниципальных котельных рабочего поселка Тельма с использованием возобновляемых источников энергии и местных видов топлива на перспективу до 2032 года не прогнозируется.</w:t>
      </w:r>
    </w:p>
    <w:p w14:paraId="2DF1E4AE" w14:textId="77777777" w:rsidR="00C04CF6" w:rsidRDefault="00C04CF6">
      <w:pPr>
        <w:sectPr w:rsidR="00C04CF6">
          <w:pgSz w:w="11910" w:h="16840"/>
          <w:pgMar w:top="760" w:right="160" w:bottom="540" w:left="460" w:header="0" w:footer="348" w:gutter="0"/>
          <w:cols w:space="720"/>
        </w:sectPr>
      </w:pPr>
    </w:p>
    <w:p w14:paraId="33DEC4A6" w14:textId="77777777" w:rsidR="00C04CF6" w:rsidRDefault="00F03576">
      <w:pPr>
        <w:pStyle w:val="1"/>
        <w:ind w:left="3373" w:right="0" w:hanging="1992"/>
        <w:jc w:val="left"/>
      </w:pPr>
      <w:bookmarkStart w:id="12" w:name="_TOC_250050"/>
      <w:r>
        <w:lastRenderedPageBreak/>
        <w:t>РАЗДЕЛ</w:t>
      </w:r>
      <w:r>
        <w:rPr>
          <w:spacing w:val="-7"/>
        </w:rPr>
        <w:t xml:space="preserve"> </w:t>
      </w:r>
      <w:r>
        <w:t>6.</w:t>
      </w:r>
      <w:r>
        <w:rPr>
          <w:spacing w:val="-7"/>
        </w:rPr>
        <w:t xml:space="preserve"> </w:t>
      </w:r>
      <w:r>
        <w:t>ПРЕДЛОЖЕНИЯ</w:t>
      </w:r>
      <w:r>
        <w:rPr>
          <w:spacing w:val="-8"/>
        </w:rPr>
        <w:t xml:space="preserve"> </w:t>
      </w:r>
      <w:r>
        <w:t>ПО</w:t>
      </w:r>
      <w:r>
        <w:rPr>
          <w:spacing w:val="-7"/>
        </w:rPr>
        <w:t xml:space="preserve"> </w:t>
      </w:r>
      <w:r>
        <w:t>СТРОИТЕЛЬСТВУ,</w:t>
      </w:r>
      <w:r>
        <w:rPr>
          <w:spacing w:val="-7"/>
        </w:rPr>
        <w:t xml:space="preserve"> </w:t>
      </w:r>
      <w:r>
        <w:t>РЕКОНСТРУКЦИИ</w:t>
      </w:r>
      <w:r>
        <w:rPr>
          <w:spacing w:val="-7"/>
        </w:rPr>
        <w:t xml:space="preserve"> </w:t>
      </w:r>
      <w:bookmarkEnd w:id="12"/>
      <w:r>
        <w:t>И МОДЕРНИЗЦАИИ ТЕПЛОВЫХ СЕТЕЙ</w:t>
      </w:r>
    </w:p>
    <w:p w14:paraId="042ADB31" w14:textId="77777777" w:rsidR="00C04CF6" w:rsidRDefault="00F03576">
      <w:pPr>
        <w:pStyle w:val="a4"/>
        <w:numPr>
          <w:ilvl w:val="1"/>
          <w:numId w:val="26"/>
        </w:numPr>
        <w:tabs>
          <w:tab w:val="left" w:pos="1415"/>
        </w:tabs>
        <w:spacing w:before="60"/>
        <w:ind w:right="1020" w:hanging="504"/>
        <w:jc w:val="both"/>
        <w:rPr>
          <w:b/>
          <w:sz w:val="24"/>
        </w:rPr>
      </w:pPr>
      <w:r>
        <w:rPr>
          <w:b/>
          <w:sz w:val="24"/>
        </w:rPr>
        <w:t>Предложения</w:t>
      </w:r>
      <w:r>
        <w:rPr>
          <w:b/>
          <w:spacing w:val="-5"/>
          <w:sz w:val="24"/>
        </w:rPr>
        <w:t xml:space="preserve"> </w:t>
      </w:r>
      <w:r>
        <w:rPr>
          <w:b/>
          <w:sz w:val="24"/>
        </w:rPr>
        <w:t>по</w:t>
      </w:r>
      <w:r>
        <w:rPr>
          <w:b/>
          <w:spacing w:val="-5"/>
          <w:sz w:val="24"/>
        </w:rPr>
        <w:t xml:space="preserve"> </w:t>
      </w:r>
      <w:r>
        <w:rPr>
          <w:b/>
          <w:sz w:val="24"/>
        </w:rPr>
        <w:t>строительству,</w:t>
      </w:r>
      <w:r>
        <w:rPr>
          <w:b/>
          <w:spacing w:val="-6"/>
          <w:sz w:val="24"/>
        </w:rPr>
        <w:t xml:space="preserve"> </w:t>
      </w:r>
      <w:r>
        <w:rPr>
          <w:b/>
          <w:sz w:val="24"/>
        </w:rPr>
        <w:t>реконструкции</w:t>
      </w:r>
      <w:r>
        <w:rPr>
          <w:b/>
          <w:spacing w:val="-5"/>
          <w:sz w:val="24"/>
        </w:rPr>
        <w:t xml:space="preserve"> </w:t>
      </w:r>
      <w:r>
        <w:rPr>
          <w:b/>
          <w:sz w:val="24"/>
        </w:rPr>
        <w:t>и</w:t>
      </w:r>
      <w:r>
        <w:rPr>
          <w:b/>
          <w:spacing w:val="-5"/>
          <w:sz w:val="24"/>
        </w:rPr>
        <w:t xml:space="preserve"> </w:t>
      </w:r>
      <w:r>
        <w:rPr>
          <w:b/>
          <w:sz w:val="24"/>
        </w:rPr>
        <w:t>модернизации</w:t>
      </w:r>
      <w:r>
        <w:rPr>
          <w:b/>
          <w:spacing w:val="-7"/>
          <w:sz w:val="24"/>
        </w:rPr>
        <w:t xml:space="preserve"> </w:t>
      </w:r>
      <w:r>
        <w:rPr>
          <w:b/>
          <w:sz w:val="24"/>
        </w:rPr>
        <w:t>тепловых</w:t>
      </w:r>
      <w:r>
        <w:rPr>
          <w:b/>
          <w:spacing w:val="-6"/>
          <w:sz w:val="24"/>
        </w:rPr>
        <w:t xml:space="preserve"> </w:t>
      </w:r>
      <w:r>
        <w:rPr>
          <w:b/>
          <w:sz w:val="24"/>
        </w:rPr>
        <w:t>сетей, обеспечивающих перераспределение тепловой нагрузки из зон с дефицитом</w:t>
      </w:r>
    </w:p>
    <w:p w14:paraId="7B2793D4" w14:textId="77777777" w:rsidR="00C04CF6" w:rsidRDefault="00F03576">
      <w:pPr>
        <w:spacing w:before="1"/>
        <w:ind w:left="2031" w:right="1051" w:hanging="1001"/>
        <w:jc w:val="both"/>
        <w:rPr>
          <w:b/>
          <w:sz w:val="24"/>
        </w:rPr>
      </w:pPr>
      <w:r>
        <w:rPr>
          <w:b/>
          <w:sz w:val="24"/>
        </w:rPr>
        <w:t>располагаемой</w:t>
      </w:r>
      <w:r>
        <w:rPr>
          <w:b/>
          <w:spacing w:val="-4"/>
          <w:sz w:val="24"/>
        </w:rPr>
        <w:t xml:space="preserve"> </w:t>
      </w:r>
      <w:r>
        <w:rPr>
          <w:b/>
          <w:sz w:val="24"/>
        </w:rPr>
        <w:t>тепловой</w:t>
      </w:r>
      <w:r>
        <w:rPr>
          <w:b/>
          <w:spacing w:val="-5"/>
          <w:sz w:val="24"/>
        </w:rPr>
        <w:t xml:space="preserve"> </w:t>
      </w:r>
      <w:r>
        <w:rPr>
          <w:b/>
          <w:sz w:val="24"/>
        </w:rPr>
        <w:t>мощности</w:t>
      </w:r>
      <w:r>
        <w:rPr>
          <w:b/>
          <w:spacing w:val="-4"/>
          <w:sz w:val="24"/>
        </w:rPr>
        <w:t xml:space="preserve"> </w:t>
      </w:r>
      <w:r>
        <w:rPr>
          <w:b/>
          <w:sz w:val="24"/>
        </w:rPr>
        <w:t>источников</w:t>
      </w:r>
      <w:r>
        <w:rPr>
          <w:b/>
          <w:spacing w:val="-4"/>
          <w:sz w:val="24"/>
        </w:rPr>
        <w:t xml:space="preserve"> </w:t>
      </w:r>
      <w:r>
        <w:rPr>
          <w:b/>
          <w:sz w:val="24"/>
        </w:rPr>
        <w:t>тепловой</w:t>
      </w:r>
      <w:r>
        <w:rPr>
          <w:b/>
          <w:spacing w:val="-5"/>
          <w:sz w:val="24"/>
        </w:rPr>
        <w:t xml:space="preserve"> </w:t>
      </w:r>
      <w:r>
        <w:rPr>
          <w:b/>
          <w:sz w:val="24"/>
        </w:rPr>
        <w:t>энергии</w:t>
      </w:r>
      <w:r>
        <w:rPr>
          <w:b/>
          <w:spacing w:val="-6"/>
          <w:sz w:val="24"/>
        </w:rPr>
        <w:t xml:space="preserve"> </w:t>
      </w:r>
      <w:r>
        <w:rPr>
          <w:b/>
          <w:sz w:val="24"/>
        </w:rPr>
        <w:t>в</w:t>
      </w:r>
      <w:r>
        <w:rPr>
          <w:b/>
          <w:spacing w:val="-5"/>
          <w:sz w:val="24"/>
        </w:rPr>
        <w:t xml:space="preserve"> </w:t>
      </w:r>
      <w:r>
        <w:rPr>
          <w:b/>
          <w:sz w:val="24"/>
        </w:rPr>
        <w:t>зоны</w:t>
      </w:r>
      <w:r>
        <w:rPr>
          <w:b/>
          <w:spacing w:val="-4"/>
          <w:sz w:val="24"/>
        </w:rPr>
        <w:t xml:space="preserve"> </w:t>
      </w:r>
      <w:r>
        <w:rPr>
          <w:b/>
          <w:sz w:val="24"/>
        </w:rPr>
        <w:t>с</w:t>
      </w:r>
      <w:r>
        <w:rPr>
          <w:b/>
          <w:spacing w:val="-5"/>
          <w:sz w:val="24"/>
        </w:rPr>
        <w:t xml:space="preserve"> </w:t>
      </w:r>
      <w:r>
        <w:rPr>
          <w:b/>
          <w:sz w:val="24"/>
        </w:rPr>
        <w:t>резервом располагаемой тепловой мощности источников тепловой энергии</w:t>
      </w:r>
    </w:p>
    <w:p w14:paraId="385F3296" w14:textId="77777777" w:rsidR="00C04CF6" w:rsidRDefault="00F03576">
      <w:pPr>
        <w:ind w:left="3452"/>
        <w:jc w:val="both"/>
        <w:rPr>
          <w:b/>
          <w:sz w:val="24"/>
        </w:rPr>
      </w:pPr>
      <w:r>
        <w:rPr>
          <w:b/>
          <w:sz w:val="24"/>
        </w:rPr>
        <w:t>(использование</w:t>
      </w:r>
      <w:r>
        <w:rPr>
          <w:b/>
          <w:spacing w:val="-5"/>
          <w:sz w:val="24"/>
        </w:rPr>
        <w:t xml:space="preserve"> </w:t>
      </w:r>
      <w:r>
        <w:rPr>
          <w:b/>
          <w:sz w:val="24"/>
        </w:rPr>
        <w:t>существующих</w:t>
      </w:r>
      <w:r>
        <w:rPr>
          <w:b/>
          <w:spacing w:val="-3"/>
          <w:sz w:val="24"/>
        </w:rPr>
        <w:t xml:space="preserve"> </w:t>
      </w:r>
      <w:r>
        <w:rPr>
          <w:b/>
          <w:spacing w:val="-2"/>
          <w:sz w:val="24"/>
        </w:rPr>
        <w:t>резервов)</w:t>
      </w:r>
    </w:p>
    <w:p w14:paraId="37248706" w14:textId="77777777" w:rsidR="00C04CF6" w:rsidRDefault="00F03576">
      <w:pPr>
        <w:pStyle w:val="a3"/>
        <w:spacing w:before="55"/>
        <w:ind w:right="686"/>
      </w:pPr>
      <w:r>
        <w:t>Котельная «</w:t>
      </w:r>
      <w:proofErr w:type="spellStart"/>
      <w:r>
        <w:t>Тельминская</w:t>
      </w:r>
      <w:proofErr w:type="spellEnd"/>
      <w:r>
        <w:t xml:space="preserve"> швейная фабрика» (рабочий поселок Тельма, улица 3-я Советская, дом 1В) имеет тепловые сети в двухтрубном исполнении общей протяженностью 3,143 км.</w:t>
      </w:r>
    </w:p>
    <w:p w14:paraId="0F5CC58D" w14:textId="77777777" w:rsidR="00C04CF6" w:rsidRDefault="00F03576">
      <w:pPr>
        <w:pStyle w:val="a3"/>
        <w:ind w:right="691"/>
      </w:pPr>
      <w:r>
        <w:t>Котельная «Совхозная» (рабочий поселок Тельма, улица Совхозная, дом 2А) имеет тепловые сети в двухтрубном исполнении общей протяженностью 0,178 км.</w:t>
      </w:r>
    </w:p>
    <w:p w14:paraId="751379ED" w14:textId="77777777" w:rsidR="00C04CF6" w:rsidRDefault="00F03576">
      <w:pPr>
        <w:pStyle w:val="a3"/>
        <w:ind w:right="684"/>
      </w:pPr>
      <w:r>
        <w:t xml:space="preserve">Муниципальные котельные рабочего поселка Тельма по состоянию на отчетный (базовый) 2021 год располагают достаточной тепловой мощностью для удовлетворения потребностей в тепловой энергии подключенных к муниципальным котельным потребителей тепловой энергии, дефицит располагаемой мощности муниципальных котельных не </w:t>
      </w:r>
      <w:r>
        <w:rPr>
          <w:spacing w:val="-2"/>
        </w:rPr>
        <w:t>наблюдается.</w:t>
      </w:r>
    </w:p>
    <w:p w14:paraId="073972C9" w14:textId="77777777" w:rsidR="00C04CF6" w:rsidRDefault="00F03576">
      <w:pPr>
        <w:pStyle w:val="a3"/>
        <w:ind w:right="689"/>
      </w:pPr>
      <w:r>
        <w:t>Строительство, реконструкция и модернизация тепловых сетей муниципальных котельных рабочего</w:t>
      </w:r>
      <w:r>
        <w:rPr>
          <w:spacing w:val="-2"/>
        </w:rPr>
        <w:t xml:space="preserve"> </w:t>
      </w:r>
      <w:r>
        <w:t>поселка</w:t>
      </w:r>
      <w:r>
        <w:rPr>
          <w:spacing w:val="-3"/>
        </w:rPr>
        <w:t xml:space="preserve"> </w:t>
      </w:r>
      <w:r>
        <w:t>Тельма,</w:t>
      </w:r>
      <w:r>
        <w:rPr>
          <w:spacing w:val="-2"/>
        </w:rPr>
        <w:t xml:space="preserve"> </w:t>
      </w:r>
      <w:r>
        <w:t>обеспечивающих</w:t>
      </w:r>
      <w:r>
        <w:rPr>
          <w:spacing w:val="-2"/>
        </w:rPr>
        <w:t xml:space="preserve"> </w:t>
      </w:r>
      <w:r>
        <w:t>перераспределение</w:t>
      </w:r>
      <w:r>
        <w:rPr>
          <w:spacing w:val="-3"/>
        </w:rPr>
        <w:t xml:space="preserve"> </w:t>
      </w:r>
      <w:r>
        <w:t>тепловой</w:t>
      </w:r>
      <w:r>
        <w:rPr>
          <w:spacing w:val="-4"/>
        </w:rPr>
        <w:t xml:space="preserve"> </w:t>
      </w:r>
      <w:r>
        <w:t>нагрузки</w:t>
      </w:r>
      <w:r>
        <w:rPr>
          <w:spacing w:val="-1"/>
        </w:rPr>
        <w:t xml:space="preserve"> </w:t>
      </w:r>
      <w:r>
        <w:t>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w:t>
      </w:r>
    </w:p>
    <w:p w14:paraId="41F53BE5" w14:textId="77777777" w:rsidR="00C04CF6" w:rsidRDefault="00F03576">
      <w:pPr>
        <w:pStyle w:val="2"/>
        <w:numPr>
          <w:ilvl w:val="1"/>
          <w:numId w:val="26"/>
        </w:numPr>
        <w:tabs>
          <w:tab w:val="left" w:pos="1447"/>
        </w:tabs>
        <w:spacing w:before="123"/>
        <w:ind w:left="877" w:right="895" w:firstLine="148"/>
        <w:jc w:val="both"/>
      </w:pPr>
      <w:r>
        <w:t>Предложения по строительству, реконструкции и модернизации тепловых сетей для</w:t>
      </w:r>
      <w:r>
        <w:rPr>
          <w:spacing w:val="-5"/>
        </w:rPr>
        <w:t xml:space="preserve"> </w:t>
      </w:r>
      <w:r>
        <w:t>обеспечения</w:t>
      </w:r>
      <w:r>
        <w:rPr>
          <w:spacing w:val="-4"/>
        </w:rPr>
        <w:t xml:space="preserve"> </w:t>
      </w:r>
      <w:r>
        <w:t>перспективных</w:t>
      </w:r>
      <w:r>
        <w:rPr>
          <w:spacing w:val="-4"/>
        </w:rPr>
        <w:t xml:space="preserve"> </w:t>
      </w:r>
      <w:r>
        <w:t>приростов</w:t>
      </w:r>
      <w:r>
        <w:rPr>
          <w:spacing w:val="-7"/>
        </w:rPr>
        <w:t xml:space="preserve"> </w:t>
      </w:r>
      <w:r>
        <w:t>тепловой</w:t>
      </w:r>
      <w:r>
        <w:rPr>
          <w:spacing w:val="-5"/>
        </w:rPr>
        <w:t xml:space="preserve"> </w:t>
      </w:r>
      <w:r>
        <w:t>нагрузки в</w:t>
      </w:r>
      <w:r>
        <w:rPr>
          <w:spacing w:val="-7"/>
        </w:rPr>
        <w:t xml:space="preserve"> </w:t>
      </w:r>
      <w:r>
        <w:t>осваиваемых</w:t>
      </w:r>
      <w:r>
        <w:rPr>
          <w:spacing w:val="-5"/>
        </w:rPr>
        <w:t xml:space="preserve"> </w:t>
      </w:r>
      <w:r>
        <w:t>районах</w:t>
      </w:r>
    </w:p>
    <w:p w14:paraId="7807A6D7" w14:textId="77777777" w:rsidR="00C04CF6" w:rsidRDefault="00F03576">
      <w:pPr>
        <w:ind w:left="2134" w:right="1044" w:hanging="1112"/>
        <w:jc w:val="both"/>
        <w:rPr>
          <w:b/>
          <w:sz w:val="24"/>
        </w:rPr>
      </w:pPr>
      <w:proofErr w:type="spellStart"/>
      <w:r>
        <w:rPr>
          <w:b/>
          <w:sz w:val="24"/>
        </w:rPr>
        <w:t>Тельминского</w:t>
      </w:r>
      <w:proofErr w:type="spellEnd"/>
      <w:r>
        <w:rPr>
          <w:b/>
          <w:spacing w:val="-6"/>
          <w:sz w:val="24"/>
        </w:rPr>
        <w:t xml:space="preserve"> </w:t>
      </w:r>
      <w:r>
        <w:rPr>
          <w:b/>
          <w:sz w:val="24"/>
        </w:rPr>
        <w:t>муниципального</w:t>
      </w:r>
      <w:r>
        <w:rPr>
          <w:b/>
          <w:spacing w:val="-6"/>
          <w:sz w:val="24"/>
        </w:rPr>
        <w:t xml:space="preserve"> </w:t>
      </w:r>
      <w:r>
        <w:rPr>
          <w:b/>
          <w:sz w:val="24"/>
        </w:rPr>
        <w:t>образования</w:t>
      </w:r>
      <w:r>
        <w:rPr>
          <w:b/>
          <w:spacing w:val="-6"/>
          <w:sz w:val="24"/>
        </w:rPr>
        <w:t xml:space="preserve"> </w:t>
      </w:r>
      <w:proofErr w:type="spellStart"/>
      <w:r>
        <w:rPr>
          <w:b/>
          <w:sz w:val="24"/>
        </w:rPr>
        <w:t>Усольского</w:t>
      </w:r>
      <w:proofErr w:type="spellEnd"/>
      <w:r>
        <w:rPr>
          <w:b/>
          <w:spacing w:val="-5"/>
          <w:sz w:val="24"/>
        </w:rPr>
        <w:t xml:space="preserve"> </w:t>
      </w:r>
      <w:r>
        <w:rPr>
          <w:b/>
          <w:sz w:val="24"/>
        </w:rPr>
        <w:t>района</w:t>
      </w:r>
      <w:r>
        <w:rPr>
          <w:b/>
          <w:spacing w:val="-6"/>
          <w:sz w:val="24"/>
        </w:rPr>
        <w:t xml:space="preserve"> </w:t>
      </w:r>
      <w:r>
        <w:rPr>
          <w:b/>
          <w:sz w:val="24"/>
        </w:rPr>
        <w:t>Иркутской</w:t>
      </w:r>
      <w:r>
        <w:rPr>
          <w:b/>
          <w:spacing w:val="-6"/>
          <w:sz w:val="24"/>
        </w:rPr>
        <w:t xml:space="preserve"> </w:t>
      </w:r>
      <w:r>
        <w:rPr>
          <w:b/>
          <w:sz w:val="24"/>
        </w:rPr>
        <w:t>области под жилищную, комплексную или производственную застройку</w:t>
      </w:r>
    </w:p>
    <w:p w14:paraId="58988076" w14:textId="77777777" w:rsidR="00C04CF6" w:rsidRDefault="00F03576">
      <w:pPr>
        <w:pStyle w:val="a3"/>
        <w:spacing w:before="55"/>
        <w:ind w:right="689"/>
      </w:pPr>
      <w:r>
        <w:t xml:space="preserve">Строительство, реконструкция и модернизация тепловых сетей муниципальных котельных рабочего поселка Тельма для обеспечения перспективных приростов тепловой нагрузки в осваиваемых районах </w:t>
      </w:r>
      <w:proofErr w:type="spellStart"/>
      <w:r>
        <w:t>Тельминского</w:t>
      </w:r>
      <w:proofErr w:type="spellEnd"/>
      <w:r>
        <w:t xml:space="preserve"> муниципального образования под жилищную, комплексную</w:t>
      </w:r>
      <w:r>
        <w:rPr>
          <w:spacing w:val="-1"/>
        </w:rPr>
        <w:t xml:space="preserve"> </w:t>
      </w:r>
      <w:r>
        <w:t>или</w:t>
      </w:r>
      <w:r>
        <w:rPr>
          <w:spacing w:val="-1"/>
        </w:rPr>
        <w:t xml:space="preserve"> </w:t>
      </w:r>
      <w:r>
        <w:t>производственную</w:t>
      </w:r>
      <w:r>
        <w:rPr>
          <w:spacing w:val="-1"/>
        </w:rPr>
        <w:t xml:space="preserve"> </w:t>
      </w:r>
      <w:r>
        <w:t>застройку</w:t>
      </w:r>
      <w:r>
        <w:rPr>
          <w:spacing w:val="-4"/>
        </w:rPr>
        <w:t xml:space="preserve"> </w:t>
      </w:r>
      <w:r>
        <w:t>на</w:t>
      </w:r>
      <w:r>
        <w:rPr>
          <w:spacing w:val="-2"/>
        </w:rPr>
        <w:t xml:space="preserve"> </w:t>
      </w:r>
      <w:r>
        <w:t>перспективу</w:t>
      </w:r>
      <w:r>
        <w:rPr>
          <w:spacing w:val="-6"/>
        </w:rPr>
        <w:t xml:space="preserve"> </w:t>
      </w:r>
      <w:r>
        <w:t>до</w:t>
      </w:r>
      <w:r>
        <w:rPr>
          <w:spacing w:val="-1"/>
        </w:rPr>
        <w:t xml:space="preserve"> </w:t>
      </w:r>
      <w:r>
        <w:t>2032</w:t>
      </w:r>
      <w:r>
        <w:rPr>
          <w:spacing w:val="-1"/>
        </w:rPr>
        <w:t xml:space="preserve"> </w:t>
      </w:r>
      <w:r>
        <w:t>года</w:t>
      </w:r>
      <w:r>
        <w:rPr>
          <w:spacing w:val="-2"/>
        </w:rPr>
        <w:t xml:space="preserve"> </w:t>
      </w:r>
      <w:r>
        <w:t>не</w:t>
      </w:r>
      <w:r>
        <w:rPr>
          <w:spacing w:val="-2"/>
        </w:rPr>
        <w:t xml:space="preserve"> </w:t>
      </w:r>
      <w:r>
        <w:t>прогнозируется.</w:t>
      </w:r>
    </w:p>
    <w:p w14:paraId="6D852088" w14:textId="77777777" w:rsidR="00C04CF6" w:rsidRDefault="00F03576">
      <w:pPr>
        <w:pStyle w:val="2"/>
        <w:numPr>
          <w:ilvl w:val="1"/>
          <w:numId w:val="26"/>
        </w:numPr>
        <w:tabs>
          <w:tab w:val="left" w:pos="1447"/>
        </w:tabs>
        <w:spacing w:before="126"/>
        <w:ind w:left="870" w:right="895" w:firstLine="156"/>
        <w:jc w:val="both"/>
      </w:pPr>
      <w:r>
        <w:t>Предложения по строительству, реконструкции и модернизации тепловых сетей</w:t>
      </w:r>
      <w:r>
        <w:rPr>
          <w:spacing w:val="40"/>
        </w:rPr>
        <w:t xml:space="preserve"> </w:t>
      </w:r>
      <w:r>
        <w:t>в</w:t>
      </w:r>
      <w:r>
        <w:rPr>
          <w:spacing w:val="-5"/>
        </w:rPr>
        <w:t xml:space="preserve"> </w:t>
      </w:r>
      <w:r>
        <w:t>целях</w:t>
      </w:r>
      <w:r>
        <w:rPr>
          <w:spacing w:val="-5"/>
        </w:rPr>
        <w:t xml:space="preserve"> </w:t>
      </w:r>
      <w:r>
        <w:t>обеспечения</w:t>
      </w:r>
      <w:r>
        <w:rPr>
          <w:spacing w:val="-4"/>
        </w:rPr>
        <w:t xml:space="preserve"> </w:t>
      </w:r>
      <w:r>
        <w:t>условий,</w:t>
      </w:r>
      <w:r>
        <w:rPr>
          <w:spacing w:val="-4"/>
        </w:rPr>
        <w:t xml:space="preserve"> </w:t>
      </w:r>
      <w:r>
        <w:t>при</w:t>
      </w:r>
      <w:r>
        <w:rPr>
          <w:spacing w:val="-6"/>
        </w:rPr>
        <w:t xml:space="preserve"> </w:t>
      </w:r>
      <w:r>
        <w:t>наличии</w:t>
      </w:r>
      <w:r>
        <w:rPr>
          <w:spacing w:val="-6"/>
        </w:rPr>
        <w:t xml:space="preserve"> </w:t>
      </w:r>
      <w:r>
        <w:t>которых</w:t>
      </w:r>
      <w:r>
        <w:rPr>
          <w:spacing w:val="-4"/>
        </w:rPr>
        <w:t xml:space="preserve"> </w:t>
      </w:r>
      <w:r>
        <w:t>существует</w:t>
      </w:r>
      <w:r>
        <w:rPr>
          <w:spacing w:val="-3"/>
        </w:rPr>
        <w:t xml:space="preserve"> </w:t>
      </w:r>
      <w:r>
        <w:t>возможность</w:t>
      </w:r>
      <w:r>
        <w:rPr>
          <w:spacing w:val="-4"/>
        </w:rPr>
        <w:t xml:space="preserve"> </w:t>
      </w:r>
      <w:r>
        <w:t>поставок</w:t>
      </w:r>
    </w:p>
    <w:p w14:paraId="273DF04D" w14:textId="77777777" w:rsidR="00C04CF6" w:rsidRDefault="00F03576">
      <w:pPr>
        <w:ind w:left="3174" w:right="1446" w:hanging="1750"/>
        <w:jc w:val="both"/>
        <w:rPr>
          <w:b/>
          <w:sz w:val="24"/>
        </w:rPr>
      </w:pPr>
      <w:r>
        <w:rPr>
          <w:b/>
          <w:sz w:val="24"/>
        </w:rPr>
        <w:t>тепловой</w:t>
      </w:r>
      <w:r>
        <w:rPr>
          <w:b/>
          <w:spacing w:val="-6"/>
          <w:sz w:val="24"/>
        </w:rPr>
        <w:t xml:space="preserve"> </w:t>
      </w:r>
      <w:r>
        <w:rPr>
          <w:b/>
          <w:sz w:val="24"/>
        </w:rPr>
        <w:t>энергии</w:t>
      </w:r>
      <w:r>
        <w:rPr>
          <w:b/>
          <w:spacing w:val="-5"/>
          <w:sz w:val="24"/>
        </w:rPr>
        <w:t xml:space="preserve"> </w:t>
      </w:r>
      <w:r>
        <w:rPr>
          <w:b/>
          <w:sz w:val="24"/>
        </w:rPr>
        <w:t>потребителям</w:t>
      </w:r>
      <w:r>
        <w:rPr>
          <w:b/>
          <w:spacing w:val="-6"/>
          <w:sz w:val="24"/>
        </w:rPr>
        <w:t xml:space="preserve"> </w:t>
      </w:r>
      <w:r>
        <w:rPr>
          <w:b/>
          <w:sz w:val="24"/>
        </w:rPr>
        <w:t>от</w:t>
      </w:r>
      <w:r>
        <w:rPr>
          <w:b/>
          <w:spacing w:val="-6"/>
          <w:sz w:val="24"/>
        </w:rPr>
        <w:t xml:space="preserve"> </w:t>
      </w:r>
      <w:r>
        <w:rPr>
          <w:b/>
          <w:sz w:val="24"/>
        </w:rPr>
        <w:t>различных</w:t>
      </w:r>
      <w:r>
        <w:rPr>
          <w:b/>
          <w:spacing w:val="-5"/>
          <w:sz w:val="24"/>
        </w:rPr>
        <w:t xml:space="preserve"> </w:t>
      </w:r>
      <w:r>
        <w:rPr>
          <w:b/>
          <w:sz w:val="24"/>
        </w:rPr>
        <w:t>источников</w:t>
      </w:r>
      <w:r>
        <w:rPr>
          <w:b/>
          <w:spacing w:val="-5"/>
          <w:sz w:val="24"/>
        </w:rPr>
        <w:t xml:space="preserve"> </w:t>
      </w:r>
      <w:r>
        <w:rPr>
          <w:b/>
          <w:sz w:val="24"/>
        </w:rPr>
        <w:t>тепловой</w:t>
      </w:r>
      <w:r>
        <w:rPr>
          <w:b/>
          <w:spacing w:val="-5"/>
          <w:sz w:val="24"/>
        </w:rPr>
        <w:t xml:space="preserve"> </w:t>
      </w:r>
      <w:r>
        <w:rPr>
          <w:b/>
          <w:sz w:val="24"/>
        </w:rPr>
        <w:t>энергии при сохранении надежности теплоснабжения</w:t>
      </w:r>
    </w:p>
    <w:p w14:paraId="0E388D39" w14:textId="77777777" w:rsidR="00C04CF6" w:rsidRDefault="00F03576">
      <w:pPr>
        <w:pStyle w:val="a3"/>
        <w:spacing w:before="55"/>
        <w:ind w:right="695"/>
      </w:pPr>
      <w:r>
        <w:t xml:space="preserve">Возможность поставок тепловой энергии потребителям от различных источников тепловой энергии </w:t>
      </w:r>
      <w:proofErr w:type="spellStart"/>
      <w:r>
        <w:t>Тельминского</w:t>
      </w:r>
      <w:proofErr w:type="spellEnd"/>
      <w:r>
        <w:t xml:space="preserve"> муниципального образования при сохранении надежности теплоснабжения по состоянию на отчетный (базовый) 2021 год отсутствует.</w:t>
      </w:r>
    </w:p>
    <w:p w14:paraId="2A8E6F9E" w14:textId="77777777" w:rsidR="00C04CF6" w:rsidRDefault="00F03576">
      <w:pPr>
        <w:pStyle w:val="a3"/>
        <w:ind w:right="689"/>
      </w:pPr>
      <w:r>
        <w:t xml:space="preserve">Строительство, реконструкция и модернизация тепловых сетей муниципальных котельных рабочего поселка Тельма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roofErr w:type="spellStart"/>
      <w:r>
        <w:t>Тельминского</w:t>
      </w:r>
      <w:proofErr w:type="spellEnd"/>
      <w:r>
        <w:t xml:space="preserve"> муниципального образования при сохранении надежности теплоснабжения на перспективу до 2032 года не прогнозируется.</w:t>
      </w:r>
    </w:p>
    <w:p w14:paraId="355CC4CF" w14:textId="77777777" w:rsidR="00C04CF6" w:rsidRDefault="00F03576">
      <w:pPr>
        <w:pStyle w:val="2"/>
        <w:numPr>
          <w:ilvl w:val="1"/>
          <w:numId w:val="26"/>
        </w:numPr>
        <w:tabs>
          <w:tab w:val="left" w:pos="1447"/>
        </w:tabs>
        <w:spacing w:before="126"/>
        <w:ind w:left="1014" w:right="1039" w:firstLine="12"/>
        <w:jc w:val="both"/>
      </w:pPr>
      <w:r>
        <w:t>Предложения</w:t>
      </w:r>
      <w:r>
        <w:rPr>
          <w:spacing w:val="-4"/>
        </w:rPr>
        <w:t xml:space="preserve"> </w:t>
      </w:r>
      <w:r>
        <w:t>по</w:t>
      </w:r>
      <w:r>
        <w:rPr>
          <w:spacing w:val="-4"/>
        </w:rPr>
        <w:t xml:space="preserve"> </w:t>
      </w:r>
      <w:r>
        <w:t>строительству,</w:t>
      </w:r>
      <w:r>
        <w:rPr>
          <w:spacing w:val="-5"/>
        </w:rPr>
        <w:t xml:space="preserve"> </w:t>
      </w:r>
      <w:r>
        <w:t>реконструкции</w:t>
      </w:r>
      <w:r>
        <w:rPr>
          <w:spacing w:val="-4"/>
        </w:rPr>
        <w:t xml:space="preserve"> </w:t>
      </w:r>
      <w:r>
        <w:t>и</w:t>
      </w:r>
      <w:r>
        <w:rPr>
          <w:spacing w:val="-4"/>
        </w:rPr>
        <w:t xml:space="preserve"> </w:t>
      </w:r>
      <w:r>
        <w:t>модернизации</w:t>
      </w:r>
      <w:r>
        <w:rPr>
          <w:spacing w:val="-6"/>
        </w:rPr>
        <w:t xml:space="preserve"> </w:t>
      </w:r>
      <w:r>
        <w:t>тепловых</w:t>
      </w:r>
      <w:r>
        <w:rPr>
          <w:spacing w:val="-5"/>
        </w:rPr>
        <w:t xml:space="preserve"> </w:t>
      </w:r>
      <w:r>
        <w:t>сетей для</w:t>
      </w:r>
      <w:r>
        <w:rPr>
          <w:spacing w:val="-6"/>
        </w:rPr>
        <w:t xml:space="preserve"> </w:t>
      </w:r>
      <w:r>
        <w:t>повышения</w:t>
      </w:r>
      <w:r>
        <w:rPr>
          <w:spacing w:val="-5"/>
        </w:rPr>
        <w:t xml:space="preserve"> </w:t>
      </w:r>
      <w:r>
        <w:t>эффективности</w:t>
      </w:r>
      <w:r>
        <w:rPr>
          <w:spacing w:val="-5"/>
        </w:rPr>
        <w:t xml:space="preserve"> </w:t>
      </w:r>
      <w:r>
        <w:t>функционирования</w:t>
      </w:r>
      <w:r>
        <w:rPr>
          <w:spacing w:val="-5"/>
        </w:rPr>
        <w:t xml:space="preserve"> </w:t>
      </w:r>
      <w:r>
        <w:t>системы</w:t>
      </w:r>
      <w:r>
        <w:rPr>
          <w:spacing w:val="-8"/>
        </w:rPr>
        <w:t xml:space="preserve"> </w:t>
      </w:r>
      <w:r>
        <w:t>теплоснабжения,</w:t>
      </w:r>
      <w:r>
        <w:rPr>
          <w:spacing w:val="-5"/>
        </w:rPr>
        <w:t xml:space="preserve"> </w:t>
      </w:r>
      <w:r>
        <w:t>в</w:t>
      </w:r>
      <w:r>
        <w:rPr>
          <w:spacing w:val="-6"/>
        </w:rPr>
        <w:t xml:space="preserve"> </w:t>
      </w:r>
      <w:r>
        <w:t>том</w:t>
      </w:r>
    </w:p>
    <w:p w14:paraId="42F70CD2" w14:textId="77777777" w:rsidR="00C04CF6" w:rsidRDefault="00F03576">
      <w:pPr>
        <w:ind w:left="783"/>
        <w:jc w:val="both"/>
        <w:rPr>
          <w:b/>
          <w:sz w:val="24"/>
        </w:rPr>
      </w:pPr>
      <w:r>
        <w:rPr>
          <w:b/>
          <w:sz w:val="24"/>
        </w:rPr>
        <w:t>числе</w:t>
      </w:r>
      <w:r>
        <w:rPr>
          <w:b/>
          <w:spacing w:val="-6"/>
          <w:sz w:val="24"/>
        </w:rPr>
        <w:t xml:space="preserve"> </w:t>
      </w:r>
      <w:r>
        <w:rPr>
          <w:b/>
          <w:sz w:val="24"/>
        </w:rPr>
        <w:t>за</w:t>
      </w:r>
      <w:r>
        <w:rPr>
          <w:b/>
          <w:spacing w:val="-2"/>
          <w:sz w:val="24"/>
        </w:rPr>
        <w:t xml:space="preserve"> </w:t>
      </w:r>
      <w:r>
        <w:rPr>
          <w:b/>
          <w:sz w:val="24"/>
        </w:rPr>
        <w:t>счет перевода</w:t>
      </w:r>
      <w:r>
        <w:rPr>
          <w:b/>
          <w:spacing w:val="-2"/>
          <w:sz w:val="24"/>
        </w:rPr>
        <w:t xml:space="preserve"> </w:t>
      </w:r>
      <w:r>
        <w:rPr>
          <w:b/>
          <w:sz w:val="24"/>
        </w:rPr>
        <w:t>котельных</w:t>
      </w:r>
      <w:r>
        <w:rPr>
          <w:b/>
          <w:spacing w:val="-2"/>
          <w:sz w:val="24"/>
        </w:rPr>
        <w:t xml:space="preserve"> </w:t>
      </w:r>
      <w:r>
        <w:rPr>
          <w:b/>
          <w:sz w:val="24"/>
        </w:rPr>
        <w:t>в</w:t>
      </w:r>
      <w:r>
        <w:rPr>
          <w:b/>
          <w:spacing w:val="-4"/>
          <w:sz w:val="24"/>
        </w:rPr>
        <w:t xml:space="preserve"> </w:t>
      </w:r>
      <w:r>
        <w:rPr>
          <w:b/>
          <w:sz w:val="24"/>
        </w:rPr>
        <w:t>пиковый</w:t>
      </w:r>
      <w:r>
        <w:rPr>
          <w:b/>
          <w:spacing w:val="-2"/>
          <w:sz w:val="24"/>
        </w:rPr>
        <w:t xml:space="preserve"> </w:t>
      </w:r>
      <w:r>
        <w:rPr>
          <w:b/>
          <w:sz w:val="24"/>
        </w:rPr>
        <w:t>режим</w:t>
      </w:r>
      <w:r>
        <w:rPr>
          <w:b/>
          <w:spacing w:val="-3"/>
          <w:sz w:val="24"/>
        </w:rPr>
        <w:t xml:space="preserve"> </w:t>
      </w:r>
      <w:r>
        <w:rPr>
          <w:b/>
          <w:sz w:val="24"/>
        </w:rPr>
        <w:t>работы</w:t>
      </w:r>
      <w:r>
        <w:rPr>
          <w:b/>
          <w:spacing w:val="-1"/>
          <w:sz w:val="24"/>
        </w:rPr>
        <w:t xml:space="preserve"> </w:t>
      </w:r>
      <w:r>
        <w:rPr>
          <w:b/>
          <w:sz w:val="24"/>
        </w:rPr>
        <w:t>или</w:t>
      </w:r>
      <w:r>
        <w:rPr>
          <w:b/>
          <w:spacing w:val="-4"/>
          <w:sz w:val="24"/>
        </w:rPr>
        <w:t xml:space="preserve"> </w:t>
      </w:r>
      <w:r>
        <w:rPr>
          <w:b/>
          <w:sz w:val="24"/>
        </w:rPr>
        <w:t>ликвидации</w:t>
      </w:r>
      <w:r>
        <w:rPr>
          <w:b/>
          <w:spacing w:val="-1"/>
          <w:sz w:val="24"/>
        </w:rPr>
        <w:t xml:space="preserve"> </w:t>
      </w:r>
      <w:r>
        <w:rPr>
          <w:b/>
          <w:spacing w:val="-2"/>
          <w:sz w:val="24"/>
        </w:rPr>
        <w:t>котельных</w:t>
      </w:r>
    </w:p>
    <w:p w14:paraId="1AB3A30B" w14:textId="77777777" w:rsidR="00C04CF6" w:rsidRDefault="00F03576">
      <w:pPr>
        <w:pStyle w:val="a3"/>
        <w:spacing w:before="55"/>
        <w:ind w:right="686"/>
      </w:pPr>
      <w:r>
        <w:t>В соответствии с Федеральным законом от «27» июля 2010 года № 190-ФЗ «О теплоснабжении», пиковый режим работы источника тепловой энергии - режим работы источника</w:t>
      </w:r>
      <w:r>
        <w:rPr>
          <w:spacing w:val="-1"/>
        </w:rPr>
        <w:t xml:space="preserve"> </w:t>
      </w:r>
      <w:r>
        <w:t>тепловой энергии с</w:t>
      </w:r>
      <w:r>
        <w:rPr>
          <w:spacing w:val="-1"/>
        </w:rPr>
        <w:t xml:space="preserve"> </w:t>
      </w:r>
      <w:r>
        <w:t>переменной мощностью для обеспечения изменяющегося уровня потребления тепловой энергии, теплоносителя потребителям.</w:t>
      </w:r>
    </w:p>
    <w:p w14:paraId="78828CCC" w14:textId="77777777" w:rsidR="00C04CF6" w:rsidRDefault="00F03576">
      <w:pPr>
        <w:pStyle w:val="a3"/>
        <w:ind w:right="691"/>
      </w:pPr>
      <w:r>
        <w:t>Перевод муниципальных котельных рабочего поселка Тельма в пиковый режим работы на перспективу до 2032 года не прогнозируется.</w:t>
      </w:r>
    </w:p>
    <w:p w14:paraId="436069F7" w14:textId="77777777" w:rsidR="00C04CF6" w:rsidRDefault="00C04CF6">
      <w:pPr>
        <w:sectPr w:rsidR="00C04CF6">
          <w:pgSz w:w="11910" w:h="16840"/>
          <w:pgMar w:top="760" w:right="160" w:bottom="540" w:left="460" w:header="0" w:footer="348" w:gutter="0"/>
          <w:cols w:space="720"/>
        </w:sectPr>
      </w:pPr>
    </w:p>
    <w:p w14:paraId="64CE0C4F" w14:textId="77777777" w:rsidR="00C04CF6" w:rsidRDefault="00F03576">
      <w:pPr>
        <w:pStyle w:val="a3"/>
        <w:spacing w:before="65"/>
        <w:ind w:right="688"/>
      </w:pPr>
      <w:r>
        <w:lastRenderedPageBreak/>
        <w:t xml:space="preserve">На территории </w:t>
      </w:r>
      <w:proofErr w:type="spellStart"/>
      <w:r>
        <w:t>Тельминского</w:t>
      </w:r>
      <w:proofErr w:type="spellEnd"/>
      <w:r>
        <w:t xml:space="preserve"> муниципального образования избыточные источники тепловой энергии, источники тепловой энергии, выработавшие нормативный срок службы, по состоянию на отчетный (базовый) 2021 год отсутствуют. Ликвидация существующих муниципальных котельных рабочего поселка Тельма на перспективу до 2032 года не </w:t>
      </w:r>
      <w:r>
        <w:rPr>
          <w:spacing w:val="-2"/>
        </w:rPr>
        <w:t>прогнозируется.</w:t>
      </w:r>
    </w:p>
    <w:p w14:paraId="4FBB1BE6" w14:textId="77777777" w:rsidR="00C04CF6" w:rsidRDefault="00F03576">
      <w:pPr>
        <w:pStyle w:val="2"/>
        <w:numPr>
          <w:ilvl w:val="1"/>
          <w:numId w:val="26"/>
        </w:numPr>
        <w:tabs>
          <w:tab w:val="left" w:pos="1763"/>
        </w:tabs>
        <w:spacing w:before="126"/>
        <w:ind w:left="1294" w:right="1316" w:firstLine="48"/>
        <w:jc w:val="both"/>
      </w:pPr>
      <w:bookmarkStart w:id="13" w:name="_TOC_250049"/>
      <w:r>
        <w:t>Предложения по строительству, реконструкции и модернизации тепловых сетей</w:t>
      </w:r>
      <w:r>
        <w:rPr>
          <w:spacing w:val="-6"/>
        </w:rPr>
        <w:t xml:space="preserve"> </w:t>
      </w:r>
      <w:r>
        <w:t>для</w:t>
      </w:r>
      <w:r>
        <w:rPr>
          <w:spacing w:val="-7"/>
        </w:rPr>
        <w:t xml:space="preserve"> </w:t>
      </w:r>
      <w:r>
        <w:t>обеспечения</w:t>
      </w:r>
      <w:r>
        <w:rPr>
          <w:spacing w:val="-4"/>
        </w:rPr>
        <w:t xml:space="preserve"> </w:t>
      </w:r>
      <w:r>
        <w:t>нормативной</w:t>
      </w:r>
      <w:r>
        <w:rPr>
          <w:spacing w:val="-6"/>
        </w:rPr>
        <w:t xml:space="preserve"> </w:t>
      </w:r>
      <w:r>
        <w:t>надежности</w:t>
      </w:r>
      <w:r>
        <w:rPr>
          <w:spacing w:val="-8"/>
        </w:rPr>
        <w:t xml:space="preserve"> </w:t>
      </w:r>
      <w:r>
        <w:t>теплоснабжения</w:t>
      </w:r>
      <w:r>
        <w:rPr>
          <w:spacing w:val="-6"/>
        </w:rPr>
        <w:t xml:space="preserve"> </w:t>
      </w:r>
      <w:bookmarkEnd w:id="13"/>
      <w:r>
        <w:t>потребителей</w:t>
      </w:r>
    </w:p>
    <w:p w14:paraId="582A214B" w14:textId="77777777" w:rsidR="00C04CF6" w:rsidRDefault="00F03576">
      <w:pPr>
        <w:pStyle w:val="a3"/>
        <w:spacing w:before="55"/>
        <w:ind w:right="687"/>
      </w:pPr>
      <w:r>
        <w:t xml:space="preserve">Уровень </w:t>
      </w:r>
      <w:proofErr w:type="spellStart"/>
      <w:r>
        <w:t>надѐжности</w:t>
      </w:r>
      <w:proofErr w:type="spellEnd"/>
      <w:r>
        <w:t xml:space="preserve">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t>теплопотребляющих</w:t>
      </w:r>
      <w:proofErr w:type="spellEnd"/>
      <w:r>
        <w:rPr>
          <w:spacing w:val="40"/>
        </w:rPr>
        <w:t xml:space="preserve"> </w:t>
      </w:r>
      <w:r>
        <w:t>установок 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w:t>
      </w:r>
      <w:r>
        <w:rPr>
          <w:spacing w:val="40"/>
        </w:rPr>
        <w:t xml:space="preserve"> </w:t>
      </w:r>
      <w:r>
        <w:t xml:space="preserve">тепловой энергии на </w:t>
      </w:r>
      <w:proofErr w:type="spellStart"/>
      <w:r>
        <w:t>теплопотребляющие</w:t>
      </w:r>
      <w:proofErr w:type="spellEnd"/>
      <w:r>
        <w:t xml:space="preserve"> установки.</w:t>
      </w:r>
    </w:p>
    <w:p w14:paraId="634C12CF" w14:textId="77777777" w:rsidR="00C04CF6" w:rsidRDefault="00F03576">
      <w:pPr>
        <w:pStyle w:val="a3"/>
        <w:ind w:right="686"/>
      </w:pPr>
      <w:r>
        <w:t>В целях повышения эффективности и уровня надежности функционирования системы теплоснабжения котельной «</w:t>
      </w:r>
      <w:proofErr w:type="spellStart"/>
      <w:r>
        <w:t>Тельминская</w:t>
      </w:r>
      <w:proofErr w:type="spellEnd"/>
      <w:r>
        <w:t xml:space="preserve"> швейная фабрика» (рабочий поселок Тельма, улица</w:t>
      </w:r>
      <w:r>
        <w:rPr>
          <w:spacing w:val="80"/>
        </w:rPr>
        <w:t xml:space="preserve"> </w:t>
      </w:r>
      <w:r>
        <w:t>3-я Советская, дом 1В),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планируется реализация следующих мероприятий:</w:t>
      </w:r>
    </w:p>
    <w:p w14:paraId="787A83DC" w14:textId="567F4819" w:rsidR="00C04CF6" w:rsidRDefault="00F03576">
      <w:pPr>
        <w:pStyle w:val="a4"/>
        <w:numPr>
          <w:ilvl w:val="0"/>
          <w:numId w:val="25"/>
        </w:numPr>
        <w:tabs>
          <w:tab w:val="left" w:pos="1667"/>
        </w:tabs>
        <w:ind w:right="688" w:firstLine="708"/>
        <w:rPr>
          <w:sz w:val="24"/>
        </w:rPr>
      </w:pPr>
      <w:r>
        <w:rPr>
          <w:sz w:val="24"/>
        </w:rPr>
        <w:t>202</w:t>
      </w:r>
      <w:r w:rsidR="00561482">
        <w:rPr>
          <w:sz w:val="24"/>
        </w:rPr>
        <w:t>6</w:t>
      </w:r>
      <w:r>
        <w:rPr>
          <w:sz w:val="24"/>
        </w:rPr>
        <w:t xml:space="preserve">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14:paraId="0F218802" w14:textId="010A0D78" w:rsidR="00C04CF6" w:rsidRDefault="00F03576">
      <w:pPr>
        <w:pStyle w:val="a4"/>
        <w:numPr>
          <w:ilvl w:val="0"/>
          <w:numId w:val="25"/>
        </w:numPr>
        <w:tabs>
          <w:tab w:val="left" w:pos="1667"/>
          <w:tab w:val="left" w:pos="2364"/>
          <w:tab w:val="left" w:pos="2924"/>
          <w:tab w:val="left" w:pos="3221"/>
          <w:tab w:val="left" w:pos="4135"/>
          <w:tab w:val="left" w:pos="5258"/>
          <w:tab w:val="left" w:pos="7502"/>
          <w:tab w:val="left" w:pos="8850"/>
          <w:tab w:val="left" w:pos="10042"/>
        </w:tabs>
        <w:spacing w:before="4" w:line="237" w:lineRule="auto"/>
        <w:ind w:firstLine="708"/>
        <w:jc w:val="left"/>
        <w:rPr>
          <w:sz w:val="24"/>
        </w:rPr>
      </w:pPr>
      <w:r>
        <w:rPr>
          <w:spacing w:val="-4"/>
          <w:sz w:val="24"/>
        </w:rPr>
        <w:t>202</w:t>
      </w:r>
      <w:r w:rsidR="00561482">
        <w:rPr>
          <w:spacing w:val="-4"/>
          <w:sz w:val="24"/>
        </w:rPr>
        <w:t>8</w:t>
      </w:r>
      <w:r>
        <w:rPr>
          <w:sz w:val="24"/>
        </w:rPr>
        <w:tab/>
      </w:r>
      <w:r>
        <w:rPr>
          <w:spacing w:val="-4"/>
          <w:sz w:val="24"/>
        </w:rPr>
        <w:t>год</w:t>
      </w:r>
      <w:r>
        <w:rPr>
          <w:sz w:val="24"/>
        </w:rPr>
        <w:tab/>
      </w:r>
      <w:r>
        <w:rPr>
          <w:spacing w:val="-10"/>
          <w:sz w:val="24"/>
        </w:rPr>
        <w:t>-</w:t>
      </w:r>
      <w:r>
        <w:rPr>
          <w:sz w:val="24"/>
        </w:rPr>
        <w:tab/>
      </w: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
    <w:p w14:paraId="146B7C96" w14:textId="77777777" w:rsidR="00C04CF6" w:rsidRDefault="00F03576">
      <w:pPr>
        <w:pStyle w:val="a3"/>
        <w:ind w:firstLine="0"/>
        <w:jc w:val="left"/>
      </w:pPr>
      <w:r>
        <w:t>№</w:t>
      </w:r>
      <w:r>
        <w:rPr>
          <w:spacing w:val="-1"/>
        </w:rPr>
        <w:t xml:space="preserve"> </w:t>
      </w:r>
      <w:r>
        <w:rPr>
          <w:spacing w:val="-5"/>
        </w:rPr>
        <w:t>1);</w:t>
      </w:r>
    </w:p>
    <w:p w14:paraId="7A974162" w14:textId="77777777" w:rsidR="00C04CF6" w:rsidRDefault="00F03576">
      <w:pPr>
        <w:pStyle w:val="a4"/>
        <w:numPr>
          <w:ilvl w:val="0"/>
          <w:numId w:val="25"/>
        </w:numPr>
        <w:tabs>
          <w:tab w:val="left" w:pos="1667"/>
        </w:tabs>
        <w:spacing w:before="4" w:line="237" w:lineRule="auto"/>
        <w:ind w:right="690" w:firstLine="708"/>
        <w:rPr>
          <w:sz w:val="24"/>
        </w:rPr>
      </w:pPr>
      <w:r>
        <w:rPr>
          <w:sz w:val="24"/>
        </w:rPr>
        <w:t>с 2027 года по 2032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14:paraId="17B443F7" w14:textId="77777777" w:rsidR="00C04CF6" w:rsidRDefault="00F03576">
      <w:pPr>
        <w:pStyle w:val="a3"/>
        <w:spacing w:before="3"/>
        <w:ind w:right="690"/>
      </w:pPr>
      <w:r>
        <w:t xml:space="preserve">В соответствии со СП 124.13330.2012 «Тепловые сети. Актуализированная редакция СНиП 41-02-2003», потребители тепловой энергии </w:t>
      </w:r>
      <w:proofErr w:type="spellStart"/>
      <w:r>
        <w:t>Тельминского</w:t>
      </w:r>
      <w:proofErr w:type="spellEnd"/>
      <w:r>
        <w:t xml:space="preserve"> муниципального образования относятся ко второй категории потребителей, при которой допускается снижение температуры</w:t>
      </w:r>
      <w:r>
        <w:rPr>
          <w:spacing w:val="40"/>
        </w:rPr>
        <w:t xml:space="preserve"> </w:t>
      </w:r>
      <w:r>
        <w:t>в отапливаемых помещениях на период ликвидации аварии на источниках тепловой энергии</w:t>
      </w:r>
      <w:r>
        <w:rPr>
          <w:spacing w:val="40"/>
        </w:rPr>
        <w:t xml:space="preserve"> </w:t>
      </w:r>
      <w:r>
        <w:t>или тепловых сетях до 12 °С продолжительностью не более 54 часов.</w:t>
      </w:r>
    </w:p>
    <w:p w14:paraId="79A01BD7" w14:textId="77777777" w:rsidR="00C04CF6" w:rsidRDefault="00F03576">
      <w:pPr>
        <w:pStyle w:val="a3"/>
        <w:spacing w:before="1"/>
        <w:ind w:right="686"/>
      </w:pPr>
      <w:r>
        <w:t xml:space="preserve">Диаметры существующих теплопроводов, проложенных на территории </w:t>
      </w:r>
      <w:proofErr w:type="spellStart"/>
      <w:r>
        <w:t>Тельминского</w:t>
      </w:r>
      <w:proofErr w:type="spellEnd"/>
      <w:r>
        <w:t xml:space="preserve"> муниципального образования, в целях обеспечения резервной подачи тепловой энергии потребителям при отказах достаточны. Строительство новых тепловых сетей на территории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 до 2032 года не </w:t>
      </w:r>
      <w:r>
        <w:rPr>
          <w:spacing w:val="-2"/>
        </w:rPr>
        <w:t>прогнозируется.</w:t>
      </w:r>
    </w:p>
    <w:p w14:paraId="0E590164" w14:textId="77777777" w:rsidR="00C04CF6" w:rsidRDefault="00C04CF6">
      <w:pPr>
        <w:sectPr w:rsidR="00C04CF6">
          <w:pgSz w:w="11910" w:h="16840"/>
          <w:pgMar w:top="760" w:right="160" w:bottom="540" w:left="460" w:header="0" w:footer="348" w:gutter="0"/>
          <w:cols w:space="720"/>
        </w:sectPr>
      </w:pPr>
    </w:p>
    <w:p w14:paraId="07971D97" w14:textId="77777777" w:rsidR="00C04CF6" w:rsidRDefault="00F03576">
      <w:pPr>
        <w:pStyle w:val="1"/>
        <w:ind w:left="660"/>
      </w:pPr>
      <w:r>
        <w:lastRenderedPageBreak/>
        <w:t>РАЗДЕЛ</w:t>
      </w:r>
      <w:r>
        <w:rPr>
          <w:spacing w:val="-6"/>
        </w:rPr>
        <w:t xml:space="preserve"> </w:t>
      </w:r>
      <w:r>
        <w:t>7.</w:t>
      </w:r>
      <w:r>
        <w:rPr>
          <w:spacing w:val="-6"/>
        </w:rPr>
        <w:t xml:space="preserve"> </w:t>
      </w:r>
      <w:r>
        <w:t>ПРЕДЛОЖЕНИЯ</w:t>
      </w:r>
      <w:r>
        <w:rPr>
          <w:spacing w:val="-7"/>
        </w:rPr>
        <w:t xml:space="preserve"> </w:t>
      </w:r>
      <w:r>
        <w:t>ПО</w:t>
      </w:r>
      <w:r>
        <w:rPr>
          <w:spacing w:val="-6"/>
        </w:rPr>
        <w:t xml:space="preserve"> </w:t>
      </w:r>
      <w:r>
        <w:t>ПЕРЕВОДУ</w:t>
      </w:r>
      <w:r>
        <w:rPr>
          <w:spacing w:val="-7"/>
        </w:rPr>
        <w:t xml:space="preserve"> </w:t>
      </w:r>
      <w:r>
        <w:t>ОТКРЫТЫХ</w:t>
      </w:r>
      <w:r>
        <w:rPr>
          <w:spacing w:val="-7"/>
        </w:rPr>
        <w:t xml:space="preserve"> </w:t>
      </w:r>
      <w:r>
        <w:t>СИСТЕМ ТЕПЛОСНАБЖЕНИЯ (ГОРЯЧЕГО ВОДОСНАБЖЕНИЯ)</w:t>
      </w:r>
    </w:p>
    <w:p w14:paraId="4B56EF8A" w14:textId="77777777" w:rsidR="00C04CF6" w:rsidRDefault="00F03576">
      <w:pPr>
        <w:ind w:left="664" w:right="678"/>
        <w:jc w:val="center"/>
        <w:rPr>
          <w:b/>
          <w:sz w:val="24"/>
        </w:rPr>
      </w:pPr>
      <w:r>
        <w:rPr>
          <w:b/>
          <w:sz w:val="24"/>
        </w:rPr>
        <w:t>В</w:t>
      </w:r>
      <w:r>
        <w:rPr>
          <w:b/>
          <w:spacing w:val="-5"/>
          <w:sz w:val="24"/>
        </w:rPr>
        <w:t xml:space="preserve"> </w:t>
      </w:r>
      <w:r>
        <w:rPr>
          <w:b/>
          <w:sz w:val="24"/>
        </w:rPr>
        <w:t>ЗАКРЫТЫЕ</w:t>
      </w:r>
      <w:r>
        <w:rPr>
          <w:b/>
          <w:spacing w:val="-3"/>
          <w:sz w:val="24"/>
        </w:rPr>
        <w:t xml:space="preserve"> </w:t>
      </w:r>
      <w:r>
        <w:rPr>
          <w:b/>
          <w:sz w:val="24"/>
        </w:rPr>
        <w:t>СИСТЕМЫ</w:t>
      </w:r>
      <w:r>
        <w:rPr>
          <w:b/>
          <w:spacing w:val="-3"/>
          <w:sz w:val="24"/>
        </w:rPr>
        <w:t xml:space="preserve"> </w:t>
      </w:r>
      <w:r>
        <w:rPr>
          <w:b/>
          <w:sz w:val="24"/>
        </w:rPr>
        <w:t>ГОРЯЧЕГО</w:t>
      </w:r>
      <w:r>
        <w:rPr>
          <w:b/>
          <w:spacing w:val="-3"/>
          <w:sz w:val="24"/>
        </w:rPr>
        <w:t xml:space="preserve"> </w:t>
      </w:r>
      <w:r>
        <w:rPr>
          <w:b/>
          <w:spacing w:val="-2"/>
          <w:sz w:val="24"/>
        </w:rPr>
        <w:t>ВОДОСНАБЖЕНИЯ</w:t>
      </w:r>
    </w:p>
    <w:p w14:paraId="6130581F" w14:textId="77777777" w:rsidR="00C04CF6" w:rsidRDefault="00F03576">
      <w:pPr>
        <w:pStyle w:val="2"/>
        <w:numPr>
          <w:ilvl w:val="1"/>
          <w:numId w:val="24"/>
        </w:numPr>
        <w:tabs>
          <w:tab w:val="left" w:pos="1099"/>
        </w:tabs>
        <w:spacing w:before="61"/>
        <w:ind w:right="702" w:hanging="438"/>
      </w:pPr>
      <w:r>
        <w:t>Предложения</w:t>
      </w:r>
      <w:r>
        <w:rPr>
          <w:spacing w:val="-6"/>
        </w:rPr>
        <w:t xml:space="preserve"> </w:t>
      </w:r>
      <w:r>
        <w:t>по</w:t>
      </w:r>
      <w:r>
        <w:rPr>
          <w:spacing w:val="-6"/>
        </w:rPr>
        <w:t xml:space="preserve"> </w:t>
      </w:r>
      <w:r>
        <w:t>переводу</w:t>
      </w:r>
      <w:r>
        <w:rPr>
          <w:spacing w:val="-6"/>
        </w:rPr>
        <w:t xml:space="preserve"> </w:t>
      </w:r>
      <w:r>
        <w:t>существующих</w:t>
      </w:r>
      <w:r>
        <w:rPr>
          <w:spacing w:val="-6"/>
        </w:rPr>
        <w:t xml:space="preserve"> </w:t>
      </w:r>
      <w:r>
        <w:t>открытых</w:t>
      </w:r>
      <w:r>
        <w:rPr>
          <w:spacing w:val="-6"/>
        </w:rPr>
        <w:t xml:space="preserve"> </w:t>
      </w:r>
      <w:r>
        <w:t>систем</w:t>
      </w:r>
      <w:r>
        <w:rPr>
          <w:spacing w:val="-7"/>
        </w:rPr>
        <w:t xml:space="preserve"> </w:t>
      </w:r>
      <w:r>
        <w:t>теплоснабжения</w:t>
      </w:r>
      <w:r>
        <w:rPr>
          <w:spacing w:val="-6"/>
        </w:rPr>
        <w:t xml:space="preserve"> </w:t>
      </w:r>
      <w:r>
        <w:t>(горячего водоснабжения) в закрытые системы горячего водоснабжения, для осуществления</w:t>
      </w:r>
    </w:p>
    <w:p w14:paraId="16B1990C" w14:textId="77777777" w:rsidR="00C04CF6" w:rsidRDefault="00F03576">
      <w:pPr>
        <w:ind w:left="1395" w:right="813" w:hanging="599"/>
        <w:jc w:val="both"/>
        <w:rPr>
          <w:b/>
          <w:sz w:val="24"/>
        </w:rPr>
      </w:pPr>
      <w:r>
        <w:rPr>
          <w:b/>
          <w:sz w:val="24"/>
        </w:rPr>
        <w:t>которого</w:t>
      </w:r>
      <w:r>
        <w:rPr>
          <w:b/>
          <w:spacing w:val="-4"/>
          <w:sz w:val="24"/>
        </w:rPr>
        <w:t xml:space="preserve"> </w:t>
      </w:r>
      <w:r>
        <w:rPr>
          <w:b/>
          <w:sz w:val="24"/>
        </w:rPr>
        <w:t>необходимо</w:t>
      </w:r>
      <w:r>
        <w:rPr>
          <w:b/>
          <w:spacing w:val="-7"/>
          <w:sz w:val="24"/>
        </w:rPr>
        <w:t xml:space="preserve"> </w:t>
      </w:r>
      <w:r>
        <w:rPr>
          <w:b/>
          <w:sz w:val="24"/>
        </w:rPr>
        <w:t>строительство</w:t>
      </w:r>
      <w:r>
        <w:rPr>
          <w:b/>
          <w:spacing w:val="-7"/>
          <w:sz w:val="24"/>
        </w:rPr>
        <w:t xml:space="preserve"> </w:t>
      </w:r>
      <w:r>
        <w:rPr>
          <w:b/>
          <w:sz w:val="24"/>
        </w:rPr>
        <w:t>индивидуальных</w:t>
      </w:r>
      <w:r>
        <w:rPr>
          <w:b/>
          <w:spacing w:val="-4"/>
          <w:sz w:val="24"/>
        </w:rPr>
        <w:t xml:space="preserve"> </w:t>
      </w:r>
      <w:r>
        <w:rPr>
          <w:b/>
          <w:sz w:val="24"/>
        </w:rPr>
        <w:t>и</w:t>
      </w:r>
      <w:r>
        <w:rPr>
          <w:b/>
          <w:spacing w:val="-4"/>
          <w:sz w:val="24"/>
        </w:rPr>
        <w:t xml:space="preserve"> </w:t>
      </w:r>
      <w:r>
        <w:rPr>
          <w:b/>
          <w:sz w:val="24"/>
        </w:rPr>
        <w:t>центральных</w:t>
      </w:r>
      <w:r>
        <w:rPr>
          <w:b/>
          <w:spacing w:val="-4"/>
          <w:sz w:val="24"/>
        </w:rPr>
        <w:t xml:space="preserve"> </w:t>
      </w:r>
      <w:r>
        <w:rPr>
          <w:b/>
          <w:sz w:val="24"/>
        </w:rPr>
        <w:t>тепловых</w:t>
      </w:r>
      <w:r>
        <w:rPr>
          <w:b/>
          <w:spacing w:val="-5"/>
          <w:sz w:val="24"/>
        </w:rPr>
        <w:t xml:space="preserve"> </w:t>
      </w:r>
      <w:r>
        <w:rPr>
          <w:b/>
          <w:sz w:val="24"/>
        </w:rPr>
        <w:t>пунктов при наличии у потребителей внутридомовых систем горячего водоснабжения</w:t>
      </w:r>
    </w:p>
    <w:p w14:paraId="36491789" w14:textId="77777777" w:rsidR="00C04CF6" w:rsidRDefault="00F03576">
      <w:pPr>
        <w:pStyle w:val="a3"/>
        <w:spacing w:before="55"/>
        <w:ind w:right="688"/>
      </w:pPr>
      <w:r>
        <w:t>По</w:t>
      </w:r>
      <w:r>
        <w:rPr>
          <w:spacing w:val="-2"/>
        </w:rPr>
        <w:t xml:space="preserve"> </w:t>
      </w:r>
      <w:r>
        <w:t>состоянию</w:t>
      </w:r>
      <w:r>
        <w:rPr>
          <w:spacing w:val="-1"/>
        </w:rPr>
        <w:t xml:space="preserve"> </w:t>
      </w:r>
      <w:r>
        <w:t>на</w:t>
      </w:r>
      <w:r>
        <w:rPr>
          <w:spacing w:val="-2"/>
        </w:rPr>
        <w:t xml:space="preserve"> </w:t>
      </w:r>
      <w:r>
        <w:t>отчетный</w:t>
      </w:r>
      <w:r>
        <w:rPr>
          <w:spacing w:val="-1"/>
        </w:rPr>
        <w:t xml:space="preserve"> </w:t>
      </w:r>
      <w:r>
        <w:t>(базовый)</w:t>
      </w:r>
      <w:r>
        <w:rPr>
          <w:spacing w:val="-2"/>
        </w:rPr>
        <w:t xml:space="preserve"> </w:t>
      </w:r>
      <w:r>
        <w:t>2021</w:t>
      </w:r>
      <w:r>
        <w:rPr>
          <w:spacing w:val="-1"/>
        </w:rPr>
        <w:t xml:space="preserve"> </w:t>
      </w:r>
      <w:r>
        <w:t xml:space="preserve">год системы теплоснабжения муниципальных котельных рабочего поселка Тельма являются открытыми системами теплоснабжения. Перевод существующих открытых систем теплоснабжения (горячего водоснабжения) муниципальных котельных в закрытые системы горячего водоснабжения на перспективу до 2032 года не </w:t>
      </w:r>
      <w:r>
        <w:rPr>
          <w:spacing w:val="-2"/>
        </w:rPr>
        <w:t>прогнозируется.</w:t>
      </w:r>
    </w:p>
    <w:p w14:paraId="2D18A2C3" w14:textId="77777777" w:rsidR="00C04CF6" w:rsidRDefault="00F03576">
      <w:pPr>
        <w:pStyle w:val="a3"/>
        <w:ind w:right="686"/>
      </w:pPr>
      <w:r>
        <w:t xml:space="preserve">Строительство индивидуальных и центральных тепловых пунктов на территории </w:t>
      </w:r>
      <w:proofErr w:type="spellStart"/>
      <w:r>
        <w:t>Тельминского</w:t>
      </w:r>
      <w:proofErr w:type="spellEnd"/>
      <w:r>
        <w:t xml:space="preserve"> муниципального образования, реконструкция тепловых сетей муниципальных котельных рабочего поселка Тельма в целях соблюдения гидравлических режимов, обеспечивающих качество горячего водоснабжения в открытых системах теплоснабжения муниципальных котельных, на перспективу до 2032 года не прогнозируются.</w:t>
      </w:r>
    </w:p>
    <w:p w14:paraId="2528CAF7" w14:textId="77777777" w:rsidR="00C04CF6" w:rsidRDefault="00F03576">
      <w:pPr>
        <w:pStyle w:val="2"/>
        <w:numPr>
          <w:ilvl w:val="1"/>
          <w:numId w:val="24"/>
        </w:numPr>
        <w:tabs>
          <w:tab w:val="left" w:pos="1099"/>
        </w:tabs>
        <w:spacing w:before="123"/>
        <w:ind w:left="987" w:right="695" w:hanging="311"/>
      </w:pPr>
      <w:r>
        <w:t>Предложения</w:t>
      </w:r>
      <w:r>
        <w:rPr>
          <w:spacing w:val="-6"/>
        </w:rPr>
        <w:t xml:space="preserve"> </w:t>
      </w:r>
      <w:r>
        <w:t>по</w:t>
      </w:r>
      <w:r>
        <w:rPr>
          <w:spacing w:val="-6"/>
        </w:rPr>
        <w:t xml:space="preserve"> </w:t>
      </w:r>
      <w:r>
        <w:t>переводу</w:t>
      </w:r>
      <w:r>
        <w:rPr>
          <w:spacing w:val="-6"/>
        </w:rPr>
        <w:t xml:space="preserve"> </w:t>
      </w:r>
      <w:r>
        <w:t>существующих</w:t>
      </w:r>
      <w:r>
        <w:rPr>
          <w:spacing w:val="-6"/>
        </w:rPr>
        <w:t xml:space="preserve"> </w:t>
      </w:r>
      <w:r>
        <w:t>открытых</w:t>
      </w:r>
      <w:r>
        <w:rPr>
          <w:spacing w:val="-6"/>
        </w:rPr>
        <w:t xml:space="preserve"> </w:t>
      </w:r>
      <w:r>
        <w:t>систем</w:t>
      </w:r>
      <w:r>
        <w:rPr>
          <w:spacing w:val="-7"/>
        </w:rPr>
        <w:t xml:space="preserve"> </w:t>
      </w:r>
      <w:r>
        <w:t>теплоснабжения</w:t>
      </w:r>
      <w:r>
        <w:rPr>
          <w:spacing w:val="-1"/>
        </w:rPr>
        <w:t xml:space="preserve"> </w:t>
      </w:r>
      <w:r>
        <w:t>(горячего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центральных</w:t>
      </w:r>
    </w:p>
    <w:p w14:paraId="28FF1B15" w14:textId="77777777" w:rsidR="00C04CF6" w:rsidRDefault="00F03576">
      <w:pPr>
        <w:ind w:left="3892" w:right="926" w:hanging="2312"/>
        <w:rPr>
          <w:b/>
          <w:sz w:val="24"/>
        </w:rPr>
      </w:pPr>
      <w:r>
        <w:rPr>
          <w:b/>
          <w:sz w:val="24"/>
        </w:rPr>
        <w:t>тепловых</w:t>
      </w:r>
      <w:r>
        <w:rPr>
          <w:b/>
          <w:spacing w:val="-6"/>
          <w:sz w:val="24"/>
        </w:rPr>
        <w:t xml:space="preserve"> </w:t>
      </w:r>
      <w:r>
        <w:rPr>
          <w:b/>
          <w:sz w:val="24"/>
        </w:rPr>
        <w:t>пунктов</w:t>
      </w:r>
      <w:r>
        <w:rPr>
          <w:b/>
          <w:spacing w:val="-5"/>
          <w:sz w:val="24"/>
        </w:rPr>
        <w:t xml:space="preserve"> </w:t>
      </w:r>
      <w:r>
        <w:rPr>
          <w:b/>
          <w:sz w:val="24"/>
        </w:rPr>
        <w:t>по</w:t>
      </w:r>
      <w:r>
        <w:rPr>
          <w:b/>
          <w:spacing w:val="-7"/>
          <w:sz w:val="24"/>
        </w:rPr>
        <w:t xml:space="preserve"> </w:t>
      </w:r>
      <w:r>
        <w:rPr>
          <w:b/>
          <w:sz w:val="24"/>
        </w:rPr>
        <w:t>причине</w:t>
      </w:r>
      <w:r>
        <w:rPr>
          <w:b/>
          <w:spacing w:val="-6"/>
          <w:sz w:val="24"/>
        </w:rPr>
        <w:t xml:space="preserve"> </w:t>
      </w:r>
      <w:r>
        <w:rPr>
          <w:b/>
          <w:sz w:val="24"/>
        </w:rPr>
        <w:t>отсутствия</w:t>
      </w:r>
      <w:r>
        <w:rPr>
          <w:b/>
          <w:spacing w:val="-5"/>
          <w:sz w:val="24"/>
        </w:rPr>
        <w:t xml:space="preserve"> </w:t>
      </w:r>
      <w:r>
        <w:rPr>
          <w:b/>
          <w:sz w:val="24"/>
        </w:rPr>
        <w:t>у</w:t>
      </w:r>
      <w:r>
        <w:rPr>
          <w:b/>
          <w:spacing w:val="-7"/>
          <w:sz w:val="24"/>
        </w:rPr>
        <w:t xml:space="preserve"> </w:t>
      </w:r>
      <w:r>
        <w:rPr>
          <w:b/>
          <w:sz w:val="24"/>
        </w:rPr>
        <w:t>потребителей</w:t>
      </w:r>
      <w:r>
        <w:rPr>
          <w:b/>
          <w:spacing w:val="-5"/>
          <w:sz w:val="24"/>
        </w:rPr>
        <w:t xml:space="preserve"> </w:t>
      </w:r>
      <w:r>
        <w:rPr>
          <w:b/>
          <w:sz w:val="24"/>
        </w:rPr>
        <w:t>внутридомовых систем горячего водоснабжения</w:t>
      </w:r>
    </w:p>
    <w:p w14:paraId="5DBEB4B1" w14:textId="77777777" w:rsidR="00C04CF6" w:rsidRDefault="00F03576">
      <w:pPr>
        <w:pStyle w:val="a3"/>
        <w:spacing w:before="55"/>
        <w:ind w:right="688"/>
      </w:pPr>
      <w:r>
        <w:t>Перевод существующих открытых систем теплоснабжения (горячего водоснабжения) муниципальных котельных рабочего поселка Тельма в закрытые системы горячего водоснабжения на перспективу до 2032 года не прогнозируется.</w:t>
      </w:r>
    </w:p>
    <w:p w14:paraId="7826CFC0" w14:textId="77777777" w:rsidR="00C04CF6" w:rsidRDefault="00F03576">
      <w:pPr>
        <w:pStyle w:val="a3"/>
        <w:ind w:right="689"/>
      </w:pPr>
      <w:r>
        <w:t xml:space="preserve">Строительство индивидуальных и центральных тепловых пунктов на территории </w:t>
      </w:r>
      <w:proofErr w:type="spellStart"/>
      <w:r>
        <w:t>Тельминского</w:t>
      </w:r>
      <w:proofErr w:type="spellEnd"/>
      <w:r>
        <w:t xml:space="preserve"> муниципального образования на перспективу до 2032 года не прогнозируется.</w:t>
      </w:r>
    </w:p>
    <w:p w14:paraId="03FCF6B5" w14:textId="77777777" w:rsidR="00C04CF6" w:rsidRDefault="00C04CF6">
      <w:pPr>
        <w:sectPr w:rsidR="00C04CF6">
          <w:pgSz w:w="11910" w:h="16840"/>
          <w:pgMar w:top="760" w:right="160" w:bottom="540" w:left="460" w:header="0" w:footer="348" w:gutter="0"/>
          <w:cols w:space="720"/>
        </w:sectPr>
      </w:pPr>
    </w:p>
    <w:p w14:paraId="1A913E45" w14:textId="77777777" w:rsidR="00C04CF6" w:rsidRDefault="00F03576">
      <w:pPr>
        <w:pStyle w:val="1"/>
        <w:ind w:left="660"/>
      </w:pPr>
      <w:bookmarkStart w:id="14" w:name="_TOC_250048"/>
      <w:r>
        <w:lastRenderedPageBreak/>
        <w:t>РАЗДЕЛ</w:t>
      </w:r>
      <w:r>
        <w:rPr>
          <w:spacing w:val="-5"/>
        </w:rPr>
        <w:t xml:space="preserve"> </w:t>
      </w:r>
      <w:r>
        <w:t>8.</w:t>
      </w:r>
      <w:r>
        <w:rPr>
          <w:spacing w:val="23"/>
        </w:rPr>
        <w:t xml:space="preserve"> </w:t>
      </w:r>
      <w:r>
        <w:t>ПЕРСПЕКТИВНЫЕ</w:t>
      </w:r>
      <w:r>
        <w:rPr>
          <w:spacing w:val="-4"/>
        </w:rPr>
        <w:t xml:space="preserve"> </w:t>
      </w:r>
      <w:r>
        <w:t>ТОПЛИВНЫЕ</w:t>
      </w:r>
      <w:r>
        <w:rPr>
          <w:spacing w:val="-4"/>
        </w:rPr>
        <w:t xml:space="preserve"> </w:t>
      </w:r>
      <w:bookmarkEnd w:id="14"/>
      <w:r>
        <w:rPr>
          <w:spacing w:val="-2"/>
        </w:rPr>
        <w:t>БАЛАНСЫ</w:t>
      </w:r>
    </w:p>
    <w:p w14:paraId="510E9F9A" w14:textId="77777777" w:rsidR="00C04CF6" w:rsidRDefault="00F03576">
      <w:pPr>
        <w:pStyle w:val="2"/>
        <w:numPr>
          <w:ilvl w:val="1"/>
          <w:numId w:val="23"/>
        </w:numPr>
        <w:tabs>
          <w:tab w:val="left" w:pos="1540"/>
        </w:tabs>
        <w:spacing w:before="60"/>
        <w:ind w:right="1136" w:hanging="608"/>
        <w:jc w:val="both"/>
      </w:pPr>
      <w:bookmarkStart w:id="15" w:name="_TOC_250047"/>
      <w:r>
        <w:t>Перспективные</w:t>
      </w:r>
      <w:r>
        <w:rPr>
          <w:spacing w:val="-6"/>
        </w:rPr>
        <w:t xml:space="preserve"> </w:t>
      </w:r>
      <w:r>
        <w:t>топливные</w:t>
      </w:r>
      <w:r>
        <w:rPr>
          <w:spacing w:val="-6"/>
        </w:rPr>
        <w:t xml:space="preserve"> </w:t>
      </w:r>
      <w:r>
        <w:t>балансы</w:t>
      </w:r>
      <w:r>
        <w:rPr>
          <w:spacing w:val="-5"/>
        </w:rPr>
        <w:t xml:space="preserve"> </w:t>
      </w:r>
      <w:r>
        <w:t>для</w:t>
      </w:r>
      <w:r>
        <w:rPr>
          <w:spacing w:val="-7"/>
        </w:rPr>
        <w:t xml:space="preserve"> </w:t>
      </w:r>
      <w:r>
        <w:t>каждого</w:t>
      </w:r>
      <w:r>
        <w:rPr>
          <w:spacing w:val="-5"/>
        </w:rPr>
        <w:t xml:space="preserve"> </w:t>
      </w:r>
      <w:r>
        <w:t>источника</w:t>
      </w:r>
      <w:r>
        <w:rPr>
          <w:spacing w:val="-1"/>
        </w:rPr>
        <w:t xml:space="preserve"> </w:t>
      </w:r>
      <w:r>
        <w:t>тепловой</w:t>
      </w:r>
      <w:r>
        <w:rPr>
          <w:spacing w:val="-6"/>
        </w:rPr>
        <w:t xml:space="preserve"> </w:t>
      </w:r>
      <w:bookmarkEnd w:id="15"/>
      <w:r>
        <w:t>энергии по видам основного, резервного и аварийного топлива на каждом этапе</w:t>
      </w:r>
    </w:p>
    <w:p w14:paraId="390DBC2D" w14:textId="77777777" w:rsidR="00C04CF6" w:rsidRDefault="00F03576">
      <w:pPr>
        <w:pStyle w:val="a3"/>
        <w:spacing w:before="56"/>
        <w:ind w:right="688"/>
      </w:pPr>
      <w:r>
        <w:t>Муниципальные</w:t>
      </w:r>
      <w:r>
        <w:rPr>
          <w:spacing w:val="-5"/>
        </w:rPr>
        <w:t xml:space="preserve"> </w:t>
      </w:r>
      <w:r>
        <w:t>котельные</w:t>
      </w:r>
      <w:r>
        <w:rPr>
          <w:spacing w:val="-2"/>
        </w:rPr>
        <w:t xml:space="preserve"> </w:t>
      </w:r>
      <w:r>
        <w:t>рабочего</w:t>
      </w:r>
      <w:r>
        <w:rPr>
          <w:spacing w:val="-4"/>
        </w:rPr>
        <w:t xml:space="preserve"> </w:t>
      </w:r>
      <w:r>
        <w:t>поселка</w:t>
      </w:r>
      <w:r>
        <w:rPr>
          <w:spacing w:val="-4"/>
        </w:rPr>
        <w:t xml:space="preserve"> </w:t>
      </w:r>
      <w:r>
        <w:t>Тельма</w:t>
      </w:r>
      <w:r>
        <w:rPr>
          <w:spacing w:val="-3"/>
        </w:rPr>
        <w:t xml:space="preserve"> </w:t>
      </w:r>
      <w:r>
        <w:t>в</w:t>
      </w:r>
      <w:r>
        <w:rPr>
          <w:spacing w:val="-4"/>
        </w:rPr>
        <w:t xml:space="preserve"> </w:t>
      </w:r>
      <w:r>
        <w:t>процессе</w:t>
      </w:r>
      <w:r>
        <w:rPr>
          <w:spacing w:val="-4"/>
        </w:rPr>
        <w:t xml:space="preserve"> </w:t>
      </w:r>
      <w:r>
        <w:t>эксплуатации</w:t>
      </w:r>
      <w:r>
        <w:rPr>
          <w:spacing w:val="-3"/>
        </w:rPr>
        <w:t xml:space="preserve"> </w:t>
      </w:r>
      <w:r>
        <w:t>в</w:t>
      </w:r>
      <w:r>
        <w:rPr>
          <w:spacing w:val="-4"/>
        </w:rPr>
        <w:t xml:space="preserve"> </w:t>
      </w:r>
      <w:r>
        <w:t>качестве основного топлива используют уголь каменный марки ДГ Черемховского угольного разреза. Резервное и аварийное топливо отсутствует. Доставка угля каменного марки ДГ Черемховского угольного разреза до складов муниципальных котельной осуществляется автомобильным транспортом. Нормативный неснижаемый запас угля каменного марки ДГ Черемховского угольного разреза хранится на складах муниципальных котельных.</w:t>
      </w:r>
    </w:p>
    <w:p w14:paraId="5EF8CD08" w14:textId="77777777" w:rsidR="00C04CF6" w:rsidRDefault="00F03576">
      <w:pPr>
        <w:pStyle w:val="a3"/>
        <w:ind w:right="692"/>
      </w:pPr>
      <w:r>
        <w:t xml:space="preserve">Системы топливоподачи и </w:t>
      </w:r>
      <w:proofErr w:type="spellStart"/>
      <w:r>
        <w:t>золошлакоудаления</w:t>
      </w:r>
      <w:proofErr w:type="spellEnd"/>
      <w:r>
        <w:t xml:space="preserve"> котельной «</w:t>
      </w:r>
      <w:proofErr w:type="spellStart"/>
      <w:r>
        <w:t>Тельминская</w:t>
      </w:r>
      <w:proofErr w:type="spellEnd"/>
      <w:r>
        <w:t xml:space="preserve"> швейная фабрика» (рабочий поселок Тельма, улица 3-я Советская, дом 1В) механизированные.</w:t>
      </w:r>
    </w:p>
    <w:p w14:paraId="09DE9F13" w14:textId="77777777" w:rsidR="00C04CF6" w:rsidRDefault="00F03576">
      <w:pPr>
        <w:pStyle w:val="a3"/>
        <w:ind w:right="692"/>
      </w:pPr>
      <w:r>
        <w:t>Системы</w:t>
      </w:r>
      <w:r>
        <w:rPr>
          <w:spacing w:val="-2"/>
        </w:rPr>
        <w:t xml:space="preserve"> </w:t>
      </w:r>
      <w:r>
        <w:t>топливоподачи</w:t>
      </w:r>
      <w:r>
        <w:rPr>
          <w:spacing w:val="-1"/>
        </w:rPr>
        <w:t xml:space="preserve"> </w:t>
      </w:r>
      <w:r>
        <w:t>и</w:t>
      </w:r>
      <w:r>
        <w:rPr>
          <w:spacing w:val="-3"/>
        </w:rPr>
        <w:t xml:space="preserve"> </w:t>
      </w:r>
      <w:proofErr w:type="spellStart"/>
      <w:r>
        <w:t>золошлакоудаления</w:t>
      </w:r>
      <w:proofErr w:type="spellEnd"/>
      <w:r>
        <w:t xml:space="preserve"> котельной</w:t>
      </w:r>
      <w:r>
        <w:rPr>
          <w:spacing w:val="-1"/>
        </w:rPr>
        <w:t xml:space="preserve"> </w:t>
      </w:r>
      <w:r>
        <w:t>«Совхозная»</w:t>
      </w:r>
      <w:r>
        <w:rPr>
          <w:spacing w:val="-4"/>
        </w:rPr>
        <w:t xml:space="preserve"> </w:t>
      </w:r>
      <w:r>
        <w:t>(рабочий</w:t>
      </w:r>
      <w:r>
        <w:rPr>
          <w:spacing w:val="-1"/>
        </w:rPr>
        <w:t xml:space="preserve"> </w:t>
      </w:r>
      <w:r>
        <w:t>поселок Тельма, улица Совхозная, дом 2А) ручные.</w:t>
      </w:r>
    </w:p>
    <w:p w14:paraId="3C895659" w14:textId="77777777" w:rsidR="00C04CF6" w:rsidRDefault="00F03576">
      <w:pPr>
        <w:pStyle w:val="a3"/>
        <w:ind w:right="691"/>
      </w:pPr>
      <w:r>
        <w:t>Перевод муниципальных котельных рабочего поселка Тельма с угля каменного марки</w:t>
      </w:r>
      <w:r>
        <w:rPr>
          <w:spacing w:val="40"/>
        </w:rPr>
        <w:t xml:space="preserve"> </w:t>
      </w:r>
      <w:r>
        <w:t xml:space="preserve">ДГ Черемховского угольного разреза на другие виды топлива на перспективу до 2032 года не </w:t>
      </w:r>
      <w:r>
        <w:rPr>
          <w:spacing w:val="-2"/>
        </w:rPr>
        <w:t>прогнозируется.</w:t>
      </w:r>
    </w:p>
    <w:p w14:paraId="7BC261E1" w14:textId="77777777" w:rsidR="00C04CF6" w:rsidRDefault="00F03576">
      <w:pPr>
        <w:pStyle w:val="a3"/>
        <w:ind w:right="690"/>
      </w:pPr>
      <w:r>
        <w:t>Перспективный топливный баланс для муниципальных котельных рабочего поселка Тельма по основному виду топлива на каждом этапе представлен в Таблице 15.</w:t>
      </w:r>
    </w:p>
    <w:p w14:paraId="6B31F4DD" w14:textId="77777777" w:rsidR="00C04CF6" w:rsidRDefault="00F03576">
      <w:pPr>
        <w:pStyle w:val="a3"/>
        <w:spacing w:line="275" w:lineRule="exact"/>
        <w:ind w:left="9437" w:firstLine="0"/>
        <w:jc w:val="left"/>
      </w:pPr>
      <w:r>
        <w:t>Таблица</w:t>
      </w:r>
      <w:r>
        <w:rPr>
          <w:spacing w:val="-2"/>
        </w:rPr>
        <w:t xml:space="preserve"> </w:t>
      </w:r>
      <w:r>
        <w:rPr>
          <w:spacing w:val="-5"/>
        </w:rPr>
        <w:t>15</w:t>
      </w:r>
    </w:p>
    <w:p w14:paraId="768BB380" w14:textId="77777777" w:rsidR="00C04CF6" w:rsidRDefault="00F03576">
      <w:pPr>
        <w:pStyle w:val="a3"/>
        <w:spacing w:after="8"/>
        <w:ind w:left="2319" w:right="1921" w:firstLine="463"/>
        <w:jc w:val="left"/>
      </w:pPr>
      <w:r>
        <w:t>Перспективный топливный баланс для муниципальных котельных</w:t>
      </w:r>
      <w:r>
        <w:rPr>
          <w:spacing w:val="-3"/>
        </w:rPr>
        <w:t xml:space="preserve"> </w:t>
      </w:r>
      <w:r>
        <w:t>рабочего</w:t>
      </w:r>
      <w:r>
        <w:rPr>
          <w:spacing w:val="-5"/>
        </w:rPr>
        <w:t xml:space="preserve"> </w:t>
      </w:r>
      <w:r>
        <w:t>поселка</w:t>
      </w:r>
      <w:r>
        <w:rPr>
          <w:spacing w:val="-5"/>
        </w:rPr>
        <w:t xml:space="preserve"> </w:t>
      </w:r>
      <w:r>
        <w:t>Тельма</w:t>
      </w:r>
      <w:r>
        <w:rPr>
          <w:spacing w:val="-3"/>
        </w:rPr>
        <w:t xml:space="preserve"> </w:t>
      </w:r>
      <w:r>
        <w:t>по</w:t>
      </w:r>
      <w:r>
        <w:rPr>
          <w:spacing w:val="-4"/>
        </w:rPr>
        <w:t xml:space="preserve"> </w:t>
      </w:r>
      <w:r>
        <w:t>основному</w:t>
      </w:r>
      <w:r>
        <w:rPr>
          <w:spacing w:val="-7"/>
        </w:rPr>
        <w:t xml:space="preserve"> </w:t>
      </w:r>
      <w:r>
        <w:t>виду</w:t>
      </w:r>
      <w:r>
        <w:rPr>
          <w:spacing w:val="-9"/>
        </w:rPr>
        <w:t xml:space="preserve"> </w:t>
      </w:r>
      <w:r>
        <w:t>топлива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279770C1" w14:textId="77777777">
        <w:trPr>
          <w:trHeight w:val="554"/>
        </w:trPr>
        <w:tc>
          <w:tcPr>
            <w:tcW w:w="2376" w:type="dxa"/>
            <w:vMerge w:val="restart"/>
          </w:tcPr>
          <w:p w14:paraId="68722105" w14:textId="77777777" w:rsidR="00C04CF6" w:rsidRDefault="00C04CF6">
            <w:pPr>
              <w:pStyle w:val="TableParagraph"/>
              <w:rPr>
                <w:sz w:val="26"/>
              </w:rPr>
            </w:pPr>
          </w:p>
          <w:p w14:paraId="7D69AFD4" w14:textId="77777777" w:rsidR="00C04CF6" w:rsidRDefault="00C04CF6">
            <w:pPr>
              <w:pStyle w:val="TableParagraph"/>
              <w:spacing w:before="8"/>
            </w:pPr>
          </w:p>
          <w:p w14:paraId="5A8B5140" w14:textId="77777777" w:rsidR="00C04CF6" w:rsidRDefault="00F03576">
            <w:pPr>
              <w:pStyle w:val="TableParagraph"/>
              <w:ind w:left="350" w:right="341" w:firstLine="3"/>
              <w:jc w:val="center"/>
              <w:rPr>
                <w:b/>
                <w:sz w:val="24"/>
              </w:rPr>
            </w:pPr>
            <w:r>
              <w:rPr>
                <w:b/>
                <w:spacing w:val="-2"/>
                <w:sz w:val="24"/>
              </w:rPr>
              <w:t xml:space="preserve">Наименование </w:t>
            </w:r>
            <w:r>
              <w:rPr>
                <w:b/>
                <w:sz w:val="24"/>
              </w:rPr>
              <w:t>основного</w:t>
            </w:r>
            <w:r>
              <w:rPr>
                <w:b/>
                <w:spacing w:val="-15"/>
                <w:sz w:val="24"/>
              </w:rPr>
              <w:t xml:space="preserve"> </w:t>
            </w:r>
            <w:r>
              <w:rPr>
                <w:b/>
                <w:sz w:val="24"/>
              </w:rPr>
              <w:t xml:space="preserve">вида </w:t>
            </w:r>
            <w:r>
              <w:rPr>
                <w:b/>
                <w:spacing w:val="-2"/>
                <w:sz w:val="24"/>
              </w:rPr>
              <w:t>топлива</w:t>
            </w:r>
          </w:p>
        </w:tc>
        <w:tc>
          <w:tcPr>
            <w:tcW w:w="7757" w:type="dxa"/>
            <w:gridSpan w:val="8"/>
          </w:tcPr>
          <w:p w14:paraId="2DB8DA32" w14:textId="77777777" w:rsidR="00C04CF6" w:rsidRDefault="00F03576">
            <w:pPr>
              <w:pStyle w:val="TableParagraph"/>
              <w:spacing w:line="276" w:lineRule="exact"/>
              <w:ind w:left="1779" w:right="613" w:hanging="72"/>
              <w:rPr>
                <w:b/>
                <w:sz w:val="24"/>
              </w:rPr>
            </w:pPr>
            <w:r>
              <w:rPr>
                <w:b/>
                <w:sz w:val="24"/>
              </w:rPr>
              <w:t>Топливный</w:t>
            </w:r>
            <w:r>
              <w:rPr>
                <w:b/>
                <w:spacing w:val="-13"/>
                <w:sz w:val="24"/>
              </w:rPr>
              <w:t xml:space="preserve"> </w:t>
            </w:r>
            <w:r>
              <w:rPr>
                <w:b/>
                <w:sz w:val="24"/>
              </w:rPr>
              <w:t>баланс</w:t>
            </w:r>
            <w:r>
              <w:rPr>
                <w:b/>
                <w:spacing w:val="-13"/>
                <w:sz w:val="24"/>
              </w:rPr>
              <w:t xml:space="preserve"> </w:t>
            </w:r>
            <w:r>
              <w:rPr>
                <w:b/>
                <w:sz w:val="24"/>
              </w:rPr>
              <w:t>для</w:t>
            </w:r>
            <w:r>
              <w:rPr>
                <w:b/>
                <w:spacing w:val="-12"/>
                <w:sz w:val="24"/>
              </w:rPr>
              <w:t xml:space="preserve"> </w:t>
            </w:r>
            <w:r>
              <w:rPr>
                <w:b/>
                <w:sz w:val="24"/>
              </w:rPr>
              <w:t>муниципальной котельной по основному виду топлива</w:t>
            </w:r>
          </w:p>
        </w:tc>
      </w:tr>
      <w:tr w:rsidR="00C04CF6" w14:paraId="0A76DD2B" w14:textId="77777777">
        <w:trPr>
          <w:trHeight w:val="551"/>
        </w:trPr>
        <w:tc>
          <w:tcPr>
            <w:tcW w:w="2376" w:type="dxa"/>
            <w:vMerge/>
            <w:tcBorders>
              <w:top w:val="nil"/>
            </w:tcBorders>
          </w:tcPr>
          <w:p w14:paraId="77CD659D" w14:textId="77777777" w:rsidR="00C04CF6" w:rsidRDefault="00C04CF6">
            <w:pPr>
              <w:rPr>
                <w:sz w:val="2"/>
                <w:szCs w:val="2"/>
              </w:rPr>
            </w:pPr>
          </w:p>
        </w:tc>
        <w:tc>
          <w:tcPr>
            <w:tcW w:w="1135" w:type="dxa"/>
          </w:tcPr>
          <w:p w14:paraId="1DC03F82" w14:textId="77777777" w:rsidR="00C04CF6" w:rsidRDefault="00F03576">
            <w:pPr>
              <w:pStyle w:val="TableParagraph"/>
              <w:spacing w:line="276" w:lineRule="exact"/>
              <w:ind w:left="110" w:right="94" w:firstLine="40"/>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вующий</w:t>
            </w:r>
            <w:proofErr w:type="spellEnd"/>
          </w:p>
        </w:tc>
        <w:tc>
          <w:tcPr>
            <w:tcW w:w="6622" w:type="dxa"/>
            <w:gridSpan w:val="7"/>
          </w:tcPr>
          <w:p w14:paraId="73512149" w14:textId="77777777" w:rsidR="00C04CF6" w:rsidRDefault="00F03576">
            <w:pPr>
              <w:pStyle w:val="TableParagraph"/>
              <w:spacing w:before="133"/>
              <w:ind w:left="2424" w:right="2408"/>
              <w:jc w:val="center"/>
              <w:rPr>
                <w:b/>
                <w:sz w:val="24"/>
              </w:rPr>
            </w:pPr>
            <w:r>
              <w:rPr>
                <w:b/>
                <w:spacing w:val="-2"/>
                <w:sz w:val="24"/>
              </w:rPr>
              <w:t>Перспективный</w:t>
            </w:r>
          </w:p>
        </w:tc>
      </w:tr>
      <w:tr w:rsidR="00C04CF6" w14:paraId="07D2E0B2" w14:textId="77777777">
        <w:trPr>
          <w:trHeight w:val="827"/>
        </w:trPr>
        <w:tc>
          <w:tcPr>
            <w:tcW w:w="2376" w:type="dxa"/>
            <w:vMerge/>
            <w:tcBorders>
              <w:top w:val="nil"/>
            </w:tcBorders>
          </w:tcPr>
          <w:p w14:paraId="0D0F609D" w14:textId="77777777" w:rsidR="00C04CF6" w:rsidRDefault="00C04CF6">
            <w:pPr>
              <w:rPr>
                <w:sz w:val="2"/>
                <w:szCs w:val="2"/>
              </w:rPr>
            </w:pPr>
          </w:p>
        </w:tc>
        <w:tc>
          <w:tcPr>
            <w:tcW w:w="1135" w:type="dxa"/>
          </w:tcPr>
          <w:p w14:paraId="21FA1E09" w14:textId="77777777" w:rsidR="00C04CF6" w:rsidRDefault="00C04CF6">
            <w:pPr>
              <w:pStyle w:val="TableParagraph"/>
              <w:spacing w:before="7"/>
              <w:rPr>
                <w:sz w:val="23"/>
              </w:rPr>
            </w:pPr>
          </w:p>
          <w:p w14:paraId="135EFF30"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3E708597" w14:textId="77777777" w:rsidR="00C04CF6" w:rsidRDefault="00F03576">
            <w:pPr>
              <w:pStyle w:val="TableParagraph"/>
              <w:spacing w:before="133"/>
              <w:ind w:left="233"/>
              <w:rPr>
                <w:b/>
                <w:sz w:val="24"/>
              </w:rPr>
            </w:pPr>
            <w:r>
              <w:rPr>
                <w:b/>
                <w:spacing w:val="-4"/>
                <w:sz w:val="24"/>
              </w:rPr>
              <w:t>2022</w:t>
            </w:r>
          </w:p>
          <w:p w14:paraId="7DC1D1AF" w14:textId="77777777" w:rsidR="00C04CF6" w:rsidRDefault="00F03576">
            <w:pPr>
              <w:pStyle w:val="TableParagraph"/>
              <w:ind w:left="298"/>
              <w:rPr>
                <w:b/>
                <w:sz w:val="24"/>
              </w:rPr>
            </w:pPr>
            <w:r>
              <w:rPr>
                <w:b/>
                <w:spacing w:val="-5"/>
                <w:sz w:val="24"/>
              </w:rPr>
              <w:t>год</w:t>
            </w:r>
          </w:p>
        </w:tc>
        <w:tc>
          <w:tcPr>
            <w:tcW w:w="945" w:type="dxa"/>
          </w:tcPr>
          <w:p w14:paraId="0F9632FE" w14:textId="77777777" w:rsidR="00C04CF6" w:rsidRDefault="00F03576">
            <w:pPr>
              <w:pStyle w:val="TableParagraph"/>
              <w:spacing w:before="133"/>
              <w:ind w:left="234"/>
              <w:rPr>
                <w:b/>
                <w:sz w:val="24"/>
              </w:rPr>
            </w:pPr>
            <w:r>
              <w:rPr>
                <w:b/>
                <w:spacing w:val="-4"/>
                <w:sz w:val="24"/>
              </w:rPr>
              <w:t>2023</w:t>
            </w:r>
          </w:p>
          <w:p w14:paraId="102EFD0A" w14:textId="77777777" w:rsidR="00C04CF6" w:rsidRDefault="00F03576">
            <w:pPr>
              <w:pStyle w:val="TableParagraph"/>
              <w:ind w:left="299"/>
              <w:rPr>
                <w:b/>
                <w:sz w:val="24"/>
              </w:rPr>
            </w:pPr>
            <w:r>
              <w:rPr>
                <w:b/>
                <w:spacing w:val="-5"/>
                <w:sz w:val="24"/>
              </w:rPr>
              <w:t>год</w:t>
            </w:r>
          </w:p>
        </w:tc>
        <w:tc>
          <w:tcPr>
            <w:tcW w:w="948" w:type="dxa"/>
          </w:tcPr>
          <w:p w14:paraId="75AE1609" w14:textId="77777777" w:rsidR="00C04CF6" w:rsidRDefault="00F03576">
            <w:pPr>
              <w:pStyle w:val="TableParagraph"/>
              <w:spacing w:before="133"/>
              <w:ind w:left="237"/>
              <w:rPr>
                <w:b/>
                <w:sz w:val="24"/>
              </w:rPr>
            </w:pPr>
            <w:r>
              <w:rPr>
                <w:b/>
                <w:spacing w:val="-4"/>
                <w:sz w:val="24"/>
              </w:rPr>
              <w:t>2024</w:t>
            </w:r>
          </w:p>
          <w:p w14:paraId="32905A52" w14:textId="77777777" w:rsidR="00C04CF6" w:rsidRDefault="00F03576">
            <w:pPr>
              <w:pStyle w:val="TableParagraph"/>
              <w:ind w:left="302"/>
              <w:rPr>
                <w:b/>
                <w:sz w:val="24"/>
              </w:rPr>
            </w:pPr>
            <w:r>
              <w:rPr>
                <w:b/>
                <w:spacing w:val="-5"/>
                <w:sz w:val="24"/>
              </w:rPr>
              <w:t>год</w:t>
            </w:r>
          </w:p>
        </w:tc>
        <w:tc>
          <w:tcPr>
            <w:tcW w:w="945" w:type="dxa"/>
          </w:tcPr>
          <w:p w14:paraId="66E5C9CA" w14:textId="77777777" w:rsidR="00C04CF6" w:rsidRDefault="00F03576">
            <w:pPr>
              <w:pStyle w:val="TableParagraph"/>
              <w:spacing w:before="133"/>
              <w:ind w:left="235"/>
              <w:rPr>
                <w:b/>
                <w:sz w:val="24"/>
              </w:rPr>
            </w:pPr>
            <w:r>
              <w:rPr>
                <w:b/>
                <w:spacing w:val="-4"/>
                <w:sz w:val="24"/>
              </w:rPr>
              <w:t>2025</w:t>
            </w:r>
          </w:p>
          <w:p w14:paraId="187B2799" w14:textId="77777777" w:rsidR="00C04CF6" w:rsidRDefault="00F03576">
            <w:pPr>
              <w:pStyle w:val="TableParagraph"/>
              <w:ind w:left="300"/>
              <w:rPr>
                <w:b/>
                <w:sz w:val="24"/>
              </w:rPr>
            </w:pPr>
            <w:r>
              <w:rPr>
                <w:b/>
                <w:spacing w:val="-5"/>
                <w:sz w:val="24"/>
              </w:rPr>
              <w:t>год</w:t>
            </w:r>
          </w:p>
        </w:tc>
        <w:tc>
          <w:tcPr>
            <w:tcW w:w="947" w:type="dxa"/>
          </w:tcPr>
          <w:p w14:paraId="47AACA8F" w14:textId="77777777" w:rsidR="00C04CF6" w:rsidRDefault="00F03576">
            <w:pPr>
              <w:pStyle w:val="TableParagraph"/>
              <w:spacing w:before="133"/>
              <w:ind w:left="236"/>
              <w:rPr>
                <w:b/>
                <w:sz w:val="24"/>
              </w:rPr>
            </w:pPr>
            <w:r>
              <w:rPr>
                <w:b/>
                <w:spacing w:val="-4"/>
                <w:sz w:val="24"/>
              </w:rPr>
              <w:t>2026</w:t>
            </w:r>
          </w:p>
          <w:p w14:paraId="7E29AFB4" w14:textId="77777777" w:rsidR="00C04CF6" w:rsidRDefault="00F03576">
            <w:pPr>
              <w:pStyle w:val="TableParagraph"/>
              <w:ind w:left="300"/>
              <w:rPr>
                <w:b/>
                <w:sz w:val="24"/>
              </w:rPr>
            </w:pPr>
            <w:r>
              <w:rPr>
                <w:b/>
                <w:spacing w:val="-5"/>
                <w:sz w:val="24"/>
              </w:rPr>
              <w:t>год</w:t>
            </w:r>
          </w:p>
        </w:tc>
        <w:tc>
          <w:tcPr>
            <w:tcW w:w="945" w:type="dxa"/>
          </w:tcPr>
          <w:p w14:paraId="204691D7" w14:textId="77777777" w:rsidR="00C04CF6" w:rsidRDefault="00F03576">
            <w:pPr>
              <w:pStyle w:val="TableParagraph"/>
              <w:spacing w:line="272" w:lineRule="exact"/>
              <w:ind w:left="199"/>
              <w:rPr>
                <w:b/>
                <w:sz w:val="24"/>
              </w:rPr>
            </w:pPr>
            <w:r>
              <w:rPr>
                <w:b/>
                <w:spacing w:val="-2"/>
                <w:sz w:val="24"/>
              </w:rPr>
              <w:t>2027-</w:t>
            </w:r>
          </w:p>
          <w:p w14:paraId="4E55ABEA" w14:textId="77777777" w:rsidR="00C04CF6" w:rsidRDefault="00F03576">
            <w:pPr>
              <w:pStyle w:val="TableParagraph"/>
              <w:ind w:left="237"/>
              <w:rPr>
                <w:b/>
                <w:sz w:val="24"/>
              </w:rPr>
            </w:pPr>
            <w:r>
              <w:rPr>
                <w:b/>
                <w:spacing w:val="-4"/>
                <w:sz w:val="24"/>
              </w:rPr>
              <w:t>2031</w:t>
            </w:r>
          </w:p>
          <w:p w14:paraId="47B0FC6F" w14:textId="77777777" w:rsidR="00C04CF6" w:rsidRDefault="00F03576">
            <w:pPr>
              <w:pStyle w:val="TableParagraph"/>
              <w:spacing w:line="259" w:lineRule="exact"/>
              <w:ind w:left="208"/>
              <w:rPr>
                <w:b/>
                <w:sz w:val="24"/>
              </w:rPr>
            </w:pPr>
            <w:r>
              <w:rPr>
                <w:b/>
                <w:spacing w:val="-4"/>
                <w:sz w:val="24"/>
              </w:rPr>
              <w:t>годы</w:t>
            </w:r>
          </w:p>
        </w:tc>
        <w:tc>
          <w:tcPr>
            <w:tcW w:w="947" w:type="dxa"/>
          </w:tcPr>
          <w:p w14:paraId="6BD112A7" w14:textId="77777777" w:rsidR="00C04CF6" w:rsidRDefault="00F03576">
            <w:pPr>
              <w:pStyle w:val="TableParagraph"/>
              <w:spacing w:before="133"/>
              <w:ind w:left="240"/>
              <w:rPr>
                <w:b/>
                <w:sz w:val="24"/>
              </w:rPr>
            </w:pPr>
            <w:r>
              <w:rPr>
                <w:b/>
                <w:spacing w:val="-4"/>
                <w:sz w:val="24"/>
              </w:rPr>
              <w:t>2032</w:t>
            </w:r>
          </w:p>
          <w:p w14:paraId="4EC572D3" w14:textId="77777777" w:rsidR="00C04CF6" w:rsidRDefault="00F03576">
            <w:pPr>
              <w:pStyle w:val="TableParagraph"/>
              <w:ind w:left="305"/>
              <w:rPr>
                <w:b/>
                <w:sz w:val="24"/>
              </w:rPr>
            </w:pPr>
            <w:r>
              <w:rPr>
                <w:b/>
                <w:spacing w:val="-5"/>
                <w:sz w:val="24"/>
              </w:rPr>
              <w:t>год</w:t>
            </w:r>
          </w:p>
        </w:tc>
      </w:tr>
      <w:tr w:rsidR="00C04CF6" w14:paraId="04F09333" w14:textId="77777777">
        <w:trPr>
          <w:trHeight w:val="551"/>
        </w:trPr>
        <w:tc>
          <w:tcPr>
            <w:tcW w:w="10133" w:type="dxa"/>
            <w:gridSpan w:val="9"/>
          </w:tcPr>
          <w:p w14:paraId="4002D08D" w14:textId="77777777" w:rsidR="00C04CF6" w:rsidRDefault="00F03576">
            <w:pPr>
              <w:pStyle w:val="TableParagraph"/>
              <w:spacing w:line="273" w:lineRule="exact"/>
              <w:ind w:left="2014" w:right="2001"/>
              <w:jc w:val="center"/>
              <w:rPr>
                <w:b/>
                <w:sz w:val="24"/>
              </w:rPr>
            </w:pPr>
            <w:r>
              <w:rPr>
                <w:b/>
                <w:sz w:val="24"/>
              </w:rPr>
              <w:t>Котельная</w:t>
            </w:r>
            <w:r>
              <w:rPr>
                <w:b/>
                <w:spacing w:val="-3"/>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pacing w:val="-2"/>
                <w:sz w:val="24"/>
              </w:rPr>
              <w:t>фабрика»</w:t>
            </w:r>
          </w:p>
          <w:p w14:paraId="47077A6D" w14:textId="77777777" w:rsidR="00C04CF6" w:rsidRDefault="00F03576">
            <w:pPr>
              <w:pStyle w:val="TableParagraph"/>
              <w:spacing w:line="259" w:lineRule="exact"/>
              <w:ind w:left="2016" w:right="2001"/>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14:paraId="1787421E" w14:textId="77777777">
        <w:trPr>
          <w:trHeight w:val="1104"/>
        </w:trPr>
        <w:tc>
          <w:tcPr>
            <w:tcW w:w="2376" w:type="dxa"/>
          </w:tcPr>
          <w:p w14:paraId="1C4BB8B6" w14:textId="77777777"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1FF9E5E7" w14:textId="77777777" w:rsidR="00C04CF6" w:rsidRDefault="00F03576">
            <w:pPr>
              <w:pStyle w:val="TableParagraph"/>
              <w:spacing w:line="264"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r>
              <w:rPr>
                <w:spacing w:val="-10"/>
                <w:sz w:val="24"/>
              </w:rPr>
              <w:t>т</w:t>
            </w:r>
          </w:p>
        </w:tc>
        <w:tc>
          <w:tcPr>
            <w:tcW w:w="1135" w:type="dxa"/>
          </w:tcPr>
          <w:p w14:paraId="50F582D8" w14:textId="77777777" w:rsidR="00C04CF6" w:rsidRDefault="00C04CF6">
            <w:pPr>
              <w:pStyle w:val="TableParagraph"/>
              <w:spacing w:before="4"/>
              <w:rPr>
                <w:sz w:val="35"/>
              </w:rPr>
            </w:pPr>
          </w:p>
          <w:p w14:paraId="75A96D96" w14:textId="77777777" w:rsidR="00C04CF6" w:rsidRDefault="00F03576">
            <w:pPr>
              <w:pStyle w:val="TableParagraph"/>
              <w:spacing w:before="1"/>
              <w:ind w:left="107" w:right="102"/>
              <w:jc w:val="center"/>
              <w:rPr>
                <w:sz w:val="24"/>
              </w:rPr>
            </w:pPr>
            <w:r>
              <w:rPr>
                <w:spacing w:val="-2"/>
                <w:sz w:val="24"/>
              </w:rPr>
              <w:t>1962,8</w:t>
            </w:r>
          </w:p>
        </w:tc>
        <w:tc>
          <w:tcPr>
            <w:tcW w:w="945" w:type="dxa"/>
          </w:tcPr>
          <w:p w14:paraId="7FDDFA84" w14:textId="77777777" w:rsidR="00C04CF6" w:rsidRDefault="00C04CF6">
            <w:pPr>
              <w:pStyle w:val="TableParagraph"/>
              <w:spacing w:before="4"/>
              <w:rPr>
                <w:sz w:val="35"/>
              </w:rPr>
            </w:pPr>
          </w:p>
          <w:p w14:paraId="01E090DE" w14:textId="77777777" w:rsidR="00C04CF6" w:rsidRDefault="00F03576">
            <w:pPr>
              <w:pStyle w:val="TableParagraph"/>
              <w:spacing w:before="1"/>
              <w:ind w:left="122" w:right="112"/>
              <w:jc w:val="center"/>
              <w:rPr>
                <w:sz w:val="24"/>
              </w:rPr>
            </w:pPr>
            <w:r>
              <w:rPr>
                <w:spacing w:val="-2"/>
                <w:sz w:val="24"/>
              </w:rPr>
              <w:t>1962,8</w:t>
            </w:r>
          </w:p>
        </w:tc>
        <w:tc>
          <w:tcPr>
            <w:tcW w:w="945" w:type="dxa"/>
          </w:tcPr>
          <w:p w14:paraId="1F225251" w14:textId="77777777" w:rsidR="00C04CF6" w:rsidRDefault="00C04CF6">
            <w:pPr>
              <w:pStyle w:val="TableParagraph"/>
              <w:spacing w:before="4"/>
              <w:rPr>
                <w:sz w:val="35"/>
              </w:rPr>
            </w:pPr>
          </w:p>
          <w:p w14:paraId="02BCB3B7" w14:textId="77777777" w:rsidR="00C04CF6" w:rsidRDefault="00F03576">
            <w:pPr>
              <w:pStyle w:val="TableParagraph"/>
              <w:spacing w:before="1"/>
              <w:ind w:left="128" w:right="112"/>
              <w:jc w:val="center"/>
              <w:rPr>
                <w:sz w:val="24"/>
              </w:rPr>
            </w:pPr>
            <w:r>
              <w:rPr>
                <w:spacing w:val="-2"/>
                <w:sz w:val="24"/>
              </w:rPr>
              <w:t>1962,8</w:t>
            </w:r>
          </w:p>
        </w:tc>
        <w:tc>
          <w:tcPr>
            <w:tcW w:w="948" w:type="dxa"/>
          </w:tcPr>
          <w:p w14:paraId="1C472622" w14:textId="77777777" w:rsidR="00C04CF6" w:rsidRDefault="00C04CF6">
            <w:pPr>
              <w:pStyle w:val="TableParagraph"/>
              <w:spacing w:before="4"/>
              <w:rPr>
                <w:sz w:val="35"/>
              </w:rPr>
            </w:pPr>
          </w:p>
          <w:p w14:paraId="708EB819" w14:textId="77777777" w:rsidR="00C04CF6" w:rsidRDefault="00F03576">
            <w:pPr>
              <w:pStyle w:val="TableParagraph"/>
              <w:spacing w:before="1"/>
              <w:ind w:left="134" w:right="115"/>
              <w:jc w:val="center"/>
              <w:rPr>
                <w:sz w:val="24"/>
              </w:rPr>
            </w:pPr>
            <w:r>
              <w:rPr>
                <w:spacing w:val="-2"/>
                <w:sz w:val="24"/>
              </w:rPr>
              <w:t>1962,8</w:t>
            </w:r>
          </w:p>
        </w:tc>
        <w:tc>
          <w:tcPr>
            <w:tcW w:w="945" w:type="dxa"/>
          </w:tcPr>
          <w:p w14:paraId="2E398E72" w14:textId="77777777" w:rsidR="00C04CF6" w:rsidRDefault="00C04CF6">
            <w:pPr>
              <w:pStyle w:val="TableParagraph"/>
              <w:spacing w:before="4"/>
              <w:rPr>
                <w:sz w:val="35"/>
              </w:rPr>
            </w:pPr>
          </w:p>
          <w:p w14:paraId="711A6C86" w14:textId="77777777" w:rsidR="00C04CF6" w:rsidRDefault="00F03576">
            <w:pPr>
              <w:pStyle w:val="TableParagraph"/>
              <w:spacing w:before="1"/>
              <w:ind w:left="125" w:right="112"/>
              <w:jc w:val="center"/>
              <w:rPr>
                <w:sz w:val="24"/>
              </w:rPr>
            </w:pPr>
            <w:r>
              <w:rPr>
                <w:spacing w:val="-2"/>
                <w:sz w:val="24"/>
              </w:rPr>
              <w:t>1962,8</w:t>
            </w:r>
          </w:p>
        </w:tc>
        <w:tc>
          <w:tcPr>
            <w:tcW w:w="947" w:type="dxa"/>
          </w:tcPr>
          <w:p w14:paraId="1DC24AF7" w14:textId="77777777" w:rsidR="00C04CF6" w:rsidRDefault="00C04CF6">
            <w:pPr>
              <w:pStyle w:val="TableParagraph"/>
              <w:spacing w:before="4"/>
              <w:rPr>
                <w:sz w:val="35"/>
              </w:rPr>
            </w:pPr>
          </w:p>
          <w:p w14:paraId="41C2A9FE" w14:textId="77777777" w:rsidR="00C04CF6" w:rsidRDefault="00F03576">
            <w:pPr>
              <w:pStyle w:val="TableParagraph"/>
              <w:spacing w:before="1"/>
              <w:ind w:left="128" w:right="111"/>
              <w:jc w:val="center"/>
              <w:rPr>
                <w:sz w:val="24"/>
              </w:rPr>
            </w:pPr>
            <w:r>
              <w:rPr>
                <w:spacing w:val="-2"/>
                <w:sz w:val="24"/>
              </w:rPr>
              <w:t>1962,8</w:t>
            </w:r>
          </w:p>
        </w:tc>
        <w:tc>
          <w:tcPr>
            <w:tcW w:w="945" w:type="dxa"/>
          </w:tcPr>
          <w:p w14:paraId="64003AF4" w14:textId="77777777" w:rsidR="00C04CF6" w:rsidRDefault="00C04CF6">
            <w:pPr>
              <w:pStyle w:val="TableParagraph"/>
              <w:spacing w:before="4"/>
              <w:rPr>
                <w:sz w:val="35"/>
              </w:rPr>
            </w:pPr>
          </w:p>
          <w:p w14:paraId="77E29FFE" w14:textId="77777777" w:rsidR="00C04CF6" w:rsidRDefault="00F03576">
            <w:pPr>
              <w:pStyle w:val="TableParagraph"/>
              <w:spacing w:before="1"/>
              <w:ind w:left="128" w:right="106"/>
              <w:jc w:val="center"/>
              <w:rPr>
                <w:sz w:val="24"/>
              </w:rPr>
            </w:pPr>
            <w:r>
              <w:rPr>
                <w:spacing w:val="-2"/>
                <w:sz w:val="24"/>
              </w:rPr>
              <w:t>1962,8</w:t>
            </w:r>
          </w:p>
        </w:tc>
        <w:tc>
          <w:tcPr>
            <w:tcW w:w="947" w:type="dxa"/>
          </w:tcPr>
          <w:p w14:paraId="4C20CF0E" w14:textId="77777777" w:rsidR="00C04CF6" w:rsidRDefault="00C04CF6">
            <w:pPr>
              <w:pStyle w:val="TableParagraph"/>
              <w:spacing w:before="4"/>
              <w:rPr>
                <w:sz w:val="35"/>
              </w:rPr>
            </w:pPr>
          </w:p>
          <w:p w14:paraId="21B428A0" w14:textId="77777777" w:rsidR="00C04CF6" w:rsidRDefault="00F03576">
            <w:pPr>
              <w:pStyle w:val="TableParagraph"/>
              <w:spacing w:before="1"/>
              <w:ind w:left="133" w:right="107"/>
              <w:jc w:val="center"/>
              <w:rPr>
                <w:sz w:val="24"/>
              </w:rPr>
            </w:pPr>
            <w:r>
              <w:rPr>
                <w:spacing w:val="-2"/>
                <w:sz w:val="24"/>
              </w:rPr>
              <w:t>1962,8</w:t>
            </w:r>
          </w:p>
        </w:tc>
      </w:tr>
      <w:tr w:rsidR="00C04CF6" w14:paraId="03554FFF" w14:textId="77777777">
        <w:trPr>
          <w:trHeight w:val="1379"/>
        </w:trPr>
        <w:tc>
          <w:tcPr>
            <w:tcW w:w="2376" w:type="dxa"/>
          </w:tcPr>
          <w:p w14:paraId="3B003105" w14:textId="77777777"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14:paraId="11656888" w14:textId="77777777" w:rsidR="00C04CF6" w:rsidRDefault="00F03576">
            <w:pPr>
              <w:pStyle w:val="TableParagraph"/>
              <w:spacing w:line="264" w:lineRule="exact"/>
              <w:ind w:left="140" w:right="131"/>
              <w:jc w:val="center"/>
              <w:rPr>
                <w:sz w:val="24"/>
              </w:rPr>
            </w:pPr>
            <w:r>
              <w:rPr>
                <w:sz w:val="24"/>
              </w:rPr>
              <w:t>т</w:t>
            </w:r>
            <w:r>
              <w:rPr>
                <w:spacing w:val="2"/>
                <w:sz w:val="24"/>
              </w:rPr>
              <w:t xml:space="preserve"> </w:t>
            </w:r>
            <w:proofErr w:type="spellStart"/>
            <w:r>
              <w:rPr>
                <w:spacing w:val="-4"/>
                <w:sz w:val="24"/>
              </w:rPr>
              <w:t>у.т</w:t>
            </w:r>
            <w:proofErr w:type="spellEnd"/>
            <w:r>
              <w:rPr>
                <w:spacing w:val="-4"/>
                <w:sz w:val="24"/>
              </w:rPr>
              <w:t>.</w:t>
            </w:r>
          </w:p>
        </w:tc>
        <w:tc>
          <w:tcPr>
            <w:tcW w:w="1135" w:type="dxa"/>
          </w:tcPr>
          <w:p w14:paraId="7A67E977" w14:textId="77777777" w:rsidR="00C04CF6" w:rsidRDefault="00C04CF6">
            <w:pPr>
              <w:pStyle w:val="TableParagraph"/>
              <w:rPr>
                <w:sz w:val="26"/>
              </w:rPr>
            </w:pPr>
          </w:p>
          <w:p w14:paraId="7F74860B" w14:textId="77777777" w:rsidR="00C04CF6" w:rsidRDefault="00C04CF6">
            <w:pPr>
              <w:pStyle w:val="TableParagraph"/>
              <w:spacing w:before="3"/>
              <w:rPr>
                <w:sz w:val="21"/>
              </w:rPr>
            </w:pPr>
          </w:p>
          <w:p w14:paraId="3447521A" w14:textId="77777777" w:rsidR="00C04CF6" w:rsidRDefault="00F03576">
            <w:pPr>
              <w:pStyle w:val="TableParagraph"/>
              <w:ind w:left="107" w:right="102"/>
              <w:jc w:val="center"/>
              <w:rPr>
                <w:sz w:val="24"/>
              </w:rPr>
            </w:pPr>
            <w:r>
              <w:rPr>
                <w:spacing w:val="-2"/>
                <w:sz w:val="24"/>
              </w:rPr>
              <w:t>1205,7</w:t>
            </w:r>
          </w:p>
        </w:tc>
        <w:tc>
          <w:tcPr>
            <w:tcW w:w="945" w:type="dxa"/>
          </w:tcPr>
          <w:p w14:paraId="2F257DE6" w14:textId="77777777" w:rsidR="00C04CF6" w:rsidRDefault="00C04CF6">
            <w:pPr>
              <w:pStyle w:val="TableParagraph"/>
              <w:rPr>
                <w:sz w:val="26"/>
              </w:rPr>
            </w:pPr>
          </w:p>
          <w:p w14:paraId="4C5B9AD9" w14:textId="77777777" w:rsidR="00C04CF6" w:rsidRDefault="00C04CF6">
            <w:pPr>
              <w:pStyle w:val="TableParagraph"/>
              <w:spacing w:before="3"/>
              <w:rPr>
                <w:sz w:val="21"/>
              </w:rPr>
            </w:pPr>
          </w:p>
          <w:p w14:paraId="71505CCF" w14:textId="77777777" w:rsidR="00C04CF6" w:rsidRDefault="00F03576">
            <w:pPr>
              <w:pStyle w:val="TableParagraph"/>
              <w:ind w:left="122" w:right="112"/>
              <w:jc w:val="center"/>
              <w:rPr>
                <w:sz w:val="24"/>
              </w:rPr>
            </w:pPr>
            <w:r>
              <w:rPr>
                <w:spacing w:val="-2"/>
                <w:sz w:val="24"/>
              </w:rPr>
              <w:t>1205,7</w:t>
            </w:r>
          </w:p>
        </w:tc>
        <w:tc>
          <w:tcPr>
            <w:tcW w:w="945" w:type="dxa"/>
          </w:tcPr>
          <w:p w14:paraId="33055335" w14:textId="77777777" w:rsidR="00C04CF6" w:rsidRDefault="00C04CF6">
            <w:pPr>
              <w:pStyle w:val="TableParagraph"/>
              <w:rPr>
                <w:sz w:val="26"/>
              </w:rPr>
            </w:pPr>
          </w:p>
          <w:p w14:paraId="6E55E235" w14:textId="77777777" w:rsidR="00C04CF6" w:rsidRDefault="00C04CF6">
            <w:pPr>
              <w:pStyle w:val="TableParagraph"/>
              <w:spacing w:before="3"/>
              <w:rPr>
                <w:sz w:val="21"/>
              </w:rPr>
            </w:pPr>
          </w:p>
          <w:p w14:paraId="6FD3EFCE" w14:textId="77777777" w:rsidR="00C04CF6" w:rsidRDefault="00F03576">
            <w:pPr>
              <w:pStyle w:val="TableParagraph"/>
              <w:ind w:left="128" w:right="112"/>
              <w:jc w:val="center"/>
              <w:rPr>
                <w:sz w:val="24"/>
              </w:rPr>
            </w:pPr>
            <w:r>
              <w:rPr>
                <w:spacing w:val="-2"/>
                <w:sz w:val="24"/>
              </w:rPr>
              <w:t>1205,7</w:t>
            </w:r>
          </w:p>
        </w:tc>
        <w:tc>
          <w:tcPr>
            <w:tcW w:w="948" w:type="dxa"/>
          </w:tcPr>
          <w:p w14:paraId="30A3A90C" w14:textId="77777777" w:rsidR="00C04CF6" w:rsidRDefault="00C04CF6">
            <w:pPr>
              <w:pStyle w:val="TableParagraph"/>
              <w:rPr>
                <w:sz w:val="26"/>
              </w:rPr>
            </w:pPr>
          </w:p>
          <w:p w14:paraId="11990AE7" w14:textId="77777777" w:rsidR="00C04CF6" w:rsidRDefault="00C04CF6">
            <w:pPr>
              <w:pStyle w:val="TableParagraph"/>
              <w:spacing w:before="3"/>
              <w:rPr>
                <w:sz w:val="21"/>
              </w:rPr>
            </w:pPr>
          </w:p>
          <w:p w14:paraId="3743F5B8" w14:textId="77777777" w:rsidR="00C04CF6" w:rsidRDefault="00F03576">
            <w:pPr>
              <w:pStyle w:val="TableParagraph"/>
              <w:ind w:left="134" w:right="115"/>
              <w:jc w:val="center"/>
              <w:rPr>
                <w:sz w:val="24"/>
              </w:rPr>
            </w:pPr>
            <w:r>
              <w:rPr>
                <w:spacing w:val="-2"/>
                <w:sz w:val="24"/>
              </w:rPr>
              <w:t>1205,7</w:t>
            </w:r>
          </w:p>
        </w:tc>
        <w:tc>
          <w:tcPr>
            <w:tcW w:w="945" w:type="dxa"/>
          </w:tcPr>
          <w:p w14:paraId="4536575B" w14:textId="77777777" w:rsidR="00C04CF6" w:rsidRDefault="00C04CF6">
            <w:pPr>
              <w:pStyle w:val="TableParagraph"/>
              <w:rPr>
                <w:sz w:val="26"/>
              </w:rPr>
            </w:pPr>
          </w:p>
          <w:p w14:paraId="50C20AC9" w14:textId="77777777" w:rsidR="00C04CF6" w:rsidRDefault="00C04CF6">
            <w:pPr>
              <w:pStyle w:val="TableParagraph"/>
              <w:spacing w:before="3"/>
              <w:rPr>
                <w:sz w:val="21"/>
              </w:rPr>
            </w:pPr>
          </w:p>
          <w:p w14:paraId="3F249ADC" w14:textId="77777777" w:rsidR="00C04CF6" w:rsidRDefault="00F03576">
            <w:pPr>
              <w:pStyle w:val="TableParagraph"/>
              <w:ind w:left="125" w:right="112"/>
              <w:jc w:val="center"/>
              <w:rPr>
                <w:sz w:val="24"/>
              </w:rPr>
            </w:pPr>
            <w:r>
              <w:rPr>
                <w:spacing w:val="-2"/>
                <w:sz w:val="24"/>
              </w:rPr>
              <w:t>1205,7</w:t>
            </w:r>
          </w:p>
        </w:tc>
        <w:tc>
          <w:tcPr>
            <w:tcW w:w="947" w:type="dxa"/>
          </w:tcPr>
          <w:p w14:paraId="7A55BB97" w14:textId="77777777" w:rsidR="00C04CF6" w:rsidRDefault="00C04CF6">
            <w:pPr>
              <w:pStyle w:val="TableParagraph"/>
              <w:rPr>
                <w:sz w:val="26"/>
              </w:rPr>
            </w:pPr>
          </w:p>
          <w:p w14:paraId="460A8F9C" w14:textId="77777777" w:rsidR="00C04CF6" w:rsidRDefault="00C04CF6">
            <w:pPr>
              <w:pStyle w:val="TableParagraph"/>
              <w:spacing w:before="3"/>
              <w:rPr>
                <w:sz w:val="21"/>
              </w:rPr>
            </w:pPr>
          </w:p>
          <w:p w14:paraId="1E3421F9" w14:textId="77777777" w:rsidR="00C04CF6" w:rsidRDefault="00F03576">
            <w:pPr>
              <w:pStyle w:val="TableParagraph"/>
              <w:ind w:left="128" w:right="111"/>
              <w:jc w:val="center"/>
              <w:rPr>
                <w:sz w:val="24"/>
              </w:rPr>
            </w:pPr>
            <w:r>
              <w:rPr>
                <w:spacing w:val="-2"/>
                <w:sz w:val="24"/>
              </w:rPr>
              <w:t>1205,7</w:t>
            </w:r>
          </w:p>
        </w:tc>
        <w:tc>
          <w:tcPr>
            <w:tcW w:w="945" w:type="dxa"/>
          </w:tcPr>
          <w:p w14:paraId="5108202D" w14:textId="77777777" w:rsidR="00C04CF6" w:rsidRDefault="00C04CF6">
            <w:pPr>
              <w:pStyle w:val="TableParagraph"/>
              <w:rPr>
                <w:sz w:val="26"/>
              </w:rPr>
            </w:pPr>
          </w:p>
          <w:p w14:paraId="3FC74C91" w14:textId="77777777" w:rsidR="00C04CF6" w:rsidRDefault="00C04CF6">
            <w:pPr>
              <w:pStyle w:val="TableParagraph"/>
              <w:spacing w:before="3"/>
              <w:rPr>
                <w:sz w:val="21"/>
              </w:rPr>
            </w:pPr>
          </w:p>
          <w:p w14:paraId="5BD137EE" w14:textId="77777777" w:rsidR="00C04CF6" w:rsidRDefault="00F03576">
            <w:pPr>
              <w:pStyle w:val="TableParagraph"/>
              <w:ind w:left="128" w:right="106"/>
              <w:jc w:val="center"/>
              <w:rPr>
                <w:sz w:val="24"/>
              </w:rPr>
            </w:pPr>
            <w:r>
              <w:rPr>
                <w:spacing w:val="-2"/>
                <w:sz w:val="24"/>
              </w:rPr>
              <w:t>1205,7</w:t>
            </w:r>
          </w:p>
        </w:tc>
        <w:tc>
          <w:tcPr>
            <w:tcW w:w="947" w:type="dxa"/>
          </w:tcPr>
          <w:p w14:paraId="045B9CD3" w14:textId="77777777" w:rsidR="00C04CF6" w:rsidRDefault="00C04CF6">
            <w:pPr>
              <w:pStyle w:val="TableParagraph"/>
              <w:rPr>
                <w:sz w:val="26"/>
              </w:rPr>
            </w:pPr>
          </w:p>
          <w:p w14:paraId="499C0BB1" w14:textId="77777777" w:rsidR="00C04CF6" w:rsidRDefault="00C04CF6">
            <w:pPr>
              <w:pStyle w:val="TableParagraph"/>
              <w:spacing w:before="3"/>
              <w:rPr>
                <w:sz w:val="21"/>
              </w:rPr>
            </w:pPr>
          </w:p>
          <w:p w14:paraId="02795242" w14:textId="77777777" w:rsidR="00C04CF6" w:rsidRDefault="00F03576">
            <w:pPr>
              <w:pStyle w:val="TableParagraph"/>
              <w:ind w:left="133" w:right="107"/>
              <w:jc w:val="center"/>
              <w:rPr>
                <w:sz w:val="24"/>
              </w:rPr>
            </w:pPr>
            <w:r>
              <w:rPr>
                <w:spacing w:val="-2"/>
                <w:sz w:val="24"/>
              </w:rPr>
              <w:t>1205,7</w:t>
            </w:r>
          </w:p>
        </w:tc>
      </w:tr>
      <w:tr w:rsidR="00C04CF6" w14:paraId="18466B6E" w14:textId="77777777">
        <w:trPr>
          <w:trHeight w:val="277"/>
        </w:trPr>
        <w:tc>
          <w:tcPr>
            <w:tcW w:w="10133" w:type="dxa"/>
            <w:gridSpan w:val="9"/>
          </w:tcPr>
          <w:p w14:paraId="7AEAAEF2" w14:textId="77777777" w:rsidR="00C04CF6" w:rsidRDefault="00F03576">
            <w:pPr>
              <w:pStyle w:val="TableParagraph"/>
              <w:spacing w:line="258"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5304C551" w14:textId="77777777">
        <w:trPr>
          <w:trHeight w:val="1101"/>
        </w:trPr>
        <w:tc>
          <w:tcPr>
            <w:tcW w:w="2376" w:type="dxa"/>
            <w:tcBorders>
              <w:bottom w:val="single" w:sz="6" w:space="0" w:color="000000"/>
            </w:tcBorders>
          </w:tcPr>
          <w:p w14:paraId="60940DFC" w14:textId="77777777"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2AE97123" w14:textId="77777777" w:rsidR="00C04CF6" w:rsidRDefault="00F03576">
            <w:pPr>
              <w:pStyle w:val="TableParagraph"/>
              <w:spacing w:line="262"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r>
              <w:rPr>
                <w:spacing w:val="-10"/>
                <w:sz w:val="24"/>
              </w:rPr>
              <w:t>т</w:t>
            </w:r>
          </w:p>
        </w:tc>
        <w:tc>
          <w:tcPr>
            <w:tcW w:w="1135" w:type="dxa"/>
            <w:tcBorders>
              <w:bottom w:val="single" w:sz="6" w:space="0" w:color="000000"/>
            </w:tcBorders>
          </w:tcPr>
          <w:p w14:paraId="58A61777" w14:textId="77777777" w:rsidR="00C04CF6" w:rsidRDefault="00C04CF6">
            <w:pPr>
              <w:pStyle w:val="TableParagraph"/>
              <w:spacing w:before="2"/>
              <w:rPr>
                <w:sz w:val="35"/>
              </w:rPr>
            </w:pPr>
          </w:p>
          <w:p w14:paraId="76DF2291" w14:textId="77777777" w:rsidR="00C04CF6" w:rsidRDefault="00F03576">
            <w:pPr>
              <w:pStyle w:val="TableParagraph"/>
              <w:ind w:left="107" w:right="99"/>
              <w:jc w:val="center"/>
              <w:rPr>
                <w:sz w:val="24"/>
              </w:rPr>
            </w:pPr>
            <w:r>
              <w:rPr>
                <w:spacing w:val="-5"/>
                <w:sz w:val="24"/>
              </w:rPr>
              <w:t>245</w:t>
            </w:r>
          </w:p>
        </w:tc>
        <w:tc>
          <w:tcPr>
            <w:tcW w:w="945" w:type="dxa"/>
            <w:tcBorders>
              <w:bottom w:val="single" w:sz="6" w:space="0" w:color="000000"/>
            </w:tcBorders>
          </w:tcPr>
          <w:p w14:paraId="693E1BEB" w14:textId="77777777" w:rsidR="00C04CF6" w:rsidRDefault="00C04CF6">
            <w:pPr>
              <w:pStyle w:val="TableParagraph"/>
              <w:spacing w:before="2"/>
              <w:rPr>
                <w:sz w:val="35"/>
              </w:rPr>
            </w:pPr>
          </w:p>
          <w:p w14:paraId="0EC20155" w14:textId="77777777" w:rsidR="00C04CF6" w:rsidRDefault="00F03576">
            <w:pPr>
              <w:pStyle w:val="TableParagraph"/>
              <w:ind w:left="124" w:right="112"/>
              <w:jc w:val="center"/>
              <w:rPr>
                <w:sz w:val="24"/>
              </w:rPr>
            </w:pPr>
            <w:r>
              <w:rPr>
                <w:spacing w:val="-5"/>
                <w:sz w:val="24"/>
              </w:rPr>
              <w:t>245</w:t>
            </w:r>
          </w:p>
        </w:tc>
        <w:tc>
          <w:tcPr>
            <w:tcW w:w="945" w:type="dxa"/>
            <w:tcBorders>
              <w:bottom w:val="single" w:sz="6" w:space="0" w:color="000000"/>
            </w:tcBorders>
          </w:tcPr>
          <w:p w14:paraId="43B9D021" w14:textId="77777777" w:rsidR="00C04CF6" w:rsidRDefault="00C04CF6">
            <w:pPr>
              <w:pStyle w:val="TableParagraph"/>
              <w:spacing w:before="2"/>
              <w:rPr>
                <w:sz w:val="35"/>
              </w:rPr>
            </w:pPr>
          </w:p>
          <w:p w14:paraId="4A7248F2" w14:textId="77777777" w:rsidR="00C04CF6" w:rsidRDefault="00F03576">
            <w:pPr>
              <w:pStyle w:val="TableParagraph"/>
              <w:ind w:left="125" w:right="112"/>
              <w:jc w:val="center"/>
              <w:rPr>
                <w:sz w:val="24"/>
              </w:rPr>
            </w:pPr>
            <w:r>
              <w:rPr>
                <w:spacing w:val="-5"/>
                <w:sz w:val="24"/>
              </w:rPr>
              <w:t>245</w:t>
            </w:r>
          </w:p>
        </w:tc>
        <w:tc>
          <w:tcPr>
            <w:tcW w:w="948" w:type="dxa"/>
            <w:tcBorders>
              <w:bottom w:val="single" w:sz="6" w:space="0" w:color="000000"/>
            </w:tcBorders>
          </w:tcPr>
          <w:p w14:paraId="1D654648" w14:textId="77777777" w:rsidR="00C04CF6" w:rsidRDefault="00C04CF6">
            <w:pPr>
              <w:pStyle w:val="TableParagraph"/>
              <w:spacing w:before="2"/>
              <w:rPr>
                <w:sz w:val="35"/>
              </w:rPr>
            </w:pPr>
          </w:p>
          <w:p w14:paraId="5145EDE1" w14:textId="77777777" w:rsidR="00C04CF6" w:rsidRDefault="00F03576">
            <w:pPr>
              <w:pStyle w:val="TableParagraph"/>
              <w:ind w:left="132" w:right="115"/>
              <w:jc w:val="center"/>
              <w:rPr>
                <w:sz w:val="24"/>
              </w:rPr>
            </w:pPr>
            <w:r>
              <w:rPr>
                <w:spacing w:val="-5"/>
                <w:sz w:val="24"/>
              </w:rPr>
              <w:t>245</w:t>
            </w:r>
          </w:p>
        </w:tc>
        <w:tc>
          <w:tcPr>
            <w:tcW w:w="945" w:type="dxa"/>
            <w:tcBorders>
              <w:bottom w:val="single" w:sz="6" w:space="0" w:color="000000"/>
            </w:tcBorders>
          </w:tcPr>
          <w:p w14:paraId="02C3B3A6" w14:textId="77777777" w:rsidR="00C04CF6" w:rsidRDefault="00C04CF6">
            <w:pPr>
              <w:pStyle w:val="TableParagraph"/>
              <w:spacing w:before="2"/>
              <w:rPr>
                <w:sz w:val="35"/>
              </w:rPr>
            </w:pPr>
          </w:p>
          <w:p w14:paraId="28CF91CA" w14:textId="77777777" w:rsidR="00C04CF6" w:rsidRDefault="00F03576">
            <w:pPr>
              <w:pStyle w:val="TableParagraph"/>
              <w:ind w:left="127" w:right="112"/>
              <w:jc w:val="center"/>
              <w:rPr>
                <w:sz w:val="24"/>
              </w:rPr>
            </w:pPr>
            <w:r>
              <w:rPr>
                <w:spacing w:val="-5"/>
                <w:sz w:val="24"/>
              </w:rPr>
              <w:t>245</w:t>
            </w:r>
          </w:p>
        </w:tc>
        <w:tc>
          <w:tcPr>
            <w:tcW w:w="947" w:type="dxa"/>
            <w:tcBorders>
              <w:bottom w:val="single" w:sz="6" w:space="0" w:color="000000"/>
            </w:tcBorders>
          </w:tcPr>
          <w:p w14:paraId="3E18CBDA" w14:textId="77777777" w:rsidR="00C04CF6" w:rsidRDefault="00C04CF6">
            <w:pPr>
              <w:pStyle w:val="TableParagraph"/>
              <w:spacing w:before="2"/>
              <w:rPr>
                <w:sz w:val="35"/>
              </w:rPr>
            </w:pPr>
          </w:p>
          <w:p w14:paraId="58513007" w14:textId="77777777" w:rsidR="00C04CF6" w:rsidRDefault="00F03576">
            <w:pPr>
              <w:pStyle w:val="TableParagraph"/>
              <w:ind w:left="126" w:right="111"/>
              <w:jc w:val="center"/>
              <w:rPr>
                <w:sz w:val="24"/>
              </w:rPr>
            </w:pPr>
            <w:r>
              <w:rPr>
                <w:spacing w:val="-5"/>
                <w:sz w:val="24"/>
              </w:rPr>
              <w:t>245</w:t>
            </w:r>
          </w:p>
        </w:tc>
        <w:tc>
          <w:tcPr>
            <w:tcW w:w="945" w:type="dxa"/>
            <w:tcBorders>
              <w:bottom w:val="single" w:sz="6" w:space="0" w:color="000000"/>
            </w:tcBorders>
          </w:tcPr>
          <w:p w14:paraId="3DAC6179" w14:textId="77777777" w:rsidR="00C04CF6" w:rsidRDefault="00C04CF6">
            <w:pPr>
              <w:pStyle w:val="TableParagraph"/>
              <w:spacing w:before="2"/>
              <w:rPr>
                <w:sz w:val="35"/>
              </w:rPr>
            </w:pPr>
          </w:p>
          <w:p w14:paraId="19242C23" w14:textId="77777777" w:rsidR="00C04CF6" w:rsidRDefault="00F03576">
            <w:pPr>
              <w:pStyle w:val="TableParagraph"/>
              <w:ind w:left="128" w:right="108"/>
              <w:jc w:val="center"/>
              <w:rPr>
                <w:sz w:val="24"/>
              </w:rPr>
            </w:pPr>
            <w:r>
              <w:rPr>
                <w:spacing w:val="-5"/>
                <w:sz w:val="24"/>
              </w:rPr>
              <w:t>245</w:t>
            </w:r>
          </w:p>
        </w:tc>
        <w:tc>
          <w:tcPr>
            <w:tcW w:w="947" w:type="dxa"/>
            <w:tcBorders>
              <w:bottom w:val="single" w:sz="6" w:space="0" w:color="000000"/>
            </w:tcBorders>
          </w:tcPr>
          <w:p w14:paraId="1BBDF1A4" w14:textId="77777777" w:rsidR="00C04CF6" w:rsidRDefault="00C04CF6">
            <w:pPr>
              <w:pStyle w:val="TableParagraph"/>
              <w:spacing w:before="2"/>
              <w:rPr>
                <w:sz w:val="35"/>
              </w:rPr>
            </w:pPr>
          </w:p>
          <w:p w14:paraId="60EBD986" w14:textId="77777777" w:rsidR="00C04CF6" w:rsidRDefault="00F03576">
            <w:pPr>
              <w:pStyle w:val="TableParagraph"/>
              <w:ind w:left="133" w:right="109"/>
              <w:jc w:val="center"/>
              <w:rPr>
                <w:sz w:val="24"/>
              </w:rPr>
            </w:pPr>
            <w:r>
              <w:rPr>
                <w:spacing w:val="-5"/>
                <w:sz w:val="24"/>
              </w:rPr>
              <w:t>245</w:t>
            </w:r>
          </w:p>
        </w:tc>
      </w:tr>
      <w:tr w:rsidR="00C04CF6" w14:paraId="0E29B3B9" w14:textId="77777777">
        <w:trPr>
          <w:trHeight w:val="1377"/>
        </w:trPr>
        <w:tc>
          <w:tcPr>
            <w:tcW w:w="2376" w:type="dxa"/>
            <w:tcBorders>
              <w:top w:val="single" w:sz="6" w:space="0" w:color="000000"/>
            </w:tcBorders>
          </w:tcPr>
          <w:p w14:paraId="791293E2" w14:textId="77777777"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14:paraId="58C02EAD" w14:textId="77777777" w:rsidR="00C04CF6" w:rsidRDefault="00F03576">
            <w:pPr>
              <w:pStyle w:val="TableParagraph"/>
              <w:spacing w:line="264" w:lineRule="exact"/>
              <w:ind w:left="140" w:right="131"/>
              <w:jc w:val="center"/>
              <w:rPr>
                <w:sz w:val="24"/>
              </w:rPr>
            </w:pPr>
            <w:r>
              <w:rPr>
                <w:sz w:val="24"/>
              </w:rPr>
              <w:t>т</w:t>
            </w:r>
            <w:r>
              <w:rPr>
                <w:spacing w:val="2"/>
                <w:sz w:val="24"/>
              </w:rPr>
              <w:t xml:space="preserve"> </w:t>
            </w:r>
            <w:proofErr w:type="spellStart"/>
            <w:r>
              <w:rPr>
                <w:spacing w:val="-4"/>
                <w:sz w:val="24"/>
              </w:rPr>
              <w:t>у.т</w:t>
            </w:r>
            <w:proofErr w:type="spellEnd"/>
            <w:r>
              <w:rPr>
                <w:spacing w:val="-4"/>
                <w:sz w:val="24"/>
              </w:rPr>
              <w:t>.</w:t>
            </w:r>
          </w:p>
        </w:tc>
        <w:tc>
          <w:tcPr>
            <w:tcW w:w="1135" w:type="dxa"/>
            <w:tcBorders>
              <w:top w:val="single" w:sz="6" w:space="0" w:color="000000"/>
            </w:tcBorders>
          </w:tcPr>
          <w:p w14:paraId="5FCB7A23" w14:textId="77777777" w:rsidR="00C04CF6" w:rsidRDefault="00C04CF6">
            <w:pPr>
              <w:pStyle w:val="TableParagraph"/>
              <w:rPr>
                <w:sz w:val="26"/>
              </w:rPr>
            </w:pPr>
          </w:p>
          <w:p w14:paraId="1C198202" w14:textId="77777777" w:rsidR="00C04CF6" w:rsidRDefault="00C04CF6">
            <w:pPr>
              <w:pStyle w:val="TableParagraph"/>
              <w:spacing w:before="1"/>
              <w:rPr>
                <w:sz w:val="21"/>
              </w:rPr>
            </w:pPr>
          </w:p>
          <w:p w14:paraId="199D52C8" w14:textId="77777777" w:rsidR="00C04CF6" w:rsidRDefault="00F03576">
            <w:pPr>
              <w:pStyle w:val="TableParagraph"/>
              <w:ind w:left="107" w:right="102"/>
              <w:jc w:val="center"/>
              <w:rPr>
                <w:sz w:val="24"/>
              </w:rPr>
            </w:pPr>
            <w:r>
              <w:rPr>
                <w:spacing w:val="-2"/>
                <w:sz w:val="24"/>
              </w:rPr>
              <w:t>150,5</w:t>
            </w:r>
          </w:p>
        </w:tc>
        <w:tc>
          <w:tcPr>
            <w:tcW w:w="945" w:type="dxa"/>
            <w:tcBorders>
              <w:top w:val="single" w:sz="6" w:space="0" w:color="000000"/>
            </w:tcBorders>
          </w:tcPr>
          <w:p w14:paraId="437D8425" w14:textId="77777777" w:rsidR="00C04CF6" w:rsidRDefault="00C04CF6">
            <w:pPr>
              <w:pStyle w:val="TableParagraph"/>
              <w:rPr>
                <w:sz w:val="26"/>
              </w:rPr>
            </w:pPr>
          </w:p>
          <w:p w14:paraId="41434FD7" w14:textId="77777777" w:rsidR="00C04CF6" w:rsidRDefault="00C04CF6">
            <w:pPr>
              <w:pStyle w:val="TableParagraph"/>
              <w:spacing w:before="1"/>
              <w:rPr>
                <w:sz w:val="21"/>
              </w:rPr>
            </w:pPr>
          </w:p>
          <w:p w14:paraId="4E5AC11F" w14:textId="77777777" w:rsidR="00C04CF6" w:rsidRDefault="00F03576">
            <w:pPr>
              <w:pStyle w:val="TableParagraph"/>
              <w:ind w:left="122" w:right="112"/>
              <w:jc w:val="center"/>
              <w:rPr>
                <w:sz w:val="24"/>
              </w:rPr>
            </w:pPr>
            <w:r>
              <w:rPr>
                <w:spacing w:val="-2"/>
                <w:sz w:val="24"/>
              </w:rPr>
              <w:t>150,5</w:t>
            </w:r>
          </w:p>
        </w:tc>
        <w:tc>
          <w:tcPr>
            <w:tcW w:w="945" w:type="dxa"/>
            <w:tcBorders>
              <w:top w:val="single" w:sz="6" w:space="0" w:color="000000"/>
            </w:tcBorders>
          </w:tcPr>
          <w:p w14:paraId="0AAFB02F" w14:textId="77777777" w:rsidR="00C04CF6" w:rsidRDefault="00C04CF6">
            <w:pPr>
              <w:pStyle w:val="TableParagraph"/>
              <w:rPr>
                <w:sz w:val="26"/>
              </w:rPr>
            </w:pPr>
          </w:p>
          <w:p w14:paraId="1106C076" w14:textId="77777777" w:rsidR="00C04CF6" w:rsidRDefault="00C04CF6">
            <w:pPr>
              <w:pStyle w:val="TableParagraph"/>
              <w:spacing w:before="1"/>
              <w:rPr>
                <w:sz w:val="21"/>
              </w:rPr>
            </w:pPr>
          </w:p>
          <w:p w14:paraId="4B1229FC" w14:textId="77777777" w:rsidR="00C04CF6" w:rsidRDefault="00F03576">
            <w:pPr>
              <w:pStyle w:val="TableParagraph"/>
              <w:ind w:left="128" w:right="112"/>
              <w:jc w:val="center"/>
              <w:rPr>
                <w:sz w:val="24"/>
              </w:rPr>
            </w:pPr>
            <w:r>
              <w:rPr>
                <w:spacing w:val="-2"/>
                <w:sz w:val="24"/>
              </w:rPr>
              <w:t>150,5</w:t>
            </w:r>
          </w:p>
        </w:tc>
        <w:tc>
          <w:tcPr>
            <w:tcW w:w="948" w:type="dxa"/>
            <w:tcBorders>
              <w:top w:val="single" w:sz="6" w:space="0" w:color="000000"/>
            </w:tcBorders>
          </w:tcPr>
          <w:p w14:paraId="12E18E74" w14:textId="77777777" w:rsidR="00C04CF6" w:rsidRDefault="00C04CF6">
            <w:pPr>
              <w:pStyle w:val="TableParagraph"/>
              <w:rPr>
                <w:sz w:val="26"/>
              </w:rPr>
            </w:pPr>
          </w:p>
          <w:p w14:paraId="7222ACD0" w14:textId="77777777" w:rsidR="00C04CF6" w:rsidRDefault="00C04CF6">
            <w:pPr>
              <w:pStyle w:val="TableParagraph"/>
              <w:spacing w:before="1"/>
              <w:rPr>
                <w:sz w:val="21"/>
              </w:rPr>
            </w:pPr>
          </w:p>
          <w:p w14:paraId="374C9C00" w14:textId="77777777" w:rsidR="00C04CF6" w:rsidRDefault="00F03576">
            <w:pPr>
              <w:pStyle w:val="TableParagraph"/>
              <w:ind w:left="134" w:right="114"/>
              <w:jc w:val="center"/>
              <w:rPr>
                <w:sz w:val="24"/>
              </w:rPr>
            </w:pPr>
            <w:r>
              <w:rPr>
                <w:spacing w:val="-2"/>
                <w:sz w:val="24"/>
              </w:rPr>
              <w:t>150,5</w:t>
            </w:r>
          </w:p>
        </w:tc>
        <w:tc>
          <w:tcPr>
            <w:tcW w:w="945" w:type="dxa"/>
            <w:tcBorders>
              <w:top w:val="single" w:sz="6" w:space="0" w:color="000000"/>
            </w:tcBorders>
          </w:tcPr>
          <w:p w14:paraId="11099055" w14:textId="77777777" w:rsidR="00C04CF6" w:rsidRDefault="00C04CF6">
            <w:pPr>
              <w:pStyle w:val="TableParagraph"/>
              <w:rPr>
                <w:sz w:val="26"/>
              </w:rPr>
            </w:pPr>
          </w:p>
          <w:p w14:paraId="36F2C8AC" w14:textId="77777777" w:rsidR="00C04CF6" w:rsidRDefault="00C04CF6">
            <w:pPr>
              <w:pStyle w:val="TableParagraph"/>
              <w:spacing w:before="1"/>
              <w:rPr>
                <w:sz w:val="21"/>
              </w:rPr>
            </w:pPr>
          </w:p>
          <w:p w14:paraId="1B094661" w14:textId="77777777" w:rsidR="00C04CF6" w:rsidRDefault="00F03576">
            <w:pPr>
              <w:pStyle w:val="TableParagraph"/>
              <w:ind w:left="125" w:right="112"/>
              <w:jc w:val="center"/>
              <w:rPr>
                <w:sz w:val="24"/>
              </w:rPr>
            </w:pPr>
            <w:r>
              <w:rPr>
                <w:spacing w:val="-2"/>
                <w:sz w:val="24"/>
              </w:rPr>
              <w:t>150,5</w:t>
            </w:r>
          </w:p>
        </w:tc>
        <w:tc>
          <w:tcPr>
            <w:tcW w:w="947" w:type="dxa"/>
            <w:tcBorders>
              <w:top w:val="single" w:sz="6" w:space="0" w:color="000000"/>
            </w:tcBorders>
          </w:tcPr>
          <w:p w14:paraId="4DDDAD30" w14:textId="77777777" w:rsidR="00C04CF6" w:rsidRDefault="00C04CF6">
            <w:pPr>
              <w:pStyle w:val="TableParagraph"/>
              <w:rPr>
                <w:sz w:val="26"/>
              </w:rPr>
            </w:pPr>
          </w:p>
          <w:p w14:paraId="4C49DBE2" w14:textId="77777777" w:rsidR="00C04CF6" w:rsidRDefault="00C04CF6">
            <w:pPr>
              <w:pStyle w:val="TableParagraph"/>
              <w:spacing w:before="1"/>
              <w:rPr>
                <w:sz w:val="21"/>
              </w:rPr>
            </w:pPr>
          </w:p>
          <w:p w14:paraId="488557F3" w14:textId="77777777" w:rsidR="00C04CF6" w:rsidRDefault="00F03576">
            <w:pPr>
              <w:pStyle w:val="TableParagraph"/>
              <w:ind w:left="128" w:right="111"/>
              <w:jc w:val="center"/>
              <w:rPr>
                <w:sz w:val="24"/>
              </w:rPr>
            </w:pPr>
            <w:r>
              <w:rPr>
                <w:spacing w:val="-2"/>
                <w:sz w:val="24"/>
              </w:rPr>
              <w:t>150,5</w:t>
            </w:r>
          </w:p>
        </w:tc>
        <w:tc>
          <w:tcPr>
            <w:tcW w:w="945" w:type="dxa"/>
            <w:tcBorders>
              <w:top w:val="single" w:sz="6" w:space="0" w:color="000000"/>
            </w:tcBorders>
          </w:tcPr>
          <w:p w14:paraId="3E8BDFDE" w14:textId="77777777" w:rsidR="00C04CF6" w:rsidRDefault="00C04CF6">
            <w:pPr>
              <w:pStyle w:val="TableParagraph"/>
              <w:rPr>
                <w:sz w:val="26"/>
              </w:rPr>
            </w:pPr>
          </w:p>
          <w:p w14:paraId="17181248" w14:textId="77777777" w:rsidR="00C04CF6" w:rsidRDefault="00C04CF6">
            <w:pPr>
              <w:pStyle w:val="TableParagraph"/>
              <w:spacing w:before="1"/>
              <w:rPr>
                <w:sz w:val="21"/>
              </w:rPr>
            </w:pPr>
          </w:p>
          <w:p w14:paraId="11820457" w14:textId="77777777" w:rsidR="00C04CF6" w:rsidRDefault="00F03576">
            <w:pPr>
              <w:pStyle w:val="TableParagraph"/>
              <w:ind w:left="128" w:right="106"/>
              <w:jc w:val="center"/>
              <w:rPr>
                <w:sz w:val="24"/>
              </w:rPr>
            </w:pPr>
            <w:r>
              <w:rPr>
                <w:spacing w:val="-2"/>
                <w:sz w:val="24"/>
              </w:rPr>
              <w:t>150,5</w:t>
            </w:r>
          </w:p>
        </w:tc>
        <w:tc>
          <w:tcPr>
            <w:tcW w:w="947" w:type="dxa"/>
            <w:tcBorders>
              <w:top w:val="single" w:sz="6" w:space="0" w:color="000000"/>
            </w:tcBorders>
          </w:tcPr>
          <w:p w14:paraId="43ED2937" w14:textId="77777777" w:rsidR="00C04CF6" w:rsidRDefault="00C04CF6">
            <w:pPr>
              <w:pStyle w:val="TableParagraph"/>
              <w:rPr>
                <w:sz w:val="26"/>
              </w:rPr>
            </w:pPr>
          </w:p>
          <w:p w14:paraId="7C52F1E0" w14:textId="77777777" w:rsidR="00C04CF6" w:rsidRDefault="00C04CF6">
            <w:pPr>
              <w:pStyle w:val="TableParagraph"/>
              <w:spacing w:before="1"/>
              <w:rPr>
                <w:sz w:val="21"/>
              </w:rPr>
            </w:pPr>
          </w:p>
          <w:p w14:paraId="151628D8" w14:textId="77777777" w:rsidR="00C04CF6" w:rsidRDefault="00F03576">
            <w:pPr>
              <w:pStyle w:val="TableParagraph"/>
              <w:ind w:left="133" w:right="107"/>
              <w:jc w:val="center"/>
              <w:rPr>
                <w:sz w:val="24"/>
              </w:rPr>
            </w:pPr>
            <w:r>
              <w:rPr>
                <w:spacing w:val="-2"/>
                <w:sz w:val="24"/>
              </w:rPr>
              <w:t>150,5</w:t>
            </w:r>
          </w:p>
        </w:tc>
      </w:tr>
      <w:tr w:rsidR="00C04CF6" w14:paraId="6F526044" w14:textId="77777777">
        <w:trPr>
          <w:trHeight w:val="277"/>
        </w:trPr>
        <w:tc>
          <w:tcPr>
            <w:tcW w:w="10133" w:type="dxa"/>
            <w:gridSpan w:val="9"/>
          </w:tcPr>
          <w:p w14:paraId="70E07E18" w14:textId="77777777" w:rsidR="00C04CF6" w:rsidRDefault="00F03576">
            <w:pPr>
              <w:pStyle w:val="TableParagraph"/>
              <w:spacing w:line="258"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677AB2A4" w14:textId="77777777">
        <w:trPr>
          <w:trHeight w:val="827"/>
        </w:trPr>
        <w:tc>
          <w:tcPr>
            <w:tcW w:w="2376" w:type="dxa"/>
          </w:tcPr>
          <w:p w14:paraId="46441327" w14:textId="77777777" w:rsidR="00C04CF6" w:rsidRDefault="00F03576">
            <w:pPr>
              <w:pStyle w:val="TableParagraph"/>
              <w:spacing w:line="268" w:lineRule="exact"/>
              <w:ind w:left="140" w:right="132"/>
              <w:jc w:val="center"/>
              <w:rPr>
                <w:sz w:val="24"/>
              </w:rPr>
            </w:pPr>
            <w:r>
              <w:rPr>
                <w:sz w:val="24"/>
              </w:rPr>
              <w:t>Уголь</w:t>
            </w:r>
            <w:r>
              <w:rPr>
                <w:spacing w:val="1"/>
                <w:sz w:val="24"/>
              </w:rPr>
              <w:t xml:space="preserve"> </w:t>
            </w:r>
            <w:r>
              <w:rPr>
                <w:spacing w:val="-2"/>
                <w:sz w:val="24"/>
              </w:rPr>
              <w:t>каменный</w:t>
            </w:r>
          </w:p>
          <w:p w14:paraId="3C9FA226" w14:textId="77777777" w:rsidR="00C04CF6" w:rsidRDefault="00F03576">
            <w:pPr>
              <w:pStyle w:val="TableParagraph"/>
              <w:spacing w:line="270" w:lineRule="atLeast"/>
              <w:ind w:left="410" w:right="398" w:hanging="3"/>
              <w:jc w:val="center"/>
              <w:rPr>
                <w:sz w:val="24"/>
              </w:rPr>
            </w:pPr>
            <w:r>
              <w:rPr>
                <w:sz w:val="24"/>
              </w:rPr>
              <w:t xml:space="preserve">марки ДГ </w:t>
            </w:r>
            <w:r>
              <w:rPr>
                <w:spacing w:val="-2"/>
                <w:sz w:val="24"/>
              </w:rPr>
              <w:t>Черемховского</w:t>
            </w:r>
          </w:p>
        </w:tc>
        <w:tc>
          <w:tcPr>
            <w:tcW w:w="1135" w:type="dxa"/>
          </w:tcPr>
          <w:p w14:paraId="531C639F" w14:textId="77777777" w:rsidR="00C04CF6" w:rsidRDefault="00C04CF6">
            <w:pPr>
              <w:pStyle w:val="TableParagraph"/>
              <w:spacing w:before="3"/>
              <w:rPr>
                <w:sz w:val="23"/>
              </w:rPr>
            </w:pPr>
          </w:p>
          <w:p w14:paraId="0326A01C" w14:textId="77777777" w:rsidR="00C04CF6" w:rsidRDefault="00F03576">
            <w:pPr>
              <w:pStyle w:val="TableParagraph"/>
              <w:ind w:left="107" w:right="102"/>
              <w:jc w:val="center"/>
              <w:rPr>
                <w:sz w:val="24"/>
              </w:rPr>
            </w:pPr>
            <w:r>
              <w:rPr>
                <w:spacing w:val="-2"/>
                <w:sz w:val="24"/>
              </w:rPr>
              <w:t>2207,8</w:t>
            </w:r>
          </w:p>
        </w:tc>
        <w:tc>
          <w:tcPr>
            <w:tcW w:w="945" w:type="dxa"/>
          </w:tcPr>
          <w:p w14:paraId="7BD90160" w14:textId="77777777" w:rsidR="00C04CF6" w:rsidRDefault="00C04CF6">
            <w:pPr>
              <w:pStyle w:val="TableParagraph"/>
              <w:spacing w:before="3"/>
              <w:rPr>
                <w:sz w:val="23"/>
              </w:rPr>
            </w:pPr>
          </w:p>
          <w:p w14:paraId="4F16AA5A" w14:textId="77777777" w:rsidR="00C04CF6" w:rsidRDefault="00F03576">
            <w:pPr>
              <w:pStyle w:val="TableParagraph"/>
              <w:ind w:left="122" w:right="112"/>
              <w:jc w:val="center"/>
              <w:rPr>
                <w:sz w:val="24"/>
              </w:rPr>
            </w:pPr>
            <w:r>
              <w:rPr>
                <w:spacing w:val="-2"/>
                <w:sz w:val="24"/>
              </w:rPr>
              <w:t>2207,8</w:t>
            </w:r>
          </w:p>
        </w:tc>
        <w:tc>
          <w:tcPr>
            <w:tcW w:w="945" w:type="dxa"/>
          </w:tcPr>
          <w:p w14:paraId="33920D72" w14:textId="77777777" w:rsidR="00C04CF6" w:rsidRDefault="00C04CF6">
            <w:pPr>
              <w:pStyle w:val="TableParagraph"/>
              <w:spacing w:before="3"/>
              <w:rPr>
                <w:sz w:val="23"/>
              </w:rPr>
            </w:pPr>
          </w:p>
          <w:p w14:paraId="051AA496" w14:textId="77777777" w:rsidR="00C04CF6" w:rsidRDefault="00F03576">
            <w:pPr>
              <w:pStyle w:val="TableParagraph"/>
              <w:ind w:left="128" w:right="112"/>
              <w:jc w:val="center"/>
              <w:rPr>
                <w:sz w:val="24"/>
              </w:rPr>
            </w:pPr>
            <w:r>
              <w:rPr>
                <w:spacing w:val="-2"/>
                <w:sz w:val="24"/>
              </w:rPr>
              <w:t>2207,8</w:t>
            </w:r>
          </w:p>
        </w:tc>
        <w:tc>
          <w:tcPr>
            <w:tcW w:w="948" w:type="dxa"/>
          </w:tcPr>
          <w:p w14:paraId="6A28BD9F" w14:textId="77777777" w:rsidR="00C04CF6" w:rsidRDefault="00C04CF6">
            <w:pPr>
              <w:pStyle w:val="TableParagraph"/>
              <w:spacing w:before="3"/>
              <w:rPr>
                <w:sz w:val="23"/>
              </w:rPr>
            </w:pPr>
          </w:p>
          <w:p w14:paraId="37FF6044" w14:textId="77777777" w:rsidR="00C04CF6" w:rsidRDefault="00F03576">
            <w:pPr>
              <w:pStyle w:val="TableParagraph"/>
              <w:ind w:left="134" w:right="115"/>
              <w:jc w:val="center"/>
              <w:rPr>
                <w:sz w:val="24"/>
              </w:rPr>
            </w:pPr>
            <w:r>
              <w:rPr>
                <w:spacing w:val="-2"/>
                <w:sz w:val="24"/>
              </w:rPr>
              <w:t>2207,8</w:t>
            </w:r>
          </w:p>
        </w:tc>
        <w:tc>
          <w:tcPr>
            <w:tcW w:w="945" w:type="dxa"/>
          </w:tcPr>
          <w:p w14:paraId="5B1CF2EF" w14:textId="77777777" w:rsidR="00C04CF6" w:rsidRDefault="00C04CF6">
            <w:pPr>
              <w:pStyle w:val="TableParagraph"/>
              <w:spacing w:before="3"/>
              <w:rPr>
                <w:sz w:val="23"/>
              </w:rPr>
            </w:pPr>
          </w:p>
          <w:p w14:paraId="00A099B0" w14:textId="77777777" w:rsidR="00C04CF6" w:rsidRDefault="00F03576">
            <w:pPr>
              <w:pStyle w:val="TableParagraph"/>
              <w:ind w:left="125" w:right="112"/>
              <w:jc w:val="center"/>
              <w:rPr>
                <w:sz w:val="24"/>
              </w:rPr>
            </w:pPr>
            <w:r>
              <w:rPr>
                <w:spacing w:val="-2"/>
                <w:sz w:val="24"/>
              </w:rPr>
              <w:t>2207,8</w:t>
            </w:r>
          </w:p>
        </w:tc>
        <w:tc>
          <w:tcPr>
            <w:tcW w:w="947" w:type="dxa"/>
          </w:tcPr>
          <w:p w14:paraId="2C34A6C4" w14:textId="77777777" w:rsidR="00C04CF6" w:rsidRDefault="00C04CF6">
            <w:pPr>
              <w:pStyle w:val="TableParagraph"/>
              <w:spacing w:before="3"/>
              <w:rPr>
                <w:sz w:val="23"/>
              </w:rPr>
            </w:pPr>
          </w:p>
          <w:p w14:paraId="7AEE7F06" w14:textId="77777777" w:rsidR="00C04CF6" w:rsidRDefault="00F03576">
            <w:pPr>
              <w:pStyle w:val="TableParagraph"/>
              <w:ind w:left="128" w:right="111"/>
              <w:jc w:val="center"/>
              <w:rPr>
                <w:sz w:val="24"/>
              </w:rPr>
            </w:pPr>
            <w:r>
              <w:rPr>
                <w:spacing w:val="-2"/>
                <w:sz w:val="24"/>
              </w:rPr>
              <w:t>2207,8</w:t>
            </w:r>
          </w:p>
        </w:tc>
        <w:tc>
          <w:tcPr>
            <w:tcW w:w="945" w:type="dxa"/>
          </w:tcPr>
          <w:p w14:paraId="2A8BFC02" w14:textId="77777777" w:rsidR="00C04CF6" w:rsidRDefault="00C04CF6">
            <w:pPr>
              <w:pStyle w:val="TableParagraph"/>
              <w:spacing w:before="3"/>
              <w:rPr>
                <w:sz w:val="23"/>
              </w:rPr>
            </w:pPr>
          </w:p>
          <w:p w14:paraId="574FAD78" w14:textId="77777777" w:rsidR="00C04CF6" w:rsidRDefault="00F03576">
            <w:pPr>
              <w:pStyle w:val="TableParagraph"/>
              <w:ind w:left="128" w:right="106"/>
              <w:jc w:val="center"/>
              <w:rPr>
                <w:sz w:val="24"/>
              </w:rPr>
            </w:pPr>
            <w:r>
              <w:rPr>
                <w:spacing w:val="-2"/>
                <w:sz w:val="24"/>
              </w:rPr>
              <w:t>2207,8</w:t>
            </w:r>
          </w:p>
        </w:tc>
        <w:tc>
          <w:tcPr>
            <w:tcW w:w="947" w:type="dxa"/>
          </w:tcPr>
          <w:p w14:paraId="26BEBF25" w14:textId="77777777" w:rsidR="00C04CF6" w:rsidRDefault="00C04CF6">
            <w:pPr>
              <w:pStyle w:val="TableParagraph"/>
              <w:spacing w:before="3"/>
              <w:rPr>
                <w:sz w:val="23"/>
              </w:rPr>
            </w:pPr>
          </w:p>
          <w:p w14:paraId="7EB7AD27" w14:textId="77777777" w:rsidR="00C04CF6" w:rsidRDefault="00F03576">
            <w:pPr>
              <w:pStyle w:val="TableParagraph"/>
              <w:ind w:left="133" w:right="107"/>
              <w:jc w:val="center"/>
              <w:rPr>
                <w:sz w:val="24"/>
              </w:rPr>
            </w:pPr>
            <w:r>
              <w:rPr>
                <w:spacing w:val="-2"/>
                <w:sz w:val="24"/>
              </w:rPr>
              <w:t>2207,8</w:t>
            </w:r>
          </w:p>
        </w:tc>
      </w:tr>
    </w:tbl>
    <w:p w14:paraId="692438FC" w14:textId="77777777" w:rsidR="00C04CF6" w:rsidRDefault="00C04CF6">
      <w:pPr>
        <w:jc w:val="center"/>
        <w:rPr>
          <w:sz w:val="24"/>
        </w:rPr>
        <w:sectPr w:rsidR="00C04CF6">
          <w:pgSz w:w="11910" w:h="16840"/>
          <w:pgMar w:top="760" w:right="160" w:bottom="1004"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405B89AE" w14:textId="77777777">
        <w:trPr>
          <w:trHeight w:val="275"/>
        </w:trPr>
        <w:tc>
          <w:tcPr>
            <w:tcW w:w="2376" w:type="dxa"/>
          </w:tcPr>
          <w:p w14:paraId="2DAAFB9B" w14:textId="77777777" w:rsidR="00C04CF6" w:rsidRDefault="00F03576">
            <w:pPr>
              <w:pStyle w:val="TableParagraph"/>
              <w:spacing w:line="256" w:lineRule="exact"/>
              <w:ind w:left="153"/>
              <w:rPr>
                <w:sz w:val="24"/>
              </w:rPr>
            </w:pPr>
            <w:r>
              <w:rPr>
                <w:sz w:val="24"/>
              </w:rPr>
              <w:lastRenderedPageBreak/>
              <w:t>угольного</w:t>
            </w:r>
            <w:r>
              <w:rPr>
                <w:spacing w:val="-3"/>
                <w:sz w:val="24"/>
              </w:rPr>
              <w:t xml:space="preserve"> </w:t>
            </w:r>
            <w:r>
              <w:rPr>
                <w:sz w:val="24"/>
              </w:rPr>
              <w:t>разреза,</w:t>
            </w:r>
            <w:r>
              <w:rPr>
                <w:spacing w:val="-3"/>
                <w:sz w:val="24"/>
              </w:rPr>
              <w:t xml:space="preserve"> </w:t>
            </w:r>
            <w:r>
              <w:rPr>
                <w:spacing w:val="-10"/>
                <w:sz w:val="24"/>
              </w:rPr>
              <w:t>т</w:t>
            </w:r>
          </w:p>
        </w:tc>
        <w:tc>
          <w:tcPr>
            <w:tcW w:w="1135" w:type="dxa"/>
          </w:tcPr>
          <w:p w14:paraId="13833DE8" w14:textId="77777777" w:rsidR="00C04CF6" w:rsidRDefault="00C04CF6">
            <w:pPr>
              <w:pStyle w:val="TableParagraph"/>
              <w:rPr>
                <w:sz w:val="20"/>
              </w:rPr>
            </w:pPr>
          </w:p>
        </w:tc>
        <w:tc>
          <w:tcPr>
            <w:tcW w:w="945" w:type="dxa"/>
          </w:tcPr>
          <w:p w14:paraId="2CEAA388" w14:textId="77777777" w:rsidR="00C04CF6" w:rsidRDefault="00C04CF6">
            <w:pPr>
              <w:pStyle w:val="TableParagraph"/>
              <w:rPr>
                <w:sz w:val="20"/>
              </w:rPr>
            </w:pPr>
          </w:p>
        </w:tc>
        <w:tc>
          <w:tcPr>
            <w:tcW w:w="945" w:type="dxa"/>
          </w:tcPr>
          <w:p w14:paraId="40905F5D" w14:textId="77777777" w:rsidR="00C04CF6" w:rsidRDefault="00C04CF6">
            <w:pPr>
              <w:pStyle w:val="TableParagraph"/>
              <w:rPr>
                <w:sz w:val="20"/>
              </w:rPr>
            </w:pPr>
          </w:p>
        </w:tc>
        <w:tc>
          <w:tcPr>
            <w:tcW w:w="948" w:type="dxa"/>
          </w:tcPr>
          <w:p w14:paraId="7DA74D25" w14:textId="77777777" w:rsidR="00C04CF6" w:rsidRDefault="00C04CF6">
            <w:pPr>
              <w:pStyle w:val="TableParagraph"/>
              <w:rPr>
                <w:sz w:val="20"/>
              </w:rPr>
            </w:pPr>
          </w:p>
        </w:tc>
        <w:tc>
          <w:tcPr>
            <w:tcW w:w="945" w:type="dxa"/>
          </w:tcPr>
          <w:p w14:paraId="164786E5" w14:textId="77777777" w:rsidR="00C04CF6" w:rsidRDefault="00C04CF6">
            <w:pPr>
              <w:pStyle w:val="TableParagraph"/>
              <w:rPr>
                <w:sz w:val="20"/>
              </w:rPr>
            </w:pPr>
          </w:p>
        </w:tc>
        <w:tc>
          <w:tcPr>
            <w:tcW w:w="947" w:type="dxa"/>
          </w:tcPr>
          <w:p w14:paraId="510EBBCF" w14:textId="77777777" w:rsidR="00C04CF6" w:rsidRDefault="00C04CF6">
            <w:pPr>
              <w:pStyle w:val="TableParagraph"/>
              <w:rPr>
                <w:sz w:val="20"/>
              </w:rPr>
            </w:pPr>
          </w:p>
        </w:tc>
        <w:tc>
          <w:tcPr>
            <w:tcW w:w="945" w:type="dxa"/>
          </w:tcPr>
          <w:p w14:paraId="3D47CC04" w14:textId="77777777" w:rsidR="00C04CF6" w:rsidRDefault="00C04CF6">
            <w:pPr>
              <w:pStyle w:val="TableParagraph"/>
              <w:rPr>
                <w:sz w:val="20"/>
              </w:rPr>
            </w:pPr>
          </w:p>
        </w:tc>
        <w:tc>
          <w:tcPr>
            <w:tcW w:w="947" w:type="dxa"/>
          </w:tcPr>
          <w:p w14:paraId="066A8ACD" w14:textId="77777777" w:rsidR="00C04CF6" w:rsidRDefault="00C04CF6">
            <w:pPr>
              <w:pStyle w:val="TableParagraph"/>
              <w:rPr>
                <w:sz w:val="20"/>
              </w:rPr>
            </w:pPr>
          </w:p>
        </w:tc>
      </w:tr>
      <w:tr w:rsidR="00C04CF6" w14:paraId="41C9EE1B" w14:textId="77777777">
        <w:trPr>
          <w:trHeight w:val="1380"/>
        </w:trPr>
        <w:tc>
          <w:tcPr>
            <w:tcW w:w="2376" w:type="dxa"/>
          </w:tcPr>
          <w:p w14:paraId="12BD9C53" w14:textId="77777777"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14:paraId="0F22D3E7" w14:textId="77777777" w:rsidR="00C04CF6" w:rsidRDefault="00F03576">
            <w:pPr>
              <w:pStyle w:val="TableParagraph"/>
              <w:spacing w:line="270" w:lineRule="exact"/>
              <w:ind w:left="140" w:right="131"/>
              <w:jc w:val="center"/>
              <w:rPr>
                <w:sz w:val="24"/>
              </w:rPr>
            </w:pPr>
            <w:r>
              <w:rPr>
                <w:sz w:val="24"/>
              </w:rPr>
              <w:t>т</w:t>
            </w:r>
            <w:r>
              <w:rPr>
                <w:spacing w:val="2"/>
                <w:sz w:val="24"/>
              </w:rPr>
              <w:t xml:space="preserve"> </w:t>
            </w:r>
            <w:proofErr w:type="spellStart"/>
            <w:r>
              <w:rPr>
                <w:spacing w:val="-4"/>
                <w:sz w:val="24"/>
              </w:rPr>
              <w:t>у.т</w:t>
            </w:r>
            <w:proofErr w:type="spellEnd"/>
            <w:r>
              <w:rPr>
                <w:spacing w:val="-4"/>
                <w:sz w:val="24"/>
              </w:rPr>
              <w:t>.</w:t>
            </w:r>
          </w:p>
        </w:tc>
        <w:tc>
          <w:tcPr>
            <w:tcW w:w="1135" w:type="dxa"/>
          </w:tcPr>
          <w:p w14:paraId="4627FDCA" w14:textId="77777777" w:rsidR="00C04CF6" w:rsidRDefault="00C04CF6">
            <w:pPr>
              <w:pStyle w:val="TableParagraph"/>
              <w:rPr>
                <w:sz w:val="26"/>
              </w:rPr>
            </w:pPr>
          </w:p>
          <w:p w14:paraId="0740030E" w14:textId="77777777" w:rsidR="00C04CF6" w:rsidRDefault="00C04CF6">
            <w:pPr>
              <w:pStyle w:val="TableParagraph"/>
              <w:spacing w:before="8"/>
              <w:rPr>
                <w:sz w:val="20"/>
              </w:rPr>
            </w:pPr>
          </w:p>
          <w:p w14:paraId="3DC1ED4E" w14:textId="77777777" w:rsidR="00C04CF6" w:rsidRDefault="00F03576">
            <w:pPr>
              <w:pStyle w:val="TableParagraph"/>
              <w:ind w:left="235"/>
              <w:rPr>
                <w:sz w:val="24"/>
              </w:rPr>
            </w:pPr>
            <w:r>
              <w:rPr>
                <w:spacing w:val="-2"/>
                <w:sz w:val="24"/>
              </w:rPr>
              <w:t>1356,2</w:t>
            </w:r>
          </w:p>
        </w:tc>
        <w:tc>
          <w:tcPr>
            <w:tcW w:w="945" w:type="dxa"/>
          </w:tcPr>
          <w:p w14:paraId="53B98C2C" w14:textId="77777777" w:rsidR="00C04CF6" w:rsidRDefault="00C04CF6">
            <w:pPr>
              <w:pStyle w:val="TableParagraph"/>
              <w:rPr>
                <w:sz w:val="26"/>
              </w:rPr>
            </w:pPr>
          </w:p>
          <w:p w14:paraId="10434EBA" w14:textId="77777777" w:rsidR="00C04CF6" w:rsidRDefault="00C04CF6">
            <w:pPr>
              <w:pStyle w:val="TableParagraph"/>
              <w:spacing w:before="8"/>
              <w:rPr>
                <w:sz w:val="20"/>
              </w:rPr>
            </w:pPr>
          </w:p>
          <w:p w14:paraId="012FE7C7" w14:textId="77777777" w:rsidR="00C04CF6" w:rsidRDefault="00F03576">
            <w:pPr>
              <w:pStyle w:val="TableParagraph"/>
              <w:ind w:left="142"/>
              <w:rPr>
                <w:sz w:val="24"/>
              </w:rPr>
            </w:pPr>
            <w:r>
              <w:rPr>
                <w:spacing w:val="-2"/>
                <w:sz w:val="24"/>
              </w:rPr>
              <w:t>1356,2</w:t>
            </w:r>
          </w:p>
        </w:tc>
        <w:tc>
          <w:tcPr>
            <w:tcW w:w="945" w:type="dxa"/>
          </w:tcPr>
          <w:p w14:paraId="25DB653B" w14:textId="77777777" w:rsidR="00C04CF6" w:rsidRDefault="00C04CF6">
            <w:pPr>
              <w:pStyle w:val="TableParagraph"/>
              <w:rPr>
                <w:sz w:val="26"/>
              </w:rPr>
            </w:pPr>
          </w:p>
          <w:p w14:paraId="6CC75B27" w14:textId="77777777" w:rsidR="00C04CF6" w:rsidRDefault="00C04CF6">
            <w:pPr>
              <w:pStyle w:val="TableParagraph"/>
              <w:spacing w:before="8"/>
              <w:rPr>
                <w:sz w:val="20"/>
              </w:rPr>
            </w:pPr>
          </w:p>
          <w:p w14:paraId="3700E0E4" w14:textId="77777777" w:rsidR="00C04CF6" w:rsidRDefault="00F03576">
            <w:pPr>
              <w:pStyle w:val="TableParagraph"/>
              <w:ind w:left="145"/>
              <w:rPr>
                <w:sz w:val="24"/>
              </w:rPr>
            </w:pPr>
            <w:r>
              <w:rPr>
                <w:spacing w:val="-2"/>
                <w:sz w:val="24"/>
              </w:rPr>
              <w:t>1356,2</w:t>
            </w:r>
          </w:p>
        </w:tc>
        <w:tc>
          <w:tcPr>
            <w:tcW w:w="948" w:type="dxa"/>
          </w:tcPr>
          <w:p w14:paraId="37C0547C" w14:textId="77777777" w:rsidR="00C04CF6" w:rsidRDefault="00C04CF6">
            <w:pPr>
              <w:pStyle w:val="TableParagraph"/>
              <w:rPr>
                <w:sz w:val="26"/>
              </w:rPr>
            </w:pPr>
          </w:p>
          <w:p w14:paraId="6875E1BA" w14:textId="77777777" w:rsidR="00C04CF6" w:rsidRDefault="00C04CF6">
            <w:pPr>
              <w:pStyle w:val="TableParagraph"/>
              <w:spacing w:before="8"/>
              <w:rPr>
                <w:sz w:val="20"/>
              </w:rPr>
            </w:pPr>
          </w:p>
          <w:p w14:paraId="0D617DC1" w14:textId="77777777" w:rsidR="00C04CF6" w:rsidRDefault="00F03576">
            <w:pPr>
              <w:pStyle w:val="TableParagraph"/>
              <w:ind w:left="148"/>
              <w:rPr>
                <w:sz w:val="24"/>
              </w:rPr>
            </w:pPr>
            <w:r>
              <w:rPr>
                <w:spacing w:val="-2"/>
                <w:sz w:val="24"/>
              </w:rPr>
              <w:t>1356,2</w:t>
            </w:r>
          </w:p>
        </w:tc>
        <w:tc>
          <w:tcPr>
            <w:tcW w:w="945" w:type="dxa"/>
          </w:tcPr>
          <w:p w14:paraId="70221F24" w14:textId="77777777" w:rsidR="00C04CF6" w:rsidRDefault="00C04CF6">
            <w:pPr>
              <w:pStyle w:val="TableParagraph"/>
              <w:rPr>
                <w:sz w:val="26"/>
              </w:rPr>
            </w:pPr>
          </w:p>
          <w:p w14:paraId="68119399" w14:textId="77777777" w:rsidR="00C04CF6" w:rsidRDefault="00C04CF6">
            <w:pPr>
              <w:pStyle w:val="TableParagraph"/>
              <w:spacing w:before="8"/>
              <w:rPr>
                <w:sz w:val="20"/>
              </w:rPr>
            </w:pPr>
          </w:p>
          <w:p w14:paraId="0558479A" w14:textId="77777777" w:rsidR="00C04CF6" w:rsidRDefault="00F03576">
            <w:pPr>
              <w:pStyle w:val="TableParagraph"/>
              <w:ind w:left="144"/>
              <w:rPr>
                <w:sz w:val="24"/>
              </w:rPr>
            </w:pPr>
            <w:r>
              <w:rPr>
                <w:spacing w:val="-2"/>
                <w:sz w:val="24"/>
              </w:rPr>
              <w:t>1356,2</w:t>
            </w:r>
          </w:p>
        </w:tc>
        <w:tc>
          <w:tcPr>
            <w:tcW w:w="947" w:type="dxa"/>
          </w:tcPr>
          <w:p w14:paraId="26BF8B74" w14:textId="77777777" w:rsidR="00C04CF6" w:rsidRDefault="00C04CF6">
            <w:pPr>
              <w:pStyle w:val="TableParagraph"/>
              <w:rPr>
                <w:sz w:val="26"/>
              </w:rPr>
            </w:pPr>
          </w:p>
          <w:p w14:paraId="1D55B6F0" w14:textId="77777777" w:rsidR="00C04CF6" w:rsidRDefault="00C04CF6">
            <w:pPr>
              <w:pStyle w:val="TableParagraph"/>
              <w:spacing w:before="8"/>
              <w:rPr>
                <w:sz w:val="20"/>
              </w:rPr>
            </w:pPr>
          </w:p>
          <w:p w14:paraId="7C57C7D6" w14:textId="77777777" w:rsidR="00C04CF6" w:rsidRDefault="00F03576">
            <w:pPr>
              <w:pStyle w:val="TableParagraph"/>
              <w:ind w:left="147"/>
              <w:rPr>
                <w:sz w:val="24"/>
              </w:rPr>
            </w:pPr>
            <w:r>
              <w:rPr>
                <w:spacing w:val="-2"/>
                <w:sz w:val="24"/>
              </w:rPr>
              <w:t>1356,2</w:t>
            </w:r>
          </w:p>
        </w:tc>
        <w:tc>
          <w:tcPr>
            <w:tcW w:w="945" w:type="dxa"/>
          </w:tcPr>
          <w:p w14:paraId="4E9A54DA" w14:textId="77777777" w:rsidR="00C04CF6" w:rsidRDefault="00C04CF6">
            <w:pPr>
              <w:pStyle w:val="TableParagraph"/>
              <w:rPr>
                <w:sz w:val="26"/>
              </w:rPr>
            </w:pPr>
          </w:p>
          <w:p w14:paraId="11B60FA2" w14:textId="77777777" w:rsidR="00C04CF6" w:rsidRDefault="00C04CF6">
            <w:pPr>
              <w:pStyle w:val="TableParagraph"/>
              <w:spacing w:before="8"/>
              <w:rPr>
                <w:sz w:val="20"/>
              </w:rPr>
            </w:pPr>
          </w:p>
          <w:p w14:paraId="10826490" w14:textId="77777777" w:rsidR="00C04CF6" w:rsidRDefault="00F03576">
            <w:pPr>
              <w:pStyle w:val="TableParagraph"/>
              <w:ind w:left="148"/>
              <w:rPr>
                <w:sz w:val="24"/>
              </w:rPr>
            </w:pPr>
            <w:r>
              <w:rPr>
                <w:spacing w:val="-2"/>
                <w:sz w:val="24"/>
              </w:rPr>
              <w:t>1356,2</w:t>
            </w:r>
          </w:p>
        </w:tc>
        <w:tc>
          <w:tcPr>
            <w:tcW w:w="947" w:type="dxa"/>
          </w:tcPr>
          <w:p w14:paraId="7558B051" w14:textId="77777777" w:rsidR="00C04CF6" w:rsidRDefault="00C04CF6">
            <w:pPr>
              <w:pStyle w:val="TableParagraph"/>
              <w:rPr>
                <w:sz w:val="26"/>
              </w:rPr>
            </w:pPr>
          </w:p>
          <w:p w14:paraId="6671029E" w14:textId="77777777" w:rsidR="00C04CF6" w:rsidRDefault="00C04CF6">
            <w:pPr>
              <w:pStyle w:val="TableParagraph"/>
              <w:spacing w:before="8"/>
              <w:rPr>
                <w:sz w:val="20"/>
              </w:rPr>
            </w:pPr>
          </w:p>
          <w:p w14:paraId="187E5685" w14:textId="77777777" w:rsidR="00C04CF6" w:rsidRDefault="00F03576">
            <w:pPr>
              <w:pStyle w:val="TableParagraph"/>
              <w:ind w:left="151"/>
              <w:rPr>
                <w:sz w:val="24"/>
              </w:rPr>
            </w:pPr>
            <w:r>
              <w:rPr>
                <w:spacing w:val="-2"/>
                <w:sz w:val="24"/>
              </w:rPr>
              <w:t>1356,2</w:t>
            </w:r>
          </w:p>
        </w:tc>
      </w:tr>
    </w:tbl>
    <w:p w14:paraId="7AC047B7" w14:textId="77777777" w:rsidR="00C04CF6" w:rsidRDefault="00F03576">
      <w:pPr>
        <w:pStyle w:val="2"/>
        <w:numPr>
          <w:ilvl w:val="1"/>
          <w:numId w:val="23"/>
        </w:numPr>
        <w:tabs>
          <w:tab w:val="left" w:pos="2010"/>
        </w:tabs>
        <w:spacing w:before="110"/>
        <w:ind w:left="1081" w:right="1098" w:firstLine="508"/>
        <w:jc w:val="both"/>
      </w:pPr>
      <w:bookmarkStart w:id="16" w:name="_TOC_250046"/>
      <w:r>
        <w:t>Потребляемые источником тепловой энергии виды топлива, включая местные</w:t>
      </w:r>
      <w:r>
        <w:rPr>
          <w:spacing w:val="-5"/>
        </w:rPr>
        <w:t xml:space="preserve"> </w:t>
      </w:r>
      <w:r>
        <w:t>виды</w:t>
      </w:r>
      <w:r>
        <w:rPr>
          <w:spacing w:val="-2"/>
        </w:rPr>
        <w:t xml:space="preserve"> </w:t>
      </w:r>
      <w:r>
        <w:t>топлива,</w:t>
      </w:r>
      <w:r>
        <w:rPr>
          <w:spacing w:val="-2"/>
        </w:rPr>
        <w:t xml:space="preserve"> </w:t>
      </w:r>
      <w:r>
        <w:t>а</w:t>
      </w:r>
      <w:r>
        <w:rPr>
          <w:spacing w:val="-2"/>
        </w:rPr>
        <w:t xml:space="preserve"> </w:t>
      </w:r>
      <w:r>
        <w:t>также</w:t>
      </w:r>
      <w:r>
        <w:rPr>
          <w:spacing w:val="-1"/>
        </w:rPr>
        <w:t xml:space="preserve"> </w:t>
      </w:r>
      <w:r>
        <w:t>используемые</w:t>
      </w:r>
      <w:r>
        <w:rPr>
          <w:spacing w:val="-4"/>
        </w:rPr>
        <w:t xml:space="preserve"> </w:t>
      </w:r>
      <w:r>
        <w:t>возобновляемые</w:t>
      </w:r>
      <w:r>
        <w:rPr>
          <w:spacing w:val="-3"/>
        </w:rPr>
        <w:t xml:space="preserve"> </w:t>
      </w:r>
      <w:r>
        <w:t>источники</w:t>
      </w:r>
      <w:bookmarkEnd w:id="16"/>
      <w:r>
        <w:rPr>
          <w:spacing w:val="-2"/>
        </w:rPr>
        <w:t xml:space="preserve"> энергии</w:t>
      </w:r>
    </w:p>
    <w:p w14:paraId="3D8C2361" w14:textId="77777777" w:rsidR="00C04CF6" w:rsidRDefault="00F03576">
      <w:pPr>
        <w:pStyle w:val="a3"/>
        <w:spacing w:before="55"/>
        <w:ind w:right="688"/>
      </w:pPr>
      <w:r>
        <w:t>Основным видом топлива для существующих муниципальных котельных рабочего поселка Тельма является уголь каменный марки ДГ Черемховского угольного разреза. Резервное и аварийное топливо для муниципальных котельных отсутствует.</w:t>
      </w:r>
    </w:p>
    <w:p w14:paraId="4436094B" w14:textId="77777777" w:rsidR="00C04CF6" w:rsidRDefault="00F03576">
      <w:pPr>
        <w:pStyle w:val="a3"/>
        <w:spacing w:before="1"/>
        <w:ind w:right="685"/>
      </w:pPr>
      <w:r>
        <w:t xml:space="preserve">Индивидуальные источники тепловой энергии </w:t>
      </w:r>
      <w:proofErr w:type="spellStart"/>
      <w:r>
        <w:t>Тельминского</w:t>
      </w:r>
      <w:proofErr w:type="spellEnd"/>
      <w:r>
        <w:t xml:space="preserve"> муниципального образования в малоэтажных жилых домах и индивидуальных жилых домах (индивидуальные котельные агрегаты, печи) в качестве топлива используют уголь каменный и дрова для </w:t>
      </w:r>
      <w:r>
        <w:rPr>
          <w:spacing w:val="-2"/>
        </w:rPr>
        <w:t>отопления.</w:t>
      </w:r>
    </w:p>
    <w:p w14:paraId="680F5FE8" w14:textId="77777777" w:rsidR="00C04CF6" w:rsidRDefault="00F03576">
      <w:pPr>
        <w:pStyle w:val="a3"/>
        <w:ind w:right="686"/>
      </w:pPr>
      <w:r>
        <w:t xml:space="preserve">Местным видом топлива в </w:t>
      </w:r>
      <w:proofErr w:type="spellStart"/>
      <w:r>
        <w:t>Тельминском</w:t>
      </w:r>
      <w:proofErr w:type="spellEnd"/>
      <w:r>
        <w:t xml:space="preserve"> муниципальном образовании являются дрова для отопления.</w:t>
      </w:r>
    </w:p>
    <w:p w14:paraId="30DF2312" w14:textId="77777777" w:rsidR="00C04CF6" w:rsidRDefault="00F03576">
      <w:pPr>
        <w:pStyle w:val="a3"/>
        <w:ind w:right="692"/>
      </w:pPr>
      <w:r>
        <w:t xml:space="preserve">На территории </w:t>
      </w:r>
      <w:proofErr w:type="spellStart"/>
      <w:r>
        <w:t>Тельминского</w:t>
      </w:r>
      <w:proofErr w:type="spellEnd"/>
      <w:r>
        <w:t xml:space="preserve"> муниципального образования возобновляемые источники тепловой энергии по состоянию на отчетный (базовый) 2021 год отсутствуют.</w:t>
      </w:r>
    </w:p>
    <w:p w14:paraId="7B513091" w14:textId="77777777" w:rsidR="00C04CF6" w:rsidRDefault="00F03576">
      <w:pPr>
        <w:pStyle w:val="2"/>
        <w:numPr>
          <w:ilvl w:val="1"/>
          <w:numId w:val="23"/>
        </w:numPr>
        <w:tabs>
          <w:tab w:val="left" w:pos="2001"/>
        </w:tabs>
        <w:spacing w:before="125"/>
        <w:ind w:left="901" w:right="925" w:firstLine="679"/>
        <w:jc w:val="both"/>
      </w:pPr>
      <w:bookmarkStart w:id="17" w:name="_TOC_250045"/>
      <w:r>
        <w:t>Виды топлива, их доля и значение низшей теплоты сгорания топлива, используемые</w:t>
      </w:r>
      <w:r>
        <w:rPr>
          <w:spacing w:val="-7"/>
        </w:rPr>
        <w:t xml:space="preserve"> </w:t>
      </w:r>
      <w:r>
        <w:t>для</w:t>
      </w:r>
      <w:r>
        <w:rPr>
          <w:spacing w:val="-4"/>
        </w:rPr>
        <w:t xml:space="preserve"> </w:t>
      </w:r>
      <w:r>
        <w:t>производства</w:t>
      </w:r>
      <w:r>
        <w:rPr>
          <w:spacing w:val="-6"/>
        </w:rPr>
        <w:t xml:space="preserve"> </w:t>
      </w:r>
      <w:r>
        <w:t>тепловой</w:t>
      </w:r>
      <w:r>
        <w:rPr>
          <w:spacing w:val="-3"/>
        </w:rPr>
        <w:t xml:space="preserve"> </w:t>
      </w:r>
      <w:r>
        <w:t>энергии</w:t>
      </w:r>
      <w:r>
        <w:rPr>
          <w:spacing w:val="-3"/>
        </w:rPr>
        <w:t xml:space="preserve"> </w:t>
      </w:r>
      <w:r>
        <w:t>по</w:t>
      </w:r>
      <w:r>
        <w:rPr>
          <w:spacing w:val="-3"/>
        </w:rPr>
        <w:t xml:space="preserve"> </w:t>
      </w:r>
      <w:r>
        <w:t>каждой</w:t>
      </w:r>
      <w:r>
        <w:rPr>
          <w:spacing w:val="-3"/>
        </w:rPr>
        <w:t xml:space="preserve"> </w:t>
      </w:r>
      <w:r>
        <w:t>системе</w:t>
      </w:r>
      <w:r>
        <w:rPr>
          <w:spacing w:val="-4"/>
        </w:rPr>
        <w:t xml:space="preserve"> </w:t>
      </w:r>
      <w:bookmarkEnd w:id="17"/>
      <w:r>
        <w:rPr>
          <w:spacing w:val="-2"/>
        </w:rPr>
        <w:t>теплоснабжения</w:t>
      </w:r>
    </w:p>
    <w:p w14:paraId="74C1325E" w14:textId="77777777" w:rsidR="00C04CF6" w:rsidRDefault="00F03576">
      <w:pPr>
        <w:pStyle w:val="a3"/>
        <w:spacing w:before="55"/>
        <w:ind w:right="687" w:firstLine="566"/>
      </w:pPr>
      <w:r>
        <w:t>Виды топлива, доля топлива и значение низшей теплоты сгорания топлива, используемые для производства тепловой энергии в системах теплоснабжения муниципальных котельных рабочего поселка Тельма представлены в Таблице 16.</w:t>
      </w:r>
    </w:p>
    <w:p w14:paraId="32B63E8E" w14:textId="77777777" w:rsidR="00C04CF6" w:rsidRDefault="00F03576">
      <w:pPr>
        <w:pStyle w:val="a3"/>
        <w:ind w:left="9424" w:right="678" w:firstLine="0"/>
        <w:jc w:val="center"/>
      </w:pPr>
      <w:r>
        <w:t>Таблица</w:t>
      </w:r>
      <w:r>
        <w:rPr>
          <w:spacing w:val="-2"/>
        </w:rPr>
        <w:t xml:space="preserve"> </w:t>
      </w:r>
      <w:r>
        <w:rPr>
          <w:spacing w:val="-5"/>
        </w:rPr>
        <w:t>16</w:t>
      </w:r>
    </w:p>
    <w:p w14:paraId="148A918D" w14:textId="77777777" w:rsidR="00C04CF6" w:rsidRDefault="00F03576">
      <w:pPr>
        <w:pStyle w:val="a3"/>
        <w:spacing w:after="9"/>
        <w:ind w:left="1990" w:right="2007" w:hanging="7"/>
        <w:jc w:val="center"/>
      </w:pPr>
      <w:r>
        <w:t>Виды топлива, доля топлива и значение низшей теплоты сгорания топлива,</w:t>
      </w:r>
      <w:r>
        <w:rPr>
          <w:spacing w:val="-5"/>
        </w:rPr>
        <w:t xml:space="preserve"> </w:t>
      </w:r>
      <w:r>
        <w:t>используемые</w:t>
      </w:r>
      <w:r>
        <w:rPr>
          <w:spacing w:val="-5"/>
        </w:rPr>
        <w:t xml:space="preserve"> </w:t>
      </w:r>
      <w:r>
        <w:t>для</w:t>
      </w:r>
      <w:r>
        <w:rPr>
          <w:spacing w:val="-5"/>
        </w:rPr>
        <w:t xml:space="preserve"> </w:t>
      </w:r>
      <w:r>
        <w:t>производства</w:t>
      </w:r>
      <w:r>
        <w:rPr>
          <w:spacing w:val="-7"/>
        </w:rPr>
        <w:t xml:space="preserve"> </w:t>
      </w:r>
      <w:r>
        <w:t>тепловой</w:t>
      </w:r>
      <w:r>
        <w:rPr>
          <w:spacing w:val="-1"/>
        </w:rPr>
        <w:t xml:space="preserve"> </w:t>
      </w:r>
      <w:r>
        <w:t>энергии</w:t>
      </w:r>
      <w:r>
        <w:rPr>
          <w:spacing w:val="-5"/>
        </w:rPr>
        <w:t xml:space="preserve"> </w:t>
      </w:r>
      <w:r>
        <w:t>в</w:t>
      </w:r>
      <w:r>
        <w:rPr>
          <w:spacing w:val="-6"/>
        </w:rPr>
        <w:t xml:space="preserve"> </w:t>
      </w:r>
      <w:r>
        <w:t>системах 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4"/>
        <w:gridCol w:w="2554"/>
        <w:gridCol w:w="2233"/>
      </w:tblGrid>
      <w:tr w:rsidR="00C04CF6" w14:paraId="609F0E8A" w14:textId="77777777">
        <w:trPr>
          <w:trHeight w:val="1104"/>
        </w:trPr>
        <w:tc>
          <w:tcPr>
            <w:tcW w:w="3229" w:type="dxa"/>
          </w:tcPr>
          <w:p w14:paraId="22FE7809" w14:textId="77777777" w:rsidR="00C04CF6" w:rsidRDefault="00F03576">
            <w:pPr>
              <w:pStyle w:val="TableParagraph"/>
              <w:ind w:left="317" w:right="309"/>
              <w:jc w:val="center"/>
              <w:rPr>
                <w:b/>
                <w:sz w:val="24"/>
              </w:rPr>
            </w:pPr>
            <w:r>
              <w:rPr>
                <w:b/>
                <w:sz w:val="24"/>
              </w:rPr>
              <w:t>Наименование</w:t>
            </w:r>
            <w:r>
              <w:rPr>
                <w:b/>
                <w:spacing w:val="-15"/>
                <w:sz w:val="24"/>
              </w:rPr>
              <w:t xml:space="preserve"> </w:t>
            </w:r>
            <w:r>
              <w:rPr>
                <w:b/>
                <w:sz w:val="24"/>
              </w:rPr>
              <w:t xml:space="preserve">системы </w:t>
            </w:r>
            <w:r>
              <w:rPr>
                <w:b/>
                <w:spacing w:val="-2"/>
                <w:sz w:val="24"/>
              </w:rPr>
              <w:t>теплоснабжения</w:t>
            </w:r>
          </w:p>
          <w:p w14:paraId="174FB263" w14:textId="77777777" w:rsidR="00C04CF6" w:rsidRDefault="00F03576">
            <w:pPr>
              <w:pStyle w:val="TableParagraph"/>
              <w:spacing w:line="270" w:lineRule="atLeast"/>
              <w:ind w:left="317" w:right="307"/>
              <w:jc w:val="center"/>
              <w:rPr>
                <w:b/>
                <w:sz w:val="24"/>
              </w:rPr>
            </w:pPr>
            <w:r>
              <w:rPr>
                <w:b/>
                <w:spacing w:val="-2"/>
                <w:sz w:val="24"/>
              </w:rPr>
              <w:t>муниципального образования</w:t>
            </w:r>
          </w:p>
        </w:tc>
        <w:tc>
          <w:tcPr>
            <w:tcW w:w="2124" w:type="dxa"/>
          </w:tcPr>
          <w:p w14:paraId="677B2D85" w14:textId="77777777" w:rsidR="00C04CF6" w:rsidRDefault="00F03576">
            <w:pPr>
              <w:pStyle w:val="TableParagraph"/>
              <w:spacing w:before="135"/>
              <w:ind w:left="263" w:right="250" w:hanging="1"/>
              <w:jc w:val="center"/>
              <w:rPr>
                <w:b/>
                <w:sz w:val="24"/>
              </w:rPr>
            </w:pPr>
            <w:r>
              <w:rPr>
                <w:b/>
                <w:spacing w:val="-4"/>
                <w:sz w:val="24"/>
              </w:rPr>
              <w:t xml:space="preserve">Вид </w:t>
            </w:r>
            <w:r>
              <w:rPr>
                <w:b/>
                <w:spacing w:val="-2"/>
                <w:sz w:val="24"/>
              </w:rPr>
              <w:t>используемого топлива</w:t>
            </w:r>
          </w:p>
        </w:tc>
        <w:tc>
          <w:tcPr>
            <w:tcW w:w="2554" w:type="dxa"/>
          </w:tcPr>
          <w:p w14:paraId="7B8E31F0" w14:textId="77777777" w:rsidR="00C04CF6" w:rsidRDefault="00F03576">
            <w:pPr>
              <w:pStyle w:val="TableParagraph"/>
              <w:spacing w:before="135"/>
              <w:ind w:left="122" w:right="112"/>
              <w:jc w:val="center"/>
              <w:rPr>
                <w:b/>
                <w:sz w:val="24"/>
              </w:rPr>
            </w:pPr>
            <w:r>
              <w:rPr>
                <w:b/>
                <w:sz w:val="24"/>
              </w:rPr>
              <w:t>Доля</w:t>
            </w:r>
            <w:r>
              <w:rPr>
                <w:b/>
                <w:spacing w:val="-15"/>
                <w:sz w:val="24"/>
              </w:rPr>
              <w:t xml:space="preserve"> </w:t>
            </w:r>
            <w:r>
              <w:rPr>
                <w:b/>
                <w:sz w:val="24"/>
              </w:rPr>
              <w:t>используемого топлива в общем объеме топлива, %</w:t>
            </w:r>
          </w:p>
        </w:tc>
        <w:tc>
          <w:tcPr>
            <w:tcW w:w="2233" w:type="dxa"/>
          </w:tcPr>
          <w:p w14:paraId="191EB03D" w14:textId="77777777" w:rsidR="00C04CF6" w:rsidRDefault="00F03576">
            <w:pPr>
              <w:pStyle w:val="TableParagraph"/>
              <w:ind w:left="124" w:right="116" w:hanging="3"/>
              <w:jc w:val="center"/>
              <w:rPr>
                <w:b/>
                <w:sz w:val="24"/>
              </w:rPr>
            </w:pPr>
            <w:r>
              <w:rPr>
                <w:b/>
                <w:sz w:val="24"/>
              </w:rPr>
              <w:t>Значение низшей теплоты</w:t>
            </w:r>
            <w:r>
              <w:rPr>
                <w:b/>
                <w:spacing w:val="-1"/>
                <w:sz w:val="24"/>
              </w:rPr>
              <w:t xml:space="preserve"> </w:t>
            </w:r>
            <w:r>
              <w:rPr>
                <w:b/>
                <w:spacing w:val="-2"/>
                <w:sz w:val="24"/>
              </w:rPr>
              <w:t>сгорания</w:t>
            </w:r>
          </w:p>
          <w:p w14:paraId="495BC4F0" w14:textId="77777777" w:rsidR="00C04CF6" w:rsidRDefault="00F03576">
            <w:pPr>
              <w:pStyle w:val="TableParagraph"/>
              <w:spacing w:line="270" w:lineRule="atLeast"/>
              <w:ind w:left="170" w:right="161"/>
              <w:jc w:val="center"/>
              <w:rPr>
                <w:b/>
                <w:sz w:val="24"/>
              </w:rPr>
            </w:pPr>
            <w:r>
              <w:rPr>
                <w:b/>
                <w:spacing w:val="-2"/>
                <w:sz w:val="24"/>
              </w:rPr>
              <w:t xml:space="preserve">используемого </w:t>
            </w:r>
            <w:r>
              <w:rPr>
                <w:b/>
                <w:sz w:val="24"/>
              </w:rPr>
              <w:t>топлива,</w:t>
            </w:r>
            <w:r>
              <w:rPr>
                <w:b/>
                <w:spacing w:val="-15"/>
                <w:sz w:val="24"/>
              </w:rPr>
              <w:t xml:space="preserve"> </w:t>
            </w:r>
            <w:r>
              <w:rPr>
                <w:b/>
                <w:sz w:val="24"/>
              </w:rPr>
              <w:t>ккал/кг</w:t>
            </w:r>
          </w:p>
        </w:tc>
      </w:tr>
      <w:tr w:rsidR="00C04CF6" w14:paraId="1C576179" w14:textId="77777777">
        <w:trPr>
          <w:trHeight w:val="1103"/>
        </w:trPr>
        <w:tc>
          <w:tcPr>
            <w:tcW w:w="3229" w:type="dxa"/>
          </w:tcPr>
          <w:p w14:paraId="50FDBECA" w14:textId="77777777" w:rsidR="00C04CF6" w:rsidRDefault="00F03576">
            <w:pPr>
              <w:pStyle w:val="TableParagraph"/>
              <w:ind w:left="162" w:right="153" w:hanging="2"/>
              <w:jc w:val="center"/>
              <w:rPr>
                <w:sz w:val="24"/>
              </w:rPr>
            </w:pPr>
            <w:r>
              <w:rPr>
                <w:sz w:val="24"/>
              </w:rPr>
              <w:t>Котельная «</w:t>
            </w:r>
            <w:proofErr w:type="spellStart"/>
            <w:r>
              <w:rPr>
                <w:sz w:val="24"/>
              </w:rPr>
              <w:t>Тельминская</w:t>
            </w:r>
            <w:proofErr w:type="spellEnd"/>
            <w:r>
              <w:rPr>
                <w:sz w:val="24"/>
              </w:rPr>
              <w:t xml:space="preserve"> швейная</w:t>
            </w:r>
            <w:r>
              <w:rPr>
                <w:spacing w:val="-15"/>
                <w:sz w:val="24"/>
              </w:rPr>
              <w:t xml:space="preserve"> </w:t>
            </w:r>
            <w:r>
              <w:rPr>
                <w:sz w:val="24"/>
              </w:rPr>
              <w:t>фабрика»</w:t>
            </w:r>
            <w:r>
              <w:rPr>
                <w:spacing w:val="-15"/>
                <w:sz w:val="24"/>
              </w:rPr>
              <w:t xml:space="preserve"> </w:t>
            </w:r>
            <w:r>
              <w:rPr>
                <w:sz w:val="24"/>
              </w:rPr>
              <w:t>(рабочий поселок Тельма, улица 3-я</w:t>
            </w:r>
          </w:p>
          <w:p w14:paraId="318D327C" w14:textId="77777777" w:rsidR="00C04CF6" w:rsidRDefault="00F03576">
            <w:pPr>
              <w:pStyle w:val="TableParagraph"/>
              <w:spacing w:line="261" w:lineRule="exact"/>
              <w:ind w:left="316" w:right="309"/>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2124" w:type="dxa"/>
          </w:tcPr>
          <w:p w14:paraId="10D6967E" w14:textId="77777777" w:rsidR="00C04CF6" w:rsidRDefault="00F03576">
            <w:pPr>
              <w:pStyle w:val="TableParagraph"/>
              <w:ind w:left="129" w:right="117"/>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13581247" w14:textId="77777777" w:rsidR="00C04CF6" w:rsidRDefault="00F03576">
            <w:pPr>
              <w:pStyle w:val="TableParagraph"/>
              <w:spacing w:line="261" w:lineRule="exact"/>
              <w:ind w:left="129" w:right="118"/>
              <w:jc w:val="center"/>
              <w:rPr>
                <w:sz w:val="24"/>
              </w:rPr>
            </w:pPr>
            <w:r>
              <w:rPr>
                <w:sz w:val="24"/>
              </w:rPr>
              <w:t>угольного</w:t>
            </w:r>
            <w:r>
              <w:rPr>
                <w:spacing w:val="-3"/>
                <w:sz w:val="24"/>
              </w:rPr>
              <w:t xml:space="preserve"> </w:t>
            </w:r>
            <w:r>
              <w:rPr>
                <w:spacing w:val="-2"/>
                <w:sz w:val="24"/>
              </w:rPr>
              <w:t>разреза</w:t>
            </w:r>
          </w:p>
        </w:tc>
        <w:tc>
          <w:tcPr>
            <w:tcW w:w="2554" w:type="dxa"/>
          </w:tcPr>
          <w:p w14:paraId="34C1F19B" w14:textId="77777777" w:rsidR="00C04CF6" w:rsidRDefault="00C04CF6">
            <w:pPr>
              <w:pStyle w:val="TableParagraph"/>
              <w:spacing w:before="4"/>
              <w:rPr>
                <w:sz w:val="35"/>
              </w:rPr>
            </w:pPr>
          </w:p>
          <w:p w14:paraId="0F5E898C" w14:textId="77777777" w:rsidR="00C04CF6" w:rsidRDefault="00F03576">
            <w:pPr>
              <w:pStyle w:val="TableParagraph"/>
              <w:ind w:left="1097"/>
              <w:rPr>
                <w:sz w:val="24"/>
              </w:rPr>
            </w:pPr>
            <w:r>
              <w:rPr>
                <w:spacing w:val="-5"/>
                <w:sz w:val="24"/>
              </w:rPr>
              <w:t>100</w:t>
            </w:r>
          </w:p>
        </w:tc>
        <w:tc>
          <w:tcPr>
            <w:tcW w:w="2233" w:type="dxa"/>
          </w:tcPr>
          <w:p w14:paraId="38CF8937" w14:textId="77777777" w:rsidR="00C04CF6" w:rsidRDefault="00C04CF6">
            <w:pPr>
              <w:pStyle w:val="TableParagraph"/>
              <w:spacing w:before="4"/>
              <w:rPr>
                <w:sz w:val="35"/>
              </w:rPr>
            </w:pPr>
          </w:p>
          <w:p w14:paraId="0CCFD628" w14:textId="77777777" w:rsidR="00C04CF6" w:rsidRDefault="00F03576">
            <w:pPr>
              <w:pStyle w:val="TableParagraph"/>
              <w:ind w:left="170" w:right="161"/>
              <w:jc w:val="center"/>
              <w:rPr>
                <w:sz w:val="24"/>
              </w:rPr>
            </w:pPr>
            <w:r>
              <w:rPr>
                <w:spacing w:val="-4"/>
                <w:sz w:val="24"/>
              </w:rPr>
              <w:t>4300</w:t>
            </w:r>
          </w:p>
        </w:tc>
      </w:tr>
      <w:tr w:rsidR="00C04CF6" w14:paraId="3FD5C10E" w14:textId="77777777">
        <w:trPr>
          <w:trHeight w:val="1105"/>
        </w:trPr>
        <w:tc>
          <w:tcPr>
            <w:tcW w:w="3229" w:type="dxa"/>
          </w:tcPr>
          <w:p w14:paraId="5F43277C" w14:textId="77777777" w:rsidR="00C04CF6" w:rsidRDefault="00F03576">
            <w:pPr>
              <w:pStyle w:val="TableParagraph"/>
              <w:spacing w:before="131"/>
              <w:ind w:left="270" w:firstLine="122"/>
              <w:rPr>
                <w:sz w:val="24"/>
              </w:rPr>
            </w:pPr>
            <w:r>
              <w:rPr>
                <w:sz w:val="24"/>
              </w:rPr>
              <w:t>Котельная «Совхозная» (рабочий</w:t>
            </w:r>
            <w:r>
              <w:rPr>
                <w:spacing w:val="-9"/>
                <w:sz w:val="24"/>
              </w:rPr>
              <w:t xml:space="preserve"> </w:t>
            </w:r>
            <w:r>
              <w:rPr>
                <w:sz w:val="24"/>
              </w:rPr>
              <w:t>поселок</w:t>
            </w:r>
            <w:r>
              <w:rPr>
                <w:spacing w:val="-10"/>
                <w:sz w:val="24"/>
              </w:rPr>
              <w:t xml:space="preserve"> </w:t>
            </w:r>
            <w:r>
              <w:rPr>
                <w:sz w:val="24"/>
              </w:rPr>
              <w:t>Тельма, улица</w:t>
            </w:r>
            <w:r>
              <w:rPr>
                <w:spacing w:val="-2"/>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2124" w:type="dxa"/>
          </w:tcPr>
          <w:p w14:paraId="2E4EB9A8" w14:textId="77777777" w:rsidR="00C04CF6" w:rsidRDefault="00F03576">
            <w:pPr>
              <w:pStyle w:val="TableParagraph"/>
              <w:ind w:left="129" w:right="117"/>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1D35344E" w14:textId="77777777" w:rsidR="00C04CF6" w:rsidRDefault="00F03576">
            <w:pPr>
              <w:pStyle w:val="TableParagraph"/>
              <w:spacing w:line="264" w:lineRule="exact"/>
              <w:ind w:left="129" w:right="118"/>
              <w:jc w:val="center"/>
              <w:rPr>
                <w:sz w:val="24"/>
              </w:rPr>
            </w:pPr>
            <w:r>
              <w:rPr>
                <w:sz w:val="24"/>
              </w:rPr>
              <w:t>угольного</w:t>
            </w:r>
            <w:r>
              <w:rPr>
                <w:spacing w:val="-3"/>
                <w:sz w:val="24"/>
              </w:rPr>
              <w:t xml:space="preserve"> </w:t>
            </w:r>
            <w:r>
              <w:rPr>
                <w:spacing w:val="-2"/>
                <w:sz w:val="24"/>
              </w:rPr>
              <w:t>разреза</w:t>
            </w:r>
          </w:p>
        </w:tc>
        <w:tc>
          <w:tcPr>
            <w:tcW w:w="2554" w:type="dxa"/>
          </w:tcPr>
          <w:p w14:paraId="1D2458BF" w14:textId="77777777" w:rsidR="00C04CF6" w:rsidRDefault="00C04CF6">
            <w:pPr>
              <w:pStyle w:val="TableParagraph"/>
              <w:spacing w:before="4"/>
              <w:rPr>
                <w:sz w:val="35"/>
              </w:rPr>
            </w:pPr>
          </w:p>
          <w:p w14:paraId="166D6B02" w14:textId="77777777" w:rsidR="00C04CF6" w:rsidRDefault="00F03576">
            <w:pPr>
              <w:pStyle w:val="TableParagraph"/>
              <w:ind w:left="1097"/>
              <w:rPr>
                <w:sz w:val="24"/>
              </w:rPr>
            </w:pPr>
            <w:r>
              <w:rPr>
                <w:spacing w:val="-5"/>
                <w:sz w:val="24"/>
              </w:rPr>
              <w:t>100</w:t>
            </w:r>
          </w:p>
        </w:tc>
        <w:tc>
          <w:tcPr>
            <w:tcW w:w="2233" w:type="dxa"/>
          </w:tcPr>
          <w:p w14:paraId="7EAEFA79" w14:textId="77777777" w:rsidR="00C04CF6" w:rsidRDefault="00C04CF6">
            <w:pPr>
              <w:pStyle w:val="TableParagraph"/>
              <w:spacing w:before="4"/>
              <w:rPr>
                <w:sz w:val="35"/>
              </w:rPr>
            </w:pPr>
          </w:p>
          <w:p w14:paraId="19CBF07E" w14:textId="77777777" w:rsidR="00C04CF6" w:rsidRDefault="00F03576">
            <w:pPr>
              <w:pStyle w:val="TableParagraph"/>
              <w:ind w:left="170" w:right="161"/>
              <w:jc w:val="center"/>
              <w:rPr>
                <w:sz w:val="24"/>
              </w:rPr>
            </w:pPr>
            <w:r>
              <w:rPr>
                <w:spacing w:val="-4"/>
                <w:sz w:val="24"/>
              </w:rPr>
              <w:t>4300</w:t>
            </w:r>
          </w:p>
        </w:tc>
      </w:tr>
    </w:tbl>
    <w:p w14:paraId="065C012B" w14:textId="77777777" w:rsidR="00C04CF6" w:rsidRDefault="00F03576">
      <w:pPr>
        <w:pStyle w:val="2"/>
        <w:numPr>
          <w:ilvl w:val="1"/>
          <w:numId w:val="23"/>
        </w:numPr>
        <w:tabs>
          <w:tab w:val="left" w:pos="1348"/>
        </w:tabs>
        <w:spacing w:before="118"/>
        <w:ind w:left="1422" w:right="943" w:hanging="495"/>
        <w:jc w:val="left"/>
      </w:pPr>
      <w:r>
        <w:t>Преобладающий</w:t>
      </w:r>
      <w:r>
        <w:rPr>
          <w:spacing w:val="-7"/>
        </w:rPr>
        <w:t xml:space="preserve"> </w:t>
      </w:r>
      <w:r>
        <w:t>в</w:t>
      </w:r>
      <w:r>
        <w:rPr>
          <w:spacing w:val="-5"/>
        </w:rPr>
        <w:t xml:space="preserve"> </w:t>
      </w:r>
      <w:proofErr w:type="spellStart"/>
      <w:r>
        <w:t>Тельминском</w:t>
      </w:r>
      <w:proofErr w:type="spellEnd"/>
      <w:r>
        <w:rPr>
          <w:spacing w:val="-5"/>
        </w:rPr>
        <w:t xml:space="preserve"> </w:t>
      </w:r>
      <w:r>
        <w:t>муниципальном</w:t>
      </w:r>
      <w:r>
        <w:rPr>
          <w:spacing w:val="-6"/>
        </w:rPr>
        <w:t xml:space="preserve"> </w:t>
      </w:r>
      <w:r>
        <w:t>образовании</w:t>
      </w:r>
      <w:r>
        <w:rPr>
          <w:spacing w:val="-8"/>
        </w:rPr>
        <w:t xml:space="preserve"> </w:t>
      </w:r>
      <w:proofErr w:type="spellStart"/>
      <w:r>
        <w:t>Усольского</w:t>
      </w:r>
      <w:proofErr w:type="spellEnd"/>
      <w:r>
        <w:rPr>
          <w:spacing w:val="-6"/>
        </w:rPr>
        <w:t xml:space="preserve"> </w:t>
      </w:r>
      <w:r>
        <w:t xml:space="preserve">района Иркутской области вид топлива, определяемый по совокупности всех систем теплоснабжения, находящихся в </w:t>
      </w:r>
      <w:proofErr w:type="spellStart"/>
      <w:r>
        <w:t>Тельминском</w:t>
      </w:r>
      <w:proofErr w:type="spellEnd"/>
      <w:r>
        <w:t xml:space="preserve"> муниципальном образовании</w:t>
      </w:r>
    </w:p>
    <w:p w14:paraId="12A58240" w14:textId="77777777" w:rsidR="00C04CF6" w:rsidRDefault="00F03576">
      <w:pPr>
        <w:ind w:left="3500"/>
        <w:rPr>
          <w:b/>
          <w:sz w:val="24"/>
        </w:rPr>
      </w:pPr>
      <w:proofErr w:type="spellStart"/>
      <w:r>
        <w:rPr>
          <w:b/>
          <w:sz w:val="24"/>
        </w:rPr>
        <w:t>Усольского</w:t>
      </w:r>
      <w:proofErr w:type="spellEnd"/>
      <w:r>
        <w:rPr>
          <w:b/>
          <w:spacing w:val="-2"/>
          <w:sz w:val="24"/>
        </w:rPr>
        <w:t xml:space="preserve"> </w:t>
      </w:r>
      <w:r>
        <w:rPr>
          <w:b/>
          <w:sz w:val="24"/>
        </w:rPr>
        <w:t>района</w:t>
      </w:r>
      <w:r>
        <w:rPr>
          <w:b/>
          <w:spacing w:val="-2"/>
          <w:sz w:val="24"/>
        </w:rPr>
        <w:t xml:space="preserve"> </w:t>
      </w:r>
      <w:r>
        <w:rPr>
          <w:b/>
          <w:sz w:val="24"/>
        </w:rPr>
        <w:t>Иркутской</w:t>
      </w:r>
      <w:r>
        <w:rPr>
          <w:b/>
          <w:spacing w:val="-2"/>
          <w:sz w:val="24"/>
        </w:rPr>
        <w:t xml:space="preserve"> области</w:t>
      </w:r>
    </w:p>
    <w:p w14:paraId="72828A7E" w14:textId="77777777" w:rsidR="00C04CF6" w:rsidRDefault="00F03576">
      <w:pPr>
        <w:pStyle w:val="a3"/>
        <w:spacing w:before="56"/>
        <w:ind w:right="687" w:firstLine="566"/>
      </w:pPr>
      <w:r>
        <w:t xml:space="preserve">Во всех системах теплоснабжения </w:t>
      </w:r>
      <w:proofErr w:type="spellStart"/>
      <w:r>
        <w:t>Тельминского</w:t>
      </w:r>
      <w:proofErr w:type="spellEnd"/>
      <w:r>
        <w:t xml:space="preserve"> муниципального образования основным и преобладающим видом топлива является уголь каменный марки ДГ</w:t>
      </w:r>
      <w:r>
        <w:rPr>
          <w:spacing w:val="-1"/>
        </w:rPr>
        <w:t xml:space="preserve"> </w:t>
      </w:r>
      <w:r>
        <w:t>Черемховского угольного разреза. В процессе своей эксплуатации муниципальные котельные рабочего поселка Тельма в качестве основного топлива использует уголь каменный марки ДГ Черемховского угольного разреза, индивидуальные источники тепловой энергии (индивидуальные котельные агрегаты, печи) муниципального образования - уголь каменный и дрова для отопления. Другие виды топлива на территории муниципального образования по состоянию на отчетный (базовый) 2021 год не используются.</w:t>
      </w:r>
    </w:p>
    <w:p w14:paraId="1507FB49" w14:textId="77777777" w:rsidR="00C04CF6" w:rsidRDefault="00C04CF6">
      <w:pPr>
        <w:sectPr w:rsidR="00C04CF6">
          <w:type w:val="continuous"/>
          <w:pgSz w:w="11910" w:h="16840"/>
          <w:pgMar w:top="840" w:right="160" w:bottom="540" w:left="460" w:header="0" w:footer="348" w:gutter="0"/>
          <w:cols w:space="720"/>
        </w:sectPr>
      </w:pPr>
    </w:p>
    <w:p w14:paraId="6E3FEE91" w14:textId="77777777" w:rsidR="00C04CF6" w:rsidRDefault="00F03576">
      <w:pPr>
        <w:pStyle w:val="2"/>
        <w:numPr>
          <w:ilvl w:val="1"/>
          <w:numId w:val="23"/>
        </w:numPr>
        <w:tabs>
          <w:tab w:val="left" w:pos="1866"/>
        </w:tabs>
        <w:spacing w:before="70"/>
        <w:ind w:left="1837" w:right="1464" w:hanging="392"/>
        <w:jc w:val="both"/>
      </w:pPr>
      <w:bookmarkStart w:id="18" w:name="_TOC_250044"/>
      <w:r>
        <w:lastRenderedPageBreak/>
        <w:t>Приоритетное</w:t>
      </w:r>
      <w:r>
        <w:rPr>
          <w:spacing w:val="-1"/>
        </w:rPr>
        <w:t xml:space="preserve"> </w:t>
      </w:r>
      <w:r>
        <w:t>направление</w:t>
      </w:r>
      <w:r>
        <w:rPr>
          <w:spacing w:val="-1"/>
        </w:rPr>
        <w:t xml:space="preserve"> </w:t>
      </w:r>
      <w:r>
        <w:t>развития</w:t>
      </w:r>
      <w:r>
        <w:rPr>
          <w:spacing w:val="-3"/>
        </w:rPr>
        <w:t xml:space="preserve"> </w:t>
      </w:r>
      <w:bookmarkEnd w:id="18"/>
      <w:r>
        <w:t xml:space="preserve">топливного баланса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w:t>
      </w:r>
    </w:p>
    <w:p w14:paraId="25B022B8" w14:textId="77777777" w:rsidR="00C04CF6" w:rsidRDefault="00F03576">
      <w:pPr>
        <w:pStyle w:val="a3"/>
        <w:spacing w:before="55"/>
        <w:ind w:right="687"/>
      </w:pPr>
      <w:r>
        <w:t xml:space="preserve">Приоритетным направлением развития топливного баланса </w:t>
      </w:r>
      <w:proofErr w:type="spellStart"/>
      <w:r>
        <w:t>Тельминского</w:t>
      </w:r>
      <w:proofErr w:type="spellEnd"/>
      <w:r>
        <w:t xml:space="preserve"> муниципального образования на перспективу до 2032 года является сохранение в качестве основного вида топлива в системах теплоснабжения муниципальных котельных рабочего поселка Тельма угля каменного марки ДГ Черемховского угольного разреза, в системах теплоснабжения малоэтажных жилых домов и индивидуальных жилых домов муниципального образования - угля каменного и дров для отопления. Перевод всех систем теплоснабжения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на территории муниципального образования не прогнозируется.</w:t>
      </w:r>
    </w:p>
    <w:p w14:paraId="7130B200" w14:textId="77777777" w:rsidR="00C04CF6" w:rsidRDefault="00C04CF6">
      <w:pPr>
        <w:sectPr w:rsidR="00C04CF6">
          <w:pgSz w:w="11910" w:h="16840"/>
          <w:pgMar w:top="760" w:right="160" w:bottom="540" w:left="460" w:header="0" w:footer="348" w:gutter="0"/>
          <w:cols w:space="720"/>
        </w:sectPr>
      </w:pPr>
    </w:p>
    <w:p w14:paraId="74299CF0" w14:textId="77777777" w:rsidR="00C04CF6" w:rsidRDefault="00F03576">
      <w:pPr>
        <w:pStyle w:val="1"/>
        <w:ind w:left="2180" w:right="0" w:hanging="550"/>
        <w:jc w:val="left"/>
      </w:pPr>
      <w:bookmarkStart w:id="19" w:name="_TOC_250043"/>
      <w:r>
        <w:lastRenderedPageBreak/>
        <w:t>РАЗДЕЛ</w:t>
      </w:r>
      <w:r>
        <w:rPr>
          <w:spacing w:val="-8"/>
        </w:rPr>
        <w:t xml:space="preserve"> </w:t>
      </w:r>
      <w:r>
        <w:t>9.</w:t>
      </w:r>
      <w:r>
        <w:rPr>
          <w:spacing w:val="-8"/>
        </w:rPr>
        <w:t xml:space="preserve"> </w:t>
      </w:r>
      <w:r>
        <w:t>ИНВЕСТИЦИИ</w:t>
      </w:r>
      <w:r>
        <w:rPr>
          <w:spacing w:val="-8"/>
        </w:rPr>
        <w:t xml:space="preserve"> </w:t>
      </w:r>
      <w:r>
        <w:t>В</w:t>
      </w:r>
      <w:r>
        <w:rPr>
          <w:spacing w:val="-8"/>
        </w:rPr>
        <w:t xml:space="preserve"> </w:t>
      </w:r>
      <w:r>
        <w:t>СТРОИТЕЛЬСТВО,</w:t>
      </w:r>
      <w:r>
        <w:rPr>
          <w:spacing w:val="-8"/>
        </w:rPr>
        <w:t xml:space="preserve"> </w:t>
      </w:r>
      <w:bookmarkEnd w:id="19"/>
      <w:r>
        <w:t>РЕКОНСТРУКЦИЮ, ТЕХНИЧЕСКОЕ ПЕРЕВООРУЖЕНИЕ И МОДЕРНИЗАЦИЮ</w:t>
      </w:r>
    </w:p>
    <w:p w14:paraId="7B76959A" w14:textId="77777777" w:rsidR="00C04CF6" w:rsidRDefault="00F03576">
      <w:pPr>
        <w:pStyle w:val="2"/>
        <w:numPr>
          <w:ilvl w:val="1"/>
          <w:numId w:val="22"/>
        </w:numPr>
        <w:tabs>
          <w:tab w:val="left" w:pos="2020"/>
        </w:tabs>
        <w:spacing w:before="60"/>
        <w:ind w:right="1621" w:hanging="608"/>
        <w:jc w:val="both"/>
      </w:pPr>
      <w:r>
        <w:t>Предложения</w:t>
      </w:r>
      <w:r>
        <w:rPr>
          <w:spacing w:val="-6"/>
        </w:rPr>
        <w:t xml:space="preserve"> </w:t>
      </w:r>
      <w:r>
        <w:t>по</w:t>
      </w:r>
      <w:r>
        <w:rPr>
          <w:spacing w:val="-6"/>
        </w:rPr>
        <w:t xml:space="preserve"> </w:t>
      </w:r>
      <w:r>
        <w:t>величине</w:t>
      </w:r>
      <w:r>
        <w:rPr>
          <w:spacing w:val="-7"/>
        </w:rPr>
        <w:t xml:space="preserve"> </w:t>
      </w:r>
      <w:r>
        <w:t>необходимых</w:t>
      </w:r>
      <w:r>
        <w:rPr>
          <w:spacing w:val="-7"/>
        </w:rPr>
        <w:t xml:space="preserve"> </w:t>
      </w:r>
      <w:r>
        <w:t>инвестиций</w:t>
      </w:r>
      <w:r>
        <w:rPr>
          <w:spacing w:val="-6"/>
        </w:rPr>
        <w:t xml:space="preserve"> </w:t>
      </w:r>
      <w:r>
        <w:t>в</w:t>
      </w:r>
      <w:r>
        <w:rPr>
          <w:spacing w:val="-7"/>
        </w:rPr>
        <w:t xml:space="preserve"> </w:t>
      </w:r>
      <w:r>
        <w:t>строительство, реконструкцию, техническое перевооружение и модернизацию</w:t>
      </w:r>
    </w:p>
    <w:p w14:paraId="0F561CE0" w14:textId="77777777" w:rsidR="00C04CF6" w:rsidRDefault="00F03576">
      <w:pPr>
        <w:spacing w:before="1"/>
        <w:ind w:left="3066"/>
        <w:jc w:val="both"/>
        <w:rPr>
          <w:b/>
          <w:sz w:val="24"/>
        </w:rPr>
      </w:pPr>
      <w:r>
        <w:rPr>
          <w:b/>
          <w:sz w:val="24"/>
        </w:rPr>
        <w:t>источников</w:t>
      </w:r>
      <w:r>
        <w:rPr>
          <w:b/>
          <w:spacing w:val="-4"/>
          <w:sz w:val="24"/>
        </w:rPr>
        <w:t xml:space="preserve"> </w:t>
      </w:r>
      <w:r>
        <w:rPr>
          <w:b/>
          <w:sz w:val="24"/>
        </w:rPr>
        <w:t>тепловой</w:t>
      </w:r>
      <w:r>
        <w:rPr>
          <w:b/>
          <w:spacing w:val="-5"/>
          <w:sz w:val="24"/>
        </w:rPr>
        <w:t xml:space="preserve"> </w:t>
      </w:r>
      <w:r>
        <w:rPr>
          <w:b/>
          <w:sz w:val="24"/>
        </w:rPr>
        <w:t>энергии</w:t>
      </w:r>
      <w:r>
        <w:rPr>
          <w:b/>
          <w:spacing w:val="-2"/>
          <w:sz w:val="24"/>
        </w:rPr>
        <w:t xml:space="preserve"> </w:t>
      </w:r>
      <w:r>
        <w:rPr>
          <w:b/>
          <w:sz w:val="24"/>
        </w:rPr>
        <w:t>на</w:t>
      </w:r>
      <w:r>
        <w:rPr>
          <w:b/>
          <w:spacing w:val="-3"/>
          <w:sz w:val="24"/>
        </w:rPr>
        <w:t xml:space="preserve"> </w:t>
      </w:r>
      <w:r>
        <w:rPr>
          <w:b/>
          <w:sz w:val="24"/>
        </w:rPr>
        <w:t>каждом</w:t>
      </w:r>
      <w:r>
        <w:rPr>
          <w:b/>
          <w:spacing w:val="-3"/>
          <w:sz w:val="24"/>
        </w:rPr>
        <w:t xml:space="preserve"> </w:t>
      </w:r>
      <w:r>
        <w:rPr>
          <w:b/>
          <w:spacing w:val="-4"/>
          <w:sz w:val="24"/>
        </w:rPr>
        <w:t>этапе</w:t>
      </w:r>
    </w:p>
    <w:p w14:paraId="759E6E73" w14:textId="77777777" w:rsidR="00C04CF6" w:rsidRDefault="00F03576">
      <w:pPr>
        <w:pStyle w:val="a3"/>
        <w:spacing w:before="55"/>
        <w:ind w:right="690"/>
      </w:pPr>
      <w:r>
        <w:t xml:space="preserve">С целью повышения эффективности и уровня надежности функционирования систем теплоснабжения </w:t>
      </w:r>
      <w:proofErr w:type="spellStart"/>
      <w:r>
        <w:t>Тельминского</w:t>
      </w:r>
      <w:proofErr w:type="spellEnd"/>
      <w:r>
        <w:t xml:space="preserve"> муниципального образования необходимы инвестиции на выполнение следующих работ:</w:t>
      </w:r>
    </w:p>
    <w:p w14:paraId="5A003101" w14:textId="0BF5AB37" w:rsidR="00C04CF6" w:rsidRDefault="00F03576">
      <w:pPr>
        <w:pStyle w:val="a4"/>
        <w:numPr>
          <w:ilvl w:val="0"/>
          <w:numId w:val="21"/>
        </w:numPr>
        <w:tabs>
          <w:tab w:val="left" w:pos="1667"/>
        </w:tabs>
        <w:spacing w:before="2" w:line="292" w:lineRule="exact"/>
        <w:ind w:left="1666" w:right="0"/>
        <w:rPr>
          <w:sz w:val="24"/>
        </w:rPr>
      </w:pPr>
      <w:r>
        <w:rPr>
          <w:sz w:val="24"/>
        </w:rPr>
        <w:t>202</w:t>
      </w:r>
      <w:r w:rsidR="00561482">
        <w:rPr>
          <w:sz w:val="24"/>
        </w:rPr>
        <w:t>5</w:t>
      </w:r>
      <w:r>
        <w:rPr>
          <w:spacing w:val="77"/>
          <w:w w:val="150"/>
          <w:sz w:val="24"/>
        </w:rPr>
        <w:t xml:space="preserve"> </w:t>
      </w:r>
      <w:r>
        <w:rPr>
          <w:sz w:val="24"/>
        </w:rPr>
        <w:t>год</w:t>
      </w:r>
      <w:r w:rsidR="009A1B8C">
        <w:rPr>
          <w:spacing w:val="25"/>
          <w:sz w:val="24"/>
        </w:rPr>
        <w:t xml:space="preserve"> </w:t>
      </w:r>
      <w:r>
        <w:rPr>
          <w:sz w:val="24"/>
        </w:rPr>
        <w:t>-</w:t>
      </w:r>
      <w:r w:rsidR="009A1B8C">
        <w:rPr>
          <w:spacing w:val="27"/>
          <w:sz w:val="24"/>
        </w:rPr>
        <w:t xml:space="preserve"> </w:t>
      </w:r>
      <w:r>
        <w:rPr>
          <w:sz w:val="24"/>
        </w:rPr>
        <w:t>установка</w:t>
      </w:r>
      <w:r>
        <w:rPr>
          <w:spacing w:val="25"/>
          <w:sz w:val="24"/>
        </w:rPr>
        <w:t xml:space="preserve"> </w:t>
      </w:r>
      <w:r>
        <w:rPr>
          <w:sz w:val="24"/>
        </w:rPr>
        <w:t>плавного</w:t>
      </w:r>
      <w:r>
        <w:rPr>
          <w:spacing w:val="25"/>
          <w:sz w:val="24"/>
        </w:rPr>
        <w:t xml:space="preserve"> </w:t>
      </w:r>
      <w:r>
        <w:rPr>
          <w:sz w:val="24"/>
        </w:rPr>
        <w:t>пуска</w:t>
      </w:r>
      <w:r w:rsidR="009A1B8C">
        <w:rPr>
          <w:spacing w:val="26"/>
          <w:sz w:val="24"/>
        </w:rPr>
        <w:t xml:space="preserve"> </w:t>
      </w:r>
      <w:r>
        <w:rPr>
          <w:sz w:val="24"/>
        </w:rPr>
        <w:t>электродвигателей</w:t>
      </w:r>
      <w:r>
        <w:rPr>
          <w:spacing w:val="25"/>
          <w:sz w:val="24"/>
        </w:rPr>
        <w:t xml:space="preserve"> </w:t>
      </w:r>
      <w:r>
        <w:rPr>
          <w:sz w:val="24"/>
        </w:rPr>
        <w:t>дымососов</w:t>
      </w:r>
      <w:r>
        <w:rPr>
          <w:spacing w:val="80"/>
          <w:w w:val="150"/>
          <w:sz w:val="24"/>
        </w:rPr>
        <w:t xml:space="preserve"> </w:t>
      </w:r>
      <w:r>
        <w:rPr>
          <w:spacing w:val="-2"/>
          <w:sz w:val="24"/>
        </w:rPr>
        <w:t>котельной</w:t>
      </w:r>
    </w:p>
    <w:p w14:paraId="5464DDB0" w14:textId="77777777" w:rsidR="00C04CF6" w:rsidRDefault="00F03576">
      <w:pPr>
        <w:pStyle w:val="a3"/>
        <w:spacing w:line="274" w:lineRule="exact"/>
        <w:ind w:firstLine="0"/>
      </w:pPr>
      <w:r>
        <w:t>«</w:t>
      </w:r>
      <w:proofErr w:type="spellStart"/>
      <w:r>
        <w:t>Тельминская</w:t>
      </w:r>
      <w:proofErr w:type="spellEnd"/>
      <w:r>
        <w:rPr>
          <w:spacing w:val="-3"/>
        </w:rPr>
        <w:t xml:space="preserve"> </w:t>
      </w:r>
      <w:r>
        <w:t>швейная фабрика»</w:t>
      </w:r>
      <w:r>
        <w:rPr>
          <w:spacing w:val="-10"/>
        </w:rPr>
        <w:t xml:space="preserve"> </w:t>
      </w:r>
      <w:r>
        <w:t>(рабочий</w:t>
      </w:r>
      <w:r>
        <w:rPr>
          <w:spacing w:val="-1"/>
        </w:rPr>
        <w:t xml:space="preserve"> </w:t>
      </w:r>
      <w:r>
        <w:t>поселок</w:t>
      </w:r>
      <w:r>
        <w:rPr>
          <w:spacing w:val="-2"/>
        </w:rPr>
        <w:t xml:space="preserve"> </w:t>
      </w:r>
      <w:r>
        <w:t>Тельма,</w:t>
      </w:r>
      <w:r>
        <w:rPr>
          <w:spacing w:val="1"/>
        </w:rPr>
        <w:t xml:space="preserve"> </w:t>
      </w:r>
      <w:r>
        <w:t>улица</w:t>
      </w:r>
      <w:r>
        <w:rPr>
          <w:spacing w:val="-3"/>
        </w:rPr>
        <w:t xml:space="preserve"> </w:t>
      </w:r>
      <w:r>
        <w:t>3-я Советская,</w:t>
      </w:r>
      <w:r>
        <w:rPr>
          <w:spacing w:val="-2"/>
        </w:rPr>
        <w:t xml:space="preserve"> </w:t>
      </w:r>
      <w:r>
        <w:t>дом</w:t>
      </w:r>
      <w:r>
        <w:rPr>
          <w:spacing w:val="-2"/>
        </w:rPr>
        <w:t xml:space="preserve"> </w:t>
      </w:r>
      <w:r>
        <w:rPr>
          <w:spacing w:val="-4"/>
        </w:rPr>
        <w:t>1В);</w:t>
      </w:r>
    </w:p>
    <w:p w14:paraId="3C99791C" w14:textId="22F5FA3F" w:rsidR="00C04CF6" w:rsidRDefault="00F03576">
      <w:pPr>
        <w:pStyle w:val="a4"/>
        <w:numPr>
          <w:ilvl w:val="0"/>
          <w:numId w:val="21"/>
        </w:numPr>
        <w:tabs>
          <w:tab w:val="left" w:pos="1667"/>
        </w:tabs>
        <w:spacing w:before="2" w:line="292" w:lineRule="exact"/>
        <w:ind w:left="1666" w:right="0"/>
        <w:rPr>
          <w:sz w:val="24"/>
        </w:rPr>
      </w:pPr>
      <w:r>
        <w:rPr>
          <w:sz w:val="24"/>
        </w:rPr>
        <w:t>202</w:t>
      </w:r>
      <w:r w:rsidR="00561482">
        <w:rPr>
          <w:sz w:val="24"/>
        </w:rPr>
        <w:t>5</w:t>
      </w:r>
      <w:r>
        <w:rPr>
          <w:spacing w:val="77"/>
          <w:w w:val="150"/>
          <w:sz w:val="24"/>
        </w:rPr>
        <w:t xml:space="preserve"> </w:t>
      </w:r>
      <w:r>
        <w:rPr>
          <w:sz w:val="24"/>
        </w:rPr>
        <w:t>год</w:t>
      </w:r>
      <w:r w:rsidR="009A1B8C">
        <w:rPr>
          <w:spacing w:val="25"/>
          <w:sz w:val="24"/>
        </w:rPr>
        <w:t xml:space="preserve"> </w:t>
      </w:r>
      <w:r>
        <w:rPr>
          <w:sz w:val="24"/>
        </w:rPr>
        <w:t>-</w:t>
      </w:r>
      <w:r w:rsidR="009A1B8C">
        <w:rPr>
          <w:spacing w:val="27"/>
          <w:sz w:val="24"/>
        </w:rPr>
        <w:t xml:space="preserve"> </w:t>
      </w:r>
      <w:r>
        <w:rPr>
          <w:sz w:val="24"/>
        </w:rPr>
        <w:t>установка</w:t>
      </w:r>
      <w:r>
        <w:rPr>
          <w:spacing w:val="25"/>
          <w:sz w:val="24"/>
        </w:rPr>
        <w:t xml:space="preserve"> </w:t>
      </w:r>
      <w:r>
        <w:rPr>
          <w:sz w:val="24"/>
        </w:rPr>
        <w:t>плавного</w:t>
      </w:r>
      <w:r w:rsidR="009A1B8C">
        <w:rPr>
          <w:spacing w:val="25"/>
          <w:sz w:val="24"/>
        </w:rPr>
        <w:t xml:space="preserve"> </w:t>
      </w:r>
      <w:r>
        <w:rPr>
          <w:sz w:val="24"/>
        </w:rPr>
        <w:t>пуска</w:t>
      </w:r>
      <w:r w:rsidR="009A1B8C">
        <w:rPr>
          <w:spacing w:val="26"/>
          <w:sz w:val="24"/>
        </w:rPr>
        <w:t xml:space="preserve"> </w:t>
      </w:r>
      <w:r>
        <w:rPr>
          <w:sz w:val="24"/>
        </w:rPr>
        <w:t>электродвигателей</w:t>
      </w:r>
      <w:r>
        <w:rPr>
          <w:spacing w:val="25"/>
          <w:sz w:val="24"/>
        </w:rPr>
        <w:t xml:space="preserve"> </w:t>
      </w:r>
      <w:r>
        <w:rPr>
          <w:sz w:val="24"/>
        </w:rPr>
        <w:t>дымососов</w:t>
      </w:r>
      <w:r>
        <w:rPr>
          <w:spacing w:val="80"/>
          <w:w w:val="150"/>
          <w:sz w:val="24"/>
        </w:rPr>
        <w:t xml:space="preserve"> </w:t>
      </w:r>
      <w:r>
        <w:rPr>
          <w:spacing w:val="-2"/>
          <w:sz w:val="24"/>
        </w:rPr>
        <w:t>котельной</w:t>
      </w:r>
    </w:p>
    <w:p w14:paraId="66C80EA5" w14:textId="77777777" w:rsidR="00C04CF6" w:rsidRDefault="00F03576">
      <w:pPr>
        <w:pStyle w:val="a3"/>
        <w:spacing w:line="274" w:lineRule="exact"/>
        <w:ind w:firstLine="0"/>
      </w:pPr>
      <w:r>
        <w:t>«Совхозная»</w:t>
      </w:r>
      <w:r>
        <w:rPr>
          <w:spacing w:val="-9"/>
        </w:rPr>
        <w:t xml:space="preserve"> </w:t>
      </w:r>
      <w:r>
        <w:t>(рабочий</w:t>
      </w:r>
      <w:r>
        <w:rPr>
          <w:spacing w:val="-1"/>
        </w:rPr>
        <w:t xml:space="preserve"> </w:t>
      </w:r>
      <w:r>
        <w:t>поселок</w:t>
      </w:r>
      <w:r>
        <w:rPr>
          <w:spacing w:val="-2"/>
        </w:rPr>
        <w:t xml:space="preserve"> </w:t>
      </w:r>
      <w:r>
        <w:t>Тельма,</w:t>
      </w:r>
      <w:r>
        <w:rPr>
          <w:spacing w:val="-1"/>
        </w:rPr>
        <w:t xml:space="preserve"> </w:t>
      </w:r>
      <w:r>
        <w:t>улица</w:t>
      </w:r>
      <w:r>
        <w:rPr>
          <w:spacing w:val="-1"/>
        </w:rPr>
        <w:t xml:space="preserve"> </w:t>
      </w:r>
      <w:r>
        <w:t>Совхозная,</w:t>
      </w:r>
      <w:r>
        <w:rPr>
          <w:spacing w:val="-2"/>
        </w:rPr>
        <w:t xml:space="preserve"> </w:t>
      </w:r>
      <w:r>
        <w:t>дом</w:t>
      </w:r>
      <w:r>
        <w:rPr>
          <w:spacing w:val="-2"/>
        </w:rPr>
        <w:t xml:space="preserve"> </w:t>
      </w:r>
      <w:r>
        <w:rPr>
          <w:spacing w:val="-4"/>
        </w:rPr>
        <w:t>2А);</w:t>
      </w:r>
    </w:p>
    <w:p w14:paraId="23E6CA3A" w14:textId="2754292B" w:rsidR="00C04CF6" w:rsidRDefault="00F03576">
      <w:pPr>
        <w:pStyle w:val="a4"/>
        <w:numPr>
          <w:ilvl w:val="0"/>
          <w:numId w:val="21"/>
        </w:numPr>
        <w:tabs>
          <w:tab w:val="left" w:pos="1667"/>
        </w:tabs>
        <w:spacing w:before="4" w:line="237" w:lineRule="auto"/>
        <w:ind w:right="692" w:firstLine="708"/>
        <w:rPr>
          <w:sz w:val="24"/>
        </w:rPr>
      </w:pPr>
      <w:r>
        <w:rPr>
          <w:sz w:val="24"/>
        </w:rPr>
        <w:t>202</w:t>
      </w:r>
      <w:r w:rsidR="00561482">
        <w:rPr>
          <w:sz w:val="24"/>
        </w:rPr>
        <w:t>6</w:t>
      </w:r>
      <w:r>
        <w:rPr>
          <w:sz w:val="24"/>
        </w:rPr>
        <w:t xml:space="preserve"> год - замена котельного агрегата КВр-0,6 № 1 установленной мощностью 0,52 Гкал/час, установленного в котельной «Совхозная»</w:t>
      </w:r>
      <w:r>
        <w:rPr>
          <w:spacing w:val="-5"/>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
    <w:p w14:paraId="62BC0C7E" w14:textId="5D05FF9E" w:rsidR="00A04EC5" w:rsidRDefault="00A04EC5">
      <w:pPr>
        <w:pStyle w:val="a4"/>
        <w:numPr>
          <w:ilvl w:val="0"/>
          <w:numId w:val="21"/>
        </w:numPr>
        <w:tabs>
          <w:tab w:val="left" w:pos="1667"/>
        </w:tabs>
        <w:spacing w:before="4" w:line="237" w:lineRule="auto"/>
        <w:ind w:right="692" w:firstLine="708"/>
        <w:rPr>
          <w:sz w:val="24"/>
        </w:rPr>
      </w:pPr>
      <w:r>
        <w:rPr>
          <w:sz w:val="24"/>
        </w:rPr>
        <w:t xml:space="preserve">2026год </w:t>
      </w:r>
      <w:r w:rsidR="009A1B8C">
        <w:rPr>
          <w:sz w:val="24"/>
        </w:rPr>
        <w:t xml:space="preserve">- </w:t>
      </w:r>
      <w:r>
        <w:rPr>
          <w:sz w:val="24"/>
        </w:rPr>
        <w:t>установка частотного преобразователя на электродвигатель насоса сетевого, установленного в котельной «Совхозная»</w:t>
      </w:r>
      <w:r w:rsidR="009A1B8C">
        <w:rPr>
          <w:sz w:val="24"/>
        </w:rPr>
        <w:t xml:space="preserve"> </w:t>
      </w:r>
      <w:r>
        <w:rPr>
          <w:sz w:val="24"/>
        </w:rPr>
        <w:t>(рабочий поселок Тельма)</w:t>
      </w:r>
      <w:r w:rsidR="009A1B8C">
        <w:rPr>
          <w:sz w:val="24"/>
        </w:rPr>
        <w:t>;</w:t>
      </w:r>
    </w:p>
    <w:p w14:paraId="67E8D754" w14:textId="77777777" w:rsidR="00C04CF6" w:rsidRDefault="00F03576">
      <w:pPr>
        <w:pStyle w:val="a4"/>
        <w:numPr>
          <w:ilvl w:val="0"/>
          <w:numId w:val="21"/>
        </w:numPr>
        <w:tabs>
          <w:tab w:val="left" w:pos="1667"/>
        </w:tabs>
        <w:spacing w:before="5"/>
        <w:ind w:right="691" w:firstLine="708"/>
        <w:rPr>
          <w:sz w:val="24"/>
        </w:rPr>
      </w:pPr>
      <w:r>
        <w:rPr>
          <w:sz w:val="24"/>
        </w:rPr>
        <w:t>2026 год - установка частотного преобразователя на электродвигатели насосов сетевых, установленных в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6A999D8F" w14:textId="77777777" w:rsidR="00C04CF6" w:rsidRDefault="00F03576">
      <w:pPr>
        <w:pStyle w:val="a4"/>
        <w:numPr>
          <w:ilvl w:val="0"/>
          <w:numId w:val="21"/>
        </w:numPr>
        <w:tabs>
          <w:tab w:val="left" w:pos="1667"/>
        </w:tabs>
        <w:spacing w:before="2" w:line="237" w:lineRule="auto"/>
        <w:ind w:right="690" w:firstLine="708"/>
        <w:rPr>
          <w:sz w:val="24"/>
        </w:rPr>
      </w:pPr>
      <w:r>
        <w:rPr>
          <w:sz w:val="24"/>
        </w:rPr>
        <w:t>с 2027 года по 2031 год - установка регулятора давления на линию подпитки котельной</w:t>
      </w:r>
      <w:r>
        <w:rPr>
          <w:spacing w:val="-1"/>
          <w:sz w:val="24"/>
        </w:rPr>
        <w:t xml:space="preserve"> </w:t>
      </w:r>
      <w:r>
        <w:rPr>
          <w:sz w:val="24"/>
        </w:rPr>
        <w:t>«</w:t>
      </w:r>
      <w:proofErr w:type="spellStart"/>
      <w:r>
        <w:rPr>
          <w:sz w:val="24"/>
        </w:rPr>
        <w:t>Тельминская</w:t>
      </w:r>
      <w:proofErr w:type="spellEnd"/>
      <w:r>
        <w:rPr>
          <w:spacing w:val="-3"/>
          <w:sz w:val="24"/>
        </w:rPr>
        <w:t xml:space="preserve"> </w:t>
      </w:r>
      <w:r>
        <w:rPr>
          <w:sz w:val="24"/>
        </w:rPr>
        <w:t>швейная</w:t>
      </w:r>
      <w:r>
        <w:rPr>
          <w:spacing w:val="-3"/>
          <w:sz w:val="24"/>
        </w:rPr>
        <w:t xml:space="preserve"> </w:t>
      </w:r>
      <w:r>
        <w:rPr>
          <w:sz w:val="24"/>
        </w:rPr>
        <w:t>фабрика»</w:t>
      </w:r>
      <w:r>
        <w:rPr>
          <w:spacing w:val="-9"/>
          <w:sz w:val="24"/>
        </w:rPr>
        <w:t xml:space="preserve"> </w:t>
      </w:r>
      <w:r>
        <w:rPr>
          <w:sz w:val="24"/>
        </w:rPr>
        <w:t>(рабочий</w:t>
      </w:r>
      <w:r>
        <w:rPr>
          <w:spacing w:val="-2"/>
          <w:sz w:val="24"/>
        </w:rPr>
        <w:t xml:space="preserve"> </w:t>
      </w:r>
      <w:r>
        <w:rPr>
          <w:sz w:val="24"/>
        </w:rPr>
        <w:t>поселок</w:t>
      </w:r>
      <w:r>
        <w:rPr>
          <w:spacing w:val="-3"/>
          <w:sz w:val="24"/>
        </w:rPr>
        <w:t xml:space="preserve"> </w:t>
      </w:r>
      <w:r>
        <w:rPr>
          <w:sz w:val="24"/>
        </w:rPr>
        <w:t>Тельма,</w:t>
      </w:r>
      <w:r>
        <w:rPr>
          <w:spacing w:val="-3"/>
          <w:sz w:val="24"/>
        </w:rPr>
        <w:t xml:space="preserve"> </w:t>
      </w:r>
      <w:r>
        <w:rPr>
          <w:sz w:val="24"/>
        </w:rPr>
        <w:t>улица</w:t>
      </w:r>
      <w:r>
        <w:rPr>
          <w:spacing w:val="-2"/>
          <w:sz w:val="24"/>
        </w:rPr>
        <w:t xml:space="preserve"> </w:t>
      </w:r>
      <w:r>
        <w:rPr>
          <w:sz w:val="24"/>
        </w:rPr>
        <w:t>3-я</w:t>
      </w:r>
      <w:r>
        <w:rPr>
          <w:spacing w:val="-3"/>
          <w:sz w:val="24"/>
        </w:rPr>
        <w:t xml:space="preserve"> </w:t>
      </w:r>
      <w:r>
        <w:rPr>
          <w:sz w:val="24"/>
        </w:rPr>
        <w:t>Советская,</w:t>
      </w:r>
      <w:r>
        <w:rPr>
          <w:spacing w:val="-2"/>
          <w:sz w:val="24"/>
        </w:rPr>
        <w:t xml:space="preserve"> </w:t>
      </w:r>
      <w:r>
        <w:rPr>
          <w:sz w:val="24"/>
        </w:rPr>
        <w:t xml:space="preserve">дом </w:t>
      </w:r>
      <w:r>
        <w:rPr>
          <w:spacing w:val="-4"/>
          <w:sz w:val="24"/>
        </w:rPr>
        <w:t>1В).</w:t>
      </w:r>
    </w:p>
    <w:p w14:paraId="223E744E" w14:textId="77777777" w:rsidR="00C04CF6" w:rsidRDefault="00F03576">
      <w:pPr>
        <w:pStyle w:val="a3"/>
        <w:spacing w:before="3"/>
        <w:ind w:right="688"/>
      </w:pPr>
      <w:r>
        <w:t>Величина необходимых инвестиций в реконструкцию и модернизацию муниципальных котельных рабочего поселка Тельма представлена в пункте 16.1 Раздела «Обосновывающие материалы к Схеме теплоснабжения (актуализированной схеме теплоснабжения)».</w:t>
      </w:r>
    </w:p>
    <w:p w14:paraId="5100A9C1" w14:textId="77777777" w:rsidR="00C04CF6" w:rsidRDefault="00F03576">
      <w:pPr>
        <w:pStyle w:val="2"/>
        <w:numPr>
          <w:ilvl w:val="1"/>
          <w:numId w:val="22"/>
        </w:numPr>
        <w:tabs>
          <w:tab w:val="left" w:pos="2020"/>
        </w:tabs>
        <w:spacing w:before="125"/>
        <w:ind w:left="1650" w:right="1620" w:hanging="51"/>
        <w:jc w:val="both"/>
      </w:pPr>
      <w:r>
        <w:t>Предложения</w:t>
      </w:r>
      <w:r>
        <w:rPr>
          <w:spacing w:val="-6"/>
        </w:rPr>
        <w:t xml:space="preserve"> </w:t>
      </w:r>
      <w:r>
        <w:t>по</w:t>
      </w:r>
      <w:r>
        <w:rPr>
          <w:spacing w:val="-6"/>
        </w:rPr>
        <w:t xml:space="preserve"> </w:t>
      </w:r>
      <w:r>
        <w:t>величине</w:t>
      </w:r>
      <w:r>
        <w:rPr>
          <w:spacing w:val="-7"/>
        </w:rPr>
        <w:t xml:space="preserve"> </w:t>
      </w:r>
      <w:r>
        <w:t>необходимых</w:t>
      </w:r>
      <w:r>
        <w:rPr>
          <w:spacing w:val="-7"/>
        </w:rPr>
        <w:t xml:space="preserve"> </w:t>
      </w:r>
      <w:r>
        <w:t>инвестиций</w:t>
      </w:r>
      <w:r>
        <w:rPr>
          <w:spacing w:val="-6"/>
        </w:rPr>
        <w:t xml:space="preserve"> </w:t>
      </w:r>
      <w:r>
        <w:t>в</w:t>
      </w:r>
      <w:r>
        <w:rPr>
          <w:spacing w:val="-7"/>
        </w:rPr>
        <w:t xml:space="preserve"> </w:t>
      </w:r>
      <w:r>
        <w:t>строительство, реконструкцию, техническое перевооружение и модернизацию тепловых</w:t>
      </w:r>
    </w:p>
    <w:p w14:paraId="217D2DA7" w14:textId="77777777" w:rsidR="00C04CF6" w:rsidRDefault="00F03576">
      <w:pPr>
        <w:ind w:left="2218"/>
        <w:jc w:val="both"/>
        <w:rPr>
          <w:b/>
          <w:sz w:val="24"/>
        </w:rPr>
      </w:pPr>
      <w:r>
        <w:rPr>
          <w:b/>
          <w:sz w:val="24"/>
        </w:rPr>
        <w:t>сетей,</w:t>
      </w:r>
      <w:r>
        <w:rPr>
          <w:b/>
          <w:spacing w:val="-5"/>
          <w:sz w:val="24"/>
        </w:rPr>
        <w:t xml:space="preserve"> </w:t>
      </w:r>
      <w:r>
        <w:rPr>
          <w:b/>
          <w:sz w:val="24"/>
        </w:rPr>
        <w:t>насосных</w:t>
      </w:r>
      <w:r>
        <w:rPr>
          <w:b/>
          <w:spacing w:val="-2"/>
          <w:sz w:val="24"/>
        </w:rPr>
        <w:t xml:space="preserve"> </w:t>
      </w:r>
      <w:r>
        <w:rPr>
          <w:b/>
          <w:sz w:val="24"/>
        </w:rPr>
        <w:t>станций</w:t>
      </w:r>
      <w:r>
        <w:rPr>
          <w:b/>
          <w:spacing w:val="-2"/>
          <w:sz w:val="24"/>
        </w:rPr>
        <w:t xml:space="preserve"> </w:t>
      </w:r>
      <w:r>
        <w:rPr>
          <w:b/>
          <w:sz w:val="24"/>
        </w:rPr>
        <w:t>и</w:t>
      </w:r>
      <w:r>
        <w:rPr>
          <w:b/>
          <w:spacing w:val="-5"/>
          <w:sz w:val="24"/>
        </w:rPr>
        <w:t xml:space="preserve"> </w:t>
      </w:r>
      <w:r>
        <w:rPr>
          <w:b/>
          <w:sz w:val="24"/>
        </w:rPr>
        <w:t>тепловых</w:t>
      </w:r>
      <w:r>
        <w:rPr>
          <w:b/>
          <w:spacing w:val="-4"/>
          <w:sz w:val="24"/>
        </w:rPr>
        <w:t xml:space="preserve"> </w:t>
      </w:r>
      <w:r>
        <w:rPr>
          <w:b/>
          <w:sz w:val="24"/>
        </w:rPr>
        <w:t>пунктов</w:t>
      </w:r>
      <w:r>
        <w:rPr>
          <w:b/>
          <w:spacing w:val="-3"/>
          <w:sz w:val="24"/>
        </w:rPr>
        <w:t xml:space="preserve"> </w:t>
      </w:r>
      <w:r>
        <w:rPr>
          <w:b/>
          <w:sz w:val="24"/>
        </w:rPr>
        <w:t>на</w:t>
      </w:r>
      <w:r>
        <w:rPr>
          <w:b/>
          <w:spacing w:val="-3"/>
          <w:sz w:val="24"/>
        </w:rPr>
        <w:t xml:space="preserve"> </w:t>
      </w:r>
      <w:r>
        <w:rPr>
          <w:b/>
          <w:sz w:val="24"/>
        </w:rPr>
        <w:t>каждом</w:t>
      </w:r>
      <w:r>
        <w:rPr>
          <w:b/>
          <w:spacing w:val="-2"/>
          <w:sz w:val="24"/>
        </w:rPr>
        <w:t xml:space="preserve"> этапе</w:t>
      </w:r>
    </w:p>
    <w:p w14:paraId="5A4D1FA8" w14:textId="77777777" w:rsidR="00C04CF6" w:rsidRDefault="00F03576">
      <w:pPr>
        <w:pStyle w:val="a3"/>
        <w:spacing w:before="55"/>
        <w:ind w:right="686"/>
      </w:pPr>
      <w:r>
        <w:t>С целью повышения эффективности и уровня надежности функционирования системы теплоснабжения котельной «</w:t>
      </w:r>
      <w:proofErr w:type="spellStart"/>
      <w:r>
        <w:t>Тельминская</w:t>
      </w:r>
      <w:proofErr w:type="spellEnd"/>
      <w:r>
        <w:t xml:space="preserve"> швейная фабрика» (рабочий поселок Тельма, улица</w:t>
      </w:r>
      <w:r>
        <w:rPr>
          <w:spacing w:val="80"/>
        </w:rPr>
        <w:t xml:space="preserve"> </w:t>
      </w:r>
      <w:r>
        <w:t>3-я Советская, дом 1В),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необходимы инвестиции на выполнение следующих работ:</w:t>
      </w:r>
    </w:p>
    <w:p w14:paraId="5BC44E84" w14:textId="49C852C3" w:rsidR="00C04CF6" w:rsidRDefault="00F03576">
      <w:pPr>
        <w:pStyle w:val="a4"/>
        <w:numPr>
          <w:ilvl w:val="0"/>
          <w:numId w:val="21"/>
        </w:numPr>
        <w:tabs>
          <w:tab w:val="left" w:pos="1667"/>
        </w:tabs>
        <w:spacing w:before="5" w:line="237" w:lineRule="auto"/>
        <w:ind w:right="688" w:firstLine="708"/>
        <w:rPr>
          <w:sz w:val="24"/>
        </w:rPr>
      </w:pPr>
      <w:r>
        <w:rPr>
          <w:sz w:val="24"/>
        </w:rPr>
        <w:t>202</w:t>
      </w:r>
      <w:r w:rsidR="00A04EC5">
        <w:rPr>
          <w:sz w:val="24"/>
        </w:rPr>
        <w:t>6</w:t>
      </w:r>
      <w:r>
        <w:rPr>
          <w:sz w:val="24"/>
        </w:rPr>
        <w:t xml:space="preserve">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14:paraId="1504F9AB" w14:textId="3741DE3E" w:rsidR="00C04CF6" w:rsidRDefault="00F03576">
      <w:pPr>
        <w:pStyle w:val="a4"/>
        <w:numPr>
          <w:ilvl w:val="0"/>
          <w:numId w:val="21"/>
        </w:numPr>
        <w:tabs>
          <w:tab w:val="left" w:pos="1667"/>
          <w:tab w:val="left" w:pos="2364"/>
          <w:tab w:val="left" w:pos="2924"/>
          <w:tab w:val="left" w:pos="3221"/>
          <w:tab w:val="left" w:pos="4135"/>
          <w:tab w:val="left" w:pos="5258"/>
          <w:tab w:val="left" w:pos="7497"/>
          <w:tab w:val="left" w:pos="8845"/>
          <w:tab w:val="left" w:pos="10037"/>
        </w:tabs>
        <w:spacing w:before="7" w:line="237" w:lineRule="auto"/>
        <w:ind w:firstLine="708"/>
        <w:jc w:val="left"/>
        <w:rPr>
          <w:sz w:val="24"/>
        </w:rPr>
      </w:pPr>
      <w:r>
        <w:rPr>
          <w:spacing w:val="-4"/>
          <w:sz w:val="24"/>
        </w:rPr>
        <w:t>202</w:t>
      </w:r>
      <w:r w:rsidR="00A04EC5">
        <w:rPr>
          <w:spacing w:val="-4"/>
          <w:sz w:val="24"/>
        </w:rPr>
        <w:t>8</w:t>
      </w:r>
      <w:r>
        <w:rPr>
          <w:sz w:val="24"/>
        </w:rPr>
        <w:tab/>
      </w:r>
      <w:r>
        <w:rPr>
          <w:spacing w:val="-4"/>
          <w:sz w:val="24"/>
        </w:rPr>
        <w:t>год</w:t>
      </w:r>
      <w:r w:rsidR="009A1B8C">
        <w:rPr>
          <w:spacing w:val="-4"/>
          <w:sz w:val="24"/>
        </w:rPr>
        <w:t xml:space="preserve"> - </w:t>
      </w:r>
      <w:r>
        <w:rPr>
          <w:spacing w:val="-2"/>
          <w:sz w:val="24"/>
        </w:rPr>
        <w:t>замена</w:t>
      </w:r>
      <w:r w:rsidR="009A1B8C">
        <w:rPr>
          <w:sz w:val="24"/>
        </w:rPr>
        <w:t xml:space="preserve"> </w:t>
      </w:r>
      <w:r>
        <w:rPr>
          <w:spacing w:val="-2"/>
          <w:sz w:val="24"/>
        </w:rPr>
        <w:t>участков</w:t>
      </w:r>
      <w:r w:rsidR="009A1B8C">
        <w:rPr>
          <w:sz w:val="24"/>
        </w:rPr>
        <w:t xml:space="preserve"> </w:t>
      </w:r>
      <w:r>
        <w:rPr>
          <w:spacing w:val="-2"/>
          <w:sz w:val="24"/>
        </w:rPr>
        <w:t>внутриквартальных</w:t>
      </w:r>
      <w:r w:rsidR="009A1B8C">
        <w:rPr>
          <w:sz w:val="24"/>
        </w:rPr>
        <w:t xml:space="preserve"> </w:t>
      </w:r>
      <w:r>
        <w:rPr>
          <w:spacing w:val="-2"/>
          <w:sz w:val="24"/>
        </w:rPr>
        <w:t>подземных</w:t>
      </w:r>
      <w:r w:rsidR="009A1B8C">
        <w:rPr>
          <w:sz w:val="24"/>
        </w:rPr>
        <w:t xml:space="preserve"> </w:t>
      </w:r>
      <w:r>
        <w:rPr>
          <w:spacing w:val="-2"/>
          <w:sz w:val="24"/>
        </w:rPr>
        <w:t>тепловых</w:t>
      </w:r>
      <w:r w:rsidR="009A1B8C">
        <w:rPr>
          <w:sz w:val="24"/>
        </w:rPr>
        <w:t xml:space="preserve"> </w:t>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
    <w:p w14:paraId="7AEAD52E" w14:textId="77777777" w:rsidR="00C04CF6" w:rsidRDefault="00F03576">
      <w:pPr>
        <w:pStyle w:val="a3"/>
        <w:ind w:firstLine="0"/>
        <w:jc w:val="left"/>
      </w:pPr>
      <w:r>
        <w:t>№</w:t>
      </w:r>
      <w:r>
        <w:rPr>
          <w:spacing w:val="-1"/>
        </w:rPr>
        <w:t xml:space="preserve"> </w:t>
      </w:r>
      <w:r>
        <w:rPr>
          <w:spacing w:val="-5"/>
        </w:rPr>
        <w:t>1);</w:t>
      </w:r>
    </w:p>
    <w:p w14:paraId="1E015188" w14:textId="77777777" w:rsidR="00C04CF6" w:rsidRDefault="00F03576">
      <w:pPr>
        <w:pStyle w:val="a4"/>
        <w:numPr>
          <w:ilvl w:val="0"/>
          <w:numId w:val="21"/>
        </w:numPr>
        <w:tabs>
          <w:tab w:val="left" w:pos="1667"/>
        </w:tabs>
        <w:spacing w:before="2"/>
        <w:ind w:right="690" w:firstLine="708"/>
        <w:rPr>
          <w:sz w:val="24"/>
        </w:rPr>
      </w:pPr>
      <w:r>
        <w:rPr>
          <w:sz w:val="24"/>
        </w:rPr>
        <w:t>с 2027 года по 2031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14:paraId="33A17FC9" w14:textId="1E39BE1E" w:rsidR="00C04CF6" w:rsidRDefault="00F03576">
      <w:pPr>
        <w:pStyle w:val="a3"/>
        <w:spacing w:line="275" w:lineRule="exact"/>
        <w:ind w:left="1381" w:firstLine="0"/>
      </w:pPr>
      <w:proofErr w:type="gramStart"/>
      <w:r>
        <w:t>Величина</w:t>
      </w:r>
      <w:r>
        <w:rPr>
          <w:spacing w:val="31"/>
        </w:rPr>
        <w:t xml:space="preserve">  </w:t>
      </w:r>
      <w:r>
        <w:t>необходимых</w:t>
      </w:r>
      <w:proofErr w:type="gramEnd"/>
      <w:r>
        <w:rPr>
          <w:spacing w:val="32"/>
        </w:rPr>
        <w:t xml:space="preserve">  </w:t>
      </w:r>
      <w:r>
        <w:t>инвестиций</w:t>
      </w:r>
      <w:r>
        <w:rPr>
          <w:spacing w:val="31"/>
        </w:rPr>
        <w:t xml:space="preserve">  </w:t>
      </w:r>
      <w:r>
        <w:t>в</w:t>
      </w:r>
      <w:r>
        <w:rPr>
          <w:spacing w:val="32"/>
        </w:rPr>
        <w:t xml:space="preserve">  </w:t>
      </w:r>
      <w:r>
        <w:t>реконструкцию</w:t>
      </w:r>
      <w:r>
        <w:rPr>
          <w:spacing w:val="35"/>
        </w:rPr>
        <w:t xml:space="preserve"> </w:t>
      </w:r>
      <w:r>
        <w:t>тепловых</w:t>
      </w:r>
      <w:r>
        <w:rPr>
          <w:spacing w:val="33"/>
        </w:rPr>
        <w:t xml:space="preserve"> </w:t>
      </w:r>
      <w:r>
        <w:t>сетей</w:t>
      </w:r>
      <w:r>
        <w:rPr>
          <w:spacing w:val="33"/>
        </w:rPr>
        <w:t xml:space="preserve"> </w:t>
      </w:r>
      <w:r>
        <w:rPr>
          <w:spacing w:val="-2"/>
        </w:rPr>
        <w:t>котельной</w:t>
      </w:r>
    </w:p>
    <w:p w14:paraId="55B01065" w14:textId="77777777" w:rsidR="00C04CF6" w:rsidRDefault="00F03576">
      <w:pPr>
        <w:pStyle w:val="a3"/>
        <w:ind w:right="686" w:firstLine="0"/>
      </w:pPr>
      <w:r>
        <w:t>«</w:t>
      </w:r>
      <w:proofErr w:type="spellStart"/>
      <w:r>
        <w:t>Тельминская</w:t>
      </w:r>
      <w:proofErr w:type="spellEnd"/>
      <w:r>
        <w:t xml:space="preserve"> швейная фабрика» (рабочий поселок Тельма, улица 3-я Советская, дом 1В) представлена в пункте 16.2 Раздела «Обосновывающие материалы к Схеме теплоснабжения (актуализированной схеме теплоснабжения)».</w:t>
      </w:r>
    </w:p>
    <w:p w14:paraId="5E71CC61" w14:textId="77777777" w:rsidR="00C04CF6" w:rsidRDefault="00F03576">
      <w:pPr>
        <w:pStyle w:val="2"/>
        <w:numPr>
          <w:ilvl w:val="1"/>
          <w:numId w:val="22"/>
        </w:numPr>
        <w:tabs>
          <w:tab w:val="left" w:pos="1166"/>
        </w:tabs>
        <w:spacing w:before="126"/>
        <w:ind w:left="1158" w:right="767" w:hanging="414"/>
        <w:jc w:val="both"/>
      </w:pPr>
      <w:r>
        <w:t>Предложения</w:t>
      </w:r>
      <w:r>
        <w:rPr>
          <w:spacing w:val="-4"/>
        </w:rPr>
        <w:t xml:space="preserve"> </w:t>
      </w:r>
      <w:r>
        <w:t>по</w:t>
      </w:r>
      <w:r>
        <w:rPr>
          <w:spacing w:val="-4"/>
        </w:rPr>
        <w:t xml:space="preserve"> </w:t>
      </w:r>
      <w:r>
        <w:t>величине</w:t>
      </w:r>
      <w:r>
        <w:rPr>
          <w:spacing w:val="-5"/>
        </w:rPr>
        <w:t xml:space="preserve"> </w:t>
      </w:r>
      <w:r>
        <w:t>инвестиций</w:t>
      </w:r>
      <w:r>
        <w:rPr>
          <w:spacing w:val="-4"/>
        </w:rPr>
        <w:t xml:space="preserve"> </w:t>
      </w:r>
      <w:r>
        <w:t>в</w:t>
      </w:r>
      <w:r>
        <w:rPr>
          <w:spacing w:val="-7"/>
        </w:rPr>
        <w:t xml:space="preserve"> </w:t>
      </w:r>
      <w:r>
        <w:t>строительство,</w:t>
      </w:r>
      <w:r>
        <w:rPr>
          <w:spacing w:val="-7"/>
        </w:rPr>
        <w:t xml:space="preserve"> </w:t>
      </w:r>
      <w:r>
        <w:t>реконструкцию,</w:t>
      </w:r>
      <w:r>
        <w:rPr>
          <w:spacing w:val="-4"/>
        </w:rPr>
        <w:t xml:space="preserve"> </w:t>
      </w:r>
      <w:r>
        <w:t>техническое перевооружение и модернизацию в связи с изменениями температурного графика</w:t>
      </w:r>
    </w:p>
    <w:p w14:paraId="4EBA8F56" w14:textId="77777777" w:rsidR="00C04CF6" w:rsidRDefault="00F03576">
      <w:pPr>
        <w:ind w:left="1376"/>
        <w:rPr>
          <w:b/>
          <w:sz w:val="24"/>
        </w:rPr>
      </w:pPr>
      <w:r>
        <w:rPr>
          <w:b/>
          <w:sz w:val="24"/>
        </w:rPr>
        <w:t>и</w:t>
      </w:r>
      <w:r>
        <w:rPr>
          <w:b/>
          <w:spacing w:val="-5"/>
          <w:sz w:val="24"/>
        </w:rPr>
        <w:t xml:space="preserve"> </w:t>
      </w:r>
      <w:r>
        <w:rPr>
          <w:b/>
          <w:sz w:val="24"/>
        </w:rPr>
        <w:t>гидравлического</w:t>
      </w:r>
      <w:r>
        <w:rPr>
          <w:b/>
          <w:spacing w:val="-3"/>
          <w:sz w:val="24"/>
        </w:rPr>
        <w:t xml:space="preserve"> </w:t>
      </w:r>
      <w:r>
        <w:rPr>
          <w:b/>
          <w:sz w:val="24"/>
        </w:rPr>
        <w:t>режима</w:t>
      </w:r>
      <w:r>
        <w:rPr>
          <w:b/>
          <w:spacing w:val="-4"/>
          <w:sz w:val="24"/>
        </w:rPr>
        <w:t xml:space="preserve"> </w:t>
      </w:r>
      <w:r>
        <w:rPr>
          <w:b/>
          <w:sz w:val="24"/>
        </w:rPr>
        <w:t>работы</w:t>
      </w:r>
      <w:r>
        <w:rPr>
          <w:b/>
          <w:spacing w:val="-3"/>
          <w:sz w:val="24"/>
        </w:rPr>
        <w:t xml:space="preserve"> </w:t>
      </w:r>
      <w:r>
        <w:rPr>
          <w:b/>
          <w:sz w:val="24"/>
        </w:rPr>
        <w:t>системы</w:t>
      </w:r>
      <w:r>
        <w:rPr>
          <w:b/>
          <w:spacing w:val="-4"/>
          <w:sz w:val="24"/>
        </w:rPr>
        <w:t xml:space="preserve"> </w:t>
      </w:r>
      <w:r>
        <w:rPr>
          <w:b/>
          <w:sz w:val="24"/>
        </w:rPr>
        <w:t>теплоснабжения</w:t>
      </w:r>
      <w:r>
        <w:rPr>
          <w:b/>
          <w:spacing w:val="-3"/>
          <w:sz w:val="24"/>
        </w:rPr>
        <w:t xml:space="preserve"> </w:t>
      </w:r>
      <w:r>
        <w:rPr>
          <w:b/>
          <w:sz w:val="24"/>
        </w:rPr>
        <w:t>на</w:t>
      </w:r>
      <w:r>
        <w:rPr>
          <w:b/>
          <w:spacing w:val="-3"/>
          <w:sz w:val="24"/>
        </w:rPr>
        <w:t xml:space="preserve"> </w:t>
      </w:r>
      <w:r>
        <w:rPr>
          <w:b/>
          <w:sz w:val="24"/>
        </w:rPr>
        <w:t>каждом</w:t>
      </w:r>
      <w:r>
        <w:rPr>
          <w:b/>
          <w:spacing w:val="-2"/>
          <w:sz w:val="24"/>
        </w:rPr>
        <w:t xml:space="preserve"> этапе</w:t>
      </w:r>
    </w:p>
    <w:p w14:paraId="6619B7DF" w14:textId="77777777" w:rsidR="00C04CF6" w:rsidRDefault="00F03576">
      <w:pPr>
        <w:pStyle w:val="a3"/>
        <w:tabs>
          <w:tab w:val="left" w:pos="2709"/>
          <w:tab w:val="left" w:pos="4491"/>
          <w:tab w:val="left" w:pos="5656"/>
          <w:tab w:val="left" w:pos="5989"/>
          <w:tab w:val="left" w:pos="7826"/>
          <w:tab w:val="left" w:pos="8935"/>
        </w:tabs>
        <w:spacing w:before="55"/>
        <w:ind w:right="692"/>
        <w:jc w:val="left"/>
      </w:pPr>
      <w:r>
        <w:rPr>
          <w:spacing w:val="-2"/>
        </w:rPr>
        <w:t>Изменение</w:t>
      </w:r>
      <w:r>
        <w:tab/>
      </w:r>
      <w:r>
        <w:rPr>
          <w:spacing w:val="-2"/>
        </w:rPr>
        <w:t>температурных</w:t>
      </w:r>
      <w:r>
        <w:tab/>
      </w:r>
      <w:r>
        <w:rPr>
          <w:spacing w:val="-2"/>
        </w:rPr>
        <w:t>графиков</w:t>
      </w:r>
      <w:r>
        <w:tab/>
      </w:r>
      <w:r>
        <w:rPr>
          <w:spacing w:val="-10"/>
        </w:rPr>
        <w:t>и</w:t>
      </w:r>
      <w:r>
        <w:tab/>
      </w:r>
      <w:r>
        <w:rPr>
          <w:spacing w:val="-2"/>
        </w:rPr>
        <w:t>гидравлических</w:t>
      </w:r>
      <w:r>
        <w:tab/>
      </w:r>
      <w:r>
        <w:rPr>
          <w:spacing w:val="-2"/>
        </w:rPr>
        <w:t>режимов</w:t>
      </w:r>
      <w:r>
        <w:tab/>
      </w:r>
      <w:r>
        <w:rPr>
          <w:spacing w:val="-2"/>
        </w:rPr>
        <w:t xml:space="preserve">муниципальных </w:t>
      </w:r>
      <w:r>
        <w:t>котельных рабочего поселка Тельма на перспективу до 2032 года не прогнозируется.</w:t>
      </w:r>
    </w:p>
    <w:p w14:paraId="03AFD9DB" w14:textId="77777777" w:rsidR="00C04CF6" w:rsidRDefault="00F03576">
      <w:pPr>
        <w:pStyle w:val="a3"/>
        <w:jc w:val="left"/>
      </w:pPr>
      <w:r>
        <w:t xml:space="preserve">Вложение инвестиций в строительство, реконструкцию, техническое перевооружение и </w:t>
      </w:r>
      <w:r>
        <w:lastRenderedPageBreak/>
        <w:t>модернизацию</w:t>
      </w:r>
      <w:r>
        <w:rPr>
          <w:spacing w:val="51"/>
        </w:rPr>
        <w:t xml:space="preserve"> </w:t>
      </w:r>
      <w:r>
        <w:t>в</w:t>
      </w:r>
      <w:r>
        <w:rPr>
          <w:spacing w:val="53"/>
        </w:rPr>
        <w:t xml:space="preserve"> </w:t>
      </w:r>
      <w:r>
        <w:t>связи</w:t>
      </w:r>
      <w:r>
        <w:rPr>
          <w:spacing w:val="53"/>
        </w:rPr>
        <w:t xml:space="preserve"> </w:t>
      </w:r>
      <w:r>
        <w:t>с</w:t>
      </w:r>
      <w:r>
        <w:rPr>
          <w:spacing w:val="53"/>
        </w:rPr>
        <w:t xml:space="preserve"> </w:t>
      </w:r>
      <w:r>
        <w:t>изменениями</w:t>
      </w:r>
      <w:r>
        <w:rPr>
          <w:spacing w:val="55"/>
        </w:rPr>
        <w:t xml:space="preserve"> </w:t>
      </w:r>
      <w:r>
        <w:t>температурных</w:t>
      </w:r>
      <w:r>
        <w:rPr>
          <w:spacing w:val="56"/>
        </w:rPr>
        <w:t xml:space="preserve"> </w:t>
      </w:r>
      <w:r>
        <w:t>графиков</w:t>
      </w:r>
      <w:r>
        <w:rPr>
          <w:spacing w:val="59"/>
        </w:rPr>
        <w:t xml:space="preserve"> </w:t>
      </w:r>
      <w:r>
        <w:t>и</w:t>
      </w:r>
      <w:r>
        <w:rPr>
          <w:spacing w:val="52"/>
        </w:rPr>
        <w:t xml:space="preserve"> </w:t>
      </w:r>
      <w:r>
        <w:t>гидравлических</w:t>
      </w:r>
      <w:r>
        <w:rPr>
          <w:spacing w:val="56"/>
        </w:rPr>
        <w:t xml:space="preserve"> </w:t>
      </w:r>
      <w:r>
        <w:rPr>
          <w:spacing w:val="-2"/>
        </w:rPr>
        <w:t>режимов</w:t>
      </w:r>
    </w:p>
    <w:p w14:paraId="0C4552FF" w14:textId="77777777" w:rsidR="00C04CF6" w:rsidRDefault="00C04CF6">
      <w:pPr>
        <w:sectPr w:rsidR="00C04CF6">
          <w:pgSz w:w="11910" w:h="16840"/>
          <w:pgMar w:top="760" w:right="160" w:bottom="540" w:left="460" w:header="0" w:footer="348" w:gutter="0"/>
          <w:cols w:space="720"/>
        </w:sectPr>
      </w:pPr>
    </w:p>
    <w:p w14:paraId="5A8DA919" w14:textId="77777777" w:rsidR="00C04CF6" w:rsidRDefault="00F03576">
      <w:pPr>
        <w:pStyle w:val="a3"/>
        <w:spacing w:before="65"/>
        <w:ind w:right="684" w:firstLine="0"/>
      </w:pPr>
      <w:r>
        <w:lastRenderedPageBreak/>
        <w:t>работы систем теплоснабжения муниципальных котельных рабочего поселка Тельма на перспективу до 2032 года не прогнозируется.</w:t>
      </w:r>
    </w:p>
    <w:p w14:paraId="079D0139" w14:textId="77777777" w:rsidR="00C04CF6" w:rsidRDefault="00F03576">
      <w:pPr>
        <w:pStyle w:val="2"/>
        <w:numPr>
          <w:ilvl w:val="1"/>
          <w:numId w:val="22"/>
        </w:numPr>
        <w:tabs>
          <w:tab w:val="left" w:pos="2222"/>
        </w:tabs>
        <w:spacing w:before="125"/>
        <w:ind w:left="2226" w:right="1824" w:hanging="425"/>
        <w:jc w:val="both"/>
      </w:pPr>
      <w:r>
        <w:t>Предложения</w:t>
      </w:r>
      <w:r>
        <w:rPr>
          <w:spacing w:val="-6"/>
        </w:rPr>
        <w:t xml:space="preserve"> </w:t>
      </w:r>
      <w:r>
        <w:t>по</w:t>
      </w:r>
      <w:r>
        <w:rPr>
          <w:spacing w:val="-6"/>
        </w:rPr>
        <w:t xml:space="preserve"> </w:t>
      </w:r>
      <w:r>
        <w:t>величине</w:t>
      </w:r>
      <w:r>
        <w:rPr>
          <w:spacing w:val="-7"/>
        </w:rPr>
        <w:t xml:space="preserve"> </w:t>
      </w:r>
      <w:r>
        <w:t>необходимых</w:t>
      </w:r>
      <w:r>
        <w:rPr>
          <w:spacing w:val="-7"/>
        </w:rPr>
        <w:t xml:space="preserve"> </w:t>
      </w:r>
      <w:r>
        <w:t>инвестиций</w:t>
      </w:r>
      <w:r>
        <w:rPr>
          <w:spacing w:val="-8"/>
        </w:rPr>
        <w:t xml:space="preserve"> </w:t>
      </w:r>
      <w:r>
        <w:t>для</w:t>
      </w:r>
      <w:r>
        <w:rPr>
          <w:spacing w:val="-7"/>
        </w:rPr>
        <w:t xml:space="preserve"> </w:t>
      </w:r>
      <w:r>
        <w:t>перевода открытой системы теплоснабжения (горячего водоснабжения)</w:t>
      </w:r>
    </w:p>
    <w:p w14:paraId="2D4492B8" w14:textId="77777777" w:rsidR="00C04CF6" w:rsidRDefault="00F03576">
      <w:pPr>
        <w:spacing w:before="1"/>
        <w:ind w:left="2226"/>
        <w:jc w:val="both"/>
        <w:rPr>
          <w:b/>
          <w:sz w:val="24"/>
        </w:rPr>
      </w:pPr>
      <w:r>
        <w:rPr>
          <w:b/>
          <w:sz w:val="24"/>
        </w:rPr>
        <w:t>в</w:t>
      </w:r>
      <w:r>
        <w:rPr>
          <w:b/>
          <w:spacing w:val="-3"/>
          <w:sz w:val="24"/>
        </w:rPr>
        <w:t xml:space="preserve"> </w:t>
      </w:r>
      <w:r>
        <w:rPr>
          <w:b/>
          <w:sz w:val="24"/>
        </w:rPr>
        <w:t>закрытую</w:t>
      </w:r>
      <w:r>
        <w:rPr>
          <w:b/>
          <w:spacing w:val="-3"/>
          <w:sz w:val="24"/>
        </w:rPr>
        <w:t xml:space="preserve"> </w:t>
      </w:r>
      <w:r>
        <w:rPr>
          <w:b/>
          <w:sz w:val="24"/>
        </w:rPr>
        <w:t>систему горячего</w:t>
      </w:r>
      <w:r>
        <w:rPr>
          <w:b/>
          <w:spacing w:val="-2"/>
          <w:sz w:val="24"/>
        </w:rPr>
        <w:t xml:space="preserve"> </w:t>
      </w:r>
      <w:r>
        <w:rPr>
          <w:b/>
          <w:sz w:val="24"/>
        </w:rPr>
        <w:t>водоснабжения</w:t>
      </w:r>
      <w:r>
        <w:rPr>
          <w:b/>
          <w:spacing w:val="-1"/>
          <w:sz w:val="24"/>
        </w:rPr>
        <w:t xml:space="preserve"> </w:t>
      </w:r>
      <w:r>
        <w:rPr>
          <w:b/>
          <w:sz w:val="24"/>
        </w:rPr>
        <w:t>на</w:t>
      </w:r>
      <w:r>
        <w:rPr>
          <w:b/>
          <w:spacing w:val="-2"/>
          <w:sz w:val="24"/>
        </w:rPr>
        <w:t xml:space="preserve"> </w:t>
      </w:r>
      <w:r>
        <w:rPr>
          <w:b/>
          <w:sz w:val="24"/>
        </w:rPr>
        <w:t>каждом</w:t>
      </w:r>
      <w:r>
        <w:rPr>
          <w:b/>
          <w:spacing w:val="-1"/>
          <w:sz w:val="24"/>
        </w:rPr>
        <w:t xml:space="preserve"> </w:t>
      </w:r>
      <w:r>
        <w:rPr>
          <w:b/>
          <w:spacing w:val="-2"/>
          <w:sz w:val="24"/>
        </w:rPr>
        <w:t>этапе</w:t>
      </w:r>
    </w:p>
    <w:p w14:paraId="3ABD5A5C" w14:textId="77777777" w:rsidR="00C04CF6" w:rsidRDefault="00F03576">
      <w:pPr>
        <w:pStyle w:val="a3"/>
        <w:spacing w:before="55"/>
        <w:ind w:right="689"/>
      </w:pPr>
      <w:r>
        <w:t>По</w:t>
      </w:r>
      <w:r>
        <w:rPr>
          <w:spacing w:val="-2"/>
        </w:rPr>
        <w:t xml:space="preserve"> </w:t>
      </w:r>
      <w:r>
        <w:t>состоянию</w:t>
      </w:r>
      <w:r>
        <w:rPr>
          <w:spacing w:val="-1"/>
        </w:rPr>
        <w:t xml:space="preserve"> </w:t>
      </w:r>
      <w:r>
        <w:t>на</w:t>
      </w:r>
      <w:r>
        <w:rPr>
          <w:spacing w:val="-2"/>
        </w:rPr>
        <w:t xml:space="preserve"> </w:t>
      </w:r>
      <w:r>
        <w:t>отчетный</w:t>
      </w:r>
      <w:r>
        <w:rPr>
          <w:spacing w:val="-1"/>
        </w:rPr>
        <w:t xml:space="preserve"> </w:t>
      </w:r>
      <w:r>
        <w:t>(базовый)</w:t>
      </w:r>
      <w:r>
        <w:rPr>
          <w:spacing w:val="-2"/>
        </w:rPr>
        <w:t xml:space="preserve"> </w:t>
      </w:r>
      <w:r>
        <w:t>2021</w:t>
      </w:r>
      <w:r>
        <w:rPr>
          <w:spacing w:val="-1"/>
        </w:rPr>
        <w:t xml:space="preserve"> </w:t>
      </w:r>
      <w:r>
        <w:t>год системы теплоснабжения муниципальных котельных рабочего поселка Тельма являются открытыми системами теплоснабжения.</w:t>
      </w:r>
    </w:p>
    <w:p w14:paraId="0D405A22" w14:textId="77777777" w:rsidR="00C04CF6" w:rsidRDefault="00F03576">
      <w:pPr>
        <w:pStyle w:val="a3"/>
        <w:ind w:right="685"/>
      </w:pPr>
      <w:r>
        <w:t>Вложение инвестиций для перевода открытых систем теплоснабжения (горячего водоснабжения) муниципальных котельных рабочего поселка Тельма в закрытые системы горячего водоснабжения на перспективу до 2032 года не прогнозируется.</w:t>
      </w:r>
    </w:p>
    <w:p w14:paraId="78CE949A" w14:textId="77777777" w:rsidR="00C04CF6" w:rsidRDefault="00F03576">
      <w:pPr>
        <w:pStyle w:val="2"/>
        <w:numPr>
          <w:ilvl w:val="1"/>
          <w:numId w:val="22"/>
        </w:numPr>
        <w:tabs>
          <w:tab w:val="left" w:pos="2250"/>
        </w:tabs>
        <w:spacing w:before="122"/>
        <w:ind w:left="2250"/>
        <w:jc w:val="both"/>
      </w:pPr>
      <w:bookmarkStart w:id="20" w:name="_TOC_250042"/>
      <w:r>
        <w:t>Оценка</w:t>
      </w:r>
      <w:r>
        <w:rPr>
          <w:spacing w:val="-5"/>
        </w:rPr>
        <w:t xml:space="preserve"> </w:t>
      </w:r>
      <w:r>
        <w:t>эффективности</w:t>
      </w:r>
      <w:r>
        <w:rPr>
          <w:spacing w:val="-5"/>
        </w:rPr>
        <w:t xml:space="preserve"> </w:t>
      </w:r>
      <w:r>
        <w:t>инвестиций</w:t>
      </w:r>
      <w:r>
        <w:rPr>
          <w:spacing w:val="-2"/>
        </w:rPr>
        <w:t xml:space="preserve"> </w:t>
      </w:r>
      <w:r>
        <w:t>по</w:t>
      </w:r>
      <w:r>
        <w:rPr>
          <w:spacing w:val="-6"/>
        </w:rPr>
        <w:t xml:space="preserve"> </w:t>
      </w:r>
      <w:r>
        <w:t>отдельным</w:t>
      </w:r>
      <w:bookmarkEnd w:id="20"/>
      <w:r>
        <w:rPr>
          <w:spacing w:val="-2"/>
        </w:rPr>
        <w:t xml:space="preserve"> предложениям</w:t>
      </w:r>
    </w:p>
    <w:p w14:paraId="2827D860" w14:textId="77777777" w:rsidR="00C04CF6" w:rsidRDefault="00F03576">
      <w:pPr>
        <w:pStyle w:val="a3"/>
        <w:spacing w:before="55"/>
        <w:ind w:right="690"/>
      </w:pPr>
      <w:r>
        <w:t>Вложение инвестиций на реализацию запланированных мероприятий по техническому перевооружению, модернизации муниципальных котельных рабочего поселка Тельма и реконструкции тепловых сетей котельной «</w:t>
      </w:r>
      <w:proofErr w:type="spellStart"/>
      <w:r>
        <w:t>Тельминская</w:t>
      </w:r>
      <w:proofErr w:type="spellEnd"/>
      <w:r>
        <w:t xml:space="preserve"> швейная фабрика» (рабочий поселок Тельма, улица 3-я Советская, дом 1В) позволит повысить эффективность и уровень надежности функционирования систем теплоснабжения муниципальных котельных, снизить потери тепловой энергии при передаче тепловой энергии потребителям муниципальных котельных, оптимизировать финансовые затраты на производство муниципальными котельными тепловой </w:t>
      </w:r>
      <w:r>
        <w:rPr>
          <w:spacing w:val="-2"/>
        </w:rPr>
        <w:t>энергии.</w:t>
      </w:r>
    </w:p>
    <w:p w14:paraId="1BA49B3E" w14:textId="77777777" w:rsidR="00C04CF6" w:rsidRDefault="00C04CF6">
      <w:pPr>
        <w:sectPr w:rsidR="00C04CF6">
          <w:pgSz w:w="11910" w:h="16840"/>
          <w:pgMar w:top="760" w:right="160" w:bottom="540" w:left="460" w:header="0" w:footer="348" w:gutter="0"/>
          <w:cols w:space="720"/>
        </w:sectPr>
      </w:pPr>
    </w:p>
    <w:p w14:paraId="14E44E20" w14:textId="77777777" w:rsidR="00C04CF6" w:rsidRDefault="00F03576">
      <w:pPr>
        <w:pStyle w:val="1"/>
        <w:ind w:left="2662" w:right="1921" w:hanging="29"/>
        <w:jc w:val="left"/>
      </w:pPr>
      <w:bookmarkStart w:id="21" w:name="_TOC_250041"/>
      <w:r>
        <w:lastRenderedPageBreak/>
        <w:t>РАЗДЕЛ</w:t>
      </w:r>
      <w:r>
        <w:rPr>
          <w:spacing w:val="-6"/>
        </w:rPr>
        <w:t xml:space="preserve"> </w:t>
      </w:r>
      <w:r>
        <w:t>10.</w:t>
      </w:r>
      <w:r>
        <w:rPr>
          <w:spacing w:val="38"/>
        </w:rPr>
        <w:t xml:space="preserve"> </w:t>
      </w:r>
      <w:r>
        <w:t>РЕШЕНИЕ</w:t>
      </w:r>
      <w:r>
        <w:rPr>
          <w:spacing w:val="-6"/>
        </w:rPr>
        <w:t xml:space="preserve"> </w:t>
      </w:r>
      <w:r>
        <w:t>О</w:t>
      </w:r>
      <w:r>
        <w:rPr>
          <w:spacing w:val="-6"/>
        </w:rPr>
        <w:t xml:space="preserve"> </w:t>
      </w:r>
      <w:r>
        <w:t>ПРИСВОЕНИИ</w:t>
      </w:r>
      <w:r>
        <w:rPr>
          <w:spacing w:val="-6"/>
        </w:rPr>
        <w:t xml:space="preserve"> </w:t>
      </w:r>
      <w:r>
        <w:t>СТАТУСА ЕДИНОЙ</w:t>
      </w:r>
      <w:r>
        <w:rPr>
          <w:spacing w:val="-6"/>
        </w:rPr>
        <w:t xml:space="preserve"> </w:t>
      </w:r>
      <w:r>
        <w:t>ТЕПЛОСНАБЖАЮЩЕЙ</w:t>
      </w:r>
      <w:r>
        <w:rPr>
          <w:spacing w:val="-4"/>
        </w:rPr>
        <w:t xml:space="preserve"> </w:t>
      </w:r>
      <w:bookmarkEnd w:id="21"/>
      <w:r>
        <w:rPr>
          <w:spacing w:val="-2"/>
        </w:rPr>
        <w:t>ОРГАНИЗАЦИИ</w:t>
      </w:r>
    </w:p>
    <w:p w14:paraId="1595E8BC" w14:textId="77777777" w:rsidR="00C04CF6" w:rsidRDefault="00F03576">
      <w:pPr>
        <w:pStyle w:val="2"/>
        <w:numPr>
          <w:ilvl w:val="1"/>
          <w:numId w:val="20"/>
        </w:numPr>
        <w:tabs>
          <w:tab w:val="left" w:pos="2054"/>
        </w:tabs>
        <w:spacing w:before="60"/>
        <w:ind w:hanging="541"/>
        <w:jc w:val="both"/>
      </w:pPr>
      <w:bookmarkStart w:id="22" w:name="_TOC_250040"/>
      <w:r>
        <w:t>Решение</w:t>
      </w:r>
      <w:r>
        <w:rPr>
          <w:spacing w:val="-7"/>
        </w:rPr>
        <w:t xml:space="preserve"> </w:t>
      </w:r>
      <w:r>
        <w:t>о</w:t>
      </w:r>
      <w:r>
        <w:rPr>
          <w:spacing w:val="-4"/>
        </w:rPr>
        <w:t xml:space="preserve"> </w:t>
      </w:r>
      <w:r>
        <w:t>присвоении</w:t>
      </w:r>
      <w:r>
        <w:rPr>
          <w:spacing w:val="-4"/>
        </w:rPr>
        <w:t xml:space="preserve"> </w:t>
      </w:r>
      <w:r>
        <w:t>статуса</w:t>
      </w:r>
      <w:r>
        <w:rPr>
          <w:spacing w:val="-3"/>
        </w:rPr>
        <w:t xml:space="preserve"> </w:t>
      </w:r>
      <w:r>
        <w:t>единой</w:t>
      </w:r>
      <w:r>
        <w:rPr>
          <w:spacing w:val="-6"/>
        </w:rPr>
        <w:t xml:space="preserve"> </w:t>
      </w:r>
      <w:r>
        <w:t>теплоснабжающей</w:t>
      </w:r>
      <w:r>
        <w:rPr>
          <w:spacing w:val="-3"/>
        </w:rPr>
        <w:t xml:space="preserve"> </w:t>
      </w:r>
      <w:bookmarkEnd w:id="22"/>
      <w:r>
        <w:rPr>
          <w:spacing w:val="-2"/>
        </w:rPr>
        <w:t>организации</w:t>
      </w:r>
    </w:p>
    <w:p w14:paraId="330E363C" w14:textId="77777777" w:rsidR="00C04CF6" w:rsidRDefault="00F03576">
      <w:pPr>
        <w:pStyle w:val="a3"/>
        <w:spacing w:before="56"/>
        <w:ind w:right="686"/>
      </w:pPr>
      <w:r>
        <w:t xml:space="preserve">Решение о присвоении статуса единой теплоснабжающей организации </w:t>
      </w:r>
      <w:proofErr w:type="spellStart"/>
      <w:r>
        <w:t>Тельминского</w:t>
      </w:r>
      <w:proofErr w:type="spellEnd"/>
      <w:r>
        <w:t xml:space="preserve"> муниципального образования по состоянию на отчетный (базовый) 2021 год принято в отношении Общества с ограниченной ответственностью Тепловой компании «БЕЛАЯ» (ОГРН 1173850016185, ИНН 3851019540, КПП 385101001, юридический адрес: 665474, Иркутская область, </w:t>
      </w:r>
      <w:proofErr w:type="spellStart"/>
      <w:r>
        <w:t>Усольский</w:t>
      </w:r>
      <w:proofErr w:type="spellEnd"/>
      <w:r>
        <w:t xml:space="preserve"> район, рабочий поселок Мишелевка, улица Маяковского, дом 20А, помещение 3) (в дальнейшем «ООО ТК «БЕЛАЯ»).</w:t>
      </w:r>
    </w:p>
    <w:p w14:paraId="43436FA4" w14:textId="77777777" w:rsidR="00C04CF6" w:rsidRDefault="00F03576">
      <w:pPr>
        <w:pStyle w:val="2"/>
        <w:numPr>
          <w:ilvl w:val="1"/>
          <w:numId w:val="20"/>
        </w:numPr>
        <w:tabs>
          <w:tab w:val="left" w:pos="2394"/>
        </w:tabs>
        <w:spacing w:before="122"/>
        <w:ind w:left="2394"/>
        <w:jc w:val="both"/>
      </w:pPr>
      <w:bookmarkStart w:id="23" w:name="_TOC_250039"/>
      <w:r>
        <w:t>Реестр</w:t>
      </w:r>
      <w:r>
        <w:rPr>
          <w:spacing w:val="-6"/>
        </w:rPr>
        <w:t xml:space="preserve"> </w:t>
      </w:r>
      <w:r>
        <w:t>зон</w:t>
      </w:r>
      <w:r>
        <w:rPr>
          <w:spacing w:val="-4"/>
        </w:rPr>
        <w:t xml:space="preserve"> </w:t>
      </w:r>
      <w:r>
        <w:t>деятельности</w:t>
      </w:r>
      <w:r>
        <w:rPr>
          <w:spacing w:val="-4"/>
        </w:rPr>
        <w:t xml:space="preserve"> </w:t>
      </w:r>
      <w:r>
        <w:t>единой</w:t>
      </w:r>
      <w:r>
        <w:rPr>
          <w:spacing w:val="-4"/>
        </w:rPr>
        <w:t xml:space="preserve"> </w:t>
      </w:r>
      <w:r>
        <w:t>теплоснабжающей</w:t>
      </w:r>
      <w:r>
        <w:rPr>
          <w:spacing w:val="-3"/>
        </w:rPr>
        <w:t xml:space="preserve"> </w:t>
      </w:r>
      <w:bookmarkEnd w:id="23"/>
      <w:r>
        <w:rPr>
          <w:spacing w:val="-2"/>
        </w:rPr>
        <w:t>организации</w:t>
      </w:r>
    </w:p>
    <w:p w14:paraId="0D1ECA3C" w14:textId="77777777" w:rsidR="00C04CF6" w:rsidRDefault="00F03576">
      <w:pPr>
        <w:pStyle w:val="a3"/>
        <w:spacing w:before="55"/>
        <w:ind w:right="686"/>
      </w:pPr>
      <w:r>
        <w:t>Зоной</w:t>
      </w:r>
      <w:r>
        <w:rPr>
          <w:spacing w:val="-4"/>
        </w:rPr>
        <w:t xml:space="preserve"> </w:t>
      </w:r>
      <w:r>
        <w:t>деятельности</w:t>
      </w:r>
      <w:r>
        <w:rPr>
          <w:spacing w:val="-4"/>
        </w:rPr>
        <w:t xml:space="preserve"> </w:t>
      </w:r>
      <w:r>
        <w:t>единой</w:t>
      </w:r>
      <w:r>
        <w:rPr>
          <w:spacing w:val="-4"/>
        </w:rPr>
        <w:t xml:space="preserve"> </w:t>
      </w:r>
      <w:r>
        <w:t>теплоснабжающей</w:t>
      </w:r>
      <w:r>
        <w:rPr>
          <w:spacing w:val="-4"/>
        </w:rPr>
        <w:t xml:space="preserve"> </w:t>
      </w:r>
      <w:r>
        <w:t>организации ООО</w:t>
      </w:r>
      <w:r>
        <w:rPr>
          <w:spacing w:val="-4"/>
        </w:rPr>
        <w:t xml:space="preserve"> </w:t>
      </w:r>
      <w:r>
        <w:t>ТК «БЕЛАЯ»</w:t>
      </w:r>
      <w:r>
        <w:rPr>
          <w:spacing w:val="-8"/>
        </w:rPr>
        <w:t xml:space="preserve"> </w:t>
      </w:r>
      <w:r>
        <w:t>являются системы теплоснабжения муниципальных котельных рабочего поселка Тельма, в зонах</w:t>
      </w:r>
      <w:r>
        <w:rPr>
          <w:spacing w:val="40"/>
        </w:rPr>
        <w:t xml:space="preserve"> </w:t>
      </w:r>
      <w:proofErr w:type="gramStart"/>
      <w:r>
        <w:t>действия</w:t>
      </w:r>
      <w:proofErr w:type="gramEnd"/>
      <w:r>
        <w:t xml:space="preserve"> которых ООО ТК «БЕЛАЯ» обслуживает обратившихся к ней потребителей тепловой энергии 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14:paraId="71412999" w14:textId="77777777" w:rsidR="00C04CF6" w:rsidRDefault="00F03576">
      <w:pPr>
        <w:pStyle w:val="2"/>
        <w:numPr>
          <w:ilvl w:val="1"/>
          <w:numId w:val="20"/>
        </w:numPr>
        <w:tabs>
          <w:tab w:val="left" w:pos="2126"/>
        </w:tabs>
        <w:spacing w:before="126"/>
        <w:ind w:left="1846" w:right="1604" w:hanging="262"/>
        <w:jc w:val="both"/>
      </w:pPr>
      <w:bookmarkStart w:id="24" w:name="_TOC_250038"/>
      <w:r>
        <w:t>Основания,</w:t>
      </w:r>
      <w:r>
        <w:rPr>
          <w:spacing w:val="-7"/>
        </w:rPr>
        <w:t xml:space="preserve"> </w:t>
      </w:r>
      <w:r>
        <w:t>критерии,</w:t>
      </w:r>
      <w:r>
        <w:rPr>
          <w:spacing w:val="-6"/>
        </w:rPr>
        <w:t xml:space="preserve"> </w:t>
      </w:r>
      <w:r>
        <w:t>в</w:t>
      </w:r>
      <w:r>
        <w:rPr>
          <w:spacing w:val="-7"/>
        </w:rPr>
        <w:t xml:space="preserve"> </w:t>
      </w:r>
      <w:r>
        <w:t>соответствии</w:t>
      </w:r>
      <w:r>
        <w:rPr>
          <w:spacing w:val="-6"/>
        </w:rPr>
        <w:t xml:space="preserve"> </w:t>
      </w:r>
      <w:r>
        <w:t>с</w:t>
      </w:r>
      <w:r>
        <w:rPr>
          <w:spacing w:val="-10"/>
        </w:rPr>
        <w:t xml:space="preserve"> </w:t>
      </w:r>
      <w:r>
        <w:t>которыми</w:t>
      </w:r>
      <w:r>
        <w:rPr>
          <w:spacing w:val="-8"/>
        </w:rPr>
        <w:t xml:space="preserve"> </w:t>
      </w:r>
      <w:bookmarkEnd w:id="24"/>
      <w:r>
        <w:t>теплоснабжающей организации присвоен статус единой теплоснабжающей организации</w:t>
      </w:r>
    </w:p>
    <w:p w14:paraId="6BE5CF8F" w14:textId="77777777" w:rsidR="00C04CF6" w:rsidRDefault="00F03576">
      <w:pPr>
        <w:pStyle w:val="a3"/>
        <w:spacing w:before="55"/>
        <w:ind w:right="688"/>
      </w:pPr>
      <w:r>
        <w:t>В</w:t>
      </w:r>
      <w:r>
        <w:rPr>
          <w:spacing w:val="-2"/>
        </w:rPr>
        <w:t xml:space="preserve"> </w:t>
      </w:r>
      <w:r>
        <w:t>соответствии с Постановлением</w:t>
      </w:r>
      <w:r>
        <w:rPr>
          <w:spacing w:val="-1"/>
        </w:rPr>
        <w:t xml:space="preserve"> </w:t>
      </w:r>
      <w:r>
        <w:t>Правительства</w:t>
      </w:r>
      <w:r>
        <w:rPr>
          <w:spacing w:val="-2"/>
        </w:rPr>
        <w:t xml:space="preserve"> </w:t>
      </w:r>
      <w:r>
        <w:t>Российской Федерации от «08»</w:t>
      </w:r>
      <w:r>
        <w:rPr>
          <w:spacing w:val="-5"/>
        </w:rPr>
        <w:t xml:space="preserve"> </w:t>
      </w:r>
      <w:r>
        <w:t>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14:paraId="6A58A040" w14:textId="77777777" w:rsidR="00C04CF6" w:rsidRDefault="00F03576">
      <w:pPr>
        <w:pStyle w:val="a4"/>
        <w:numPr>
          <w:ilvl w:val="0"/>
          <w:numId w:val="21"/>
        </w:numPr>
        <w:tabs>
          <w:tab w:val="left" w:pos="1667"/>
        </w:tabs>
        <w:spacing w:before="2"/>
        <w:ind w:right="696" w:firstLine="708"/>
        <w:rPr>
          <w:sz w:val="24"/>
        </w:rPr>
      </w:pPr>
      <w:r>
        <w:rPr>
          <w:sz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508A877" w14:textId="77777777" w:rsidR="00C04CF6" w:rsidRDefault="00F03576">
      <w:pPr>
        <w:pStyle w:val="a4"/>
        <w:numPr>
          <w:ilvl w:val="0"/>
          <w:numId w:val="21"/>
        </w:numPr>
        <w:tabs>
          <w:tab w:val="left" w:pos="1667"/>
        </w:tabs>
        <w:spacing w:before="2" w:line="293" w:lineRule="exact"/>
        <w:ind w:left="1666" w:right="0"/>
        <w:rPr>
          <w:sz w:val="24"/>
        </w:rPr>
      </w:pPr>
      <w:r>
        <w:rPr>
          <w:sz w:val="24"/>
        </w:rPr>
        <w:t>размер</w:t>
      </w:r>
      <w:r>
        <w:rPr>
          <w:spacing w:val="-3"/>
          <w:sz w:val="24"/>
        </w:rPr>
        <w:t xml:space="preserve"> </w:t>
      </w:r>
      <w:r>
        <w:rPr>
          <w:sz w:val="24"/>
        </w:rPr>
        <w:t>собственного</w:t>
      </w:r>
      <w:r>
        <w:rPr>
          <w:spacing w:val="-2"/>
          <w:sz w:val="24"/>
        </w:rPr>
        <w:t xml:space="preserve"> капитала;</w:t>
      </w:r>
    </w:p>
    <w:p w14:paraId="1833C8AE" w14:textId="77777777" w:rsidR="00C04CF6" w:rsidRDefault="00F03576">
      <w:pPr>
        <w:pStyle w:val="a4"/>
        <w:numPr>
          <w:ilvl w:val="0"/>
          <w:numId w:val="21"/>
        </w:numPr>
        <w:tabs>
          <w:tab w:val="left" w:pos="1667"/>
        </w:tabs>
        <w:spacing w:before="1" w:line="237" w:lineRule="auto"/>
        <w:ind w:right="692" w:firstLine="708"/>
        <w:rPr>
          <w:sz w:val="24"/>
        </w:rPr>
      </w:pPr>
      <w:r>
        <w:rPr>
          <w:sz w:val="24"/>
        </w:rPr>
        <w:t>способность в лучшей мере обеспечить надежность теплоснабжения в соответствующей системе теплоснабжения.</w:t>
      </w:r>
    </w:p>
    <w:p w14:paraId="15A680D2" w14:textId="77777777" w:rsidR="00C04CF6" w:rsidRDefault="00F03576">
      <w:pPr>
        <w:pStyle w:val="a3"/>
        <w:ind w:right="688"/>
      </w:pPr>
      <w:r>
        <w:t xml:space="preserve">Основания, критерии, в соответствии с которыми ООО ТК «БЕЛАЯ» присвоен статус единой теплоснабжающей организации </w:t>
      </w:r>
      <w:proofErr w:type="spellStart"/>
      <w:r>
        <w:t>Тельминского</w:t>
      </w:r>
      <w:proofErr w:type="spellEnd"/>
      <w:r>
        <w:t xml:space="preserve"> муниципального образования, представлены в Таблице 17.</w:t>
      </w:r>
    </w:p>
    <w:p w14:paraId="2FA8C850" w14:textId="77777777" w:rsidR="00C04CF6" w:rsidRDefault="00F03576">
      <w:pPr>
        <w:pStyle w:val="a3"/>
        <w:spacing w:before="1" w:after="8"/>
        <w:ind w:left="1215" w:right="685" w:firstLine="8221"/>
        <w:jc w:val="left"/>
      </w:pPr>
      <w:r>
        <w:t>Таблица</w:t>
      </w:r>
      <w:r>
        <w:rPr>
          <w:spacing w:val="-15"/>
        </w:rPr>
        <w:t xml:space="preserve"> </w:t>
      </w:r>
      <w:r>
        <w:t xml:space="preserve">17 Основания, критерии, в соответствии с которыми ООО ТК «БЕЛАЯ» присвоен статус единой теплоснабжающей организации </w:t>
      </w:r>
      <w:proofErr w:type="spellStart"/>
      <w:r>
        <w:t>Тельминского</w:t>
      </w:r>
      <w:proofErr w:type="spellEnd"/>
      <w:r>
        <w:t xml:space="preserve"> муниципального 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793"/>
      </w:tblGrid>
      <w:tr w:rsidR="00C04CF6" w14:paraId="7E0AAD0A" w14:textId="77777777">
        <w:trPr>
          <w:trHeight w:val="1103"/>
        </w:trPr>
        <w:tc>
          <w:tcPr>
            <w:tcW w:w="6347" w:type="dxa"/>
          </w:tcPr>
          <w:p w14:paraId="79197E99" w14:textId="77777777" w:rsidR="00C04CF6" w:rsidRDefault="00F03576">
            <w:pPr>
              <w:pStyle w:val="TableParagraph"/>
              <w:spacing w:before="133"/>
              <w:ind w:left="882" w:right="876"/>
              <w:jc w:val="center"/>
              <w:rPr>
                <w:b/>
                <w:sz w:val="24"/>
              </w:rPr>
            </w:pPr>
            <w:r>
              <w:rPr>
                <w:b/>
                <w:sz w:val="24"/>
              </w:rPr>
              <w:t>Основания,</w:t>
            </w:r>
            <w:r>
              <w:rPr>
                <w:b/>
                <w:spacing w:val="-13"/>
                <w:sz w:val="24"/>
              </w:rPr>
              <w:t xml:space="preserve"> </w:t>
            </w:r>
            <w:r>
              <w:rPr>
                <w:b/>
                <w:sz w:val="24"/>
              </w:rPr>
              <w:t>критерии</w:t>
            </w:r>
            <w:r>
              <w:rPr>
                <w:b/>
                <w:spacing w:val="-15"/>
                <w:sz w:val="24"/>
              </w:rPr>
              <w:t xml:space="preserve"> </w:t>
            </w:r>
            <w:r>
              <w:rPr>
                <w:b/>
                <w:sz w:val="24"/>
              </w:rPr>
              <w:t>присвоения</w:t>
            </w:r>
            <w:r>
              <w:rPr>
                <w:b/>
                <w:spacing w:val="-13"/>
                <w:sz w:val="24"/>
              </w:rPr>
              <w:t xml:space="preserve"> </w:t>
            </w:r>
            <w:r>
              <w:rPr>
                <w:b/>
                <w:sz w:val="24"/>
              </w:rPr>
              <w:t>статуса единой теплоснабжающей организации муниципального образования</w:t>
            </w:r>
          </w:p>
        </w:tc>
        <w:tc>
          <w:tcPr>
            <w:tcW w:w="3793" w:type="dxa"/>
          </w:tcPr>
          <w:p w14:paraId="621AB61B" w14:textId="77777777" w:rsidR="00C04CF6" w:rsidRDefault="00F03576">
            <w:pPr>
              <w:pStyle w:val="TableParagraph"/>
              <w:ind w:left="261" w:right="254" w:firstLine="256"/>
              <w:rPr>
                <w:b/>
                <w:sz w:val="24"/>
              </w:rPr>
            </w:pPr>
            <w:r>
              <w:rPr>
                <w:b/>
                <w:spacing w:val="-2"/>
                <w:sz w:val="24"/>
              </w:rPr>
              <w:t>Организация-претендент</w:t>
            </w:r>
            <w:r>
              <w:rPr>
                <w:b/>
                <w:spacing w:val="40"/>
                <w:sz w:val="24"/>
              </w:rPr>
              <w:t xml:space="preserve"> </w:t>
            </w:r>
            <w:r>
              <w:rPr>
                <w:b/>
                <w:sz w:val="24"/>
              </w:rPr>
              <w:t>на</w:t>
            </w:r>
            <w:r>
              <w:rPr>
                <w:b/>
                <w:spacing w:val="-12"/>
                <w:sz w:val="24"/>
              </w:rPr>
              <w:t xml:space="preserve"> </w:t>
            </w:r>
            <w:r>
              <w:rPr>
                <w:b/>
                <w:sz w:val="24"/>
              </w:rPr>
              <w:t>присвоение</w:t>
            </w:r>
            <w:r>
              <w:rPr>
                <w:b/>
                <w:spacing w:val="-13"/>
                <w:sz w:val="24"/>
              </w:rPr>
              <w:t xml:space="preserve"> </w:t>
            </w:r>
            <w:r>
              <w:rPr>
                <w:b/>
                <w:sz w:val="24"/>
              </w:rPr>
              <w:t>статуса</w:t>
            </w:r>
            <w:r>
              <w:rPr>
                <w:b/>
                <w:spacing w:val="-14"/>
                <w:sz w:val="24"/>
              </w:rPr>
              <w:t xml:space="preserve"> </w:t>
            </w:r>
            <w:r>
              <w:rPr>
                <w:b/>
                <w:sz w:val="24"/>
              </w:rPr>
              <w:t>единой</w:t>
            </w:r>
          </w:p>
          <w:p w14:paraId="35C913D5" w14:textId="77777777" w:rsidR="00C04CF6" w:rsidRDefault="00F03576">
            <w:pPr>
              <w:pStyle w:val="TableParagraph"/>
              <w:spacing w:line="270" w:lineRule="atLeast"/>
              <w:ind w:left="258" w:right="146" w:hanging="104"/>
              <w:rPr>
                <w:b/>
                <w:sz w:val="24"/>
              </w:rPr>
            </w:pPr>
            <w:r>
              <w:rPr>
                <w:b/>
                <w:sz w:val="24"/>
              </w:rPr>
              <w:t>теплоснабжающей</w:t>
            </w:r>
            <w:r>
              <w:rPr>
                <w:b/>
                <w:spacing w:val="-15"/>
                <w:sz w:val="24"/>
              </w:rPr>
              <w:t xml:space="preserve"> </w:t>
            </w:r>
            <w:r>
              <w:rPr>
                <w:b/>
                <w:sz w:val="24"/>
              </w:rPr>
              <w:t>организации муниципального образования</w:t>
            </w:r>
          </w:p>
        </w:tc>
      </w:tr>
      <w:tr w:rsidR="00C04CF6" w14:paraId="37BE2D4D" w14:textId="77777777">
        <w:trPr>
          <w:trHeight w:val="1380"/>
        </w:trPr>
        <w:tc>
          <w:tcPr>
            <w:tcW w:w="6347" w:type="dxa"/>
          </w:tcPr>
          <w:p w14:paraId="7A9D5097" w14:textId="77777777" w:rsidR="00C04CF6" w:rsidRDefault="00F03576">
            <w:pPr>
              <w:pStyle w:val="TableParagraph"/>
              <w:ind w:left="107"/>
              <w:rPr>
                <w:sz w:val="24"/>
              </w:rPr>
            </w:pPr>
            <w:r>
              <w:rPr>
                <w:sz w:val="24"/>
              </w:rPr>
              <w:t>Владение на праве собственности или ином законном основании источниками тепловой энергии с наибольшей рабочей</w:t>
            </w:r>
            <w:r>
              <w:rPr>
                <w:spacing w:val="-6"/>
                <w:sz w:val="24"/>
              </w:rPr>
              <w:t xml:space="preserve"> </w:t>
            </w:r>
            <w:r>
              <w:rPr>
                <w:sz w:val="24"/>
              </w:rPr>
              <w:t>тепловой</w:t>
            </w:r>
            <w:r>
              <w:rPr>
                <w:spacing w:val="-6"/>
                <w:sz w:val="24"/>
              </w:rPr>
              <w:t xml:space="preserve"> </w:t>
            </w:r>
            <w:r>
              <w:rPr>
                <w:sz w:val="24"/>
              </w:rPr>
              <w:t>мощностью</w:t>
            </w:r>
            <w:r>
              <w:rPr>
                <w:spacing w:val="-8"/>
                <w:sz w:val="24"/>
              </w:rPr>
              <w:t xml:space="preserve"> </w:t>
            </w:r>
            <w:r>
              <w:rPr>
                <w:sz w:val="24"/>
              </w:rPr>
              <w:t>и</w:t>
            </w:r>
            <w:r>
              <w:rPr>
                <w:spacing w:val="-6"/>
                <w:sz w:val="24"/>
              </w:rPr>
              <w:t xml:space="preserve"> </w:t>
            </w:r>
            <w:r>
              <w:rPr>
                <w:sz w:val="24"/>
              </w:rPr>
              <w:t>(или)</w:t>
            </w:r>
            <w:r>
              <w:rPr>
                <w:spacing w:val="-6"/>
                <w:sz w:val="24"/>
              </w:rPr>
              <w:t xml:space="preserve"> </w:t>
            </w:r>
            <w:r>
              <w:rPr>
                <w:sz w:val="24"/>
              </w:rPr>
              <w:t>тепловыми</w:t>
            </w:r>
            <w:r>
              <w:rPr>
                <w:spacing w:val="-6"/>
                <w:sz w:val="24"/>
              </w:rPr>
              <w:t xml:space="preserve"> </w:t>
            </w:r>
            <w:r>
              <w:rPr>
                <w:sz w:val="24"/>
              </w:rPr>
              <w:t>сетями</w:t>
            </w:r>
            <w:r>
              <w:rPr>
                <w:spacing w:val="-6"/>
                <w:sz w:val="24"/>
              </w:rPr>
              <w:t xml:space="preserve"> </w:t>
            </w:r>
            <w:r>
              <w:rPr>
                <w:sz w:val="24"/>
              </w:rPr>
              <w:t>с наибольшей емкостью в границах зоны деятельности</w:t>
            </w:r>
          </w:p>
          <w:p w14:paraId="0029A9B8" w14:textId="77777777" w:rsidR="00C04CF6" w:rsidRDefault="00F03576">
            <w:pPr>
              <w:pStyle w:val="TableParagraph"/>
              <w:spacing w:line="264" w:lineRule="exact"/>
              <w:ind w:left="107"/>
              <w:rPr>
                <w:sz w:val="24"/>
              </w:rPr>
            </w:pPr>
            <w:r>
              <w:rPr>
                <w:sz w:val="24"/>
              </w:rPr>
              <w:t>единой</w:t>
            </w:r>
            <w:r>
              <w:rPr>
                <w:spacing w:val="-4"/>
                <w:sz w:val="24"/>
              </w:rPr>
              <w:t xml:space="preserve"> </w:t>
            </w:r>
            <w:r>
              <w:rPr>
                <w:sz w:val="24"/>
              </w:rPr>
              <w:t>теплоснабжающей</w:t>
            </w:r>
            <w:r>
              <w:rPr>
                <w:spacing w:val="-3"/>
                <w:sz w:val="24"/>
              </w:rPr>
              <w:t xml:space="preserve"> </w:t>
            </w:r>
            <w:r>
              <w:rPr>
                <w:spacing w:val="-2"/>
                <w:sz w:val="24"/>
              </w:rPr>
              <w:t>организации</w:t>
            </w:r>
          </w:p>
        </w:tc>
        <w:tc>
          <w:tcPr>
            <w:tcW w:w="3793" w:type="dxa"/>
          </w:tcPr>
          <w:p w14:paraId="5960AADE" w14:textId="77777777" w:rsidR="00C04CF6" w:rsidRDefault="00C04CF6">
            <w:pPr>
              <w:pStyle w:val="TableParagraph"/>
              <w:spacing w:before="2"/>
              <w:rPr>
                <w:sz w:val="23"/>
              </w:rPr>
            </w:pPr>
          </w:p>
          <w:p w14:paraId="6C87FB3C" w14:textId="77777777" w:rsidR="00C04CF6" w:rsidRDefault="00F03576">
            <w:pPr>
              <w:pStyle w:val="TableParagraph"/>
              <w:spacing w:before="1"/>
              <w:ind w:left="371" w:right="363" w:firstLine="1"/>
              <w:jc w:val="center"/>
              <w:rPr>
                <w:sz w:val="24"/>
              </w:rPr>
            </w:pPr>
            <w:r>
              <w:rPr>
                <w:sz w:val="24"/>
              </w:rPr>
              <w:t xml:space="preserve">Администрация городского поселения </w:t>
            </w:r>
            <w:proofErr w:type="spellStart"/>
            <w:r>
              <w:rPr>
                <w:sz w:val="24"/>
              </w:rPr>
              <w:t>Тельминского</w:t>
            </w:r>
            <w:proofErr w:type="spellEnd"/>
            <w:r>
              <w:rPr>
                <w:sz w:val="24"/>
              </w:rPr>
              <w:t xml:space="preserve"> муниципального</w:t>
            </w:r>
            <w:r>
              <w:rPr>
                <w:spacing w:val="-15"/>
                <w:sz w:val="24"/>
              </w:rPr>
              <w:t xml:space="preserve"> </w:t>
            </w:r>
            <w:r>
              <w:rPr>
                <w:sz w:val="24"/>
              </w:rPr>
              <w:t>образования</w:t>
            </w:r>
          </w:p>
        </w:tc>
      </w:tr>
      <w:tr w:rsidR="00C04CF6" w14:paraId="1283C74E" w14:textId="77777777">
        <w:trPr>
          <w:trHeight w:val="275"/>
        </w:trPr>
        <w:tc>
          <w:tcPr>
            <w:tcW w:w="6347" w:type="dxa"/>
          </w:tcPr>
          <w:p w14:paraId="15DCAA3B" w14:textId="77777777" w:rsidR="00C04CF6" w:rsidRDefault="00F03576">
            <w:pPr>
              <w:pStyle w:val="TableParagraph"/>
              <w:spacing w:line="256" w:lineRule="exact"/>
              <w:ind w:left="107"/>
              <w:rPr>
                <w:sz w:val="24"/>
              </w:rPr>
            </w:pPr>
            <w:r>
              <w:rPr>
                <w:sz w:val="24"/>
              </w:rPr>
              <w:t>Размер</w:t>
            </w:r>
            <w:r>
              <w:rPr>
                <w:spacing w:val="-4"/>
                <w:sz w:val="24"/>
              </w:rPr>
              <w:t xml:space="preserve"> </w:t>
            </w:r>
            <w:r>
              <w:rPr>
                <w:sz w:val="24"/>
              </w:rPr>
              <w:t>собственного</w:t>
            </w:r>
            <w:r>
              <w:rPr>
                <w:spacing w:val="-4"/>
                <w:sz w:val="24"/>
              </w:rPr>
              <w:t xml:space="preserve"> </w:t>
            </w:r>
            <w:r>
              <w:rPr>
                <w:spacing w:val="-2"/>
                <w:sz w:val="24"/>
              </w:rPr>
              <w:t>капитала</w:t>
            </w:r>
          </w:p>
        </w:tc>
        <w:tc>
          <w:tcPr>
            <w:tcW w:w="3793" w:type="dxa"/>
          </w:tcPr>
          <w:p w14:paraId="4D7B694F" w14:textId="77777777" w:rsidR="00C04CF6" w:rsidRDefault="00F03576">
            <w:pPr>
              <w:pStyle w:val="TableParagraph"/>
              <w:spacing w:line="256" w:lineRule="exact"/>
              <w:ind w:left="899" w:right="888"/>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r>
      <w:tr w:rsidR="00C04CF6" w14:paraId="4420558A" w14:textId="77777777">
        <w:trPr>
          <w:trHeight w:val="827"/>
        </w:trPr>
        <w:tc>
          <w:tcPr>
            <w:tcW w:w="6347" w:type="dxa"/>
          </w:tcPr>
          <w:p w14:paraId="6481B960" w14:textId="77777777" w:rsidR="00C04CF6" w:rsidRDefault="00F03576">
            <w:pPr>
              <w:pStyle w:val="TableParagraph"/>
              <w:spacing w:line="268" w:lineRule="exact"/>
              <w:ind w:left="107"/>
              <w:rPr>
                <w:sz w:val="24"/>
              </w:rPr>
            </w:pPr>
            <w:r>
              <w:rPr>
                <w:sz w:val="24"/>
              </w:rPr>
              <w:t>Способность</w:t>
            </w:r>
            <w:r>
              <w:rPr>
                <w:spacing w:val="-3"/>
                <w:sz w:val="24"/>
              </w:rPr>
              <w:t xml:space="preserve"> </w:t>
            </w:r>
            <w:r>
              <w:rPr>
                <w:sz w:val="24"/>
              </w:rPr>
              <w:t>в</w:t>
            </w:r>
            <w:r>
              <w:rPr>
                <w:spacing w:val="-3"/>
                <w:sz w:val="24"/>
              </w:rPr>
              <w:t xml:space="preserve"> </w:t>
            </w:r>
            <w:r>
              <w:rPr>
                <w:sz w:val="24"/>
              </w:rPr>
              <w:t>лучшей</w:t>
            </w:r>
            <w:r>
              <w:rPr>
                <w:spacing w:val="-3"/>
                <w:sz w:val="24"/>
              </w:rPr>
              <w:t xml:space="preserve"> </w:t>
            </w:r>
            <w:r>
              <w:rPr>
                <w:sz w:val="24"/>
              </w:rPr>
              <w:t>мере</w:t>
            </w:r>
            <w:r>
              <w:rPr>
                <w:spacing w:val="-3"/>
                <w:sz w:val="24"/>
              </w:rPr>
              <w:t xml:space="preserve"> </w:t>
            </w:r>
            <w:r>
              <w:rPr>
                <w:sz w:val="24"/>
              </w:rPr>
              <w:t>обеспечить</w:t>
            </w:r>
            <w:r>
              <w:rPr>
                <w:spacing w:val="-2"/>
                <w:sz w:val="24"/>
              </w:rPr>
              <w:t xml:space="preserve"> надежность</w:t>
            </w:r>
          </w:p>
          <w:p w14:paraId="5FB180FF" w14:textId="77777777" w:rsidR="00C04CF6" w:rsidRDefault="00F03576">
            <w:pPr>
              <w:pStyle w:val="TableParagraph"/>
              <w:spacing w:line="270" w:lineRule="atLeast"/>
              <w:ind w:left="107"/>
              <w:rPr>
                <w:sz w:val="24"/>
              </w:rPr>
            </w:pPr>
            <w:r>
              <w:rPr>
                <w:sz w:val="24"/>
              </w:rPr>
              <w:t>теплоснабжения в соответствующей системе теплоснабжения</w:t>
            </w:r>
            <w:r>
              <w:rPr>
                <w:spacing w:val="-15"/>
                <w:sz w:val="24"/>
              </w:rPr>
              <w:t xml:space="preserve"> </w:t>
            </w:r>
            <w:r>
              <w:rPr>
                <w:sz w:val="24"/>
              </w:rPr>
              <w:t>муниципального</w:t>
            </w:r>
            <w:r>
              <w:rPr>
                <w:spacing w:val="-15"/>
                <w:sz w:val="24"/>
              </w:rPr>
              <w:t xml:space="preserve"> </w:t>
            </w:r>
            <w:r>
              <w:rPr>
                <w:sz w:val="24"/>
              </w:rPr>
              <w:t>образования</w:t>
            </w:r>
          </w:p>
        </w:tc>
        <w:tc>
          <w:tcPr>
            <w:tcW w:w="3793" w:type="dxa"/>
          </w:tcPr>
          <w:p w14:paraId="37AEB0C5" w14:textId="77777777" w:rsidR="00C04CF6" w:rsidRDefault="00C04CF6">
            <w:pPr>
              <w:pStyle w:val="TableParagraph"/>
              <w:spacing w:before="3"/>
              <w:rPr>
                <w:sz w:val="23"/>
              </w:rPr>
            </w:pPr>
          </w:p>
          <w:p w14:paraId="43C05241" w14:textId="77777777" w:rsidR="00C04CF6" w:rsidRDefault="00F03576">
            <w:pPr>
              <w:pStyle w:val="TableParagraph"/>
              <w:ind w:left="899" w:right="888"/>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r>
    </w:tbl>
    <w:p w14:paraId="277E6561" w14:textId="77777777" w:rsidR="00C04CF6" w:rsidRDefault="00F03576">
      <w:pPr>
        <w:pStyle w:val="a3"/>
        <w:spacing w:before="53"/>
        <w:ind w:right="688"/>
      </w:pPr>
      <w:r>
        <w:t xml:space="preserve">ООО ТК «БЕЛАЯ» соответствует основаниям и критериям присвоения статуса единой </w:t>
      </w:r>
      <w:proofErr w:type="gramStart"/>
      <w:r>
        <w:t>теплоснабжающей</w:t>
      </w:r>
      <w:r>
        <w:rPr>
          <w:spacing w:val="53"/>
        </w:rPr>
        <w:t xml:space="preserve">  </w:t>
      </w:r>
      <w:r>
        <w:t>организации</w:t>
      </w:r>
      <w:proofErr w:type="gramEnd"/>
      <w:r>
        <w:rPr>
          <w:spacing w:val="54"/>
        </w:rPr>
        <w:t xml:space="preserve">  </w:t>
      </w:r>
      <w:proofErr w:type="spellStart"/>
      <w:r>
        <w:t>Тельминского</w:t>
      </w:r>
      <w:proofErr w:type="spellEnd"/>
      <w:r>
        <w:rPr>
          <w:spacing w:val="55"/>
        </w:rPr>
        <w:t xml:space="preserve">  </w:t>
      </w:r>
      <w:r>
        <w:t>муниципального</w:t>
      </w:r>
      <w:r>
        <w:rPr>
          <w:spacing w:val="52"/>
        </w:rPr>
        <w:t xml:space="preserve">  </w:t>
      </w:r>
      <w:r>
        <w:t>образования.</w:t>
      </w:r>
      <w:r>
        <w:rPr>
          <w:spacing w:val="55"/>
        </w:rPr>
        <w:t xml:space="preserve">  </w:t>
      </w:r>
      <w:proofErr w:type="gramStart"/>
      <w:r>
        <w:t>ООО</w:t>
      </w:r>
      <w:r>
        <w:rPr>
          <w:spacing w:val="52"/>
        </w:rPr>
        <w:t xml:space="preserve">  </w:t>
      </w:r>
      <w:r>
        <w:rPr>
          <w:spacing w:val="-5"/>
        </w:rPr>
        <w:t>ТК</w:t>
      </w:r>
      <w:proofErr w:type="gramEnd"/>
    </w:p>
    <w:p w14:paraId="3703F056" w14:textId="77777777" w:rsidR="00C04CF6" w:rsidRDefault="00F03576">
      <w:pPr>
        <w:pStyle w:val="a3"/>
        <w:ind w:right="686" w:firstLine="0"/>
      </w:pPr>
      <w:r>
        <w:t>«БЕЛАЯ» эксплуатирует муниципальные котельные рабочего поселка Тельма и тепловые сети муниципальных котельных, располагает размером собственного капитала и имеет способность</w:t>
      </w:r>
      <w:r>
        <w:rPr>
          <w:spacing w:val="40"/>
        </w:rPr>
        <w:t xml:space="preserve"> </w:t>
      </w:r>
      <w:proofErr w:type="gramStart"/>
      <w:r>
        <w:t>в</w:t>
      </w:r>
      <w:r>
        <w:rPr>
          <w:spacing w:val="50"/>
        </w:rPr>
        <w:t xml:space="preserve">  </w:t>
      </w:r>
      <w:r>
        <w:t>лучшей</w:t>
      </w:r>
      <w:proofErr w:type="gramEnd"/>
      <w:r>
        <w:rPr>
          <w:spacing w:val="50"/>
        </w:rPr>
        <w:t xml:space="preserve">  </w:t>
      </w:r>
      <w:r>
        <w:t>мере</w:t>
      </w:r>
      <w:r>
        <w:rPr>
          <w:spacing w:val="50"/>
        </w:rPr>
        <w:t xml:space="preserve">  </w:t>
      </w:r>
      <w:r>
        <w:t>обеспечить</w:t>
      </w:r>
      <w:r>
        <w:rPr>
          <w:spacing w:val="51"/>
        </w:rPr>
        <w:t xml:space="preserve">  </w:t>
      </w:r>
      <w:r>
        <w:t>надежность</w:t>
      </w:r>
      <w:r>
        <w:rPr>
          <w:spacing w:val="49"/>
        </w:rPr>
        <w:t xml:space="preserve">  </w:t>
      </w:r>
      <w:r>
        <w:t>теплоснабжения</w:t>
      </w:r>
      <w:r>
        <w:rPr>
          <w:spacing w:val="50"/>
        </w:rPr>
        <w:t xml:space="preserve">  </w:t>
      </w:r>
      <w:r>
        <w:t>в</w:t>
      </w:r>
      <w:r>
        <w:rPr>
          <w:spacing w:val="50"/>
        </w:rPr>
        <w:t xml:space="preserve">  </w:t>
      </w:r>
      <w:r>
        <w:t>системах</w:t>
      </w:r>
      <w:r>
        <w:rPr>
          <w:spacing w:val="52"/>
        </w:rPr>
        <w:t xml:space="preserve">  </w:t>
      </w:r>
      <w:r>
        <w:rPr>
          <w:spacing w:val="-2"/>
        </w:rPr>
        <w:t>теплоснабжения</w:t>
      </w:r>
    </w:p>
    <w:p w14:paraId="2D27F2A1" w14:textId="77777777" w:rsidR="00C04CF6" w:rsidRDefault="00C04CF6">
      <w:pPr>
        <w:sectPr w:rsidR="00C04CF6">
          <w:pgSz w:w="11910" w:h="16840"/>
          <w:pgMar w:top="760" w:right="160" w:bottom="540" w:left="460" w:header="0" w:footer="348" w:gutter="0"/>
          <w:cols w:space="720"/>
        </w:sectPr>
      </w:pPr>
    </w:p>
    <w:p w14:paraId="7093C6BA" w14:textId="77777777" w:rsidR="00C04CF6" w:rsidRDefault="00F03576">
      <w:pPr>
        <w:pStyle w:val="a3"/>
        <w:spacing w:before="65"/>
        <w:ind w:right="689" w:firstLine="0"/>
      </w:pPr>
      <w:r>
        <w:lastRenderedPageBreak/>
        <w:t>муниципального образования, что подтверждается наличием у ООО ТК «БЕЛАЯ»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 теплоснабжения муниципального образования.</w:t>
      </w:r>
    </w:p>
    <w:p w14:paraId="703BCF45" w14:textId="77777777" w:rsidR="00C04CF6" w:rsidRDefault="00F03576">
      <w:pPr>
        <w:pStyle w:val="a3"/>
        <w:spacing w:before="1"/>
        <w:ind w:right="690"/>
      </w:pPr>
      <w:r>
        <w:t>В</w:t>
      </w:r>
      <w:r>
        <w:rPr>
          <w:spacing w:val="-3"/>
        </w:rPr>
        <w:t xml:space="preserve"> </w:t>
      </w:r>
      <w:r>
        <w:t>соответствии</w:t>
      </w:r>
      <w:r>
        <w:rPr>
          <w:spacing w:val="-1"/>
        </w:rPr>
        <w:t xml:space="preserve"> </w:t>
      </w:r>
      <w:r>
        <w:t>с</w:t>
      </w:r>
      <w:r>
        <w:rPr>
          <w:spacing w:val="-1"/>
        </w:rPr>
        <w:t xml:space="preserve"> </w:t>
      </w:r>
      <w:r>
        <w:t>Постановлением</w:t>
      </w:r>
      <w:r>
        <w:rPr>
          <w:spacing w:val="-3"/>
        </w:rPr>
        <w:t xml:space="preserve"> </w:t>
      </w:r>
      <w:r>
        <w:t>Правительства</w:t>
      </w:r>
      <w:r>
        <w:rPr>
          <w:spacing w:val="-3"/>
        </w:rPr>
        <w:t xml:space="preserve"> </w:t>
      </w:r>
      <w:r>
        <w:t>Российской</w:t>
      </w:r>
      <w:r>
        <w:rPr>
          <w:spacing w:val="-1"/>
        </w:rPr>
        <w:t xml:space="preserve"> </w:t>
      </w:r>
      <w:r>
        <w:t>Федерации</w:t>
      </w:r>
      <w:r>
        <w:rPr>
          <w:spacing w:val="-1"/>
        </w:rPr>
        <w:t xml:space="preserve"> </w:t>
      </w:r>
      <w:r>
        <w:t>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w:t>
      </w:r>
      <w:r>
        <w:rPr>
          <w:spacing w:val="-3"/>
        </w:rPr>
        <w:t xml:space="preserve"> </w:t>
      </w:r>
      <w:r>
        <w:t>в</w:t>
      </w:r>
      <w:r>
        <w:rPr>
          <w:spacing w:val="-2"/>
        </w:rPr>
        <w:t xml:space="preserve"> </w:t>
      </w:r>
      <w:r>
        <w:t>соответствующей</w:t>
      </w:r>
      <w:r>
        <w:rPr>
          <w:spacing w:val="-3"/>
        </w:rPr>
        <w:t xml:space="preserve"> </w:t>
      </w:r>
      <w:r>
        <w:t>зоне</w:t>
      </w:r>
      <w:r>
        <w:rPr>
          <w:spacing w:val="-4"/>
        </w:rPr>
        <w:t xml:space="preserve"> </w:t>
      </w:r>
      <w:r>
        <w:t>деятельности</w:t>
      </w:r>
      <w:r>
        <w:rPr>
          <w:spacing w:val="-3"/>
        </w:rPr>
        <w:t xml:space="preserve"> </w:t>
      </w:r>
      <w:r>
        <w:t>источниками</w:t>
      </w:r>
      <w:r>
        <w:rPr>
          <w:spacing w:val="-3"/>
        </w:rPr>
        <w:t xml:space="preserve"> </w:t>
      </w:r>
      <w:r>
        <w:t>тепловой</w:t>
      </w:r>
      <w:r>
        <w:rPr>
          <w:spacing w:val="-3"/>
        </w:rPr>
        <w:t xml:space="preserve"> </w:t>
      </w:r>
      <w:r>
        <w:t>энергии</w:t>
      </w:r>
      <w:r>
        <w:rPr>
          <w:spacing w:val="-3"/>
        </w:rPr>
        <w:t xml:space="preserve"> </w:t>
      </w:r>
      <w:r>
        <w:t>с</w:t>
      </w:r>
      <w:r>
        <w:rPr>
          <w:spacing w:val="-4"/>
        </w:rPr>
        <w:t xml:space="preserve"> </w:t>
      </w:r>
      <w:r>
        <w:t>наибольшей рабочей тепловой мощностью и (или) тепловыми сетями с наибольшей тепловой емкостью.</w:t>
      </w:r>
    </w:p>
    <w:p w14:paraId="418B7417" w14:textId="77777777" w:rsidR="00C04CF6" w:rsidRDefault="00F03576">
      <w:pPr>
        <w:pStyle w:val="2"/>
        <w:numPr>
          <w:ilvl w:val="1"/>
          <w:numId w:val="20"/>
        </w:numPr>
        <w:tabs>
          <w:tab w:val="left" w:pos="2512"/>
        </w:tabs>
        <w:spacing w:before="122"/>
        <w:ind w:left="2511" w:hanging="541"/>
        <w:jc w:val="both"/>
      </w:pPr>
      <w:r>
        <w:t>Информация</w:t>
      </w:r>
      <w:r>
        <w:rPr>
          <w:spacing w:val="-6"/>
        </w:rPr>
        <w:t xml:space="preserve"> </w:t>
      </w:r>
      <w:r>
        <w:t>о</w:t>
      </w:r>
      <w:r>
        <w:rPr>
          <w:spacing w:val="-3"/>
        </w:rPr>
        <w:t xml:space="preserve"> </w:t>
      </w:r>
      <w:r>
        <w:t>поданных</w:t>
      </w:r>
      <w:r>
        <w:rPr>
          <w:spacing w:val="-6"/>
        </w:rPr>
        <w:t xml:space="preserve"> </w:t>
      </w:r>
      <w:r>
        <w:t>теплоснабжающими</w:t>
      </w:r>
      <w:r>
        <w:rPr>
          <w:spacing w:val="-3"/>
        </w:rPr>
        <w:t xml:space="preserve"> </w:t>
      </w:r>
      <w:r>
        <w:rPr>
          <w:spacing w:val="-2"/>
        </w:rPr>
        <w:t>организациями</w:t>
      </w:r>
    </w:p>
    <w:p w14:paraId="1DF17119" w14:textId="77777777" w:rsidR="00C04CF6" w:rsidRDefault="00F03576">
      <w:pPr>
        <w:ind w:left="1774"/>
        <w:jc w:val="both"/>
        <w:rPr>
          <w:b/>
          <w:sz w:val="24"/>
        </w:rPr>
      </w:pPr>
      <w:r>
        <w:rPr>
          <w:b/>
          <w:sz w:val="24"/>
        </w:rPr>
        <w:t>заявках</w:t>
      </w:r>
      <w:r>
        <w:rPr>
          <w:b/>
          <w:spacing w:val="-4"/>
          <w:sz w:val="24"/>
        </w:rPr>
        <w:t xml:space="preserve"> </w:t>
      </w:r>
      <w:r>
        <w:rPr>
          <w:b/>
          <w:sz w:val="24"/>
        </w:rPr>
        <w:t>на</w:t>
      </w:r>
      <w:r>
        <w:rPr>
          <w:b/>
          <w:spacing w:val="-3"/>
          <w:sz w:val="24"/>
        </w:rPr>
        <w:t xml:space="preserve"> </w:t>
      </w:r>
      <w:r>
        <w:rPr>
          <w:b/>
          <w:sz w:val="24"/>
        </w:rPr>
        <w:t>присвоение</w:t>
      </w:r>
      <w:r>
        <w:rPr>
          <w:b/>
          <w:spacing w:val="-4"/>
          <w:sz w:val="24"/>
        </w:rPr>
        <w:t xml:space="preserve"> </w:t>
      </w:r>
      <w:r>
        <w:rPr>
          <w:b/>
          <w:sz w:val="24"/>
        </w:rPr>
        <w:t>статуса</w:t>
      </w:r>
      <w:r>
        <w:rPr>
          <w:b/>
          <w:spacing w:val="-3"/>
          <w:sz w:val="24"/>
        </w:rPr>
        <w:t xml:space="preserve"> </w:t>
      </w:r>
      <w:r>
        <w:rPr>
          <w:b/>
          <w:sz w:val="24"/>
        </w:rPr>
        <w:t>единой</w:t>
      </w:r>
      <w:r>
        <w:rPr>
          <w:b/>
          <w:spacing w:val="-5"/>
          <w:sz w:val="24"/>
        </w:rPr>
        <w:t xml:space="preserve"> </w:t>
      </w:r>
      <w:r>
        <w:rPr>
          <w:b/>
          <w:sz w:val="24"/>
        </w:rPr>
        <w:t>теплоснабжающей</w:t>
      </w:r>
      <w:r>
        <w:rPr>
          <w:b/>
          <w:spacing w:val="-3"/>
          <w:sz w:val="24"/>
        </w:rPr>
        <w:t xml:space="preserve"> </w:t>
      </w:r>
      <w:r>
        <w:rPr>
          <w:b/>
          <w:spacing w:val="-2"/>
          <w:sz w:val="24"/>
        </w:rPr>
        <w:t>организации</w:t>
      </w:r>
    </w:p>
    <w:p w14:paraId="528C7E48" w14:textId="77777777" w:rsidR="00C04CF6" w:rsidRDefault="00F03576">
      <w:pPr>
        <w:pStyle w:val="a3"/>
        <w:spacing w:before="56"/>
        <w:ind w:right="685" w:firstLine="566"/>
      </w:pPr>
      <w:r>
        <w:t xml:space="preserve">Информация о поданных теплоснабжающими организациями заявках на присвоение статуса единой теплоснабжающей организации </w:t>
      </w:r>
      <w:proofErr w:type="spellStart"/>
      <w:r>
        <w:t>Тельминского</w:t>
      </w:r>
      <w:proofErr w:type="spellEnd"/>
      <w:r>
        <w:t xml:space="preserve"> муниципального образования по состоянию на отчетный (базовый) 2021 год отсутствует.</w:t>
      </w:r>
    </w:p>
    <w:p w14:paraId="72D584D1" w14:textId="77777777" w:rsidR="00C04CF6" w:rsidRDefault="00F03576">
      <w:pPr>
        <w:pStyle w:val="2"/>
        <w:numPr>
          <w:ilvl w:val="1"/>
          <w:numId w:val="20"/>
        </w:numPr>
        <w:tabs>
          <w:tab w:val="left" w:pos="1902"/>
        </w:tabs>
        <w:spacing w:before="125"/>
        <w:ind w:left="1299" w:right="1314" w:firstLine="62"/>
        <w:jc w:val="both"/>
      </w:pPr>
      <w:r>
        <w:t>Реестр систем теплоснабжения, содержащий перечень теплоснабжающих организаций,</w:t>
      </w:r>
      <w:r>
        <w:rPr>
          <w:spacing w:val="-5"/>
        </w:rPr>
        <w:t xml:space="preserve"> </w:t>
      </w:r>
      <w:r>
        <w:t>действующих</w:t>
      </w:r>
      <w:r>
        <w:rPr>
          <w:spacing w:val="-5"/>
        </w:rPr>
        <w:t xml:space="preserve"> </w:t>
      </w:r>
      <w:r>
        <w:t>в</w:t>
      </w:r>
      <w:r>
        <w:rPr>
          <w:spacing w:val="-6"/>
        </w:rPr>
        <w:t xml:space="preserve"> </w:t>
      </w:r>
      <w:r>
        <w:t>каждой</w:t>
      </w:r>
      <w:r>
        <w:rPr>
          <w:spacing w:val="-5"/>
        </w:rPr>
        <w:t xml:space="preserve"> </w:t>
      </w:r>
      <w:r>
        <w:t>системе</w:t>
      </w:r>
      <w:r>
        <w:rPr>
          <w:spacing w:val="-7"/>
        </w:rPr>
        <w:t xml:space="preserve"> </w:t>
      </w:r>
      <w:r>
        <w:t>теплоснабжения,</w:t>
      </w:r>
      <w:r>
        <w:rPr>
          <w:spacing w:val="-5"/>
        </w:rPr>
        <w:t xml:space="preserve"> </w:t>
      </w:r>
      <w:r>
        <w:t>расположенных</w:t>
      </w:r>
    </w:p>
    <w:p w14:paraId="04553F04" w14:textId="77777777" w:rsidR="00C04CF6" w:rsidRDefault="00F03576">
      <w:pPr>
        <w:ind w:left="3500" w:right="2571" w:hanging="948"/>
        <w:jc w:val="both"/>
        <w:rPr>
          <w:b/>
          <w:sz w:val="24"/>
        </w:rPr>
      </w:pPr>
      <w:r>
        <w:rPr>
          <w:b/>
          <w:sz w:val="24"/>
        </w:rPr>
        <w:t>в</w:t>
      </w:r>
      <w:r>
        <w:rPr>
          <w:b/>
          <w:spacing w:val="-9"/>
          <w:sz w:val="24"/>
        </w:rPr>
        <w:t xml:space="preserve"> </w:t>
      </w:r>
      <w:r>
        <w:rPr>
          <w:b/>
          <w:sz w:val="24"/>
        </w:rPr>
        <w:t>границах</w:t>
      </w:r>
      <w:r>
        <w:rPr>
          <w:b/>
          <w:spacing w:val="-8"/>
          <w:sz w:val="24"/>
        </w:rPr>
        <w:t xml:space="preserve"> </w:t>
      </w:r>
      <w:proofErr w:type="spellStart"/>
      <w:r>
        <w:rPr>
          <w:b/>
          <w:sz w:val="24"/>
        </w:rPr>
        <w:t>Тельминского</w:t>
      </w:r>
      <w:proofErr w:type="spellEnd"/>
      <w:r>
        <w:rPr>
          <w:b/>
          <w:spacing w:val="-7"/>
          <w:sz w:val="24"/>
        </w:rPr>
        <w:t xml:space="preserve"> </w:t>
      </w:r>
      <w:r>
        <w:rPr>
          <w:b/>
          <w:sz w:val="24"/>
        </w:rPr>
        <w:t>муниципального</w:t>
      </w:r>
      <w:r>
        <w:rPr>
          <w:b/>
          <w:spacing w:val="-10"/>
          <w:sz w:val="24"/>
        </w:rPr>
        <w:t xml:space="preserve"> </w:t>
      </w:r>
      <w:r>
        <w:rPr>
          <w:b/>
          <w:sz w:val="24"/>
        </w:rPr>
        <w:t xml:space="preserve">образования </w:t>
      </w:r>
      <w:proofErr w:type="spellStart"/>
      <w:r>
        <w:rPr>
          <w:b/>
          <w:sz w:val="24"/>
        </w:rPr>
        <w:t>Усольского</w:t>
      </w:r>
      <w:proofErr w:type="spellEnd"/>
      <w:r>
        <w:rPr>
          <w:b/>
          <w:sz w:val="24"/>
        </w:rPr>
        <w:t xml:space="preserve"> района Иркутской области</w:t>
      </w:r>
    </w:p>
    <w:p w14:paraId="555F1DF2" w14:textId="77777777" w:rsidR="00C04CF6" w:rsidRDefault="00F03576">
      <w:pPr>
        <w:pStyle w:val="a3"/>
        <w:spacing w:before="55"/>
        <w:ind w:right="686"/>
      </w:pPr>
      <w:r>
        <w:t xml:space="preserve">В границах </w:t>
      </w:r>
      <w:proofErr w:type="spellStart"/>
      <w:r>
        <w:t>Тельминского</w:t>
      </w:r>
      <w:proofErr w:type="spellEnd"/>
      <w:r>
        <w:t xml:space="preserve"> муниципального образования действует теплоснабжающая организация ООО ТК «БЕЛАЯ», обслуживающая муниципальные котельные рабочего поселка Тельма и тепловые сети муниципальных котельных.</w:t>
      </w:r>
    </w:p>
    <w:p w14:paraId="3D0CAE2C" w14:textId="77777777" w:rsidR="00C04CF6" w:rsidRDefault="00C04CF6">
      <w:pPr>
        <w:sectPr w:rsidR="00C04CF6">
          <w:pgSz w:w="11910" w:h="16840"/>
          <w:pgMar w:top="760" w:right="160" w:bottom="540" w:left="460" w:header="0" w:footer="348" w:gutter="0"/>
          <w:cols w:space="720"/>
        </w:sectPr>
      </w:pPr>
    </w:p>
    <w:p w14:paraId="2A829EFC" w14:textId="77777777" w:rsidR="00C04CF6" w:rsidRDefault="00F03576">
      <w:pPr>
        <w:pStyle w:val="1"/>
        <w:ind w:left="659"/>
      </w:pPr>
      <w:r>
        <w:lastRenderedPageBreak/>
        <w:t>РАЗДЕЛ</w:t>
      </w:r>
      <w:r>
        <w:rPr>
          <w:spacing w:val="-5"/>
        </w:rPr>
        <w:t xml:space="preserve"> </w:t>
      </w:r>
      <w:r>
        <w:t>11.</w:t>
      </w:r>
      <w:r>
        <w:rPr>
          <w:spacing w:val="-3"/>
        </w:rPr>
        <w:t xml:space="preserve"> </w:t>
      </w:r>
      <w:r>
        <w:t>РЕШЕНИЯ</w:t>
      </w:r>
      <w:r>
        <w:rPr>
          <w:spacing w:val="-4"/>
        </w:rPr>
        <w:t xml:space="preserve"> </w:t>
      </w:r>
      <w:r>
        <w:t>О</w:t>
      </w:r>
      <w:r>
        <w:rPr>
          <w:spacing w:val="-3"/>
        </w:rPr>
        <w:t xml:space="preserve"> </w:t>
      </w:r>
      <w:r>
        <w:t>РАСПРЕДЕЛЕНИИ</w:t>
      </w:r>
      <w:r>
        <w:rPr>
          <w:spacing w:val="-3"/>
        </w:rPr>
        <w:t xml:space="preserve"> </w:t>
      </w:r>
      <w:r>
        <w:rPr>
          <w:spacing w:val="-2"/>
        </w:rPr>
        <w:t>ТЕПЛОВОЙ</w:t>
      </w:r>
    </w:p>
    <w:p w14:paraId="7019EA95" w14:textId="77777777" w:rsidR="00C04CF6" w:rsidRDefault="00F03576">
      <w:pPr>
        <w:ind w:left="661" w:right="678"/>
        <w:jc w:val="center"/>
        <w:rPr>
          <w:b/>
          <w:sz w:val="24"/>
        </w:rPr>
      </w:pPr>
      <w:r>
        <w:rPr>
          <w:b/>
          <w:sz w:val="24"/>
        </w:rPr>
        <w:t>НАГРУЗКИ</w:t>
      </w:r>
      <w:r>
        <w:rPr>
          <w:b/>
          <w:spacing w:val="-4"/>
          <w:sz w:val="24"/>
        </w:rPr>
        <w:t xml:space="preserve"> </w:t>
      </w:r>
      <w:r>
        <w:rPr>
          <w:b/>
          <w:sz w:val="24"/>
        </w:rPr>
        <w:t>МЕЖДУ</w:t>
      </w:r>
      <w:r>
        <w:rPr>
          <w:b/>
          <w:spacing w:val="-4"/>
          <w:sz w:val="24"/>
        </w:rPr>
        <w:t xml:space="preserve"> </w:t>
      </w:r>
      <w:r>
        <w:rPr>
          <w:b/>
          <w:sz w:val="24"/>
        </w:rPr>
        <w:t>ИСТОЧНИКАМИ</w:t>
      </w:r>
      <w:r>
        <w:rPr>
          <w:b/>
          <w:spacing w:val="-2"/>
          <w:sz w:val="24"/>
        </w:rPr>
        <w:t xml:space="preserve"> </w:t>
      </w:r>
      <w:r>
        <w:rPr>
          <w:b/>
          <w:sz w:val="24"/>
        </w:rPr>
        <w:t>ТЕПЛОВОЙ</w:t>
      </w:r>
      <w:r>
        <w:rPr>
          <w:b/>
          <w:spacing w:val="-1"/>
          <w:sz w:val="24"/>
        </w:rPr>
        <w:t xml:space="preserve"> </w:t>
      </w:r>
      <w:r>
        <w:rPr>
          <w:b/>
          <w:spacing w:val="-2"/>
          <w:sz w:val="24"/>
        </w:rPr>
        <w:t>ЭНЕРГИИ</w:t>
      </w:r>
    </w:p>
    <w:p w14:paraId="2D494972" w14:textId="77777777" w:rsidR="00C04CF6" w:rsidRDefault="00F03576">
      <w:pPr>
        <w:pStyle w:val="a3"/>
        <w:spacing w:before="115"/>
        <w:ind w:right="690"/>
      </w:pPr>
      <w:r>
        <w:t>Распределение тепловой нагрузки между муниципальными котельными рабочего</w:t>
      </w:r>
      <w:r>
        <w:rPr>
          <w:spacing w:val="40"/>
        </w:rPr>
        <w:t xml:space="preserve"> </w:t>
      </w:r>
      <w:r>
        <w:t xml:space="preserve">поселка Тельма нецелесообразно в связи с недостаточной эффективностью данного распределения. Условия, при которых возможны поставки тепловой энергии одним и тем же потребителям от различных муниципальных котельных при сохранении надежности систем теплоснабжения </w:t>
      </w:r>
      <w:proofErr w:type="spellStart"/>
      <w:r>
        <w:t>Тельминского</w:t>
      </w:r>
      <w:proofErr w:type="spellEnd"/>
      <w:r>
        <w:t xml:space="preserve"> муниципального образования, отсутствуют.</w:t>
      </w:r>
    </w:p>
    <w:p w14:paraId="6F9362DE" w14:textId="77777777" w:rsidR="00C04CF6" w:rsidRDefault="00C04CF6">
      <w:pPr>
        <w:sectPr w:rsidR="00C04CF6">
          <w:pgSz w:w="11910" w:h="16840"/>
          <w:pgMar w:top="760" w:right="160" w:bottom="540" w:left="460" w:header="0" w:footer="348" w:gutter="0"/>
          <w:cols w:space="720"/>
        </w:sectPr>
      </w:pPr>
    </w:p>
    <w:p w14:paraId="0444D14B" w14:textId="77777777" w:rsidR="00C04CF6" w:rsidRDefault="00F03576">
      <w:pPr>
        <w:pStyle w:val="1"/>
        <w:ind w:left="658"/>
      </w:pPr>
      <w:bookmarkStart w:id="25" w:name="_TOC_250037"/>
      <w:r>
        <w:lastRenderedPageBreak/>
        <w:t>РАЗДЕЛ</w:t>
      </w:r>
      <w:r>
        <w:rPr>
          <w:spacing w:val="-5"/>
        </w:rPr>
        <w:t xml:space="preserve"> </w:t>
      </w:r>
      <w:r>
        <w:t>12.</w:t>
      </w:r>
      <w:r>
        <w:rPr>
          <w:spacing w:val="-3"/>
        </w:rPr>
        <w:t xml:space="preserve"> </w:t>
      </w:r>
      <w:r>
        <w:t>РЕШЕНИЯ</w:t>
      </w:r>
      <w:r>
        <w:rPr>
          <w:spacing w:val="-3"/>
        </w:rPr>
        <w:t xml:space="preserve"> </w:t>
      </w:r>
      <w:r>
        <w:t>ПО</w:t>
      </w:r>
      <w:r>
        <w:rPr>
          <w:spacing w:val="-3"/>
        </w:rPr>
        <w:t xml:space="preserve"> </w:t>
      </w:r>
      <w:r>
        <w:t>БЕСХОЗЯЙНЫМ</w:t>
      </w:r>
      <w:r>
        <w:rPr>
          <w:spacing w:val="-4"/>
        </w:rPr>
        <w:t xml:space="preserve"> </w:t>
      </w:r>
      <w:r>
        <w:t>ТЕПЛОВЫМ</w:t>
      </w:r>
      <w:r>
        <w:rPr>
          <w:spacing w:val="-4"/>
        </w:rPr>
        <w:t xml:space="preserve"> </w:t>
      </w:r>
      <w:bookmarkEnd w:id="25"/>
      <w:r>
        <w:rPr>
          <w:spacing w:val="-2"/>
        </w:rPr>
        <w:t>СЕТЯМ</w:t>
      </w:r>
    </w:p>
    <w:p w14:paraId="5F1DDA6C" w14:textId="77777777" w:rsidR="00C04CF6" w:rsidRDefault="00F03576">
      <w:pPr>
        <w:pStyle w:val="a3"/>
        <w:spacing w:before="115"/>
        <w:ind w:right="689"/>
      </w:pPr>
      <w:r>
        <w:t xml:space="preserve">Муниципальные котельные рабочего поселка Тельма и тепловые сети муниципальных котельных эксплуатируются ООО ТК «БЕЛАЯ». Бесхозные тепловые сети на территории </w:t>
      </w:r>
      <w:proofErr w:type="spellStart"/>
      <w:r>
        <w:t>Тельминского</w:t>
      </w:r>
      <w:proofErr w:type="spellEnd"/>
      <w:r>
        <w:t xml:space="preserve"> муниципального образования по состоянию на отчетный (базовый) 2021 год </w:t>
      </w:r>
      <w:r>
        <w:rPr>
          <w:spacing w:val="-2"/>
        </w:rPr>
        <w:t>отсутствуют.</w:t>
      </w:r>
    </w:p>
    <w:p w14:paraId="17515992" w14:textId="77777777" w:rsidR="00C04CF6" w:rsidRDefault="00C04CF6">
      <w:pPr>
        <w:sectPr w:rsidR="00C04CF6">
          <w:pgSz w:w="11910" w:h="16840"/>
          <w:pgMar w:top="760" w:right="160" w:bottom="540" w:left="460" w:header="0" w:footer="348" w:gutter="0"/>
          <w:cols w:space="720"/>
        </w:sectPr>
      </w:pPr>
    </w:p>
    <w:p w14:paraId="26E604F1" w14:textId="77777777" w:rsidR="00C04CF6" w:rsidRDefault="00F03576">
      <w:pPr>
        <w:spacing w:before="70"/>
        <w:ind w:left="1486" w:right="1503" w:hanging="4"/>
        <w:jc w:val="center"/>
        <w:rPr>
          <w:b/>
          <w:sz w:val="24"/>
        </w:rPr>
      </w:pPr>
      <w:r>
        <w:rPr>
          <w:b/>
          <w:sz w:val="24"/>
        </w:rPr>
        <w:lastRenderedPageBreak/>
        <w:t>РАЗДЕЛ 13. СИНХРОНИЗАЦИЯ СХЕМЫ ТЕПЛОСНАБЖЕНИЯ (АКТУАЛИЗИРОВАННОЙ</w:t>
      </w:r>
      <w:r>
        <w:rPr>
          <w:b/>
          <w:spacing w:val="-9"/>
          <w:sz w:val="24"/>
        </w:rPr>
        <w:t xml:space="preserve"> </w:t>
      </w:r>
      <w:r>
        <w:rPr>
          <w:b/>
          <w:sz w:val="24"/>
        </w:rPr>
        <w:t>СХЕМЫ</w:t>
      </w:r>
      <w:r>
        <w:rPr>
          <w:b/>
          <w:spacing w:val="-9"/>
          <w:sz w:val="24"/>
        </w:rPr>
        <w:t xml:space="preserve"> </w:t>
      </w:r>
      <w:r>
        <w:rPr>
          <w:b/>
          <w:sz w:val="24"/>
        </w:rPr>
        <w:t>ТЕПЛОСНАБЖЕНИЯ)</w:t>
      </w:r>
      <w:r>
        <w:rPr>
          <w:b/>
          <w:spacing w:val="-7"/>
          <w:sz w:val="24"/>
        </w:rPr>
        <w:t xml:space="preserve"> </w:t>
      </w:r>
      <w:r>
        <w:rPr>
          <w:b/>
          <w:sz w:val="24"/>
        </w:rPr>
        <w:t>СО</w:t>
      </w:r>
      <w:r>
        <w:rPr>
          <w:b/>
          <w:spacing w:val="-10"/>
          <w:sz w:val="24"/>
        </w:rPr>
        <w:t xml:space="preserve"> </w:t>
      </w:r>
      <w:r>
        <w:rPr>
          <w:b/>
          <w:sz w:val="24"/>
        </w:rPr>
        <w:t>СХЕМОЙ</w:t>
      </w:r>
    </w:p>
    <w:p w14:paraId="61584F4A" w14:textId="77777777" w:rsidR="00C04CF6" w:rsidRDefault="00F03576">
      <w:pPr>
        <w:ind w:left="1307" w:right="1330"/>
        <w:jc w:val="center"/>
        <w:rPr>
          <w:b/>
          <w:sz w:val="24"/>
        </w:rPr>
      </w:pPr>
      <w:r>
        <w:rPr>
          <w:b/>
          <w:sz w:val="24"/>
        </w:rPr>
        <w:t>ГАЗОСНАБЖЕНИЯ</w:t>
      </w:r>
      <w:r>
        <w:rPr>
          <w:b/>
          <w:spacing w:val="-10"/>
          <w:sz w:val="24"/>
        </w:rPr>
        <w:t xml:space="preserve"> </w:t>
      </w:r>
      <w:r>
        <w:rPr>
          <w:b/>
          <w:sz w:val="24"/>
        </w:rPr>
        <w:t>И</w:t>
      </w:r>
      <w:r>
        <w:rPr>
          <w:b/>
          <w:spacing w:val="-7"/>
          <w:sz w:val="24"/>
        </w:rPr>
        <w:t xml:space="preserve"> </w:t>
      </w:r>
      <w:r>
        <w:rPr>
          <w:b/>
          <w:sz w:val="24"/>
        </w:rPr>
        <w:t>ГАЗИФИКАЦИИ</w:t>
      </w:r>
      <w:r>
        <w:rPr>
          <w:b/>
          <w:spacing w:val="-7"/>
          <w:sz w:val="24"/>
        </w:rPr>
        <w:t xml:space="preserve"> </w:t>
      </w:r>
      <w:r>
        <w:rPr>
          <w:b/>
          <w:sz w:val="24"/>
        </w:rPr>
        <w:t>ИРКУТСКОЙ</w:t>
      </w:r>
      <w:r>
        <w:rPr>
          <w:b/>
          <w:spacing w:val="-7"/>
          <w:sz w:val="24"/>
        </w:rPr>
        <w:t xml:space="preserve"> </w:t>
      </w:r>
      <w:r>
        <w:rPr>
          <w:b/>
          <w:sz w:val="24"/>
        </w:rPr>
        <w:t>ОБЛАСТИ,</w:t>
      </w:r>
      <w:r>
        <w:rPr>
          <w:b/>
          <w:spacing w:val="-7"/>
          <w:sz w:val="24"/>
        </w:rPr>
        <w:t xml:space="preserve"> </w:t>
      </w:r>
      <w:r>
        <w:rPr>
          <w:b/>
          <w:sz w:val="24"/>
        </w:rPr>
        <w:t>СХЕМОЙ И ПРОГРАММОЙ РАЗВИТИЯ ЭЛЕКТРОЭНЕРГЕТИКИ, СО СХЕМОЙ</w:t>
      </w:r>
    </w:p>
    <w:p w14:paraId="13E6BD80" w14:textId="77777777" w:rsidR="00C04CF6" w:rsidRDefault="00F03576">
      <w:pPr>
        <w:spacing w:before="1"/>
        <w:ind w:left="661" w:right="678"/>
        <w:jc w:val="center"/>
        <w:rPr>
          <w:b/>
          <w:sz w:val="24"/>
        </w:rPr>
      </w:pPr>
      <w:r>
        <w:rPr>
          <w:b/>
          <w:sz w:val="24"/>
        </w:rPr>
        <w:t>ВОДОСНАБЖЕНИЯ</w:t>
      </w:r>
      <w:r>
        <w:rPr>
          <w:b/>
          <w:spacing w:val="-10"/>
          <w:sz w:val="24"/>
        </w:rPr>
        <w:t xml:space="preserve"> </w:t>
      </w:r>
      <w:r>
        <w:rPr>
          <w:b/>
          <w:sz w:val="24"/>
        </w:rPr>
        <w:t>И</w:t>
      </w:r>
      <w:r>
        <w:rPr>
          <w:b/>
          <w:spacing w:val="-7"/>
          <w:sz w:val="24"/>
        </w:rPr>
        <w:t xml:space="preserve"> </w:t>
      </w:r>
      <w:r>
        <w:rPr>
          <w:b/>
          <w:sz w:val="24"/>
        </w:rPr>
        <w:t>ВОДООТВЕДЕНИЯ</w:t>
      </w:r>
      <w:r>
        <w:rPr>
          <w:b/>
          <w:spacing w:val="-8"/>
          <w:sz w:val="24"/>
        </w:rPr>
        <w:t xml:space="preserve"> </w:t>
      </w:r>
      <w:r>
        <w:rPr>
          <w:b/>
          <w:sz w:val="24"/>
        </w:rPr>
        <w:t>ТЕЛЬМИНСКОГО</w:t>
      </w:r>
      <w:r>
        <w:rPr>
          <w:b/>
          <w:spacing w:val="-8"/>
          <w:sz w:val="24"/>
        </w:rPr>
        <w:t xml:space="preserve"> </w:t>
      </w:r>
      <w:r>
        <w:rPr>
          <w:b/>
          <w:sz w:val="24"/>
        </w:rPr>
        <w:t>МУНИЦИПАЛЬНОГО ОБРАЗОВАНИЯ УСОЛЬСКОГО РАЙОНА ИРКУТСКОЙ ОБЛАСТИ</w:t>
      </w:r>
    </w:p>
    <w:p w14:paraId="16009565" w14:textId="77777777" w:rsidR="00C04CF6" w:rsidRDefault="00F03576">
      <w:pPr>
        <w:pStyle w:val="2"/>
        <w:numPr>
          <w:ilvl w:val="1"/>
          <w:numId w:val="19"/>
        </w:numPr>
        <w:tabs>
          <w:tab w:val="left" w:pos="1578"/>
        </w:tabs>
        <w:spacing w:before="60"/>
        <w:ind w:right="1060" w:hanging="248"/>
        <w:jc w:val="both"/>
      </w:pPr>
      <w:r>
        <w:t>Описание</w:t>
      </w:r>
      <w:r>
        <w:rPr>
          <w:spacing w:val="-8"/>
        </w:rPr>
        <w:t xml:space="preserve"> </w:t>
      </w:r>
      <w:r>
        <w:t>решений</w:t>
      </w:r>
      <w:r>
        <w:rPr>
          <w:spacing w:val="-7"/>
        </w:rPr>
        <w:t xml:space="preserve"> </w:t>
      </w:r>
      <w:r>
        <w:t>(на</w:t>
      </w:r>
      <w:r>
        <w:rPr>
          <w:spacing w:val="-7"/>
        </w:rPr>
        <w:t xml:space="preserve"> </w:t>
      </w:r>
      <w:r>
        <w:t>основе</w:t>
      </w:r>
      <w:r>
        <w:rPr>
          <w:spacing w:val="-8"/>
        </w:rPr>
        <w:t xml:space="preserve"> </w:t>
      </w:r>
      <w:r>
        <w:t>утвержденной</w:t>
      </w:r>
      <w:r>
        <w:rPr>
          <w:spacing w:val="-7"/>
        </w:rPr>
        <w:t xml:space="preserve"> </w:t>
      </w:r>
      <w:r>
        <w:t>региональной</w:t>
      </w:r>
      <w:r>
        <w:rPr>
          <w:spacing w:val="-7"/>
        </w:rPr>
        <w:t xml:space="preserve"> </w:t>
      </w:r>
      <w:r>
        <w:t>(межрегиональной) программы газификации жилищно-коммунального хозяйства, промышленных</w:t>
      </w:r>
    </w:p>
    <w:p w14:paraId="2F6FF884" w14:textId="77777777" w:rsidR="00C04CF6" w:rsidRDefault="00F03576">
      <w:pPr>
        <w:spacing w:before="2" w:line="237" w:lineRule="auto"/>
        <w:ind w:left="2298" w:right="1970" w:hanging="351"/>
        <w:jc w:val="both"/>
        <w:rPr>
          <w:b/>
          <w:sz w:val="24"/>
        </w:rPr>
      </w:pPr>
      <w:r>
        <w:rPr>
          <w:b/>
          <w:sz w:val="24"/>
        </w:rPr>
        <w:t>организаций)</w:t>
      </w:r>
      <w:r>
        <w:rPr>
          <w:b/>
          <w:spacing w:val="-8"/>
          <w:sz w:val="24"/>
        </w:rPr>
        <w:t xml:space="preserve"> </w:t>
      </w:r>
      <w:r>
        <w:rPr>
          <w:b/>
          <w:sz w:val="24"/>
        </w:rPr>
        <w:t>о</w:t>
      </w:r>
      <w:r>
        <w:rPr>
          <w:b/>
          <w:spacing w:val="-8"/>
          <w:sz w:val="24"/>
        </w:rPr>
        <w:t xml:space="preserve"> </w:t>
      </w:r>
      <w:r>
        <w:rPr>
          <w:b/>
          <w:sz w:val="24"/>
        </w:rPr>
        <w:t>развитии</w:t>
      </w:r>
      <w:r>
        <w:rPr>
          <w:b/>
          <w:spacing w:val="-8"/>
          <w:sz w:val="24"/>
        </w:rPr>
        <w:t xml:space="preserve"> </w:t>
      </w:r>
      <w:r>
        <w:rPr>
          <w:b/>
          <w:sz w:val="24"/>
        </w:rPr>
        <w:t>соответствующей</w:t>
      </w:r>
      <w:r>
        <w:rPr>
          <w:b/>
          <w:spacing w:val="-8"/>
          <w:sz w:val="24"/>
        </w:rPr>
        <w:t xml:space="preserve"> </w:t>
      </w:r>
      <w:r>
        <w:rPr>
          <w:b/>
          <w:sz w:val="24"/>
        </w:rPr>
        <w:t>системы</w:t>
      </w:r>
      <w:r>
        <w:rPr>
          <w:b/>
          <w:spacing w:val="-9"/>
          <w:sz w:val="24"/>
        </w:rPr>
        <w:t xml:space="preserve"> </w:t>
      </w:r>
      <w:r>
        <w:rPr>
          <w:b/>
          <w:sz w:val="24"/>
        </w:rPr>
        <w:t>газоснабжения в части обеспечения топливом источников тепловой энергии</w:t>
      </w:r>
    </w:p>
    <w:p w14:paraId="759DBBF6" w14:textId="77777777" w:rsidR="00C04CF6" w:rsidRDefault="00F03576">
      <w:pPr>
        <w:pStyle w:val="a3"/>
        <w:spacing w:before="56"/>
        <w:ind w:right="690"/>
      </w:pPr>
      <w:r>
        <w:t xml:space="preserve">Система газоснабжения </w:t>
      </w:r>
      <w:proofErr w:type="spellStart"/>
      <w:r>
        <w:t>Тельминского</w:t>
      </w:r>
      <w:proofErr w:type="spellEnd"/>
      <w:r>
        <w:t xml:space="preserve"> муниципального образования по состоянию на отчетный (базовый) 2021 год отсутствует.</w:t>
      </w:r>
    </w:p>
    <w:p w14:paraId="3F40CEAB" w14:textId="77777777" w:rsidR="00C04CF6" w:rsidRDefault="00F03576">
      <w:pPr>
        <w:pStyle w:val="a3"/>
        <w:ind w:right="689"/>
      </w:pPr>
      <w:r>
        <w:t xml:space="preserve">В соответствии с Долгосрочной целевой программой «Газификация Иркутской области на 2011-2015 годы», газификация населенных пунктов </w:t>
      </w:r>
      <w:proofErr w:type="spellStart"/>
      <w:r>
        <w:t>Тельминского</w:t>
      </w:r>
      <w:proofErr w:type="spellEnd"/>
      <w:r>
        <w:t xml:space="preserve"> муниципального образования на перспективу до 2032 года не прогнозируется.</w:t>
      </w:r>
    </w:p>
    <w:p w14:paraId="34454B2A" w14:textId="77777777" w:rsidR="00C04CF6" w:rsidRDefault="00F03576">
      <w:pPr>
        <w:pStyle w:val="a3"/>
        <w:ind w:right="689"/>
      </w:pPr>
      <w:r>
        <w:t xml:space="preserve">В соответствии с 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на перспективу до 2032 прогнозируется газоснабжение природным газом населенных пунктов </w:t>
      </w:r>
      <w:proofErr w:type="spellStart"/>
      <w:r>
        <w:t>Тельминского</w:t>
      </w:r>
      <w:proofErr w:type="spellEnd"/>
      <w:r>
        <w:t xml:space="preserve"> муниципального образования</w:t>
      </w:r>
      <w:r>
        <w:rPr>
          <w:spacing w:val="40"/>
        </w:rPr>
        <w:t xml:space="preserve"> </w:t>
      </w:r>
      <w:r>
        <w:t>посредством строительства магистрального газопровода МГВД «</w:t>
      </w:r>
      <w:proofErr w:type="spellStart"/>
      <w:r>
        <w:t>Ковыкта</w:t>
      </w:r>
      <w:proofErr w:type="spellEnd"/>
      <w:r>
        <w:t xml:space="preserve">-Саянск-Ангарск- Иркутск» от </w:t>
      </w:r>
      <w:proofErr w:type="spellStart"/>
      <w:r>
        <w:t>Ковыктинского</w:t>
      </w:r>
      <w:proofErr w:type="spellEnd"/>
      <w:r>
        <w:t xml:space="preserve"> газоконденсатного месторождения (</w:t>
      </w:r>
      <w:proofErr w:type="spellStart"/>
      <w:r>
        <w:t>Ковыктинское</w:t>
      </w:r>
      <w:proofErr w:type="spellEnd"/>
      <w:r>
        <w:t xml:space="preserve"> ГКМ).</w:t>
      </w:r>
    </w:p>
    <w:p w14:paraId="61616A50" w14:textId="77777777" w:rsidR="00C04CF6" w:rsidRDefault="00F03576">
      <w:pPr>
        <w:pStyle w:val="a3"/>
        <w:spacing w:before="1"/>
        <w:ind w:right="688"/>
      </w:pPr>
      <w:r>
        <w:t xml:space="preserve">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предлагаются мероприятия, направленные на газификацию рабочего поселка Тельма.</w:t>
      </w:r>
    </w:p>
    <w:p w14:paraId="71387A04" w14:textId="77777777" w:rsidR="00C04CF6" w:rsidRDefault="00F03576">
      <w:pPr>
        <w:pStyle w:val="a3"/>
        <w:ind w:right="689"/>
      </w:pPr>
      <w:r>
        <w:t xml:space="preserve">Газификация поселка </w:t>
      </w:r>
      <w:proofErr w:type="spellStart"/>
      <w:r>
        <w:t>Тюменск</w:t>
      </w:r>
      <w:proofErr w:type="spellEnd"/>
      <w:r>
        <w:t xml:space="preserve">, поселка Озерный, поселка </w:t>
      </w:r>
      <w:proofErr w:type="spellStart"/>
      <w:r>
        <w:t>Саннолыжный</w:t>
      </w:r>
      <w:proofErr w:type="spellEnd"/>
      <w:r>
        <w:t xml:space="preserve">, поселка </w:t>
      </w:r>
      <w:proofErr w:type="spellStart"/>
      <w:r>
        <w:t>Ершовка</w:t>
      </w:r>
      <w:proofErr w:type="spellEnd"/>
      <w:r>
        <w:t xml:space="preserve"> и деревни </w:t>
      </w:r>
      <w:proofErr w:type="spellStart"/>
      <w:r>
        <w:t>Сапиновка</w:t>
      </w:r>
      <w:proofErr w:type="spellEnd"/>
      <w:r>
        <w:t xml:space="preserve"> 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не предусматривается в связи с их удаленностью от магистрального газопровода и малой численности населения.</w:t>
      </w:r>
    </w:p>
    <w:p w14:paraId="1EADEE6E" w14:textId="77777777" w:rsidR="00C04CF6" w:rsidRDefault="00F03576">
      <w:pPr>
        <w:pStyle w:val="a3"/>
        <w:ind w:right="688"/>
      </w:pPr>
      <w:r>
        <w:t>Газораспределительная система рабочего поселка Тельма предполагается смешанная, включающая кольцевые и тупиковые газопроводы. По числу ступеней регулирования давления газа газораспределительная система двухступенчатая:</w:t>
      </w:r>
    </w:p>
    <w:p w14:paraId="11A0B8EC" w14:textId="77777777" w:rsidR="00C04CF6" w:rsidRDefault="00F03576">
      <w:pPr>
        <w:pStyle w:val="a4"/>
        <w:numPr>
          <w:ilvl w:val="0"/>
          <w:numId w:val="18"/>
        </w:numPr>
        <w:tabs>
          <w:tab w:val="left" w:pos="1667"/>
        </w:tabs>
        <w:spacing w:before="5" w:line="237" w:lineRule="auto"/>
        <w:ind w:right="694" w:firstLine="708"/>
        <w:rPr>
          <w:sz w:val="24"/>
        </w:rPr>
      </w:pPr>
      <w:r>
        <w:rPr>
          <w:sz w:val="24"/>
        </w:rPr>
        <w:t xml:space="preserve">от проектируемой газораспределительной станции, расположенной на территории </w:t>
      </w:r>
      <w:proofErr w:type="spellStart"/>
      <w:r>
        <w:rPr>
          <w:sz w:val="24"/>
        </w:rPr>
        <w:t>Тельминского</w:t>
      </w:r>
      <w:proofErr w:type="spellEnd"/>
      <w:r>
        <w:rPr>
          <w:sz w:val="24"/>
        </w:rPr>
        <w:t xml:space="preserve"> муниципального образования, </w:t>
      </w:r>
      <w:proofErr w:type="spellStart"/>
      <w:r>
        <w:rPr>
          <w:sz w:val="24"/>
        </w:rPr>
        <w:t>запитываются</w:t>
      </w:r>
      <w:proofErr w:type="spellEnd"/>
      <w:r>
        <w:rPr>
          <w:sz w:val="24"/>
        </w:rPr>
        <w:t xml:space="preserve"> газопроводы высокого давления II категории (0,6 МПа), подводящие газ к пунктам редуцирования газа;</w:t>
      </w:r>
    </w:p>
    <w:p w14:paraId="5DE2E9BC" w14:textId="77777777" w:rsidR="00C04CF6" w:rsidRDefault="00F03576">
      <w:pPr>
        <w:pStyle w:val="a4"/>
        <w:numPr>
          <w:ilvl w:val="0"/>
          <w:numId w:val="18"/>
        </w:numPr>
        <w:tabs>
          <w:tab w:val="left" w:pos="1667"/>
        </w:tabs>
        <w:spacing w:before="5"/>
        <w:ind w:right="684" w:firstLine="708"/>
        <w:rPr>
          <w:sz w:val="24"/>
        </w:rPr>
      </w:pPr>
      <w:r>
        <w:rPr>
          <w:sz w:val="24"/>
        </w:rPr>
        <w:t xml:space="preserve">от пунктов редуцирования газа </w:t>
      </w:r>
      <w:proofErr w:type="spellStart"/>
      <w:r>
        <w:rPr>
          <w:sz w:val="24"/>
        </w:rPr>
        <w:t>запитываются</w:t>
      </w:r>
      <w:proofErr w:type="spellEnd"/>
      <w:r>
        <w:rPr>
          <w:sz w:val="24"/>
        </w:rPr>
        <w:t xml:space="preserve"> газопроводы среднего давления (0,3 МПа), подводящие газ к пунктам редуцирования газа муниципальных котельных рабочего поселка Тельма и потребителей жилой застройки.</w:t>
      </w:r>
    </w:p>
    <w:p w14:paraId="652DAD62" w14:textId="77777777" w:rsidR="00C04CF6" w:rsidRDefault="00F03576">
      <w:pPr>
        <w:pStyle w:val="a3"/>
        <w:ind w:right="692"/>
      </w:pPr>
      <w:r>
        <w:t>Прокладка газопроводов по территории рабочего поселка Тельма предусматривается подземная, материал газопроводов - полиэтилен.</w:t>
      </w:r>
    </w:p>
    <w:p w14:paraId="24616B82" w14:textId="77777777" w:rsidR="00C04CF6" w:rsidRDefault="00F03576">
      <w:pPr>
        <w:pStyle w:val="a3"/>
        <w:ind w:right="684"/>
      </w:pPr>
      <w:r>
        <w:t xml:space="preserve">В целях создания газораспределительной системы в </w:t>
      </w:r>
      <w:proofErr w:type="spellStart"/>
      <w:r>
        <w:t>Тельминском</w:t>
      </w:r>
      <w:proofErr w:type="spellEnd"/>
      <w:r>
        <w:t xml:space="preserve"> муниципальном образовании 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на перспективу до 2032 года предусматривается выполнение следующих работ:</w:t>
      </w:r>
    </w:p>
    <w:p w14:paraId="48662B13" w14:textId="77777777" w:rsidR="00C04CF6" w:rsidRDefault="00F03576">
      <w:pPr>
        <w:pStyle w:val="a4"/>
        <w:numPr>
          <w:ilvl w:val="0"/>
          <w:numId w:val="18"/>
        </w:numPr>
        <w:tabs>
          <w:tab w:val="left" w:pos="1667"/>
        </w:tabs>
        <w:spacing w:before="3" w:line="237" w:lineRule="auto"/>
        <w:ind w:right="688" w:firstLine="708"/>
        <w:rPr>
          <w:sz w:val="24"/>
        </w:rPr>
      </w:pPr>
      <w:r>
        <w:rPr>
          <w:sz w:val="24"/>
        </w:rPr>
        <w:t>строительство газораспределительной станции производительностью 10 миллионов кубических метров в год;</w:t>
      </w:r>
    </w:p>
    <w:p w14:paraId="128F515F" w14:textId="77777777" w:rsidR="00C04CF6" w:rsidRDefault="00F03576">
      <w:pPr>
        <w:pStyle w:val="a4"/>
        <w:numPr>
          <w:ilvl w:val="0"/>
          <w:numId w:val="18"/>
        </w:numPr>
        <w:tabs>
          <w:tab w:val="left" w:pos="1667"/>
        </w:tabs>
        <w:spacing w:before="6" w:line="237" w:lineRule="auto"/>
        <w:ind w:right="687" w:firstLine="708"/>
        <w:rPr>
          <w:sz w:val="24"/>
        </w:rPr>
      </w:pPr>
      <w:r>
        <w:rPr>
          <w:sz w:val="24"/>
        </w:rPr>
        <w:t>строительство магистрального газопровода высокого давления «</w:t>
      </w:r>
      <w:proofErr w:type="spellStart"/>
      <w:r>
        <w:rPr>
          <w:sz w:val="24"/>
        </w:rPr>
        <w:t>Ковыкта</w:t>
      </w:r>
      <w:proofErr w:type="spellEnd"/>
      <w:r>
        <w:rPr>
          <w:sz w:val="24"/>
        </w:rPr>
        <w:t>-Саянск- Ангарск-Иркутск» диаметром 600 мм и протяженностью 23,9 км;</w:t>
      </w:r>
    </w:p>
    <w:p w14:paraId="1F315858" w14:textId="77777777" w:rsidR="00C04CF6" w:rsidRDefault="00F03576">
      <w:pPr>
        <w:pStyle w:val="a4"/>
        <w:numPr>
          <w:ilvl w:val="0"/>
          <w:numId w:val="18"/>
        </w:numPr>
        <w:tabs>
          <w:tab w:val="left" w:pos="1667"/>
        </w:tabs>
        <w:spacing w:before="4" w:line="237" w:lineRule="auto"/>
        <w:ind w:right="686" w:firstLine="708"/>
        <w:rPr>
          <w:sz w:val="24"/>
        </w:rPr>
      </w:pPr>
      <w:r>
        <w:rPr>
          <w:sz w:val="24"/>
        </w:rPr>
        <w:t>строительство магистрального газопровода-отвода от магистрального газопровода высокого давления «</w:t>
      </w:r>
      <w:proofErr w:type="spellStart"/>
      <w:r>
        <w:rPr>
          <w:sz w:val="24"/>
        </w:rPr>
        <w:t>Ковыкта</w:t>
      </w:r>
      <w:proofErr w:type="spellEnd"/>
      <w:r>
        <w:rPr>
          <w:sz w:val="24"/>
        </w:rPr>
        <w:t>-Саянск-Ангарск-Иркутск» диаметром 159 мм и протяженностью 0,2 км;</w:t>
      </w:r>
    </w:p>
    <w:p w14:paraId="4316EF9A" w14:textId="77777777" w:rsidR="00C04CF6" w:rsidRDefault="00F03576">
      <w:pPr>
        <w:pStyle w:val="a4"/>
        <w:numPr>
          <w:ilvl w:val="0"/>
          <w:numId w:val="18"/>
        </w:numPr>
        <w:tabs>
          <w:tab w:val="left" w:pos="1667"/>
        </w:tabs>
        <w:spacing w:before="7" w:line="237" w:lineRule="auto"/>
        <w:ind w:right="689" w:firstLine="708"/>
        <w:rPr>
          <w:sz w:val="24"/>
        </w:rPr>
      </w:pPr>
      <w:r>
        <w:rPr>
          <w:sz w:val="24"/>
        </w:rPr>
        <w:t>строительство газопроводов высокого давления диаметром 63-225 мм и протяженностью 9,0 км.</w:t>
      </w:r>
    </w:p>
    <w:p w14:paraId="61F2B34C" w14:textId="77777777" w:rsidR="00C04CF6" w:rsidRDefault="00F03576">
      <w:pPr>
        <w:pStyle w:val="a3"/>
        <w:ind w:right="691"/>
      </w:pPr>
      <w:r>
        <w:t xml:space="preserve">В целях создания газораспределительной системы в рабочем поселке Тельма 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w:t>
      </w:r>
      <w:r>
        <w:rPr>
          <w:spacing w:val="38"/>
        </w:rPr>
        <w:t xml:space="preserve"> </w:t>
      </w:r>
      <w:r>
        <w:t>области</w:t>
      </w:r>
      <w:r>
        <w:rPr>
          <w:spacing w:val="41"/>
        </w:rPr>
        <w:t xml:space="preserve"> </w:t>
      </w:r>
      <w:r>
        <w:t>на</w:t>
      </w:r>
      <w:r>
        <w:rPr>
          <w:spacing w:val="40"/>
        </w:rPr>
        <w:t xml:space="preserve"> </w:t>
      </w:r>
      <w:r>
        <w:t>перспективу</w:t>
      </w:r>
      <w:r>
        <w:rPr>
          <w:spacing w:val="33"/>
        </w:rPr>
        <w:t xml:space="preserve"> </w:t>
      </w:r>
      <w:r>
        <w:t>до</w:t>
      </w:r>
      <w:r>
        <w:rPr>
          <w:spacing w:val="41"/>
        </w:rPr>
        <w:t xml:space="preserve"> </w:t>
      </w:r>
      <w:r>
        <w:t>2032</w:t>
      </w:r>
      <w:r>
        <w:rPr>
          <w:spacing w:val="42"/>
        </w:rPr>
        <w:t xml:space="preserve"> </w:t>
      </w:r>
      <w:r>
        <w:t>года</w:t>
      </w:r>
      <w:r>
        <w:rPr>
          <w:spacing w:val="46"/>
        </w:rPr>
        <w:t xml:space="preserve"> </w:t>
      </w:r>
      <w:r>
        <w:t>предусматривается</w:t>
      </w:r>
      <w:r>
        <w:rPr>
          <w:spacing w:val="40"/>
        </w:rPr>
        <w:t xml:space="preserve"> </w:t>
      </w:r>
      <w:r>
        <w:t>выполнение</w:t>
      </w:r>
      <w:r>
        <w:rPr>
          <w:spacing w:val="40"/>
        </w:rPr>
        <w:t xml:space="preserve"> </w:t>
      </w:r>
      <w:r>
        <w:rPr>
          <w:spacing w:val="-2"/>
        </w:rPr>
        <w:t>следующих</w:t>
      </w:r>
    </w:p>
    <w:p w14:paraId="36D547F9" w14:textId="77777777" w:rsidR="00C04CF6" w:rsidRDefault="00C04CF6">
      <w:pPr>
        <w:sectPr w:rsidR="00C04CF6">
          <w:pgSz w:w="11910" w:h="16840"/>
          <w:pgMar w:top="760" w:right="160" w:bottom="540" w:left="460" w:header="0" w:footer="348" w:gutter="0"/>
          <w:cols w:space="720"/>
        </w:sectPr>
      </w:pPr>
    </w:p>
    <w:p w14:paraId="2F36DB5F" w14:textId="77777777" w:rsidR="00C04CF6" w:rsidRDefault="00F03576">
      <w:pPr>
        <w:pStyle w:val="a3"/>
        <w:spacing w:before="65"/>
        <w:ind w:firstLine="0"/>
        <w:jc w:val="left"/>
      </w:pPr>
      <w:r>
        <w:rPr>
          <w:spacing w:val="-2"/>
        </w:rPr>
        <w:lastRenderedPageBreak/>
        <w:t>работ:</w:t>
      </w:r>
    </w:p>
    <w:p w14:paraId="668AA307" w14:textId="77777777" w:rsidR="00C04CF6" w:rsidRDefault="00F03576">
      <w:pPr>
        <w:spacing w:before="10"/>
        <w:rPr>
          <w:sz w:val="29"/>
        </w:rPr>
      </w:pPr>
      <w:r>
        <w:br w:type="column"/>
      </w:r>
    </w:p>
    <w:p w14:paraId="6F9D2360" w14:textId="77777777" w:rsidR="00C04CF6" w:rsidRDefault="00F03576">
      <w:pPr>
        <w:pStyle w:val="a4"/>
        <w:numPr>
          <w:ilvl w:val="0"/>
          <w:numId w:val="33"/>
        </w:numPr>
        <w:tabs>
          <w:tab w:val="left" w:pos="314"/>
        </w:tabs>
        <w:ind w:left="313" w:right="0"/>
        <w:jc w:val="left"/>
        <w:rPr>
          <w:sz w:val="24"/>
        </w:rPr>
      </w:pPr>
      <w:r>
        <w:rPr>
          <w:sz w:val="24"/>
        </w:rPr>
        <w:t>установка</w:t>
      </w:r>
      <w:r>
        <w:rPr>
          <w:spacing w:val="3"/>
          <w:sz w:val="24"/>
        </w:rPr>
        <w:t xml:space="preserve"> </w:t>
      </w:r>
      <w:r>
        <w:rPr>
          <w:sz w:val="24"/>
        </w:rPr>
        <w:t>пунктов</w:t>
      </w:r>
      <w:r>
        <w:rPr>
          <w:spacing w:val="2"/>
          <w:sz w:val="24"/>
        </w:rPr>
        <w:t xml:space="preserve"> </w:t>
      </w:r>
      <w:r>
        <w:rPr>
          <w:sz w:val="24"/>
        </w:rPr>
        <w:t>редуцирования</w:t>
      </w:r>
      <w:r>
        <w:rPr>
          <w:spacing w:val="2"/>
          <w:sz w:val="24"/>
        </w:rPr>
        <w:t xml:space="preserve"> </w:t>
      </w:r>
      <w:r>
        <w:rPr>
          <w:sz w:val="24"/>
        </w:rPr>
        <w:t>газа</w:t>
      </w:r>
      <w:r>
        <w:rPr>
          <w:spacing w:val="3"/>
          <w:sz w:val="24"/>
        </w:rPr>
        <w:t xml:space="preserve"> </w:t>
      </w:r>
      <w:r>
        <w:rPr>
          <w:sz w:val="24"/>
        </w:rPr>
        <w:t>производительностью</w:t>
      </w:r>
      <w:r>
        <w:rPr>
          <w:spacing w:val="3"/>
          <w:sz w:val="24"/>
        </w:rPr>
        <w:t xml:space="preserve"> </w:t>
      </w:r>
      <w:r>
        <w:rPr>
          <w:sz w:val="24"/>
        </w:rPr>
        <w:t>3000</w:t>
      </w:r>
      <w:r>
        <w:rPr>
          <w:spacing w:val="7"/>
          <w:sz w:val="24"/>
        </w:rPr>
        <w:t xml:space="preserve"> </w:t>
      </w:r>
      <w:r>
        <w:rPr>
          <w:sz w:val="24"/>
        </w:rPr>
        <w:t>кубических</w:t>
      </w:r>
      <w:r>
        <w:rPr>
          <w:spacing w:val="3"/>
          <w:sz w:val="24"/>
        </w:rPr>
        <w:t xml:space="preserve"> </w:t>
      </w:r>
      <w:r>
        <w:rPr>
          <w:spacing w:val="-2"/>
          <w:sz w:val="24"/>
        </w:rPr>
        <w:t>метров</w:t>
      </w:r>
    </w:p>
    <w:p w14:paraId="7A62FFED" w14:textId="77777777" w:rsidR="00C04CF6" w:rsidRDefault="00C04CF6">
      <w:pPr>
        <w:rPr>
          <w:sz w:val="24"/>
        </w:rPr>
        <w:sectPr w:rsidR="00C04CF6">
          <w:pgSz w:w="11910" w:h="16840"/>
          <w:pgMar w:top="760" w:right="160" w:bottom="540" w:left="460" w:header="0" w:footer="348" w:gutter="0"/>
          <w:cols w:num="2" w:space="720" w:equalWidth="0">
            <w:col w:w="1313" w:space="40"/>
            <w:col w:w="9937"/>
          </w:cols>
        </w:sectPr>
      </w:pPr>
    </w:p>
    <w:p w14:paraId="43011039" w14:textId="77777777" w:rsidR="00C04CF6" w:rsidRDefault="00F03576">
      <w:pPr>
        <w:pStyle w:val="a3"/>
        <w:spacing w:line="273" w:lineRule="exact"/>
        <w:ind w:firstLine="0"/>
        <w:jc w:val="left"/>
      </w:pPr>
      <w:r>
        <w:lastRenderedPageBreak/>
        <w:t>в</w:t>
      </w:r>
      <w:r>
        <w:rPr>
          <w:spacing w:val="-3"/>
        </w:rPr>
        <w:t xml:space="preserve"> </w:t>
      </w:r>
      <w:r>
        <w:t>час в</w:t>
      </w:r>
      <w:r>
        <w:rPr>
          <w:spacing w:val="-3"/>
        </w:rPr>
        <w:t xml:space="preserve"> </w:t>
      </w:r>
      <w:r>
        <w:t>количестве</w:t>
      </w:r>
      <w:r>
        <w:rPr>
          <w:spacing w:val="-3"/>
        </w:rPr>
        <w:t xml:space="preserve"> </w:t>
      </w:r>
      <w:r>
        <w:t>8</w:t>
      </w:r>
      <w:r>
        <w:rPr>
          <w:spacing w:val="-1"/>
        </w:rPr>
        <w:t xml:space="preserve"> </w:t>
      </w:r>
      <w:r>
        <w:rPr>
          <w:spacing w:val="-4"/>
        </w:rPr>
        <w:t>штук;</w:t>
      </w:r>
    </w:p>
    <w:p w14:paraId="1AD82E8E" w14:textId="77777777" w:rsidR="00C04CF6" w:rsidRDefault="00F03576">
      <w:pPr>
        <w:pStyle w:val="a4"/>
        <w:numPr>
          <w:ilvl w:val="1"/>
          <w:numId w:val="33"/>
        </w:numPr>
        <w:tabs>
          <w:tab w:val="left" w:pos="1667"/>
        </w:tabs>
        <w:spacing w:before="5" w:line="237" w:lineRule="auto"/>
        <w:ind w:right="687" w:firstLine="708"/>
        <w:jc w:val="left"/>
        <w:rPr>
          <w:sz w:val="24"/>
        </w:rPr>
      </w:pPr>
      <w:r>
        <w:rPr>
          <w:sz w:val="24"/>
        </w:rPr>
        <w:t>строительство газопроводов среднего давления диаметром 110 мм и протяженностью 11,0 км.</w:t>
      </w:r>
    </w:p>
    <w:p w14:paraId="727EBAE0" w14:textId="77777777" w:rsidR="00C04CF6" w:rsidRDefault="00F03576">
      <w:pPr>
        <w:pStyle w:val="2"/>
        <w:numPr>
          <w:ilvl w:val="1"/>
          <w:numId w:val="19"/>
        </w:numPr>
        <w:tabs>
          <w:tab w:val="left" w:pos="1648"/>
        </w:tabs>
        <w:spacing w:before="124"/>
        <w:ind w:left="1647" w:hanging="541"/>
        <w:jc w:val="left"/>
      </w:pPr>
      <w:bookmarkStart w:id="26" w:name="_TOC_250036"/>
      <w:r>
        <w:t>Описание</w:t>
      </w:r>
      <w:r>
        <w:rPr>
          <w:spacing w:val="-7"/>
        </w:rPr>
        <w:t xml:space="preserve"> </w:t>
      </w:r>
      <w:r>
        <w:t>проблем</w:t>
      </w:r>
      <w:r>
        <w:rPr>
          <w:spacing w:val="-4"/>
        </w:rPr>
        <w:t xml:space="preserve"> </w:t>
      </w:r>
      <w:r>
        <w:t>организации</w:t>
      </w:r>
      <w:r>
        <w:rPr>
          <w:spacing w:val="-4"/>
        </w:rPr>
        <w:t xml:space="preserve"> </w:t>
      </w:r>
      <w:r>
        <w:t>газоснабжения</w:t>
      </w:r>
      <w:r>
        <w:rPr>
          <w:spacing w:val="-3"/>
        </w:rPr>
        <w:t xml:space="preserve"> </w:t>
      </w:r>
      <w:r>
        <w:t>источников</w:t>
      </w:r>
      <w:r>
        <w:rPr>
          <w:spacing w:val="-6"/>
        </w:rPr>
        <w:t xml:space="preserve"> </w:t>
      </w:r>
      <w:r>
        <w:t>тепловой</w:t>
      </w:r>
      <w:r>
        <w:rPr>
          <w:spacing w:val="-4"/>
        </w:rPr>
        <w:t xml:space="preserve"> </w:t>
      </w:r>
      <w:bookmarkEnd w:id="26"/>
      <w:r>
        <w:rPr>
          <w:spacing w:val="-2"/>
        </w:rPr>
        <w:t>энергии</w:t>
      </w:r>
    </w:p>
    <w:p w14:paraId="02D4138C" w14:textId="77777777" w:rsidR="00C04CF6" w:rsidRDefault="00F03576">
      <w:pPr>
        <w:pStyle w:val="a3"/>
        <w:spacing w:before="56"/>
        <w:jc w:val="left"/>
      </w:pPr>
      <w:r>
        <w:t>Газоснабжение</w:t>
      </w:r>
      <w:r>
        <w:rPr>
          <w:spacing w:val="40"/>
        </w:rPr>
        <w:t xml:space="preserve"> </w:t>
      </w:r>
      <w:r>
        <w:t>муниципальных</w:t>
      </w:r>
      <w:r>
        <w:rPr>
          <w:spacing w:val="40"/>
        </w:rPr>
        <w:t xml:space="preserve"> </w:t>
      </w:r>
      <w:r>
        <w:t>котельных</w:t>
      </w:r>
      <w:r>
        <w:rPr>
          <w:spacing w:val="40"/>
        </w:rPr>
        <w:t xml:space="preserve"> </w:t>
      </w:r>
      <w:r>
        <w:t>рабочего</w:t>
      </w:r>
      <w:r>
        <w:rPr>
          <w:spacing w:val="40"/>
        </w:rPr>
        <w:t xml:space="preserve"> </w:t>
      </w:r>
      <w:r>
        <w:t>поселка</w:t>
      </w:r>
      <w:r>
        <w:rPr>
          <w:spacing w:val="40"/>
        </w:rPr>
        <w:t xml:space="preserve"> </w:t>
      </w:r>
      <w:r>
        <w:t>Тельма</w:t>
      </w:r>
      <w:r>
        <w:rPr>
          <w:spacing w:val="40"/>
        </w:rPr>
        <w:t xml:space="preserve"> </w:t>
      </w:r>
      <w:r>
        <w:t>по</w:t>
      </w:r>
      <w:r>
        <w:rPr>
          <w:spacing w:val="40"/>
        </w:rPr>
        <w:t xml:space="preserve"> </w:t>
      </w:r>
      <w:r>
        <w:t>состоянию</w:t>
      </w:r>
      <w:r>
        <w:rPr>
          <w:spacing w:val="40"/>
        </w:rPr>
        <w:t xml:space="preserve"> </w:t>
      </w:r>
      <w:r>
        <w:t>на отчетный (базовый) 2021 год отсутствует.</w:t>
      </w:r>
    </w:p>
    <w:p w14:paraId="1CFE9231" w14:textId="77777777" w:rsidR="00C04CF6" w:rsidRDefault="00F03576">
      <w:pPr>
        <w:pStyle w:val="a3"/>
        <w:ind w:right="685"/>
        <w:jc w:val="left"/>
      </w:pPr>
      <w:r>
        <w:t>Наличие</w:t>
      </w:r>
      <w:r>
        <w:rPr>
          <w:spacing w:val="80"/>
        </w:rPr>
        <w:t xml:space="preserve"> </w:t>
      </w:r>
      <w:r>
        <w:t>проблем</w:t>
      </w:r>
      <w:r>
        <w:rPr>
          <w:spacing w:val="80"/>
        </w:rPr>
        <w:t xml:space="preserve"> </w:t>
      </w:r>
      <w:r>
        <w:t>организации</w:t>
      </w:r>
      <w:r>
        <w:rPr>
          <w:spacing w:val="80"/>
        </w:rPr>
        <w:t xml:space="preserve"> </w:t>
      </w:r>
      <w:r>
        <w:t>газоснабжения</w:t>
      </w:r>
      <w:r>
        <w:rPr>
          <w:spacing w:val="80"/>
        </w:rPr>
        <w:t xml:space="preserve"> </w:t>
      </w:r>
      <w:r>
        <w:t>муниципальных</w:t>
      </w:r>
      <w:r>
        <w:rPr>
          <w:spacing w:val="80"/>
        </w:rPr>
        <w:t xml:space="preserve"> </w:t>
      </w:r>
      <w:r>
        <w:t>котельных</w:t>
      </w:r>
      <w:r>
        <w:rPr>
          <w:spacing w:val="80"/>
        </w:rPr>
        <w:t xml:space="preserve"> </w:t>
      </w:r>
      <w:r>
        <w:t>рабочего поселка Тельма на перспективу до 2032 года не прогнозируется.</w:t>
      </w:r>
    </w:p>
    <w:p w14:paraId="6D3B1B58" w14:textId="77777777" w:rsidR="00C04CF6" w:rsidRDefault="00F03576">
      <w:pPr>
        <w:pStyle w:val="2"/>
        <w:numPr>
          <w:ilvl w:val="1"/>
          <w:numId w:val="19"/>
        </w:numPr>
        <w:tabs>
          <w:tab w:val="left" w:pos="1835"/>
        </w:tabs>
        <w:spacing w:before="125"/>
        <w:ind w:left="1105" w:right="1123" w:firstLine="189"/>
        <w:jc w:val="left"/>
      </w:pPr>
      <w:r>
        <w:t>Предложения по корректировке утвержденной (разработке) региональной (межрегиональной)</w:t>
      </w:r>
      <w:r>
        <w:rPr>
          <w:spacing w:val="-8"/>
        </w:rPr>
        <w:t xml:space="preserve"> </w:t>
      </w:r>
      <w:r>
        <w:t>программы</w:t>
      </w:r>
      <w:r>
        <w:rPr>
          <w:spacing w:val="-9"/>
        </w:rPr>
        <w:t xml:space="preserve"> </w:t>
      </w:r>
      <w:r>
        <w:t>газификации</w:t>
      </w:r>
      <w:r>
        <w:rPr>
          <w:spacing w:val="-8"/>
        </w:rPr>
        <w:t xml:space="preserve"> </w:t>
      </w:r>
      <w:r>
        <w:t>жилищно-коммунального</w:t>
      </w:r>
      <w:r>
        <w:rPr>
          <w:spacing w:val="-8"/>
        </w:rPr>
        <w:t xml:space="preserve"> </w:t>
      </w:r>
      <w:r>
        <w:t>хозяйства, промышленных организаций для обеспечения согласованности такой программы</w:t>
      </w:r>
    </w:p>
    <w:p w14:paraId="0F9502FF" w14:textId="77777777" w:rsidR="00C04CF6" w:rsidRDefault="00F03576">
      <w:pPr>
        <w:ind w:left="3243" w:right="685" w:hanging="1683"/>
        <w:rPr>
          <w:b/>
          <w:sz w:val="24"/>
        </w:rPr>
      </w:pPr>
      <w:r>
        <w:rPr>
          <w:b/>
          <w:sz w:val="24"/>
        </w:rPr>
        <w:t>с</w:t>
      </w:r>
      <w:r>
        <w:rPr>
          <w:b/>
          <w:spacing w:val="-5"/>
          <w:sz w:val="24"/>
        </w:rPr>
        <w:t xml:space="preserve"> </w:t>
      </w:r>
      <w:r>
        <w:rPr>
          <w:b/>
          <w:sz w:val="24"/>
        </w:rPr>
        <w:t>указанными</w:t>
      </w:r>
      <w:r>
        <w:rPr>
          <w:b/>
          <w:spacing w:val="-4"/>
          <w:sz w:val="24"/>
        </w:rPr>
        <w:t xml:space="preserve"> </w:t>
      </w:r>
      <w:r>
        <w:rPr>
          <w:b/>
          <w:sz w:val="24"/>
        </w:rPr>
        <w:t>в</w:t>
      </w:r>
      <w:r>
        <w:rPr>
          <w:b/>
          <w:spacing w:val="-5"/>
          <w:sz w:val="24"/>
        </w:rPr>
        <w:t xml:space="preserve"> </w:t>
      </w:r>
      <w:r>
        <w:rPr>
          <w:b/>
          <w:sz w:val="24"/>
        </w:rPr>
        <w:t>схеме</w:t>
      </w:r>
      <w:r>
        <w:rPr>
          <w:b/>
          <w:spacing w:val="-4"/>
          <w:sz w:val="24"/>
        </w:rPr>
        <w:t xml:space="preserve"> </w:t>
      </w:r>
      <w:r>
        <w:rPr>
          <w:b/>
          <w:sz w:val="24"/>
        </w:rPr>
        <w:t>теплоснабжения</w:t>
      </w:r>
      <w:r>
        <w:rPr>
          <w:b/>
          <w:spacing w:val="-4"/>
          <w:sz w:val="24"/>
        </w:rPr>
        <w:t xml:space="preserve"> </w:t>
      </w:r>
      <w:r>
        <w:rPr>
          <w:b/>
          <w:sz w:val="24"/>
        </w:rPr>
        <w:t>решениями</w:t>
      </w:r>
      <w:r>
        <w:rPr>
          <w:b/>
          <w:spacing w:val="-4"/>
          <w:sz w:val="24"/>
        </w:rPr>
        <w:t xml:space="preserve"> </w:t>
      </w:r>
      <w:r>
        <w:rPr>
          <w:b/>
          <w:sz w:val="24"/>
        </w:rPr>
        <w:t>о</w:t>
      </w:r>
      <w:r>
        <w:rPr>
          <w:b/>
          <w:spacing w:val="-4"/>
          <w:sz w:val="24"/>
        </w:rPr>
        <w:t xml:space="preserve"> </w:t>
      </w:r>
      <w:r>
        <w:rPr>
          <w:b/>
          <w:sz w:val="24"/>
        </w:rPr>
        <w:t>развитии</w:t>
      </w:r>
      <w:r>
        <w:rPr>
          <w:b/>
          <w:spacing w:val="-4"/>
          <w:sz w:val="24"/>
        </w:rPr>
        <w:t xml:space="preserve"> </w:t>
      </w:r>
      <w:r>
        <w:rPr>
          <w:b/>
          <w:sz w:val="24"/>
        </w:rPr>
        <w:t>источников тепловой энергии и систем теплоснабжения</w:t>
      </w:r>
    </w:p>
    <w:p w14:paraId="62A0A635" w14:textId="77777777" w:rsidR="00C04CF6" w:rsidRDefault="00F03576">
      <w:pPr>
        <w:pStyle w:val="a3"/>
        <w:spacing w:before="55"/>
        <w:ind w:left="1381" w:firstLine="0"/>
      </w:pPr>
      <w:proofErr w:type="gramStart"/>
      <w:r>
        <w:t>Предложения</w:t>
      </w:r>
      <w:r>
        <w:rPr>
          <w:spacing w:val="30"/>
        </w:rPr>
        <w:t xml:space="preserve">  </w:t>
      </w:r>
      <w:r>
        <w:t>по</w:t>
      </w:r>
      <w:proofErr w:type="gramEnd"/>
      <w:r>
        <w:rPr>
          <w:spacing w:val="32"/>
        </w:rPr>
        <w:t xml:space="preserve">  </w:t>
      </w:r>
      <w:r>
        <w:t>корректировке</w:t>
      </w:r>
      <w:r>
        <w:rPr>
          <w:spacing w:val="34"/>
        </w:rPr>
        <w:t xml:space="preserve">  </w:t>
      </w:r>
      <w:r>
        <w:t>утвержденной</w:t>
      </w:r>
      <w:r>
        <w:rPr>
          <w:spacing w:val="34"/>
        </w:rPr>
        <w:t xml:space="preserve">  </w:t>
      </w:r>
      <w:r>
        <w:t>Долгосрочной</w:t>
      </w:r>
      <w:r>
        <w:rPr>
          <w:spacing w:val="33"/>
        </w:rPr>
        <w:t xml:space="preserve">  </w:t>
      </w:r>
      <w:r>
        <w:t>целевой</w:t>
      </w:r>
      <w:r>
        <w:rPr>
          <w:spacing w:val="33"/>
        </w:rPr>
        <w:t xml:space="preserve">  </w:t>
      </w:r>
      <w:r>
        <w:rPr>
          <w:spacing w:val="-2"/>
        </w:rPr>
        <w:t>программы</w:t>
      </w:r>
    </w:p>
    <w:p w14:paraId="48153A96" w14:textId="77777777" w:rsidR="00C04CF6" w:rsidRDefault="00F03576">
      <w:pPr>
        <w:pStyle w:val="a3"/>
        <w:ind w:right="689" w:firstLine="0"/>
      </w:pPr>
      <w:r>
        <w:t xml:space="preserve">«Газификация Иркутской области на 2011-2015 годы» для обеспечения согласованности программы с указанными в настоящей Схеме теплоснабжения (актуализированной схеме теплоснабжения) решениями о развитии источников тепловой энергии и систем теплоснабжения </w:t>
      </w:r>
      <w:proofErr w:type="spellStart"/>
      <w:r>
        <w:t>Тельминского</w:t>
      </w:r>
      <w:proofErr w:type="spellEnd"/>
      <w:r>
        <w:t xml:space="preserve"> муниципального образования на перспективу до 2032 года не </w:t>
      </w:r>
      <w:r>
        <w:rPr>
          <w:spacing w:val="-2"/>
        </w:rPr>
        <w:t>прогнозируются.</w:t>
      </w:r>
    </w:p>
    <w:p w14:paraId="71756594" w14:textId="77777777" w:rsidR="00C04CF6" w:rsidRDefault="00F03576">
      <w:pPr>
        <w:pStyle w:val="a4"/>
        <w:numPr>
          <w:ilvl w:val="1"/>
          <w:numId w:val="19"/>
        </w:numPr>
        <w:tabs>
          <w:tab w:val="left" w:pos="1511"/>
        </w:tabs>
        <w:spacing w:before="125"/>
        <w:ind w:left="1177" w:right="992" w:hanging="207"/>
        <w:jc w:val="both"/>
        <w:rPr>
          <w:b/>
          <w:sz w:val="24"/>
        </w:rPr>
      </w:pPr>
      <w:r>
        <w:rPr>
          <w:b/>
          <w:sz w:val="24"/>
        </w:rPr>
        <w:t>Описание</w:t>
      </w:r>
      <w:r>
        <w:rPr>
          <w:b/>
          <w:spacing w:val="-6"/>
          <w:sz w:val="24"/>
        </w:rPr>
        <w:t xml:space="preserve"> </w:t>
      </w:r>
      <w:r>
        <w:rPr>
          <w:b/>
          <w:sz w:val="24"/>
        </w:rPr>
        <w:t>решений</w:t>
      </w:r>
      <w:r>
        <w:rPr>
          <w:b/>
          <w:spacing w:val="-6"/>
          <w:sz w:val="24"/>
        </w:rPr>
        <w:t xml:space="preserve"> </w:t>
      </w:r>
      <w:r>
        <w:rPr>
          <w:b/>
          <w:sz w:val="24"/>
        </w:rPr>
        <w:t>(вырабатываемых</w:t>
      </w:r>
      <w:r>
        <w:rPr>
          <w:b/>
          <w:spacing w:val="-6"/>
          <w:sz w:val="24"/>
        </w:rPr>
        <w:t xml:space="preserve"> </w:t>
      </w:r>
      <w:r>
        <w:rPr>
          <w:b/>
          <w:sz w:val="24"/>
        </w:rPr>
        <w:t>с</w:t>
      </w:r>
      <w:r>
        <w:rPr>
          <w:b/>
          <w:spacing w:val="-7"/>
          <w:sz w:val="24"/>
        </w:rPr>
        <w:t xml:space="preserve"> </w:t>
      </w:r>
      <w:r>
        <w:rPr>
          <w:b/>
          <w:sz w:val="24"/>
        </w:rPr>
        <w:t>учетом</w:t>
      </w:r>
      <w:r>
        <w:rPr>
          <w:b/>
          <w:spacing w:val="-6"/>
          <w:sz w:val="24"/>
        </w:rPr>
        <w:t xml:space="preserve"> </w:t>
      </w:r>
      <w:r>
        <w:rPr>
          <w:b/>
          <w:sz w:val="24"/>
        </w:rPr>
        <w:t>положений</w:t>
      </w:r>
      <w:r>
        <w:rPr>
          <w:b/>
          <w:spacing w:val="-6"/>
          <w:sz w:val="24"/>
        </w:rPr>
        <w:t xml:space="preserve"> </w:t>
      </w:r>
      <w:r>
        <w:rPr>
          <w:b/>
          <w:sz w:val="24"/>
        </w:rPr>
        <w:t>утвержденной</w:t>
      </w:r>
      <w:r>
        <w:rPr>
          <w:b/>
          <w:spacing w:val="-6"/>
          <w:sz w:val="24"/>
        </w:rPr>
        <w:t xml:space="preserve"> </w:t>
      </w:r>
      <w:r>
        <w:rPr>
          <w:b/>
          <w:sz w:val="24"/>
        </w:rPr>
        <w:t>схемы и программы развития Единой энергетической системы России) о строительстве,</w:t>
      </w:r>
    </w:p>
    <w:p w14:paraId="3FC6DDD8" w14:textId="77777777" w:rsidR="00C04CF6" w:rsidRDefault="00F03576">
      <w:pPr>
        <w:ind w:left="725" w:right="752" w:firstLine="3"/>
        <w:jc w:val="center"/>
        <w:rPr>
          <w:b/>
          <w:sz w:val="24"/>
        </w:rPr>
      </w:pPr>
      <w:r>
        <w:rPr>
          <w:b/>
          <w:sz w:val="24"/>
        </w:rPr>
        <w:t>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w:t>
      </w:r>
      <w:r>
        <w:rPr>
          <w:b/>
          <w:spacing w:val="-7"/>
          <w:sz w:val="24"/>
        </w:rPr>
        <w:t xml:space="preserve"> </w:t>
      </w:r>
      <w:r>
        <w:rPr>
          <w:b/>
          <w:sz w:val="24"/>
        </w:rPr>
        <w:t>функционирующих</w:t>
      </w:r>
      <w:r>
        <w:rPr>
          <w:b/>
          <w:spacing w:val="-7"/>
          <w:sz w:val="24"/>
        </w:rPr>
        <w:t xml:space="preserve"> </w:t>
      </w:r>
      <w:r>
        <w:rPr>
          <w:b/>
          <w:sz w:val="24"/>
        </w:rPr>
        <w:t>в</w:t>
      </w:r>
      <w:r>
        <w:rPr>
          <w:b/>
          <w:spacing w:val="-7"/>
          <w:sz w:val="24"/>
        </w:rPr>
        <w:t xml:space="preserve"> </w:t>
      </w:r>
      <w:r>
        <w:rPr>
          <w:b/>
          <w:sz w:val="24"/>
        </w:rPr>
        <w:t>режиме</w:t>
      </w:r>
      <w:r>
        <w:rPr>
          <w:b/>
          <w:spacing w:val="-7"/>
          <w:sz w:val="24"/>
        </w:rPr>
        <w:t xml:space="preserve"> </w:t>
      </w:r>
      <w:r>
        <w:rPr>
          <w:b/>
          <w:sz w:val="24"/>
        </w:rPr>
        <w:t>комбинированной</w:t>
      </w:r>
      <w:r>
        <w:rPr>
          <w:b/>
          <w:spacing w:val="-7"/>
          <w:sz w:val="24"/>
        </w:rPr>
        <w:t xml:space="preserve"> </w:t>
      </w:r>
      <w:r>
        <w:rPr>
          <w:b/>
          <w:sz w:val="24"/>
        </w:rPr>
        <w:t>выработки</w:t>
      </w:r>
      <w:r>
        <w:rPr>
          <w:b/>
          <w:spacing w:val="-7"/>
          <w:sz w:val="24"/>
        </w:rPr>
        <w:t xml:space="preserve"> </w:t>
      </w:r>
      <w:r>
        <w:rPr>
          <w:b/>
          <w:sz w:val="24"/>
        </w:rPr>
        <w:t>электрической и тепловой энергии, в части перспективных балансов тепловой</w:t>
      </w:r>
    </w:p>
    <w:p w14:paraId="4B3983B5" w14:textId="77777777" w:rsidR="00C04CF6" w:rsidRDefault="00F03576">
      <w:pPr>
        <w:spacing w:before="1"/>
        <w:ind w:left="658" w:right="678"/>
        <w:jc w:val="center"/>
        <w:rPr>
          <w:b/>
          <w:sz w:val="24"/>
        </w:rPr>
      </w:pPr>
      <w:r>
        <w:rPr>
          <w:b/>
          <w:sz w:val="24"/>
        </w:rPr>
        <w:t>мощности</w:t>
      </w:r>
      <w:r>
        <w:rPr>
          <w:b/>
          <w:spacing w:val="-3"/>
          <w:sz w:val="24"/>
        </w:rPr>
        <w:t xml:space="preserve"> </w:t>
      </w:r>
      <w:r>
        <w:rPr>
          <w:b/>
          <w:sz w:val="24"/>
        </w:rPr>
        <w:t>в</w:t>
      </w:r>
      <w:r>
        <w:rPr>
          <w:b/>
          <w:spacing w:val="-4"/>
          <w:sz w:val="24"/>
        </w:rPr>
        <w:t xml:space="preserve"> </w:t>
      </w:r>
      <w:r>
        <w:rPr>
          <w:b/>
          <w:sz w:val="24"/>
        </w:rPr>
        <w:t>схемах</w:t>
      </w:r>
      <w:r>
        <w:rPr>
          <w:b/>
          <w:spacing w:val="-3"/>
          <w:sz w:val="24"/>
        </w:rPr>
        <w:t xml:space="preserve"> </w:t>
      </w:r>
      <w:r>
        <w:rPr>
          <w:b/>
          <w:spacing w:val="-2"/>
          <w:sz w:val="24"/>
        </w:rPr>
        <w:t>теплоснабжения</w:t>
      </w:r>
    </w:p>
    <w:p w14:paraId="787E813B" w14:textId="77777777" w:rsidR="00C04CF6" w:rsidRDefault="00F03576">
      <w:pPr>
        <w:pStyle w:val="a3"/>
        <w:spacing w:before="55"/>
        <w:ind w:right="686"/>
      </w:pPr>
      <w: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w:t>
      </w:r>
    </w:p>
    <w:p w14:paraId="2830A367" w14:textId="77777777" w:rsidR="00C04CF6" w:rsidRDefault="00F03576">
      <w:pPr>
        <w:pStyle w:val="a3"/>
        <w:ind w:right="686"/>
      </w:pPr>
      <w:r>
        <w:t xml:space="preserve">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территории </w:t>
      </w:r>
      <w:proofErr w:type="spellStart"/>
      <w:r>
        <w:t>Тельминского</w:t>
      </w:r>
      <w:proofErr w:type="spellEnd"/>
      <w:r>
        <w:t xml:space="preserve"> муниципального образования на перспективу до 2032 года не </w:t>
      </w:r>
      <w:r>
        <w:rPr>
          <w:spacing w:val="-2"/>
        </w:rPr>
        <w:t>прогнозируется.</w:t>
      </w:r>
    </w:p>
    <w:p w14:paraId="6CF980B4" w14:textId="77777777" w:rsidR="00C04CF6" w:rsidRDefault="00F03576">
      <w:pPr>
        <w:pStyle w:val="2"/>
        <w:numPr>
          <w:ilvl w:val="1"/>
          <w:numId w:val="19"/>
        </w:numPr>
        <w:tabs>
          <w:tab w:val="left" w:pos="1684"/>
        </w:tabs>
        <w:spacing w:before="125"/>
        <w:ind w:left="1683" w:hanging="541"/>
        <w:jc w:val="both"/>
      </w:pPr>
      <w:r>
        <w:t>Предложения</w:t>
      </w:r>
      <w:r>
        <w:rPr>
          <w:spacing w:val="-6"/>
        </w:rPr>
        <w:t xml:space="preserve"> </w:t>
      </w:r>
      <w:r>
        <w:t>по</w:t>
      </w:r>
      <w:r>
        <w:rPr>
          <w:spacing w:val="-3"/>
        </w:rPr>
        <w:t xml:space="preserve"> </w:t>
      </w:r>
      <w:r>
        <w:t>строительству</w:t>
      </w:r>
      <w:r>
        <w:rPr>
          <w:spacing w:val="-3"/>
        </w:rPr>
        <w:t xml:space="preserve"> </w:t>
      </w:r>
      <w:r>
        <w:t>генерирующих</w:t>
      </w:r>
      <w:r>
        <w:rPr>
          <w:spacing w:val="-3"/>
        </w:rPr>
        <w:t xml:space="preserve"> </w:t>
      </w:r>
      <w:r>
        <w:t>объектов,</w:t>
      </w:r>
      <w:r>
        <w:rPr>
          <w:spacing w:val="-3"/>
        </w:rPr>
        <w:t xml:space="preserve"> </w:t>
      </w:r>
      <w:r>
        <w:rPr>
          <w:spacing w:val="-2"/>
        </w:rPr>
        <w:t>функционирующих</w:t>
      </w:r>
    </w:p>
    <w:p w14:paraId="3ACB74E0" w14:textId="77777777" w:rsidR="00C04CF6" w:rsidRDefault="00F03576">
      <w:pPr>
        <w:ind w:left="882" w:right="901" w:hanging="6"/>
        <w:jc w:val="center"/>
        <w:rPr>
          <w:b/>
          <w:sz w:val="24"/>
        </w:rPr>
      </w:pPr>
      <w:r>
        <w:rPr>
          <w:b/>
          <w:sz w:val="24"/>
        </w:rPr>
        <w:t>в</w:t>
      </w:r>
      <w:r>
        <w:rPr>
          <w:b/>
          <w:spacing w:val="-4"/>
          <w:sz w:val="24"/>
        </w:rPr>
        <w:t xml:space="preserve"> </w:t>
      </w:r>
      <w:r>
        <w:rPr>
          <w:b/>
          <w:sz w:val="24"/>
        </w:rPr>
        <w:t>режиме</w:t>
      </w:r>
      <w:r>
        <w:rPr>
          <w:b/>
          <w:spacing w:val="-5"/>
          <w:sz w:val="24"/>
        </w:rPr>
        <w:t xml:space="preserve"> </w:t>
      </w:r>
      <w:r>
        <w:rPr>
          <w:b/>
          <w:sz w:val="24"/>
        </w:rPr>
        <w:t>комбинированной</w:t>
      </w:r>
      <w:r>
        <w:rPr>
          <w:b/>
          <w:spacing w:val="-3"/>
          <w:sz w:val="24"/>
        </w:rPr>
        <w:t xml:space="preserve"> </w:t>
      </w:r>
      <w:r>
        <w:rPr>
          <w:b/>
          <w:sz w:val="24"/>
        </w:rPr>
        <w:t>выработки</w:t>
      </w:r>
      <w:r>
        <w:rPr>
          <w:b/>
          <w:spacing w:val="-3"/>
          <w:sz w:val="24"/>
        </w:rPr>
        <w:t xml:space="preserve"> </w:t>
      </w:r>
      <w:r>
        <w:rPr>
          <w:b/>
          <w:sz w:val="24"/>
        </w:rPr>
        <w:t>электрической</w:t>
      </w:r>
      <w:r>
        <w:rPr>
          <w:b/>
          <w:spacing w:val="-3"/>
          <w:sz w:val="24"/>
        </w:rPr>
        <w:t xml:space="preserve"> </w:t>
      </w:r>
      <w:r>
        <w:rPr>
          <w:b/>
          <w:sz w:val="24"/>
        </w:rPr>
        <w:t>и</w:t>
      </w:r>
      <w:r>
        <w:rPr>
          <w:b/>
          <w:spacing w:val="-5"/>
          <w:sz w:val="24"/>
        </w:rPr>
        <w:t xml:space="preserve"> </w:t>
      </w:r>
      <w:r>
        <w:rPr>
          <w:b/>
          <w:sz w:val="24"/>
        </w:rPr>
        <w:t>тепловой</w:t>
      </w:r>
      <w:r>
        <w:rPr>
          <w:b/>
          <w:spacing w:val="-3"/>
          <w:sz w:val="24"/>
        </w:rPr>
        <w:t xml:space="preserve"> </w:t>
      </w:r>
      <w:r>
        <w:rPr>
          <w:b/>
          <w:sz w:val="24"/>
        </w:rPr>
        <w:t>энергии,</w:t>
      </w:r>
      <w:r>
        <w:rPr>
          <w:b/>
          <w:spacing w:val="-3"/>
          <w:sz w:val="24"/>
        </w:rPr>
        <w:t xml:space="preserve"> </w:t>
      </w:r>
      <w:r>
        <w:rPr>
          <w:b/>
          <w:sz w:val="24"/>
        </w:rPr>
        <w:t>указанных в схеме теплоснабжения, для их учета при разработке схемы и программы перспективного развития электроэнергетики Иркутской области,</w:t>
      </w:r>
      <w:r>
        <w:rPr>
          <w:b/>
          <w:spacing w:val="-2"/>
          <w:sz w:val="24"/>
        </w:rPr>
        <w:t xml:space="preserve"> </w:t>
      </w:r>
      <w:r>
        <w:rPr>
          <w:b/>
          <w:sz w:val="24"/>
        </w:rPr>
        <w:t>схемы и программы развития Единой энергетической системы России, содержащие в том числе описание участия</w:t>
      </w:r>
      <w:r>
        <w:rPr>
          <w:b/>
          <w:spacing w:val="-4"/>
          <w:sz w:val="24"/>
        </w:rPr>
        <w:t xml:space="preserve"> </w:t>
      </w:r>
      <w:r>
        <w:rPr>
          <w:b/>
          <w:sz w:val="24"/>
        </w:rPr>
        <w:t>указанных</w:t>
      </w:r>
      <w:r>
        <w:rPr>
          <w:b/>
          <w:spacing w:val="-4"/>
          <w:sz w:val="24"/>
        </w:rPr>
        <w:t xml:space="preserve"> </w:t>
      </w:r>
      <w:r>
        <w:rPr>
          <w:b/>
          <w:sz w:val="24"/>
        </w:rPr>
        <w:t>объектов</w:t>
      </w:r>
      <w:r>
        <w:rPr>
          <w:b/>
          <w:spacing w:val="-4"/>
          <w:sz w:val="24"/>
        </w:rPr>
        <w:t xml:space="preserve"> </w:t>
      </w:r>
      <w:r>
        <w:rPr>
          <w:b/>
          <w:sz w:val="24"/>
        </w:rPr>
        <w:t>в</w:t>
      </w:r>
      <w:r>
        <w:rPr>
          <w:b/>
          <w:spacing w:val="-5"/>
          <w:sz w:val="24"/>
        </w:rPr>
        <w:t xml:space="preserve"> </w:t>
      </w:r>
      <w:r>
        <w:rPr>
          <w:b/>
          <w:sz w:val="24"/>
        </w:rPr>
        <w:t>перспективных</w:t>
      </w:r>
      <w:r>
        <w:rPr>
          <w:b/>
          <w:spacing w:val="-4"/>
          <w:sz w:val="24"/>
        </w:rPr>
        <w:t xml:space="preserve"> </w:t>
      </w:r>
      <w:r>
        <w:rPr>
          <w:b/>
          <w:sz w:val="24"/>
        </w:rPr>
        <w:t>балансах</w:t>
      </w:r>
      <w:r>
        <w:rPr>
          <w:b/>
          <w:spacing w:val="-4"/>
          <w:sz w:val="24"/>
        </w:rPr>
        <w:t xml:space="preserve"> </w:t>
      </w:r>
      <w:r>
        <w:rPr>
          <w:b/>
          <w:sz w:val="24"/>
        </w:rPr>
        <w:t>тепловой</w:t>
      </w:r>
      <w:r>
        <w:rPr>
          <w:b/>
          <w:spacing w:val="-6"/>
          <w:sz w:val="24"/>
        </w:rPr>
        <w:t xml:space="preserve"> </w:t>
      </w:r>
      <w:r>
        <w:rPr>
          <w:b/>
          <w:sz w:val="24"/>
        </w:rPr>
        <w:t>мощности</w:t>
      </w:r>
      <w:r>
        <w:rPr>
          <w:b/>
          <w:spacing w:val="-4"/>
          <w:sz w:val="24"/>
        </w:rPr>
        <w:t xml:space="preserve"> </w:t>
      </w:r>
      <w:r>
        <w:rPr>
          <w:b/>
          <w:sz w:val="24"/>
        </w:rPr>
        <w:t>и</w:t>
      </w:r>
      <w:r>
        <w:rPr>
          <w:b/>
          <w:spacing w:val="-4"/>
          <w:sz w:val="24"/>
        </w:rPr>
        <w:t xml:space="preserve"> </w:t>
      </w:r>
      <w:r>
        <w:rPr>
          <w:b/>
          <w:sz w:val="24"/>
        </w:rPr>
        <w:t>энергии</w:t>
      </w:r>
    </w:p>
    <w:p w14:paraId="2A4F760A" w14:textId="77777777" w:rsidR="00C04CF6" w:rsidRDefault="00F03576">
      <w:pPr>
        <w:pStyle w:val="a3"/>
        <w:spacing w:before="55"/>
        <w:ind w:right="686"/>
      </w:pPr>
      <w:r>
        <w:t xml:space="preserve">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территории </w:t>
      </w:r>
      <w:proofErr w:type="spellStart"/>
      <w:r>
        <w:t>Тельминского</w:t>
      </w:r>
      <w:proofErr w:type="spellEnd"/>
      <w:r>
        <w:t xml:space="preserve"> муниципального образования на перспективу до 2032 года не </w:t>
      </w:r>
      <w:r>
        <w:rPr>
          <w:spacing w:val="-2"/>
        </w:rPr>
        <w:t>прогнозируется.</w:t>
      </w:r>
    </w:p>
    <w:p w14:paraId="45702E1B" w14:textId="77777777" w:rsidR="00C04CF6" w:rsidRDefault="00F03576">
      <w:pPr>
        <w:pStyle w:val="2"/>
        <w:numPr>
          <w:ilvl w:val="1"/>
          <w:numId w:val="19"/>
        </w:numPr>
        <w:tabs>
          <w:tab w:val="left" w:pos="1511"/>
        </w:tabs>
        <w:spacing w:before="124"/>
        <w:ind w:left="1249" w:right="985" w:hanging="279"/>
        <w:jc w:val="both"/>
      </w:pPr>
      <w:r>
        <w:t>Описание</w:t>
      </w:r>
      <w:r>
        <w:rPr>
          <w:spacing w:val="-6"/>
        </w:rPr>
        <w:t xml:space="preserve"> </w:t>
      </w:r>
      <w:r>
        <w:t>решений</w:t>
      </w:r>
      <w:r>
        <w:rPr>
          <w:spacing w:val="-5"/>
        </w:rPr>
        <w:t xml:space="preserve"> </w:t>
      </w:r>
      <w:r>
        <w:t>(вырабатываемых</w:t>
      </w:r>
      <w:r>
        <w:rPr>
          <w:spacing w:val="-6"/>
        </w:rPr>
        <w:t xml:space="preserve"> </w:t>
      </w:r>
      <w:r>
        <w:t>с</w:t>
      </w:r>
      <w:r>
        <w:rPr>
          <w:spacing w:val="-7"/>
        </w:rPr>
        <w:t xml:space="preserve"> </w:t>
      </w:r>
      <w:r>
        <w:t>учетом</w:t>
      </w:r>
      <w:r>
        <w:rPr>
          <w:spacing w:val="-5"/>
        </w:rPr>
        <w:t xml:space="preserve"> </w:t>
      </w:r>
      <w:r>
        <w:t>положений</w:t>
      </w:r>
      <w:r>
        <w:rPr>
          <w:spacing w:val="-5"/>
        </w:rPr>
        <w:t xml:space="preserve"> </w:t>
      </w:r>
      <w:r>
        <w:t xml:space="preserve">утвержденной схемы водоснабжения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w:t>
      </w:r>
    </w:p>
    <w:p w14:paraId="7BA59ECB" w14:textId="77777777" w:rsidR="00C04CF6" w:rsidRDefault="00F03576">
      <w:pPr>
        <w:ind w:left="3358" w:right="1115" w:hanging="2261"/>
        <w:jc w:val="both"/>
        <w:rPr>
          <w:b/>
          <w:sz w:val="24"/>
        </w:rPr>
      </w:pPr>
      <w:r>
        <w:rPr>
          <w:b/>
          <w:sz w:val="24"/>
        </w:rPr>
        <w:t>Иркутской</w:t>
      </w:r>
      <w:r>
        <w:rPr>
          <w:b/>
          <w:spacing w:val="-4"/>
          <w:sz w:val="24"/>
        </w:rPr>
        <w:t xml:space="preserve"> </w:t>
      </w:r>
      <w:r>
        <w:rPr>
          <w:b/>
          <w:sz w:val="24"/>
        </w:rPr>
        <w:t>области)</w:t>
      </w:r>
      <w:r>
        <w:rPr>
          <w:b/>
          <w:spacing w:val="-4"/>
          <w:sz w:val="24"/>
        </w:rPr>
        <w:t xml:space="preserve"> </w:t>
      </w:r>
      <w:r>
        <w:rPr>
          <w:b/>
          <w:sz w:val="24"/>
        </w:rPr>
        <w:t>о</w:t>
      </w:r>
      <w:r>
        <w:rPr>
          <w:b/>
          <w:spacing w:val="-8"/>
          <w:sz w:val="24"/>
        </w:rPr>
        <w:t xml:space="preserve"> </w:t>
      </w:r>
      <w:r>
        <w:rPr>
          <w:b/>
          <w:sz w:val="24"/>
        </w:rPr>
        <w:t>развитии</w:t>
      </w:r>
      <w:r>
        <w:rPr>
          <w:b/>
          <w:spacing w:val="-4"/>
          <w:sz w:val="24"/>
        </w:rPr>
        <w:t xml:space="preserve"> </w:t>
      </w:r>
      <w:r>
        <w:rPr>
          <w:b/>
          <w:sz w:val="24"/>
        </w:rPr>
        <w:t>соответствующей</w:t>
      </w:r>
      <w:r>
        <w:rPr>
          <w:b/>
          <w:spacing w:val="-4"/>
          <w:sz w:val="24"/>
        </w:rPr>
        <w:t xml:space="preserve"> </w:t>
      </w:r>
      <w:r>
        <w:rPr>
          <w:b/>
          <w:sz w:val="24"/>
        </w:rPr>
        <w:t>системы</w:t>
      </w:r>
      <w:r>
        <w:rPr>
          <w:b/>
          <w:spacing w:val="-1"/>
          <w:sz w:val="24"/>
        </w:rPr>
        <w:t xml:space="preserve"> </w:t>
      </w:r>
      <w:r>
        <w:rPr>
          <w:b/>
          <w:sz w:val="24"/>
        </w:rPr>
        <w:t>водоснабжения</w:t>
      </w:r>
      <w:r>
        <w:rPr>
          <w:b/>
          <w:spacing w:val="-3"/>
          <w:sz w:val="24"/>
        </w:rPr>
        <w:t xml:space="preserve"> </w:t>
      </w:r>
      <w:r>
        <w:rPr>
          <w:b/>
          <w:sz w:val="24"/>
        </w:rPr>
        <w:t>в</w:t>
      </w:r>
      <w:r>
        <w:rPr>
          <w:b/>
          <w:spacing w:val="-5"/>
          <w:sz w:val="24"/>
        </w:rPr>
        <w:t xml:space="preserve"> </w:t>
      </w:r>
      <w:r>
        <w:rPr>
          <w:b/>
          <w:sz w:val="24"/>
        </w:rPr>
        <w:t>части, относящейся к системам теплоснабжения</w:t>
      </w:r>
    </w:p>
    <w:p w14:paraId="1BC9BB8C" w14:textId="77777777" w:rsidR="00C04CF6" w:rsidRDefault="00F03576">
      <w:pPr>
        <w:pStyle w:val="a3"/>
        <w:spacing w:before="115"/>
        <w:ind w:right="691"/>
      </w:pPr>
      <w:r>
        <w:t xml:space="preserve">В соответствии со Схемой водоснабжения и водоотведения </w:t>
      </w:r>
      <w:proofErr w:type="spellStart"/>
      <w:r>
        <w:t>Тельминского</w:t>
      </w:r>
      <w:proofErr w:type="spellEnd"/>
      <w:r>
        <w:t xml:space="preserve"> муниципального</w:t>
      </w:r>
      <w:r>
        <w:rPr>
          <w:spacing w:val="35"/>
        </w:rPr>
        <w:t xml:space="preserve"> </w:t>
      </w:r>
      <w:r>
        <w:t>образования</w:t>
      </w:r>
      <w:r>
        <w:rPr>
          <w:spacing w:val="35"/>
        </w:rPr>
        <w:t xml:space="preserve"> </w:t>
      </w:r>
      <w:proofErr w:type="spellStart"/>
      <w:r>
        <w:t>Усольского</w:t>
      </w:r>
      <w:proofErr w:type="spellEnd"/>
      <w:r>
        <w:rPr>
          <w:spacing w:val="35"/>
        </w:rPr>
        <w:t xml:space="preserve"> </w:t>
      </w:r>
      <w:r>
        <w:t>района</w:t>
      </w:r>
      <w:r>
        <w:rPr>
          <w:spacing w:val="34"/>
        </w:rPr>
        <w:t xml:space="preserve"> </w:t>
      </w:r>
      <w:r>
        <w:t>Иркутской</w:t>
      </w:r>
      <w:r>
        <w:rPr>
          <w:spacing w:val="36"/>
        </w:rPr>
        <w:t xml:space="preserve"> </w:t>
      </w:r>
      <w:r>
        <w:t>области</w:t>
      </w:r>
      <w:r>
        <w:rPr>
          <w:spacing w:val="36"/>
        </w:rPr>
        <w:t xml:space="preserve"> </w:t>
      </w:r>
      <w:r>
        <w:t>на</w:t>
      </w:r>
      <w:r>
        <w:rPr>
          <w:spacing w:val="34"/>
        </w:rPr>
        <w:t xml:space="preserve"> </w:t>
      </w:r>
      <w:r>
        <w:t>период</w:t>
      </w:r>
      <w:r>
        <w:rPr>
          <w:spacing w:val="35"/>
        </w:rPr>
        <w:t xml:space="preserve"> </w:t>
      </w:r>
      <w:r>
        <w:t>до</w:t>
      </w:r>
      <w:r>
        <w:rPr>
          <w:spacing w:val="35"/>
        </w:rPr>
        <w:t xml:space="preserve"> </w:t>
      </w:r>
      <w:r>
        <w:t>2034</w:t>
      </w:r>
      <w:r>
        <w:rPr>
          <w:spacing w:val="35"/>
        </w:rPr>
        <w:t xml:space="preserve"> </w:t>
      </w:r>
      <w:r>
        <w:t>года</w:t>
      </w:r>
    </w:p>
    <w:p w14:paraId="252CAF9F" w14:textId="77777777" w:rsidR="00C04CF6" w:rsidRDefault="00C04CF6">
      <w:pPr>
        <w:sectPr w:rsidR="00C04CF6">
          <w:type w:val="continuous"/>
          <w:pgSz w:w="11910" w:h="16840"/>
          <w:pgMar w:top="840" w:right="160" w:bottom="540" w:left="460" w:header="0" w:footer="348" w:gutter="0"/>
          <w:cols w:space="720"/>
        </w:sectPr>
      </w:pPr>
    </w:p>
    <w:p w14:paraId="3E5A1E5C" w14:textId="77777777" w:rsidR="00C04CF6" w:rsidRDefault="00F03576">
      <w:pPr>
        <w:pStyle w:val="a3"/>
        <w:spacing w:before="65"/>
        <w:ind w:right="687" w:firstLine="0"/>
      </w:pPr>
      <w:r>
        <w:lastRenderedPageBreak/>
        <w:t>(актуализация),</w:t>
      </w:r>
      <w:r>
        <w:rPr>
          <w:spacing w:val="-4"/>
        </w:rPr>
        <w:t xml:space="preserve"> </w:t>
      </w:r>
      <w:r>
        <w:t>развитие</w:t>
      </w:r>
      <w:r>
        <w:rPr>
          <w:spacing w:val="-5"/>
        </w:rPr>
        <w:t xml:space="preserve"> </w:t>
      </w:r>
      <w:r>
        <w:t>системы</w:t>
      </w:r>
      <w:r>
        <w:rPr>
          <w:spacing w:val="-5"/>
        </w:rPr>
        <w:t xml:space="preserve"> </w:t>
      </w:r>
      <w:r>
        <w:t>водоснабжения</w:t>
      </w:r>
      <w:r>
        <w:rPr>
          <w:spacing w:val="-1"/>
        </w:rPr>
        <w:t xml:space="preserve"> </w:t>
      </w:r>
      <w:proofErr w:type="spellStart"/>
      <w:r>
        <w:t>Тельминского</w:t>
      </w:r>
      <w:proofErr w:type="spellEnd"/>
      <w:r>
        <w:rPr>
          <w:spacing w:val="-3"/>
        </w:rPr>
        <w:t xml:space="preserve"> </w:t>
      </w:r>
      <w:r>
        <w:t>муниципального</w:t>
      </w:r>
      <w:r>
        <w:rPr>
          <w:spacing w:val="-4"/>
        </w:rPr>
        <w:t xml:space="preserve"> </w:t>
      </w:r>
      <w:r>
        <w:t>образования</w:t>
      </w:r>
      <w:r>
        <w:rPr>
          <w:spacing w:val="-1"/>
        </w:rPr>
        <w:t xml:space="preserve"> </w:t>
      </w:r>
      <w:r>
        <w:t>в части, относящейся к муниципальной системе теплоснабжения муниципального образования,</w:t>
      </w:r>
      <w:r>
        <w:rPr>
          <w:spacing w:val="40"/>
        </w:rPr>
        <w:t xml:space="preserve"> </w:t>
      </w:r>
      <w:r>
        <w:t>на перспективу до 2032 года не прогнозируется.</w:t>
      </w:r>
    </w:p>
    <w:p w14:paraId="224B80B9" w14:textId="77777777" w:rsidR="00C04CF6" w:rsidRDefault="00F03576">
      <w:pPr>
        <w:pStyle w:val="2"/>
        <w:numPr>
          <w:ilvl w:val="1"/>
          <w:numId w:val="19"/>
        </w:numPr>
        <w:tabs>
          <w:tab w:val="left" w:pos="1394"/>
        </w:tabs>
        <w:spacing w:before="126"/>
        <w:ind w:left="1004" w:right="871" w:hanging="152"/>
        <w:jc w:val="left"/>
      </w:pPr>
      <w:r>
        <w:t>Предложения</w:t>
      </w:r>
      <w:r>
        <w:rPr>
          <w:spacing w:val="-6"/>
        </w:rPr>
        <w:t xml:space="preserve"> </w:t>
      </w:r>
      <w:r>
        <w:t>по</w:t>
      </w:r>
      <w:r>
        <w:rPr>
          <w:spacing w:val="-6"/>
        </w:rPr>
        <w:t xml:space="preserve"> </w:t>
      </w:r>
      <w:r>
        <w:t>корректировке</w:t>
      </w:r>
      <w:r>
        <w:rPr>
          <w:spacing w:val="-7"/>
        </w:rPr>
        <w:t xml:space="preserve"> </w:t>
      </w:r>
      <w:r>
        <w:t>утвержденной</w:t>
      </w:r>
      <w:r>
        <w:rPr>
          <w:spacing w:val="-6"/>
        </w:rPr>
        <w:t xml:space="preserve"> </w:t>
      </w:r>
      <w:r>
        <w:t>(разработке)</w:t>
      </w:r>
      <w:r>
        <w:rPr>
          <w:spacing w:val="-7"/>
        </w:rPr>
        <w:t xml:space="preserve"> </w:t>
      </w:r>
      <w:r>
        <w:t>схемы</w:t>
      </w:r>
      <w:r>
        <w:rPr>
          <w:spacing w:val="-7"/>
        </w:rPr>
        <w:t xml:space="preserve"> </w:t>
      </w:r>
      <w:r>
        <w:t xml:space="preserve">водоснабжения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для обеспечения согласованности такой схемы и указанных в схеме теплоснабжения</w:t>
      </w:r>
    </w:p>
    <w:p w14:paraId="4595EFC1" w14:textId="77777777" w:rsidR="00C04CF6" w:rsidRDefault="00F03576">
      <w:pPr>
        <w:ind w:left="1434"/>
        <w:jc w:val="both"/>
        <w:rPr>
          <w:b/>
          <w:sz w:val="24"/>
        </w:rPr>
      </w:pPr>
      <w:r>
        <w:rPr>
          <w:b/>
          <w:sz w:val="24"/>
        </w:rPr>
        <w:t>решений</w:t>
      </w:r>
      <w:r>
        <w:rPr>
          <w:b/>
          <w:spacing w:val="-5"/>
          <w:sz w:val="24"/>
        </w:rPr>
        <w:t xml:space="preserve"> </w:t>
      </w:r>
      <w:r>
        <w:rPr>
          <w:b/>
          <w:sz w:val="24"/>
        </w:rPr>
        <w:t>о</w:t>
      </w:r>
      <w:r>
        <w:rPr>
          <w:b/>
          <w:spacing w:val="-3"/>
          <w:sz w:val="24"/>
        </w:rPr>
        <w:t xml:space="preserve"> </w:t>
      </w:r>
      <w:r>
        <w:rPr>
          <w:b/>
          <w:sz w:val="24"/>
        </w:rPr>
        <w:t>развитии</w:t>
      </w:r>
      <w:r>
        <w:rPr>
          <w:b/>
          <w:spacing w:val="-5"/>
          <w:sz w:val="24"/>
        </w:rPr>
        <w:t xml:space="preserve"> </w:t>
      </w:r>
      <w:r>
        <w:rPr>
          <w:b/>
          <w:sz w:val="24"/>
        </w:rPr>
        <w:t>источников</w:t>
      </w:r>
      <w:r>
        <w:rPr>
          <w:b/>
          <w:spacing w:val="-5"/>
          <w:sz w:val="24"/>
        </w:rPr>
        <w:t xml:space="preserve"> </w:t>
      </w:r>
      <w:r>
        <w:rPr>
          <w:b/>
          <w:sz w:val="24"/>
        </w:rPr>
        <w:t>тепловой</w:t>
      </w:r>
      <w:r>
        <w:rPr>
          <w:b/>
          <w:spacing w:val="-4"/>
          <w:sz w:val="24"/>
        </w:rPr>
        <w:t xml:space="preserve"> </w:t>
      </w:r>
      <w:r>
        <w:rPr>
          <w:b/>
          <w:sz w:val="24"/>
        </w:rPr>
        <w:t>энергии</w:t>
      </w:r>
      <w:r>
        <w:rPr>
          <w:b/>
          <w:spacing w:val="-3"/>
          <w:sz w:val="24"/>
        </w:rPr>
        <w:t xml:space="preserve"> </w:t>
      </w:r>
      <w:r>
        <w:rPr>
          <w:b/>
          <w:sz w:val="24"/>
        </w:rPr>
        <w:t>и</w:t>
      </w:r>
      <w:r>
        <w:rPr>
          <w:b/>
          <w:spacing w:val="-3"/>
          <w:sz w:val="24"/>
        </w:rPr>
        <w:t xml:space="preserve"> </w:t>
      </w:r>
      <w:r>
        <w:rPr>
          <w:b/>
          <w:sz w:val="24"/>
        </w:rPr>
        <w:t>систем</w:t>
      </w:r>
      <w:r>
        <w:rPr>
          <w:b/>
          <w:spacing w:val="-3"/>
          <w:sz w:val="24"/>
        </w:rPr>
        <w:t xml:space="preserve"> </w:t>
      </w:r>
      <w:r>
        <w:rPr>
          <w:b/>
          <w:spacing w:val="-2"/>
          <w:sz w:val="24"/>
        </w:rPr>
        <w:t>теплоснабжения</w:t>
      </w:r>
    </w:p>
    <w:p w14:paraId="241BA1F2" w14:textId="77777777" w:rsidR="00C04CF6" w:rsidRDefault="00F03576">
      <w:pPr>
        <w:pStyle w:val="a3"/>
        <w:spacing w:before="55"/>
        <w:ind w:right="687"/>
      </w:pPr>
      <w:r>
        <w:t xml:space="preserve">Корректировка утвержденной Схемы водоснабжения и водоотведения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на период до 2034 года (актуализация) 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системы теплоснабжения </w:t>
      </w:r>
      <w:proofErr w:type="spellStart"/>
      <w:r>
        <w:t>Тельминского</w:t>
      </w:r>
      <w:proofErr w:type="spellEnd"/>
      <w:r>
        <w:t xml:space="preserve"> муниципального образования, на перспективу до 2032 года не прогнозируется.</w:t>
      </w:r>
    </w:p>
    <w:p w14:paraId="53208ACB" w14:textId="77777777" w:rsidR="00C04CF6" w:rsidRDefault="00C04CF6">
      <w:pPr>
        <w:sectPr w:rsidR="00C04CF6">
          <w:pgSz w:w="11910" w:h="16840"/>
          <w:pgMar w:top="760" w:right="160" w:bottom="540" w:left="460" w:header="0" w:footer="348" w:gutter="0"/>
          <w:cols w:space="720"/>
        </w:sectPr>
      </w:pPr>
    </w:p>
    <w:p w14:paraId="22796B55" w14:textId="77777777" w:rsidR="00C04CF6" w:rsidRDefault="00F03576">
      <w:pPr>
        <w:pStyle w:val="1"/>
        <w:ind w:left="1455" w:right="1470"/>
      </w:pPr>
      <w:bookmarkStart w:id="27" w:name="_TOC_250035"/>
      <w:r>
        <w:lastRenderedPageBreak/>
        <w:t>РАЗДЕЛ</w:t>
      </w:r>
      <w:r>
        <w:rPr>
          <w:spacing w:val="-7"/>
        </w:rPr>
        <w:t xml:space="preserve"> </w:t>
      </w:r>
      <w:r>
        <w:t>14.</w:t>
      </w:r>
      <w:r>
        <w:rPr>
          <w:spacing w:val="-7"/>
        </w:rPr>
        <w:t xml:space="preserve"> </w:t>
      </w:r>
      <w:r>
        <w:t>ИНДИКАТОРЫ</w:t>
      </w:r>
      <w:r>
        <w:rPr>
          <w:spacing w:val="-6"/>
        </w:rPr>
        <w:t xml:space="preserve"> </w:t>
      </w:r>
      <w:r>
        <w:t>РАЗВИТИЯ</w:t>
      </w:r>
      <w:r>
        <w:rPr>
          <w:spacing w:val="-7"/>
        </w:rPr>
        <w:t xml:space="preserve"> </w:t>
      </w:r>
      <w:r>
        <w:t>СИСТЕМ</w:t>
      </w:r>
      <w:r>
        <w:rPr>
          <w:spacing w:val="-8"/>
        </w:rPr>
        <w:t xml:space="preserve"> </w:t>
      </w:r>
      <w:bookmarkEnd w:id="27"/>
      <w:r>
        <w:t>ТЕПЛОСНАБЖЕНИЯ ТЕЛЬМИНСКОГО МУНИЦИПАЛЬНОГО ОБРАЗОВАНИЯ УСОЛЬСКОГО РАЙОНА ИРКУТСКОЙ ОБЛАСТИ</w:t>
      </w:r>
    </w:p>
    <w:p w14:paraId="271770B3" w14:textId="77777777" w:rsidR="00C04CF6" w:rsidRDefault="00F03576">
      <w:pPr>
        <w:pStyle w:val="a3"/>
        <w:spacing w:before="116"/>
        <w:ind w:right="688"/>
      </w:pPr>
      <w:r>
        <w:t xml:space="preserve">Существующие (отчетный (базовый) 2021 год) и перспективные (расчетный 2032 год) индикаторы развития систем теплоснабжения </w:t>
      </w:r>
      <w:proofErr w:type="spellStart"/>
      <w:r>
        <w:t>Тельминского</w:t>
      </w:r>
      <w:proofErr w:type="spellEnd"/>
      <w:r>
        <w:t xml:space="preserve"> муниципального образования представлены в Таблице 18.</w:t>
      </w:r>
    </w:p>
    <w:p w14:paraId="494B4E2E" w14:textId="77777777" w:rsidR="00C04CF6" w:rsidRDefault="00F03576">
      <w:pPr>
        <w:pStyle w:val="a3"/>
        <w:ind w:left="1198" w:firstLine="8238"/>
        <w:jc w:val="left"/>
      </w:pPr>
      <w:r>
        <w:t>Таблица</w:t>
      </w:r>
      <w:r>
        <w:rPr>
          <w:spacing w:val="-15"/>
        </w:rPr>
        <w:t xml:space="preserve"> </w:t>
      </w:r>
      <w:r>
        <w:t>18 Существующие (отчетный (базовый) 2021 год) и перспективные (расчетный 2032 год)</w:t>
      </w:r>
    </w:p>
    <w:p w14:paraId="69031BAA" w14:textId="77777777" w:rsidR="00C04CF6" w:rsidRDefault="00F03576">
      <w:pPr>
        <w:pStyle w:val="a3"/>
        <w:spacing w:after="6"/>
        <w:ind w:left="966" w:firstLine="0"/>
        <w:jc w:val="left"/>
      </w:pPr>
      <w:r>
        <w:t>индикаторы</w:t>
      </w:r>
      <w:r>
        <w:rPr>
          <w:spacing w:val="-7"/>
        </w:rPr>
        <w:t xml:space="preserve"> </w:t>
      </w:r>
      <w:r>
        <w:t>развития</w:t>
      </w:r>
      <w:r>
        <w:rPr>
          <w:spacing w:val="-5"/>
        </w:rPr>
        <w:t xml:space="preserve"> </w:t>
      </w:r>
      <w:r>
        <w:t>систем</w:t>
      </w:r>
      <w:r>
        <w:rPr>
          <w:spacing w:val="-6"/>
        </w:rPr>
        <w:t xml:space="preserve"> </w:t>
      </w:r>
      <w:r>
        <w:t>теплоснабжения</w:t>
      </w:r>
      <w:r>
        <w:rPr>
          <w:spacing w:val="-5"/>
        </w:rPr>
        <w:t xml:space="preserve"> </w:t>
      </w:r>
      <w:proofErr w:type="spellStart"/>
      <w:r>
        <w:t>Тельминского</w:t>
      </w:r>
      <w:proofErr w:type="spellEnd"/>
      <w:r>
        <w:rPr>
          <w:spacing w:val="-5"/>
        </w:rPr>
        <w:t xml:space="preserve"> </w:t>
      </w:r>
      <w:r>
        <w:t>муниципального</w:t>
      </w:r>
      <w:r>
        <w:rPr>
          <w:spacing w:val="-4"/>
        </w:rPr>
        <w:t xml:space="preserve"> </w:t>
      </w:r>
      <w:r>
        <w:rPr>
          <w:spacing w:val="-2"/>
        </w:rPr>
        <w:t>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964"/>
        <w:gridCol w:w="1416"/>
        <w:gridCol w:w="1561"/>
        <w:gridCol w:w="1524"/>
      </w:tblGrid>
      <w:tr w:rsidR="00C04CF6" w14:paraId="23C6E8B1" w14:textId="77777777">
        <w:trPr>
          <w:trHeight w:val="830"/>
        </w:trPr>
        <w:tc>
          <w:tcPr>
            <w:tcW w:w="675" w:type="dxa"/>
          </w:tcPr>
          <w:p w14:paraId="37494A9C" w14:textId="77777777" w:rsidR="00C04CF6" w:rsidRDefault="00F03576">
            <w:pPr>
              <w:pStyle w:val="TableParagraph"/>
              <w:spacing w:before="135"/>
              <w:ind w:left="165" w:right="151" w:firstLine="50"/>
              <w:rPr>
                <w:b/>
                <w:sz w:val="24"/>
              </w:rPr>
            </w:pPr>
            <w:r>
              <w:rPr>
                <w:b/>
                <w:spacing w:val="-10"/>
                <w:sz w:val="24"/>
              </w:rPr>
              <w:t xml:space="preserve">№ </w:t>
            </w:r>
            <w:r>
              <w:rPr>
                <w:b/>
                <w:spacing w:val="-5"/>
                <w:sz w:val="24"/>
              </w:rPr>
              <w:t>п/п</w:t>
            </w:r>
          </w:p>
        </w:tc>
        <w:tc>
          <w:tcPr>
            <w:tcW w:w="4964" w:type="dxa"/>
          </w:tcPr>
          <w:p w14:paraId="11C01432" w14:textId="77777777" w:rsidR="00C04CF6" w:rsidRDefault="00F03576">
            <w:pPr>
              <w:pStyle w:val="TableParagraph"/>
              <w:spacing w:line="276" w:lineRule="exact"/>
              <w:ind w:left="563" w:right="548" w:hanging="4"/>
              <w:jc w:val="center"/>
              <w:rPr>
                <w:b/>
                <w:sz w:val="24"/>
              </w:rPr>
            </w:pPr>
            <w:r>
              <w:rPr>
                <w:b/>
                <w:sz w:val="24"/>
              </w:rPr>
              <w:t>Наименование индикатора развития</w:t>
            </w:r>
            <w:r>
              <w:rPr>
                <w:b/>
                <w:spacing w:val="-15"/>
                <w:sz w:val="24"/>
              </w:rPr>
              <w:t xml:space="preserve"> </w:t>
            </w:r>
            <w:r>
              <w:rPr>
                <w:b/>
                <w:sz w:val="24"/>
              </w:rPr>
              <w:t>системы</w:t>
            </w:r>
            <w:r>
              <w:rPr>
                <w:b/>
                <w:spacing w:val="-15"/>
                <w:sz w:val="24"/>
              </w:rPr>
              <w:t xml:space="preserve"> </w:t>
            </w:r>
            <w:r>
              <w:rPr>
                <w:b/>
                <w:sz w:val="24"/>
              </w:rPr>
              <w:t>теплоснабжения муниципального образования</w:t>
            </w:r>
          </w:p>
        </w:tc>
        <w:tc>
          <w:tcPr>
            <w:tcW w:w="1416" w:type="dxa"/>
          </w:tcPr>
          <w:p w14:paraId="10D38D9F" w14:textId="77777777" w:rsidR="00C04CF6" w:rsidRDefault="00F03576">
            <w:pPr>
              <w:pStyle w:val="TableParagraph"/>
              <w:spacing w:before="135"/>
              <w:ind w:left="131" w:firstLine="96"/>
              <w:rPr>
                <w:b/>
                <w:sz w:val="24"/>
              </w:rPr>
            </w:pPr>
            <w:r>
              <w:rPr>
                <w:b/>
                <w:spacing w:val="-2"/>
                <w:sz w:val="24"/>
              </w:rPr>
              <w:t>Единица измерения</w:t>
            </w:r>
          </w:p>
        </w:tc>
        <w:tc>
          <w:tcPr>
            <w:tcW w:w="1561" w:type="dxa"/>
          </w:tcPr>
          <w:p w14:paraId="1EECBCDE" w14:textId="77777777" w:rsidR="00C04CF6" w:rsidRDefault="00F03576">
            <w:pPr>
              <w:pStyle w:val="TableParagraph"/>
              <w:spacing w:line="276" w:lineRule="exact"/>
              <w:ind w:left="247" w:right="203" w:hanging="32"/>
              <w:jc w:val="both"/>
              <w:rPr>
                <w:b/>
                <w:sz w:val="24"/>
              </w:rPr>
            </w:pPr>
            <w:r>
              <w:rPr>
                <w:b/>
                <w:spacing w:val="-2"/>
                <w:sz w:val="24"/>
              </w:rPr>
              <w:t xml:space="preserve">Отчетный (базовый) </w:t>
            </w:r>
            <w:r>
              <w:rPr>
                <w:b/>
                <w:sz w:val="24"/>
              </w:rPr>
              <w:t>2021 год</w:t>
            </w:r>
          </w:p>
        </w:tc>
        <w:tc>
          <w:tcPr>
            <w:tcW w:w="1524" w:type="dxa"/>
          </w:tcPr>
          <w:p w14:paraId="7B165BA6" w14:textId="77777777" w:rsidR="00C04CF6" w:rsidRDefault="00F03576">
            <w:pPr>
              <w:pStyle w:val="TableParagraph"/>
              <w:spacing w:before="135"/>
              <w:ind w:left="316" w:hanging="154"/>
              <w:rPr>
                <w:b/>
                <w:sz w:val="24"/>
              </w:rPr>
            </w:pPr>
            <w:r>
              <w:rPr>
                <w:b/>
                <w:spacing w:val="-2"/>
                <w:sz w:val="24"/>
              </w:rPr>
              <w:t xml:space="preserve">Расчетный </w:t>
            </w:r>
            <w:r>
              <w:rPr>
                <w:b/>
                <w:sz w:val="24"/>
              </w:rPr>
              <w:t>2032 год</w:t>
            </w:r>
          </w:p>
        </w:tc>
      </w:tr>
      <w:tr w:rsidR="00C04CF6" w14:paraId="51AB4F44" w14:textId="77777777">
        <w:trPr>
          <w:trHeight w:val="1103"/>
        </w:trPr>
        <w:tc>
          <w:tcPr>
            <w:tcW w:w="675" w:type="dxa"/>
          </w:tcPr>
          <w:p w14:paraId="20D98BAB" w14:textId="77777777" w:rsidR="00C04CF6" w:rsidRDefault="00C04CF6">
            <w:pPr>
              <w:pStyle w:val="TableParagraph"/>
              <w:spacing w:before="2"/>
              <w:rPr>
                <w:sz w:val="35"/>
              </w:rPr>
            </w:pPr>
          </w:p>
          <w:p w14:paraId="54CFEFE5" w14:textId="77777777" w:rsidR="00C04CF6" w:rsidRDefault="00F03576">
            <w:pPr>
              <w:pStyle w:val="TableParagraph"/>
              <w:ind w:left="6"/>
              <w:jc w:val="center"/>
              <w:rPr>
                <w:sz w:val="24"/>
              </w:rPr>
            </w:pPr>
            <w:r>
              <w:rPr>
                <w:sz w:val="24"/>
              </w:rPr>
              <w:t>1</w:t>
            </w:r>
          </w:p>
        </w:tc>
        <w:tc>
          <w:tcPr>
            <w:tcW w:w="4964" w:type="dxa"/>
          </w:tcPr>
          <w:p w14:paraId="4832F6B0" w14:textId="77777777" w:rsidR="00C04CF6" w:rsidRDefault="00F03576">
            <w:pPr>
              <w:pStyle w:val="TableParagraph"/>
              <w:ind w:left="110" w:right="98"/>
              <w:jc w:val="both"/>
              <w:rPr>
                <w:sz w:val="24"/>
              </w:rPr>
            </w:pPr>
            <w:r>
              <w:rPr>
                <w:sz w:val="24"/>
              </w:rPr>
              <w:t xml:space="preserve">Количество прекращений подачи тепловой энергии, теплоносителя в результате </w:t>
            </w:r>
            <w:proofErr w:type="gramStart"/>
            <w:r>
              <w:rPr>
                <w:sz w:val="24"/>
              </w:rPr>
              <w:t>технологических</w:t>
            </w:r>
            <w:r>
              <w:rPr>
                <w:spacing w:val="45"/>
                <w:sz w:val="24"/>
              </w:rPr>
              <w:t xml:space="preserve">  </w:t>
            </w:r>
            <w:r>
              <w:rPr>
                <w:sz w:val="24"/>
              </w:rPr>
              <w:t>нарушений</w:t>
            </w:r>
            <w:proofErr w:type="gramEnd"/>
            <w:r>
              <w:rPr>
                <w:spacing w:val="44"/>
                <w:sz w:val="24"/>
              </w:rPr>
              <w:t xml:space="preserve">  </w:t>
            </w:r>
            <w:r>
              <w:rPr>
                <w:sz w:val="24"/>
              </w:rPr>
              <w:t>на</w:t>
            </w:r>
            <w:r>
              <w:rPr>
                <w:spacing w:val="44"/>
                <w:sz w:val="24"/>
              </w:rPr>
              <w:t xml:space="preserve">  </w:t>
            </w:r>
            <w:r>
              <w:rPr>
                <w:spacing w:val="-2"/>
                <w:sz w:val="24"/>
              </w:rPr>
              <w:t>тепловых</w:t>
            </w:r>
          </w:p>
          <w:p w14:paraId="662E9740" w14:textId="77777777" w:rsidR="00C04CF6" w:rsidRDefault="00F03576">
            <w:pPr>
              <w:pStyle w:val="TableParagraph"/>
              <w:spacing w:line="264" w:lineRule="exact"/>
              <w:ind w:left="110"/>
              <w:jc w:val="both"/>
              <w:rPr>
                <w:sz w:val="24"/>
              </w:rPr>
            </w:pPr>
            <w:r>
              <w:rPr>
                <w:sz w:val="24"/>
              </w:rPr>
              <w:t xml:space="preserve">сетях </w:t>
            </w:r>
            <w:r>
              <w:rPr>
                <w:spacing w:val="-2"/>
                <w:sz w:val="24"/>
              </w:rPr>
              <w:t>котельной</w:t>
            </w:r>
          </w:p>
        </w:tc>
        <w:tc>
          <w:tcPr>
            <w:tcW w:w="1416" w:type="dxa"/>
          </w:tcPr>
          <w:p w14:paraId="246D5FDF" w14:textId="77777777" w:rsidR="00C04CF6" w:rsidRDefault="00C04CF6">
            <w:pPr>
              <w:pStyle w:val="TableParagraph"/>
              <w:spacing w:before="2"/>
              <w:rPr>
                <w:sz w:val="35"/>
              </w:rPr>
            </w:pPr>
          </w:p>
          <w:p w14:paraId="1303BDE3" w14:textId="77777777" w:rsidR="00C04CF6" w:rsidRDefault="00F03576">
            <w:pPr>
              <w:pStyle w:val="TableParagraph"/>
              <w:ind w:left="164" w:right="155"/>
              <w:jc w:val="center"/>
              <w:rPr>
                <w:sz w:val="24"/>
              </w:rPr>
            </w:pPr>
            <w:r>
              <w:rPr>
                <w:spacing w:val="-2"/>
                <w:sz w:val="24"/>
              </w:rPr>
              <w:t>единица</w:t>
            </w:r>
          </w:p>
        </w:tc>
        <w:tc>
          <w:tcPr>
            <w:tcW w:w="1561" w:type="dxa"/>
          </w:tcPr>
          <w:p w14:paraId="11987912" w14:textId="77777777" w:rsidR="00C04CF6" w:rsidRDefault="00C04CF6">
            <w:pPr>
              <w:pStyle w:val="TableParagraph"/>
              <w:spacing w:before="2"/>
              <w:rPr>
                <w:sz w:val="35"/>
              </w:rPr>
            </w:pPr>
          </w:p>
          <w:p w14:paraId="21696595" w14:textId="77777777" w:rsidR="00C04CF6" w:rsidRDefault="00F03576">
            <w:pPr>
              <w:pStyle w:val="TableParagraph"/>
              <w:ind w:left="13"/>
              <w:jc w:val="center"/>
              <w:rPr>
                <w:sz w:val="24"/>
              </w:rPr>
            </w:pPr>
            <w:r>
              <w:rPr>
                <w:sz w:val="24"/>
              </w:rPr>
              <w:t>0</w:t>
            </w:r>
          </w:p>
        </w:tc>
        <w:tc>
          <w:tcPr>
            <w:tcW w:w="1524" w:type="dxa"/>
          </w:tcPr>
          <w:p w14:paraId="636AC7E3" w14:textId="77777777" w:rsidR="00C04CF6" w:rsidRDefault="00C04CF6">
            <w:pPr>
              <w:pStyle w:val="TableParagraph"/>
              <w:spacing w:before="2"/>
              <w:rPr>
                <w:sz w:val="35"/>
              </w:rPr>
            </w:pPr>
          </w:p>
          <w:p w14:paraId="1283499A" w14:textId="77777777" w:rsidR="00C04CF6" w:rsidRDefault="00F03576">
            <w:pPr>
              <w:pStyle w:val="TableParagraph"/>
              <w:ind w:left="6"/>
              <w:jc w:val="center"/>
              <w:rPr>
                <w:sz w:val="24"/>
              </w:rPr>
            </w:pPr>
            <w:r>
              <w:rPr>
                <w:sz w:val="24"/>
              </w:rPr>
              <w:t>0</w:t>
            </w:r>
          </w:p>
        </w:tc>
      </w:tr>
      <w:tr w:rsidR="00C04CF6" w14:paraId="1194AC54" w14:textId="77777777">
        <w:trPr>
          <w:trHeight w:val="1380"/>
        </w:trPr>
        <w:tc>
          <w:tcPr>
            <w:tcW w:w="675" w:type="dxa"/>
          </w:tcPr>
          <w:p w14:paraId="340CD7FE" w14:textId="77777777" w:rsidR="00C04CF6" w:rsidRDefault="00C04CF6">
            <w:pPr>
              <w:pStyle w:val="TableParagraph"/>
              <w:rPr>
                <w:sz w:val="26"/>
              </w:rPr>
            </w:pPr>
          </w:p>
          <w:p w14:paraId="6BC70183" w14:textId="77777777" w:rsidR="00C04CF6" w:rsidRDefault="00C04CF6">
            <w:pPr>
              <w:pStyle w:val="TableParagraph"/>
              <w:spacing w:before="3"/>
              <w:rPr>
                <w:sz w:val="21"/>
              </w:rPr>
            </w:pPr>
          </w:p>
          <w:p w14:paraId="4C92016A" w14:textId="77777777" w:rsidR="00C04CF6" w:rsidRDefault="00F03576">
            <w:pPr>
              <w:pStyle w:val="TableParagraph"/>
              <w:spacing w:before="1"/>
              <w:ind w:left="6"/>
              <w:jc w:val="center"/>
              <w:rPr>
                <w:sz w:val="24"/>
              </w:rPr>
            </w:pPr>
            <w:r>
              <w:rPr>
                <w:sz w:val="24"/>
              </w:rPr>
              <w:t>2</w:t>
            </w:r>
          </w:p>
        </w:tc>
        <w:tc>
          <w:tcPr>
            <w:tcW w:w="4964" w:type="dxa"/>
          </w:tcPr>
          <w:p w14:paraId="184D1F0B" w14:textId="77777777" w:rsidR="00C04CF6" w:rsidRDefault="00F03576">
            <w:pPr>
              <w:pStyle w:val="TableParagraph"/>
              <w:ind w:left="110" w:right="93"/>
              <w:jc w:val="both"/>
              <w:rPr>
                <w:sz w:val="24"/>
              </w:rPr>
            </w:pPr>
            <w:r>
              <w:rPr>
                <w:sz w:val="24"/>
              </w:rPr>
              <w:t>Количество прекращений подачи тепловой энергии, теплоносителя в результате технологических</w:t>
            </w:r>
            <w:r>
              <w:rPr>
                <w:spacing w:val="50"/>
                <w:w w:val="150"/>
                <w:sz w:val="24"/>
              </w:rPr>
              <w:t xml:space="preserve"> </w:t>
            </w:r>
            <w:r>
              <w:rPr>
                <w:sz w:val="24"/>
              </w:rPr>
              <w:t>нарушений</w:t>
            </w:r>
            <w:r>
              <w:rPr>
                <w:spacing w:val="50"/>
                <w:w w:val="150"/>
                <w:sz w:val="24"/>
              </w:rPr>
              <w:t xml:space="preserve"> </w:t>
            </w:r>
            <w:r>
              <w:rPr>
                <w:sz w:val="24"/>
              </w:rPr>
              <w:t>на</w:t>
            </w:r>
            <w:r>
              <w:rPr>
                <w:spacing w:val="79"/>
                <w:sz w:val="24"/>
              </w:rPr>
              <w:t xml:space="preserve"> </w:t>
            </w:r>
            <w:r>
              <w:rPr>
                <w:spacing w:val="-2"/>
                <w:sz w:val="24"/>
              </w:rPr>
              <w:t>источниках</w:t>
            </w:r>
          </w:p>
          <w:p w14:paraId="61ACB32C" w14:textId="77777777" w:rsidR="00C04CF6" w:rsidRDefault="00F03576">
            <w:pPr>
              <w:pStyle w:val="TableParagraph"/>
              <w:tabs>
                <w:tab w:val="left" w:pos="1690"/>
                <w:tab w:val="left" w:pos="3141"/>
              </w:tabs>
              <w:spacing w:line="270" w:lineRule="atLeast"/>
              <w:ind w:left="110" w:right="93"/>
              <w:jc w:val="both"/>
              <w:rPr>
                <w:sz w:val="24"/>
              </w:rPr>
            </w:pPr>
            <w:r>
              <w:rPr>
                <w:spacing w:val="-2"/>
                <w:sz w:val="24"/>
              </w:rPr>
              <w:t>тепловой</w:t>
            </w:r>
            <w:r>
              <w:rPr>
                <w:sz w:val="24"/>
              </w:rPr>
              <w:tab/>
            </w:r>
            <w:r>
              <w:rPr>
                <w:spacing w:val="-2"/>
                <w:sz w:val="24"/>
              </w:rPr>
              <w:t>энергии</w:t>
            </w:r>
            <w:r>
              <w:rPr>
                <w:sz w:val="24"/>
              </w:rPr>
              <w:tab/>
            </w:r>
            <w:r>
              <w:rPr>
                <w:spacing w:val="-2"/>
                <w:sz w:val="24"/>
              </w:rPr>
              <w:t>муниципального образования</w:t>
            </w:r>
          </w:p>
        </w:tc>
        <w:tc>
          <w:tcPr>
            <w:tcW w:w="1416" w:type="dxa"/>
          </w:tcPr>
          <w:p w14:paraId="39629872" w14:textId="77777777" w:rsidR="00C04CF6" w:rsidRDefault="00C04CF6">
            <w:pPr>
              <w:pStyle w:val="TableParagraph"/>
              <w:rPr>
                <w:sz w:val="26"/>
              </w:rPr>
            </w:pPr>
          </w:p>
          <w:p w14:paraId="167F11C0" w14:textId="77777777" w:rsidR="00C04CF6" w:rsidRDefault="00C04CF6">
            <w:pPr>
              <w:pStyle w:val="TableParagraph"/>
              <w:spacing w:before="3"/>
              <w:rPr>
                <w:sz w:val="21"/>
              </w:rPr>
            </w:pPr>
          </w:p>
          <w:p w14:paraId="23D8BF67" w14:textId="77777777" w:rsidR="00C04CF6" w:rsidRDefault="00F03576">
            <w:pPr>
              <w:pStyle w:val="TableParagraph"/>
              <w:spacing w:before="1"/>
              <w:ind w:left="164" w:right="155"/>
              <w:jc w:val="center"/>
              <w:rPr>
                <w:sz w:val="24"/>
              </w:rPr>
            </w:pPr>
            <w:r>
              <w:rPr>
                <w:spacing w:val="-2"/>
                <w:sz w:val="24"/>
              </w:rPr>
              <w:t>единица</w:t>
            </w:r>
          </w:p>
        </w:tc>
        <w:tc>
          <w:tcPr>
            <w:tcW w:w="1561" w:type="dxa"/>
          </w:tcPr>
          <w:p w14:paraId="4D33A54A" w14:textId="77777777" w:rsidR="00C04CF6" w:rsidRDefault="00C04CF6">
            <w:pPr>
              <w:pStyle w:val="TableParagraph"/>
              <w:rPr>
                <w:sz w:val="26"/>
              </w:rPr>
            </w:pPr>
          </w:p>
          <w:p w14:paraId="5158DDAD" w14:textId="77777777" w:rsidR="00C04CF6" w:rsidRDefault="00C04CF6">
            <w:pPr>
              <w:pStyle w:val="TableParagraph"/>
              <w:spacing w:before="3"/>
              <w:rPr>
                <w:sz w:val="21"/>
              </w:rPr>
            </w:pPr>
          </w:p>
          <w:p w14:paraId="593D0EDC" w14:textId="77777777" w:rsidR="00C04CF6" w:rsidRDefault="00F03576">
            <w:pPr>
              <w:pStyle w:val="TableParagraph"/>
              <w:spacing w:before="1"/>
              <w:ind w:left="13"/>
              <w:jc w:val="center"/>
              <w:rPr>
                <w:sz w:val="24"/>
              </w:rPr>
            </w:pPr>
            <w:r>
              <w:rPr>
                <w:sz w:val="24"/>
              </w:rPr>
              <w:t>0</w:t>
            </w:r>
          </w:p>
        </w:tc>
        <w:tc>
          <w:tcPr>
            <w:tcW w:w="1524" w:type="dxa"/>
          </w:tcPr>
          <w:p w14:paraId="16700609" w14:textId="77777777" w:rsidR="00C04CF6" w:rsidRDefault="00C04CF6">
            <w:pPr>
              <w:pStyle w:val="TableParagraph"/>
              <w:rPr>
                <w:sz w:val="26"/>
              </w:rPr>
            </w:pPr>
          </w:p>
          <w:p w14:paraId="62A44143" w14:textId="77777777" w:rsidR="00C04CF6" w:rsidRDefault="00C04CF6">
            <w:pPr>
              <w:pStyle w:val="TableParagraph"/>
              <w:spacing w:before="3"/>
              <w:rPr>
                <w:sz w:val="21"/>
              </w:rPr>
            </w:pPr>
          </w:p>
          <w:p w14:paraId="526897CE" w14:textId="77777777" w:rsidR="00C04CF6" w:rsidRDefault="00F03576">
            <w:pPr>
              <w:pStyle w:val="TableParagraph"/>
              <w:spacing w:before="1"/>
              <w:ind w:left="6"/>
              <w:jc w:val="center"/>
              <w:rPr>
                <w:sz w:val="24"/>
              </w:rPr>
            </w:pPr>
            <w:r>
              <w:rPr>
                <w:sz w:val="24"/>
              </w:rPr>
              <w:t>0</w:t>
            </w:r>
          </w:p>
        </w:tc>
      </w:tr>
      <w:tr w:rsidR="00C04CF6" w14:paraId="3CBBD39B" w14:textId="77777777">
        <w:trPr>
          <w:trHeight w:val="827"/>
        </w:trPr>
        <w:tc>
          <w:tcPr>
            <w:tcW w:w="675" w:type="dxa"/>
          </w:tcPr>
          <w:p w14:paraId="0FA3DAF9" w14:textId="77777777" w:rsidR="00C04CF6" w:rsidRDefault="00C04CF6">
            <w:pPr>
              <w:pStyle w:val="TableParagraph"/>
              <w:spacing w:before="3"/>
              <w:rPr>
                <w:sz w:val="23"/>
              </w:rPr>
            </w:pPr>
          </w:p>
          <w:p w14:paraId="1C144EBD" w14:textId="77777777" w:rsidR="00C04CF6" w:rsidRDefault="00F03576">
            <w:pPr>
              <w:pStyle w:val="TableParagraph"/>
              <w:ind w:left="6"/>
              <w:jc w:val="center"/>
              <w:rPr>
                <w:sz w:val="24"/>
              </w:rPr>
            </w:pPr>
            <w:r>
              <w:rPr>
                <w:sz w:val="24"/>
              </w:rPr>
              <w:t>3</w:t>
            </w:r>
          </w:p>
        </w:tc>
        <w:tc>
          <w:tcPr>
            <w:tcW w:w="4964" w:type="dxa"/>
          </w:tcPr>
          <w:p w14:paraId="521D58B0" w14:textId="77777777" w:rsidR="00C04CF6" w:rsidRDefault="00F03576">
            <w:pPr>
              <w:pStyle w:val="TableParagraph"/>
              <w:tabs>
                <w:tab w:val="left" w:pos="1383"/>
                <w:tab w:val="left" w:pos="2304"/>
                <w:tab w:val="left" w:pos="3573"/>
                <w:tab w:val="left" w:pos="4618"/>
              </w:tabs>
              <w:ind w:left="110" w:right="97"/>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r>
              <w:rPr>
                <w:spacing w:val="-6"/>
                <w:sz w:val="24"/>
              </w:rPr>
              <w:t xml:space="preserve">на </w:t>
            </w:r>
            <w:r>
              <w:rPr>
                <w:sz w:val="24"/>
              </w:rPr>
              <w:t>единицу</w:t>
            </w:r>
            <w:r>
              <w:rPr>
                <w:spacing w:val="-8"/>
                <w:sz w:val="24"/>
              </w:rPr>
              <w:t xml:space="preserve"> </w:t>
            </w:r>
            <w:proofErr w:type="gramStart"/>
            <w:r>
              <w:rPr>
                <w:sz w:val="24"/>
              </w:rPr>
              <w:t>тепловой</w:t>
            </w:r>
            <w:r>
              <w:rPr>
                <w:spacing w:val="38"/>
                <w:sz w:val="24"/>
              </w:rPr>
              <w:t xml:space="preserve">  </w:t>
            </w:r>
            <w:r>
              <w:rPr>
                <w:sz w:val="24"/>
              </w:rPr>
              <w:t>энергии</w:t>
            </w:r>
            <w:proofErr w:type="gramEnd"/>
            <w:r>
              <w:rPr>
                <w:sz w:val="24"/>
              </w:rPr>
              <w:t>,</w:t>
            </w:r>
            <w:r>
              <w:rPr>
                <w:spacing w:val="37"/>
                <w:sz w:val="24"/>
              </w:rPr>
              <w:t xml:space="preserve">  </w:t>
            </w:r>
            <w:r>
              <w:rPr>
                <w:sz w:val="24"/>
              </w:rPr>
              <w:t>отпускаемой</w:t>
            </w:r>
            <w:r>
              <w:rPr>
                <w:spacing w:val="38"/>
                <w:sz w:val="24"/>
              </w:rPr>
              <w:t xml:space="preserve">  </w:t>
            </w:r>
            <w:r>
              <w:rPr>
                <w:spacing w:val="-10"/>
                <w:sz w:val="24"/>
              </w:rPr>
              <w:t>с</w:t>
            </w:r>
          </w:p>
          <w:p w14:paraId="4AE04256" w14:textId="77777777" w:rsidR="00C04CF6" w:rsidRDefault="00F03576">
            <w:pPr>
              <w:pStyle w:val="TableParagraph"/>
              <w:spacing w:line="264" w:lineRule="exact"/>
              <w:ind w:left="110"/>
              <w:rPr>
                <w:sz w:val="24"/>
              </w:rPr>
            </w:pPr>
            <w:r>
              <w:rPr>
                <w:sz w:val="24"/>
              </w:rPr>
              <w:t>коллекторов</w:t>
            </w:r>
            <w:r>
              <w:rPr>
                <w:spacing w:val="-4"/>
                <w:sz w:val="24"/>
              </w:rPr>
              <w:t xml:space="preserve"> </w:t>
            </w:r>
            <w:r>
              <w:rPr>
                <w:sz w:val="24"/>
              </w:rPr>
              <w:t>источников</w:t>
            </w:r>
            <w:r>
              <w:rPr>
                <w:spacing w:val="-4"/>
                <w:sz w:val="24"/>
              </w:rPr>
              <w:t xml:space="preserve"> </w:t>
            </w:r>
            <w:r>
              <w:rPr>
                <w:sz w:val="24"/>
              </w:rPr>
              <w:t>тепловой</w:t>
            </w:r>
            <w:r>
              <w:rPr>
                <w:spacing w:val="-3"/>
                <w:sz w:val="24"/>
              </w:rPr>
              <w:t xml:space="preserve"> </w:t>
            </w:r>
            <w:r>
              <w:rPr>
                <w:spacing w:val="-2"/>
                <w:sz w:val="24"/>
              </w:rPr>
              <w:t>энергии</w:t>
            </w:r>
          </w:p>
        </w:tc>
        <w:tc>
          <w:tcPr>
            <w:tcW w:w="1416" w:type="dxa"/>
          </w:tcPr>
          <w:p w14:paraId="185DB463" w14:textId="77777777" w:rsidR="00C04CF6" w:rsidRDefault="00C04CF6">
            <w:pPr>
              <w:pStyle w:val="TableParagraph"/>
              <w:spacing w:before="3"/>
              <w:rPr>
                <w:sz w:val="23"/>
              </w:rPr>
            </w:pPr>
          </w:p>
          <w:p w14:paraId="5DDDF6F4" w14:textId="77777777" w:rsidR="00C04CF6" w:rsidRDefault="00F03576">
            <w:pPr>
              <w:pStyle w:val="TableParagraph"/>
              <w:ind w:left="163" w:right="157"/>
              <w:jc w:val="center"/>
              <w:rPr>
                <w:sz w:val="24"/>
              </w:rPr>
            </w:pPr>
            <w:r>
              <w:rPr>
                <w:sz w:val="24"/>
              </w:rPr>
              <w:t>т</w:t>
            </w:r>
            <w:r>
              <w:rPr>
                <w:spacing w:val="3"/>
                <w:sz w:val="24"/>
              </w:rPr>
              <w:t xml:space="preserve"> </w:t>
            </w:r>
            <w:proofErr w:type="spellStart"/>
            <w:r>
              <w:rPr>
                <w:spacing w:val="-2"/>
                <w:sz w:val="24"/>
              </w:rPr>
              <w:t>у.т</w:t>
            </w:r>
            <w:proofErr w:type="spellEnd"/>
            <w:r>
              <w:rPr>
                <w:spacing w:val="-2"/>
                <w:sz w:val="24"/>
              </w:rPr>
              <w:t>./Гкал</w:t>
            </w:r>
          </w:p>
        </w:tc>
        <w:tc>
          <w:tcPr>
            <w:tcW w:w="1561" w:type="dxa"/>
          </w:tcPr>
          <w:p w14:paraId="2757E94D" w14:textId="77777777" w:rsidR="00C04CF6" w:rsidRDefault="00C04CF6">
            <w:pPr>
              <w:pStyle w:val="TableParagraph"/>
              <w:spacing w:before="3"/>
              <w:rPr>
                <w:sz w:val="23"/>
              </w:rPr>
            </w:pPr>
          </w:p>
          <w:p w14:paraId="729DEFB5" w14:textId="77777777" w:rsidR="00C04CF6" w:rsidRDefault="00F03576">
            <w:pPr>
              <w:pStyle w:val="TableParagraph"/>
              <w:ind w:left="166" w:right="155"/>
              <w:jc w:val="center"/>
              <w:rPr>
                <w:sz w:val="24"/>
              </w:rPr>
            </w:pPr>
            <w:r>
              <w:rPr>
                <w:spacing w:val="-2"/>
                <w:sz w:val="24"/>
              </w:rPr>
              <w:t>0,2495</w:t>
            </w:r>
          </w:p>
        </w:tc>
        <w:tc>
          <w:tcPr>
            <w:tcW w:w="1524" w:type="dxa"/>
          </w:tcPr>
          <w:p w14:paraId="3001F08F" w14:textId="77777777" w:rsidR="00C04CF6" w:rsidRDefault="00C04CF6">
            <w:pPr>
              <w:pStyle w:val="TableParagraph"/>
              <w:spacing w:before="3"/>
              <w:rPr>
                <w:sz w:val="23"/>
              </w:rPr>
            </w:pPr>
          </w:p>
          <w:p w14:paraId="557676E3" w14:textId="77777777" w:rsidR="00C04CF6" w:rsidRDefault="00F03576">
            <w:pPr>
              <w:pStyle w:val="TableParagraph"/>
              <w:ind w:left="358" w:right="350"/>
              <w:jc w:val="center"/>
              <w:rPr>
                <w:sz w:val="24"/>
              </w:rPr>
            </w:pPr>
            <w:r>
              <w:rPr>
                <w:spacing w:val="-2"/>
                <w:sz w:val="24"/>
              </w:rPr>
              <w:t>0,2495</w:t>
            </w:r>
          </w:p>
        </w:tc>
      </w:tr>
      <w:tr w:rsidR="00C04CF6" w14:paraId="08F72C9B" w14:textId="77777777">
        <w:trPr>
          <w:trHeight w:val="1103"/>
        </w:trPr>
        <w:tc>
          <w:tcPr>
            <w:tcW w:w="675" w:type="dxa"/>
          </w:tcPr>
          <w:p w14:paraId="0CB1C5CA" w14:textId="77777777" w:rsidR="00C04CF6" w:rsidRDefault="00C04CF6">
            <w:pPr>
              <w:pStyle w:val="TableParagraph"/>
              <w:spacing w:before="4"/>
              <w:rPr>
                <w:sz w:val="35"/>
              </w:rPr>
            </w:pPr>
          </w:p>
          <w:p w14:paraId="1AFDA01D" w14:textId="77777777" w:rsidR="00C04CF6" w:rsidRDefault="00F03576">
            <w:pPr>
              <w:pStyle w:val="TableParagraph"/>
              <w:ind w:left="6"/>
              <w:jc w:val="center"/>
              <w:rPr>
                <w:sz w:val="24"/>
              </w:rPr>
            </w:pPr>
            <w:r>
              <w:rPr>
                <w:sz w:val="24"/>
              </w:rPr>
              <w:t>4</w:t>
            </w:r>
          </w:p>
        </w:tc>
        <w:tc>
          <w:tcPr>
            <w:tcW w:w="4964" w:type="dxa"/>
          </w:tcPr>
          <w:p w14:paraId="0EF44830" w14:textId="77777777" w:rsidR="00C04CF6" w:rsidRDefault="00F03576">
            <w:pPr>
              <w:pStyle w:val="TableParagraph"/>
              <w:ind w:left="110" w:right="96"/>
              <w:jc w:val="both"/>
              <w:rPr>
                <w:sz w:val="24"/>
              </w:rPr>
            </w:pPr>
            <w:r>
              <w:rPr>
                <w:sz w:val="24"/>
              </w:rPr>
              <w:t>Отношение величины технологических потерь тепловой энергии, теплоносителя к материальной</w:t>
            </w:r>
            <w:r>
              <w:rPr>
                <w:spacing w:val="63"/>
                <w:sz w:val="24"/>
              </w:rPr>
              <w:t xml:space="preserve">   </w:t>
            </w:r>
            <w:r>
              <w:rPr>
                <w:sz w:val="24"/>
              </w:rPr>
              <w:t>характеристике</w:t>
            </w:r>
            <w:r>
              <w:rPr>
                <w:spacing w:val="63"/>
                <w:sz w:val="24"/>
              </w:rPr>
              <w:t xml:space="preserve">   </w:t>
            </w:r>
            <w:r>
              <w:rPr>
                <w:spacing w:val="-2"/>
                <w:sz w:val="24"/>
              </w:rPr>
              <w:t>тепловых</w:t>
            </w:r>
          </w:p>
          <w:p w14:paraId="4C821022" w14:textId="77777777" w:rsidR="00C04CF6" w:rsidRDefault="00F03576">
            <w:pPr>
              <w:pStyle w:val="TableParagraph"/>
              <w:spacing w:line="264" w:lineRule="exact"/>
              <w:ind w:left="110"/>
              <w:rPr>
                <w:sz w:val="24"/>
              </w:rPr>
            </w:pPr>
            <w:r>
              <w:rPr>
                <w:spacing w:val="-2"/>
                <w:sz w:val="24"/>
              </w:rPr>
              <w:t>сетей:</w:t>
            </w:r>
          </w:p>
        </w:tc>
        <w:tc>
          <w:tcPr>
            <w:tcW w:w="1416" w:type="dxa"/>
          </w:tcPr>
          <w:p w14:paraId="34B1D91F" w14:textId="77777777" w:rsidR="00C04CF6" w:rsidRDefault="00C04CF6">
            <w:pPr>
              <w:pStyle w:val="TableParagraph"/>
            </w:pPr>
          </w:p>
        </w:tc>
        <w:tc>
          <w:tcPr>
            <w:tcW w:w="1561" w:type="dxa"/>
          </w:tcPr>
          <w:p w14:paraId="25E33BE7" w14:textId="77777777" w:rsidR="00C04CF6" w:rsidRDefault="00C04CF6">
            <w:pPr>
              <w:pStyle w:val="TableParagraph"/>
            </w:pPr>
          </w:p>
        </w:tc>
        <w:tc>
          <w:tcPr>
            <w:tcW w:w="1524" w:type="dxa"/>
          </w:tcPr>
          <w:p w14:paraId="197DC4E4" w14:textId="77777777" w:rsidR="00C04CF6" w:rsidRDefault="00C04CF6">
            <w:pPr>
              <w:pStyle w:val="TableParagraph"/>
            </w:pPr>
          </w:p>
        </w:tc>
      </w:tr>
      <w:tr w:rsidR="00C04CF6" w14:paraId="7010DFFB" w14:textId="77777777">
        <w:trPr>
          <w:trHeight w:val="828"/>
        </w:trPr>
        <w:tc>
          <w:tcPr>
            <w:tcW w:w="675" w:type="dxa"/>
          </w:tcPr>
          <w:p w14:paraId="0D76FE9E" w14:textId="77777777" w:rsidR="00C04CF6" w:rsidRDefault="00C04CF6">
            <w:pPr>
              <w:pStyle w:val="TableParagraph"/>
              <w:spacing w:before="3"/>
              <w:rPr>
                <w:sz w:val="23"/>
              </w:rPr>
            </w:pPr>
          </w:p>
          <w:p w14:paraId="2912B1BE" w14:textId="77777777" w:rsidR="00C04CF6" w:rsidRDefault="00F03576">
            <w:pPr>
              <w:pStyle w:val="TableParagraph"/>
              <w:ind w:left="115" w:right="106"/>
              <w:jc w:val="center"/>
              <w:rPr>
                <w:sz w:val="24"/>
              </w:rPr>
            </w:pPr>
            <w:r>
              <w:rPr>
                <w:spacing w:val="-5"/>
                <w:sz w:val="24"/>
              </w:rPr>
              <w:t>4.1</w:t>
            </w:r>
          </w:p>
        </w:tc>
        <w:tc>
          <w:tcPr>
            <w:tcW w:w="4964" w:type="dxa"/>
          </w:tcPr>
          <w:p w14:paraId="4D397E4B" w14:textId="77777777" w:rsidR="00C04CF6" w:rsidRDefault="00F03576">
            <w:pPr>
              <w:pStyle w:val="TableParagraph"/>
              <w:ind w:left="110" w:right="97"/>
              <w:rPr>
                <w:sz w:val="24"/>
              </w:rPr>
            </w:pPr>
            <w:r>
              <w:rPr>
                <w:sz w:val="24"/>
              </w:rPr>
              <w:t>котельная</w:t>
            </w:r>
            <w:r>
              <w:rPr>
                <w:spacing w:val="-11"/>
                <w:sz w:val="24"/>
              </w:rPr>
              <w:t xml:space="preserve"> </w:t>
            </w:r>
            <w:r>
              <w:rPr>
                <w:sz w:val="24"/>
              </w:rPr>
              <w:t>«</w:t>
            </w:r>
            <w:proofErr w:type="spellStart"/>
            <w:r>
              <w:rPr>
                <w:sz w:val="24"/>
              </w:rPr>
              <w:t>Тельминская</w:t>
            </w:r>
            <w:proofErr w:type="spellEnd"/>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
          <w:p w14:paraId="31AEECE5" w14:textId="77777777" w:rsidR="00C04CF6" w:rsidRDefault="00F03576">
            <w:pPr>
              <w:pStyle w:val="TableParagraph"/>
              <w:spacing w:line="264" w:lineRule="exact"/>
              <w:ind w:left="110"/>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416" w:type="dxa"/>
          </w:tcPr>
          <w:p w14:paraId="1EC2EB61" w14:textId="77777777" w:rsidR="00C04CF6" w:rsidRDefault="00F03576">
            <w:pPr>
              <w:pStyle w:val="TableParagraph"/>
              <w:spacing w:before="267"/>
              <w:ind w:left="164" w:right="156"/>
              <w:jc w:val="center"/>
              <w:rPr>
                <w:sz w:val="24"/>
              </w:rPr>
            </w:pPr>
            <w:r>
              <w:rPr>
                <w:spacing w:val="-2"/>
                <w:sz w:val="24"/>
              </w:rPr>
              <w:t>Гкал/м</w:t>
            </w:r>
            <w:r>
              <w:rPr>
                <w:spacing w:val="-2"/>
                <w:sz w:val="24"/>
                <w:vertAlign w:val="superscript"/>
              </w:rPr>
              <w:t>2</w:t>
            </w:r>
          </w:p>
        </w:tc>
        <w:tc>
          <w:tcPr>
            <w:tcW w:w="1561" w:type="dxa"/>
          </w:tcPr>
          <w:p w14:paraId="36CCA814" w14:textId="77777777" w:rsidR="00C04CF6" w:rsidRDefault="00C04CF6">
            <w:pPr>
              <w:pStyle w:val="TableParagraph"/>
              <w:spacing w:before="3"/>
              <w:rPr>
                <w:sz w:val="23"/>
              </w:rPr>
            </w:pPr>
          </w:p>
          <w:p w14:paraId="6458D7D0" w14:textId="77777777" w:rsidR="00C04CF6" w:rsidRDefault="00F03576">
            <w:pPr>
              <w:pStyle w:val="TableParagraph"/>
              <w:ind w:left="166" w:right="155"/>
              <w:jc w:val="center"/>
              <w:rPr>
                <w:sz w:val="24"/>
              </w:rPr>
            </w:pPr>
            <w:r>
              <w:rPr>
                <w:spacing w:val="-2"/>
                <w:sz w:val="24"/>
              </w:rPr>
              <w:t>1,368</w:t>
            </w:r>
          </w:p>
        </w:tc>
        <w:tc>
          <w:tcPr>
            <w:tcW w:w="1524" w:type="dxa"/>
          </w:tcPr>
          <w:p w14:paraId="3F5C2A84" w14:textId="77777777" w:rsidR="00C04CF6" w:rsidRDefault="00C04CF6">
            <w:pPr>
              <w:pStyle w:val="TableParagraph"/>
              <w:spacing w:before="3"/>
              <w:rPr>
                <w:sz w:val="23"/>
              </w:rPr>
            </w:pPr>
          </w:p>
          <w:p w14:paraId="4DD7EFA1" w14:textId="77777777" w:rsidR="00C04CF6" w:rsidRDefault="00F03576">
            <w:pPr>
              <w:pStyle w:val="TableParagraph"/>
              <w:ind w:left="358" w:right="350"/>
              <w:jc w:val="center"/>
              <w:rPr>
                <w:sz w:val="24"/>
              </w:rPr>
            </w:pPr>
            <w:r>
              <w:rPr>
                <w:spacing w:val="-2"/>
                <w:sz w:val="24"/>
              </w:rPr>
              <w:t>1,368</w:t>
            </w:r>
          </w:p>
        </w:tc>
      </w:tr>
      <w:tr w:rsidR="00C04CF6" w14:paraId="2353660F" w14:textId="77777777">
        <w:trPr>
          <w:trHeight w:val="551"/>
        </w:trPr>
        <w:tc>
          <w:tcPr>
            <w:tcW w:w="675" w:type="dxa"/>
          </w:tcPr>
          <w:p w14:paraId="526DA0FC" w14:textId="77777777" w:rsidR="00C04CF6" w:rsidRDefault="00F03576">
            <w:pPr>
              <w:pStyle w:val="TableParagraph"/>
              <w:spacing w:before="131"/>
              <w:ind w:left="115" w:right="106"/>
              <w:jc w:val="center"/>
              <w:rPr>
                <w:sz w:val="24"/>
              </w:rPr>
            </w:pPr>
            <w:r>
              <w:rPr>
                <w:spacing w:val="-5"/>
                <w:sz w:val="24"/>
              </w:rPr>
              <w:t>4.2</w:t>
            </w:r>
          </w:p>
        </w:tc>
        <w:tc>
          <w:tcPr>
            <w:tcW w:w="4964" w:type="dxa"/>
          </w:tcPr>
          <w:p w14:paraId="52C5C6AD" w14:textId="77777777" w:rsidR="00C04CF6" w:rsidRDefault="00F03576">
            <w:pPr>
              <w:pStyle w:val="TableParagraph"/>
              <w:spacing w:line="268"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0863C09B" w14:textId="77777777" w:rsidR="00C04CF6" w:rsidRDefault="00F03576">
            <w:pPr>
              <w:pStyle w:val="TableParagraph"/>
              <w:spacing w:line="264"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75E0A10B" w14:textId="77777777" w:rsidR="00C04CF6" w:rsidRDefault="00F03576">
            <w:pPr>
              <w:pStyle w:val="TableParagraph"/>
              <w:spacing w:before="131"/>
              <w:ind w:left="164" w:right="156"/>
              <w:jc w:val="center"/>
              <w:rPr>
                <w:sz w:val="24"/>
              </w:rPr>
            </w:pPr>
            <w:r>
              <w:rPr>
                <w:spacing w:val="-2"/>
                <w:sz w:val="24"/>
              </w:rPr>
              <w:t>Гкал/м</w:t>
            </w:r>
            <w:r>
              <w:rPr>
                <w:spacing w:val="-2"/>
                <w:sz w:val="24"/>
                <w:vertAlign w:val="superscript"/>
              </w:rPr>
              <w:t>2</w:t>
            </w:r>
          </w:p>
        </w:tc>
        <w:tc>
          <w:tcPr>
            <w:tcW w:w="1561" w:type="dxa"/>
          </w:tcPr>
          <w:p w14:paraId="458F1FAD" w14:textId="77777777" w:rsidR="00C04CF6" w:rsidRDefault="00F03576">
            <w:pPr>
              <w:pStyle w:val="TableParagraph"/>
              <w:spacing w:before="131"/>
              <w:ind w:left="166" w:right="155"/>
              <w:jc w:val="center"/>
              <w:rPr>
                <w:sz w:val="24"/>
              </w:rPr>
            </w:pPr>
            <w:r>
              <w:rPr>
                <w:spacing w:val="-5"/>
                <w:sz w:val="24"/>
              </w:rPr>
              <w:t>2,2</w:t>
            </w:r>
          </w:p>
        </w:tc>
        <w:tc>
          <w:tcPr>
            <w:tcW w:w="1524" w:type="dxa"/>
          </w:tcPr>
          <w:p w14:paraId="1EBF1348" w14:textId="77777777" w:rsidR="00C04CF6" w:rsidRDefault="00F03576">
            <w:pPr>
              <w:pStyle w:val="TableParagraph"/>
              <w:spacing w:before="131"/>
              <w:ind w:left="358" w:right="350"/>
              <w:jc w:val="center"/>
              <w:rPr>
                <w:sz w:val="24"/>
              </w:rPr>
            </w:pPr>
            <w:r>
              <w:rPr>
                <w:spacing w:val="-5"/>
                <w:sz w:val="24"/>
              </w:rPr>
              <w:t>2,2</w:t>
            </w:r>
          </w:p>
        </w:tc>
      </w:tr>
      <w:tr w:rsidR="00C04CF6" w14:paraId="2D8C1604" w14:textId="77777777">
        <w:trPr>
          <w:trHeight w:val="554"/>
        </w:trPr>
        <w:tc>
          <w:tcPr>
            <w:tcW w:w="675" w:type="dxa"/>
          </w:tcPr>
          <w:p w14:paraId="517F0A11" w14:textId="77777777" w:rsidR="00C04CF6" w:rsidRDefault="00F03576">
            <w:pPr>
              <w:pStyle w:val="TableParagraph"/>
              <w:spacing w:before="131"/>
              <w:ind w:left="6"/>
              <w:jc w:val="center"/>
              <w:rPr>
                <w:sz w:val="24"/>
              </w:rPr>
            </w:pPr>
            <w:r>
              <w:rPr>
                <w:sz w:val="24"/>
              </w:rPr>
              <w:t>5</w:t>
            </w:r>
          </w:p>
        </w:tc>
        <w:tc>
          <w:tcPr>
            <w:tcW w:w="4964" w:type="dxa"/>
          </w:tcPr>
          <w:p w14:paraId="11B205FF" w14:textId="77777777" w:rsidR="00C04CF6" w:rsidRDefault="00F03576">
            <w:pPr>
              <w:pStyle w:val="TableParagraph"/>
              <w:spacing w:line="270" w:lineRule="exact"/>
              <w:ind w:left="110"/>
              <w:rPr>
                <w:sz w:val="24"/>
              </w:rPr>
            </w:pPr>
            <w:r>
              <w:rPr>
                <w:sz w:val="24"/>
              </w:rPr>
              <w:t>Коэффициент</w:t>
            </w:r>
            <w:r>
              <w:rPr>
                <w:spacing w:val="73"/>
                <w:sz w:val="24"/>
              </w:rPr>
              <w:t xml:space="preserve"> </w:t>
            </w:r>
            <w:r>
              <w:rPr>
                <w:sz w:val="24"/>
              </w:rPr>
              <w:t>использования</w:t>
            </w:r>
            <w:r>
              <w:rPr>
                <w:spacing w:val="78"/>
                <w:sz w:val="24"/>
              </w:rPr>
              <w:t xml:space="preserve"> </w:t>
            </w:r>
            <w:r>
              <w:rPr>
                <w:spacing w:val="-2"/>
                <w:sz w:val="24"/>
              </w:rPr>
              <w:t>установленной</w:t>
            </w:r>
          </w:p>
          <w:p w14:paraId="759CB69D" w14:textId="77777777" w:rsidR="00C04CF6" w:rsidRDefault="00F03576">
            <w:pPr>
              <w:pStyle w:val="TableParagraph"/>
              <w:spacing w:line="264" w:lineRule="exact"/>
              <w:ind w:left="110"/>
              <w:rPr>
                <w:sz w:val="24"/>
              </w:rPr>
            </w:pPr>
            <w:r>
              <w:rPr>
                <w:sz w:val="24"/>
              </w:rPr>
              <w:t>тепловой</w:t>
            </w:r>
            <w:r>
              <w:rPr>
                <w:spacing w:val="-1"/>
                <w:sz w:val="24"/>
              </w:rPr>
              <w:t xml:space="preserve"> </w:t>
            </w:r>
            <w:r>
              <w:rPr>
                <w:spacing w:val="-2"/>
                <w:sz w:val="24"/>
              </w:rPr>
              <w:t>мощности</w:t>
            </w:r>
          </w:p>
        </w:tc>
        <w:tc>
          <w:tcPr>
            <w:tcW w:w="1416" w:type="dxa"/>
          </w:tcPr>
          <w:p w14:paraId="1816A0F8" w14:textId="77777777" w:rsidR="00C04CF6" w:rsidRDefault="00F03576">
            <w:pPr>
              <w:pStyle w:val="TableParagraph"/>
              <w:spacing w:before="131"/>
              <w:ind w:left="7"/>
              <w:jc w:val="center"/>
              <w:rPr>
                <w:sz w:val="24"/>
              </w:rPr>
            </w:pPr>
            <w:r>
              <w:rPr>
                <w:w w:val="99"/>
                <w:sz w:val="24"/>
              </w:rPr>
              <w:t>-</w:t>
            </w:r>
          </w:p>
        </w:tc>
        <w:tc>
          <w:tcPr>
            <w:tcW w:w="1561" w:type="dxa"/>
          </w:tcPr>
          <w:p w14:paraId="372A0E5B" w14:textId="77777777" w:rsidR="00C04CF6" w:rsidRDefault="00F03576">
            <w:pPr>
              <w:pStyle w:val="TableParagraph"/>
              <w:spacing w:before="131"/>
              <w:ind w:left="11"/>
              <w:jc w:val="center"/>
              <w:rPr>
                <w:sz w:val="24"/>
              </w:rPr>
            </w:pPr>
            <w:r>
              <w:rPr>
                <w:w w:val="99"/>
                <w:sz w:val="24"/>
              </w:rPr>
              <w:t>-</w:t>
            </w:r>
          </w:p>
        </w:tc>
        <w:tc>
          <w:tcPr>
            <w:tcW w:w="1524" w:type="dxa"/>
          </w:tcPr>
          <w:p w14:paraId="63757EBD" w14:textId="77777777" w:rsidR="00C04CF6" w:rsidRDefault="00F03576">
            <w:pPr>
              <w:pStyle w:val="TableParagraph"/>
              <w:spacing w:before="131"/>
              <w:ind w:left="9"/>
              <w:jc w:val="center"/>
              <w:rPr>
                <w:sz w:val="24"/>
              </w:rPr>
            </w:pPr>
            <w:r>
              <w:rPr>
                <w:w w:val="99"/>
                <w:sz w:val="24"/>
              </w:rPr>
              <w:t>-</w:t>
            </w:r>
          </w:p>
        </w:tc>
      </w:tr>
      <w:tr w:rsidR="00C04CF6" w14:paraId="44FC928A" w14:textId="77777777">
        <w:trPr>
          <w:trHeight w:val="827"/>
        </w:trPr>
        <w:tc>
          <w:tcPr>
            <w:tcW w:w="675" w:type="dxa"/>
          </w:tcPr>
          <w:p w14:paraId="72356CDE" w14:textId="77777777" w:rsidR="00C04CF6" w:rsidRDefault="00C04CF6">
            <w:pPr>
              <w:pStyle w:val="TableParagraph"/>
              <w:spacing w:before="3"/>
              <w:rPr>
                <w:sz w:val="23"/>
              </w:rPr>
            </w:pPr>
          </w:p>
          <w:p w14:paraId="069E838D" w14:textId="77777777" w:rsidR="00C04CF6" w:rsidRDefault="00F03576">
            <w:pPr>
              <w:pStyle w:val="TableParagraph"/>
              <w:ind w:left="6"/>
              <w:jc w:val="center"/>
              <w:rPr>
                <w:sz w:val="24"/>
              </w:rPr>
            </w:pPr>
            <w:r>
              <w:rPr>
                <w:sz w:val="24"/>
              </w:rPr>
              <w:t>6</w:t>
            </w:r>
          </w:p>
        </w:tc>
        <w:tc>
          <w:tcPr>
            <w:tcW w:w="4964" w:type="dxa"/>
          </w:tcPr>
          <w:p w14:paraId="0A29784A" w14:textId="77777777" w:rsidR="00C04CF6" w:rsidRDefault="00F03576">
            <w:pPr>
              <w:pStyle w:val="TableParagraph"/>
              <w:tabs>
                <w:tab w:val="left" w:pos="1475"/>
                <w:tab w:val="left" w:pos="3262"/>
              </w:tabs>
              <w:spacing w:line="268" w:lineRule="exact"/>
              <w:ind w:left="110"/>
              <w:rPr>
                <w:sz w:val="24"/>
              </w:rPr>
            </w:pPr>
            <w:r>
              <w:rPr>
                <w:spacing w:val="-2"/>
                <w:sz w:val="24"/>
              </w:rPr>
              <w:t>Удельная</w:t>
            </w:r>
            <w:r>
              <w:rPr>
                <w:sz w:val="24"/>
              </w:rPr>
              <w:tab/>
            </w:r>
            <w:r>
              <w:rPr>
                <w:spacing w:val="-2"/>
                <w:sz w:val="24"/>
              </w:rPr>
              <w:t>материальная</w:t>
            </w:r>
            <w:r>
              <w:rPr>
                <w:sz w:val="24"/>
              </w:rPr>
              <w:tab/>
            </w:r>
            <w:r>
              <w:rPr>
                <w:spacing w:val="-2"/>
                <w:sz w:val="24"/>
              </w:rPr>
              <w:t>характеристика</w:t>
            </w:r>
          </w:p>
          <w:p w14:paraId="73F86DF8" w14:textId="77777777" w:rsidR="00C04CF6" w:rsidRDefault="00F03576">
            <w:pPr>
              <w:pStyle w:val="TableParagraph"/>
              <w:spacing w:line="270" w:lineRule="atLeast"/>
              <w:ind w:left="110" w:right="97"/>
              <w:rPr>
                <w:sz w:val="24"/>
              </w:rPr>
            </w:pPr>
            <w:r>
              <w:rPr>
                <w:sz w:val="24"/>
              </w:rPr>
              <w:t>тепловых</w:t>
            </w:r>
            <w:r>
              <w:rPr>
                <w:spacing w:val="80"/>
                <w:sz w:val="24"/>
              </w:rPr>
              <w:t xml:space="preserve"> </w:t>
            </w:r>
            <w:r>
              <w:rPr>
                <w:sz w:val="24"/>
              </w:rPr>
              <w:t>сетей,</w:t>
            </w:r>
            <w:r>
              <w:rPr>
                <w:spacing w:val="80"/>
                <w:sz w:val="24"/>
              </w:rPr>
              <w:t xml:space="preserve"> </w:t>
            </w:r>
            <w:r>
              <w:rPr>
                <w:sz w:val="24"/>
              </w:rPr>
              <w:t>приведенная</w:t>
            </w:r>
            <w:r>
              <w:rPr>
                <w:spacing w:val="80"/>
                <w:sz w:val="24"/>
              </w:rPr>
              <w:t xml:space="preserve"> </w:t>
            </w:r>
            <w:r>
              <w:rPr>
                <w:sz w:val="24"/>
              </w:rPr>
              <w:t>к</w:t>
            </w:r>
            <w:r>
              <w:rPr>
                <w:spacing w:val="80"/>
                <w:sz w:val="24"/>
              </w:rPr>
              <w:t xml:space="preserve"> </w:t>
            </w:r>
            <w:r>
              <w:rPr>
                <w:sz w:val="24"/>
              </w:rPr>
              <w:t>расчетной тепловой нагрузке</w:t>
            </w:r>
          </w:p>
        </w:tc>
        <w:tc>
          <w:tcPr>
            <w:tcW w:w="1416" w:type="dxa"/>
          </w:tcPr>
          <w:p w14:paraId="1C9FC10D" w14:textId="77777777" w:rsidR="00C04CF6" w:rsidRDefault="00F03576">
            <w:pPr>
              <w:pStyle w:val="TableParagraph"/>
              <w:spacing w:before="267"/>
              <w:ind w:left="164" w:right="156"/>
              <w:jc w:val="center"/>
              <w:rPr>
                <w:sz w:val="24"/>
              </w:rPr>
            </w:pPr>
            <w:r>
              <w:rPr>
                <w:spacing w:val="-2"/>
                <w:sz w:val="24"/>
              </w:rPr>
              <w:t>м</w:t>
            </w:r>
            <w:r>
              <w:rPr>
                <w:spacing w:val="-2"/>
                <w:sz w:val="24"/>
                <w:vertAlign w:val="superscript"/>
              </w:rPr>
              <w:t>2</w:t>
            </w:r>
            <w:r>
              <w:rPr>
                <w:spacing w:val="-2"/>
                <w:sz w:val="24"/>
              </w:rPr>
              <w:t>/Гкал</w:t>
            </w:r>
          </w:p>
        </w:tc>
        <w:tc>
          <w:tcPr>
            <w:tcW w:w="1561" w:type="dxa"/>
          </w:tcPr>
          <w:p w14:paraId="37BDD03D" w14:textId="77777777" w:rsidR="00C04CF6" w:rsidRDefault="00C04CF6">
            <w:pPr>
              <w:pStyle w:val="TableParagraph"/>
              <w:spacing w:before="3"/>
              <w:rPr>
                <w:sz w:val="23"/>
              </w:rPr>
            </w:pPr>
          </w:p>
          <w:p w14:paraId="07EA76B3" w14:textId="77777777" w:rsidR="00C04CF6" w:rsidRDefault="00F03576">
            <w:pPr>
              <w:pStyle w:val="TableParagraph"/>
              <w:ind w:left="166" w:right="155"/>
              <w:jc w:val="center"/>
              <w:rPr>
                <w:sz w:val="24"/>
              </w:rPr>
            </w:pPr>
            <w:r>
              <w:rPr>
                <w:spacing w:val="-2"/>
                <w:sz w:val="24"/>
              </w:rPr>
              <w:t>758,334</w:t>
            </w:r>
          </w:p>
        </w:tc>
        <w:tc>
          <w:tcPr>
            <w:tcW w:w="1524" w:type="dxa"/>
          </w:tcPr>
          <w:p w14:paraId="48D86FE4" w14:textId="77777777" w:rsidR="00C04CF6" w:rsidRDefault="00C04CF6">
            <w:pPr>
              <w:pStyle w:val="TableParagraph"/>
              <w:spacing w:before="3"/>
              <w:rPr>
                <w:sz w:val="23"/>
              </w:rPr>
            </w:pPr>
          </w:p>
          <w:p w14:paraId="324966E1" w14:textId="77777777" w:rsidR="00C04CF6" w:rsidRDefault="00F03576">
            <w:pPr>
              <w:pStyle w:val="TableParagraph"/>
              <w:ind w:left="358" w:right="350"/>
              <w:jc w:val="center"/>
              <w:rPr>
                <w:sz w:val="24"/>
              </w:rPr>
            </w:pPr>
            <w:r>
              <w:rPr>
                <w:spacing w:val="-2"/>
                <w:sz w:val="24"/>
              </w:rPr>
              <w:t>758,334</w:t>
            </w:r>
          </w:p>
        </w:tc>
      </w:tr>
      <w:tr w:rsidR="00C04CF6" w14:paraId="5955B132" w14:textId="77777777">
        <w:trPr>
          <w:trHeight w:val="551"/>
        </w:trPr>
        <w:tc>
          <w:tcPr>
            <w:tcW w:w="675" w:type="dxa"/>
          </w:tcPr>
          <w:p w14:paraId="288E98F1" w14:textId="77777777" w:rsidR="00C04CF6" w:rsidRDefault="00F03576">
            <w:pPr>
              <w:pStyle w:val="TableParagraph"/>
              <w:spacing w:before="128"/>
              <w:ind w:left="6"/>
              <w:jc w:val="center"/>
              <w:rPr>
                <w:sz w:val="24"/>
              </w:rPr>
            </w:pPr>
            <w:r>
              <w:rPr>
                <w:sz w:val="24"/>
              </w:rPr>
              <w:t>7</w:t>
            </w:r>
          </w:p>
        </w:tc>
        <w:tc>
          <w:tcPr>
            <w:tcW w:w="4964" w:type="dxa"/>
          </w:tcPr>
          <w:p w14:paraId="018E231B" w14:textId="77777777" w:rsidR="00C04CF6" w:rsidRDefault="00F03576">
            <w:pPr>
              <w:pStyle w:val="TableParagraph"/>
              <w:tabs>
                <w:tab w:val="left" w:pos="834"/>
                <w:tab w:val="left" w:pos="1987"/>
                <w:tab w:val="left" w:pos="3071"/>
                <w:tab w:val="left" w:pos="4740"/>
              </w:tabs>
              <w:spacing w:line="268" w:lineRule="exact"/>
              <w:ind w:left="110"/>
              <w:rPr>
                <w:sz w:val="24"/>
              </w:rPr>
            </w:pPr>
            <w:r>
              <w:rPr>
                <w:spacing w:val="-4"/>
                <w:sz w:val="24"/>
              </w:rPr>
              <w:t>Доля</w:t>
            </w:r>
            <w:r>
              <w:rPr>
                <w:sz w:val="24"/>
              </w:rPr>
              <w:tab/>
            </w:r>
            <w:r>
              <w:rPr>
                <w:spacing w:val="-2"/>
                <w:sz w:val="24"/>
              </w:rPr>
              <w:t>тепловой</w:t>
            </w:r>
            <w:r>
              <w:rPr>
                <w:sz w:val="24"/>
              </w:rPr>
              <w:tab/>
            </w:r>
            <w:proofErr w:type="gramStart"/>
            <w:r>
              <w:rPr>
                <w:spacing w:val="-2"/>
                <w:sz w:val="24"/>
              </w:rPr>
              <w:t>энергии,</w:t>
            </w:r>
            <w:r>
              <w:rPr>
                <w:sz w:val="24"/>
              </w:rPr>
              <w:tab/>
            </w:r>
            <w:proofErr w:type="gramEnd"/>
            <w:r>
              <w:rPr>
                <w:spacing w:val="-2"/>
                <w:sz w:val="24"/>
              </w:rPr>
              <w:t>выработанной</w:t>
            </w:r>
            <w:r>
              <w:rPr>
                <w:sz w:val="24"/>
              </w:rPr>
              <w:tab/>
            </w:r>
            <w:r>
              <w:rPr>
                <w:spacing w:val="-10"/>
                <w:sz w:val="24"/>
              </w:rPr>
              <w:t>в</w:t>
            </w:r>
          </w:p>
          <w:p w14:paraId="44E57636" w14:textId="77777777" w:rsidR="00C04CF6" w:rsidRDefault="00F03576">
            <w:pPr>
              <w:pStyle w:val="TableParagraph"/>
              <w:spacing w:line="264" w:lineRule="exact"/>
              <w:ind w:left="110"/>
              <w:rPr>
                <w:sz w:val="24"/>
              </w:rPr>
            </w:pPr>
            <w:r>
              <w:rPr>
                <w:sz w:val="24"/>
              </w:rPr>
              <w:t>комбинированном</w:t>
            </w:r>
            <w:r>
              <w:rPr>
                <w:spacing w:val="-5"/>
                <w:sz w:val="24"/>
              </w:rPr>
              <w:t xml:space="preserve"> </w:t>
            </w:r>
            <w:r>
              <w:rPr>
                <w:spacing w:val="-2"/>
                <w:sz w:val="24"/>
              </w:rPr>
              <w:t>режиме</w:t>
            </w:r>
          </w:p>
        </w:tc>
        <w:tc>
          <w:tcPr>
            <w:tcW w:w="1416" w:type="dxa"/>
          </w:tcPr>
          <w:p w14:paraId="31F4C053" w14:textId="77777777" w:rsidR="00C04CF6" w:rsidRDefault="00F03576">
            <w:pPr>
              <w:pStyle w:val="TableParagraph"/>
              <w:spacing w:before="128"/>
              <w:ind w:left="7"/>
              <w:jc w:val="center"/>
              <w:rPr>
                <w:sz w:val="24"/>
              </w:rPr>
            </w:pPr>
            <w:r>
              <w:rPr>
                <w:w w:val="99"/>
                <w:sz w:val="24"/>
              </w:rPr>
              <w:t>%</w:t>
            </w:r>
          </w:p>
        </w:tc>
        <w:tc>
          <w:tcPr>
            <w:tcW w:w="1561" w:type="dxa"/>
          </w:tcPr>
          <w:p w14:paraId="1582F2C4" w14:textId="77777777" w:rsidR="00C04CF6" w:rsidRDefault="00F03576">
            <w:pPr>
              <w:pStyle w:val="TableParagraph"/>
              <w:spacing w:before="128"/>
              <w:ind w:left="13"/>
              <w:jc w:val="center"/>
              <w:rPr>
                <w:sz w:val="24"/>
              </w:rPr>
            </w:pPr>
            <w:r>
              <w:rPr>
                <w:sz w:val="24"/>
              </w:rPr>
              <w:t>0</w:t>
            </w:r>
          </w:p>
        </w:tc>
        <w:tc>
          <w:tcPr>
            <w:tcW w:w="1524" w:type="dxa"/>
          </w:tcPr>
          <w:p w14:paraId="5BA80F09" w14:textId="77777777" w:rsidR="00C04CF6" w:rsidRDefault="00F03576">
            <w:pPr>
              <w:pStyle w:val="TableParagraph"/>
              <w:spacing w:before="128"/>
              <w:ind w:left="6"/>
              <w:jc w:val="center"/>
              <w:rPr>
                <w:sz w:val="24"/>
              </w:rPr>
            </w:pPr>
            <w:r>
              <w:rPr>
                <w:sz w:val="24"/>
              </w:rPr>
              <w:t>0</w:t>
            </w:r>
          </w:p>
        </w:tc>
      </w:tr>
      <w:tr w:rsidR="00C04CF6" w14:paraId="0B496A53" w14:textId="77777777">
        <w:trPr>
          <w:trHeight w:val="551"/>
        </w:trPr>
        <w:tc>
          <w:tcPr>
            <w:tcW w:w="675" w:type="dxa"/>
          </w:tcPr>
          <w:p w14:paraId="477BBEB4" w14:textId="77777777" w:rsidR="00C04CF6" w:rsidRDefault="00F03576">
            <w:pPr>
              <w:pStyle w:val="TableParagraph"/>
              <w:spacing w:before="131"/>
              <w:ind w:left="6"/>
              <w:jc w:val="center"/>
              <w:rPr>
                <w:sz w:val="24"/>
              </w:rPr>
            </w:pPr>
            <w:r>
              <w:rPr>
                <w:sz w:val="24"/>
              </w:rPr>
              <w:t>8</w:t>
            </w:r>
          </w:p>
        </w:tc>
        <w:tc>
          <w:tcPr>
            <w:tcW w:w="4964" w:type="dxa"/>
          </w:tcPr>
          <w:p w14:paraId="714FDCAC" w14:textId="77777777" w:rsidR="00C04CF6" w:rsidRDefault="00F03576">
            <w:pPr>
              <w:pStyle w:val="TableParagraph"/>
              <w:tabs>
                <w:tab w:val="left" w:pos="1383"/>
                <w:tab w:val="left" w:pos="2304"/>
                <w:tab w:val="left" w:pos="3573"/>
                <w:tab w:val="left" w:pos="4618"/>
              </w:tabs>
              <w:spacing w:line="268" w:lineRule="exact"/>
              <w:ind w:left="110"/>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r>
              <w:rPr>
                <w:spacing w:val="-5"/>
                <w:sz w:val="24"/>
              </w:rPr>
              <w:t>на</w:t>
            </w:r>
          </w:p>
          <w:p w14:paraId="1FD1B829" w14:textId="77777777" w:rsidR="00C04CF6" w:rsidRDefault="00F03576">
            <w:pPr>
              <w:pStyle w:val="TableParagraph"/>
              <w:spacing w:line="264" w:lineRule="exact"/>
              <w:ind w:left="110"/>
              <w:rPr>
                <w:sz w:val="24"/>
              </w:rPr>
            </w:pPr>
            <w:r>
              <w:rPr>
                <w:sz w:val="24"/>
              </w:rPr>
              <w:t>отпуск</w:t>
            </w:r>
            <w:r>
              <w:rPr>
                <w:spacing w:val="-5"/>
                <w:sz w:val="24"/>
              </w:rPr>
              <w:t xml:space="preserve"> </w:t>
            </w:r>
            <w:r>
              <w:rPr>
                <w:sz w:val="24"/>
              </w:rPr>
              <w:t>электрической</w:t>
            </w:r>
            <w:r>
              <w:rPr>
                <w:spacing w:val="-4"/>
                <w:sz w:val="24"/>
              </w:rPr>
              <w:t xml:space="preserve"> </w:t>
            </w:r>
            <w:r>
              <w:rPr>
                <w:spacing w:val="-2"/>
                <w:sz w:val="24"/>
              </w:rPr>
              <w:t>энергии</w:t>
            </w:r>
          </w:p>
        </w:tc>
        <w:tc>
          <w:tcPr>
            <w:tcW w:w="1416" w:type="dxa"/>
          </w:tcPr>
          <w:p w14:paraId="4B92B22B" w14:textId="77777777" w:rsidR="00C04CF6" w:rsidRDefault="00F03576">
            <w:pPr>
              <w:pStyle w:val="TableParagraph"/>
              <w:spacing w:before="131"/>
              <w:ind w:left="163" w:right="157"/>
              <w:jc w:val="center"/>
              <w:rPr>
                <w:sz w:val="24"/>
              </w:rPr>
            </w:pPr>
            <w:r>
              <w:rPr>
                <w:sz w:val="24"/>
              </w:rPr>
              <w:t>т</w:t>
            </w:r>
            <w:r>
              <w:rPr>
                <w:spacing w:val="2"/>
                <w:sz w:val="24"/>
              </w:rPr>
              <w:t xml:space="preserve"> </w:t>
            </w:r>
            <w:proofErr w:type="spellStart"/>
            <w:r>
              <w:rPr>
                <w:spacing w:val="-2"/>
                <w:sz w:val="24"/>
              </w:rPr>
              <w:t>у.т</w:t>
            </w:r>
            <w:proofErr w:type="spellEnd"/>
            <w:r>
              <w:rPr>
                <w:spacing w:val="-2"/>
                <w:sz w:val="24"/>
              </w:rPr>
              <w:t>./кВт</w:t>
            </w:r>
          </w:p>
        </w:tc>
        <w:tc>
          <w:tcPr>
            <w:tcW w:w="1561" w:type="dxa"/>
          </w:tcPr>
          <w:p w14:paraId="55C9FB14" w14:textId="77777777" w:rsidR="00C04CF6" w:rsidRDefault="00F03576">
            <w:pPr>
              <w:pStyle w:val="TableParagraph"/>
              <w:spacing w:before="131"/>
              <w:ind w:left="13"/>
              <w:jc w:val="center"/>
              <w:rPr>
                <w:sz w:val="24"/>
              </w:rPr>
            </w:pPr>
            <w:r>
              <w:rPr>
                <w:sz w:val="24"/>
              </w:rPr>
              <w:t>0</w:t>
            </w:r>
          </w:p>
        </w:tc>
        <w:tc>
          <w:tcPr>
            <w:tcW w:w="1524" w:type="dxa"/>
          </w:tcPr>
          <w:p w14:paraId="40B217D7" w14:textId="77777777" w:rsidR="00C04CF6" w:rsidRDefault="00F03576">
            <w:pPr>
              <w:pStyle w:val="TableParagraph"/>
              <w:spacing w:before="131"/>
              <w:ind w:left="6"/>
              <w:jc w:val="center"/>
              <w:rPr>
                <w:sz w:val="24"/>
              </w:rPr>
            </w:pPr>
            <w:r>
              <w:rPr>
                <w:sz w:val="24"/>
              </w:rPr>
              <w:t>0</w:t>
            </w:r>
          </w:p>
        </w:tc>
      </w:tr>
      <w:tr w:rsidR="00C04CF6" w14:paraId="677026F2" w14:textId="77777777">
        <w:trPr>
          <w:trHeight w:val="552"/>
        </w:trPr>
        <w:tc>
          <w:tcPr>
            <w:tcW w:w="675" w:type="dxa"/>
          </w:tcPr>
          <w:p w14:paraId="1A80B61D" w14:textId="77777777" w:rsidR="00C04CF6" w:rsidRDefault="00F03576">
            <w:pPr>
              <w:pStyle w:val="TableParagraph"/>
              <w:spacing w:before="131"/>
              <w:ind w:left="6"/>
              <w:jc w:val="center"/>
              <w:rPr>
                <w:sz w:val="24"/>
              </w:rPr>
            </w:pPr>
            <w:r>
              <w:rPr>
                <w:sz w:val="24"/>
              </w:rPr>
              <w:t>9</w:t>
            </w:r>
          </w:p>
        </w:tc>
        <w:tc>
          <w:tcPr>
            <w:tcW w:w="4964" w:type="dxa"/>
          </w:tcPr>
          <w:p w14:paraId="56D746B5" w14:textId="77777777" w:rsidR="00C04CF6" w:rsidRDefault="00F03576">
            <w:pPr>
              <w:pStyle w:val="TableParagraph"/>
              <w:tabs>
                <w:tab w:val="left" w:pos="2011"/>
                <w:tab w:val="left" w:pos="4009"/>
              </w:tabs>
              <w:spacing w:line="268" w:lineRule="exact"/>
              <w:ind w:left="110"/>
              <w:rPr>
                <w:sz w:val="24"/>
              </w:rPr>
            </w:pPr>
            <w:r>
              <w:rPr>
                <w:spacing w:val="-2"/>
                <w:sz w:val="24"/>
              </w:rPr>
              <w:t>Коэффициент</w:t>
            </w:r>
            <w:r>
              <w:rPr>
                <w:sz w:val="24"/>
              </w:rPr>
              <w:tab/>
            </w:r>
            <w:r>
              <w:rPr>
                <w:spacing w:val="-2"/>
                <w:sz w:val="24"/>
              </w:rPr>
              <w:t>использования</w:t>
            </w:r>
            <w:r>
              <w:rPr>
                <w:sz w:val="24"/>
              </w:rPr>
              <w:tab/>
            </w:r>
            <w:r>
              <w:rPr>
                <w:spacing w:val="-2"/>
                <w:sz w:val="24"/>
              </w:rPr>
              <w:t>теплоты</w:t>
            </w:r>
          </w:p>
          <w:p w14:paraId="1BC0753B" w14:textId="77777777" w:rsidR="00C04CF6" w:rsidRDefault="00F03576">
            <w:pPr>
              <w:pStyle w:val="TableParagraph"/>
              <w:spacing w:line="264" w:lineRule="exact"/>
              <w:ind w:left="110"/>
              <w:rPr>
                <w:sz w:val="24"/>
              </w:rPr>
            </w:pPr>
            <w:r>
              <w:rPr>
                <w:spacing w:val="-2"/>
                <w:sz w:val="24"/>
              </w:rPr>
              <w:t>топлива</w:t>
            </w:r>
          </w:p>
        </w:tc>
        <w:tc>
          <w:tcPr>
            <w:tcW w:w="1416" w:type="dxa"/>
          </w:tcPr>
          <w:p w14:paraId="415E2C5B" w14:textId="77777777" w:rsidR="00C04CF6" w:rsidRDefault="00F03576">
            <w:pPr>
              <w:pStyle w:val="TableParagraph"/>
              <w:spacing w:before="131"/>
              <w:ind w:left="7"/>
              <w:jc w:val="center"/>
              <w:rPr>
                <w:sz w:val="24"/>
              </w:rPr>
            </w:pPr>
            <w:r>
              <w:rPr>
                <w:w w:val="99"/>
                <w:sz w:val="24"/>
              </w:rPr>
              <w:t>-</w:t>
            </w:r>
          </w:p>
        </w:tc>
        <w:tc>
          <w:tcPr>
            <w:tcW w:w="1561" w:type="dxa"/>
          </w:tcPr>
          <w:p w14:paraId="54D86351" w14:textId="77777777" w:rsidR="00C04CF6" w:rsidRDefault="00F03576">
            <w:pPr>
              <w:pStyle w:val="TableParagraph"/>
              <w:spacing w:before="131"/>
              <w:ind w:left="11"/>
              <w:jc w:val="center"/>
              <w:rPr>
                <w:sz w:val="24"/>
              </w:rPr>
            </w:pPr>
            <w:r>
              <w:rPr>
                <w:w w:val="99"/>
                <w:sz w:val="24"/>
              </w:rPr>
              <w:t>-</w:t>
            </w:r>
          </w:p>
        </w:tc>
        <w:tc>
          <w:tcPr>
            <w:tcW w:w="1524" w:type="dxa"/>
          </w:tcPr>
          <w:p w14:paraId="0C67067A" w14:textId="77777777" w:rsidR="00C04CF6" w:rsidRDefault="00F03576">
            <w:pPr>
              <w:pStyle w:val="TableParagraph"/>
              <w:spacing w:before="131"/>
              <w:ind w:left="9"/>
              <w:jc w:val="center"/>
              <w:rPr>
                <w:sz w:val="24"/>
              </w:rPr>
            </w:pPr>
            <w:r>
              <w:rPr>
                <w:w w:val="99"/>
                <w:sz w:val="24"/>
              </w:rPr>
              <w:t>-</w:t>
            </w:r>
          </w:p>
        </w:tc>
      </w:tr>
      <w:tr w:rsidR="00C04CF6" w14:paraId="73CC0654" w14:textId="77777777">
        <w:trPr>
          <w:trHeight w:val="1103"/>
        </w:trPr>
        <w:tc>
          <w:tcPr>
            <w:tcW w:w="675" w:type="dxa"/>
          </w:tcPr>
          <w:p w14:paraId="54930DB2" w14:textId="77777777" w:rsidR="00C04CF6" w:rsidRDefault="00C04CF6">
            <w:pPr>
              <w:pStyle w:val="TableParagraph"/>
              <w:spacing w:before="4"/>
              <w:rPr>
                <w:sz w:val="35"/>
              </w:rPr>
            </w:pPr>
          </w:p>
          <w:p w14:paraId="28814234" w14:textId="77777777" w:rsidR="00C04CF6" w:rsidRDefault="00F03576">
            <w:pPr>
              <w:pStyle w:val="TableParagraph"/>
              <w:ind w:left="112" w:right="106"/>
              <w:jc w:val="center"/>
              <w:rPr>
                <w:sz w:val="24"/>
              </w:rPr>
            </w:pPr>
            <w:r>
              <w:rPr>
                <w:spacing w:val="-5"/>
                <w:sz w:val="24"/>
              </w:rPr>
              <w:t>10</w:t>
            </w:r>
          </w:p>
        </w:tc>
        <w:tc>
          <w:tcPr>
            <w:tcW w:w="4964" w:type="dxa"/>
          </w:tcPr>
          <w:p w14:paraId="01D584E2" w14:textId="77777777" w:rsidR="00C04CF6" w:rsidRDefault="00F03576">
            <w:pPr>
              <w:pStyle w:val="TableParagraph"/>
              <w:tabs>
                <w:tab w:val="left" w:pos="1160"/>
                <w:tab w:val="left" w:pos="2501"/>
                <w:tab w:val="left" w:pos="3981"/>
              </w:tabs>
              <w:ind w:left="110" w:right="97"/>
              <w:rPr>
                <w:sz w:val="24"/>
              </w:rPr>
            </w:pPr>
            <w:r>
              <w:rPr>
                <w:spacing w:val="-4"/>
                <w:sz w:val="24"/>
              </w:rPr>
              <w:t>Доля</w:t>
            </w:r>
            <w:r>
              <w:rPr>
                <w:sz w:val="24"/>
              </w:rPr>
              <w:tab/>
            </w:r>
            <w:r>
              <w:rPr>
                <w:spacing w:val="-2"/>
                <w:sz w:val="24"/>
              </w:rPr>
              <w:t>отпуска</w:t>
            </w:r>
            <w:r>
              <w:rPr>
                <w:sz w:val="24"/>
              </w:rPr>
              <w:tab/>
            </w:r>
            <w:r>
              <w:rPr>
                <w:spacing w:val="-2"/>
                <w:sz w:val="24"/>
              </w:rPr>
              <w:t>тепловой</w:t>
            </w:r>
            <w:r>
              <w:rPr>
                <w:sz w:val="24"/>
              </w:rPr>
              <w:tab/>
            </w:r>
            <w:r>
              <w:rPr>
                <w:spacing w:val="-2"/>
                <w:sz w:val="24"/>
              </w:rPr>
              <w:t xml:space="preserve">энергии, </w:t>
            </w:r>
            <w:r>
              <w:rPr>
                <w:sz w:val="24"/>
              </w:rPr>
              <w:t>осуществляемого</w:t>
            </w:r>
            <w:r>
              <w:rPr>
                <w:spacing w:val="31"/>
                <w:sz w:val="24"/>
              </w:rPr>
              <w:t xml:space="preserve"> </w:t>
            </w:r>
            <w:r>
              <w:rPr>
                <w:sz w:val="24"/>
              </w:rPr>
              <w:t>потребителям</w:t>
            </w:r>
            <w:r>
              <w:rPr>
                <w:spacing w:val="31"/>
                <w:sz w:val="24"/>
              </w:rPr>
              <w:t xml:space="preserve"> </w:t>
            </w:r>
            <w:r>
              <w:rPr>
                <w:sz w:val="24"/>
              </w:rPr>
              <w:t>по</w:t>
            </w:r>
            <w:r>
              <w:rPr>
                <w:spacing w:val="32"/>
                <w:sz w:val="24"/>
              </w:rPr>
              <w:t xml:space="preserve"> </w:t>
            </w:r>
            <w:r>
              <w:rPr>
                <w:spacing w:val="-2"/>
                <w:sz w:val="24"/>
              </w:rPr>
              <w:t>приборам</w:t>
            </w:r>
          </w:p>
          <w:p w14:paraId="77578A38" w14:textId="77777777" w:rsidR="00C04CF6" w:rsidRDefault="00F03576">
            <w:pPr>
              <w:pStyle w:val="TableParagraph"/>
              <w:spacing w:line="270" w:lineRule="atLeast"/>
              <w:ind w:left="110" w:right="97"/>
              <w:rPr>
                <w:sz w:val="24"/>
              </w:rPr>
            </w:pPr>
            <w:r>
              <w:rPr>
                <w:sz w:val="24"/>
              </w:rPr>
              <w:t xml:space="preserve">учета, в общем объеме отпущенной тепловой </w:t>
            </w:r>
            <w:r>
              <w:rPr>
                <w:spacing w:val="-2"/>
                <w:sz w:val="24"/>
              </w:rPr>
              <w:t>энергии</w:t>
            </w:r>
          </w:p>
        </w:tc>
        <w:tc>
          <w:tcPr>
            <w:tcW w:w="1416" w:type="dxa"/>
          </w:tcPr>
          <w:p w14:paraId="745E886B" w14:textId="77777777" w:rsidR="00C04CF6" w:rsidRDefault="00C04CF6">
            <w:pPr>
              <w:pStyle w:val="TableParagraph"/>
              <w:spacing w:before="4"/>
              <w:rPr>
                <w:sz w:val="35"/>
              </w:rPr>
            </w:pPr>
          </w:p>
          <w:p w14:paraId="69A46E60" w14:textId="77777777" w:rsidR="00C04CF6" w:rsidRDefault="00F03576">
            <w:pPr>
              <w:pStyle w:val="TableParagraph"/>
              <w:ind w:left="7"/>
              <w:jc w:val="center"/>
              <w:rPr>
                <w:sz w:val="24"/>
              </w:rPr>
            </w:pPr>
            <w:r>
              <w:rPr>
                <w:w w:val="99"/>
                <w:sz w:val="24"/>
              </w:rPr>
              <w:t>%</w:t>
            </w:r>
          </w:p>
        </w:tc>
        <w:tc>
          <w:tcPr>
            <w:tcW w:w="1561" w:type="dxa"/>
          </w:tcPr>
          <w:p w14:paraId="642B3C4E" w14:textId="77777777" w:rsidR="00C04CF6" w:rsidRDefault="00C04CF6">
            <w:pPr>
              <w:pStyle w:val="TableParagraph"/>
              <w:spacing w:before="4"/>
              <w:rPr>
                <w:sz w:val="35"/>
              </w:rPr>
            </w:pPr>
          </w:p>
          <w:p w14:paraId="69B55799" w14:textId="77777777" w:rsidR="00C04CF6" w:rsidRDefault="00F03576">
            <w:pPr>
              <w:pStyle w:val="TableParagraph"/>
              <w:ind w:left="13"/>
              <w:jc w:val="center"/>
              <w:rPr>
                <w:sz w:val="24"/>
              </w:rPr>
            </w:pPr>
            <w:r>
              <w:rPr>
                <w:sz w:val="24"/>
              </w:rPr>
              <w:t>0</w:t>
            </w:r>
          </w:p>
        </w:tc>
        <w:tc>
          <w:tcPr>
            <w:tcW w:w="1524" w:type="dxa"/>
          </w:tcPr>
          <w:p w14:paraId="6CEE6B8F" w14:textId="77777777" w:rsidR="00C04CF6" w:rsidRDefault="00C04CF6">
            <w:pPr>
              <w:pStyle w:val="TableParagraph"/>
              <w:spacing w:before="4"/>
              <w:rPr>
                <w:sz w:val="35"/>
              </w:rPr>
            </w:pPr>
          </w:p>
          <w:p w14:paraId="11A14B22" w14:textId="77777777" w:rsidR="00C04CF6" w:rsidRDefault="00F03576">
            <w:pPr>
              <w:pStyle w:val="TableParagraph"/>
              <w:ind w:left="356" w:right="350"/>
              <w:jc w:val="center"/>
              <w:rPr>
                <w:sz w:val="24"/>
              </w:rPr>
            </w:pPr>
            <w:r>
              <w:rPr>
                <w:spacing w:val="-5"/>
                <w:sz w:val="24"/>
              </w:rPr>
              <w:t>100</w:t>
            </w:r>
          </w:p>
        </w:tc>
      </w:tr>
      <w:tr w:rsidR="00C04CF6" w14:paraId="62FE5B19" w14:textId="77777777">
        <w:trPr>
          <w:trHeight w:val="827"/>
        </w:trPr>
        <w:tc>
          <w:tcPr>
            <w:tcW w:w="675" w:type="dxa"/>
          </w:tcPr>
          <w:p w14:paraId="751BC072" w14:textId="77777777" w:rsidR="00C04CF6" w:rsidRDefault="00C04CF6">
            <w:pPr>
              <w:pStyle w:val="TableParagraph"/>
              <w:spacing w:before="2"/>
              <w:rPr>
                <w:sz w:val="23"/>
              </w:rPr>
            </w:pPr>
          </w:p>
          <w:p w14:paraId="44B2C009" w14:textId="77777777" w:rsidR="00C04CF6" w:rsidRDefault="00F03576">
            <w:pPr>
              <w:pStyle w:val="TableParagraph"/>
              <w:spacing w:before="1"/>
              <w:ind w:left="112" w:right="106"/>
              <w:jc w:val="center"/>
              <w:rPr>
                <w:sz w:val="24"/>
              </w:rPr>
            </w:pPr>
            <w:r>
              <w:rPr>
                <w:spacing w:val="-5"/>
                <w:sz w:val="24"/>
              </w:rPr>
              <w:t>11</w:t>
            </w:r>
          </w:p>
        </w:tc>
        <w:tc>
          <w:tcPr>
            <w:tcW w:w="4964" w:type="dxa"/>
          </w:tcPr>
          <w:p w14:paraId="187E0565" w14:textId="77777777" w:rsidR="00C04CF6" w:rsidRDefault="00F03576">
            <w:pPr>
              <w:pStyle w:val="TableParagraph"/>
              <w:tabs>
                <w:tab w:val="left" w:pos="2606"/>
                <w:tab w:val="left" w:pos="3425"/>
              </w:tabs>
              <w:ind w:left="110" w:right="96"/>
              <w:rPr>
                <w:sz w:val="24"/>
              </w:rPr>
            </w:pPr>
            <w:r>
              <w:rPr>
                <w:spacing w:val="-2"/>
                <w:sz w:val="24"/>
              </w:rPr>
              <w:t>Средневзвешенный</w:t>
            </w:r>
            <w:proofErr w:type="gramStart"/>
            <w:r>
              <w:rPr>
                <w:sz w:val="24"/>
              </w:rPr>
              <w:tab/>
            </w:r>
            <w:r>
              <w:rPr>
                <w:spacing w:val="-4"/>
                <w:sz w:val="24"/>
              </w:rPr>
              <w:t>(</w:t>
            </w:r>
            <w:proofErr w:type="gramEnd"/>
            <w:r>
              <w:rPr>
                <w:spacing w:val="-4"/>
                <w:sz w:val="24"/>
              </w:rPr>
              <w:t>по</w:t>
            </w:r>
            <w:r>
              <w:rPr>
                <w:sz w:val="24"/>
              </w:rPr>
              <w:tab/>
            </w:r>
            <w:r>
              <w:rPr>
                <w:spacing w:val="-2"/>
                <w:sz w:val="24"/>
              </w:rPr>
              <w:t xml:space="preserve">материальной </w:t>
            </w:r>
            <w:r>
              <w:rPr>
                <w:sz w:val="24"/>
              </w:rPr>
              <w:t>характеристике)</w:t>
            </w:r>
            <w:r>
              <w:rPr>
                <w:spacing w:val="13"/>
                <w:sz w:val="24"/>
              </w:rPr>
              <w:t xml:space="preserve"> </w:t>
            </w:r>
            <w:r>
              <w:rPr>
                <w:sz w:val="24"/>
              </w:rPr>
              <w:t>срок</w:t>
            </w:r>
            <w:r>
              <w:rPr>
                <w:spacing w:val="18"/>
                <w:sz w:val="24"/>
              </w:rPr>
              <w:t xml:space="preserve"> </w:t>
            </w:r>
            <w:r>
              <w:rPr>
                <w:sz w:val="24"/>
              </w:rPr>
              <w:t>эксплуатации</w:t>
            </w:r>
            <w:r>
              <w:rPr>
                <w:spacing w:val="15"/>
                <w:sz w:val="24"/>
              </w:rPr>
              <w:t xml:space="preserve"> </w:t>
            </w:r>
            <w:r>
              <w:rPr>
                <w:spacing w:val="-2"/>
                <w:sz w:val="24"/>
              </w:rPr>
              <w:t>тепловых</w:t>
            </w:r>
          </w:p>
          <w:p w14:paraId="35A1AB4A" w14:textId="77777777" w:rsidR="00C04CF6" w:rsidRDefault="00F03576">
            <w:pPr>
              <w:pStyle w:val="TableParagraph"/>
              <w:spacing w:line="264" w:lineRule="exact"/>
              <w:ind w:left="110"/>
              <w:rPr>
                <w:sz w:val="24"/>
              </w:rPr>
            </w:pPr>
            <w:r>
              <w:rPr>
                <w:spacing w:val="-2"/>
                <w:sz w:val="24"/>
              </w:rPr>
              <w:t>сетей:</w:t>
            </w:r>
          </w:p>
        </w:tc>
        <w:tc>
          <w:tcPr>
            <w:tcW w:w="1416" w:type="dxa"/>
          </w:tcPr>
          <w:p w14:paraId="1635072F" w14:textId="77777777" w:rsidR="00C04CF6" w:rsidRDefault="00C04CF6">
            <w:pPr>
              <w:pStyle w:val="TableParagraph"/>
            </w:pPr>
          </w:p>
        </w:tc>
        <w:tc>
          <w:tcPr>
            <w:tcW w:w="1561" w:type="dxa"/>
          </w:tcPr>
          <w:p w14:paraId="0B614CA0" w14:textId="77777777" w:rsidR="00C04CF6" w:rsidRDefault="00C04CF6">
            <w:pPr>
              <w:pStyle w:val="TableParagraph"/>
            </w:pPr>
          </w:p>
        </w:tc>
        <w:tc>
          <w:tcPr>
            <w:tcW w:w="1524" w:type="dxa"/>
          </w:tcPr>
          <w:p w14:paraId="2EC55298" w14:textId="77777777" w:rsidR="00C04CF6" w:rsidRDefault="00C04CF6">
            <w:pPr>
              <w:pStyle w:val="TableParagraph"/>
            </w:pPr>
          </w:p>
        </w:tc>
      </w:tr>
      <w:tr w:rsidR="00C04CF6" w14:paraId="764DB603" w14:textId="77777777">
        <w:trPr>
          <w:trHeight w:val="553"/>
        </w:trPr>
        <w:tc>
          <w:tcPr>
            <w:tcW w:w="675" w:type="dxa"/>
          </w:tcPr>
          <w:p w14:paraId="52F9ABAB" w14:textId="77777777" w:rsidR="00C04CF6" w:rsidRDefault="00F03576">
            <w:pPr>
              <w:pStyle w:val="TableParagraph"/>
              <w:spacing w:before="131"/>
              <w:ind w:left="115" w:right="106"/>
              <w:jc w:val="center"/>
              <w:rPr>
                <w:sz w:val="24"/>
              </w:rPr>
            </w:pPr>
            <w:r>
              <w:rPr>
                <w:spacing w:val="-4"/>
                <w:sz w:val="24"/>
              </w:rPr>
              <w:t>11.1</w:t>
            </w:r>
          </w:p>
        </w:tc>
        <w:tc>
          <w:tcPr>
            <w:tcW w:w="4964" w:type="dxa"/>
          </w:tcPr>
          <w:p w14:paraId="4F3B93F0" w14:textId="77777777" w:rsidR="00C04CF6" w:rsidRDefault="00F03576">
            <w:pPr>
              <w:pStyle w:val="TableParagraph"/>
              <w:spacing w:line="270" w:lineRule="exact"/>
              <w:ind w:left="110"/>
              <w:rPr>
                <w:sz w:val="24"/>
              </w:rPr>
            </w:pPr>
            <w:r>
              <w:rPr>
                <w:sz w:val="24"/>
              </w:rPr>
              <w:t>котельная</w:t>
            </w:r>
            <w:r>
              <w:rPr>
                <w:spacing w:val="-3"/>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3BA74FB4" w14:textId="77777777" w:rsidR="00C04CF6" w:rsidRDefault="00F03576">
            <w:pPr>
              <w:pStyle w:val="TableParagraph"/>
              <w:spacing w:line="264" w:lineRule="exact"/>
              <w:ind w:left="110"/>
              <w:rPr>
                <w:sz w:val="24"/>
              </w:rPr>
            </w:pPr>
            <w:r>
              <w:rPr>
                <w:sz w:val="24"/>
              </w:rPr>
              <w:t>(рабочий</w:t>
            </w:r>
            <w:r>
              <w:rPr>
                <w:spacing w:val="-4"/>
                <w:sz w:val="24"/>
              </w:rPr>
              <w:t xml:space="preserve"> </w:t>
            </w:r>
            <w:r>
              <w:rPr>
                <w:sz w:val="24"/>
              </w:rPr>
              <w:t>поселок</w:t>
            </w:r>
            <w:r>
              <w:rPr>
                <w:spacing w:val="-3"/>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3-</w:t>
            </w:r>
            <w:r>
              <w:rPr>
                <w:spacing w:val="-10"/>
                <w:sz w:val="24"/>
              </w:rPr>
              <w:t>я</w:t>
            </w:r>
          </w:p>
        </w:tc>
        <w:tc>
          <w:tcPr>
            <w:tcW w:w="1416" w:type="dxa"/>
          </w:tcPr>
          <w:p w14:paraId="1CA98D5A" w14:textId="77777777" w:rsidR="00C04CF6" w:rsidRDefault="00F03576">
            <w:pPr>
              <w:pStyle w:val="TableParagraph"/>
              <w:spacing w:before="131"/>
              <w:ind w:left="164" w:right="156"/>
              <w:jc w:val="center"/>
              <w:rPr>
                <w:sz w:val="24"/>
              </w:rPr>
            </w:pPr>
            <w:r>
              <w:rPr>
                <w:spacing w:val="-5"/>
                <w:sz w:val="24"/>
              </w:rPr>
              <w:t>лет</w:t>
            </w:r>
          </w:p>
        </w:tc>
        <w:tc>
          <w:tcPr>
            <w:tcW w:w="1561" w:type="dxa"/>
          </w:tcPr>
          <w:p w14:paraId="2FA06AD2" w14:textId="77777777" w:rsidR="00C04CF6" w:rsidRDefault="00F03576">
            <w:pPr>
              <w:pStyle w:val="TableParagraph"/>
              <w:spacing w:before="131"/>
              <w:ind w:left="166" w:right="153"/>
              <w:jc w:val="center"/>
              <w:rPr>
                <w:sz w:val="24"/>
              </w:rPr>
            </w:pPr>
            <w:r>
              <w:rPr>
                <w:spacing w:val="-5"/>
                <w:sz w:val="24"/>
              </w:rPr>
              <w:t>35</w:t>
            </w:r>
          </w:p>
        </w:tc>
        <w:tc>
          <w:tcPr>
            <w:tcW w:w="1524" w:type="dxa"/>
          </w:tcPr>
          <w:p w14:paraId="382ECBD0" w14:textId="77777777" w:rsidR="00C04CF6" w:rsidRDefault="00F03576">
            <w:pPr>
              <w:pStyle w:val="TableParagraph"/>
              <w:spacing w:before="131"/>
              <w:ind w:left="356" w:right="350"/>
              <w:jc w:val="center"/>
              <w:rPr>
                <w:sz w:val="24"/>
              </w:rPr>
            </w:pPr>
            <w:r>
              <w:rPr>
                <w:spacing w:val="-5"/>
                <w:sz w:val="24"/>
              </w:rPr>
              <w:t>46</w:t>
            </w:r>
          </w:p>
        </w:tc>
      </w:tr>
    </w:tbl>
    <w:p w14:paraId="1E4C8DEC" w14:textId="77777777" w:rsidR="00C04CF6" w:rsidRDefault="00C04CF6">
      <w:pPr>
        <w:jc w:val="center"/>
        <w:rPr>
          <w:sz w:val="24"/>
        </w:rPr>
        <w:sectPr w:rsidR="00C04CF6">
          <w:pgSz w:w="11910" w:h="16840"/>
          <w:pgMar w:top="760" w:right="160" w:bottom="967"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964"/>
        <w:gridCol w:w="1416"/>
        <w:gridCol w:w="1561"/>
        <w:gridCol w:w="1524"/>
      </w:tblGrid>
      <w:tr w:rsidR="00C04CF6" w14:paraId="0C1087D7" w14:textId="77777777">
        <w:trPr>
          <w:trHeight w:val="275"/>
        </w:trPr>
        <w:tc>
          <w:tcPr>
            <w:tcW w:w="675" w:type="dxa"/>
          </w:tcPr>
          <w:p w14:paraId="79ED61E2" w14:textId="77777777" w:rsidR="00C04CF6" w:rsidRDefault="00C04CF6">
            <w:pPr>
              <w:pStyle w:val="TableParagraph"/>
              <w:rPr>
                <w:sz w:val="20"/>
              </w:rPr>
            </w:pPr>
          </w:p>
        </w:tc>
        <w:tc>
          <w:tcPr>
            <w:tcW w:w="4964" w:type="dxa"/>
          </w:tcPr>
          <w:p w14:paraId="22D1226D" w14:textId="77777777" w:rsidR="00C04CF6" w:rsidRDefault="00F03576">
            <w:pPr>
              <w:pStyle w:val="TableParagraph"/>
              <w:spacing w:line="256" w:lineRule="exact"/>
              <w:ind w:left="110"/>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416" w:type="dxa"/>
          </w:tcPr>
          <w:p w14:paraId="4C2264DF" w14:textId="77777777" w:rsidR="00C04CF6" w:rsidRDefault="00C04CF6">
            <w:pPr>
              <w:pStyle w:val="TableParagraph"/>
              <w:rPr>
                <w:sz w:val="20"/>
              </w:rPr>
            </w:pPr>
          </w:p>
        </w:tc>
        <w:tc>
          <w:tcPr>
            <w:tcW w:w="1561" w:type="dxa"/>
          </w:tcPr>
          <w:p w14:paraId="5E849E78" w14:textId="77777777" w:rsidR="00C04CF6" w:rsidRDefault="00C04CF6">
            <w:pPr>
              <w:pStyle w:val="TableParagraph"/>
              <w:rPr>
                <w:sz w:val="20"/>
              </w:rPr>
            </w:pPr>
          </w:p>
        </w:tc>
        <w:tc>
          <w:tcPr>
            <w:tcW w:w="1524" w:type="dxa"/>
          </w:tcPr>
          <w:p w14:paraId="20C04B2C" w14:textId="77777777" w:rsidR="00C04CF6" w:rsidRDefault="00C04CF6">
            <w:pPr>
              <w:pStyle w:val="TableParagraph"/>
              <w:rPr>
                <w:sz w:val="20"/>
              </w:rPr>
            </w:pPr>
          </w:p>
        </w:tc>
      </w:tr>
      <w:tr w:rsidR="00C04CF6" w14:paraId="5D22FD83" w14:textId="77777777">
        <w:trPr>
          <w:trHeight w:val="551"/>
        </w:trPr>
        <w:tc>
          <w:tcPr>
            <w:tcW w:w="675" w:type="dxa"/>
          </w:tcPr>
          <w:p w14:paraId="71380710" w14:textId="77777777" w:rsidR="00C04CF6" w:rsidRDefault="00F03576">
            <w:pPr>
              <w:pStyle w:val="TableParagraph"/>
              <w:spacing w:before="122"/>
              <w:ind w:left="115" w:right="106"/>
              <w:jc w:val="center"/>
              <w:rPr>
                <w:sz w:val="24"/>
              </w:rPr>
            </w:pPr>
            <w:r>
              <w:rPr>
                <w:spacing w:val="-4"/>
                <w:sz w:val="24"/>
              </w:rPr>
              <w:t>11.2</w:t>
            </w:r>
          </w:p>
        </w:tc>
        <w:tc>
          <w:tcPr>
            <w:tcW w:w="4964" w:type="dxa"/>
          </w:tcPr>
          <w:p w14:paraId="0D73E75A" w14:textId="77777777" w:rsidR="00C04CF6" w:rsidRDefault="00F03576">
            <w:pPr>
              <w:pStyle w:val="TableParagraph"/>
              <w:spacing w:line="261"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327F28F6" w14:textId="77777777" w:rsidR="00C04CF6" w:rsidRDefault="00F03576">
            <w:pPr>
              <w:pStyle w:val="TableParagraph"/>
              <w:spacing w:line="270"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535320DC" w14:textId="77777777" w:rsidR="00C04CF6" w:rsidRDefault="00F03576">
            <w:pPr>
              <w:pStyle w:val="TableParagraph"/>
              <w:spacing w:before="122"/>
              <w:ind w:left="164" w:right="156"/>
              <w:jc w:val="center"/>
              <w:rPr>
                <w:sz w:val="24"/>
              </w:rPr>
            </w:pPr>
            <w:r>
              <w:rPr>
                <w:spacing w:val="-5"/>
                <w:sz w:val="24"/>
              </w:rPr>
              <w:t>лет</w:t>
            </w:r>
          </w:p>
        </w:tc>
        <w:tc>
          <w:tcPr>
            <w:tcW w:w="1561" w:type="dxa"/>
          </w:tcPr>
          <w:p w14:paraId="37207A4E" w14:textId="77777777" w:rsidR="00C04CF6" w:rsidRDefault="00F03576">
            <w:pPr>
              <w:pStyle w:val="TableParagraph"/>
              <w:spacing w:before="122"/>
              <w:ind w:right="646"/>
              <w:jc w:val="right"/>
              <w:rPr>
                <w:sz w:val="24"/>
              </w:rPr>
            </w:pPr>
            <w:r>
              <w:rPr>
                <w:spacing w:val="-5"/>
                <w:sz w:val="24"/>
              </w:rPr>
              <w:t>35</w:t>
            </w:r>
          </w:p>
        </w:tc>
        <w:tc>
          <w:tcPr>
            <w:tcW w:w="1524" w:type="dxa"/>
          </w:tcPr>
          <w:p w14:paraId="7400C8C4" w14:textId="77777777" w:rsidR="00C04CF6" w:rsidRDefault="00F03576">
            <w:pPr>
              <w:pStyle w:val="TableParagraph"/>
              <w:spacing w:before="122"/>
              <w:ind w:left="356" w:right="350"/>
              <w:jc w:val="center"/>
              <w:rPr>
                <w:sz w:val="24"/>
              </w:rPr>
            </w:pPr>
            <w:r>
              <w:rPr>
                <w:spacing w:val="-5"/>
                <w:sz w:val="24"/>
              </w:rPr>
              <w:t>46</w:t>
            </w:r>
          </w:p>
        </w:tc>
      </w:tr>
      <w:tr w:rsidR="00C04CF6" w14:paraId="75A91C2E" w14:textId="77777777">
        <w:trPr>
          <w:trHeight w:val="1104"/>
        </w:trPr>
        <w:tc>
          <w:tcPr>
            <w:tcW w:w="675" w:type="dxa"/>
          </w:tcPr>
          <w:p w14:paraId="2264839A" w14:textId="77777777" w:rsidR="00C04CF6" w:rsidRDefault="00C04CF6">
            <w:pPr>
              <w:pStyle w:val="TableParagraph"/>
              <w:spacing w:before="9"/>
              <w:rPr>
                <w:sz w:val="34"/>
              </w:rPr>
            </w:pPr>
          </w:p>
          <w:p w14:paraId="05196BD6" w14:textId="77777777" w:rsidR="00C04CF6" w:rsidRDefault="00F03576">
            <w:pPr>
              <w:pStyle w:val="TableParagraph"/>
              <w:spacing w:before="1"/>
              <w:ind w:left="112" w:right="106"/>
              <w:jc w:val="center"/>
              <w:rPr>
                <w:sz w:val="24"/>
              </w:rPr>
            </w:pPr>
            <w:r>
              <w:rPr>
                <w:spacing w:val="-5"/>
                <w:sz w:val="24"/>
              </w:rPr>
              <w:t>12</w:t>
            </w:r>
          </w:p>
        </w:tc>
        <w:tc>
          <w:tcPr>
            <w:tcW w:w="4964" w:type="dxa"/>
          </w:tcPr>
          <w:p w14:paraId="3B4AAFC2" w14:textId="77777777" w:rsidR="00C04CF6" w:rsidRDefault="00F03576">
            <w:pPr>
              <w:pStyle w:val="TableParagraph"/>
              <w:ind w:left="110" w:right="96"/>
              <w:jc w:val="both"/>
              <w:rPr>
                <w:sz w:val="24"/>
              </w:rPr>
            </w:pPr>
            <w:r>
              <w:rPr>
                <w:sz w:val="24"/>
              </w:rPr>
              <w:t>Отношение материальной характеристики тепловых сетей, реконструированных за год,</w:t>
            </w:r>
            <w:r>
              <w:rPr>
                <w:spacing w:val="40"/>
                <w:sz w:val="24"/>
              </w:rPr>
              <w:t xml:space="preserve"> </w:t>
            </w:r>
            <w:proofErr w:type="gramStart"/>
            <w:r>
              <w:rPr>
                <w:sz w:val="24"/>
              </w:rPr>
              <w:t>к</w:t>
            </w:r>
            <w:r>
              <w:rPr>
                <w:spacing w:val="66"/>
                <w:w w:val="150"/>
                <w:sz w:val="24"/>
              </w:rPr>
              <w:t xml:space="preserve">  </w:t>
            </w:r>
            <w:r>
              <w:rPr>
                <w:sz w:val="24"/>
              </w:rPr>
              <w:t>общей</w:t>
            </w:r>
            <w:proofErr w:type="gramEnd"/>
            <w:r>
              <w:rPr>
                <w:spacing w:val="66"/>
                <w:w w:val="150"/>
                <w:sz w:val="24"/>
              </w:rPr>
              <w:t xml:space="preserve">  </w:t>
            </w:r>
            <w:r>
              <w:rPr>
                <w:sz w:val="24"/>
              </w:rPr>
              <w:t>материальной</w:t>
            </w:r>
            <w:r>
              <w:rPr>
                <w:spacing w:val="66"/>
                <w:w w:val="150"/>
                <w:sz w:val="24"/>
              </w:rPr>
              <w:t xml:space="preserve">  </w:t>
            </w:r>
            <w:r>
              <w:rPr>
                <w:spacing w:val="-2"/>
                <w:sz w:val="24"/>
              </w:rPr>
              <w:t>характеристике</w:t>
            </w:r>
          </w:p>
          <w:p w14:paraId="3B45761A" w14:textId="77777777" w:rsidR="00C04CF6" w:rsidRDefault="00F03576">
            <w:pPr>
              <w:pStyle w:val="TableParagraph"/>
              <w:spacing w:line="270" w:lineRule="exact"/>
              <w:ind w:left="110"/>
              <w:jc w:val="both"/>
              <w:rPr>
                <w:sz w:val="24"/>
              </w:rPr>
            </w:pPr>
            <w:r>
              <w:rPr>
                <w:sz w:val="24"/>
              </w:rPr>
              <w:t xml:space="preserve">тепловых </w:t>
            </w:r>
            <w:r>
              <w:rPr>
                <w:spacing w:val="-2"/>
                <w:sz w:val="24"/>
              </w:rPr>
              <w:t>сетей:</w:t>
            </w:r>
          </w:p>
        </w:tc>
        <w:tc>
          <w:tcPr>
            <w:tcW w:w="1416" w:type="dxa"/>
          </w:tcPr>
          <w:p w14:paraId="72D08800" w14:textId="77777777" w:rsidR="00C04CF6" w:rsidRDefault="00C04CF6">
            <w:pPr>
              <w:pStyle w:val="TableParagraph"/>
              <w:rPr>
                <w:sz w:val="24"/>
              </w:rPr>
            </w:pPr>
          </w:p>
        </w:tc>
        <w:tc>
          <w:tcPr>
            <w:tcW w:w="1561" w:type="dxa"/>
          </w:tcPr>
          <w:p w14:paraId="44FE6FEC" w14:textId="77777777" w:rsidR="00C04CF6" w:rsidRDefault="00C04CF6">
            <w:pPr>
              <w:pStyle w:val="TableParagraph"/>
              <w:rPr>
                <w:sz w:val="24"/>
              </w:rPr>
            </w:pPr>
          </w:p>
        </w:tc>
        <w:tc>
          <w:tcPr>
            <w:tcW w:w="1524" w:type="dxa"/>
          </w:tcPr>
          <w:p w14:paraId="70187764" w14:textId="77777777" w:rsidR="00C04CF6" w:rsidRDefault="00C04CF6">
            <w:pPr>
              <w:pStyle w:val="TableParagraph"/>
              <w:rPr>
                <w:sz w:val="24"/>
              </w:rPr>
            </w:pPr>
          </w:p>
        </w:tc>
      </w:tr>
      <w:tr w:rsidR="00C04CF6" w14:paraId="44311157" w14:textId="77777777">
        <w:trPr>
          <w:trHeight w:val="827"/>
        </w:trPr>
        <w:tc>
          <w:tcPr>
            <w:tcW w:w="675" w:type="dxa"/>
          </w:tcPr>
          <w:p w14:paraId="73AAFD6E" w14:textId="77777777" w:rsidR="00C04CF6" w:rsidRDefault="00C04CF6">
            <w:pPr>
              <w:pStyle w:val="TableParagraph"/>
              <w:spacing w:before="8"/>
            </w:pPr>
          </w:p>
          <w:p w14:paraId="01C95462" w14:textId="77777777" w:rsidR="00C04CF6" w:rsidRDefault="00F03576">
            <w:pPr>
              <w:pStyle w:val="TableParagraph"/>
              <w:ind w:left="115" w:right="106"/>
              <w:jc w:val="center"/>
              <w:rPr>
                <w:sz w:val="24"/>
              </w:rPr>
            </w:pPr>
            <w:r>
              <w:rPr>
                <w:spacing w:val="-4"/>
                <w:sz w:val="24"/>
              </w:rPr>
              <w:t>12.1</w:t>
            </w:r>
          </w:p>
        </w:tc>
        <w:tc>
          <w:tcPr>
            <w:tcW w:w="4964" w:type="dxa"/>
          </w:tcPr>
          <w:p w14:paraId="23B6EAFA" w14:textId="77777777" w:rsidR="00C04CF6" w:rsidRDefault="00F03576">
            <w:pPr>
              <w:pStyle w:val="TableParagraph"/>
              <w:ind w:left="110" w:right="97"/>
              <w:rPr>
                <w:sz w:val="24"/>
              </w:rPr>
            </w:pPr>
            <w:r>
              <w:rPr>
                <w:sz w:val="24"/>
              </w:rPr>
              <w:t>котельная</w:t>
            </w:r>
            <w:r>
              <w:rPr>
                <w:spacing w:val="-11"/>
                <w:sz w:val="24"/>
              </w:rPr>
              <w:t xml:space="preserve"> </w:t>
            </w:r>
            <w:r>
              <w:rPr>
                <w:sz w:val="24"/>
              </w:rPr>
              <w:t>«</w:t>
            </w:r>
            <w:proofErr w:type="spellStart"/>
            <w:r>
              <w:rPr>
                <w:sz w:val="24"/>
              </w:rPr>
              <w:t>Тельминская</w:t>
            </w:r>
            <w:proofErr w:type="spellEnd"/>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
          <w:p w14:paraId="3B613537" w14:textId="77777777" w:rsidR="00C04CF6" w:rsidRDefault="00F03576">
            <w:pPr>
              <w:pStyle w:val="TableParagraph"/>
              <w:spacing w:line="270" w:lineRule="exact"/>
              <w:ind w:left="110"/>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416" w:type="dxa"/>
          </w:tcPr>
          <w:p w14:paraId="1B4358E6" w14:textId="77777777" w:rsidR="00C04CF6" w:rsidRDefault="00C04CF6">
            <w:pPr>
              <w:pStyle w:val="TableParagraph"/>
              <w:spacing w:before="8"/>
            </w:pPr>
          </w:p>
          <w:p w14:paraId="01B621D6" w14:textId="77777777" w:rsidR="00C04CF6" w:rsidRDefault="00F03576">
            <w:pPr>
              <w:pStyle w:val="TableParagraph"/>
              <w:ind w:left="7"/>
              <w:jc w:val="center"/>
              <w:rPr>
                <w:sz w:val="24"/>
              </w:rPr>
            </w:pPr>
            <w:r>
              <w:rPr>
                <w:w w:val="99"/>
                <w:sz w:val="24"/>
              </w:rPr>
              <w:t>%</w:t>
            </w:r>
          </w:p>
        </w:tc>
        <w:tc>
          <w:tcPr>
            <w:tcW w:w="1561" w:type="dxa"/>
          </w:tcPr>
          <w:p w14:paraId="433CBDA6" w14:textId="77777777" w:rsidR="00C04CF6" w:rsidRDefault="00C04CF6">
            <w:pPr>
              <w:pStyle w:val="TableParagraph"/>
              <w:spacing w:before="8"/>
            </w:pPr>
          </w:p>
          <w:p w14:paraId="0C4457E9" w14:textId="77777777" w:rsidR="00C04CF6" w:rsidRDefault="00F03576">
            <w:pPr>
              <w:pStyle w:val="TableParagraph"/>
              <w:ind w:right="706"/>
              <w:jc w:val="right"/>
              <w:rPr>
                <w:sz w:val="24"/>
              </w:rPr>
            </w:pPr>
            <w:r>
              <w:rPr>
                <w:sz w:val="24"/>
              </w:rPr>
              <w:t>0</w:t>
            </w:r>
          </w:p>
        </w:tc>
        <w:tc>
          <w:tcPr>
            <w:tcW w:w="1524" w:type="dxa"/>
          </w:tcPr>
          <w:p w14:paraId="34ED3E84" w14:textId="77777777" w:rsidR="00C04CF6" w:rsidRDefault="00C04CF6">
            <w:pPr>
              <w:pStyle w:val="TableParagraph"/>
              <w:spacing w:before="8"/>
            </w:pPr>
          </w:p>
          <w:p w14:paraId="0C8422A0" w14:textId="77777777" w:rsidR="00C04CF6" w:rsidRDefault="00F03576">
            <w:pPr>
              <w:pStyle w:val="TableParagraph"/>
              <w:ind w:left="358" w:right="350"/>
              <w:jc w:val="center"/>
              <w:rPr>
                <w:sz w:val="24"/>
              </w:rPr>
            </w:pPr>
            <w:r>
              <w:rPr>
                <w:spacing w:val="-2"/>
                <w:sz w:val="24"/>
              </w:rPr>
              <w:t>23,99</w:t>
            </w:r>
          </w:p>
        </w:tc>
      </w:tr>
      <w:tr w:rsidR="00C04CF6" w14:paraId="2844230B" w14:textId="77777777">
        <w:trPr>
          <w:trHeight w:val="551"/>
        </w:trPr>
        <w:tc>
          <w:tcPr>
            <w:tcW w:w="675" w:type="dxa"/>
          </w:tcPr>
          <w:p w14:paraId="29731FCE" w14:textId="77777777" w:rsidR="00C04CF6" w:rsidRDefault="00F03576">
            <w:pPr>
              <w:pStyle w:val="TableParagraph"/>
              <w:spacing w:before="124"/>
              <w:ind w:left="115" w:right="106"/>
              <w:jc w:val="center"/>
              <w:rPr>
                <w:sz w:val="24"/>
              </w:rPr>
            </w:pPr>
            <w:r>
              <w:rPr>
                <w:spacing w:val="-4"/>
                <w:sz w:val="24"/>
              </w:rPr>
              <w:t>12.2</w:t>
            </w:r>
          </w:p>
        </w:tc>
        <w:tc>
          <w:tcPr>
            <w:tcW w:w="4964" w:type="dxa"/>
          </w:tcPr>
          <w:p w14:paraId="4097FC93" w14:textId="77777777" w:rsidR="00C04CF6" w:rsidRDefault="00F03576">
            <w:pPr>
              <w:pStyle w:val="TableParagraph"/>
              <w:spacing w:line="261"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21C16BF8" w14:textId="77777777" w:rsidR="00C04CF6" w:rsidRDefault="00F03576">
            <w:pPr>
              <w:pStyle w:val="TableParagraph"/>
              <w:spacing w:line="270"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1457D766" w14:textId="77777777" w:rsidR="00C04CF6" w:rsidRDefault="00F03576">
            <w:pPr>
              <w:pStyle w:val="TableParagraph"/>
              <w:spacing w:before="124"/>
              <w:ind w:left="7"/>
              <w:jc w:val="center"/>
              <w:rPr>
                <w:sz w:val="24"/>
              </w:rPr>
            </w:pPr>
            <w:r>
              <w:rPr>
                <w:w w:val="99"/>
                <w:sz w:val="24"/>
              </w:rPr>
              <w:t>%</w:t>
            </w:r>
          </w:p>
        </w:tc>
        <w:tc>
          <w:tcPr>
            <w:tcW w:w="1561" w:type="dxa"/>
          </w:tcPr>
          <w:p w14:paraId="08EF106A" w14:textId="77777777" w:rsidR="00C04CF6" w:rsidRDefault="00F03576">
            <w:pPr>
              <w:pStyle w:val="TableParagraph"/>
              <w:spacing w:before="124"/>
              <w:ind w:right="706"/>
              <w:jc w:val="right"/>
              <w:rPr>
                <w:sz w:val="24"/>
              </w:rPr>
            </w:pPr>
            <w:r>
              <w:rPr>
                <w:sz w:val="24"/>
              </w:rPr>
              <w:t>0</w:t>
            </w:r>
          </w:p>
        </w:tc>
        <w:tc>
          <w:tcPr>
            <w:tcW w:w="1524" w:type="dxa"/>
          </w:tcPr>
          <w:p w14:paraId="56557A5D" w14:textId="77777777" w:rsidR="00C04CF6" w:rsidRDefault="00F03576">
            <w:pPr>
              <w:pStyle w:val="TableParagraph"/>
              <w:spacing w:before="124"/>
              <w:ind w:left="6"/>
              <w:jc w:val="center"/>
              <w:rPr>
                <w:sz w:val="24"/>
              </w:rPr>
            </w:pPr>
            <w:r>
              <w:rPr>
                <w:sz w:val="24"/>
              </w:rPr>
              <w:t>0</w:t>
            </w:r>
          </w:p>
        </w:tc>
      </w:tr>
      <w:tr w:rsidR="00C04CF6" w14:paraId="2DA6E4DE" w14:textId="77777777">
        <w:trPr>
          <w:trHeight w:val="1379"/>
        </w:trPr>
        <w:tc>
          <w:tcPr>
            <w:tcW w:w="675" w:type="dxa"/>
          </w:tcPr>
          <w:p w14:paraId="59012DFE" w14:textId="77777777" w:rsidR="00C04CF6" w:rsidRDefault="00C04CF6">
            <w:pPr>
              <w:pStyle w:val="TableParagraph"/>
              <w:rPr>
                <w:sz w:val="26"/>
              </w:rPr>
            </w:pPr>
          </w:p>
          <w:p w14:paraId="1D4E50AD" w14:textId="77777777" w:rsidR="00C04CF6" w:rsidRDefault="00C04CF6">
            <w:pPr>
              <w:pStyle w:val="TableParagraph"/>
              <w:spacing w:before="8"/>
              <w:rPr>
                <w:sz w:val="20"/>
              </w:rPr>
            </w:pPr>
          </w:p>
          <w:p w14:paraId="6079C9CC" w14:textId="77777777" w:rsidR="00C04CF6" w:rsidRDefault="00F03576">
            <w:pPr>
              <w:pStyle w:val="TableParagraph"/>
              <w:ind w:left="112" w:right="106"/>
              <w:jc w:val="center"/>
              <w:rPr>
                <w:sz w:val="24"/>
              </w:rPr>
            </w:pPr>
            <w:r>
              <w:rPr>
                <w:spacing w:val="-5"/>
                <w:sz w:val="24"/>
              </w:rPr>
              <w:t>13</w:t>
            </w:r>
          </w:p>
        </w:tc>
        <w:tc>
          <w:tcPr>
            <w:tcW w:w="4964" w:type="dxa"/>
          </w:tcPr>
          <w:p w14:paraId="3B3F85DB" w14:textId="77777777" w:rsidR="00C04CF6" w:rsidRDefault="00F03576">
            <w:pPr>
              <w:pStyle w:val="TableParagraph"/>
              <w:ind w:left="110" w:right="96"/>
              <w:jc w:val="both"/>
              <w:rPr>
                <w:sz w:val="24"/>
              </w:rPr>
            </w:pPr>
            <w:r>
              <w:rPr>
                <w:sz w:val="24"/>
              </w:rPr>
              <w:t>Отношение установленной тепловой мощности оборудования источников</w:t>
            </w:r>
            <w:r>
              <w:rPr>
                <w:spacing w:val="40"/>
                <w:sz w:val="24"/>
              </w:rPr>
              <w:t xml:space="preserve"> </w:t>
            </w:r>
            <w:r>
              <w:rPr>
                <w:sz w:val="24"/>
              </w:rPr>
              <w:t>тепловой</w:t>
            </w:r>
            <w:r>
              <w:rPr>
                <w:spacing w:val="72"/>
                <w:w w:val="150"/>
                <w:sz w:val="24"/>
              </w:rPr>
              <w:t xml:space="preserve"> </w:t>
            </w:r>
            <w:r>
              <w:rPr>
                <w:sz w:val="24"/>
              </w:rPr>
              <w:t>энергии,</w:t>
            </w:r>
            <w:r>
              <w:rPr>
                <w:spacing w:val="71"/>
                <w:w w:val="150"/>
                <w:sz w:val="24"/>
              </w:rPr>
              <w:t xml:space="preserve"> </w:t>
            </w:r>
            <w:r>
              <w:rPr>
                <w:sz w:val="24"/>
              </w:rPr>
              <w:t>реконструированного</w:t>
            </w:r>
            <w:r>
              <w:rPr>
                <w:spacing w:val="72"/>
                <w:w w:val="150"/>
                <w:sz w:val="24"/>
              </w:rPr>
              <w:t xml:space="preserve"> </w:t>
            </w:r>
            <w:r>
              <w:rPr>
                <w:spacing w:val="-5"/>
                <w:sz w:val="24"/>
              </w:rPr>
              <w:t>за</w:t>
            </w:r>
          </w:p>
          <w:p w14:paraId="0EFEE7DF" w14:textId="77777777" w:rsidR="00C04CF6" w:rsidRDefault="00F03576">
            <w:pPr>
              <w:pStyle w:val="TableParagraph"/>
              <w:spacing w:line="270" w:lineRule="atLeast"/>
              <w:ind w:left="110" w:right="96"/>
              <w:jc w:val="both"/>
              <w:rPr>
                <w:sz w:val="24"/>
              </w:rPr>
            </w:pPr>
            <w:r>
              <w:rPr>
                <w:sz w:val="24"/>
              </w:rPr>
              <w:t>год, к общей установленной тепловой мощности источников тепловой энергии:</w:t>
            </w:r>
          </w:p>
        </w:tc>
        <w:tc>
          <w:tcPr>
            <w:tcW w:w="1416" w:type="dxa"/>
          </w:tcPr>
          <w:p w14:paraId="64120A29" w14:textId="77777777" w:rsidR="00C04CF6" w:rsidRDefault="00C04CF6">
            <w:pPr>
              <w:pStyle w:val="TableParagraph"/>
              <w:rPr>
                <w:sz w:val="24"/>
              </w:rPr>
            </w:pPr>
          </w:p>
        </w:tc>
        <w:tc>
          <w:tcPr>
            <w:tcW w:w="1561" w:type="dxa"/>
          </w:tcPr>
          <w:p w14:paraId="231CB0EC" w14:textId="77777777" w:rsidR="00C04CF6" w:rsidRDefault="00C04CF6">
            <w:pPr>
              <w:pStyle w:val="TableParagraph"/>
              <w:rPr>
                <w:sz w:val="24"/>
              </w:rPr>
            </w:pPr>
          </w:p>
        </w:tc>
        <w:tc>
          <w:tcPr>
            <w:tcW w:w="1524" w:type="dxa"/>
          </w:tcPr>
          <w:p w14:paraId="1EBC0209" w14:textId="77777777" w:rsidR="00C04CF6" w:rsidRDefault="00C04CF6">
            <w:pPr>
              <w:pStyle w:val="TableParagraph"/>
              <w:rPr>
                <w:sz w:val="24"/>
              </w:rPr>
            </w:pPr>
          </w:p>
        </w:tc>
      </w:tr>
      <w:tr w:rsidR="00C04CF6" w14:paraId="0A274E61" w14:textId="77777777">
        <w:trPr>
          <w:trHeight w:val="830"/>
        </w:trPr>
        <w:tc>
          <w:tcPr>
            <w:tcW w:w="675" w:type="dxa"/>
          </w:tcPr>
          <w:p w14:paraId="76A6EB11" w14:textId="77777777" w:rsidR="00C04CF6" w:rsidRDefault="00C04CF6">
            <w:pPr>
              <w:pStyle w:val="TableParagraph"/>
              <w:spacing w:before="11"/>
            </w:pPr>
          </w:p>
          <w:p w14:paraId="7C94E3E2" w14:textId="77777777" w:rsidR="00C04CF6" w:rsidRDefault="00F03576">
            <w:pPr>
              <w:pStyle w:val="TableParagraph"/>
              <w:ind w:left="115" w:right="106"/>
              <w:jc w:val="center"/>
              <w:rPr>
                <w:sz w:val="24"/>
              </w:rPr>
            </w:pPr>
            <w:r>
              <w:rPr>
                <w:spacing w:val="-4"/>
                <w:sz w:val="24"/>
              </w:rPr>
              <w:t>13.1</w:t>
            </w:r>
          </w:p>
        </w:tc>
        <w:tc>
          <w:tcPr>
            <w:tcW w:w="4964" w:type="dxa"/>
          </w:tcPr>
          <w:p w14:paraId="76F746EA" w14:textId="77777777" w:rsidR="00C04CF6" w:rsidRDefault="00F03576">
            <w:pPr>
              <w:pStyle w:val="TableParagraph"/>
              <w:ind w:left="110" w:right="97"/>
              <w:rPr>
                <w:sz w:val="24"/>
              </w:rPr>
            </w:pPr>
            <w:r>
              <w:rPr>
                <w:sz w:val="24"/>
              </w:rPr>
              <w:t>котельная</w:t>
            </w:r>
            <w:r>
              <w:rPr>
                <w:spacing w:val="-11"/>
                <w:sz w:val="24"/>
              </w:rPr>
              <w:t xml:space="preserve"> </w:t>
            </w:r>
            <w:r>
              <w:rPr>
                <w:sz w:val="24"/>
              </w:rPr>
              <w:t>«</w:t>
            </w:r>
            <w:proofErr w:type="spellStart"/>
            <w:r>
              <w:rPr>
                <w:sz w:val="24"/>
              </w:rPr>
              <w:t>Тельминская</w:t>
            </w:r>
            <w:proofErr w:type="spellEnd"/>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
          <w:p w14:paraId="07687BEB" w14:textId="77777777" w:rsidR="00C04CF6" w:rsidRDefault="00F03576">
            <w:pPr>
              <w:pStyle w:val="TableParagraph"/>
              <w:spacing w:line="270" w:lineRule="exact"/>
              <w:ind w:left="110"/>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416" w:type="dxa"/>
          </w:tcPr>
          <w:p w14:paraId="4E66920E" w14:textId="77777777" w:rsidR="00C04CF6" w:rsidRDefault="00C04CF6">
            <w:pPr>
              <w:pStyle w:val="TableParagraph"/>
              <w:spacing w:before="11"/>
            </w:pPr>
          </w:p>
          <w:p w14:paraId="4FFDF8F4" w14:textId="77777777" w:rsidR="00C04CF6" w:rsidRDefault="00F03576">
            <w:pPr>
              <w:pStyle w:val="TableParagraph"/>
              <w:ind w:left="7"/>
              <w:jc w:val="center"/>
              <w:rPr>
                <w:sz w:val="24"/>
              </w:rPr>
            </w:pPr>
            <w:r>
              <w:rPr>
                <w:w w:val="99"/>
                <w:sz w:val="24"/>
              </w:rPr>
              <w:t>%</w:t>
            </w:r>
          </w:p>
        </w:tc>
        <w:tc>
          <w:tcPr>
            <w:tcW w:w="1561" w:type="dxa"/>
          </w:tcPr>
          <w:p w14:paraId="5D44889F" w14:textId="77777777" w:rsidR="00C04CF6" w:rsidRDefault="00C04CF6">
            <w:pPr>
              <w:pStyle w:val="TableParagraph"/>
              <w:spacing w:before="11"/>
            </w:pPr>
          </w:p>
          <w:p w14:paraId="293A2FC1" w14:textId="77777777" w:rsidR="00C04CF6" w:rsidRDefault="00F03576">
            <w:pPr>
              <w:pStyle w:val="TableParagraph"/>
              <w:ind w:right="706"/>
              <w:jc w:val="right"/>
              <w:rPr>
                <w:sz w:val="24"/>
              </w:rPr>
            </w:pPr>
            <w:r>
              <w:rPr>
                <w:sz w:val="24"/>
              </w:rPr>
              <w:t>0</w:t>
            </w:r>
          </w:p>
        </w:tc>
        <w:tc>
          <w:tcPr>
            <w:tcW w:w="1524" w:type="dxa"/>
          </w:tcPr>
          <w:p w14:paraId="3846B97C" w14:textId="77777777" w:rsidR="00C04CF6" w:rsidRDefault="00C04CF6">
            <w:pPr>
              <w:pStyle w:val="TableParagraph"/>
              <w:spacing w:before="11"/>
            </w:pPr>
          </w:p>
          <w:p w14:paraId="0C4690A2" w14:textId="77777777" w:rsidR="00C04CF6" w:rsidRDefault="00F03576">
            <w:pPr>
              <w:pStyle w:val="TableParagraph"/>
              <w:ind w:left="356" w:right="350"/>
              <w:jc w:val="center"/>
              <w:rPr>
                <w:sz w:val="24"/>
              </w:rPr>
            </w:pPr>
            <w:r>
              <w:rPr>
                <w:spacing w:val="-5"/>
                <w:sz w:val="24"/>
              </w:rPr>
              <w:t>30</w:t>
            </w:r>
          </w:p>
        </w:tc>
      </w:tr>
      <w:tr w:rsidR="00C04CF6" w14:paraId="4267AC25" w14:textId="77777777">
        <w:trPr>
          <w:trHeight w:val="551"/>
        </w:trPr>
        <w:tc>
          <w:tcPr>
            <w:tcW w:w="675" w:type="dxa"/>
          </w:tcPr>
          <w:p w14:paraId="20F68335" w14:textId="77777777" w:rsidR="00C04CF6" w:rsidRDefault="00F03576">
            <w:pPr>
              <w:pStyle w:val="TableParagraph"/>
              <w:spacing w:before="122"/>
              <w:ind w:left="115" w:right="106"/>
              <w:jc w:val="center"/>
              <w:rPr>
                <w:sz w:val="24"/>
              </w:rPr>
            </w:pPr>
            <w:r>
              <w:rPr>
                <w:spacing w:val="-4"/>
                <w:sz w:val="24"/>
              </w:rPr>
              <w:t>13.2</w:t>
            </w:r>
          </w:p>
        </w:tc>
        <w:tc>
          <w:tcPr>
            <w:tcW w:w="4964" w:type="dxa"/>
          </w:tcPr>
          <w:p w14:paraId="2C1442ED" w14:textId="77777777" w:rsidR="00C04CF6" w:rsidRDefault="00F03576">
            <w:pPr>
              <w:pStyle w:val="TableParagraph"/>
              <w:spacing w:line="261"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20583A31" w14:textId="77777777" w:rsidR="00C04CF6" w:rsidRDefault="00F03576">
            <w:pPr>
              <w:pStyle w:val="TableParagraph"/>
              <w:spacing w:line="270"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73BD3733" w14:textId="77777777" w:rsidR="00C04CF6" w:rsidRDefault="00F03576">
            <w:pPr>
              <w:pStyle w:val="TableParagraph"/>
              <w:spacing w:before="122"/>
              <w:ind w:left="7"/>
              <w:jc w:val="center"/>
              <w:rPr>
                <w:sz w:val="24"/>
              </w:rPr>
            </w:pPr>
            <w:r>
              <w:rPr>
                <w:w w:val="99"/>
                <w:sz w:val="24"/>
              </w:rPr>
              <w:t>%</w:t>
            </w:r>
          </w:p>
        </w:tc>
        <w:tc>
          <w:tcPr>
            <w:tcW w:w="1561" w:type="dxa"/>
          </w:tcPr>
          <w:p w14:paraId="3CFB91B8" w14:textId="77777777" w:rsidR="00C04CF6" w:rsidRDefault="00F03576">
            <w:pPr>
              <w:pStyle w:val="TableParagraph"/>
              <w:spacing w:before="122"/>
              <w:ind w:right="706"/>
              <w:jc w:val="right"/>
              <w:rPr>
                <w:sz w:val="24"/>
              </w:rPr>
            </w:pPr>
            <w:r>
              <w:rPr>
                <w:sz w:val="24"/>
              </w:rPr>
              <w:t>0</w:t>
            </w:r>
          </w:p>
        </w:tc>
        <w:tc>
          <w:tcPr>
            <w:tcW w:w="1524" w:type="dxa"/>
          </w:tcPr>
          <w:p w14:paraId="1A1212CB" w14:textId="77777777" w:rsidR="00C04CF6" w:rsidRDefault="00F03576">
            <w:pPr>
              <w:pStyle w:val="TableParagraph"/>
              <w:spacing w:before="122"/>
              <w:ind w:left="356" w:right="350"/>
              <w:jc w:val="center"/>
              <w:rPr>
                <w:sz w:val="24"/>
              </w:rPr>
            </w:pPr>
            <w:r>
              <w:rPr>
                <w:spacing w:val="-5"/>
                <w:sz w:val="24"/>
              </w:rPr>
              <w:t>60</w:t>
            </w:r>
          </w:p>
        </w:tc>
      </w:tr>
      <w:tr w:rsidR="00C04CF6" w14:paraId="3C458CD6" w14:textId="77777777">
        <w:trPr>
          <w:trHeight w:val="3312"/>
        </w:trPr>
        <w:tc>
          <w:tcPr>
            <w:tcW w:w="675" w:type="dxa"/>
          </w:tcPr>
          <w:p w14:paraId="1E43DC56" w14:textId="77777777" w:rsidR="00C04CF6" w:rsidRDefault="00C04CF6">
            <w:pPr>
              <w:pStyle w:val="TableParagraph"/>
              <w:rPr>
                <w:sz w:val="26"/>
              </w:rPr>
            </w:pPr>
          </w:p>
          <w:p w14:paraId="2C68A15D" w14:textId="77777777" w:rsidR="00C04CF6" w:rsidRDefault="00C04CF6">
            <w:pPr>
              <w:pStyle w:val="TableParagraph"/>
              <w:rPr>
                <w:sz w:val="26"/>
              </w:rPr>
            </w:pPr>
          </w:p>
          <w:p w14:paraId="4503499F" w14:textId="77777777" w:rsidR="00C04CF6" w:rsidRDefault="00C04CF6">
            <w:pPr>
              <w:pStyle w:val="TableParagraph"/>
              <w:rPr>
                <w:sz w:val="26"/>
              </w:rPr>
            </w:pPr>
          </w:p>
          <w:p w14:paraId="2A2C34A0" w14:textId="77777777" w:rsidR="00C04CF6" w:rsidRDefault="00C04CF6">
            <w:pPr>
              <w:pStyle w:val="TableParagraph"/>
              <w:rPr>
                <w:sz w:val="26"/>
              </w:rPr>
            </w:pPr>
          </w:p>
          <w:p w14:paraId="7CEBAC1F" w14:textId="77777777" w:rsidR="00C04CF6" w:rsidRDefault="00C04CF6">
            <w:pPr>
              <w:pStyle w:val="TableParagraph"/>
              <w:spacing w:before="7"/>
              <w:rPr>
                <w:sz w:val="26"/>
              </w:rPr>
            </w:pPr>
          </w:p>
          <w:p w14:paraId="783724D5" w14:textId="77777777" w:rsidR="00C04CF6" w:rsidRDefault="00F03576">
            <w:pPr>
              <w:pStyle w:val="TableParagraph"/>
              <w:ind w:left="112" w:right="106"/>
              <w:jc w:val="center"/>
              <w:rPr>
                <w:sz w:val="24"/>
              </w:rPr>
            </w:pPr>
            <w:r>
              <w:rPr>
                <w:spacing w:val="-5"/>
                <w:sz w:val="24"/>
              </w:rPr>
              <w:t>14</w:t>
            </w:r>
          </w:p>
        </w:tc>
        <w:tc>
          <w:tcPr>
            <w:tcW w:w="4964" w:type="dxa"/>
          </w:tcPr>
          <w:p w14:paraId="768CFE14" w14:textId="77777777" w:rsidR="00C04CF6" w:rsidRDefault="00F03576">
            <w:pPr>
              <w:pStyle w:val="TableParagraph"/>
              <w:ind w:left="110" w:right="97"/>
              <w:rPr>
                <w:sz w:val="24"/>
              </w:rPr>
            </w:pPr>
            <w:r>
              <w:rPr>
                <w:sz w:val="24"/>
              </w:rPr>
              <w:t>Зафиксированные факты нарушения антимонопольного законодательства (выданных</w:t>
            </w:r>
            <w:r>
              <w:rPr>
                <w:spacing w:val="-15"/>
                <w:sz w:val="24"/>
              </w:rPr>
              <w:t xml:space="preserve"> </w:t>
            </w:r>
            <w:r>
              <w:rPr>
                <w:sz w:val="24"/>
              </w:rPr>
              <w:t>предупреждений,</w:t>
            </w:r>
            <w:r>
              <w:rPr>
                <w:spacing w:val="-15"/>
                <w:sz w:val="24"/>
              </w:rPr>
              <w:t xml:space="preserve"> </w:t>
            </w:r>
            <w:r>
              <w:rPr>
                <w:sz w:val="24"/>
              </w:rPr>
              <w:t>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об естественных</w:t>
            </w:r>
          </w:p>
          <w:p w14:paraId="19FC4B77" w14:textId="77777777" w:rsidR="00C04CF6" w:rsidRDefault="00F03576">
            <w:pPr>
              <w:pStyle w:val="TableParagraph"/>
              <w:spacing w:line="270" w:lineRule="exact"/>
              <w:ind w:left="110"/>
              <w:rPr>
                <w:sz w:val="24"/>
              </w:rPr>
            </w:pPr>
            <w:r>
              <w:rPr>
                <w:spacing w:val="-2"/>
                <w:sz w:val="24"/>
              </w:rPr>
              <w:t>монополиях</w:t>
            </w:r>
          </w:p>
        </w:tc>
        <w:tc>
          <w:tcPr>
            <w:tcW w:w="1416" w:type="dxa"/>
          </w:tcPr>
          <w:p w14:paraId="7EE7D3FE" w14:textId="77777777" w:rsidR="00C04CF6" w:rsidRDefault="00C04CF6">
            <w:pPr>
              <w:pStyle w:val="TableParagraph"/>
              <w:rPr>
                <w:sz w:val="26"/>
              </w:rPr>
            </w:pPr>
          </w:p>
          <w:p w14:paraId="1EBCA738" w14:textId="77777777" w:rsidR="00C04CF6" w:rsidRDefault="00C04CF6">
            <w:pPr>
              <w:pStyle w:val="TableParagraph"/>
              <w:rPr>
                <w:sz w:val="26"/>
              </w:rPr>
            </w:pPr>
          </w:p>
          <w:p w14:paraId="4667D135" w14:textId="77777777" w:rsidR="00C04CF6" w:rsidRDefault="00C04CF6">
            <w:pPr>
              <w:pStyle w:val="TableParagraph"/>
              <w:rPr>
                <w:sz w:val="26"/>
              </w:rPr>
            </w:pPr>
          </w:p>
          <w:p w14:paraId="17D1AB22" w14:textId="77777777" w:rsidR="00C04CF6" w:rsidRDefault="00C04CF6">
            <w:pPr>
              <w:pStyle w:val="TableParagraph"/>
              <w:rPr>
                <w:sz w:val="26"/>
              </w:rPr>
            </w:pPr>
          </w:p>
          <w:p w14:paraId="619EF8C3" w14:textId="77777777" w:rsidR="00C04CF6" w:rsidRDefault="00C04CF6">
            <w:pPr>
              <w:pStyle w:val="TableParagraph"/>
              <w:spacing w:before="7"/>
              <w:rPr>
                <w:sz w:val="26"/>
              </w:rPr>
            </w:pPr>
          </w:p>
          <w:p w14:paraId="2ABA40A2" w14:textId="77777777" w:rsidR="00C04CF6" w:rsidRDefault="00F03576">
            <w:pPr>
              <w:pStyle w:val="TableParagraph"/>
              <w:ind w:left="164" w:right="155"/>
              <w:jc w:val="center"/>
              <w:rPr>
                <w:sz w:val="24"/>
              </w:rPr>
            </w:pPr>
            <w:r>
              <w:rPr>
                <w:spacing w:val="-2"/>
                <w:sz w:val="24"/>
              </w:rPr>
              <w:t>единица</w:t>
            </w:r>
          </w:p>
        </w:tc>
        <w:tc>
          <w:tcPr>
            <w:tcW w:w="1561" w:type="dxa"/>
          </w:tcPr>
          <w:p w14:paraId="464E60FE" w14:textId="77777777" w:rsidR="00C04CF6" w:rsidRDefault="00C04CF6">
            <w:pPr>
              <w:pStyle w:val="TableParagraph"/>
              <w:rPr>
                <w:sz w:val="26"/>
              </w:rPr>
            </w:pPr>
          </w:p>
          <w:p w14:paraId="47EBB775" w14:textId="77777777" w:rsidR="00C04CF6" w:rsidRDefault="00C04CF6">
            <w:pPr>
              <w:pStyle w:val="TableParagraph"/>
              <w:rPr>
                <w:sz w:val="26"/>
              </w:rPr>
            </w:pPr>
          </w:p>
          <w:p w14:paraId="38E9CC69" w14:textId="77777777" w:rsidR="00C04CF6" w:rsidRDefault="00C04CF6">
            <w:pPr>
              <w:pStyle w:val="TableParagraph"/>
              <w:rPr>
                <w:sz w:val="26"/>
              </w:rPr>
            </w:pPr>
          </w:p>
          <w:p w14:paraId="7C53A7DD" w14:textId="77777777" w:rsidR="00C04CF6" w:rsidRDefault="00C04CF6">
            <w:pPr>
              <w:pStyle w:val="TableParagraph"/>
              <w:rPr>
                <w:sz w:val="26"/>
              </w:rPr>
            </w:pPr>
          </w:p>
          <w:p w14:paraId="305BD3AE" w14:textId="77777777" w:rsidR="00C04CF6" w:rsidRDefault="00C04CF6">
            <w:pPr>
              <w:pStyle w:val="TableParagraph"/>
              <w:spacing w:before="7"/>
              <w:rPr>
                <w:sz w:val="26"/>
              </w:rPr>
            </w:pPr>
          </w:p>
          <w:p w14:paraId="4DD48091" w14:textId="77777777" w:rsidR="00C04CF6" w:rsidRDefault="00F03576">
            <w:pPr>
              <w:pStyle w:val="TableParagraph"/>
              <w:ind w:right="706"/>
              <w:jc w:val="right"/>
              <w:rPr>
                <w:sz w:val="24"/>
              </w:rPr>
            </w:pPr>
            <w:r>
              <w:rPr>
                <w:sz w:val="24"/>
              </w:rPr>
              <w:t>0</w:t>
            </w:r>
          </w:p>
        </w:tc>
        <w:tc>
          <w:tcPr>
            <w:tcW w:w="1524" w:type="dxa"/>
          </w:tcPr>
          <w:p w14:paraId="6C552A04" w14:textId="77777777" w:rsidR="00C04CF6" w:rsidRDefault="00C04CF6">
            <w:pPr>
              <w:pStyle w:val="TableParagraph"/>
              <w:rPr>
                <w:sz w:val="26"/>
              </w:rPr>
            </w:pPr>
          </w:p>
          <w:p w14:paraId="1A39D883" w14:textId="77777777" w:rsidR="00C04CF6" w:rsidRDefault="00C04CF6">
            <w:pPr>
              <w:pStyle w:val="TableParagraph"/>
              <w:rPr>
                <w:sz w:val="26"/>
              </w:rPr>
            </w:pPr>
          </w:p>
          <w:p w14:paraId="3833D336" w14:textId="77777777" w:rsidR="00C04CF6" w:rsidRDefault="00C04CF6">
            <w:pPr>
              <w:pStyle w:val="TableParagraph"/>
              <w:rPr>
                <w:sz w:val="26"/>
              </w:rPr>
            </w:pPr>
          </w:p>
          <w:p w14:paraId="373A8C3E" w14:textId="77777777" w:rsidR="00C04CF6" w:rsidRDefault="00C04CF6">
            <w:pPr>
              <w:pStyle w:val="TableParagraph"/>
              <w:rPr>
                <w:sz w:val="26"/>
              </w:rPr>
            </w:pPr>
          </w:p>
          <w:p w14:paraId="5C230741" w14:textId="77777777" w:rsidR="00C04CF6" w:rsidRDefault="00C04CF6">
            <w:pPr>
              <w:pStyle w:val="TableParagraph"/>
              <w:spacing w:before="7"/>
              <w:rPr>
                <w:sz w:val="26"/>
              </w:rPr>
            </w:pPr>
          </w:p>
          <w:p w14:paraId="46DA358F" w14:textId="77777777" w:rsidR="00C04CF6" w:rsidRDefault="00F03576">
            <w:pPr>
              <w:pStyle w:val="TableParagraph"/>
              <w:ind w:left="6"/>
              <w:jc w:val="center"/>
              <w:rPr>
                <w:sz w:val="24"/>
              </w:rPr>
            </w:pPr>
            <w:r>
              <w:rPr>
                <w:sz w:val="24"/>
              </w:rPr>
              <w:t>0</w:t>
            </w:r>
          </w:p>
        </w:tc>
      </w:tr>
    </w:tbl>
    <w:p w14:paraId="5338B812" w14:textId="77777777" w:rsidR="00C04CF6" w:rsidRDefault="00C04CF6">
      <w:pPr>
        <w:jc w:val="center"/>
        <w:rPr>
          <w:sz w:val="24"/>
        </w:rPr>
        <w:sectPr w:rsidR="00C04CF6">
          <w:type w:val="continuous"/>
          <w:pgSz w:w="11910" w:h="16840"/>
          <w:pgMar w:top="840" w:right="160" w:bottom="540" w:left="460" w:header="0" w:footer="348" w:gutter="0"/>
          <w:cols w:space="720"/>
        </w:sectPr>
      </w:pPr>
    </w:p>
    <w:p w14:paraId="41FA6B92" w14:textId="77777777" w:rsidR="00C04CF6" w:rsidRDefault="00F03576">
      <w:pPr>
        <w:pStyle w:val="1"/>
      </w:pPr>
      <w:bookmarkStart w:id="28" w:name="_TOC_250034"/>
      <w:r>
        <w:lastRenderedPageBreak/>
        <w:t>РАЗДЕЛ</w:t>
      </w:r>
      <w:r>
        <w:rPr>
          <w:spacing w:val="-3"/>
        </w:rPr>
        <w:t xml:space="preserve"> </w:t>
      </w:r>
      <w:r>
        <w:t>15.</w:t>
      </w:r>
      <w:r>
        <w:rPr>
          <w:spacing w:val="-1"/>
        </w:rPr>
        <w:t xml:space="preserve"> </w:t>
      </w:r>
      <w:r>
        <w:t>ЦЕНОВЫЕ</w:t>
      </w:r>
      <w:r>
        <w:rPr>
          <w:spacing w:val="-2"/>
        </w:rPr>
        <w:t xml:space="preserve"> </w:t>
      </w:r>
      <w:r>
        <w:t>(ТАРИФНЫЕ)</w:t>
      </w:r>
      <w:bookmarkEnd w:id="28"/>
      <w:r>
        <w:rPr>
          <w:spacing w:val="-2"/>
        </w:rPr>
        <w:t xml:space="preserve"> ПОСЛЕДСТВИЯ</w:t>
      </w:r>
    </w:p>
    <w:p w14:paraId="3EFDA27F" w14:textId="77777777" w:rsidR="00C04CF6" w:rsidRDefault="00F03576">
      <w:pPr>
        <w:pStyle w:val="a3"/>
        <w:spacing w:before="115"/>
        <w:ind w:right="688"/>
      </w:pPr>
      <w:r>
        <w:t>В соответствии с расчетами, представленными в Главе 14 Обосновывающих материалов настоящей Схемы теплоснабжения (актуализированной схемы теплоснабжения) «Ценовые (тарифные) последствия», в течение периода с 2022 года по 2032 год прогнозируется</w:t>
      </w:r>
      <w:r>
        <w:rPr>
          <w:spacing w:val="40"/>
        </w:rPr>
        <w:t xml:space="preserve"> </w:t>
      </w:r>
      <w:r>
        <w:t xml:space="preserve">ежегодный рост размера тарифа на тепловую энергию, поставляемую потребителям </w:t>
      </w:r>
      <w:proofErr w:type="spellStart"/>
      <w:r>
        <w:t>Тельминского</w:t>
      </w:r>
      <w:proofErr w:type="spellEnd"/>
      <w:r>
        <w:t xml:space="preserve"> муниципального образования, на уровне около 4 %.</w:t>
      </w:r>
    </w:p>
    <w:p w14:paraId="234FAF8A" w14:textId="77777777" w:rsidR="00C04CF6" w:rsidRDefault="00C04CF6">
      <w:pPr>
        <w:sectPr w:rsidR="00C04CF6">
          <w:pgSz w:w="11910" w:h="16840"/>
          <w:pgMar w:top="760" w:right="160" w:bottom="540" w:left="460" w:header="0" w:footer="348" w:gutter="0"/>
          <w:cols w:space="720"/>
        </w:sectPr>
      </w:pPr>
    </w:p>
    <w:p w14:paraId="430E0CF6" w14:textId="77777777" w:rsidR="00C04CF6" w:rsidRDefault="00F03576">
      <w:pPr>
        <w:pStyle w:val="1"/>
        <w:ind w:left="657"/>
      </w:pPr>
      <w:bookmarkStart w:id="29" w:name="_TOC_250033"/>
      <w:r>
        <w:lastRenderedPageBreak/>
        <w:t>ОБОСНОВЫВАЮЩИЕ</w:t>
      </w:r>
      <w:r>
        <w:rPr>
          <w:spacing w:val="-8"/>
        </w:rPr>
        <w:t xml:space="preserve"> </w:t>
      </w:r>
      <w:r>
        <w:t>МАТЕРИАЛЫ</w:t>
      </w:r>
      <w:r>
        <w:rPr>
          <w:spacing w:val="-9"/>
        </w:rPr>
        <w:t xml:space="preserve"> </w:t>
      </w:r>
      <w:r>
        <w:t>К</w:t>
      </w:r>
      <w:r>
        <w:rPr>
          <w:spacing w:val="-9"/>
        </w:rPr>
        <w:t xml:space="preserve"> </w:t>
      </w:r>
      <w:r>
        <w:t>СХЕМЕ</w:t>
      </w:r>
      <w:r>
        <w:rPr>
          <w:spacing w:val="-9"/>
        </w:rPr>
        <w:t xml:space="preserve"> </w:t>
      </w:r>
      <w:bookmarkEnd w:id="29"/>
      <w:r>
        <w:t>ТЕПЛОСНАБЖЕНИЯ (АКТУАЛИЗИРОВАННОЙ СХЕМЕ ТЕПЛОСНАБЖЕНИЯ)</w:t>
      </w:r>
    </w:p>
    <w:p w14:paraId="0D140C51" w14:textId="77777777" w:rsidR="00C04CF6" w:rsidRDefault="00F03576">
      <w:pPr>
        <w:pStyle w:val="1"/>
        <w:spacing w:before="60"/>
        <w:ind w:left="717" w:right="742"/>
      </w:pPr>
      <w:bookmarkStart w:id="30" w:name="_TOC_250032"/>
      <w:r>
        <w:t>ГЛАВА</w:t>
      </w:r>
      <w:r>
        <w:rPr>
          <w:spacing w:val="-6"/>
        </w:rPr>
        <w:t xml:space="preserve"> </w:t>
      </w:r>
      <w:r>
        <w:t>1.</w:t>
      </w:r>
      <w:r>
        <w:rPr>
          <w:spacing w:val="-11"/>
        </w:rPr>
        <w:t xml:space="preserve"> </w:t>
      </w:r>
      <w:r>
        <w:t>СУЩЕСТВУЮЩЕЕ</w:t>
      </w:r>
      <w:r>
        <w:rPr>
          <w:spacing w:val="-7"/>
        </w:rPr>
        <w:t xml:space="preserve"> </w:t>
      </w:r>
      <w:r>
        <w:t>ПОЛОЖЕНИЕ</w:t>
      </w:r>
      <w:r>
        <w:rPr>
          <w:spacing w:val="-7"/>
        </w:rPr>
        <w:t xml:space="preserve"> </w:t>
      </w:r>
      <w:r>
        <w:t>В</w:t>
      </w:r>
      <w:r>
        <w:rPr>
          <w:spacing w:val="-5"/>
        </w:rPr>
        <w:t xml:space="preserve"> </w:t>
      </w:r>
      <w:r>
        <w:t>СФЕРЕ</w:t>
      </w:r>
      <w:r>
        <w:rPr>
          <w:spacing w:val="-5"/>
        </w:rPr>
        <w:t xml:space="preserve"> </w:t>
      </w:r>
      <w:r>
        <w:t>ПРОИЗВОДСТВА,</w:t>
      </w:r>
      <w:r>
        <w:rPr>
          <w:spacing w:val="-6"/>
        </w:rPr>
        <w:t xml:space="preserve"> </w:t>
      </w:r>
      <w:bookmarkEnd w:id="30"/>
      <w:r>
        <w:t>ПЕРЕДАЧИ И ПОТРЕБЛЕНИЯ ТЕПЛОВОЙ ЭНЕРГИИ ДЛЯ ЦЕЛЕЙ ТЕПЛОСНАБЖЕНИЯ</w:t>
      </w:r>
    </w:p>
    <w:p w14:paraId="552935D3" w14:textId="77777777" w:rsidR="00C04CF6" w:rsidRDefault="00F03576">
      <w:pPr>
        <w:pStyle w:val="2"/>
        <w:spacing w:before="61"/>
        <w:ind w:left="2674"/>
      </w:pPr>
      <w:bookmarkStart w:id="31" w:name="_TOC_250031"/>
      <w:r>
        <w:t>Часть</w:t>
      </w:r>
      <w:r>
        <w:rPr>
          <w:spacing w:val="-3"/>
        </w:rPr>
        <w:t xml:space="preserve"> </w:t>
      </w:r>
      <w:r>
        <w:t>1.</w:t>
      </w:r>
      <w:r>
        <w:rPr>
          <w:spacing w:val="42"/>
        </w:rPr>
        <w:t xml:space="preserve"> </w:t>
      </w:r>
      <w:r>
        <w:t>Функциональная</w:t>
      </w:r>
      <w:r>
        <w:rPr>
          <w:spacing w:val="-2"/>
        </w:rPr>
        <w:t xml:space="preserve"> </w:t>
      </w:r>
      <w:r>
        <w:t>структура</w:t>
      </w:r>
      <w:bookmarkEnd w:id="31"/>
      <w:r>
        <w:rPr>
          <w:spacing w:val="-2"/>
        </w:rPr>
        <w:t xml:space="preserve"> теплоснабжения</w:t>
      </w:r>
    </w:p>
    <w:p w14:paraId="2902B48C" w14:textId="77777777" w:rsidR="00C04CF6" w:rsidRDefault="00F03576">
      <w:pPr>
        <w:pStyle w:val="a3"/>
        <w:spacing w:before="55"/>
        <w:ind w:left="1381" w:firstLine="0"/>
      </w:pPr>
      <w:r>
        <w:t>На</w:t>
      </w:r>
      <w:r>
        <w:rPr>
          <w:spacing w:val="-7"/>
        </w:rPr>
        <w:t xml:space="preserve"> </w:t>
      </w:r>
      <w:r>
        <w:t>территории</w:t>
      </w:r>
      <w:r>
        <w:rPr>
          <w:spacing w:val="-3"/>
        </w:rPr>
        <w:t xml:space="preserve"> </w:t>
      </w:r>
      <w:r>
        <w:t>рабочего</w:t>
      </w:r>
      <w:r>
        <w:rPr>
          <w:spacing w:val="-4"/>
        </w:rPr>
        <w:t xml:space="preserve"> </w:t>
      </w:r>
      <w:r>
        <w:t>поселка</w:t>
      </w:r>
      <w:r>
        <w:rPr>
          <w:spacing w:val="-4"/>
        </w:rPr>
        <w:t xml:space="preserve"> </w:t>
      </w:r>
      <w:r>
        <w:t>Тельма</w:t>
      </w:r>
      <w:r>
        <w:rPr>
          <w:spacing w:val="-4"/>
        </w:rPr>
        <w:t xml:space="preserve"> </w:t>
      </w:r>
      <w:r>
        <w:t>функционируют</w:t>
      </w:r>
      <w:r>
        <w:rPr>
          <w:spacing w:val="-4"/>
        </w:rPr>
        <w:t xml:space="preserve"> </w:t>
      </w:r>
      <w:r>
        <w:t>2</w:t>
      </w:r>
      <w:r>
        <w:rPr>
          <w:spacing w:val="-3"/>
        </w:rPr>
        <w:t xml:space="preserve"> </w:t>
      </w:r>
      <w:r>
        <w:t>муниципальные</w:t>
      </w:r>
      <w:r>
        <w:rPr>
          <w:spacing w:val="-4"/>
        </w:rPr>
        <w:t xml:space="preserve"> </w:t>
      </w:r>
      <w:r>
        <w:rPr>
          <w:spacing w:val="-2"/>
        </w:rPr>
        <w:t>котельные:</w:t>
      </w:r>
    </w:p>
    <w:p w14:paraId="67D530FB" w14:textId="77777777" w:rsidR="00C04CF6" w:rsidRDefault="00F03576">
      <w:pPr>
        <w:pStyle w:val="a4"/>
        <w:numPr>
          <w:ilvl w:val="2"/>
          <w:numId w:val="19"/>
        </w:numPr>
        <w:tabs>
          <w:tab w:val="left" w:pos="1667"/>
        </w:tabs>
        <w:ind w:right="687" w:firstLine="708"/>
        <w:rPr>
          <w:sz w:val="24"/>
        </w:rPr>
      </w:pPr>
      <w:r>
        <w:rPr>
          <w:sz w:val="24"/>
        </w:rPr>
        <w:t>котельная «</w:t>
      </w:r>
      <w:proofErr w:type="spellStart"/>
      <w:r>
        <w:rPr>
          <w:sz w:val="24"/>
        </w:rPr>
        <w:t>Тельминская</w:t>
      </w:r>
      <w:proofErr w:type="spellEnd"/>
      <w:r>
        <w:rPr>
          <w:sz w:val="24"/>
        </w:rPr>
        <w:t xml:space="preserve"> швейная фабрика», расположенная по улице 3-я Советская, дом 1В. Муниципальная котельная отапливает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5 общественных здания (улица 2-я Советская, улица 3-я Советская, улица Фабричная) и имеет тепловые сети в двухтрубном исполнении общей протяженностью 3,143</w:t>
      </w:r>
      <w:r>
        <w:rPr>
          <w:spacing w:val="40"/>
          <w:sz w:val="24"/>
        </w:rPr>
        <w:t xml:space="preserve"> </w:t>
      </w:r>
      <w:r>
        <w:rPr>
          <w:spacing w:val="-4"/>
          <w:sz w:val="24"/>
        </w:rPr>
        <w:t>км;</w:t>
      </w:r>
    </w:p>
    <w:p w14:paraId="78C4EA04" w14:textId="77777777" w:rsidR="00C04CF6" w:rsidRDefault="00F03576">
      <w:pPr>
        <w:pStyle w:val="a4"/>
        <w:numPr>
          <w:ilvl w:val="2"/>
          <w:numId w:val="19"/>
        </w:numPr>
        <w:tabs>
          <w:tab w:val="left" w:pos="1655"/>
        </w:tabs>
        <w:ind w:right="688" w:firstLine="708"/>
        <w:rPr>
          <w:sz w:val="24"/>
        </w:rPr>
      </w:pPr>
      <w:r>
        <w:rPr>
          <w:sz w:val="24"/>
        </w:rPr>
        <w:t>котельная «Совхозная», расположенная по улице Совхозная, дом 2А. Муниципальная котельная отапливает 3 многоквартирных дома (улица Максима Горького, улица Совхозная) и имеет тепловые сети в двухтрубном исполнении общей протяженностью 0,178 км.</w:t>
      </w:r>
    </w:p>
    <w:p w14:paraId="35529DAE" w14:textId="77777777" w:rsidR="00C04CF6" w:rsidRDefault="00F03576">
      <w:pPr>
        <w:pStyle w:val="a3"/>
        <w:ind w:right="694"/>
      </w:pPr>
      <w:r>
        <w:t xml:space="preserve">Общая протяженность тепловых сетей, проложенных на территории </w:t>
      </w:r>
      <w:proofErr w:type="spellStart"/>
      <w:r>
        <w:t>Тельминского</w:t>
      </w:r>
      <w:proofErr w:type="spellEnd"/>
      <w:r>
        <w:t xml:space="preserve"> муниципального образования, составляет 3,321 км.</w:t>
      </w:r>
    </w:p>
    <w:p w14:paraId="3D77EA5D" w14:textId="77777777" w:rsidR="00C04CF6" w:rsidRDefault="00F03576">
      <w:pPr>
        <w:pStyle w:val="a3"/>
        <w:ind w:left="1381" w:firstLine="0"/>
      </w:pPr>
      <w:r>
        <w:t>Системы</w:t>
      </w:r>
      <w:r>
        <w:rPr>
          <w:spacing w:val="56"/>
          <w:w w:val="150"/>
        </w:rPr>
        <w:t xml:space="preserve"> </w:t>
      </w:r>
      <w:r>
        <w:t>теплоснабжения</w:t>
      </w:r>
      <w:r>
        <w:rPr>
          <w:spacing w:val="57"/>
          <w:w w:val="150"/>
        </w:rPr>
        <w:t xml:space="preserve"> </w:t>
      </w:r>
      <w:r>
        <w:t>котельной</w:t>
      </w:r>
      <w:r>
        <w:rPr>
          <w:spacing w:val="61"/>
          <w:w w:val="150"/>
        </w:rPr>
        <w:t xml:space="preserve"> </w:t>
      </w:r>
      <w:r>
        <w:t>«</w:t>
      </w:r>
      <w:proofErr w:type="spellStart"/>
      <w:r>
        <w:t>Тельминская</w:t>
      </w:r>
      <w:proofErr w:type="spellEnd"/>
      <w:r>
        <w:rPr>
          <w:spacing w:val="59"/>
          <w:w w:val="150"/>
        </w:rPr>
        <w:t xml:space="preserve"> </w:t>
      </w:r>
      <w:r>
        <w:t>швейная</w:t>
      </w:r>
      <w:r>
        <w:rPr>
          <w:spacing w:val="60"/>
          <w:w w:val="150"/>
        </w:rPr>
        <w:t xml:space="preserve"> </w:t>
      </w:r>
      <w:r>
        <w:t>фабрика»</w:t>
      </w:r>
      <w:r>
        <w:rPr>
          <w:spacing w:val="50"/>
          <w:w w:val="150"/>
        </w:rPr>
        <w:t xml:space="preserve"> </w:t>
      </w:r>
      <w:r>
        <w:t>и</w:t>
      </w:r>
      <w:r>
        <w:rPr>
          <w:spacing w:val="61"/>
          <w:w w:val="150"/>
        </w:rPr>
        <w:t xml:space="preserve"> </w:t>
      </w:r>
      <w:r>
        <w:rPr>
          <w:spacing w:val="-2"/>
        </w:rPr>
        <w:t>котельной</w:t>
      </w:r>
    </w:p>
    <w:p w14:paraId="3C66B692" w14:textId="77777777" w:rsidR="00C04CF6" w:rsidRDefault="00F03576">
      <w:pPr>
        <w:pStyle w:val="a3"/>
        <w:ind w:firstLine="0"/>
      </w:pPr>
      <w:r>
        <w:t>«Совхозная»</w:t>
      </w:r>
      <w:r>
        <w:rPr>
          <w:spacing w:val="-13"/>
        </w:rPr>
        <w:t xml:space="preserve"> </w:t>
      </w:r>
      <w:r>
        <w:t>являются</w:t>
      </w:r>
      <w:r>
        <w:rPr>
          <w:spacing w:val="-3"/>
        </w:rPr>
        <w:t xml:space="preserve"> </w:t>
      </w:r>
      <w:r>
        <w:t>отрытыми</w:t>
      </w:r>
      <w:r>
        <w:rPr>
          <w:spacing w:val="-3"/>
        </w:rPr>
        <w:t xml:space="preserve"> </w:t>
      </w:r>
      <w:r>
        <w:t>системами</w:t>
      </w:r>
      <w:r>
        <w:rPr>
          <w:spacing w:val="-2"/>
        </w:rPr>
        <w:t xml:space="preserve"> теплоснабжения.</w:t>
      </w:r>
    </w:p>
    <w:p w14:paraId="4B76CF23" w14:textId="77777777" w:rsidR="00C04CF6" w:rsidRDefault="00F03576">
      <w:pPr>
        <w:pStyle w:val="a3"/>
        <w:ind w:right="693"/>
      </w:pPr>
      <w:r>
        <w:t>Теплоснабжение малоэтажных жилых домов, индивидуальных жилых домов и общественных зданий, расположенных</w:t>
      </w:r>
      <w:r>
        <w:rPr>
          <w:spacing w:val="40"/>
        </w:rPr>
        <w:t xml:space="preserve"> </w:t>
      </w:r>
      <w:r>
        <w:t>на территории рабочего поселка Тельма, не подключенных к муниципальным котельным рабочего поселка Тельма, осуществляется от индивидуальных источников</w:t>
      </w:r>
      <w:r>
        <w:rPr>
          <w:spacing w:val="-1"/>
        </w:rPr>
        <w:t xml:space="preserve"> </w:t>
      </w:r>
      <w:r>
        <w:t>тепловой энергии -</w:t>
      </w:r>
      <w:r>
        <w:rPr>
          <w:spacing w:val="-1"/>
        </w:rPr>
        <w:t xml:space="preserve"> </w:t>
      </w:r>
      <w:r>
        <w:t>индивидуальных котельных агрегатов</w:t>
      </w:r>
      <w:r>
        <w:rPr>
          <w:spacing w:val="-1"/>
        </w:rPr>
        <w:t xml:space="preserve"> </w:t>
      </w:r>
      <w:r>
        <w:t>и печей, работающих на угле каменном и дровах для отопления, соответственно.</w:t>
      </w:r>
    </w:p>
    <w:p w14:paraId="27F55239" w14:textId="77777777" w:rsidR="00C04CF6" w:rsidRDefault="00F03576">
      <w:pPr>
        <w:pStyle w:val="a3"/>
        <w:ind w:right="686"/>
      </w:pPr>
      <w:r>
        <w:t xml:space="preserve">Системы теплоснабжения поселка </w:t>
      </w:r>
      <w:proofErr w:type="spellStart"/>
      <w:r>
        <w:t>Тюменск</w:t>
      </w:r>
      <w:proofErr w:type="spellEnd"/>
      <w:r>
        <w:t xml:space="preserve">, поселка Озерный, поселка </w:t>
      </w:r>
      <w:proofErr w:type="spellStart"/>
      <w:r>
        <w:t>Саннолыжный</w:t>
      </w:r>
      <w:proofErr w:type="spellEnd"/>
      <w:r>
        <w:t xml:space="preserve">, поселка </w:t>
      </w:r>
      <w:proofErr w:type="spellStart"/>
      <w:r>
        <w:t>Ершовка</w:t>
      </w:r>
      <w:proofErr w:type="spellEnd"/>
      <w:r>
        <w:t xml:space="preserve"> и деревни </w:t>
      </w:r>
      <w:proofErr w:type="spellStart"/>
      <w:r>
        <w:t>Сапиновка</w:t>
      </w:r>
      <w:proofErr w:type="spellEnd"/>
      <w:r>
        <w:t xml:space="preserve"> являются децентрализованными системами теплоснабжения. На территории указанных населенных пунктов муниципальные котельные и тепловые сети отсутствуют. Теплоснабжение малоэтажных жилых домов, индивидуальных жилых домов и общественных зданий, расположенных на территории указанных населенных пунктов, осуществляется от индивидуальных источников тепловой энергии - печей, работающих на дровах для отопления.</w:t>
      </w:r>
    </w:p>
    <w:p w14:paraId="09602CC0" w14:textId="77777777" w:rsidR="00C04CF6" w:rsidRDefault="00F03576">
      <w:pPr>
        <w:pStyle w:val="a3"/>
        <w:ind w:right="693"/>
      </w:pPr>
      <w:r>
        <w:t xml:space="preserve">Производственные котельные на территории </w:t>
      </w:r>
      <w:proofErr w:type="spellStart"/>
      <w:r>
        <w:t>Тельминского</w:t>
      </w:r>
      <w:proofErr w:type="spellEnd"/>
      <w:r>
        <w:t xml:space="preserve"> муниципального</w:t>
      </w:r>
      <w:r>
        <w:rPr>
          <w:spacing w:val="40"/>
        </w:rPr>
        <w:t xml:space="preserve"> </w:t>
      </w:r>
      <w:r>
        <w:t>образования отсутствуют.</w:t>
      </w:r>
    </w:p>
    <w:p w14:paraId="49A185A3" w14:textId="77777777" w:rsidR="00C04CF6" w:rsidRDefault="00F03576">
      <w:pPr>
        <w:pStyle w:val="a3"/>
        <w:ind w:right="685"/>
      </w:pPr>
      <w:r>
        <w:t xml:space="preserve">Муниципальные котельные рабочего поселка Тельма и тепловые сети муниципальных котельных находятся в муниципальной собственности Администрации городского поселения </w:t>
      </w:r>
      <w:proofErr w:type="spellStart"/>
      <w:r>
        <w:t>Тельминского</w:t>
      </w:r>
      <w:proofErr w:type="spellEnd"/>
      <w:r>
        <w:t xml:space="preserve"> муниципального образования. Эксплуатацию и обслуживание муниципальных котельных и тепловых сетей муниципальных котельных осуществляет единая</w:t>
      </w:r>
      <w:r>
        <w:rPr>
          <w:spacing w:val="40"/>
        </w:rPr>
        <w:t xml:space="preserve"> </w:t>
      </w:r>
      <w:r>
        <w:t>теплоснабжающая организация ООО ТК «БЕЛАЯ».</w:t>
      </w:r>
    </w:p>
    <w:p w14:paraId="5490876B" w14:textId="77777777" w:rsidR="00C04CF6" w:rsidRDefault="00F03576">
      <w:pPr>
        <w:pStyle w:val="a3"/>
        <w:ind w:left="1441" w:firstLine="0"/>
      </w:pPr>
      <w:r>
        <w:t>Зоны</w:t>
      </w:r>
      <w:r>
        <w:rPr>
          <w:spacing w:val="74"/>
          <w:w w:val="150"/>
        </w:rPr>
        <w:t xml:space="preserve"> </w:t>
      </w:r>
      <w:r>
        <w:t>действия</w:t>
      </w:r>
      <w:r>
        <w:rPr>
          <w:spacing w:val="78"/>
          <w:w w:val="150"/>
        </w:rPr>
        <w:t xml:space="preserve"> </w:t>
      </w:r>
      <w:r>
        <w:t>муниципальных</w:t>
      </w:r>
      <w:r>
        <w:rPr>
          <w:spacing w:val="79"/>
          <w:w w:val="150"/>
        </w:rPr>
        <w:t xml:space="preserve"> </w:t>
      </w:r>
      <w:proofErr w:type="gramStart"/>
      <w:r>
        <w:t>котельных</w:t>
      </w:r>
      <w:r>
        <w:rPr>
          <w:spacing w:val="25"/>
        </w:rPr>
        <w:t xml:space="preserve">  </w:t>
      </w:r>
      <w:r>
        <w:t>рабочего</w:t>
      </w:r>
      <w:proofErr w:type="gramEnd"/>
      <w:r>
        <w:rPr>
          <w:spacing w:val="25"/>
        </w:rPr>
        <w:t xml:space="preserve">  </w:t>
      </w:r>
      <w:r>
        <w:t>поселка</w:t>
      </w:r>
      <w:r>
        <w:rPr>
          <w:spacing w:val="76"/>
          <w:w w:val="150"/>
        </w:rPr>
        <w:t xml:space="preserve"> </w:t>
      </w:r>
      <w:r>
        <w:t>Тельма</w:t>
      </w:r>
      <w:r>
        <w:rPr>
          <w:spacing w:val="78"/>
          <w:w w:val="150"/>
        </w:rPr>
        <w:t xml:space="preserve"> </w:t>
      </w:r>
      <w:r>
        <w:t>и</w:t>
      </w:r>
      <w:r>
        <w:rPr>
          <w:spacing w:val="78"/>
          <w:w w:val="150"/>
        </w:rPr>
        <w:t xml:space="preserve"> </w:t>
      </w:r>
      <w:r>
        <w:t>ООО</w:t>
      </w:r>
      <w:r>
        <w:rPr>
          <w:spacing w:val="78"/>
          <w:w w:val="150"/>
        </w:rPr>
        <w:t xml:space="preserve"> </w:t>
      </w:r>
      <w:r>
        <w:rPr>
          <w:spacing w:val="-5"/>
        </w:rPr>
        <w:t>ТК</w:t>
      </w:r>
    </w:p>
    <w:p w14:paraId="47A7FF78" w14:textId="77777777" w:rsidR="00C04CF6" w:rsidRDefault="00F03576">
      <w:pPr>
        <w:pStyle w:val="a3"/>
        <w:ind w:firstLine="0"/>
      </w:pPr>
      <w:r>
        <w:t>«БЕЛАЯ»</w:t>
      </w:r>
      <w:r>
        <w:rPr>
          <w:spacing w:val="-9"/>
        </w:rPr>
        <w:t xml:space="preserve"> </w:t>
      </w:r>
      <w:r>
        <w:t>представлены в</w:t>
      </w:r>
      <w:r>
        <w:rPr>
          <w:spacing w:val="-1"/>
        </w:rPr>
        <w:t xml:space="preserve"> </w:t>
      </w:r>
      <w:r>
        <w:t>Таблице</w:t>
      </w:r>
      <w:r>
        <w:rPr>
          <w:spacing w:val="-1"/>
        </w:rPr>
        <w:t xml:space="preserve"> </w:t>
      </w:r>
      <w:r>
        <w:rPr>
          <w:spacing w:val="-5"/>
        </w:rPr>
        <w:t>19.</w:t>
      </w:r>
    </w:p>
    <w:p w14:paraId="13007224" w14:textId="77777777" w:rsidR="00C04CF6" w:rsidRDefault="00F03576">
      <w:pPr>
        <w:pStyle w:val="a3"/>
        <w:spacing w:after="8"/>
        <w:ind w:left="1016" w:right="685" w:firstLine="8420"/>
        <w:jc w:val="left"/>
      </w:pPr>
      <w:r>
        <w:t>Таблица</w:t>
      </w:r>
      <w:r>
        <w:rPr>
          <w:spacing w:val="-15"/>
        </w:rPr>
        <w:t xml:space="preserve"> </w:t>
      </w:r>
      <w:r>
        <w:t>19 Зоны действия муниципальных котельных рабочего поселка Тельма и ООО ТК «БЕЛАЯ»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3661CA4F" w14:textId="77777777">
        <w:trPr>
          <w:trHeight w:val="1380"/>
        </w:trPr>
        <w:tc>
          <w:tcPr>
            <w:tcW w:w="816" w:type="dxa"/>
          </w:tcPr>
          <w:p w14:paraId="132796DD" w14:textId="77777777" w:rsidR="00C04CF6" w:rsidRDefault="00C04CF6">
            <w:pPr>
              <w:pStyle w:val="TableParagraph"/>
              <w:spacing w:before="9"/>
              <w:rPr>
                <w:sz w:val="35"/>
              </w:rPr>
            </w:pPr>
          </w:p>
          <w:p w14:paraId="70D35035" w14:textId="77777777" w:rsidR="00C04CF6" w:rsidRDefault="00F03576">
            <w:pPr>
              <w:pStyle w:val="TableParagraph"/>
              <w:spacing w:before="1"/>
              <w:ind w:left="235" w:right="222" w:firstLine="52"/>
              <w:rPr>
                <w:b/>
                <w:sz w:val="24"/>
              </w:rPr>
            </w:pPr>
            <w:r>
              <w:rPr>
                <w:b/>
                <w:spacing w:val="-10"/>
                <w:sz w:val="24"/>
              </w:rPr>
              <w:t xml:space="preserve">№ </w:t>
            </w:r>
            <w:r>
              <w:rPr>
                <w:b/>
                <w:spacing w:val="-5"/>
                <w:sz w:val="24"/>
              </w:rPr>
              <w:t>п/п</w:t>
            </w:r>
          </w:p>
        </w:tc>
        <w:tc>
          <w:tcPr>
            <w:tcW w:w="2695" w:type="dxa"/>
          </w:tcPr>
          <w:p w14:paraId="75B8FCBC" w14:textId="77777777" w:rsidR="00C04CF6" w:rsidRDefault="00C04CF6">
            <w:pPr>
              <w:pStyle w:val="TableParagraph"/>
              <w:spacing w:before="8"/>
              <w:rPr>
                <w:sz w:val="23"/>
              </w:rPr>
            </w:pPr>
          </w:p>
          <w:p w14:paraId="54C49F53"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162103B4" w14:textId="77777777" w:rsidR="00C04CF6" w:rsidRDefault="00C04CF6">
            <w:pPr>
              <w:pStyle w:val="TableParagraph"/>
              <w:spacing w:before="9"/>
              <w:rPr>
                <w:sz w:val="35"/>
              </w:rPr>
            </w:pPr>
          </w:p>
          <w:p w14:paraId="0B97CDFC" w14:textId="77777777" w:rsidR="00C04CF6" w:rsidRDefault="00F03576">
            <w:pPr>
              <w:pStyle w:val="TableParagraph"/>
              <w:spacing w:before="1"/>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59C5FBDC" w14:textId="77777777" w:rsidR="00C04CF6" w:rsidRDefault="00F03576">
            <w:pPr>
              <w:pStyle w:val="TableParagraph"/>
              <w:ind w:left="173" w:right="157"/>
              <w:jc w:val="center"/>
              <w:rPr>
                <w:b/>
                <w:sz w:val="24"/>
              </w:rPr>
            </w:pPr>
            <w:r>
              <w:rPr>
                <w:b/>
                <w:spacing w:val="-2"/>
                <w:sz w:val="24"/>
              </w:rPr>
              <w:t>Отапливаемая площадь потребителя</w:t>
            </w:r>
          </w:p>
          <w:p w14:paraId="1B5C136C" w14:textId="77777777" w:rsidR="00C04CF6" w:rsidRDefault="00F03576">
            <w:pPr>
              <w:pStyle w:val="TableParagraph"/>
              <w:spacing w:line="270" w:lineRule="atLeast"/>
              <w:ind w:left="360" w:right="343" w:hanging="1"/>
              <w:jc w:val="center"/>
              <w:rPr>
                <w:b/>
                <w:sz w:val="24"/>
              </w:rPr>
            </w:pPr>
            <w:r>
              <w:rPr>
                <w:b/>
                <w:spacing w:val="-2"/>
                <w:sz w:val="24"/>
              </w:rPr>
              <w:t xml:space="preserve">тепловой </w:t>
            </w:r>
            <w:r>
              <w:rPr>
                <w:b/>
                <w:sz w:val="24"/>
              </w:rPr>
              <w:t>энергии,</w:t>
            </w:r>
            <w:r>
              <w:rPr>
                <w:b/>
                <w:spacing w:val="-15"/>
                <w:sz w:val="24"/>
              </w:rPr>
              <w:t xml:space="preserve"> </w:t>
            </w:r>
            <w:r>
              <w:rPr>
                <w:b/>
                <w:sz w:val="24"/>
              </w:rPr>
              <w:t>м</w:t>
            </w:r>
            <w:r>
              <w:rPr>
                <w:b/>
                <w:sz w:val="24"/>
                <w:vertAlign w:val="superscript"/>
              </w:rPr>
              <w:t>2</w:t>
            </w:r>
          </w:p>
        </w:tc>
      </w:tr>
      <w:tr w:rsidR="00C04CF6" w14:paraId="2F10DDC7" w14:textId="77777777">
        <w:trPr>
          <w:trHeight w:val="551"/>
        </w:trPr>
        <w:tc>
          <w:tcPr>
            <w:tcW w:w="816" w:type="dxa"/>
          </w:tcPr>
          <w:p w14:paraId="609B1BC1" w14:textId="77777777" w:rsidR="00C04CF6" w:rsidRDefault="00F03576">
            <w:pPr>
              <w:pStyle w:val="TableParagraph"/>
              <w:spacing w:before="135"/>
              <w:ind w:left="10"/>
              <w:jc w:val="center"/>
              <w:rPr>
                <w:b/>
                <w:sz w:val="24"/>
              </w:rPr>
            </w:pPr>
            <w:r>
              <w:rPr>
                <w:b/>
                <w:sz w:val="24"/>
              </w:rPr>
              <w:t>1</w:t>
            </w:r>
          </w:p>
        </w:tc>
        <w:tc>
          <w:tcPr>
            <w:tcW w:w="9320" w:type="dxa"/>
            <w:gridSpan w:val="3"/>
          </w:tcPr>
          <w:p w14:paraId="398499E6" w14:textId="77777777" w:rsidR="00C04CF6" w:rsidRDefault="00F03576">
            <w:pPr>
              <w:pStyle w:val="TableParagraph"/>
              <w:spacing w:line="276" w:lineRule="exact"/>
              <w:ind w:left="1617" w:right="1208" w:firstLine="567"/>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1B779C42" w14:textId="77777777">
        <w:trPr>
          <w:trHeight w:val="278"/>
        </w:trPr>
        <w:tc>
          <w:tcPr>
            <w:tcW w:w="816" w:type="dxa"/>
          </w:tcPr>
          <w:p w14:paraId="3518F13D" w14:textId="77777777" w:rsidR="00C04CF6" w:rsidRDefault="00F03576">
            <w:pPr>
              <w:pStyle w:val="TableParagraph"/>
              <w:spacing w:line="258" w:lineRule="exact"/>
              <w:ind w:left="91" w:right="84"/>
              <w:jc w:val="center"/>
              <w:rPr>
                <w:b/>
                <w:sz w:val="24"/>
              </w:rPr>
            </w:pPr>
            <w:r>
              <w:rPr>
                <w:b/>
                <w:spacing w:val="-5"/>
                <w:sz w:val="24"/>
              </w:rPr>
              <w:t>1.1</w:t>
            </w:r>
          </w:p>
        </w:tc>
        <w:tc>
          <w:tcPr>
            <w:tcW w:w="9320" w:type="dxa"/>
            <w:gridSpan w:val="3"/>
          </w:tcPr>
          <w:p w14:paraId="18EB71C0" w14:textId="77777777" w:rsidR="00C04CF6" w:rsidRDefault="00F03576">
            <w:pPr>
              <w:pStyle w:val="TableParagraph"/>
              <w:spacing w:line="258"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14:paraId="4584F152" w14:textId="77777777">
        <w:trPr>
          <w:trHeight w:val="551"/>
        </w:trPr>
        <w:tc>
          <w:tcPr>
            <w:tcW w:w="816" w:type="dxa"/>
          </w:tcPr>
          <w:p w14:paraId="56B24AB8" w14:textId="77777777" w:rsidR="00C04CF6" w:rsidRDefault="00F03576">
            <w:pPr>
              <w:pStyle w:val="TableParagraph"/>
              <w:spacing w:before="128"/>
              <w:ind w:left="93" w:right="84"/>
              <w:jc w:val="center"/>
              <w:rPr>
                <w:sz w:val="24"/>
              </w:rPr>
            </w:pPr>
            <w:r>
              <w:rPr>
                <w:spacing w:val="-2"/>
                <w:sz w:val="24"/>
              </w:rPr>
              <w:t>1.1.1</w:t>
            </w:r>
          </w:p>
        </w:tc>
        <w:tc>
          <w:tcPr>
            <w:tcW w:w="2695" w:type="dxa"/>
          </w:tcPr>
          <w:p w14:paraId="10E95E45" w14:textId="77777777" w:rsidR="00C04CF6" w:rsidRDefault="00F03576">
            <w:pPr>
              <w:pStyle w:val="TableParagraph"/>
              <w:spacing w:before="128"/>
              <w:ind w:left="168"/>
              <w:rPr>
                <w:sz w:val="24"/>
              </w:rPr>
            </w:pPr>
            <w:r>
              <w:rPr>
                <w:sz w:val="24"/>
              </w:rPr>
              <w:t>Многоквартирный</w:t>
            </w:r>
            <w:r>
              <w:rPr>
                <w:spacing w:val="-5"/>
                <w:sz w:val="24"/>
              </w:rPr>
              <w:t xml:space="preserve"> дом</w:t>
            </w:r>
          </w:p>
        </w:tc>
        <w:tc>
          <w:tcPr>
            <w:tcW w:w="4677" w:type="dxa"/>
          </w:tcPr>
          <w:p w14:paraId="63D24658"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4E19089"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37</w:t>
            </w:r>
          </w:p>
        </w:tc>
        <w:tc>
          <w:tcPr>
            <w:tcW w:w="1948" w:type="dxa"/>
          </w:tcPr>
          <w:p w14:paraId="2C72A732" w14:textId="77777777" w:rsidR="00C04CF6" w:rsidRDefault="00F03576">
            <w:pPr>
              <w:pStyle w:val="TableParagraph"/>
              <w:spacing w:before="128"/>
              <w:ind w:left="645"/>
              <w:rPr>
                <w:sz w:val="24"/>
              </w:rPr>
            </w:pPr>
            <w:r>
              <w:rPr>
                <w:spacing w:val="-2"/>
                <w:sz w:val="24"/>
              </w:rPr>
              <w:t>471,48</w:t>
            </w:r>
          </w:p>
        </w:tc>
      </w:tr>
    </w:tbl>
    <w:p w14:paraId="182AAD8F" w14:textId="77777777" w:rsidR="00C04CF6" w:rsidRDefault="00C04CF6">
      <w:pP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6FE025E3" w14:textId="77777777">
        <w:trPr>
          <w:trHeight w:val="1380"/>
        </w:trPr>
        <w:tc>
          <w:tcPr>
            <w:tcW w:w="816" w:type="dxa"/>
          </w:tcPr>
          <w:p w14:paraId="38510777" w14:textId="77777777" w:rsidR="00C04CF6" w:rsidRDefault="00C04CF6">
            <w:pPr>
              <w:pStyle w:val="TableParagraph"/>
              <w:rPr>
                <w:sz w:val="35"/>
              </w:rPr>
            </w:pPr>
          </w:p>
          <w:p w14:paraId="179822C5"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427A9E6E" w14:textId="77777777" w:rsidR="00C04CF6" w:rsidRDefault="00C04CF6">
            <w:pPr>
              <w:pStyle w:val="TableParagraph"/>
              <w:spacing w:before="1"/>
              <w:rPr>
                <w:sz w:val="23"/>
              </w:rPr>
            </w:pPr>
          </w:p>
          <w:p w14:paraId="751CCB02"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6CA4FEE4" w14:textId="77777777" w:rsidR="00C04CF6" w:rsidRDefault="00C04CF6">
            <w:pPr>
              <w:pStyle w:val="TableParagraph"/>
              <w:rPr>
                <w:sz w:val="35"/>
              </w:rPr>
            </w:pPr>
          </w:p>
          <w:p w14:paraId="10D351B7"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15F287B7"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144D2DBB" w14:textId="77777777"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r>
              <w:rPr>
                <w:b/>
                <w:spacing w:val="-5"/>
                <w:sz w:val="24"/>
                <w:vertAlign w:val="superscript"/>
              </w:rPr>
              <w:t>2</w:t>
            </w:r>
          </w:p>
        </w:tc>
      </w:tr>
      <w:tr w:rsidR="00C04CF6" w14:paraId="728BFB65" w14:textId="77777777">
        <w:trPr>
          <w:trHeight w:val="551"/>
        </w:trPr>
        <w:tc>
          <w:tcPr>
            <w:tcW w:w="816" w:type="dxa"/>
          </w:tcPr>
          <w:p w14:paraId="051A7632" w14:textId="77777777" w:rsidR="00C04CF6" w:rsidRDefault="00F03576">
            <w:pPr>
              <w:pStyle w:val="TableParagraph"/>
              <w:spacing w:before="122"/>
              <w:ind w:left="93" w:right="84"/>
              <w:jc w:val="center"/>
              <w:rPr>
                <w:sz w:val="24"/>
              </w:rPr>
            </w:pPr>
            <w:r>
              <w:rPr>
                <w:spacing w:val="-2"/>
                <w:sz w:val="24"/>
              </w:rPr>
              <w:t>1.1.2</w:t>
            </w:r>
          </w:p>
        </w:tc>
        <w:tc>
          <w:tcPr>
            <w:tcW w:w="2695" w:type="dxa"/>
          </w:tcPr>
          <w:p w14:paraId="63351209" w14:textId="77777777"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14:paraId="0601D41E"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F332525"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5</w:t>
            </w:r>
          </w:p>
        </w:tc>
        <w:tc>
          <w:tcPr>
            <w:tcW w:w="1948" w:type="dxa"/>
          </w:tcPr>
          <w:p w14:paraId="3824B04B" w14:textId="77777777" w:rsidR="00C04CF6" w:rsidRDefault="00F03576">
            <w:pPr>
              <w:pStyle w:val="TableParagraph"/>
              <w:spacing w:before="122"/>
              <w:ind w:left="170" w:right="157"/>
              <w:jc w:val="center"/>
              <w:rPr>
                <w:sz w:val="24"/>
              </w:rPr>
            </w:pPr>
            <w:r>
              <w:rPr>
                <w:spacing w:val="-2"/>
                <w:sz w:val="24"/>
              </w:rPr>
              <w:t>974,24</w:t>
            </w:r>
          </w:p>
        </w:tc>
      </w:tr>
      <w:tr w:rsidR="00C04CF6" w14:paraId="6798803D" w14:textId="77777777">
        <w:trPr>
          <w:trHeight w:val="551"/>
        </w:trPr>
        <w:tc>
          <w:tcPr>
            <w:tcW w:w="816" w:type="dxa"/>
          </w:tcPr>
          <w:p w14:paraId="7F383CD6" w14:textId="77777777" w:rsidR="00C04CF6" w:rsidRDefault="00F03576">
            <w:pPr>
              <w:pStyle w:val="TableParagraph"/>
              <w:spacing w:before="124"/>
              <w:ind w:left="93" w:right="83"/>
              <w:jc w:val="center"/>
              <w:rPr>
                <w:sz w:val="24"/>
              </w:rPr>
            </w:pPr>
            <w:r>
              <w:rPr>
                <w:spacing w:val="-2"/>
                <w:sz w:val="24"/>
              </w:rPr>
              <w:t>1.1.3</w:t>
            </w:r>
          </w:p>
        </w:tc>
        <w:tc>
          <w:tcPr>
            <w:tcW w:w="2695" w:type="dxa"/>
          </w:tcPr>
          <w:p w14:paraId="2B82D45B"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55196F37"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BCC67BF" w14:textId="77777777"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5А</w:t>
            </w:r>
          </w:p>
        </w:tc>
        <w:tc>
          <w:tcPr>
            <w:tcW w:w="1948" w:type="dxa"/>
          </w:tcPr>
          <w:p w14:paraId="7BB4F143" w14:textId="77777777" w:rsidR="00C04CF6" w:rsidRDefault="00F03576">
            <w:pPr>
              <w:pStyle w:val="TableParagraph"/>
              <w:spacing w:before="124"/>
              <w:ind w:left="170" w:right="157"/>
              <w:jc w:val="center"/>
              <w:rPr>
                <w:sz w:val="24"/>
              </w:rPr>
            </w:pPr>
            <w:r>
              <w:rPr>
                <w:spacing w:val="-2"/>
                <w:sz w:val="24"/>
              </w:rPr>
              <w:t>538,84</w:t>
            </w:r>
          </w:p>
        </w:tc>
      </w:tr>
      <w:tr w:rsidR="00C04CF6" w14:paraId="3DDC54C9" w14:textId="77777777">
        <w:trPr>
          <w:trHeight w:val="551"/>
        </w:trPr>
        <w:tc>
          <w:tcPr>
            <w:tcW w:w="816" w:type="dxa"/>
          </w:tcPr>
          <w:p w14:paraId="607C8963" w14:textId="77777777" w:rsidR="00C04CF6" w:rsidRDefault="00F03576">
            <w:pPr>
              <w:pStyle w:val="TableParagraph"/>
              <w:spacing w:before="124"/>
              <w:ind w:left="93" w:right="83"/>
              <w:jc w:val="center"/>
              <w:rPr>
                <w:sz w:val="24"/>
              </w:rPr>
            </w:pPr>
            <w:r>
              <w:rPr>
                <w:spacing w:val="-2"/>
                <w:sz w:val="24"/>
              </w:rPr>
              <w:t>1.1.4</w:t>
            </w:r>
          </w:p>
        </w:tc>
        <w:tc>
          <w:tcPr>
            <w:tcW w:w="2695" w:type="dxa"/>
          </w:tcPr>
          <w:p w14:paraId="24AF8404" w14:textId="77777777" w:rsidR="00C04CF6" w:rsidRDefault="00F03576">
            <w:pPr>
              <w:pStyle w:val="TableParagraph"/>
              <w:spacing w:before="124"/>
              <w:ind w:left="154" w:right="144"/>
              <w:jc w:val="center"/>
              <w:rPr>
                <w:sz w:val="24"/>
              </w:rPr>
            </w:pPr>
            <w:r>
              <w:rPr>
                <w:spacing w:val="-2"/>
                <w:sz w:val="24"/>
              </w:rPr>
              <w:t>Общежитие</w:t>
            </w:r>
          </w:p>
        </w:tc>
        <w:tc>
          <w:tcPr>
            <w:tcW w:w="4677" w:type="dxa"/>
          </w:tcPr>
          <w:p w14:paraId="7C685A40"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A5B506C"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3</w:t>
            </w:r>
          </w:p>
        </w:tc>
        <w:tc>
          <w:tcPr>
            <w:tcW w:w="1948" w:type="dxa"/>
          </w:tcPr>
          <w:p w14:paraId="2C290CC9" w14:textId="77777777" w:rsidR="00C04CF6" w:rsidRDefault="00F03576">
            <w:pPr>
              <w:pStyle w:val="TableParagraph"/>
              <w:spacing w:before="124"/>
              <w:ind w:left="170" w:right="157"/>
              <w:jc w:val="center"/>
              <w:rPr>
                <w:sz w:val="24"/>
              </w:rPr>
            </w:pPr>
            <w:r>
              <w:rPr>
                <w:spacing w:val="-2"/>
                <w:sz w:val="24"/>
              </w:rPr>
              <w:t>621,7</w:t>
            </w:r>
          </w:p>
        </w:tc>
      </w:tr>
      <w:tr w:rsidR="00C04CF6" w14:paraId="26871152" w14:textId="77777777">
        <w:trPr>
          <w:trHeight w:val="551"/>
        </w:trPr>
        <w:tc>
          <w:tcPr>
            <w:tcW w:w="816" w:type="dxa"/>
          </w:tcPr>
          <w:p w14:paraId="48AD6DB9" w14:textId="77777777" w:rsidR="00C04CF6" w:rsidRDefault="00F03576">
            <w:pPr>
              <w:pStyle w:val="TableParagraph"/>
              <w:spacing w:before="124"/>
              <w:ind w:left="93" w:right="83"/>
              <w:jc w:val="center"/>
              <w:rPr>
                <w:sz w:val="24"/>
              </w:rPr>
            </w:pPr>
            <w:r>
              <w:rPr>
                <w:spacing w:val="-2"/>
                <w:sz w:val="24"/>
              </w:rPr>
              <w:t>1.1.5</w:t>
            </w:r>
          </w:p>
        </w:tc>
        <w:tc>
          <w:tcPr>
            <w:tcW w:w="2695" w:type="dxa"/>
          </w:tcPr>
          <w:p w14:paraId="40572FB8" w14:textId="77777777" w:rsidR="00C04CF6" w:rsidRDefault="00F03576">
            <w:pPr>
              <w:pStyle w:val="TableParagraph"/>
              <w:spacing w:before="124"/>
              <w:ind w:left="154" w:right="144"/>
              <w:jc w:val="center"/>
              <w:rPr>
                <w:sz w:val="24"/>
              </w:rPr>
            </w:pPr>
            <w:r>
              <w:rPr>
                <w:spacing w:val="-2"/>
                <w:sz w:val="24"/>
              </w:rPr>
              <w:t>Общежитие</w:t>
            </w:r>
          </w:p>
        </w:tc>
        <w:tc>
          <w:tcPr>
            <w:tcW w:w="4677" w:type="dxa"/>
          </w:tcPr>
          <w:p w14:paraId="6BCE73B1"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A3942F0"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4</w:t>
            </w:r>
          </w:p>
        </w:tc>
        <w:tc>
          <w:tcPr>
            <w:tcW w:w="1948" w:type="dxa"/>
          </w:tcPr>
          <w:p w14:paraId="31C9D1EC" w14:textId="77777777" w:rsidR="00C04CF6" w:rsidRDefault="00F03576">
            <w:pPr>
              <w:pStyle w:val="TableParagraph"/>
              <w:spacing w:before="124"/>
              <w:ind w:left="170" w:right="157"/>
              <w:jc w:val="center"/>
              <w:rPr>
                <w:sz w:val="24"/>
              </w:rPr>
            </w:pPr>
            <w:r>
              <w:rPr>
                <w:spacing w:val="-2"/>
                <w:sz w:val="24"/>
              </w:rPr>
              <w:t>638,9</w:t>
            </w:r>
          </w:p>
        </w:tc>
      </w:tr>
      <w:tr w:rsidR="00C04CF6" w14:paraId="64F0465C" w14:textId="77777777">
        <w:trPr>
          <w:trHeight w:val="275"/>
        </w:trPr>
        <w:tc>
          <w:tcPr>
            <w:tcW w:w="8188" w:type="dxa"/>
            <w:gridSpan w:val="3"/>
          </w:tcPr>
          <w:p w14:paraId="26B02E50" w14:textId="77777777"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14:paraId="4FED7D64" w14:textId="77777777" w:rsidR="00C04CF6" w:rsidRDefault="00F03576">
            <w:pPr>
              <w:pStyle w:val="TableParagraph"/>
              <w:spacing w:line="256" w:lineRule="exact"/>
              <w:ind w:left="170" w:right="157"/>
              <w:jc w:val="center"/>
              <w:rPr>
                <w:b/>
                <w:sz w:val="24"/>
              </w:rPr>
            </w:pPr>
            <w:r>
              <w:rPr>
                <w:b/>
                <w:spacing w:val="-2"/>
                <w:sz w:val="24"/>
              </w:rPr>
              <w:t>3245,16</w:t>
            </w:r>
          </w:p>
        </w:tc>
      </w:tr>
      <w:tr w:rsidR="00C04CF6" w14:paraId="514722FB" w14:textId="77777777">
        <w:trPr>
          <w:trHeight w:val="278"/>
        </w:trPr>
        <w:tc>
          <w:tcPr>
            <w:tcW w:w="816" w:type="dxa"/>
          </w:tcPr>
          <w:p w14:paraId="70C819E0" w14:textId="77777777" w:rsidR="00C04CF6" w:rsidRDefault="00F03576">
            <w:pPr>
              <w:pStyle w:val="TableParagraph"/>
              <w:spacing w:line="258" w:lineRule="exact"/>
              <w:ind w:left="91" w:right="84"/>
              <w:jc w:val="center"/>
              <w:rPr>
                <w:b/>
                <w:sz w:val="24"/>
              </w:rPr>
            </w:pPr>
            <w:r>
              <w:rPr>
                <w:b/>
                <w:spacing w:val="-5"/>
                <w:sz w:val="24"/>
              </w:rPr>
              <w:t>1.2</w:t>
            </w:r>
          </w:p>
        </w:tc>
        <w:tc>
          <w:tcPr>
            <w:tcW w:w="9320" w:type="dxa"/>
            <w:gridSpan w:val="3"/>
          </w:tcPr>
          <w:p w14:paraId="47959A24" w14:textId="77777777" w:rsidR="00C04CF6" w:rsidRDefault="00F03576">
            <w:pPr>
              <w:pStyle w:val="TableParagraph"/>
              <w:spacing w:line="258" w:lineRule="exact"/>
              <w:ind w:left="1604" w:right="1593"/>
              <w:jc w:val="center"/>
              <w:rPr>
                <w:b/>
                <w:sz w:val="24"/>
              </w:rPr>
            </w:pPr>
            <w:r>
              <w:rPr>
                <w:b/>
                <w:sz w:val="24"/>
              </w:rPr>
              <w:t>Индивидуальные</w:t>
            </w:r>
            <w:r>
              <w:rPr>
                <w:b/>
                <w:spacing w:val="-6"/>
                <w:sz w:val="24"/>
              </w:rPr>
              <w:t xml:space="preserve"> </w:t>
            </w:r>
            <w:r>
              <w:rPr>
                <w:b/>
                <w:sz w:val="24"/>
              </w:rPr>
              <w:t>жилые</w:t>
            </w:r>
            <w:r>
              <w:rPr>
                <w:b/>
                <w:spacing w:val="-6"/>
                <w:sz w:val="24"/>
              </w:rPr>
              <w:t xml:space="preserve"> </w:t>
            </w:r>
            <w:r>
              <w:rPr>
                <w:b/>
                <w:spacing w:val="-4"/>
                <w:sz w:val="24"/>
              </w:rPr>
              <w:t>дома</w:t>
            </w:r>
          </w:p>
        </w:tc>
      </w:tr>
      <w:tr w:rsidR="00C04CF6" w14:paraId="7A427BE0" w14:textId="77777777">
        <w:trPr>
          <w:trHeight w:val="551"/>
        </w:trPr>
        <w:tc>
          <w:tcPr>
            <w:tcW w:w="816" w:type="dxa"/>
          </w:tcPr>
          <w:p w14:paraId="3115D119" w14:textId="77777777" w:rsidR="00C04CF6" w:rsidRDefault="00F03576">
            <w:pPr>
              <w:pStyle w:val="TableParagraph"/>
              <w:spacing w:before="122"/>
              <w:ind w:left="93" w:right="84"/>
              <w:jc w:val="center"/>
              <w:rPr>
                <w:sz w:val="24"/>
              </w:rPr>
            </w:pPr>
            <w:r>
              <w:rPr>
                <w:spacing w:val="-2"/>
                <w:sz w:val="24"/>
              </w:rPr>
              <w:t>1.2.1</w:t>
            </w:r>
          </w:p>
        </w:tc>
        <w:tc>
          <w:tcPr>
            <w:tcW w:w="2695" w:type="dxa"/>
          </w:tcPr>
          <w:p w14:paraId="2D0384B9" w14:textId="77777777" w:rsidR="00C04CF6" w:rsidRDefault="00F03576">
            <w:pPr>
              <w:pStyle w:val="TableParagraph"/>
              <w:spacing w:line="261" w:lineRule="exact"/>
              <w:ind w:left="154" w:right="144"/>
              <w:jc w:val="center"/>
              <w:rPr>
                <w:sz w:val="24"/>
              </w:rPr>
            </w:pPr>
            <w:r>
              <w:rPr>
                <w:spacing w:val="-2"/>
                <w:sz w:val="24"/>
              </w:rPr>
              <w:t>Индивидуальный</w:t>
            </w:r>
          </w:p>
          <w:p w14:paraId="7B078279"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A2550EB"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49E360B" w14:textId="77777777"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3</w:t>
            </w:r>
          </w:p>
        </w:tc>
        <w:tc>
          <w:tcPr>
            <w:tcW w:w="1948" w:type="dxa"/>
          </w:tcPr>
          <w:p w14:paraId="348C0256" w14:textId="77777777" w:rsidR="00C04CF6" w:rsidRDefault="00F03576">
            <w:pPr>
              <w:pStyle w:val="TableParagraph"/>
              <w:spacing w:before="122"/>
              <w:ind w:left="173" w:right="157"/>
              <w:jc w:val="center"/>
              <w:rPr>
                <w:sz w:val="24"/>
              </w:rPr>
            </w:pPr>
            <w:r>
              <w:rPr>
                <w:spacing w:val="-5"/>
                <w:sz w:val="24"/>
              </w:rPr>
              <w:t>65</w:t>
            </w:r>
          </w:p>
        </w:tc>
      </w:tr>
      <w:tr w:rsidR="00C04CF6" w14:paraId="205B2E06" w14:textId="77777777">
        <w:trPr>
          <w:trHeight w:val="552"/>
        </w:trPr>
        <w:tc>
          <w:tcPr>
            <w:tcW w:w="816" w:type="dxa"/>
          </w:tcPr>
          <w:p w14:paraId="63972A06" w14:textId="77777777" w:rsidR="00C04CF6" w:rsidRDefault="00F03576">
            <w:pPr>
              <w:pStyle w:val="TableParagraph"/>
              <w:spacing w:before="122"/>
              <w:ind w:left="93" w:right="84"/>
              <w:jc w:val="center"/>
              <w:rPr>
                <w:sz w:val="24"/>
              </w:rPr>
            </w:pPr>
            <w:r>
              <w:rPr>
                <w:spacing w:val="-2"/>
                <w:sz w:val="24"/>
              </w:rPr>
              <w:t>1.2.2</w:t>
            </w:r>
          </w:p>
        </w:tc>
        <w:tc>
          <w:tcPr>
            <w:tcW w:w="2695" w:type="dxa"/>
          </w:tcPr>
          <w:p w14:paraId="39340684" w14:textId="77777777" w:rsidR="00C04CF6" w:rsidRDefault="00F03576">
            <w:pPr>
              <w:pStyle w:val="TableParagraph"/>
              <w:spacing w:line="262" w:lineRule="exact"/>
              <w:ind w:left="154" w:right="144"/>
              <w:jc w:val="center"/>
              <w:rPr>
                <w:sz w:val="24"/>
              </w:rPr>
            </w:pPr>
            <w:r>
              <w:rPr>
                <w:spacing w:val="-2"/>
                <w:sz w:val="24"/>
              </w:rPr>
              <w:t>Индивидуальный</w:t>
            </w:r>
          </w:p>
          <w:p w14:paraId="1BEAC3BB"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863A53E" w14:textId="77777777" w:rsidR="00C04CF6" w:rsidRDefault="00F03576">
            <w:pPr>
              <w:pStyle w:val="TableParagraph"/>
              <w:spacing w:line="262"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1C6F9DD" w14:textId="77777777"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4</w:t>
            </w:r>
          </w:p>
        </w:tc>
        <w:tc>
          <w:tcPr>
            <w:tcW w:w="1948" w:type="dxa"/>
          </w:tcPr>
          <w:p w14:paraId="096C71EC" w14:textId="77777777" w:rsidR="00C04CF6" w:rsidRDefault="00F03576">
            <w:pPr>
              <w:pStyle w:val="TableParagraph"/>
              <w:spacing w:before="122"/>
              <w:ind w:left="170" w:right="157"/>
              <w:jc w:val="center"/>
              <w:rPr>
                <w:sz w:val="24"/>
              </w:rPr>
            </w:pPr>
            <w:r>
              <w:rPr>
                <w:spacing w:val="-2"/>
                <w:sz w:val="24"/>
              </w:rPr>
              <w:t>65,51</w:t>
            </w:r>
          </w:p>
        </w:tc>
      </w:tr>
      <w:tr w:rsidR="00C04CF6" w14:paraId="41F428D0" w14:textId="77777777">
        <w:trPr>
          <w:trHeight w:val="551"/>
        </w:trPr>
        <w:tc>
          <w:tcPr>
            <w:tcW w:w="816" w:type="dxa"/>
          </w:tcPr>
          <w:p w14:paraId="65015400" w14:textId="77777777" w:rsidR="00C04CF6" w:rsidRDefault="00F03576">
            <w:pPr>
              <w:pStyle w:val="TableParagraph"/>
              <w:spacing w:before="124"/>
              <w:ind w:left="93" w:right="84"/>
              <w:jc w:val="center"/>
              <w:rPr>
                <w:sz w:val="24"/>
              </w:rPr>
            </w:pPr>
            <w:r>
              <w:rPr>
                <w:spacing w:val="-2"/>
                <w:sz w:val="24"/>
              </w:rPr>
              <w:t>1.2.3</w:t>
            </w:r>
          </w:p>
        </w:tc>
        <w:tc>
          <w:tcPr>
            <w:tcW w:w="2695" w:type="dxa"/>
          </w:tcPr>
          <w:p w14:paraId="7F006A33" w14:textId="77777777" w:rsidR="00C04CF6" w:rsidRDefault="00F03576">
            <w:pPr>
              <w:pStyle w:val="TableParagraph"/>
              <w:spacing w:line="261" w:lineRule="exact"/>
              <w:ind w:left="154" w:right="144"/>
              <w:jc w:val="center"/>
              <w:rPr>
                <w:sz w:val="24"/>
              </w:rPr>
            </w:pPr>
            <w:r>
              <w:rPr>
                <w:spacing w:val="-2"/>
                <w:sz w:val="24"/>
              </w:rPr>
              <w:t>Индивидуальный</w:t>
            </w:r>
          </w:p>
          <w:p w14:paraId="4DF71D70"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C3135B8"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6E69A21" w14:textId="77777777"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6</w:t>
            </w:r>
          </w:p>
        </w:tc>
        <w:tc>
          <w:tcPr>
            <w:tcW w:w="1948" w:type="dxa"/>
          </w:tcPr>
          <w:p w14:paraId="77B3A5FF" w14:textId="77777777" w:rsidR="00C04CF6" w:rsidRDefault="00F03576">
            <w:pPr>
              <w:pStyle w:val="TableParagraph"/>
              <w:spacing w:before="124"/>
              <w:ind w:left="170" w:right="157"/>
              <w:jc w:val="center"/>
              <w:rPr>
                <w:sz w:val="24"/>
              </w:rPr>
            </w:pPr>
            <w:r>
              <w:rPr>
                <w:spacing w:val="-4"/>
                <w:sz w:val="24"/>
              </w:rPr>
              <w:t>63,9</w:t>
            </w:r>
          </w:p>
        </w:tc>
      </w:tr>
      <w:tr w:rsidR="00C04CF6" w14:paraId="458E930B" w14:textId="77777777">
        <w:trPr>
          <w:trHeight w:val="551"/>
        </w:trPr>
        <w:tc>
          <w:tcPr>
            <w:tcW w:w="816" w:type="dxa"/>
          </w:tcPr>
          <w:p w14:paraId="4ECE9318" w14:textId="77777777" w:rsidR="00C04CF6" w:rsidRDefault="00F03576">
            <w:pPr>
              <w:pStyle w:val="TableParagraph"/>
              <w:spacing w:before="124"/>
              <w:ind w:left="93" w:right="84"/>
              <w:jc w:val="center"/>
              <w:rPr>
                <w:sz w:val="24"/>
              </w:rPr>
            </w:pPr>
            <w:r>
              <w:rPr>
                <w:spacing w:val="-2"/>
                <w:sz w:val="24"/>
              </w:rPr>
              <w:t>1.2.4</w:t>
            </w:r>
          </w:p>
        </w:tc>
        <w:tc>
          <w:tcPr>
            <w:tcW w:w="2695" w:type="dxa"/>
          </w:tcPr>
          <w:p w14:paraId="65EDF042" w14:textId="77777777" w:rsidR="00C04CF6" w:rsidRDefault="00F03576">
            <w:pPr>
              <w:pStyle w:val="TableParagraph"/>
              <w:spacing w:line="261" w:lineRule="exact"/>
              <w:ind w:left="154" w:right="144"/>
              <w:jc w:val="center"/>
              <w:rPr>
                <w:sz w:val="24"/>
              </w:rPr>
            </w:pPr>
            <w:r>
              <w:rPr>
                <w:spacing w:val="-2"/>
                <w:sz w:val="24"/>
              </w:rPr>
              <w:t>Индивидуальный</w:t>
            </w:r>
          </w:p>
          <w:p w14:paraId="74270D6F"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93B460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1FA20D6" w14:textId="77777777" w:rsidR="00C04CF6" w:rsidRDefault="00F03576">
            <w:pPr>
              <w:pStyle w:val="TableParagraph"/>
              <w:spacing w:line="270"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6А</w:t>
            </w:r>
          </w:p>
        </w:tc>
        <w:tc>
          <w:tcPr>
            <w:tcW w:w="1948" w:type="dxa"/>
          </w:tcPr>
          <w:p w14:paraId="43CA5E40" w14:textId="77777777" w:rsidR="00C04CF6" w:rsidRDefault="00F03576">
            <w:pPr>
              <w:pStyle w:val="TableParagraph"/>
              <w:spacing w:before="124"/>
              <w:ind w:left="170" w:right="157"/>
              <w:jc w:val="center"/>
              <w:rPr>
                <w:sz w:val="24"/>
              </w:rPr>
            </w:pPr>
            <w:r>
              <w:rPr>
                <w:spacing w:val="-2"/>
                <w:sz w:val="24"/>
              </w:rPr>
              <w:t>111,48</w:t>
            </w:r>
          </w:p>
        </w:tc>
      </w:tr>
      <w:tr w:rsidR="00C04CF6" w14:paraId="77E9899C" w14:textId="77777777">
        <w:trPr>
          <w:trHeight w:val="551"/>
        </w:trPr>
        <w:tc>
          <w:tcPr>
            <w:tcW w:w="816" w:type="dxa"/>
          </w:tcPr>
          <w:p w14:paraId="09ABE604" w14:textId="77777777" w:rsidR="00C04CF6" w:rsidRDefault="00F03576">
            <w:pPr>
              <w:pStyle w:val="TableParagraph"/>
              <w:spacing w:before="124"/>
              <w:ind w:left="93" w:right="84"/>
              <w:jc w:val="center"/>
              <w:rPr>
                <w:sz w:val="24"/>
              </w:rPr>
            </w:pPr>
            <w:r>
              <w:rPr>
                <w:spacing w:val="-2"/>
                <w:sz w:val="24"/>
              </w:rPr>
              <w:t>1.2.5</w:t>
            </w:r>
          </w:p>
        </w:tc>
        <w:tc>
          <w:tcPr>
            <w:tcW w:w="2695" w:type="dxa"/>
          </w:tcPr>
          <w:p w14:paraId="22A3D2D7" w14:textId="77777777" w:rsidR="00C04CF6" w:rsidRDefault="00F03576">
            <w:pPr>
              <w:pStyle w:val="TableParagraph"/>
              <w:spacing w:line="261" w:lineRule="exact"/>
              <w:ind w:left="154" w:right="144"/>
              <w:jc w:val="center"/>
              <w:rPr>
                <w:sz w:val="24"/>
              </w:rPr>
            </w:pPr>
            <w:r>
              <w:rPr>
                <w:spacing w:val="-2"/>
                <w:sz w:val="24"/>
              </w:rPr>
              <w:t>Индивидуальный</w:t>
            </w:r>
          </w:p>
          <w:p w14:paraId="01DC3C1B"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8FA7B8C"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C629C5A" w14:textId="77777777" w:rsidR="00C04CF6" w:rsidRDefault="00F03576">
            <w:pPr>
              <w:pStyle w:val="TableParagraph"/>
              <w:spacing w:line="270" w:lineRule="exact"/>
              <w:ind w:left="1081"/>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6Б</w:t>
            </w:r>
          </w:p>
        </w:tc>
        <w:tc>
          <w:tcPr>
            <w:tcW w:w="1948" w:type="dxa"/>
          </w:tcPr>
          <w:p w14:paraId="2E15083B" w14:textId="77777777" w:rsidR="00C04CF6" w:rsidRDefault="00F03576">
            <w:pPr>
              <w:pStyle w:val="TableParagraph"/>
              <w:spacing w:before="124"/>
              <w:ind w:left="170" w:right="157"/>
              <w:jc w:val="center"/>
              <w:rPr>
                <w:sz w:val="24"/>
              </w:rPr>
            </w:pPr>
            <w:r>
              <w:rPr>
                <w:spacing w:val="-4"/>
                <w:sz w:val="24"/>
              </w:rPr>
              <w:t>54,7</w:t>
            </w:r>
          </w:p>
        </w:tc>
      </w:tr>
      <w:tr w:rsidR="00C04CF6" w14:paraId="20007021" w14:textId="77777777">
        <w:trPr>
          <w:trHeight w:val="551"/>
        </w:trPr>
        <w:tc>
          <w:tcPr>
            <w:tcW w:w="816" w:type="dxa"/>
          </w:tcPr>
          <w:p w14:paraId="55511F21" w14:textId="77777777" w:rsidR="00C04CF6" w:rsidRDefault="00F03576">
            <w:pPr>
              <w:pStyle w:val="TableParagraph"/>
              <w:spacing w:before="124"/>
              <w:ind w:left="93" w:right="84"/>
              <w:jc w:val="center"/>
              <w:rPr>
                <w:sz w:val="24"/>
              </w:rPr>
            </w:pPr>
            <w:r>
              <w:rPr>
                <w:spacing w:val="-2"/>
                <w:sz w:val="24"/>
              </w:rPr>
              <w:t>1.2.6</w:t>
            </w:r>
          </w:p>
        </w:tc>
        <w:tc>
          <w:tcPr>
            <w:tcW w:w="2695" w:type="dxa"/>
          </w:tcPr>
          <w:p w14:paraId="24241FC3" w14:textId="77777777" w:rsidR="00C04CF6" w:rsidRDefault="00F03576">
            <w:pPr>
              <w:pStyle w:val="TableParagraph"/>
              <w:spacing w:line="263" w:lineRule="exact"/>
              <w:ind w:left="154" w:right="144"/>
              <w:jc w:val="center"/>
              <w:rPr>
                <w:sz w:val="24"/>
              </w:rPr>
            </w:pPr>
            <w:r>
              <w:rPr>
                <w:spacing w:val="-2"/>
                <w:sz w:val="24"/>
              </w:rPr>
              <w:t>Индивидуальный</w:t>
            </w:r>
          </w:p>
          <w:p w14:paraId="18E34F76" w14:textId="77777777" w:rsidR="00C04CF6" w:rsidRDefault="00F03576">
            <w:pPr>
              <w:pStyle w:val="TableParagraph"/>
              <w:spacing w:line="269"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36C309D" w14:textId="77777777" w:rsidR="00C04CF6" w:rsidRDefault="00F03576">
            <w:pPr>
              <w:pStyle w:val="TableParagraph"/>
              <w:spacing w:line="263"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891F391" w14:textId="77777777" w:rsidR="00C04CF6" w:rsidRDefault="00F03576">
            <w:pPr>
              <w:pStyle w:val="TableParagraph"/>
              <w:spacing w:line="269"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7</w:t>
            </w:r>
          </w:p>
        </w:tc>
        <w:tc>
          <w:tcPr>
            <w:tcW w:w="1948" w:type="dxa"/>
          </w:tcPr>
          <w:p w14:paraId="2239D72C" w14:textId="77777777" w:rsidR="00C04CF6" w:rsidRDefault="00F03576">
            <w:pPr>
              <w:pStyle w:val="TableParagraph"/>
              <w:spacing w:before="124"/>
              <w:ind w:left="170" w:right="157"/>
              <w:jc w:val="center"/>
              <w:rPr>
                <w:sz w:val="24"/>
              </w:rPr>
            </w:pPr>
            <w:r>
              <w:rPr>
                <w:spacing w:val="-2"/>
                <w:sz w:val="24"/>
              </w:rPr>
              <w:t>142,32</w:t>
            </w:r>
          </w:p>
        </w:tc>
      </w:tr>
      <w:tr w:rsidR="00C04CF6" w14:paraId="0D7D222B" w14:textId="77777777">
        <w:trPr>
          <w:trHeight w:val="554"/>
        </w:trPr>
        <w:tc>
          <w:tcPr>
            <w:tcW w:w="816" w:type="dxa"/>
          </w:tcPr>
          <w:p w14:paraId="4BDA5DDB" w14:textId="77777777" w:rsidR="00C04CF6" w:rsidRDefault="00F03576">
            <w:pPr>
              <w:pStyle w:val="TableParagraph"/>
              <w:spacing w:before="124"/>
              <w:ind w:left="93" w:right="84"/>
              <w:jc w:val="center"/>
              <w:rPr>
                <w:sz w:val="24"/>
              </w:rPr>
            </w:pPr>
            <w:r>
              <w:rPr>
                <w:spacing w:val="-2"/>
                <w:sz w:val="24"/>
              </w:rPr>
              <w:t>1.2.7</w:t>
            </w:r>
          </w:p>
        </w:tc>
        <w:tc>
          <w:tcPr>
            <w:tcW w:w="2695" w:type="dxa"/>
          </w:tcPr>
          <w:p w14:paraId="134F796C" w14:textId="77777777" w:rsidR="00C04CF6" w:rsidRDefault="00F03576">
            <w:pPr>
              <w:pStyle w:val="TableParagraph"/>
              <w:spacing w:line="264" w:lineRule="exact"/>
              <w:ind w:left="154" w:right="144"/>
              <w:jc w:val="center"/>
              <w:rPr>
                <w:sz w:val="24"/>
              </w:rPr>
            </w:pPr>
            <w:r>
              <w:rPr>
                <w:spacing w:val="-2"/>
                <w:sz w:val="24"/>
              </w:rPr>
              <w:t>Индивидуальный</w:t>
            </w:r>
          </w:p>
          <w:p w14:paraId="6AF1D60F"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AADF5A2"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EB52F2D" w14:textId="77777777"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8</w:t>
            </w:r>
          </w:p>
        </w:tc>
        <w:tc>
          <w:tcPr>
            <w:tcW w:w="1948" w:type="dxa"/>
          </w:tcPr>
          <w:p w14:paraId="67DFBDB1" w14:textId="77777777" w:rsidR="00C04CF6" w:rsidRDefault="00F03576">
            <w:pPr>
              <w:pStyle w:val="TableParagraph"/>
              <w:spacing w:before="124"/>
              <w:ind w:left="170" w:right="157"/>
              <w:jc w:val="center"/>
              <w:rPr>
                <w:sz w:val="24"/>
              </w:rPr>
            </w:pPr>
            <w:r>
              <w:rPr>
                <w:spacing w:val="-2"/>
                <w:sz w:val="24"/>
              </w:rPr>
              <w:t>65,88</w:t>
            </w:r>
          </w:p>
        </w:tc>
      </w:tr>
      <w:tr w:rsidR="00C04CF6" w14:paraId="4F77A5C0" w14:textId="77777777">
        <w:trPr>
          <w:trHeight w:val="552"/>
        </w:trPr>
        <w:tc>
          <w:tcPr>
            <w:tcW w:w="816" w:type="dxa"/>
          </w:tcPr>
          <w:p w14:paraId="1494908F" w14:textId="77777777" w:rsidR="00C04CF6" w:rsidRDefault="00F03576">
            <w:pPr>
              <w:pStyle w:val="TableParagraph"/>
              <w:spacing w:before="122"/>
              <w:ind w:left="93" w:right="84"/>
              <w:jc w:val="center"/>
              <w:rPr>
                <w:sz w:val="24"/>
              </w:rPr>
            </w:pPr>
            <w:r>
              <w:rPr>
                <w:spacing w:val="-2"/>
                <w:sz w:val="24"/>
              </w:rPr>
              <w:t>1.2.8</w:t>
            </w:r>
          </w:p>
        </w:tc>
        <w:tc>
          <w:tcPr>
            <w:tcW w:w="2695" w:type="dxa"/>
          </w:tcPr>
          <w:p w14:paraId="227A75A0" w14:textId="77777777" w:rsidR="00C04CF6" w:rsidRDefault="00F03576">
            <w:pPr>
              <w:pStyle w:val="TableParagraph"/>
              <w:spacing w:line="261" w:lineRule="exact"/>
              <w:ind w:left="154" w:right="144"/>
              <w:jc w:val="center"/>
              <w:rPr>
                <w:sz w:val="24"/>
              </w:rPr>
            </w:pPr>
            <w:r>
              <w:rPr>
                <w:spacing w:val="-2"/>
                <w:sz w:val="24"/>
              </w:rPr>
              <w:t>Индивидуальный</w:t>
            </w:r>
          </w:p>
          <w:p w14:paraId="4EFF2D07"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E6F3E5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CB72615" w14:textId="77777777" w:rsidR="00C04CF6" w:rsidRDefault="00F03576">
            <w:pPr>
              <w:pStyle w:val="TableParagraph"/>
              <w:spacing w:line="270"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8А</w:t>
            </w:r>
          </w:p>
        </w:tc>
        <w:tc>
          <w:tcPr>
            <w:tcW w:w="1948" w:type="dxa"/>
          </w:tcPr>
          <w:p w14:paraId="193CE05A" w14:textId="77777777" w:rsidR="00C04CF6" w:rsidRDefault="00F03576">
            <w:pPr>
              <w:pStyle w:val="TableParagraph"/>
              <w:spacing w:before="122"/>
              <w:ind w:left="170" w:right="157"/>
              <w:jc w:val="center"/>
              <w:rPr>
                <w:sz w:val="24"/>
              </w:rPr>
            </w:pPr>
            <w:r>
              <w:rPr>
                <w:spacing w:val="-2"/>
                <w:sz w:val="24"/>
              </w:rPr>
              <w:t>97,39</w:t>
            </w:r>
          </w:p>
        </w:tc>
      </w:tr>
      <w:tr w:rsidR="00C04CF6" w14:paraId="57DF1EDE" w14:textId="77777777">
        <w:trPr>
          <w:trHeight w:val="551"/>
        </w:trPr>
        <w:tc>
          <w:tcPr>
            <w:tcW w:w="816" w:type="dxa"/>
          </w:tcPr>
          <w:p w14:paraId="3C1E9469" w14:textId="77777777" w:rsidR="00C04CF6" w:rsidRDefault="00F03576">
            <w:pPr>
              <w:pStyle w:val="TableParagraph"/>
              <w:spacing w:before="122"/>
              <w:ind w:left="93" w:right="84"/>
              <w:jc w:val="center"/>
              <w:rPr>
                <w:sz w:val="24"/>
              </w:rPr>
            </w:pPr>
            <w:r>
              <w:rPr>
                <w:spacing w:val="-2"/>
                <w:sz w:val="24"/>
              </w:rPr>
              <w:t>1.2.9</w:t>
            </w:r>
          </w:p>
        </w:tc>
        <w:tc>
          <w:tcPr>
            <w:tcW w:w="2695" w:type="dxa"/>
          </w:tcPr>
          <w:p w14:paraId="7C305BEE" w14:textId="77777777" w:rsidR="00C04CF6" w:rsidRDefault="00F03576">
            <w:pPr>
              <w:pStyle w:val="TableParagraph"/>
              <w:spacing w:line="261" w:lineRule="exact"/>
              <w:ind w:left="154" w:right="144"/>
              <w:jc w:val="center"/>
              <w:rPr>
                <w:sz w:val="24"/>
              </w:rPr>
            </w:pPr>
            <w:r>
              <w:rPr>
                <w:spacing w:val="-2"/>
                <w:sz w:val="24"/>
              </w:rPr>
              <w:t>Индивидуальный</w:t>
            </w:r>
          </w:p>
          <w:p w14:paraId="6643A6DB"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C6500E4"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9E002CB" w14:textId="77777777" w:rsidR="00C04CF6" w:rsidRDefault="00F03576">
            <w:pPr>
              <w:pStyle w:val="TableParagraph"/>
              <w:spacing w:line="270"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10</w:t>
            </w:r>
          </w:p>
        </w:tc>
        <w:tc>
          <w:tcPr>
            <w:tcW w:w="1948" w:type="dxa"/>
          </w:tcPr>
          <w:p w14:paraId="01D80908" w14:textId="77777777" w:rsidR="00C04CF6" w:rsidRDefault="00F03576">
            <w:pPr>
              <w:pStyle w:val="TableParagraph"/>
              <w:spacing w:before="122"/>
              <w:ind w:left="170" w:right="157"/>
              <w:jc w:val="center"/>
              <w:rPr>
                <w:sz w:val="24"/>
              </w:rPr>
            </w:pPr>
            <w:r>
              <w:rPr>
                <w:spacing w:val="-2"/>
                <w:sz w:val="24"/>
              </w:rPr>
              <w:t>67,53</w:t>
            </w:r>
          </w:p>
        </w:tc>
      </w:tr>
      <w:tr w:rsidR="00C04CF6" w14:paraId="2C0A6891" w14:textId="77777777">
        <w:trPr>
          <w:trHeight w:val="551"/>
        </w:trPr>
        <w:tc>
          <w:tcPr>
            <w:tcW w:w="816" w:type="dxa"/>
          </w:tcPr>
          <w:p w14:paraId="25B015E0" w14:textId="77777777" w:rsidR="00C04CF6" w:rsidRDefault="00F03576">
            <w:pPr>
              <w:pStyle w:val="TableParagraph"/>
              <w:spacing w:before="124"/>
              <w:ind w:left="93" w:right="84"/>
              <w:jc w:val="center"/>
              <w:rPr>
                <w:sz w:val="24"/>
              </w:rPr>
            </w:pPr>
            <w:r>
              <w:rPr>
                <w:spacing w:val="-2"/>
                <w:sz w:val="24"/>
              </w:rPr>
              <w:t>1.2.10</w:t>
            </w:r>
          </w:p>
        </w:tc>
        <w:tc>
          <w:tcPr>
            <w:tcW w:w="2695" w:type="dxa"/>
          </w:tcPr>
          <w:p w14:paraId="6F43FA14" w14:textId="77777777" w:rsidR="00C04CF6" w:rsidRDefault="00F03576">
            <w:pPr>
              <w:pStyle w:val="TableParagraph"/>
              <w:spacing w:line="261" w:lineRule="exact"/>
              <w:ind w:left="154" w:right="144"/>
              <w:jc w:val="center"/>
              <w:rPr>
                <w:sz w:val="24"/>
              </w:rPr>
            </w:pPr>
            <w:r>
              <w:rPr>
                <w:spacing w:val="-2"/>
                <w:sz w:val="24"/>
              </w:rPr>
              <w:t>Индивидуальный</w:t>
            </w:r>
          </w:p>
          <w:p w14:paraId="1DDDCAF4"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0BFA584"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33D9F9B" w14:textId="77777777" w:rsidR="00C04CF6" w:rsidRDefault="00F03576">
            <w:pPr>
              <w:pStyle w:val="TableParagraph"/>
              <w:spacing w:line="270"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11</w:t>
            </w:r>
          </w:p>
        </w:tc>
        <w:tc>
          <w:tcPr>
            <w:tcW w:w="1948" w:type="dxa"/>
          </w:tcPr>
          <w:p w14:paraId="5E20D14D" w14:textId="77777777" w:rsidR="00C04CF6" w:rsidRDefault="00F03576">
            <w:pPr>
              <w:pStyle w:val="TableParagraph"/>
              <w:spacing w:before="124"/>
              <w:ind w:left="170" w:right="157"/>
              <w:jc w:val="center"/>
              <w:rPr>
                <w:sz w:val="24"/>
              </w:rPr>
            </w:pPr>
            <w:r>
              <w:rPr>
                <w:spacing w:val="-2"/>
                <w:sz w:val="24"/>
              </w:rPr>
              <w:t>140,31</w:t>
            </w:r>
          </w:p>
        </w:tc>
      </w:tr>
      <w:tr w:rsidR="00C04CF6" w14:paraId="536E6F4B" w14:textId="77777777">
        <w:trPr>
          <w:trHeight w:val="551"/>
        </w:trPr>
        <w:tc>
          <w:tcPr>
            <w:tcW w:w="816" w:type="dxa"/>
          </w:tcPr>
          <w:p w14:paraId="265A443D" w14:textId="77777777" w:rsidR="00C04CF6" w:rsidRDefault="00F03576">
            <w:pPr>
              <w:pStyle w:val="TableParagraph"/>
              <w:spacing w:before="124"/>
              <w:ind w:left="93" w:right="84"/>
              <w:jc w:val="center"/>
              <w:rPr>
                <w:sz w:val="24"/>
              </w:rPr>
            </w:pPr>
            <w:r>
              <w:rPr>
                <w:spacing w:val="-2"/>
                <w:sz w:val="24"/>
              </w:rPr>
              <w:t>1.2.11</w:t>
            </w:r>
          </w:p>
        </w:tc>
        <w:tc>
          <w:tcPr>
            <w:tcW w:w="2695" w:type="dxa"/>
          </w:tcPr>
          <w:p w14:paraId="6FF8AF86" w14:textId="77777777" w:rsidR="00C04CF6" w:rsidRDefault="00F03576">
            <w:pPr>
              <w:pStyle w:val="TableParagraph"/>
              <w:spacing w:line="261" w:lineRule="exact"/>
              <w:ind w:left="154" w:right="144"/>
              <w:jc w:val="center"/>
              <w:rPr>
                <w:sz w:val="24"/>
              </w:rPr>
            </w:pPr>
            <w:r>
              <w:rPr>
                <w:spacing w:val="-2"/>
                <w:sz w:val="24"/>
              </w:rPr>
              <w:t>Индивидуальный</w:t>
            </w:r>
          </w:p>
          <w:p w14:paraId="32729FF1"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26EA88E"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A453EC8" w14:textId="77777777" w:rsidR="00C04CF6" w:rsidRDefault="00F03576">
            <w:pPr>
              <w:pStyle w:val="TableParagraph"/>
              <w:spacing w:line="270"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13</w:t>
            </w:r>
          </w:p>
        </w:tc>
        <w:tc>
          <w:tcPr>
            <w:tcW w:w="1948" w:type="dxa"/>
          </w:tcPr>
          <w:p w14:paraId="6D864769" w14:textId="77777777" w:rsidR="00C04CF6" w:rsidRDefault="00F03576">
            <w:pPr>
              <w:pStyle w:val="TableParagraph"/>
              <w:spacing w:before="124"/>
              <w:ind w:left="170" w:right="157"/>
              <w:jc w:val="center"/>
              <w:rPr>
                <w:sz w:val="24"/>
              </w:rPr>
            </w:pPr>
            <w:r>
              <w:rPr>
                <w:spacing w:val="-2"/>
                <w:sz w:val="24"/>
              </w:rPr>
              <w:t>134,32</w:t>
            </w:r>
          </w:p>
        </w:tc>
      </w:tr>
      <w:tr w:rsidR="00C04CF6" w14:paraId="12C76AB4" w14:textId="77777777">
        <w:trPr>
          <w:trHeight w:val="551"/>
        </w:trPr>
        <w:tc>
          <w:tcPr>
            <w:tcW w:w="816" w:type="dxa"/>
          </w:tcPr>
          <w:p w14:paraId="4EB07CAB" w14:textId="77777777" w:rsidR="00C04CF6" w:rsidRDefault="00F03576">
            <w:pPr>
              <w:pStyle w:val="TableParagraph"/>
              <w:spacing w:before="124"/>
              <w:ind w:left="93" w:right="84"/>
              <w:jc w:val="center"/>
              <w:rPr>
                <w:sz w:val="24"/>
              </w:rPr>
            </w:pPr>
            <w:r>
              <w:rPr>
                <w:spacing w:val="-2"/>
                <w:sz w:val="24"/>
              </w:rPr>
              <w:t>1.2.12</w:t>
            </w:r>
          </w:p>
        </w:tc>
        <w:tc>
          <w:tcPr>
            <w:tcW w:w="2695" w:type="dxa"/>
          </w:tcPr>
          <w:p w14:paraId="63AB7F97" w14:textId="77777777" w:rsidR="00C04CF6" w:rsidRDefault="00F03576">
            <w:pPr>
              <w:pStyle w:val="TableParagraph"/>
              <w:spacing w:line="261" w:lineRule="exact"/>
              <w:ind w:left="154" w:right="144"/>
              <w:jc w:val="center"/>
              <w:rPr>
                <w:sz w:val="24"/>
              </w:rPr>
            </w:pPr>
            <w:r>
              <w:rPr>
                <w:spacing w:val="-2"/>
                <w:sz w:val="24"/>
              </w:rPr>
              <w:t>Индивидуальный</w:t>
            </w:r>
          </w:p>
          <w:p w14:paraId="454AAB08"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C903051"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29A682C" w14:textId="77777777"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31</w:t>
            </w:r>
          </w:p>
        </w:tc>
        <w:tc>
          <w:tcPr>
            <w:tcW w:w="1948" w:type="dxa"/>
          </w:tcPr>
          <w:p w14:paraId="189B242C" w14:textId="77777777" w:rsidR="00C04CF6" w:rsidRDefault="00F03576">
            <w:pPr>
              <w:pStyle w:val="TableParagraph"/>
              <w:spacing w:before="124"/>
              <w:ind w:left="170" w:right="157"/>
              <w:jc w:val="center"/>
              <w:rPr>
                <w:sz w:val="24"/>
              </w:rPr>
            </w:pPr>
            <w:r>
              <w:rPr>
                <w:spacing w:val="-2"/>
                <w:sz w:val="24"/>
              </w:rPr>
              <w:t>51,42</w:t>
            </w:r>
          </w:p>
        </w:tc>
      </w:tr>
      <w:tr w:rsidR="00C04CF6" w14:paraId="06EFBEA1" w14:textId="77777777">
        <w:trPr>
          <w:trHeight w:val="554"/>
        </w:trPr>
        <w:tc>
          <w:tcPr>
            <w:tcW w:w="816" w:type="dxa"/>
          </w:tcPr>
          <w:p w14:paraId="07553025" w14:textId="77777777" w:rsidR="00C04CF6" w:rsidRDefault="00F03576">
            <w:pPr>
              <w:pStyle w:val="TableParagraph"/>
              <w:spacing w:before="124"/>
              <w:ind w:left="93" w:right="84"/>
              <w:jc w:val="center"/>
              <w:rPr>
                <w:sz w:val="24"/>
              </w:rPr>
            </w:pPr>
            <w:r>
              <w:rPr>
                <w:spacing w:val="-2"/>
                <w:sz w:val="24"/>
              </w:rPr>
              <w:t>1.2.13</w:t>
            </w:r>
          </w:p>
        </w:tc>
        <w:tc>
          <w:tcPr>
            <w:tcW w:w="2695" w:type="dxa"/>
          </w:tcPr>
          <w:p w14:paraId="6A24AA1F" w14:textId="77777777" w:rsidR="00C04CF6" w:rsidRDefault="00F03576">
            <w:pPr>
              <w:pStyle w:val="TableParagraph"/>
              <w:spacing w:line="264" w:lineRule="exact"/>
              <w:ind w:left="154" w:right="144"/>
              <w:jc w:val="center"/>
              <w:rPr>
                <w:sz w:val="24"/>
              </w:rPr>
            </w:pPr>
            <w:r>
              <w:rPr>
                <w:spacing w:val="-2"/>
                <w:sz w:val="24"/>
              </w:rPr>
              <w:t>Индивидуальный</w:t>
            </w:r>
          </w:p>
          <w:p w14:paraId="1B9F4753"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87FE962"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E293136" w14:textId="77777777"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36</w:t>
            </w:r>
          </w:p>
        </w:tc>
        <w:tc>
          <w:tcPr>
            <w:tcW w:w="1948" w:type="dxa"/>
          </w:tcPr>
          <w:p w14:paraId="3D51D1F0" w14:textId="77777777" w:rsidR="00C04CF6" w:rsidRDefault="00F03576">
            <w:pPr>
              <w:pStyle w:val="TableParagraph"/>
              <w:spacing w:before="124"/>
              <w:ind w:left="170" w:right="157"/>
              <w:jc w:val="center"/>
              <w:rPr>
                <w:sz w:val="24"/>
              </w:rPr>
            </w:pPr>
            <w:r>
              <w:rPr>
                <w:spacing w:val="-4"/>
                <w:sz w:val="24"/>
              </w:rPr>
              <w:t>10,5</w:t>
            </w:r>
          </w:p>
        </w:tc>
      </w:tr>
      <w:tr w:rsidR="00C04CF6" w14:paraId="623C545D" w14:textId="77777777">
        <w:trPr>
          <w:trHeight w:val="551"/>
        </w:trPr>
        <w:tc>
          <w:tcPr>
            <w:tcW w:w="816" w:type="dxa"/>
          </w:tcPr>
          <w:p w14:paraId="3670E32E" w14:textId="77777777" w:rsidR="00C04CF6" w:rsidRDefault="00F03576">
            <w:pPr>
              <w:pStyle w:val="TableParagraph"/>
              <w:spacing w:before="122"/>
              <w:ind w:left="93" w:right="84"/>
              <w:jc w:val="center"/>
              <w:rPr>
                <w:sz w:val="24"/>
              </w:rPr>
            </w:pPr>
            <w:r>
              <w:rPr>
                <w:spacing w:val="-2"/>
                <w:sz w:val="24"/>
              </w:rPr>
              <w:t>1.2.14</w:t>
            </w:r>
          </w:p>
        </w:tc>
        <w:tc>
          <w:tcPr>
            <w:tcW w:w="2695" w:type="dxa"/>
          </w:tcPr>
          <w:p w14:paraId="23C83A7F" w14:textId="77777777" w:rsidR="00C04CF6" w:rsidRDefault="00F03576">
            <w:pPr>
              <w:pStyle w:val="TableParagraph"/>
              <w:spacing w:line="261" w:lineRule="exact"/>
              <w:ind w:left="154" w:right="144"/>
              <w:jc w:val="center"/>
              <w:rPr>
                <w:sz w:val="24"/>
              </w:rPr>
            </w:pPr>
            <w:r>
              <w:rPr>
                <w:spacing w:val="-2"/>
                <w:sz w:val="24"/>
              </w:rPr>
              <w:t>Индивидуальный</w:t>
            </w:r>
          </w:p>
          <w:p w14:paraId="5378EB5C"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0E9FE5D"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BD01CBD" w14:textId="77777777"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42</w:t>
            </w:r>
          </w:p>
        </w:tc>
        <w:tc>
          <w:tcPr>
            <w:tcW w:w="1948" w:type="dxa"/>
          </w:tcPr>
          <w:p w14:paraId="49EB482A" w14:textId="77777777" w:rsidR="00C04CF6" w:rsidRDefault="00F03576">
            <w:pPr>
              <w:pStyle w:val="TableParagraph"/>
              <w:spacing w:before="122"/>
              <w:ind w:left="173" w:right="157"/>
              <w:jc w:val="center"/>
              <w:rPr>
                <w:sz w:val="24"/>
              </w:rPr>
            </w:pPr>
            <w:r>
              <w:rPr>
                <w:spacing w:val="-5"/>
                <w:sz w:val="24"/>
              </w:rPr>
              <w:t>55</w:t>
            </w:r>
          </w:p>
        </w:tc>
      </w:tr>
      <w:tr w:rsidR="00C04CF6" w14:paraId="031DBD00" w14:textId="77777777">
        <w:trPr>
          <w:trHeight w:val="552"/>
        </w:trPr>
        <w:tc>
          <w:tcPr>
            <w:tcW w:w="816" w:type="dxa"/>
          </w:tcPr>
          <w:p w14:paraId="3F7D5D36" w14:textId="77777777" w:rsidR="00C04CF6" w:rsidRDefault="00F03576">
            <w:pPr>
              <w:pStyle w:val="TableParagraph"/>
              <w:spacing w:before="122"/>
              <w:ind w:left="93" w:right="84"/>
              <w:jc w:val="center"/>
              <w:rPr>
                <w:sz w:val="24"/>
              </w:rPr>
            </w:pPr>
            <w:r>
              <w:rPr>
                <w:spacing w:val="-2"/>
                <w:sz w:val="24"/>
              </w:rPr>
              <w:t>1.2.15</w:t>
            </w:r>
          </w:p>
        </w:tc>
        <w:tc>
          <w:tcPr>
            <w:tcW w:w="2695" w:type="dxa"/>
          </w:tcPr>
          <w:p w14:paraId="476DA9E6" w14:textId="77777777" w:rsidR="00C04CF6" w:rsidRDefault="00F03576">
            <w:pPr>
              <w:pStyle w:val="TableParagraph"/>
              <w:spacing w:line="261" w:lineRule="exact"/>
              <w:ind w:left="154" w:right="144"/>
              <w:jc w:val="center"/>
              <w:rPr>
                <w:sz w:val="24"/>
              </w:rPr>
            </w:pPr>
            <w:r>
              <w:rPr>
                <w:spacing w:val="-2"/>
                <w:sz w:val="24"/>
              </w:rPr>
              <w:t>Индивидуальный</w:t>
            </w:r>
          </w:p>
          <w:p w14:paraId="551BA8C1"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125E9E7"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68B0B13" w14:textId="77777777"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48</w:t>
            </w:r>
          </w:p>
        </w:tc>
        <w:tc>
          <w:tcPr>
            <w:tcW w:w="1948" w:type="dxa"/>
          </w:tcPr>
          <w:p w14:paraId="5F34AEAB" w14:textId="77777777" w:rsidR="00C04CF6" w:rsidRDefault="00F03576">
            <w:pPr>
              <w:pStyle w:val="TableParagraph"/>
              <w:spacing w:before="122"/>
              <w:ind w:left="170" w:right="157"/>
              <w:jc w:val="center"/>
              <w:rPr>
                <w:sz w:val="24"/>
              </w:rPr>
            </w:pPr>
            <w:r>
              <w:rPr>
                <w:spacing w:val="-4"/>
                <w:sz w:val="24"/>
              </w:rPr>
              <w:t>91,6</w:t>
            </w:r>
          </w:p>
        </w:tc>
      </w:tr>
      <w:tr w:rsidR="00C04CF6" w14:paraId="1D36557D" w14:textId="77777777">
        <w:trPr>
          <w:trHeight w:val="551"/>
        </w:trPr>
        <w:tc>
          <w:tcPr>
            <w:tcW w:w="816" w:type="dxa"/>
          </w:tcPr>
          <w:p w14:paraId="26E86B8A" w14:textId="77777777" w:rsidR="00C04CF6" w:rsidRDefault="00F03576">
            <w:pPr>
              <w:pStyle w:val="TableParagraph"/>
              <w:spacing w:before="122"/>
              <w:ind w:left="93" w:right="84"/>
              <w:jc w:val="center"/>
              <w:rPr>
                <w:sz w:val="24"/>
              </w:rPr>
            </w:pPr>
            <w:r>
              <w:rPr>
                <w:spacing w:val="-2"/>
                <w:sz w:val="24"/>
              </w:rPr>
              <w:t>1.2.16</w:t>
            </w:r>
          </w:p>
        </w:tc>
        <w:tc>
          <w:tcPr>
            <w:tcW w:w="2695" w:type="dxa"/>
          </w:tcPr>
          <w:p w14:paraId="3D724C00" w14:textId="77777777" w:rsidR="00C04CF6" w:rsidRDefault="00F03576">
            <w:pPr>
              <w:pStyle w:val="TableParagraph"/>
              <w:spacing w:line="261" w:lineRule="exact"/>
              <w:ind w:left="154" w:right="144"/>
              <w:jc w:val="center"/>
              <w:rPr>
                <w:sz w:val="24"/>
              </w:rPr>
            </w:pPr>
            <w:r>
              <w:rPr>
                <w:spacing w:val="-2"/>
                <w:sz w:val="24"/>
              </w:rPr>
              <w:t>Индивидуальный</w:t>
            </w:r>
          </w:p>
          <w:p w14:paraId="64DA75B0"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BE1CB0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036F9E8" w14:textId="77777777" w:rsidR="00C04CF6" w:rsidRDefault="00F03576">
            <w:pPr>
              <w:pStyle w:val="TableParagraph"/>
              <w:spacing w:line="270" w:lineRule="exact"/>
              <w:ind w:left="100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10"/>
                <w:sz w:val="24"/>
              </w:rPr>
              <w:t>9</w:t>
            </w:r>
          </w:p>
        </w:tc>
        <w:tc>
          <w:tcPr>
            <w:tcW w:w="1948" w:type="dxa"/>
          </w:tcPr>
          <w:p w14:paraId="281DE065" w14:textId="77777777" w:rsidR="00C04CF6" w:rsidRDefault="00F03576">
            <w:pPr>
              <w:pStyle w:val="TableParagraph"/>
              <w:spacing w:before="122"/>
              <w:ind w:left="170" w:right="157"/>
              <w:jc w:val="center"/>
              <w:rPr>
                <w:sz w:val="24"/>
              </w:rPr>
            </w:pPr>
            <w:r>
              <w:rPr>
                <w:spacing w:val="-2"/>
                <w:sz w:val="24"/>
              </w:rPr>
              <w:t>150,9</w:t>
            </w:r>
          </w:p>
        </w:tc>
      </w:tr>
      <w:tr w:rsidR="00C04CF6" w14:paraId="02323DCB" w14:textId="77777777">
        <w:trPr>
          <w:trHeight w:val="551"/>
        </w:trPr>
        <w:tc>
          <w:tcPr>
            <w:tcW w:w="816" w:type="dxa"/>
          </w:tcPr>
          <w:p w14:paraId="487A6B3C" w14:textId="77777777" w:rsidR="00C04CF6" w:rsidRDefault="00F03576">
            <w:pPr>
              <w:pStyle w:val="TableParagraph"/>
              <w:spacing w:before="124"/>
              <w:ind w:left="93" w:right="84"/>
              <w:jc w:val="center"/>
              <w:rPr>
                <w:sz w:val="24"/>
              </w:rPr>
            </w:pPr>
            <w:r>
              <w:rPr>
                <w:spacing w:val="-2"/>
                <w:sz w:val="24"/>
              </w:rPr>
              <w:t>1.2.17</w:t>
            </w:r>
          </w:p>
        </w:tc>
        <w:tc>
          <w:tcPr>
            <w:tcW w:w="2695" w:type="dxa"/>
          </w:tcPr>
          <w:p w14:paraId="1B70B9EF" w14:textId="77777777" w:rsidR="00C04CF6" w:rsidRDefault="00F03576">
            <w:pPr>
              <w:pStyle w:val="TableParagraph"/>
              <w:spacing w:line="261" w:lineRule="exact"/>
              <w:ind w:left="154" w:right="144"/>
              <w:jc w:val="center"/>
              <w:rPr>
                <w:sz w:val="24"/>
              </w:rPr>
            </w:pPr>
            <w:r>
              <w:rPr>
                <w:spacing w:val="-2"/>
                <w:sz w:val="24"/>
              </w:rPr>
              <w:t>Индивидуальный</w:t>
            </w:r>
          </w:p>
          <w:p w14:paraId="4E99D732"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EE17D0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B86EDB5" w14:textId="77777777" w:rsidR="00C04CF6" w:rsidRDefault="00F03576">
            <w:pPr>
              <w:pStyle w:val="TableParagraph"/>
              <w:spacing w:line="270" w:lineRule="exact"/>
              <w:ind w:left="94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5"/>
                <w:sz w:val="24"/>
              </w:rPr>
              <w:t>11</w:t>
            </w:r>
          </w:p>
        </w:tc>
        <w:tc>
          <w:tcPr>
            <w:tcW w:w="1948" w:type="dxa"/>
          </w:tcPr>
          <w:p w14:paraId="725A0301" w14:textId="77777777" w:rsidR="00C04CF6" w:rsidRDefault="00F03576">
            <w:pPr>
              <w:pStyle w:val="TableParagraph"/>
              <w:spacing w:before="124"/>
              <w:ind w:left="170" w:right="157"/>
              <w:jc w:val="center"/>
              <w:rPr>
                <w:sz w:val="24"/>
              </w:rPr>
            </w:pPr>
            <w:r>
              <w:rPr>
                <w:spacing w:val="-4"/>
                <w:sz w:val="24"/>
              </w:rPr>
              <w:t>92,2</w:t>
            </w:r>
          </w:p>
        </w:tc>
      </w:tr>
      <w:tr w:rsidR="00C04CF6" w14:paraId="54C9C6A9" w14:textId="77777777">
        <w:trPr>
          <w:trHeight w:val="551"/>
        </w:trPr>
        <w:tc>
          <w:tcPr>
            <w:tcW w:w="816" w:type="dxa"/>
          </w:tcPr>
          <w:p w14:paraId="5C79551C" w14:textId="77777777" w:rsidR="00C04CF6" w:rsidRDefault="00F03576">
            <w:pPr>
              <w:pStyle w:val="TableParagraph"/>
              <w:spacing w:before="124"/>
              <w:ind w:left="93" w:right="84"/>
              <w:jc w:val="center"/>
              <w:rPr>
                <w:sz w:val="24"/>
              </w:rPr>
            </w:pPr>
            <w:r>
              <w:rPr>
                <w:spacing w:val="-2"/>
                <w:sz w:val="24"/>
              </w:rPr>
              <w:t>1.2.18</w:t>
            </w:r>
          </w:p>
        </w:tc>
        <w:tc>
          <w:tcPr>
            <w:tcW w:w="2695" w:type="dxa"/>
          </w:tcPr>
          <w:p w14:paraId="35C2EE23" w14:textId="77777777" w:rsidR="00C04CF6" w:rsidRDefault="00F03576">
            <w:pPr>
              <w:pStyle w:val="TableParagraph"/>
              <w:spacing w:line="261" w:lineRule="exact"/>
              <w:ind w:left="154" w:right="144"/>
              <w:jc w:val="center"/>
              <w:rPr>
                <w:sz w:val="24"/>
              </w:rPr>
            </w:pPr>
            <w:r>
              <w:rPr>
                <w:spacing w:val="-2"/>
                <w:sz w:val="24"/>
              </w:rPr>
              <w:t>Индивидуальный</w:t>
            </w:r>
          </w:p>
          <w:p w14:paraId="123692D4"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2AB87E3"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988E423" w14:textId="77777777"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6</w:t>
            </w:r>
          </w:p>
        </w:tc>
        <w:tc>
          <w:tcPr>
            <w:tcW w:w="1948" w:type="dxa"/>
          </w:tcPr>
          <w:p w14:paraId="33A4CFEF" w14:textId="77777777" w:rsidR="00C04CF6" w:rsidRDefault="00F03576">
            <w:pPr>
              <w:pStyle w:val="TableParagraph"/>
              <w:spacing w:before="124"/>
              <w:ind w:left="170" w:right="157"/>
              <w:jc w:val="center"/>
              <w:rPr>
                <w:sz w:val="24"/>
              </w:rPr>
            </w:pPr>
            <w:r>
              <w:rPr>
                <w:spacing w:val="-2"/>
                <w:sz w:val="24"/>
              </w:rPr>
              <w:t>67,67</w:t>
            </w:r>
          </w:p>
        </w:tc>
      </w:tr>
      <w:tr w:rsidR="00C04CF6" w14:paraId="251A72F6" w14:textId="77777777">
        <w:trPr>
          <w:trHeight w:val="554"/>
        </w:trPr>
        <w:tc>
          <w:tcPr>
            <w:tcW w:w="816" w:type="dxa"/>
          </w:tcPr>
          <w:p w14:paraId="5BD71C22" w14:textId="77777777" w:rsidR="00C04CF6" w:rsidRDefault="00F03576">
            <w:pPr>
              <w:pStyle w:val="TableParagraph"/>
              <w:spacing w:before="124"/>
              <w:ind w:left="93" w:right="84"/>
              <w:jc w:val="center"/>
              <w:rPr>
                <w:sz w:val="24"/>
              </w:rPr>
            </w:pPr>
            <w:r>
              <w:rPr>
                <w:spacing w:val="-2"/>
                <w:sz w:val="24"/>
              </w:rPr>
              <w:t>1.2.19</w:t>
            </w:r>
          </w:p>
        </w:tc>
        <w:tc>
          <w:tcPr>
            <w:tcW w:w="2695" w:type="dxa"/>
          </w:tcPr>
          <w:p w14:paraId="665F1CEA" w14:textId="77777777" w:rsidR="00C04CF6" w:rsidRDefault="00F03576">
            <w:pPr>
              <w:pStyle w:val="TableParagraph"/>
              <w:spacing w:line="261" w:lineRule="exact"/>
              <w:ind w:left="154" w:right="144"/>
              <w:jc w:val="center"/>
              <w:rPr>
                <w:sz w:val="24"/>
              </w:rPr>
            </w:pPr>
            <w:r>
              <w:rPr>
                <w:spacing w:val="-2"/>
                <w:sz w:val="24"/>
              </w:rPr>
              <w:t>Индивидуальный</w:t>
            </w:r>
          </w:p>
          <w:p w14:paraId="69E531AB" w14:textId="77777777" w:rsidR="00C04CF6" w:rsidRDefault="00F03576">
            <w:pPr>
              <w:pStyle w:val="TableParagraph"/>
              <w:spacing w:line="273"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8AF6635"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BF0C71D" w14:textId="77777777" w:rsidR="00C04CF6" w:rsidRDefault="00F03576">
            <w:pPr>
              <w:pStyle w:val="TableParagraph"/>
              <w:spacing w:line="273"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8</w:t>
            </w:r>
          </w:p>
        </w:tc>
        <w:tc>
          <w:tcPr>
            <w:tcW w:w="1948" w:type="dxa"/>
          </w:tcPr>
          <w:p w14:paraId="7F135E6D" w14:textId="77777777" w:rsidR="00C04CF6" w:rsidRDefault="00F03576">
            <w:pPr>
              <w:pStyle w:val="TableParagraph"/>
              <w:spacing w:before="124"/>
              <w:ind w:left="173" w:right="157"/>
              <w:jc w:val="center"/>
              <w:rPr>
                <w:sz w:val="24"/>
              </w:rPr>
            </w:pPr>
            <w:r>
              <w:rPr>
                <w:spacing w:val="-5"/>
                <w:sz w:val="24"/>
              </w:rPr>
              <w:t>25</w:t>
            </w:r>
          </w:p>
        </w:tc>
      </w:tr>
    </w:tbl>
    <w:p w14:paraId="02B9087C"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70CEDE16" w14:textId="77777777">
        <w:trPr>
          <w:trHeight w:val="1380"/>
        </w:trPr>
        <w:tc>
          <w:tcPr>
            <w:tcW w:w="816" w:type="dxa"/>
          </w:tcPr>
          <w:p w14:paraId="0F872A9B" w14:textId="77777777" w:rsidR="00C04CF6" w:rsidRDefault="00C04CF6">
            <w:pPr>
              <w:pStyle w:val="TableParagraph"/>
              <w:rPr>
                <w:sz w:val="35"/>
              </w:rPr>
            </w:pPr>
          </w:p>
          <w:p w14:paraId="4F7A4092"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200BFDBA" w14:textId="77777777" w:rsidR="00C04CF6" w:rsidRDefault="00C04CF6">
            <w:pPr>
              <w:pStyle w:val="TableParagraph"/>
              <w:spacing w:before="1"/>
              <w:rPr>
                <w:sz w:val="23"/>
              </w:rPr>
            </w:pPr>
          </w:p>
          <w:p w14:paraId="07119680"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48C75C61" w14:textId="77777777" w:rsidR="00C04CF6" w:rsidRDefault="00C04CF6">
            <w:pPr>
              <w:pStyle w:val="TableParagraph"/>
              <w:rPr>
                <w:sz w:val="35"/>
              </w:rPr>
            </w:pPr>
          </w:p>
          <w:p w14:paraId="232FD1B4"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7C8C9F68"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39CC61C0" w14:textId="77777777"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r>
              <w:rPr>
                <w:b/>
                <w:spacing w:val="-5"/>
                <w:sz w:val="24"/>
                <w:vertAlign w:val="superscript"/>
              </w:rPr>
              <w:t>2</w:t>
            </w:r>
          </w:p>
        </w:tc>
      </w:tr>
      <w:tr w:rsidR="00C04CF6" w14:paraId="5980E711" w14:textId="77777777">
        <w:trPr>
          <w:trHeight w:val="551"/>
        </w:trPr>
        <w:tc>
          <w:tcPr>
            <w:tcW w:w="816" w:type="dxa"/>
          </w:tcPr>
          <w:p w14:paraId="4B2ADBF1" w14:textId="77777777" w:rsidR="00C04CF6" w:rsidRDefault="00F03576">
            <w:pPr>
              <w:pStyle w:val="TableParagraph"/>
              <w:spacing w:before="122"/>
              <w:ind w:left="93" w:right="84"/>
              <w:jc w:val="center"/>
              <w:rPr>
                <w:sz w:val="24"/>
              </w:rPr>
            </w:pPr>
            <w:r>
              <w:rPr>
                <w:spacing w:val="-2"/>
                <w:sz w:val="24"/>
              </w:rPr>
              <w:t>1.2.20</w:t>
            </w:r>
          </w:p>
        </w:tc>
        <w:tc>
          <w:tcPr>
            <w:tcW w:w="2695" w:type="dxa"/>
          </w:tcPr>
          <w:p w14:paraId="46448065" w14:textId="77777777" w:rsidR="00C04CF6" w:rsidRDefault="00F03576">
            <w:pPr>
              <w:pStyle w:val="TableParagraph"/>
              <w:spacing w:line="261" w:lineRule="exact"/>
              <w:ind w:left="154" w:right="144"/>
              <w:jc w:val="center"/>
              <w:rPr>
                <w:sz w:val="24"/>
              </w:rPr>
            </w:pPr>
            <w:r>
              <w:rPr>
                <w:spacing w:val="-2"/>
                <w:sz w:val="24"/>
              </w:rPr>
              <w:t>Индивидуальный</w:t>
            </w:r>
          </w:p>
          <w:p w14:paraId="4CFE8658"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B74CE23"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B14EB55" w14:textId="77777777" w:rsidR="00C04CF6" w:rsidRDefault="00F03576">
            <w:pPr>
              <w:pStyle w:val="TableParagraph"/>
              <w:spacing w:line="270" w:lineRule="exact"/>
              <w:ind w:left="414" w:right="402"/>
              <w:jc w:val="center"/>
              <w:rPr>
                <w:sz w:val="24"/>
              </w:rPr>
            </w:pPr>
            <w:r>
              <w:rPr>
                <w:sz w:val="24"/>
              </w:rPr>
              <w:t>улица</w:t>
            </w:r>
            <w:r>
              <w:rPr>
                <w:spacing w:val="-3"/>
                <w:sz w:val="24"/>
              </w:rPr>
              <w:t xml:space="preserve"> </w:t>
            </w:r>
            <w:r>
              <w:rPr>
                <w:sz w:val="24"/>
              </w:rPr>
              <w:t>Пролетарская,</w:t>
            </w:r>
            <w:r>
              <w:rPr>
                <w:spacing w:val="-3"/>
                <w:sz w:val="24"/>
              </w:rPr>
              <w:t xml:space="preserve"> </w:t>
            </w:r>
            <w:r>
              <w:rPr>
                <w:sz w:val="24"/>
              </w:rPr>
              <w:t>дом</w:t>
            </w:r>
            <w:r>
              <w:rPr>
                <w:spacing w:val="-4"/>
                <w:sz w:val="24"/>
              </w:rPr>
              <w:t xml:space="preserve"> </w:t>
            </w:r>
            <w:r>
              <w:rPr>
                <w:spacing w:val="-5"/>
                <w:sz w:val="24"/>
              </w:rPr>
              <w:t>10</w:t>
            </w:r>
          </w:p>
        </w:tc>
        <w:tc>
          <w:tcPr>
            <w:tcW w:w="1948" w:type="dxa"/>
          </w:tcPr>
          <w:p w14:paraId="5C94F4D1" w14:textId="77777777" w:rsidR="00C04CF6" w:rsidRDefault="00F03576">
            <w:pPr>
              <w:pStyle w:val="TableParagraph"/>
              <w:spacing w:before="122"/>
              <w:ind w:left="170" w:right="157"/>
              <w:jc w:val="center"/>
              <w:rPr>
                <w:sz w:val="24"/>
              </w:rPr>
            </w:pPr>
            <w:r>
              <w:rPr>
                <w:spacing w:val="-4"/>
                <w:sz w:val="24"/>
              </w:rPr>
              <w:t>67,9</w:t>
            </w:r>
          </w:p>
        </w:tc>
      </w:tr>
      <w:tr w:rsidR="00C04CF6" w14:paraId="67A9C791" w14:textId="77777777">
        <w:trPr>
          <w:trHeight w:val="551"/>
        </w:trPr>
        <w:tc>
          <w:tcPr>
            <w:tcW w:w="816" w:type="dxa"/>
          </w:tcPr>
          <w:p w14:paraId="412D5BA8" w14:textId="77777777" w:rsidR="00C04CF6" w:rsidRDefault="00F03576">
            <w:pPr>
              <w:pStyle w:val="TableParagraph"/>
              <w:spacing w:before="124"/>
              <w:ind w:left="93" w:right="84"/>
              <w:jc w:val="center"/>
              <w:rPr>
                <w:sz w:val="24"/>
              </w:rPr>
            </w:pPr>
            <w:r>
              <w:rPr>
                <w:spacing w:val="-2"/>
                <w:sz w:val="24"/>
              </w:rPr>
              <w:t>1.2.21</w:t>
            </w:r>
          </w:p>
        </w:tc>
        <w:tc>
          <w:tcPr>
            <w:tcW w:w="2695" w:type="dxa"/>
          </w:tcPr>
          <w:p w14:paraId="042205C4" w14:textId="77777777" w:rsidR="00C04CF6" w:rsidRDefault="00F03576">
            <w:pPr>
              <w:pStyle w:val="TableParagraph"/>
              <w:spacing w:line="261" w:lineRule="exact"/>
              <w:ind w:left="154" w:right="144"/>
              <w:jc w:val="center"/>
              <w:rPr>
                <w:sz w:val="24"/>
              </w:rPr>
            </w:pPr>
            <w:r>
              <w:rPr>
                <w:spacing w:val="-2"/>
                <w:sz w:val="24"/>
              </w:rPr>
              <w:t>Индивидуальный</w:t>
            </w:r>
          </w:p>
          <w:p w14:paraId="2843D97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DFB6D78"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1A3855C" w14:textId="77777777"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21</w:t>
            </w:r>
          </w:p>
        </w:tc>
        <w:tc>
          <w:tcPr>
            <w:tcW w:w="1948" w:type="dxa"/>
          </w:tcPr>
          <w:p w14:paraId="3940026C" w14:textId="77777777" w:rsidR="00C04CF6" w:rsidRDefault="00F03576">
            <w:pPr>
              <w:pStyle w:val="TableParagraph"/>
              <w:spacing w:before="124"/>
              <w:ind w:left="170" w:right="157"/>
              <w:jc w:val="center"/>
              <w:rPr>
                <w:sz w:val="24"/>
              </w:rPr>
            </w:pPr>
            <w:r>
              <w:rPr>
                <w:spacing w:val="-2"/>
                <w:sz w:val="24"/>
              </w:rPr>
              <w:t>29,44</w:t>
            </w:r>
          </w:p>
        </w:tc>
      </w:tr>
      <w:tr w:rsidR="00C04CF6" w14:paraId="70DD69B8" w14:textId="77777777">
        <w:trPr>
          <w:trHeight w:val="551"/>
        </w:trPr>
        <w:tc>
          <w:tcPr>
            <w:tcW w:w="816" w:type="dxa"/>
          </w:tcPr>
          <w:p w14:paraId="7759F9D0" w14:textId="77777777" w:rsidR="00C04CF6" w:rsidRDefault="00F03576">
            <w:pPr>
              <w:pStyle w:val="TableParagraph"/>
              <w:spacing w:before="124"/>
              <w:ind w:left="93" w:right="84"/>
              <w:jc w:val="center"/>
              <w:rPr>
                <w:sz w:val="24"/>
              </w:rPr>
            </w:pPr>
            <w:r>
              <w:rPr>
                <w:spacing w:val="-2"/>
                <w:sz w:val="24"/>
              </w:rPr>
              <w:t>1.2.22</w:t>
            </w:r>
          </w:p>
        </w:tc>
        <w:tc>
          <w:tcPr>
            <w:tcW w:w="2695" w:type="dxa"/>
          </w:tcPr>
          <w:p w14:paraId="51D18F3B" w14:textId="77777777" w:rsidR="00C04CF6" w:rsidRDefault="00F03576">
            <w:pPr>
              <w:pStyle w:val="TableParagraph"/>
              <w:spacing w:line="261" w:lineRule="exact"/>
              <w:ind w:left="154" w:right="144"/>
              <w:jc w:val="center"/>
              <w:rPr>
                <w:sz w:val="24"/>
              </w:rPr>
            </w:pPr>
            <w:r>
              <w:rPr>
                <w:spacing w:val="-2"/>
                <w:sz w:val="24"/>
              </w:rPr>
              <w:t>Индивидуальный</w:t>
            </w:r>
          </w:p>
          <w:p w14:paraId="6F70AF36"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0FE9038"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0EF99DF" w14:textId="77777777"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23</w:t>
            </w:r>
          </w:p>
        </w:tc>
        <w:tc>
          <w:tcPr>
            <w:tcW w:w="1948" w:type="dxa"/>
          </w:tcPr>
          <w:p w14:paraId="12EEDE93" w14:textId="77777777" w:rsidR="00C04CF6" w:rsidRDefault="00F03576">
            <w:pPr>
              <w:pStyle w:val="TableParagraph"/>
              <w:spacing w:before="124"/>
              <w:ind w:left="170" w:right="157"/>
              <w:jc w:val="center"/>
              <w:rPr>
                <w:sz w:val="24"/>
              </w:rPr>
            </w:pPr>
            <w:r>
              <w:rPr>
                <w:spacing w:val="-2"/>
                <w:sz w:val="24"/>
              </w:rPr>
              <w:t>20,02</w:t>
            </w:r>
          </w:p>
        </w:tc>
      </w:tr>
      <w:tr w:rsidR="00C04CF6" w14:paraId="06591B29" w14:textId="77777777">
        <w:trPr>
          <w:trHeight w:val="551"/>
        </w:trPr>
        <w:tc>
          <w:tcPr>
            <w:tcW w:w="816" w:type="dxa"/>
          </w:tcPr>
          <w:p w14:paraId="792D9A26" w14:textId="77777777" w:rsidR="00C04CF6" w:rsidRDefault="00F03576">
            <w:pPr>
              <w:pStyle w:val="TableParagraph"/>
              <w:spacing w:before="124"/>
              <w:ind w:left="93" w:right="84"/>
              <w:jc w:val="center"/>
              <w:rPr>
                <w:sz w:val="24"/>
              </w:rPr>
            </w:pPr>
            <w:r>
              <w:rPr>
                <w:spacing w:val="-2"/>
                <w:sz w:val="24"/>
              </w:rPr>
              <w:t>1.2.23</w:t>
            </w:r>
          </w:p>
        </w:tc>
        <w:tc>
          <w:tcPr>
            <w:tcW w:w="2695" w:type="dxa"/>
          </w:tcPr>
          <w:p w14:paraId="657F89A1" w14:textId="77777777" w:rsidR="00C04CF6" w:rsidRDefault="00F03576">
            <w:pPr>
              <w:pStyle w:val="TableParagraph"/>
              <w:spacing w:line="261" w:lineRule="exact"/>
              <w:ind w:left="154" w:right="144"/>
              <w:jc w:val="center"/>
              <w:rPr>
                <w:sz w:val="24"/>
              </w:rPr>
            </w:pPr>
            <w:r>
              <w:rPr>
                <w:spacing w:val="-2"/>
                <w:sz w:val="24"/>
              </w:rPr>
              <w:t>Индивидуальный</w:t>
            </w:r>
          </w:p>
          <w:p w14:paraId="68CFDFF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9D112CE"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4CB2228" w14:textId="77777777"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Сибирская,</w:t>
            </w:r>
            <w:r>
              <w:rPr>
                <w:spacing w:val="-2"/>
                <w:sz w:val="24"/>
              </w:rPr>
              <w:t xml:space="preserve"> </w:t>
            </w:r>
            <w:r>
              <w:rPr>
                <w:sz w:val="24"/>
              </w:rPr>
              <w:t xml:space="preserve">дом </w:t>
            </w:r>
            <w:r>
              <w:rPr>
                <w:spacing w:val="-10"/>
                <w:sz w:val="24"/>
              </w:rPr>
              <w:t>4</w:t>
            </w:r>
          </w:p>
        </w:tc>
        <w:tc>
          <w:tcPr>
            <w:tcW w:w="1948" w:type="dxa"/>
          </w:tcPr>
          <w:p w14:paraId="6FEA30A5" w14:textId="77777777" w:rsidR="00C04CF6" w:rsidRDefault="00F03576">
            <w:pPr>
              <w:pStyle w:val="TableParagraph"/>
              <w:spacing w:before="124"/>
              <w:ind w:left="170" w:right="157"/>
              <w:jc w:val="center"/>
              <w:rPr>
                <w:sz w:val="24"/>
              </w:rPr>
            </w:pPr>
            <w:r>
              <w:rPr>
                <w:spacing w:val="-2"/>
                <w:sz w:val="24"/>
              </w:rPr>
              <w:t>57,83</w:t>
            </w:r>
          </w:p>
        </w:tc>
      </w:tr>
      <w:tr w:rsidR="00C04CF6" w14:paraId="3997B4FA" w14:textId="77777777">
        <w:trPr>
          <w:trHeight w:val="551"/>
        </w:trPr>
        <w:tc>
          <w:tcPr>
            <w:tcW w:w="816" w:type="dxa"/>
          </w:tcPr>
          <w:p w14:paraId="2373B90E" w14:textId="77777777" w:rsidR="00C04CF6" w:rsidRDefault="00F03576">
            <w:pPr>
              <w:pStyle w:val="TableParagraph"/>
              <w:spacing w:before="124"/>
              <w:ind w:left="93" w:right="84"/>
              <w:jc w:val="center"/>
              <w:rPr>
                <w:sz w:val="24"/>
              </w:rPr>
            </w:pPr>
            <w:r>
              <w:rPr>
                <w:spacing w:val="-2"/>
                <w:sz w:val="24"/>
              </w:rPr>
              <w:t>1.2.24</w:t>
            </w:r>
          </w:p>
        </w:tc>
        <w:tc>
          <w:tcPr>
            <w:tcW w:w="2695" w:type="dxa"/>
          </w:tcPr>
          <w:p w14:paraId="298F1AAA" w14:textId="77777777" w:rsidR="00C04CF6" w:rsidRDefault="00F03576">
            <w:pPr>
              <w:pStyle w:val="TableParagraph"/>
              <w:spacing w:line="261" w:lineRule="exact"/>
              <w:ind w:left="154" w:right="144"/>
              <w:jc w:val="center"/>
              <w:rPr>
                <w:sz w:val="24"/>
              </w:rPr>
            </w:pPr>
            <w:r>
              <w:rPr>
                <w:spacing w:val="-2"/>
                <w:sz w:val="24"/>
              </w:rPr>
              <w:t>Индивидуальный</w:t>
            </w:r>
          </w:p>
          <w:p w14:paraId="71FEB7A8"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3D8A84F"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9BDB757" w14:textId="77777777"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Солнечная,</w:t>
            </w:r>
            <w:r>
              <w:rPr>
                <w:spacing w:val="-2"/>
                <w:sz w:val="24"/>
              </w:rPr>
              <w:t xml:space="preserve"> </w:t>
            </w:r>
            <w:r>
              <w:rPr>
                <w:sz w:val="24"/>
              </w:rPr>
              <w:t>дом</w:t>
            </w:r>
            <w:r>
              <w:rPr>
                <w:spacing w:val="-1"/>
                <w:sz w:val="24"/>
              </w:rPr>
              <w:t xml:space="preserve"> </w:t>
            </w:r>
            <w:r>
              <w:rPr>
                <w:spacing w:val="-10"/>
                <w:sz w:val="24"/>
              </w:rPr>
              <w:t>1</w:t>
            </w:r>
          </w:p>
        </w:tc>
        <w:tc>
          <w:tcPr>
            <w:tcW w:w="1948" w:type="dxa"/>
          </w:tcPr>
          <w:p w14:paraId="3E2F59E0" w14:textId="77777777" w:rsidR="00C04CF6" w:rsidRDefault="00F03576">
            <w:pPr>
              <w:pStyle w:val="TableParagraph"/>
              <w:spacing w:before="124"/>
              <w:ind w:left="170" w:right="157"/>
              <w:jc w:val="center"/>
              <w:rPr>
                <w:sz w:val="24"/>
              </w:rPr>
            </w:pPr>
            <w:r>
              <w:rPr>
                <w:spacing w:val="-2"/>
                <w:sz w:val="24"/>
              </w:rPr>
              <w:t>167,08</w:t>
            </w:r>
          </w:p>
        </w:tc>
      </w:tr>
      <w:tr w:rsidR="00C04CF6" w14:paraId="5D9D38DB" w14:textId="77777777">
        <w:trPr>
          <w:trHeight w:val="554"/>
        </w:trPr>
        <w:tc>
          <w:tcPr>
            <w:tcW w:w="816" w:type="dxa"/>
          </w:tcPr>
          <w:p w14:paraId="0C06A30E" w14:textId="77777777" w:rsidR="00C04CF6" w:rsidRDefault="00F03576">
            <w:pPr>
              <w:pStyle w:val="TableParagraph"/>
              <w:spacing w:before="124"/>
              <w:ind w:left="93" w:right="84"/>
              <w:jc w:val="center"/>
              <w:rPr>
                <w:sz w:val="24"/>
              </w:rPr>
            </w:pPr>
            <w:r>
              <w:rPr>
                <w:spacing w:val="-2"/>
                <w:sz w:val="24"/>
              </w:rPr>
              <w:t>1.2.25</w:t>
            </w:r>
          </w:p>
        </w:tc>
        <w:tc>
          <w:tcPr>
            <w:tcW w:w="2695" w:type="dxa"/>
          </w:tcPr>
          <w:p w14:paraId="75AA0774" w14:textId="77777777" w:rsidR="00C04CF6" w:rsidRDefault="00F03576">
            <w:pPr>
              <w:pStyle w:val="TableParagraph"/>
              <w:spacing w:line="264" w:lineRule="exact"/>
              <w:ind w:left="154" w:right="144"/>
              <w:jc w:val="center"/>
              <w:rPr>
                <w:sz w:val="24"/>
              </w:rPr>
            </w:pPr>
            <w:r>
              <w:rPr>
                <w:spacing w:val="-2"/>
                <w:sz w:val="24"/>
              </w:rPr>
              <w:t>Индивидуальный</w:t>
            </w:r>
          </w:p>
          <w:p w14:paraId="16ECF643"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BB02B67"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07DD7B2"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1</w:t>
            </w:r>
          </w:p>
        </w:tc>
        <w:tc>
          <w:tcPr>
            <w:tcW w:w="1948" w:type="dxa"/>
          </w:tcPr>
          <w:p w14:paraId="06C8BA3C" w14:textId="77777777" w:rsidR="00C04CF6" w:rsidRDefault="00F03576">
            <w:pPr>
              <w:pStyle w:val="TableParagraph"/>
              <w:spacing w:before="124"/>
              <w:ind w:left="170" w:right="157"/>
              <w:jc w:val="center"/>
              <w:rPr>
                <w:sz w:val="24"/>
              </w:rPr>
            </w:pPr>
            <w:r>
              <w:rPr>
                <w:spacing w:val="-2"/>
                <w:sz w:val="24"/>
              </w:rPr>
              <w:t>31,66</w:t>
            </w:r>
          </w:p>
        </w:tc>
      </w:tr>
      <w:tr w:rsidR="00C04CF6" w14:paraId="10E4EA5C" w14:textId="77777777">
        <w:trPr>
          <w:trHeight w:val="552"/>
        </w:trPr>
        <w:tc>
          <w:tcPr>
            <w:tcW w:w="816" w:type="dxa"/>
          </w:tcPr>
          <w:p w14:paraId="739B1813" w14:textId="77777777" w:rsidR="00C04CF6" w:rsidRDefault="00F03576">
            <w:pPr>
              <w:pStyle w:val="TableParagraph"/>
              <w:spacing w:before="122"/>
              <w:ind w:left="93" w:right="84"/>
              <w:jc w:val="center"/>
              <w:rPr>
                <w:sz w:val="24"/>
              </w:rPr>
            </w:pPr>
            <w:r>
              <w:rPr>
                <w:spacing w:val="-2"/>
                <w:sz w:val="24"/>
              </w:rPr>
              <w:t>1.2.26</w:t>
            </w:r>
          </w:p>
        </w:tc>
        <w:tc>
          <w:tcPr>
            <w:tcW w:w="2695" w:type="dxa"/>
          </w:tcPr>
          <w:p w14:paraId="1FF78E09" w14:textId="77777777" w:rsidR="00C04CF6" w:rsidRDefault="00F03576">
            <w:pPr>
              <w:pStyle w:val="TableParagraph"/>
              <w:spacing w:line="262" w:lineRule="exact"/>
              <w:ind w:left="154" w:right="144"/>
              <w:jc w:val="center"/>
              <w:rPr>
                <w:sz w:val="24"/>
              </w:rPr>
            </w:pPr>
            <w:r>
              <w:rPr>
                <w:spacing w:val="-2"/>
                <w:sz w:val="24"/>
              </w:rPr>
              <w:t>Индивидуальный</w:t>
            </w:r>
          </w:p>
          <w:p w14:paraId="7710AFE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63A344C" w14:textId="77777777" w:rsidR="00C04CF6" w:rsidRDefault="00F03576">
            <w:pPr>
              <w:pStyle w:val="TableParagraph"/>
              <w:spacing w:line="262"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1F524C0" w14:textId="77777777"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3А</w:t>
            </w:r>
          </w:p>
        </w:tc>
        <w:tc>
          <w:tcPr>
            <w:tcW w:w="1948" w:type="dxa"/>
          </w:tcPr>
          <w:p w14:paraId="048F84C3" w14:textId="77777777" w:rsidR="00C04CF6" w:rsidRDefault="00F03576">
            <w:pPr>
              <w:pStyle w:val="TableParagraph"/>
              <w:spacing w:before="122"/>
              <w:ind w:left="170" w:right="157"/>
              <w:jc w:val="center"/>
              <w:rPr>
                <w:sz w:val="24"/>
              </w:rPr>
            </w:pPr>
            <w:r>
              <w:rPr>
                <w:spacing w:val="-2"/>
                <w:sz w:val="24"/>
              </w:rPr>
              <w:t>63,01</w:t>
            </w:r>
          </w:p>
        </w:tc>
      </w:tr>
      <w:tr w:rsidR="00C04CF6" w14:paraId="49A416BF" w14:textId="77777777">
        <w:trPr>
          <w:trHeight w:val="551"/>
        </w:trPr>
        <w:tc>
          <w:tcPr>
            <w:tcW w:w="816" w:type="dxa"/>
          </w:tcPr>
          <w:p w14:paraId="38FF83C5" w14:textId="77777777" w:rsidR="00C04CF6" w:rsidRDefault="00F03576">
            <w:pPr>
              <w:pStyle w:val="TableParagraph"/>
              <w:spacing w:before="122"/>
              <w:ind w:left="93" w:right="84"/>
              <w:jc w:val="center"/>
              <w:rPr>
                <w:sz w:val="24"/>
              </w:rPr>
            </w:pPr>
            <w:r>
              <w:rPr>
                <w:spacing w:val="-2"/>
                <w:sz w:val="24"/>
              </w:rPr>
              <w:t>1.2.27</w:t>
            </w:r>
          </w:p>
        </w:tc>
        <w:tc>
          <w:tcPr>
            <w:tcW w:w="2695" w:type="dxa"/>
          </w:tcPr>
          <w:p w14:paraId="3D6EE6D2" w14:textId="77777777" w:rsidR="00C04CF6" w:rsidRDefault="00F03576">
            <w:pPr>
              <w:pStyle w:val="TableParagraph"/>
              <w:spacing w:line="261" w:lineRule="exact"/>
              <w:ind w:left="154" w:right="144"/>
              <w:jc w:val="center"/>
              <w:rPr>
                <w:sz w:val="24"/>
              </w:rPr>
            </w:pPr>
            <w:r>
              <w:rPr>
                <w:spacing w:val="-2"/>
                <w:sz w:val="24"/>
              </w:rPr>
              <w:t>Индивидуальный</w:t>
            </w:r>
          </w:p>
          <w:p w14:paraId="6299E05A"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440C34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3902176"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6</w:t>
            </w:r>
          </w:p>
        </w:tc>
        <w:tc>
          <w:tcPr>
            <w:tcW w:w="1948" w:type="dxa"/>
          </w:tcPr>
          <w:p w14:paraId="4B6054DA" w14:textId="77777777" w:rsidR="00C04CF6" w:rsidRDefault="00F03576">
            <w:pPr>
              <w:pStyle w:val="TableParagraph"/>
              <w:spacing w:before="122"/>
              <w:ind w:left="170" w:right="157"/>
              <w:jc w:val="center"/>
              <w:rPr>
                <w:sz w:val="24"/>
              </w:rPr>
            </w:pPr>
            <w:r>
              <w:rPr>
                <w:spacing w:val="-2"/>
                <w:sz w:val="24"/>
              </w:rPr>
              <w:t>241,45</w:t>
            </w:r>
          </w:p>
        </w:tc>
      </w:tr>
      <w:tr w:rsidR="00C04CF6" w14:paraId="40201D18" w14:textId="77777777">
        <w:trPr>
          <w:trHeight w:val="551"/>
        </w:trPr>
        <w:tc>
          <w:tcPr>
            <w:tcW w:w="816" w:type="dxa"/>
          </w:tcPr>
          <w:p w14:paraId="37097847" w14:textId="77777777" w:rsidR="00C04CF6" w:rsidRDefault="00F03576">
            <w:pPr>
              <w:pStyle w:val="TableParagraph"/>
              <w:spacing w:before="124"/>
              <w:ind w:left="93" w:right="84"/>
              <w:jc w:val="center"/>
              <w:rPr>
                <w:sz w:val="24"/>
              </w:rPr>
            </w:pPr>
            <w:r>
              <w:rPr>
                <w:spacing w:val="-2"/>
                <w:sz w:val="24"/>
              </w:rPr>
              <w:t>1.2.28</w:t>
            </w:r>
          </w:p>
        </w:tc>
        <w:tc>
          <w:tcPr>
            <w:tcW w:w="2695" w:type="dxa"/>
          </w:tcPr>
          <w:p w14:paraId="0157FBF0" w14:textId="77777777" w:rsidR="00C04CF6" w:rsidRDefault="00F03576">
            <w:pPr>
              <w:pStyle w:val="TableParagraph"/>
              <w:spacing w:line="261" w:lineRule="exact"/>
              <w:ind w:left="154" w:right="144"/>
              <w:jc w:val="center"/>
              <w:rPr>
                <w:sz w:val="24"/>
              </w:rPr>
            </w:pPr>
            <w:r>
              <w:rPr>
                <w:spacing w:val="-2"/>
                <w:sz w:val="24"/>
              </w:rPr>
              <w:t>Индивидуальный</w:t>
            </w:r>
          </w:p>
          <w:p w14:paraId="2768C5E2"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97C4292"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F12CDB8"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8</w:t>
            </w:r>
          </w:p>
        </w:tc>
        <w:tc>
          <w:tcPr>
            <w:tcW w:w="1948" w:type="dxa"/>
          </w:tcPr>
          <w:p w14:paraId="7F6AD2A6" w14:textId="77777777" w:rsidR="00C04CF6" w:rsidRDefault="00F03576">
            <w:pPr>
              <w:pStyle w:val="TableParagraph"/>
              <w:spacing w:before="124"/>
              <w:ind w:left="170" w:right="157"/>
              <w:jc w:val="center"/>
              <w:rPr>
                <w:sz w:val="24"/>
              </w:rPr>
            </w:pPr>
            <w:r>
              <w:rPr>
                <w:spacing w:val="-2"/>
                <w:sz w:val="24"/>
              </w:rPr>
              <w:t>146,38</w:t>
            </w:r>
          </w:p>
        </w:tc>
      </w:tr>
      <w:tr w:rsidR="00C04CF6" w14:paraId="20BBDED6" w14:textId="77777777">
        <w:trPr>
          <w:trHeight w:val="551"/>
        </w:trPr>
        <w:tc>
          <w:tcPr>
            <w:tcW w:w="816" w:type="dxa"/>
          </w:tcPr>
          <w:p w14:paraId="2B09060D" w14:textId="77777777" w:rsidR="00C04CF6" w:rsidRDefault="00F03576">
            <w:pPr>
              <w:pStyle w:val="TableParagraph"/>
              <w:spacing w:before="124"/>
              <w:ind w:left="93" w:right="84"/>
              <w:jc w:val="center"/>
              <w:rPr>
                <w:sz w:val="24"/>
              </w:rPr>
            </w:pPr>
            <w:r>
              <w:rPr>
                <w:spacing w:val="-2"/>
                <w:sz w:val="24"/>
              </w:rPr>
              <w:t>1.2.29</w:t>
            </w:r>
          </w:p>
        </w:tc>
        <w:tc>
          <w:tcPr>
            <w:tcW w:w="2695" w:type="dxa"/>
          </w:tcPr>
          <w:p w14:paraId="1439DC85" w14:textId="77777777" w:rsidR="00C04CF6" w:rsidRDefault="00F03576">
            <w:pPr>
              <w:pStyle w:val="TableParagraph"/>
              <w:spacing w:line="261" w:lineRule="exact"/>
              <w:ind w:left="154" w:right="144"/>
              <w:jc w:val="center"/>
              <w:rPr>
                <w:sz w:val="24"/>
              </w:rPr>
            </w:pPr>
            <w:r>
              <w:rPr>
                <w:spacing w:val="-2"/>
                <w:sz w:val="24"/>
              </w:rPr>
              <w:t>Индивидуальный</w:t>
            </w:r>
          </w:p>
          <w:p w14:paraId="0ACD8BD9"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A7AB9C9"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135FF1B"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9</w:t>
            </w:r>
          </w:p>
        </w:tc>
        <w:tc>
          <w:tcPr>
            <w:tcW w:w="1948" w:type="dxa"/>
          </w:tcPr>
          <w:p w14:paraId="2F88734B" w14:textId="77777777" w:rsidR="00C04CF6" w:rsidRDefault="00F03576">
            <w:pPr>
              <w:pStyle w:val="TableParagraph"/>
              <w:spacing w:before="124"/>
              <w:ind w:left="170" w:right="157"/>
              <w:jc w:val="center"/>
              <w:rPr>
                <w:sz w:val="24"/>
              </w:rPr>
            </w:pPr>
            <w:r>
              <w:rPr>
                <w:spacing w:val="-4"/>
                <w:sz w:val="24"/>
              </w:rPr>
              <w:t>80,2</w:t>
            </w:r>
          </w:p>
        </w:tc>
      </w:tr>
      <w:tr w:rsidR="00C04CF6" w14:paraId="70C55A54" w14:textId="77777777">
        <w:trPr>
          <w:trHeight w:val="551"/>
        </w:trPr>
        <w:tc>
          <w:tcPr>
            <w:tcW w:w="816" w:type="dxa"/>
          </w:tcPr>
          <w:p w14:paraId="6260825E" w14:textId="77777777" w:rsidR="00C04CF6" w:rsidRDefault="00F03576">
            <w:pPr>
              <w:pStyle w:val="TableParagraph"/>
              <w:spacing w:before="124"/>
              <w:ind w:left="93" w:right="84"/>
              <w:jc w:val="center"/>
              <w:rPr>
                <w:sz w:val="24"/>
              </w:rPr>
            </w:pPr>
            <w:r>
              <w:rPr>
                <w:spacing w:val="-2"/>
                <w:sz w:val="24"/>
              </w:rPr>
              <w:t>1.2.30</w:t>
            </w:r>
          </w:p>
        </w:tc>
        <w:tc>
          <w:tcPr>
            <w:tcW w:w="2695" w:type="dxa"/>
          </w:tcPr>
          <w:p w14:paraId="2B764D0E" w14:textId="77777777" w:rsidR="00C04CF6" w:rsidRDefault="00F03576">
            <w:pPr>
              <w:pStyle w:val="TableParagraph"/>
              <w:spacing w:line="261" w:lineRule="exact"/>
              <w:ind w:left="154" w:right="144"/>
              <w:jc w:val="center"/>
              <w:rPr>
                <w:sz w:val="24"/>
              </w:rPr>
            </w:pPr>
            <w:r>
              <w:rPr>
                <w:spacing w:val="-2"/>
                <w:sz w:val="24"/>
              </w:rPr>
              <w:t>Индивидуальный</w:t>
            </w:r>
          </w:p>
          <w:p w14:paraId="7476E40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017E25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F535482"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10</w:t>
            </w:r>
          </w:p>
        </w:tc>
        <w:tc>
          <w:tcPr>
            <w:tcW w:w="1948" w:type="dxa"/>
          </w:tcPr>
          <w:p w14:paraId="3ADDF9CF" w14:textId="77777777" w:rsidR="00C04CF6" w:rsidRDefault="00F03576">
            <w:pPr>
              <w:pStyle w:val="TableParagraph"/>
              <w:spacing w:before="124"/>
              <w:ind w:left="170" w:right="157"/>
              <w:jc w:val="center"/>
              <w:rPr>
                <w:sz w:val="24"/>
              </w:rPr>
            </w:pPr>
            <w:r>
              <w:rPr>
                <w:spacing w:val="-2"/>
                <w:sz w:val="24"/>
              </w:rPr>
              <w:t>68,47</w:t>
            </w:r>
          </w:p>
        </w:tc>
      </w:tr>
      <w:tr w:rsidR="00C04CF6" w14:paraId="50006B94" w14:textId="77777777">
        <w:trPr>
          <w:trHeight w:val="551"/>
        </w:trPr>
        <w:tc>
          <w:tcPr>
            <w:tcW w:w="816" w:type="dxa"/>
          </w:tcPr>
          <w:p w14:paraId="5E274A71" w14:textId="77777777" w:rsidR="00C04CF6" w:rsidRDefault="00F03576">
            <w:pPr>
              <w:pStyle w:val="TableParagraph"/>
              <w:spacing w:before="124"/>
              <w:ind w:left="93" w:right="84"/>
              <w:jc w:val="center"/>
              <w:rPr>
                <w:sz w:val="24"/>
              </w:rPr>
            </w:pPr>
            <w:r>
              <w:rPr>
                <w:spacing w:val="-2"/>
                <w:sz w:val="24"/>
              </w:rPr>
              <w:t>1.2.31</w:t>
            </w:r>
          </w:p>
        </w:tc>
        <w:tc>
          <w:tcPr>
            <w:tcW w:w="2695" w:type="dxa"/>
          </w:tcPr>
          <w:p w14:paraId="245FA9B1" w14:textId="77777777" w:rsidR="00C04CF6" w:rsidRDefault="00F03576">
            <w:pPr>
              <w:pStyle w:val="TableParagraph"/>
              <w:spacing w:line="261" w:lineRule="exact"/>
              <w:ind w:left="154" w:right="144"/>
              <w:jc w:val="center"/>
              <w:rPr>
                <w:sz w:val="24"/>
              </w:rPr>
            </w:pPr>
            <w:r>
              <w:rPr>
                <w:spacing w:val="-2"/>
                <w:sz w:val="24"/>
              </w:rPr>
              <w:t>Индивидуальный</w:t>
            </w:r>
          </w:p>
          <w:p w14:paraId="04FDC093"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5D16FA4"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EB4AED0"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11</w:t>
            </w:r>
          </w:p>
        </w:tc>
        <w:tc>
          <w:tcPr>
            <w:tcW w:w="1948" w:type="dxa"/>
          </w:tcPr>
          <w:p w14:paraId="14A318F0" w14:textId="77777777" w:rsidR="00C04CF6" w:rsidRDefault="00F03576">
            <w:pPr>
              <w:pStyle w:val="TableParagraph"/>
              <w:spacing w:before="124"/>
              <w:ind w:left="170" w:right="157"/>
              <w:jc w:val="center"/>
              <w:rPr>
                <w:sz w:val="24"/>
              </w:rPr>
            </w:pPr>
            <w:r>
              <w:rPr>
                <w:spacing w:val="-4"/>
                <w:sz w:val="24"/>
              </w:rPr>
              <w:t>76,8</w:t>
            </w:r>
          </w:p>
        </w:tc>
      </w:tr>
      <w:tr w:rsidR="00C04CF6" w14:paraId="7BB41D32" w14:textId="77777777">
        <w:trPr>
          <w:trHeight w:val="554"/>
        </w:trPr>
        <w:tc>
          <w:tcPr>
            <w:tcW w:w="816" w:type="dxa"/>
          </w:tcPr>
          <w:p w14:paraId="3B2BF60A" w14:textId="77777777" w:rsidR="00C04CF6" w:rsidRDefault="00F03576">
            <w:pPr>
              <w:pStyle w:val="TableParagraph"/>
              <w:spacing w:before="124"/>
              <w:ind w:left="93" w:right="84"/>
              <w:jc w:val="center"/>
              <w:rPr>
                <w:sz w:val="24"/>
              </w:rPr>
            </w:pPr>
            <w:r>
              <w:rPr>
                <w:spacing w:val="-2"/>
                <w:sz w:val="24"/>
              </w:rPr>
              <w:t>1.2.32</w:t>
            </w:r>
          </w:p>
        </w:tc>
        <w:tc>
          <w:tcPr>
            <w:tcW w:w="2695" w:type="dxa"/>
          </w:tcPr>
          <w:p w14:paraId="208ABF57" w14:textId="77777777" w:rsidR="00C04CF6" w:rsidRDefault="00F03576">
            <w:pPr>
              <w:pStyle w:val="TableParagraph"/>
              <w:spacing w:line="264" w:lineRule="exact"/>
              <w:ind w:left="154" w:right="144"/>
              <w:jc w:val="center"/>
              <w:rPr>
                <w:sz w:val="24"/>
              </w:rPr>
            </w:pPr>
            <w:r>
              <w:rPr>
                <w:spacing w:val="-2"/>
                <w:sz w:val="24"/>
              </w:rPr>
              <w:t>Индивидуальный</w:t>
            </w:r>
          </w:p>
          <w:p w14:paraId="05DB410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75B5E66"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7413E42"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12</w:t>
            </w:r>
          </w:p>
        </w:tc>
        <w:tc>
          <w:tcPr>
            <w:tcW w:w="1948" w:type="dxa"/>
          </w:tcPr>
          <w:p w14:paraId="3CFE1D3A" w14:textId="77777777" w:rsidR="00C04CF6" w:rsidRDefault="00F03576">
            <w:pPr>
              <w:pStyle w:val="TableParagraph"/>
              <w:spacing w:before="124"/>
              <w:ind w:left="170" w:right="157"/>
              <w:jc w:val="center"/>
              <w:rPr>
                <w:sz w:val="24"/>
              </w:rPr>
            </w:pPr>
            <w:r>
              <w:rPr>
                <w:spacing w:val="-2"/>
                <w:sz w:val="24"/>
              </w:rPr>
              <w:t>143,4</w:t>
            </w:r>
          </w:p>
        </w:tc>
      </w:tr>
      <w:tr w:rsidR="00C04CF6" w14:paraId="43BEFEDF" w14:textId="77777777">
        <w:trPr>
          <w:trHeight w:val="551"/>
        </w:trPr>
        <w:tc>
          <w:tcPr>
            <w:tcW w:w="816" w:type="dxa"/>
          </w:tcPr>
          <w:p w14:paraId="47D11348" w14:textId="77777777" w:rsidR="00C04CF6" w:rsidRDefault="00F03576">
            <w:pPr>
              <w:pStyle w:val="TableParagraph"/>
              <w:spacing w:before="122"/>
              <w:ind w:left="93" w:right="84"/>
              <w:jc w:val="center"/>
              <w:rPr>
                <w:sz w:val="24"/>
              </w:rPr>
            </w:pPr>
            <w:r>
              <w:rPr>
                <w:spacing w:val="-2"/>
                <w:sz w:val="24"/>
              </w:rPr>
              <w:t>1.2.33</w:t>
            </w:r>
          </w:p>
        </w:tc>
        <w:tc>
          <w:tcPr>
            <w:tcW w:w="2695" w:type="dxa"/>
          </w:tcPr>
          <w:p w14:paraId="3ADD7E68" w14:textId="77777777" w:rsidR="00C04CF6" w:rsidRDefault="00F03576">
            <w:pPr>
              <w:pStyle w:val="TableParagraph"/>
              <w:spacing w:line="261" w:lineRule="exact"/>
              <w:ind w:left="154" w:right="144"/>
              <w:jc w:val="center"/>
              <w:rPr>
                <w:sz w:val="24"/>
              </w:rPr>
            </w:pPr>
            <w:r>
              <w:rPr>
                <w:spacing w:val="-2"/>
                <w:sz w:val="24"/>
              </w:rPr>
              <w:t>Индивидуальный</w:t>
            </w:r>
          </w:p>
          <w:p w14:paraId="5E474009"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E707474"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B308883"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15</w:t>
            </w:r>
          </w:p>
        </w:tc>
        <w:tc>
          <w:tcPr>
            <w:tcW w:w="1948" w:type="dxa"/>
          </w:tcPr>
          <w:p w14:paraId="3FF20BE4" w14:textId="77777777" w:rsidR="00C04CF6" w:rsidRDefault="00F03576">
            <w:pPr>
              <w:pStyle w:val="TableParagraph"/>
              <w:spacing w:before="122"/>
              <w:ind w:left="170" w:right="157"/>
              <w:jc w:val="center"/>
              <w:rPr>
                <w:sz w:val="24"/>
              </w:rPr>
            </w:pPr>
            <w:r>
              <w:rPr>
                <w:spacing w:val="-2"/>
                <w:sz w:val="24"/>
              </w:rPr>
              <w:t>75,13</w:t>
            </w:r>
          </w:p>
        </w:tc>
      </w:tr>
      <w:tr w:rsidR="00C04CF6" w14:paraId="4F57C418" w14:textId="77777777">
        <w:trPr>
          <w:trHeight w:val="551"/>
        </w:trPr>
        <w:tc>
          <w:tcPr>
            <w:tcW w:w="816" w:type="dxa"/>
          </w:tcPr>
          <w:p w14:paraId="11449113" w14:textId="77777777" w:rsidR="00C04CF6" w:rsidRDefault="00F03576">
            <w:pPr>
              <w:pStyle w:val="TableParagraph"/>
              <w:spacing w:before="122"/>
              <w:ind w:left="93" w:right="84"/>
              <w:jc w:val="center"/>
              <w:rPr>
                <w:sz w:val="24"/>
              </w:rPr>
            </w:pPr>
            <w:r>
              <w:rPr>
                <w:spacing w:val="-2"/>
                <w:sz w:val="24"/>
              </w:rPr>
              <w:t>1.2.34</w:t>
            </w:r>
          </w:p>
        </w:tc>
        <w:tc>
          <w:tcPr>
            <w:tcW w:w="2695" w:type="dxa"/>
          </w:tcPr>
          <w:p w14:paraId="0E7E3423" w14:textId="77777777" w:rsidR="00C04CF6" w:rsidRDefault="00F03576">
            <w:pPr>
              <w:pStyle w:val="TableParagraph"/>
              <w:spacing w:line="261" w:lineRule="exact"/>
              <w:ind w:left="154" w:right="144"/>
              <w:jc w:val="center"/>
              <w:rPr>
                <w:sz w:val="24"/>
              </w:rPr>
            </w:pPr>
            <w:r>
              <w:rPr>
                <w:spacing w:val="-2"/>
                <w:sz w:val="24"/>
              </w:rPr>
              <w:t>Индивидуальный</w:t>
            </w:r>
          </w:p>
          <w:p w14:paraId="1AA2D8F7"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46A42AF"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B8D344D"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17</w:t>
            </w:r>
          </w:p>
        </w:tc>
        <w:tc>
          <w:tcPr>
            <w:tcW w:w="1948" w:type="dxa"/>
          </w:tcPr>
          <w:p w14:paraId="631C4A35" w14:textId="77777777" w:rsidR="00C04CF6" w:rsidRDefault="00F03576">
            <w:pPr>
              <w:pStyle w:val="TableParagraph"/>
              <w:spacing w:before="122"/>
              <w:ind w:left="170" w:right="157"/>
              <w:jc w:val="center"/>
              <w:rPr>
                <w:sz w:val="24"/>
              </w:rPr>
            </w:pPr>
            <w:r>
              <w:rPr>
                <w:spacing w:val="-4"/>
                <w:sz w:val="24"/>
              </w:rPr>
              <w:t>76,9</w:t>
            </w:r>
          </w:p>
        </w:tc>
      </w:tr>
      <w:tr w:rsidR="00C04CF6" w14:paraId="216A8B52" w14:textId="77777777">
        <w:trPr>
          <w:trHeight w:val="275"/>
        </w:trPr>
        <w:tc>
          <w:tcPr>
            <w:tcW w:w="8188" w:type="dxa"/>
            <w:gridSpan w:val="3"/>
          </w:tcPr>
          <w:p w14:paraId="750ABBAF" w14:textId="77777777" w:rsidR="00C04CF6" w:rsidRDefault="00F03576">
            <w:pPr>
              <w:pStyle w:val="TableParagraph"/>
              <w:spacing w:line="256" w:lineRule="exact"/>
              <w:ind w:left="3447"/>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индивидуальным</w:t>
            </w:r>
            <w:r>
              <w:rPr>
                <w:b/>
                <w:spacing w:val="-2"/>
                <w:sz w:val="24"/>
              </w:rPr>
              <w:t xml:space="preserve"> </w:t>
            </w:r>
            <w:r>
              <w:rPr>
                <w:b/>
                <w:sz w:val="24"/>
              </w:rPr>
              <w:t>жилым</w:t>
            </w:r>
            <w:r>
              <w:rPr>
                <w:b/>
                <w:spacing w:val="-3"/>
                <w:sz w:val="24"/>
              </w:rPr>
              <w:t xml:space="preserve"> </w:t>
            </w:r>
            <w:r>
              <w:rPr>
                <w:b/>
                <w:spacing w:val="-2"/>
                <w:sz w:val="24"/>
              </w:rPr>
              <w:t>домам:</w:t>
            </w:r>
          </w:p>
        </w:tc>
        <w:tc>
          <w:tcPr>
            <w:tcW w:w="1948" w:type="dxa"/>
          </w:tcPr>
          <w:p w14:paraId="37CF2927" w14:textId="77777777" w:rsidR="00C04CF6" w:rsidRDefault="00F03576">
            <w:pPr>
              <w:pStyle w:val="TableParagraph"/>
              <w:spacing w:line="256" w:lineRule="exact"/>
              <w:ind w:left="170" w:right="157"/>
              <w:jc w:val="center"/>
              <w:rPr>
                <w:b/>
                <w:sz w:val="24"/>
              </w:rPr>
            </w:pPr>
            <w:r>
              <w:rPr>
                <w:b/>
                <w:spacing w:val="-2"/>
                <w:sz w:val="24"/>
              </w:rPr>
              <w:t>2898,3</w:t>
            </w:r>
          </w:p>
        </w:tc>
      </w:tr>
      <w:tr w:rsidR="00C04CF6" w14:paraId="4F60DF02" w14:textId="77777777">
        <w:trPr>
          <w:trHeight w:val="275"/>
        </w:trPr>
        <w:tc>
          <w:tcPr>
            <w:tcW w:w="816" w:type="dxa"/>
          </w:tcPr>
          <w:p w14:paraId="0F6F8D94" w14:textId="77777777" w:rsidR="00C04CF6" w:rsidRDefault="00F03576">
            <w:pPr>
              <w:pStyle w:val="TableParagraph"/>
              <w:spacing w:line="256" w:lineRule="exact"/>
              <w:ind w:left="91" w:right="84"/>
              <w:jc w:val="center"/>
              <w:rPr>
                <w:b/>
                <w:sz w:val="24"/>
              </w:rPr>
            </w:pPr>
            <w:r>
              <w:rPr>
                <w:b/>
                <w:spacing w:val="-5"/>
                <w:sz w:val="24"/>
              </w:rPr>
              <w:t>1.3</w:t>
            </w:r>
          </w:p>
        </w:tc>
        <w:tc>
          <w:tcPr>
            <w:tcW w:w="9320" w:type="dxa"/>
            <w:gridSpan w:val="3"/>
          </w:tcPr>
          <w:p w14:paraId="45971080" w14:textId="77777777" w:rsidR="00C04CF6" w:rsidRDefault="00F03576">
            <w:pPr>
              <w:pStyle w:val="TableParagraph"/>
              <w:spacing w:line="256" w:lineRule="exact"/>
              <w:ind w:left="1609" w:right="1593"/>
              <w:jc w:val="center"/>
              <w:rPr>
                <w:b/>
                <w:sz w:val="24"/>
              </w:rPr>
            </w:pPr>
            <w:r>
              <w:rPr>
                <w:b/>
                <w:sz w:val="24"/>
              </w:rPr>
              <w:t>Общественные</w:t>
            </w:r>
            <w:r>
              <w:rPr>
                <w:b/>
                <w:spacing w:val="-6"/>
                <w:sz w:val="24"/>
              </w:rPr>
              <w:t xml:space="preserve"> </w:t>
            </w:r>
            <w:r>
              <w:rPr>
                <w:b/>
                <w:spacing w:val="-2"/>
                <w:sz w:val="24"/>
              </w:rPr>
              <w:t>здания</w:t>
            </w:r>
          </w:p>
        </w:tc>
      </w:tr>
      <w:tr w:rsidR="00C04CF6" w14:paraId="7297E3B2" w14:textId="77777777">
        <w:trPr>
          <w:trHeight w:val="551"/>
        </w:trPr>
        <w:tc>
          <w:tcPr>
            <w:tcW w:w="816" w:type="dxa"/>
          </w:tcPr>
          <w:p w14:paraId="525827C4" w14:textId="77777777" w:rsidR="00C04CF6" w:rsidRDefault="00F03576">
            <w:pPr>
              <w:pStyle w:val="TableParagraph"/>
              <w:spacing w:before="124"/>
              <w:ind w:left="93" w:right="84"/>
              <w:jc w:val="center"/>
              <w:rPr>
                <w:sz w:val="24"/>
              </w:rPr>
            </w:pPr>
            <w:r>
              <w:rPr>
                <w:spacing w:val="-2"/>
                <w:sz w:val="24"/>
              </w:rPr>
              <w:t>1.3.1</w:t>
            </w:r>
          </w:p>
        </w:tc>
        <w:tc>
          <w:tcPr>
            <w:tcW w:w="2695" w:type="dxa"/>
          </w:tcPr>
          <w:p w14:paraId="1AFA7474" w14:textId="77777777" w:rsidR="00C04CF6" w:rsidRDefault="00F03576">
            <w:pPr>
              <w:pStyle w:val="TableParagraph"/>
              <w:spacing w:line="261" w:lineRule="exact"/>
              <w:ind w:left="154" w:right="144"/>
              <w:jc w:val="center"/>
              <w:rPr>
                <w:sz w:val="24"/>
              </w:rPr>
            </w:pPr>
            <w:r>
              <w:rPr>
                <w:spacing w:val="-4"/>
                <w:sz w:val="24"/>
              </w:rPr>
              <w:t>МБОУ</w:t>
            </w:r>
          </w:p>
          <w:p w14:paraId="15524F59" w14:textId="77777777" w:rsidR="00C04CF6" w:rsidRDefault="00F03576">
            <w:pPr>
              <w:pStyle w:val="TableParagraph"/>
              <w:spacing w:line="270" w:lineRule="exact"/>
              <w:ind w:left="157" w:right="144"/>
              <w:jc w:val="center"/>
              <w:rPr>
                <w:sz w:val="24"/>
              </w:rPr>
            </w:pPr>
            <w:r>
              <w:rPr>
                <w:sz w:val="24"/>
              </w:rPr>
              <w:t>«</w:t>
            </w:r>
            <w:proofErr w:type="spellStart"/>
            <w:r>
              <w:rPr>
                <w:sz w:val="24"/>
              </w:rPr>
              <w:t>Тельминская</w:t>
            </w:r>
            <w:proofErr w:type="spellEnd"/>
            <w:r>
              <w:rPr>
                <w:spacing w:val="-8"/>
                <w:sz w:val="24"/>
              </w:rPr>
              <w:t xml:space="preserve"> </w:t>
            </w:r>
            <w:r>
              <w:rPr>
                <w:spacing w:val="-4"/>
                <w:sz w:val="24"/>
              </w:rPr>
              <w:t>СОШ»</w:t>
            </w:r>
          </w:p>
        </w:tc>
        <w:tc>
          <w:tcPr>
            <w:tcW w:w="4677" w:type="dxa"/>
          </w:tcPr>
          <w:p w14:paraId="11BACE92"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6936439" w14:textId="77777777" w:rsidR="00C04CF6" w:rsidRDefault="00F03576">
            <w:pPr>
              <w:pStyle w:val="TableParagraph"/>
              <w:spacing w:line="270" w:lineRule="exact"/>
              <w:ind w:left="953"/>
              <w:rPr>
                <w:sz w:val="24"/>
              </w:rPr>
            </w:pPr>
            <w:r>
              <w:rPr>
                <w:sz w:val="24"/>
              </w:rPr>
              <w:t>улица</w:t>
            </w:r>
            <w:r>
              <w:rPr>
                <w:spacing w:val="-4"/>
                <w:sz w:val="24"/>
              </w:rPr>
              <w:t xml:space="preserve"> </w:t>
            </w:r>
            <w:r>
              <w:rPr>
                <w:sz w:val="24"/>
              </w:rPr>
              <w:t>2-я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10"/>
                <w:sz w:val="24"/>
              </w:rPr>
              <w:t>4</w:t>
            </w:r>
          </w:p>
        </w:tc>
        <w:tc>
          <w:tcPr>
            <w:tcW w:w="1948" w:type="dxa"/>
          </w:tcPr>
          <w:p w14:paraId="1F78A67E" w14:textId="77777777" w:rsidR="00C04CF6" w:rsidRDefault="00F03576">
            <w:pPr>
              <w:pStyle w:val="TableParagraph"/>
              <w:spacing w:before="124"/>
              <w:ind w:left="170" w:right="157"/>
              <w:jc w:val="center"/>
              <w:rPr>
                <w:sz w:val="24"/>
              </w:rPr>
            </w:pPr>
            <w:r>
              <w:rPr>
                <w:spacing w:val="-2"/>
                <w:sz w:val="24"/>
              </w:rPr>
              <w:t>1459,23</w:t>
            </w:r>
          </w:p>
        </w:tc>
      </w:tr>
      <w:tr w:rsidR="00C04CF6" w14:paraId="41E49F32" w14:textId="77777777">
        <w:trPr>
          <w:trHeight w:val="554"/>
        </w:trPr>
        <w:tc>
          <w:tcPr>
            <w:tcW w:w="816" w:type="dxa"/>
          </w:tcPr>
          <w:p w14:paraId="48071F25" w14:textId="77777777" w:rsidR="00C04CF6" w:rsidRDefault="00F03576">
            <w:pPr>
              <w:pStyle w:val="TableParagraph"/>
              <w:spacing w:before="124"/>
              <w:ind w:left="93" w:right="84"/>
              <w:jc w:val="center"/>
              <w:rPr>
                <w:sz w:val="24"/>
              </w:rPr>
            </w:pPr>
            <w:r>
              <w:rPr>
                <w:spacing w:val="-2"/>
                <w:sz w:val="24"/>
              </w:rPr>
              <w:t>1.3.2</w:t>
            </w:r>
          </w:p>
        </w:tc>
        <w:tc>
          <w:tcPr>
            <w:tcW w:w="2695" w:type="dxa"/>
          </w:tcPr>
          <w:p w14:paraId="5442B578" w14:textId="77777777" w:rsidR="00C04CF6" w:rsidRDefault="00F03576">
            <w:pPr>
              <w:pStyle w:val="TableParagraph"/>
              <w:spacing w:line="264" w:lineRule="exact"/>
              <w:ind w:left="204"/>
              <w:rPr>
                <w:sz w:val="24"/>
              </w:rPr>
            </w:pPr>
            <w:r>
              <w:rPr>
                <w:sz w:val="24"/>
              </w:rPr>
              <w:t>МБДОУ</w:t>
            </w:r>
            <w:r>
              <w:rPr>
                <w:spacing w:val="-2"/>
                <w:sz w:val="24"/>
              </w:rPr>
              <w:t xml:space="preserve"> </w:t>
            </w:r>
            <w:r>
              <w:rPr>
                <w:sz w:val="24"/>
              </w:rPr>
              <w:t>«Детский</w:t>
            </w:r>
            <w:r>
              <w:rPr>
                <w:spacing w:val="-6"/>
                <w:sz w:val="24"/>
              </w:rPr>
              <w:t xml:space="preserve"> </w:t>
            </w:r>
            <w:r>
              <w:rPr>
                <w:spacing w:val="-5"/>
                <w:sz w:val="24"/>
              </w:rPr>
              <w:t>сад</w:t>
            </w:r>
          </w:p>
          <w:p w14:paraId="1E388D12" w14:textId="77777777" w:rsidR="00C04CF6" w:rsidRDefault="00F03576">
            <w:pPr>
              <w:pStyle w:val="TableParagraph"/>
              <w:spacing w:line="270" w:lineRule="exact"/>
              <w:ind w:left="312"/>
              <w:rPr>
                <w:sz w:val="24"/>
              </w:rPr>
            </w:pPr>
            <w:r>
              <w:rPr>
                <w:sz w:val="24"/>
              </w:rPr>
              <w:t>№</w:t>
            </w:r>
            <w:r>
              <w:rPr>
                <w:spacing w:val="-1"/>
                <w:sz w:val="24"/>
              </w:rPr>
              <w:t xml:space="preserve"> </w:t>
            </w:r>
            <w:r>
              <w:rPr>
                <w:sz w:val="24"/>
              </w:rPr>
              <w:t>10</w:t>
            </w:r>
            <w:r>
              <w:rPr>
                <w:spacing w:val="4"/>
                <w:sz w:val="24"/>
              </w:rPr>
              <w:t xml:space="preserve"> </w:t>
            </w:r>
            <w:r>
              <w:rPr>
                <w:spacing w:val="-2"/>
                <w:sz w:val="24"/>
              </w:rPr>
              <w:t>«</w:t>
            </w:r>
            <w:proofErr w:type="spellStart"/>
            <w:r>
              <w:rPr>
                <w:spacing w:val="-2"/>
                <w:sz w:val="24"/>
              </w:rPr>
              <w:t>Семицветик</w:t>
            </w:r>
            <w:proofErr w:type="spellEnd"/>
            <w:r>
              <w:rPr>
                <w:spacing w:val="-2"/>
                <w:sz w:val="24"/>
              </w:rPr>
              <w:t>»</w:t>
            </w:r>
          </w:p>
        </w:tc>
        <w:tc>
          <w:tcPr>
            <w:tcW w:w="4677" w:type="dxa"/>
          </w:tcPr>
          <w:p w14:paraId="7A88A229" w14:textId="77777777" w:rsidR="00C04CF6" w:rsidRDefault="00F03576">
            <w:pPr>
              <w:pStyle w:val="TableParagraph"/>
              <w:spacing w:line="264"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6C1E8B1" w14:textId="77777777" w:rsidR="00C04CF6" w:rsidRDefault="00F03576">
            <w:pPr>
              <w:pStyle w:val="TableParagraph"/>
              <w:spacing w:line="270" w:lineRule="exact"/>
              <w:ind w:left="410"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1А</w:t>
            </w:r>
          </w:p>
        </w:tc>
        <w:tc>
          <w:tcPr>
            <w:tcW w:w="1948" w:type="dxa"/>
          </w:tcPr>
          <w:p w14:paraId="3808BA6C" w14:textId="77777777" w:rsidR="00C04CF6" w:rsidRDefault="00F03576">
            <w:pPr>
              <w:pStyle w:val="TableParagraph"/>
              <w:spacing w:before="124"/>
              <w:ind w:left="170" w:right="157"/>
              <w:jc w:val="center"/>
              <w:rPr>
                <w:sz w:val="24"/>
              </w:rPr>
            </w:pPr>
            <w:r>
              <w:rPr>
                <w:spacing w:val="-2"/>
                <w:sz w:val="24"/>
              </w:rPr>
              <w:t>808,57</w:t>
            </w:r>
          </w:p>
        </w:tc>
      </w:tr>
      <w:tr w:rsidR="00C04CF6" w14:paraId="0814DB22" w14:textId="77777777">
        <w:trPr>
          <w:trHeight w:val="1656"/>
        </w:trPr>
        <w:tc>
          <w:tcPr>
            <w:tcW w:w="816" w:type="dxa"/>
          </w:tcPr>
          <w:p w14:paraId="7ABC1275" w14:textId="77777777" w:rsidR="00C04CF6" w:rsidRDefault="00C04CF6">
            <w:pPr>
              <w:pStyle w:val="TableParagraph"/>
              <w:rPr>
                <w:sz w:val="26"/>
              </w:rPr>
            </w:pPr>
          </w:p>
          <w:p w14:paraId="1C1D15C8" w14:textId="77777777" w:rsidR="00C04CF6" w:rsidRDefault="00C04CF6">
            <w:pPr>
              <w:pStyle w:val="TableParagraph"/>
              <w:spacing w:before="7"/>
              <w:rPr>
                <w:sz w:val="32"/>
              </w:rPr>
            </w:pPr>
          </w:p>
          <w:p w14:paraId="22D95620" w14:textId="77777777" w:rsidR="00C04CF6" w:rsidRDefault="00F03576">
            <w:pPr>
              <w:pStyle w:val="TableParagraph"/>
              <w:ind w:left="93" w:right="84"/>
              <w:jc w:val="center"/>
              <w:rPr>
                <w:sz w:val="24"/>
              </w:rPr>
            </w:pPr>
            <w:r>
              <w:rPr>
                <w:spacing w:val="-2"/>
                <w:sz w:val="24"/>
              </w:rPr>
              <w:t>1.3.3</w:t>
            </w:r>
          </w:p>
        </w:tc>
        <w:tc>
          <w:tcPr>
            <w:tcW w:w="2695" w:type="dxa"/>
          </w:tcPr>
          <w:p w14:paraId="06C9D382" w14:textId="77777777" w:rsidR="00C04CF6" w:rsidRDefault="00F03576">
            <w:pPr>
              <w:pStyle w:val="TableParagraph"/>
              <w:ind w:left="160" w:right="147" w:hanging="2"/>
              <w:jc w:val="center"/>
              <w:rPr>
                <w:sz w:val="24"/>
              </w:rPr>
            </w:pPr>
            <w:r>
              <w:rPr>
                <w:sz w:val="24"/>
              </w:rPr>
              <w:t>МКУК «</w:t>
            </w:r>
            <w:proofErr w:type="spellStart"/>
            <w:r>
              <w:rPr>
                <w:sz w:val="24"/>
              </w:rPr>
              <w:t>Тельминский</w:t>
            </w:r>
            <w:proofErr w:type="spellEnd"/>
            <w:r>
              <w:rPr>
                <w:sz w:val="24"/>
              </w:rPr>
              <w:t xml:space="preserve"> </w:t>
            </w:r>
            <w:r>
              <w:rPr>
                <w:spacing w:val="-2"/>
                <w:sz w:val="24"/>
              </w:rPr>
              <w:t xml:space="preserve">центр информационной, </w:t>
            </w:r>
            <w:r>
              <w:rPr>
                <w:sz w:val="24"/>
              </w:rPr>
              <w:t>культурно-досуговой</w:t>
            </w:r>
            <w:r>
              <w:rPr>
                <w:spacing w:val="-15"/>
                <w:sz w:val="24"/>
              </w:rPr>
              <w:t xml:space="preserve"> </w:t>
            </w:r>
            <w:r>
              <w:rPr>
                <w:sz w:val="24"/>
              </w:rPr>
              <w:t xml:space="preserve">и </w:t>
            </w:r>
            <w:r>
              <w:rPr>
                <w:spacing w:val="-2"/>
                <w:sz w:val="24"/>
              </w:rPr>
              <w:t>спортивной</w:t>
            </w:r>
          </w:p>
          <w:p w14:paraId="07C3D974" w14:textId="77777777" w:rsidR="00C04CF6" w:rsidRDefault="00F03576">
            <w:pPr>
              <w:pStyle w:val="TableParagraph"/>
              <w:spacing w:line="270" w:lineRule="exact"/>
              <w:ind w:left="158" w:right="142"/>
              <w:jc w:val="center"/>
              <w:rPr>
                <w:sz w:val="24"/>
              </w:rPr>
            </w:pPr>
            <w:r>
              <w:rPr>
                <w:spacing w:val="-2"/>
                <w:sz w:val="24"/>
              </w:rPr>
              <w:t>деятельности»</w:t>
            </w:r>
          </w:p>
        </w:tc>
        <w:tc>
          <w:tcPr>
            <w:tcW w:w="4677" w:type="dxa"/>
          </w:tcPr>
          <w:p w14:paraId="7F79E598" w14:textId="77777777" w:rsidR="00C04CF6" w:rsidRDefault="00C04CF6">
            <w:pPr>
              <w:pStyle w:val="TableParagraph"/>
              <w:rPr>
                <w:sz w:val="26"/>
              </w:rPr>
            </w:pPr>
          </w:p>
          <w:p w14:paraId="0269E9BD" w14:textId="77777777" w:rsidR="00C04CF6" w:rsidRDefault="00C04CF6">
            <w:pPr>
              <w:pStyle w:val="TableParagraph"/>
              <w:spacing w:before="8"/>
              <w:rPr>
                <w:sz w:val="20"/>
              </w:rPr>
            </w:pPr>
          </w:p>
          <w:p w14:paraId="3438B254" w14:textId="77777777" w:rsidR="00C04CF6" w:rsidRDefault="00F03576">
            <w:pPr>
              <w:pStyle w:val="TableParagraph"/>
              <w:ind w:left="865" w:right="452" w:firstLine="182"/>
              <w:rPr>
                <w:sz w:val="24"/>
              </w:rPr>
            </w:pPr>
            <w:r>
              <w:rPr>
                <w:sz w:val="24"/>
              </w:rPr>
              <w:t>рабочий поселок Тельма, улица</w:t>
            </w:r>
            <w:r>
              <w:rPr>
                <w:spacing w:val="-11"/>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1"/>
                <w:sz w:val="24"/>
              </w:rPr>
              <w:t xml:space="preserve"> </w:t>
            </w:r>
            <w:r>
              <w:rPr>
                <w:sz w:val="24"/>
              </w:rPr>
              <w:t>2А</w:t>
            </w:r>
          </w:p>
        </w:tc>
        <w:tc>
          <w:tcPr>
            <w:tcW w:w="1948" w:type="dxa"/>
          </w:tcPr>
          <w:p w14:paraId="7E1E22F8" w14:textId="77777777" w:rsidR="00C04CF6" w:rsidRDefault="00C04CF6">
            <w:pPr>
              <w:pStyle w:val="TableParagraph"/>
              <w:rPr>
                <w:sz w:val="26"/>
              </w:rPr>
            </w:pPr>
          </w:p>
          <w:p w14:paraId="65308EDC" w14:textId="77777777" w:rsidR="00C04CF6" w:rsidRDefault="00C04CF6">
            <w:pPr>
              <w:pStyle w:val="TableParagraph"/>
              <w:spacing w:before="7"/>
              <w:rPr>
                <w:sz w:val="32"/>
              </w:rPr>
            </w:pPr>
          </w:p>
          <w:p w14:paraId="12E5770D" w14:textId="77777777" w:rsidR="00C04CF6" w:rsidRDefault="00F03576">
            <w:pPr>
              <w:pStyle w:val="TableParagraph"/>
              <w:ind w:left="170" w:right="157"/>
              <w:jc w:val="center"/>
              <w:rPr>
                <w:sz w:val="24"/>
              </w:rPr>
            </w:pPr>
            <w:r>
              <w:rPr>
                <w:spacing w:val="-2"/>
                <w:sz w:val="24"/>
              </w:rPr>
              <w:t>594,6</w:t>
            </w:r>
          </w:p>
        </w:tc>
      </w:tr>
      <w:tr w:rsidR="00C04CF6" w14:paraId="1BEBE039" w14:textId="77777777">
        <w:trPr>
          <w:trHeight w:val="1103"/>
        </w:trPr>
        <w:tc>
          <w:tcPr>
            <w:tcW w:w="816" w:type="dxa"/>
          </w:tcPr>
          <w:p w14:paraId="23275DAD" w14:textId="77777777" w:rsidR="00C04CF6" w:rsidRDefault="00C04CF6">
            <w:pPr>
              <w:pStyle w:val="TableParagraph"/>
              <w:spacing w:before="7"/>
              <w:rPr>
                <w:sz w:val="34"/>
              </w:rPr>
            </w:pPr>
          </w:p>
          <w:p w14:paraId="384183C6" w14:textId="77777777" w:rsidR="00C04CF6" w:rsidRDefault="00F03576">
            <w:pPr>
              <w:pStyle w:val="TableParagraph"/>
              <w:ind w:left="93" w:right="84"/>
              <w:jc w:val="center"/>
              <w:rPr>
                <w:sz w:val="24"/>
              </w:rPr>
            </w:pPr>
            <w:r>
              <w:rPr>
                <w:spacing w:val="-2"/>
                <w:sz w:val="24"/>
              </w:rPr>
              <w:t>1.3.4</w:t>
            </w:r>
          </w:p>
        </w:tc>
        <w:tc>
          <w:tcPr>
            <w:tcW w:w="2695" w:type="dxa"/>
          </w:tcPr>
          <w:p w14:paraId="4469192C" w14:textId="77777777" w:rsidR="00C04CF6" w:rsidRDefault="00F03576">
            <w:pPr>
              <w:pStyle w:val="TableParagraph"/>
              <w:ind w:left="156" w:right="144"/>
              <w:jc w:val="center"/>
              <w:rPr>
                <w:sz w:val="24"/>
              </w:rPr>
            </w:pPr>
            <w:r>
              <w:rPr>
                <w:sz w:val="24"/>
              </w:rPr>
              <w:t>МБУДО</w:t>
            </w:r>
            <w:r>
              <w:rPr>
                <w:spacing w:val="-15"/>
                <w:sz w:val="24"/>
              </w:rPr>
              <w:t xml:space="preserve"> </w:t>
            </w:r>
            <w:r>
              <w:rPr>
                <w:sz w:val="24"/>
              </w:rPr>
              <w:t>«Детская школа искусств</w:t>
            </w:r>
          </w:p>
          <w:p w14:paraId="0EF78973" w14:textId="77777777" w:rsidR="00C04CF6" w:rsidRDefault="00F03576">
            <w:pPr>
              <w:pStyle w:val="TableParagraph"/>
              <w:spacing w:line="270" w:lineRule="atLeast"/>
              <w:ind w:left="158" w:right="143"/>
              <w:jc w:val="center"/>
              <w:rPr>
                <w:sz w:val="24"/>
              </w:rPr>
            </w:pPr>
            <w:r>
              <w:rPr>
                <w:sz w:val="24"/>
              </w:rPr>
              <w:t>рабочего</w:t>
            </w:r>
            <w:r>
              <w:rPr>
                <w:spacing w:val="-15"/>
                <w:sz w:val="24"/>
              </w:rPr>
              <w:t xml:space="preserve"> </w:t>
            </w:r>
            <w:r>
              <w:rPr>
                <w:sz w:val="24"/>
              </w:rPr>
              <w:t xml:space="preserve">поселка </w:t>
            </w:r>
            <w:r>
              <w:rPr>
                <w:spacing w:val="-2"/>
                <w:sz w:val="24"/>
              </w:rPr>
              <w:t>Тельма»</w:t>
            </w:r>
          </w:p>
        </w:tc>
        <w:tc>
          <w:tcPr>
            <w:tcW w:w="4677" w:type="dxa"/>
          </w:tcPr>
          <w:p w14:paraId="4960B9CC" w14:textId="77777777" w:rsidR="00C04CF6" w:rsidRDefault="00C04CF6">
            <w:pPr>
              <w:pStyle w:val="TableParagraph"/>
              <w:spacing w:before="8"/>
            </w:pPr>
          </w:p>
          <w:p w14:paraId="1EC4A9B8" w14:textId="77777777" w:rsidR="00C04CF6" w:rsidRDefault="00F03576">
            <w:pPr>
              <w:pStyle w:val="TableParagraph"/>
              <w:ind w:left="884" w:right="452" w:firstLine="163"/>
              <w:rPr>
                <w:sz w:val="24"/>
              </w:rPr>
            </w:pPr>
            <w:r>
              <w:rPr>
                <w:sz w:val="24"/>
              </w:rPr>
              <w:t>рабочий поселок Тельма, улица</w:t>
            </w:r>
            <w:r>
              <w:rPr>
                <w:spacing w:val="-10"/>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0"/>
                <w:sz w:val="24"/>
              </w:rPr>
              <w:t xml:space="preserve"> </w:t>
            </w:r>
            <w:r>
              <w:rPr>
                <w:sz w:val="24"/>
              </w:rPr>
              <w:t>1Г</w:t>
            </w:r>
          </w:p>
        </w:tc>
        <w:tc>
          <w:tcPr>
            <w:tcW w:w="1948" w:type="dxa"/>
          </w:tcPr>
          <w:p w14:paraId="79AFACD1" w14:textId="77777777" w:rsidR="00C04CF6" w:rsidRDefault="00C04CF6">
            <w:pPr>
              <w:pStyle w:val="TableParagraph"/>
              <w:spacing w:before="7"/>
              <w:rPr>
                <w:sz w:val="34"/>
              </w:rPr>
            </w:pPr>
          </w:p>
          <w:p w14:paraId="6385B7DF" w14:textId="77777777" w:rsidR="00C04CF6" w:rsidRDefault="00F03576">
            <w:pPr>
              <w:pStyle w:val="TableParagraph"/>
              <w:ind w:left="170" w:right="157"/>
              <w:jc w:val="center"/>
              <w:rPr>
                <w:sz w:val="24"/>
              </w:rPr>
            </w:pPr>
            <w:r>
              <w:rPr>
                <w:spacing w:val="-2"/>
                <w:sz w:val="24"/>
              </w:rPr>
              <w:t>280,6</w:t>
            </w:r>
          </w:p>
        </w:tc>
      </w:tr>
      <w:tr w:rsidR="00C04CF6" w14:paraId="09030722" w14:textId="77777777">
        <w:trPr>
          <w:trHeight w:val="551"/>
        </w:trPr>
        <w:tc>
          <w:tcPr>
            <w:tcW w:w="816" w:type="dxa"/>
          </w:tcPr>
          <w:p w14:paraId="4305A800" w14:textId="77777777" w:rsidR="00C04CF6" w:rsidRDefault="00F03576">
            <w:pPr>
              <w:pStyle w:val="TableParagraph"/>
              <w:spacing w:before="121"/>
              <w:ind w:left="93" w:right="84"/>
              <w:jc w:val="center"/>
              <w:rPr>
                <w:sz w:val="24"/>
              </w:rPr>
            </w:pPr>
            <w:r>
              <w:rPr>
                <w:spacing w:val="-2"/>
                <w:sz w:val="24"/>
              </w:rPr>
              <w:t>1.3.5</w:t>
            </w:r>
          </w:p>
        </w:tc>
        <w:tc>
          <w:tcPr>
            <w:tcW w:w="2695" w:type="dxa"/>
          </w:tcPr>
          <w:p w14:paraId="4B0AD1CE" w14:textId="77777777" w:rsidR="00C04CF6" w:rsidRDefault="00F03576">
            <w:pPr>
              <w:pStyle w:val="TableParagraph"/>
              <w:spacing w:before="121"/>
              <w:ind w:left="155" w:right="144"/>
              <w:jc w:val="center"/>
              <w:rPr>
                <w:sz w:val="24"/>
              </w:rPr>
            </w:pPr>
            <w:r>
              <w:rPr>
                <w:spacing w:val="-2"/>
                <w:sz w:val="24"/>
              </w:rPr>
              <w:t>Магазин</w:t>
            </w:r>
          </w:p>
        </w:tc>
        <w:tc>
          <w:tcPr>
            <w:tcW w:w="4677" w:type="dxa"/>
          </w:tcPr>
          <w:p w14:paraId="791FA273"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DA81514"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Фабричная,</w:t>
            </w:r>
            <w:r>
              <w:rPr>
                <w:spacing w:val="-1"/>
                <w:sz w:val="24"/>
              </w:rPr>
              <w:t xml:space="preserve"> </w:t>
            </w:r>
            <w:r>
              <w:rPr>
                <w:sz w:val="24"/>
              </w:rPr>
              <w:t>дом 5,</w:t>
            </w:r>
            <w:r>
              <w:rPr>
                <w:spacing w:val="-1"/>
                <w:sz w:val="24"/>
              </w:rPr>
              <w:t xml:space="preserve"> </w:t>
            </w:r>
            <w:r>
              <w:rPr>
                <w:sz w:val="24"/>
              </w:rPr>
              <w:t>квартира</w:t>
            </w:r>
            <w:r>
              <w:rPr>
                <w:spacing w:val="-2"/>
                <w:sz w:val="24"/>
              </w:rPr>
              <w:t xml:space="preserve"> </w:t>
            </w:r>
            <w:r>
              <w:rPr>
                <w:spacing w:val="-5"/>
                <w:sz w:val="24"/>
              </w:rPr>
              <w:t>18</w:t>
            </w:r>
          </w:p>
        </w:tc>
        <w:tc>
          <w:tcPr>
            <w:tcW w:w="1948" w:type="dxa"/>
          </w:tcPr>
          <w:p w14:paraId="443D917B" w14:textId="77777777" w:rsidR="00C04CF6" w:rsidRDefault="00F03576">
            <w:pPr>
              <w:pStyle w:val="TableParagraph"/>
              <w:spacing w:before="121"/>
              <w:ind w:left="173" w:right="157"/>
              <w:jc w:val="center"/>
              <w:rPr>
                <w:sz w:val="24"/>
              </w:rPr>
            </w:pPr>
            <w:r>
              <w:rPr>
                <w:spacing w:val="-5"/>
                <w:sz w:val="24"/>
              </w:rPr>
              <w:t>36</w:t>
            </w:r>
          </w:p>
        </w:tc>
      </w:tr>
    </w:tbl>
    <w:p w14:paraId="543568F6"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7C676B0D" w14:textId="77777777">
        <w:trPr>
          <w:trHeight w:val="1380"/>
        </w:trPr>
        <w:tc>
          <w:tcPr>
            <w:tcW w:w="816" w:type="dxa"/>
          </w:tcPr>
          <w:p w14:paraId="20087565" w14:textId="77777777" w:rsidR="00C04CF6" w:rsidRDefault="00C04CF6">
            <w:pPr>
              <w:pStyle w:val="TableParagraph"/>
              <w:rPr>
                <w:sz w:val="35"/>
              </w:rPr>
            </w:pPr>
          </w:p>
          <w:p w14:paraId="7F8C56DD"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45ED5ECF" w14:textId="77777777" w:rsidR="00C04CF6" w:rsidRDefault="00C04CF6">
            <w:pPr>
              <w:pStyle w:val="TableParagraph"/>
              <w:spacing w:before="1"/>
              <w:rPr>
                <w:sz w:val="23"/>
              </w:rPr>
            </w:pPr>
          </w:p>
          <w:p w14:paraId="3E5B1539"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474A065F" w14:textId="77777777" w:rsidR="00C04CF6" w:rsidRDefault="00C04CF6">
            <w:pPr>
              <w:pStyle w:val="TableParagraph"/>
              <w:rPr>
                <w:sz w:val="35"/>
              </w:rPr>
            </w:pPr>
          </w:p>
          <w:p w14:paraId="7DE33C1B"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1185D099"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55A02990" w14:textId="77777777"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r>
              <w:rPr>
                <w:b/>
                <w:spacing w:val="-5"/>
                <w:sz w:val="24"/>
                <w:vertAlign w:val="superscript"/>
              </w:rPr>
              <w:t>2</w:t>
            </w:r>
          </w:p>
        </w:tc>
      </w:tr>
      <w:tr w:rsidR="00C04CF6" w14:paraId="766823E9" w14:textId="77777777">
        <w:trPr>
          <w:trHeight w:val="275"/>
        </w:trPr>
        <w:tc>
          <w:tcPr>
            <w:tcW w:w="8188" w:type="dxa"/>
            <w:gridSpan w:val="3"/>
          </w:tcPr>
          <w:p w14:paraId="2682C796" w14:textId="77777777" w:rsidR="00C04CF6" w:rsidRDefault="00F03576">
            <w:pPr>
              <w:pStyle w:val="TableParagraph"/>
              <w:spacing w:line="256" w:lineRule="exact"/>
              <w:ind w:left="436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общественным</w:t>
            </w:r>
            <w:r>
              <w:rPr>
                <w:b/>
                <w:spacing w:val="-1"/>
                <w:sz w:val="24"/>
              </w:rPr>
              <w:t xml:space="preserve"> </w:t>
            </w:r>
            <w:r>
              <w:rPr>
                <w:b/>
                <w:spacing w:val="-2"/>
                <w:sz w:val="24"/>
              </w:rPr>
              <w:t>зданиям:</w:t>
            </w:r>
          </w:p>
        </w:tc>
        <w:tc>
          <w:tcPr>
            <w:tcW w:w="1948" w:type="dxa"/>
          </w:tcPr>
          <w:p w14:paraId="022F94B2" w14:textId="77777777" w:rsidR="00C04CF6" w:rsidRDefault="00F03576">
            <w:pPr>
              <w:pStyle w:val="TableParagraph"/>
              <w:spacing w:line="256" w:lineRule="exact"/>
              <w:ind w:left="173" w:right="157"/>
              <w:jc w:val="center"/>
              <w:rPr>
                <w:b/>
                <w:sz w:val="24"/>
              </w:rPr>
            </w:pPr>
            <w:r>
              <w:rPr>
                <w:b/>
                <w:spacing w:val="-4"/>
                <w:sz w:val="24"/>
              </w:rPr>
              <w:t>3179</w:t>
            </w:r>
          </w:p>
        </w:tc>
      </w:tr>
      <w:tr w:rsidR="00C04CF6" w14:paraId="75AB97FD" w14:textId="77777777">
        <w:trPr>
          <w:trHeight w:val="275"/>
        </w:trPr>
        <w:tc>
          <w:tcPr>
            <w:tcW w:w="8188" w:type="dxa"/>
            <w:gridSpan w:val="3"/>
          </w:tcPr>
          <w:p w14:paraId="1436AB25" w14:textId="77777777"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14:paraId="10505A79" w14:textId="77777777" w:rsidR="00C04CF6" w:rsidRDefault="00F03576">
            <w:pPr>
              <w:pStyle w:val="TableParagraph"/>
              <w:spacing w:line="256" w:lineRule="exact"/>
              <w:ind w:left="170" w:right="157"/>
              <w:jc w:val="center"/>
              <w:rPr>
                <w:b/>
                <w:sz w:val="24"/>
              </w:rPr>
            </w:pPr>
            <w:r>
              <w:rPr>
                <w:b/>
                <w:spacing w:val="-2"/>
                <w:sz w:val="24"/>
              </w:rPr>
              <w:t>9322,46</w:t>
            </w:r>
          </w:p>
        </w:tc>
      </w:tr>
      <w:tr w:rsidR="00C04CF6" w14:paraId="51B6B573" w14:textId="77777777">
        <w:trPr>
          <w:trHeight w:val="275"/>
        </w:trPr>
        <w:tc>
          <w:tcPr>
            <w:tcW w:w="816" w:type="dxa"/>
          </w:tcPr>
          <w:p w14:paraId="52F2C26A" w14:textId="77777777" w:rsidR="00C04CF6" w:rsidRDefault="00F03576">
            <w:pPr>
              <w:pStyle w:val="TableParagraph"/>
              <w:spacing w:line="256" w:lineRule="exact"/>
              <w:ind w:left="10"/>
              <w:jc w:val="center"/>
              <w:rPr>
                <w:b/>
                <w:sz w:val="24"/>
              </w:rPr>
            </w:pPr>
            <w:r>
              <w:rPr>
                <w:b/>
                <w:sz w:val="24"/>
              </w:rPr>
              <w:t>2</w:t>
            </w:r>
          </w:p>
        </w:tc>
        <w:tc>
          <w:tcPr>
            <w:tcW w:w="9320" w:type="dxa"/>
            <w:gridSpan w:val="3"/>
          </w:tcPr>
          <w:p w14:paraId="46193FF0" w14:textId="77777777" w:rsidR="00C04CF6" w:rsidRDefault="00F03576">
            <w:pPr>
              <w:pStyle w:val="TableParagraph"/>
              <w:spacing w:line="256" w:lineRule="exact"/>
              <w:ind w:left="463"/>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1FD32B97" w14:textId="77777777">
        <w:trPr>
          <w:trHeight w:val="275"/>
        </w:trPr>
        <w:tc>
          <w:tcPr>
            <w:tcW w:w="816" w:type="dxa"/>
          </w:tcPr>
          <w:p w14:paraId="695BDFC1" w14:textId="77777777" w:rsidR="00C04CF6" w:rsidRDefault="00F03576">
            <w:pPr>
              <w:pStyle w:val="TableParagraph"/>
              <w:spacing w:line="256" w:lineRule="exact"/>
              <w:ind w:left="91" w:right="84"/>
              <w:jc w:val="center"/>
              <w:rPr>
                <w:sz w:val="24"/>
              </w:rPr>
            </w:pPr>
            <w:r>
              <w:rPr>
                <w:spacing w:val="-5"/>
                <w:sz w:val="24"/>
              </w:rPr>
              <w:t>2.1</w:t>
            </w:r>
          </w:p>
        </w:tc>
        <w:tc>
          <w:tcPr>
            <w:tcW w:w="9320" w:type="dxa"/>
            <w:gridSpan w:val="3"/>
          </w:tcPr>
          <w:p w14:paraId="04A3ED4C" w14:textId="77777777"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14:paraId="47868D8F" w14:textId="77777777">
        <w:trPr>
          <w:trHeight w:val="551"/>
        </w:trPr>
        <w:tc>
          <w:tcPr>
            <w:tcW w:w="816" w:type="dxa"/>
          </w:tcPr>
          <w:p w14:paraId="033C156D" w14:textId="77777777" w:rsidR="00C04CF6" w:rsidRDefault="00F03576">
            <w:pPr>
              <w:pStyle w:val="TableParagraph"/>
              <w:spacing w:before="124"/>
              <w:ind w:left="93" w:right="84"/>
              <w:jc w:val="center"/>
              <w:rPr>
                <w:sz w:val="24"/>
              </w:rPr>
            </w:pPr>
            <w:r>
              <w:rPr>
                <w:spacing w:val="-2"/>
                <w:sz w:val="24"/>
              </w:rPr>
              <w:t>2.1.1</w:t>
            </w:r>
          </w:p>
        </w:tc>
        <w:tc>
          <w:tcPr>
            <w:tcW w:w="2695" w:type="dxa"/>
          </w:tcPr>
          <w:p w14:paraId="330EBAB5"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571D8FDD"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4250786"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Максима</w:t>
            </w:r>
            <w:r>
              <w:rPr>
                <w:spacing w:val="-3"/>
                <w:sz w:val="24"/>
              </w:rPr>
              <w:t xml:space="preserve"> </w:t>
            </w:r>
            <w:r>
              <w:rPr>
                <w:sz w:val="24"/>
              </w:rPr>
              <w:t>Горького,</w:t>
            </w:r>
            <w:r>
              <w:rPr>
                <w:spacing w:val="-2"/>
                <w:sz w:val="24"/>
              </w:rPr>
              <w:t xml:space="preserve"> </w:t>
            </w:r>
            <w:r>
              <w:rPr>
                <w:sz w:val="24"/>
              </w:rPr>
              <w:t>дом</w:t>
            </w:r>
            <w:r>
              <w:rPr>
                <w:spacing w:val="-1"/>
                <w:sz w:val="24"/>
              </w:rPr>
              <w:t xml:space="preserve"> </w:t>
            </w:r>
            <w:r>
              <w:rPr>
                <w:spacing w:val="-5"/>
                <w:sz w:val="24"/>
              </w:rPr>
              <w:t>38</w:t>
            </w:r>
          </w:p>
        </w:tc>
        <w:tc>
          <w:tcPr>
            <w:tcW w:w="1948" w:type="dxa"/>
          </w:tcPr>
          <w:p w14:paraId="3B9E6B48" w14:textId="77777777" w:rsidR="00C04CF6" w:rsidRDefault="00F03576">
            <w:pPr>
              <w:pStyle w:val="TableParagraph"/>
              <w:spacing w:before="124"/>
              <w:ind w:left="170" w:right="157"/>
              <w:jc w:val="center"/>
              <w:rPr>
                <w:sz w:val="24"/>
              </w:rPr>
            </w:pPr>
            <w:r>
              <w:rPr>
                <w:spacing w:val="-2"/>
                <w:sz w:val="24"/>
              </w:rPr>
              <w:t>623,43</w:t>
            </w:r>
          </w:p>
        </w:tc>
      </w:tr>
      <w:tr w:rsidR="00C04CF6" w14:paraId="7F4DD8EC" w14:textId="77777777">
        <w:trPr>
          <w:trHeight w:val="553"/>
        </w:trPr>
        <w:tc>
          <w:tcPr>
            <w:tcW w:w="816" w:type="dxa"/>
          </w:tcPr>
          <w:p w14:paraId="0FF19014" w14:textId="77777777" w:rsidR="00C04CF6" w:rsidRDefault="00F03576">
            <w:pPr>
              <w:pStyle w:val="TableParagraph"/>
              <w:spacing w:before="124"/>
              <w:ind w:left="93" w:right="84"/>
              <w:jc w:val="center"/>
              <w:rPr>
                <w:sz w:val="24"/>
              </w:rPr>
            </w:pPr>
            <w:r>
              <w:rPr>
                <w:spacing w:val="-2"/>
                <w:sz w:val="24"/>
              </w:rPr>
              <w:t>2.1.2</w:t>
            </w:r>
          </w:p>
        </w:tc>
        <w:tc>
          <w:tcPr>
            <w:tcW w:w="2695" w:type="dxa"/>
          </w:tcPr>
          <w:p w14:paraId="4130FCAC"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0F5A2F2D"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1D078EA" w14:textId="77777777" w:rsidR="00C04CF6" w:rsidRDefault="00F03576">
            <w:pPr>
              <w:pStyle w:val="TableParagraph"/>
              <w:spacing w:line="270" w:lineRule="exact"/>
              <w:ind w:left="1037"/>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4А</w:t>
            </w:r>
          </w:p>
        </w:tc>
        <w:tc>
          <w:tcPr>
            <w:tcW w:w="1948" w:type="dxa"/>
          </w:tcPr>
          <w:p w14:paraId="05BB58E4" w14:textId="77777777" w:rsidR="00C04CF6" w:rsidRDefault="00F03576">
            <w:pPr>
              <w:pStyle w:val="TableParagraph"/>
              <w:spacing w:before="124"/>
              <w:ind w:left="170" w:right="157"/>
              <w:jc w:val="center"/>
              <w:rPr>
                <w:sz w:val="24"/>
              </w:rPr>
            </w:pPr>
            <w:r>
              <w:rPr>
                <w:spacing w:val="-2"/>
                <w:sz w:val="24"/>
              </w:rPr>
              <w:t>649,91</w:t>
            </w:r>
          </w:p>
        </w:tc>
      </w:tr>
      <w:tr w:rsidR="00C04CF6" w14:paraId="318972CA" w14:textId="77777777">
        <w:trPr>
          <w:trHeight w:val="551"/>
        </w:trPr>
        <w:tc>
          <w:tcPr>
            <w:tcW w:w="816" w:type="dxa"/>
          </w:tcPr>
          <w:p w14:paraId="6887DB7B" w14:textId="77777777" w:rsidR="00C04CF6" w:rsidRDefault="00F03576">
            <w:pPr>
              <w:pStyle w:val="TableParagraph"/>
              <w:spacing w:before="122"/>
              <w:ind w:left="93" w:right="84"/>
              <w:jc w:val="center"/>
              <w:rPr>
                <w:sz w:val="24"/>
              </w:rPr>
            </w:pPr>
            <w:r>
              <w:rPr>
                <w:spacing w:val="-2"/>
                <w:sz w:val="24"/>
              </w:rPr>
              <w:t>2.1.3</w:t>
            </w:r>
          </w:p>
        </w:tc>
        <w:tc>
          <w:tcPr>
            <w:tcW w:w="2695" w:type="dxa"/>
          </w:tcPr>
          <w:p w14:paraId="3EFBE05D" w14:textId="77777777"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14:paraId="5FDB3217"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71D822E" w14:textId="77777777" w:rsidR="00C04CF6" w:rsidRDefault="00F03576">
            <w:pPr>
              <w:pStyle w:val="TableParagraph"/>
              <w:spacing w:line="270" w:lineRule="exact"/>
              <w:ind w:left="1064"/>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16</w:t>
            </w:r>
          </w:p>
        </w:tc>
        <w:tc>
          <w:tcPr>
            <w:tcW w:w="1948" w:type="dxa"/>
          </w:tcPr>
          <w:p w14:paraId="42181925" w14:textId="77777777" w:rsidR="00C04CF6" w:rsidRDefault="00F03576">
            <w:pPr>
              <w:pStyle w:val="TableParagraph"/>
              <w:spacing w:before="122"/>
              <w:ind w:left="170" w:right="157"/>
              <w:jc w:val="center"/>
              <w:rPr>
                <w:sz w:val="24"/>
              </w:rPr>
            </w:pPr>
            <w:r>
              <w:rPr>
                <w:spacing w:val="-2"/>
                <w:sz w:val="24"/>
              </w:rPr>
              <w:t>618,84</w:t>
            </w:r>
          </w:p>
        </w:tc>
      </w:tr>
      <w:tr w:rsidR="00C04CF6" w14:paraId="14ED8ABC" w14:textId="77777777">
        <w:trPr>
          <w:trHeight w:val="275"/>
        </w:trPr>
        <w:tc>
          <w:tcPr>
            <w:tcW w:w="8188" w:type="dxa"/>
            <w:gridSpan w:val="3"/>
          </w:tcPr>
          <w:p w14:paraId="01057AC4" w14:textId="77777777"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14:paraId="4A435A57" w14:textId="77777777" w:rsidR="00C04CF6" w:rsidRDefault="00F03576">
            <w:pPr>
              <w:pStyle w:val="TableParagraph"/>
              <w:spacing w:line="256" w:lineRule="exact"/>
              <w:ind w:left="170" w:right="157"/>
              <w:jc w:val="center"/>
              <w:rPr>
                <w:b/>
                <w:sz w:val="24"/>
              </w:rPr>
            </w:pPr>
            <w:r>
              <w:rPr>
                <w:b/>
                <w:spacing w:val="-2"/>
                <w:sz w:val="24"/>
              </w:rPr>
              <w:t>1892,18</w:t>
            </w:r>
          </w:p>
        </w:tc>
      </w:tr>
      <w:tr w:rsidR="00C04CF6" w14:paraId="70FCB32D" w14:textId="77777777">
        <w:trPr>
          <w:trHeight w:val="275"/>
        </w:trPr>
        <w:tc>
          <w:tcPr>
            <w:tcW w:w="8188" w:type="dxa"/>
            <w:gridSpan w:val="3"/>
          </w:tcPr>
          <w:p w14:paraId="77F0060A" w14:textId="77777777"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14:paraId="4E24B33B" w14:textId="77777777" w:rsidR="00C04CF6" w:rsidRDefault="00F03576">
            <w:pPr>
              <w:pStyle w:val="TableParagraph"/>
              <w:spacing w:line="256" w:lineRule="exact"/>
              <w:ind w:left="170" w:right="157"/>
              <w:jc w:val="center"/>
              <w:rPr>
                <w:b/>
                <w:sz w:val="24"/>
              </w:rPr>
            </w:pPr>
            <w:r>
              <w:rPr>
                <w:b/>
                <w:spacing w:val="-2"/>
                <w:sz w:val="24"/>
              </w:rPr>
              <w:t>1892,18</w:t>
            </w:r>
          </w:p>
        </w:tc>
      </w:tr>
      <w:tr w:rsidR="00C04CF6" w14:paraId="4485F6EC" w14:textId="77777777">
        <w:trPr>
          <w:trHeight w:val="276"/>
        </w:trPr>
        <w:tc>
          <w:tcPr>
            <w:tcW w:w="8188" w:type="dxa"/>
            <w:gridSpan w:val="3"/>
          </w:tcPr>
          <w:p w14:paraId="2972AFE6" w14:textId="77777777" w:rsidR="00C04CF6" w:rsidRDefault="00F03576">
            <w:pPr>
              <w:pStyle w:val="TableParagraph"/>
              <w:spacing w:line="256" w:lineRule="exact"/>
              <w:ind w:left="3591"/>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48" w:type="dxa"/>
          </w:tcPr>
          <w:p w14:paraId="2FD2C96C" w14:textId="77777777" w:rsidR="00C04CF6" w:rsidRDefault="00F03576">
            <w:pPr>
              <w:pStyle w:val="TableParagraph"/>
              <w:spacing w:line="256" w:lineRule="exact"/>
              <w:ind w:left="170" w:right="157"/>
              <w:jc w:val="center"/>
              <w:rPr>
                <w:b/>
                <w:sz w:val="24"/>
              </w:rPr>
            </w:pPr>
            <w:r>
              <w:rPr>
                <w:b/>
                <w:spacing w:val="-2"/>
                <w:sz w:val="24"/>
              </w:rPr>
              <w:t>11214,64</w:t>
            </w:r>
          </w:p>
        </w:tc>
      </w:tr>
    </w:tbl>
    <w:p w14:paraId="625E8889" w14:textId="77777777" w:rsidR="00C04CF6" w:rsidRDefault="00F03576">
      <w:pPr>
        <w:pStyle w:val="a3"/>
        <w:spacing w:before="51"/>
        <w:ind w:right="687"/>
      </w:pPr>
      <w:r>
        <w:t>Графические материалы с обозначением зон действия муниципальных котельных рабочего поселка Тельма и ООО ТК «БЕЛАЯ»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14:paraId="5FA8D093" w14:textId="77777777" w:rsidR="00C04CF6" w:rsidRDefault="00F03576">
      <w:pPr>
        <w:pStyle w:val="2"/>
        <w:spacing w:before="125"/>
        <w:ind w:left="3532"/>
      </w:pPr>
      <w:bookmarkStart w:id="32" w:name="_TOC_250030"/>
      <w:r>
        <w:t>Часть</w:t>
      </w:r>
      <w:r>
        <w:rPr>
          <w:spacing w:val="-2"/>
        </w:rPr>
        <w:t xml:space="preserve"> </w:t>
      </w:r>
      <w:r>
        <w:t>2.</w:t>
      </w:r>
      <w:r>
        <w:rPr>
          <w:spacing w:val="42"/>
        </w:rPr>
        <w:t xml:space="preserve"> </w:t>
      </w:r>
      <w:r>
        <w:t>Источники</w:t>
      </w:r>
      <w:r>
        <w:rPr>
          <w:spacing w:val="-3"/>
        </w:rPr>
        <w:t xml:space="preserve"> </w:t>
      </w:r>
      <w:r>
        <w:t>тепловой</w:t>
      </w:r>
      <w:bookmarkEnd w:id="32"/>
      <w:r>
        <w:rPr>
          <w:spacing w:val="-2"/>
        </w:rPr>
        <w:t xml:space="preserve"> энергии</w:t>
      </w:r>
    </w:p>
    <w:p w14:paraId="6A568B50" w14:textId="77777777" w:rsidR="00C04CF6" w:rsidRDefault="00F03576">
      <w:pPr>
        <w:pStyle w:val="a3"/>
        <w:spacing w:before="55"/>
        <w:ind w:right="691"/>
      </w:pPr>
      <w:r>
        <w:t>Характеристика муниципальных котельных рабочего поселка Тельма представлена в Таблице 20.</w:t>
      </w:r>
    </w:p>
    <w:p w14:paraId="152B7C31" w14:textId="77777777" w:rsidR="00C04CF6" w:rsidRDefault="00F03576">
      <w:pPr>
        <w:pStyle w:val="a3"/>
        <w:ind w:left="9613" w:right="12" w:firstLine="0"/>
        <w:jc w:val="center"/>
      </w:pPr>
      <w:r>
        <w:t>Таблица</w:t>
      </w:r>
      <w:r>
        <w:rPr>
          <w:spacing w:val="-2"/>
        </w:rPr>
        <w:t xml:space="preserve"> </w:t>
      </w:r>
      <w:r>
        <w:rPr>
          <w:spacing w:val="-5"/>
        </w:rPr>
        <w:t>20</w:t>
      </w:r>
    </w:p>
    <w:p w14:paraId="40482E81" w14:textId="77777777" w:rsidR="00C04CF6" w:rsidRDefault="00F03576">
      <w:pPr>
        <w:pStyle w:val="a3"/>
        <w:spacing w:after="8"/>
        <w:ind w:left="658" w:right="678" w:firstLine="0"/>
        <w:jc w:val="center"/>
      </w:pPr>
      <w:r>
        <w:t>Характеристика</w:t>
      </w:r>
      <w:r>
        <w:rPr>
          <w:spacing w:val="-6"/>
        </w:rPr>
        <w:t xml:space="preserve"> </w:t>
      </w:r>
      <w:r>
        <w:t>муниципальных</w:t>
      </w:r>
      <w:r>
        <w:rPr>
          <w:spacing w:val="-6"/>
        </w:rPr>
        <w:t xml:space="preserve"> </w:t>
      </w:r>
      <w:r>
        <w:t>котельных</w:t>
      </w:r>
      <w:r>
        <w:rPr>
          <w:spacing w:val="-4"/>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1561"/>
        <w:gridCol w:w="1700"/>
        <w:gridCol w:w="2269"/>
        <w:gridCol w:w="1561"/>
        <w:gridCol w:w="1702"/>
      </w:tblGrid>
      <w:tr w:rsidR="00C04CF6" w14:paraId="7C0946C4" w14:textId="77777777">
        <w:trPr>
          <w:trHeight w:val="828"/>
        </w:trPr>
        <w:tc>
          <w:tcPr>
            <w:tcW w:w="1988" w:type="dxa"/>
          </w:tcPr>
          <w:p w14:paraId="2C2CE860" w14:textId="77777777" w:rsidR="00C04CF6" w:rsidRDefault="00F03576">
            <w:pPr>
              <w:pStyle w:val="TableParagraph"/>
              <w:ind w:left="117" w:right="106" w:firstLine="4"/>
              <w:jc w:val="center"/>
              <w:rPr>
                <w:b/>
                <w:sz w:val="24"/>
              </w:rPr>
            </w:pPr>
            <w:r>
              <w:rPr>
                <w:b/>
                <w:spacing w:val="-2"/>
                <w:sz w:val="24"/>
              </w:rPr>
              <w:t>Наименование муниципальной</w:t>
            </w:r>
          </w:p>
          <w:p w14:paraId="51DB78BA" w14:textId="77777777" w:rsidR="00C04CF6" w:rsidRDefault="00F03576">
            <w:pPr>
              <w:pStyle w:val="TableParagraph"/>
              <w:spacing w:line="259" w:lineRule="exact"/>
              <w:ind w:left="413" w:right="402"/>
              <w:jc w:val="center"/>
              <w:rPr>
                <w:b/>
                <w:sz w:val="24"/>
              </w:rPr>
            </w:pPr>
            <w:r>
              <w:rPr>
                <w:b/>
                <w:spacing w:val="-2"/>
                <w:sz w:val="24"/>
              </w:rPr>
              <w:t>котельной</w:t>
            </w:r>
          </w:p>
        </w:tc>
        <w:tc>
          <w:tcPr>
            <w:tcW w:w="1561" w:type="dxa"/>
          </w:tcPr>
          <w:p w14:paraId="6BB346D8" w14:textId="77777777" w:rsidR="00C04CF6" w:rsidRDefault="00F03576">
            <w:pPr>
              <w:pStyle w:val="TableParagraph"/>
              <w:spacing w:before="135"/>
              <w:ind w:left="160" w:right="21" w:firstLine="175"/>
              <w:rPr>
                <w:b/>
                <w:sz w:val="24"/>
              </w:rPr>
            </w:pPr>
            <w:r>
              <w:rPr>
                <w:b/>
                <w:spacing w:val="-2"/>
                <w:sz w:val="24"/>
              </w:rPr>
              <w:t>Целевое назначение</w:t>
            </w:r>
          </w:p>
        </w:tc>
        <w:tc>
          <w:tcPr>
            <w:tcW w:w="1700" w:type="dxa"/>
          </w:tcPr>
          <w:p w14:paraId="57B1AD0D" w14:textId="77777777" w:rsidR="00C04CF6" w:rsidRDefault="00C04CF6">
            <w:pPr>
              <w:pStyle w:val="TableParagraph"/>
              <w:spacing w:before="8"/>
              <w:rPr>
                <w:sz w:val="23"/>
              </w:rPr>
            </w:pPr>
          </w:p>
          <w:p w14:paraId="5648AACE" w14:textId="77777777" w:rsidR="00C04CF6" w:rsidRDefault="00F03576">
            <w:pPr>
              <w:pStyle w:val="TableParagraph"/>
              <w:ind w:left="146" w:right="139"/>
              <w:jc w:val="center"/>
              <w:rPr>
                <w:b/>
                <w:sz w:val="24"/>
              </w:rPr>
            </w:pPr>
            <w:r>
              <w:rPr>
                <w:b/>
                <w:spacing w:val="-2"/>
                <w:sz w:val="24"/>
              </w:rPr>
              <w:t>Назначение</w:t>
            </w:r>
          </w:p>
        </w:tc>
        <w:tc>
          <w:tcPr>
            <w:tcW w:w="2269" w:type="dxa"/>
          </w:tcPr>
          <w:p w14:paraId="3CCD8DEF" w14:textId="77777777" w:rsidR="00C04CF6" w:rsidRDefault="00F03576">
            <w:pPr>
              <w:pStyle w:val="TableParagraph"/>
              <w:ind w:left="216" w:hanging="24"/>
              <w:rPr>
                <w:b/>
                <w:sz w:val="24"/>
              </w:rPr>
            </w:pPr>
            <w:r>
              <w:rPr>
                <w:b/>
                <w:spacing w:val="-2"/>
                <w:sz w:val="24"/>
              </w:rPr>
              <w:t xml:space="preserve">Обеспечиваемый </w:t>
            </w:r>
            <w:r>
              <w:rPr>
                <w:b/>
                <w:sz w:val="24"/>
              </w:rPr>
              <w:t xml:space="preserve">вид </w:t>
            </w:r>
            <w:r>
              <w:rPr>
                <w:b/>
                <w:spacing w:val="-2"/>
                <w:sz w:val="24"/>
              </w:rPr>
              <w:t>потребления</w:t>
            </w:r>
          </w:p>
          <w:p w14:paraId="34CACF49" w14:textId="77777777" w:rsidR="00C04CF6" w:rsidRDefault="00F03576">
            <w:pPr>
              <w:pStyle w:val="TableParagraph"/>
              <w:spacing w:line="259" w:lineRule="exact"/>
              <w:ind w:left="168"/>
              <w:rPr>
                <w:b/>
                <w:sz w:val="24"/>
              </w:rPr>
            </w:pPr>
            <w:r>
              <w:rPr>
                <w:b/>
                <w:sz w:val="24"/>
              </w:rPr>
              <w:t>тепловой</w:t>
            </w:r>
            <w:r>
              <w:rPr>
                <w:b/>
                <w:spacing w:val="-3"/>
                <w:sz w:val="24"/>
              </w:rPr>
              <w:t xml:space="preserve"> </w:t>
            </w:r>
            <w:r>
              <w:rPr>
                <w:b/>
                <w:spacing w:val="-2"/>
                <w:sz w:val="24"/>
              </w:rPr>
              <w:t>энергии</w:t>
            </w:r>
          </w:p>
        </w:tc>
        <w:tc>
          <w:tcPr>
            <w:tcW w:w="1561" w:type="dxa"/>
          </w:tcPr>
          <w:p w14:paraId="637EE59B" w14:textId="77777777" w:rsidR="00C04CF6" w:rsidRDefault="00F03576">
            <w:pPr>
              <w:pStyle w:val="TableParagraph"/>
              <w:spacing w:before="135"/>
              <w:ind w:left="139" w:right="21" w:firstLine="64"/>
              <w:rPr>
                <w:b/>
                <w:sz w:val="24"/>
              </w:rPr>
            </w:pPr>
            <w:r>
              <w:rPr>
                <w:b/>
                <w:spacing w:val="-2"/>
                <w:sz w:val="24"/>
              </w:rPr>
              <w:t>Категория надежности</w:t>
            </w:r>
          </w:p>
        </w:tc>
        <w:tc>
          <w:tcPr>
            <w:tcW w:w="1702" w:type="dxa"/>
          </w:tcPr>
          <w:p w14:paraId="163B4D18" w14:textId="77777777" w:rsidR="00C04CF6" w:rsidRDefault="00F03576">
            <w:pPr>
              <w:pStyle w:val="TableParagraph"/>
              <w:spacing w:before="135"/>
              <w:ind w:left="107" w:firstLine="163"/>
              <w:rPr>
                <w:b/>
                <w:sz w:val="24"/>
              </w:rPr>
            </w:pPr>
            <w:r>
              <w:rPr>
                <w:b/>
                <w:spacing w:val="-2"/>
                <w:sz w:val="24"/>
              </w:rPr>
              <w:t>Категория потребителей</w:t>
            </w:r>
          </w:p>
        </w:tc>
      </w:tr>
      <w:tr w:rsidR="00C04CF6" w14:paraId="5068C675" w14:textId="77777777">
        <w:trPr>
          <w:trHeight w:val="2485"/>
        </w:trPr>
        <w:tc>
          <w:tcPr>
            <w:tcW w:w="1988" w:type="dxa"/>
          </w:tcPr>
          <w:p w14:paraId="0AECBE20" w14:textId="77777777" w:rsidR="00C04CF6" w:rsidRDefault="00F03576">
            <w:pPr>
              <w:pStyle w:val="TableParagraph"/>
              <w:spacing w:line="270" w:lineRule="exact"/>
              <w:ind w:left="413" w:right="402"/>
              <w:jc w:val="center"/>
              <w:rPr>
                <w:sz w:val="24"/>
              </w:rPr>
            </w:pPr>
            <w:r>
              <w:rPr>
                <w:spacing w:val="-2"/>
                <w:sz w:val="24"/>
              </w:rPr>
              <w:t>Котельная</w:t>
            </w:r>
          </w:p>
          <w:p w14:paraId="37467AE9" w14:textId="77777777" w:rsidR="00C04CF6" w:rsidRDefault="00F03576">
            <w:pPr>
              <w:pStyle w:val="TableParagraph"/>
              <w:spacing w:line="270" w:lineRule="atLeast"/>
              <w:ind w:left="155" w:right="143" w:firstLine="2"/>
              <w:jc w:val="center"/>
              <w:rPr>
                <w:sz w:val="24"/>
              </w:rPr>
            </w:pPr>
            <w:r>
              <w:rPr>
                <w:spacing w:val="-2"/>
                <w:sz w:val="24"/>
              </w:rPr>
              <w:t>«</w:t>
            </w:r>
            <w:proofErr w:type="spellStart"/>
            <w:r>
              <w:rPr>
                <w:spacing w:val="-2"/>
                <w:sz w:val="24"/>
              </w:rPr>
              <w:t>Тельминская</w:t>
            </w:r>
            <w:proofErr w:type="spellEnd"/>
            <w:r>
              <w:rPr>
                <w:spacing w:val="-2"/>
                <w:sz w:val="24"/>
              </w:rPr>
              <w:t xml:space="preserve"> швейная фабрика» (рабочий </w:t>
            </w:r>
            <w:r>
              <w:rPr>
                <w:sz w:val="24"/>
              </w:rPr>
              <w:t>поселок</w:t>
            </w:r>
            <w:r>
              <w:rPr>
                <w:spacing w:val="-15"/>
                <w:sz w:val="24"/>
              </w:rPr>
              <w:t xml:space="preserve"> </w:t>
            </w:r>
            <w:r>
              <w:rPr>
                <w:sz w:val="24"/>
              </w:rPr>
              <w:t xml:space="preserve">Тельма, улица 3-я Советская, дом </w:t>
            </w:r>
            <w:r>
              <w:rPr>
                <w:spacing w:val="-4"/>
                <w:sz w:val="24"/>
              </w:rPr>
              <w:t>1В)</w:t>
            </w:r>
          </w:p>
        </w:tc>
        <w:tc>
          <w:tcPr>
            <w:tcW w:w="1561" w:type="dxa"/>
          </w:tcPr>
          <w:p w14:paraId="25E619B5" w14:textId="77777777" w:rsidR="00C04CF6" w:rsidRDefault="00C04CF6">
            <w:pPr>
              <w:pStyle w:val="TableParagraph"/>
              <w:rPr>
                <w:sz w:val="26"/>
              </w:rPr>
            </w:pPr>
          </w:p>
          <w:p w14:paraId="0774FF29" w14:textId="77777777" w:rsidR="00C04CF6" w:rsidRDefault="00C04CF6">
            <w:pPr>
              <w:pStyle w:val="TableParagraph"/>
              <w:rPr>
                <w:sz w:val="26"/>
              </w:rPr>
            </w:pPr>
          </w:p>
          <w:p w14:paraId="2E6D8988" w14:textId="77777777" w:rsidR="00C04CF6" w:rsidRDefault="00C04CF6">
            <w:pPr>
              <w:pStyle w:val="TableParagraph"/>
              <w:spacing w:before="4"/>
              <w:rPr>
                <w:sz w:val="31"/>
              </w:rPr>
            </w:pPr>
          </w:p>
          <w:p w14:paraId="3B4204BE" w14:textId="77777777" w:rsidR="00C04CF6" w:rsidRDefault="00F03576">
            <w:pPr>
              <w:pStyle w:val="TableParagraph"/>
              <w:ind w:left="606" w:right="111" w:hanging="492"/>
              <w:rPr>
                <w:sz w:val="24"/>
              </w:rPr>
            </w:pPr>
            <w:proofErr w:type="spellStart"/>
            <w:r>
              <w:rPr>
                <w:spacing w:val="-2"/>
                <w:sz w:val="24"/>
              </w:rPr>
              <w:t>индивидуаль</w:t>
            </w:r>
            <w:proofErr w:type="spellEnd"/>
            <w:r>
              <w:rPr>
                <w:spacing w:val="-2"/>
                <w:sz w:val="24"/>
              </w:rPr>
              <w:t xml:space="preserve"> </w:t>
            </w:r>
            <w:proofErr w:type="spellStart"/>
            <w:r>
              <w:rPr>
                <w:spacing w:val="-4"/>
                <w:sz w:val="24"/>
              </w:rPr>
              <w:t>ная</w:t>
            </w:r>
            <w:proofErr w:type="spellEnd"/>
          </w:p>
        </w:tc>
        <w:tc>
          <w:tcPr>
            <w:tcW w:w="1700" w:type="dxa"/>
          </w:tcPr>
          <w:p w14:paraId="6EBCBACC" w14:textId="77777777" w:rsidR="00C04CF6" w:rsidRDefault="00C04CF6">
            <w:pPr>
              <w:pStyle w:val="TableParagraph"/>
              <w:rPr>
                <w:sz w:val="26"/>
              </w:rPr>
            </w:pPr>
          </w:p>
          <w:p w14:paraId="595712C7" w14:textId="77777777" w:rsidR="00C04CF6" w:rsidRDefault="00C04CF6">
            <w:pPr>
              <w:pStyle w:val="TableParagraph"/>
              <w:rPr>
                <w:sz w:val="26"/>
              </w:rPr>
            </w:pPr>
          </w:p>
          <w:p w14:paraId="7C784111" w14:textId="77777777" w:rsidR="00C04CF6" w:rsidRDefault="00C04CF6">
            <w:pPr>
              <w:pStyle w:val="TableParagraph"/>
              <w:rPr>
                <w:sz w:val="26"/>
              </w:rPr>
            </w:pPr>
          </w:p>
          <w:p w14:paraId="2C653525" w14:textId="77777777" w:rsidR="00C04CF6" w:rsidRDefault="00F03576">
            <w:pPr>
              <w:pStyle w:val="TableParagraph"/>
              <w:spacing w:before="201"/>
              <w:ind w:left="147" w:right="139"/>
              <w:jc w:val="center"/>
              <w:rPr>
                <w:sz w:val="24"/>
              </w:rPr>
            </w:pPr>
            <w:r>
              <w:rPr>
                <w:spacing w:val="-2"/>
                <w:sz w:val="24"/>
              </w:rPr>
              <w:t>отопительная</w:t>
            </w:r>
          </w:p>
        </w:tc>
        <w:tc>
          <w:tcPr>
            <w:tcW w:w="2269" w:type="dxa"/>
          </w:tcPr>
          <w:p w14:paraId="41B48B9B" w14:textId="77777777" w:rsidR="00C04CF6" w:rsidRDefault="00C04CF6">
            <w:pPr>
              <w:pStyle w:val="TableParagraph"/>
              <w:rPr>
                <w:sz w:val="26"/>
              </w:rPr>
            </w:pPr>
          </w:p>
          <w:p w14:paraId="465C97DE" w14:textId="77777777" w:rsidR="00C04CF6" w:rsidRDefault="00C04CF6">
            <w:pPr>
              <w:pStyle w:val="TableParagraph"/>
              <w:rPr>
                <w:sz w:val="26"/>
              </w:rPr>
            </w:pPr>
          </w:p>
          <w:p w14:paraId="693B0254" w14:textId="77777777" w:rsidR="00C04CF6" w:rsidRDefault="00F03576">
            <w:pPr>
              <w:pStyle w:val="TableParagraph"/>
              <w:spacing w:before="224"/>
              <w:ind w:left="346" w:right="336" w:firstLine="2"/>
              <w:jc w:val="center"/>
              <w:rPr>
                <w:sz w:val="24"/>
              </w:rPr>
            </w:pPr>
            <w:r>
              <w:rPr>
                <w:spacing w:val="-2"/>
                <w:sz w:val="24"/>
              </w:rPr>
              <w:t>отопление, горячее водоснабжение</w:t>
            </w:r>
          </w:p>
        </w:tc>
        <w:tc>
          <w:tcPr>
            <w:tcW w:w="1561" w:type="dxa"/>
          </w:tcPr>
          <w:p w14:paraId="17D532D3" w14:textId="77777777" w:rsidR="00C04CF6" w:rsidRDefault="00C04CF6">
            <w:pPr>
              <w:pStyle w:val="TableParagraph"/>
              <w:rPr>
                <w:sz w:val="26"/>
              </w:rPr>
            </w:pPr>
          </w:p>
          <w:p w14:paraId="690B881D" w14:textId="77777777" w:rsidR="00C04CF6" w:rsidRDefault="00C04CF6">
            <w:pPr>
              <w:pStyle w:val="TableParagraph"/>
              <w:rPr>
                <w:sz w:val="26"/>
              </w:rPr>
            </w:pPr>
          </w:p>
          <w:p w14:paraId="7A71BAF7" w14:textId="77777777" w:rsidR="00C04CF6" w:rsidRDefault="00C04CF6">
            <w:pPr>
              <w:pStyle w:val="TableParagraph"/>
              <w:rPr>
                <w:sz w:val="26"/>
              </w:rPr>
            </w:pPr>
          </w:p>
          <w:p w14:paraId="781E8E49" w14:textId="77777777" w:rsidR="00C04CF6" w:rsidRDefault="00F03576">
            <w:pPr>
              <w:pStyle w:val="TableParagraph"/>
              <w:spacing w:before="201"/>
              <w:ind w:left="162" w:right="156"/>
              <w:jc w:val="center"/>
              <w:rPr>
                <w:sz w:val="24"/>
              </w:rPr>
            </w:pPr>
            <w:r>
              <w:rPr>
                <w:spacing w:val="-2"/>
                <w:sz w:val="24"/>
              </w:rPr>
              <w:t>первая</w:t>
            </w:r>
          </w:p>
        </w:tc>
        <w:tc>
          <w:tcPr>
            <w:tcW w:w="1702" w:type="dxa"/>
          </w:tcPr>
          <w:p w14:paraId="474590C3" w14:textId="77777777" w:rsidR="00C04CF6" w:rsidRDefault="00C04CF6">
            <w:pPr>
              <w:pStyle w:val="TableParagraph"/>
              <w:rPr>
                <w:sz w:val="26"/>
              </w:rPr>
            </w:pPr>
          </w:p>
          <w:p w14:paraId="52CF67A0" w14:textId="77777777" w:rsidR="00C04CF6" w:rsidRDefault="00C04CF6">
            <w:pPr>
              <w:pStyle w:val="TableParagraph"/>
              <w:rPr>
                <w:sz w:val="26"/>
              </w:rPr>
            </w:pPr>
          </w:p>
          <w:p w14:paraId="79C73658" w14:textId="77777777" w:rsidR="00C04CF6" w:rsidRDefault="00C04CF6">
            <w:pPr>
              <w:pStyle w:val="TableParagraph"/>
              <w:rPr>
                <w:sz w:val="26"/>
              </w:rPr>
            </w:pPr>
          </w:p>
          <w:p w14:paraId="6A7CCA46" w14:textId="77777777" w:rsidR="00C04CF6" w:rsidRDefault="00F03576">
            <w:pPr>
              <w:pStyle w:val="TableParagraph"/>
              <w:spacing w:before="201"/>
              <w:ind w:left="144" w:right="141"/>
              <w:jc w:val="center"/>
              <w:rPr>
                <w:sz w:val="24"/>
              </w:rPr>
            </w:pPr>
            <w:r>
              <w:rPr>
                <w:spacing w:val="-2"/>
                <w:sz w:val="24"/>
              </w:rPr>
              <w:t>вторая</w:t>
            </w:r>
          </w:p>
        </w:tc>
      </w:tr>
      <w:tr w:rsidR="00C04CF6" w14:paraId="16B8393E" w14:textId="77777777">
        <w:trPr>
          <w:trHeight w:val="1932"/>
        </w:trPr>
        <w:tc>
          <w:tcPr>
            <w:tcW w:w="1988" w:type="dxa"/>
          </w:tcPr>
          <w:p w14:paraId="5E9246FA" w14:textId="77777777" w:rsidR="00C04CF6" w:rsidRDefault="00F03576">
            <w:pPr>
              <w:pStyle w:val="TableParagraph"/>
              <w:spacing w:line="268" w:lineRule="exact"/>
              <w:ind w:left="413" w:right="402"/>
              <w:jc w:val="center"/>
              <w:rPr>
                <w:sz w:val="24"/>
              </w:rPr>
            </w:pPr>
            <w:r>
              <w:rPr>
                <w:spacing w:val="-2"/>
                <w:sz w:val="24"/>
              </w:rPr>
              <w:t>Котельная</w:t>
            </w:r>
          </w:p>
          <w:p w14:paraId="2CB9C1CF" w14:textId="77777777" w:rsidR="00C04CF6" w:rsidRDefault="00F03576">
            <w:pPr>
              <w:pStyle w:val="TableParagraph"/>
              <w:ind w:left="155" w:right="143" w:firstLine="9"/>
              <w:jc w:val="center"/>
              <w:rPr>
                <w:sz w:val="24"/>
              </w:rPr>
            </w:pPr>
            <w:r>
              <w:rPr>
                <w:spacing w:val="-2"/>
                <w:sz w:val="24"/>
              </w:rPr>
              <w:t xml:space="preserve">«Совхозная» (рабочий </w:t>
            </w:r>
            <w:r>
              <w:rPr>
                <w:sz w:val="24"/>
              </w:rPr>
              <w:t>поселок</w:t>
            </w:r>
            <w:r>
              <w:rPr>
                <w:spacing w:val="-15"/>
                <w:sz w:val="24"/>
              </w:rPr>
              <w:t xml:space="preserve"> </w:t>
            </w:r>
            <w:r>
              <w:rPr>
                <w:sz w:val="24"/>
              </w:rPr>
              <w:t xml:space="preserve">Тельма, </w:t>
            </w:r>
            <w:r>
              <w:rPr>
                <w:spacing w:val="-4"/>
                <w:sz w:val="24"/>
              </w:rPr>
              <w:t xml:space="preserve">улица </w:t>
            </w:r>
            <w:r>
              <w:rPr>
                <w:sz w:val="24"/>
              </w:rPr>
              <w:t>Совхозная, дом</w:t>
            </w:r>
          </w:p>
          <w:p w14:paraId="6D4CE5A2" w14:textId="77777777" w:rsidR="00C04CF6" w:rsidRDefault="00F03576">
            <w:pPr>
              <w:pStyle w:val="TableParagraph"/>
              <w:spacing w:line="264" w:lineRule="exact"/>
              <w:ind w:left="413" w:right="400"/>
              <w:jc w:val="center"/>
              <w:rPr>
                <w:sz w:val="24"/>
              </w:rPr>
            </w:pPr>
            <w:r>
              <w:rPr>
                <w:spacing w:val="-5"/>
                <w:sz w:val="24"/>
              </w:rPr>
              <w:t>2А)</w:t>
            </w:r>
          </w:p>
        </w:tc>
        <w:tc>
          <w:tcPr>
            <w:tcW w:w="1561" w:type="dxa"/>
          </w:tcPr>
          <w:p w14:paraId="3A1263F9" w14:textId="77777777" w:rsidR="00C04CF6" w:rsidRDefault="00C04CF6">
            <w:pPr>
              <w:pStyle w:val="TableParagraph"/>
              <w:rPr>
                <w:sz w:val="26"/>
              </w:rPr>
            </w:pPr>
          </w:p>
          <w:p w14:paraId="6E92257D" w14:textId="77777777" w:rsidR="00C04CF6" w:rsidRDefault="00C04CF6">
            <w:pPr>
              <w:pStyle w:val="TableParagraph"/>
              <w:spacing w:before="2"/>
              <w:rPr>
                <w:sz w:val="33"/>
              </w:rPr>
            </w:pPr>
          </w:p>
          <w:p w14:paraId="77B52B09" w14:textId="77777777" w:rsidR="00C04CF6" w:rsidRDefault="00F03576">
            <w:pPr>
              <w:pStyle w:val="TableParagraph"/>
              <w:ind w:left="606" w:right="111" w:hanging="492"/>
              <w:rPr>
                <w:sz w:val="24"/>
              </w:rPr>
            </w:pPr>
            <w:proofErr w:type="spellStart"/>
            <w:r>
              <w:rPr>
                <w:spacing w:val="-2"/>
                <w:sz w:val="24"/>
              </w:rPr>
              <w:t>индивидуаль</w:t>
            </w:r>
            <w:proofErr w:type="spellEnd"/>
            <w:r>
              <w:rPr>
                <w:spacing w:val="-2"/>
                <w:sz w:val="24"/>
              </w:rPr>
              <w:t xml:space="preserve"> </w:t>
            </w:r>
            <w:proofErr w:type="spellStart"/>
            <w:r>
              <w:rPr>
                <w:spacing w:val="-4"/>
                <w:sz w:val="24"/>
              </w:rPr>
              <w:t>ная</w:t>
            </w:r>
            <w:proofErr w:type="spellEnd"/>
          </w:p>
        </w:tc>
        <w:tc>
          <w:tcPr>
            <w:tcW w:w="1700" w:type="dxa"/>
          </w:tcPr>
          <w:p w14:paraId="7C40F792" w14:textId="77777777" w:rsidR="00C04CF6" w:rsidRDefault="00C04CF6">
            <w:pPr>
              <w:pStyle w:val="TableParagraph"/>
              <w:rPr>
                <w:sz w:val="26"/>
              </w:rPr>
            </w:pPr>
          </w:p>
          <w:p w14:paraId="63668D41" w14:textId="77777777" w:rsidR="00C04CF6" w:rsidRDefault="00C04CF6">
            <w:pPr>
              <w:pStyle w:val="TableParagraph"/>
              <w:rPr>
                <w:sz w:val="26"/>
              </w:rPr>
            </w:pPr>
          </w:p>
          <w:p w14:paraId="7045E222" w14:textId="77777777" w:rsidR="00C04CF6" w:rsidRDefault="00F03576">
            <w:pPr>
              <w:pStyle w:val="TableParagraph"/>
              <w:spacing w:before="221"/>
              <w:ind w:left="147" w:right="139"/>
              <w:jc w:val="center"/>
              <w:rPr>
                <w:sz w:val="24"/>
              </w:rPr>
            </w:pPr>
            <w:r>
              <w:rPr>
                <w:spacing w:val="-2"/>
                <w:sz w:val="24"/>
              </w:rPr>
              <w:t>отопительная</w:t>
            </w:r>
          </w:p>
        </w:tc>
        <w:tc>
          <w:tcPr>
            <w:tcW w:w="2269" w:type="dxa"/>
          </w:tcPr>
          <w:p w14:paraId="4401254B" w14:textId="77777777" w:rsidR="00C04CF6" w:rsidRDefault="00C04CF6">
            <w:pPr>
              <w:pStyle w:val="TableParagraph"/>
              <w:rPr>
                <w:sz w:val="26"/>
              </w:rPr>
            </w:pPr>
          </w:p>
          <w:p w14:paraId="7B007A4C" w14:textId="77777777" w:rsidR="00C04CF6" w:rsidRDefault="00C04CF6">
            <w:pPr>
              <w:pStyle w:val="TableParagraph"/>
              <w:spacing w:before="3"/>
              <w:rPr>
                <w:sz w:val="21"/>
              </w:rPr>
            </w:pPr>
          </w:p>
          <w:p w14:paraId="5C609D75" w14:textId="77777777" w:rsidR="00C04CF6" w:rsidRDefault="00F03576">
            <w:pPr>
              <w:pStyle w:val="TableParagraph"/>
              <w:ind w:left="346" w:right="336" w:firstLine="2"/>
              <w:jc w:val="center"/>
              <w:rPr>
                <w:sz w:val="24"/>
              </w:rPr>
            </w:pPr>
            <w:r>
              <w:rPr>
                <w:spacing w:val="-2"/>
                <w:sz w:val="24"/>
              </w:rPr>
              <w:t>отопление, горячее водоснабжение</w:t>
            </w:r>
          </w:p>
        </w:tc>
        <w:tc>
          <w:tcPr>
            <w:tcW w:w="1561" w:type="dxa"/>
          </w:tcPr>
          <w:p w14:paraId="0185886B" w14:textId="77777777" w:rsidR="00C04CF6" w:rsidRDefault="00C04CF6">
            <w:pPr>
              <w:pStyle w:val="TableParagraph"/>
              <w:rPr>
                <w:sz w:val="26"/>
              </w:rPr>
            </w:pPr>
          </w:p>
          <w:p w14:paraId="7ACF2E75" w14:textId="77777777" w:rsidR="00C04CF6" w:rsidRDefault="00C04CF6">
            <w:pPr>
              <w:pStyle w:val="TableParagraph"/>
              <w:rPr>
                <w:sz w:val="26"/>
              </w:rPr>
            </w:pPr>
          </w:p>
          <w:p w14:paraId="79364A8B" w14:textId="77777777" w:rsidR="00C04CF6" w:rsidRDefault="00F03576">
            <w:pPr>
              <w:pStyle w:val="TableParagraph"/>
              <w:spacing w:before="221"/>
              <w:ind w:left="162" w:right="156"/>
              <w:jc w:val="center"/>
              <w:rPr>
                <w:sz w:val="24"/>
              </w:rPr>
            </w:pPr>
            <w:r>
              <w:rPr>
                <w:spacing w:val="-2"/>
                <w:sz w:val="24"/>
              </w:rPr>
              <w:t>первая</w:t>
            </w:r>
          </w:p>
        </w:tc>
        <w:tc>
          <w:tcPr>
            <w:tcW w:w="1702" w:type="dxa"/>
          </w:tcPr>
          <w:p w14:paraId="32D6AE9B" w14:textId="77777777" w:rsidR="00C04CF6" w:rsidRDefault="00C04CF6">
            <w:pPr>
              <w:pStyle w:val="TableParagraph"/>
              <w:rPr>
                <w:sz w:val="26"/>
              </w:rPr>
            </w:pPr>
          </w:p>
          <w:p w14:paraId="70F550BD" w14:textId="77777777" w:rsidR="00C04CF6" w:rsidRDefault="00C04CF6">
            <w:pPr>
              <w:pStyle w:val="TableParagraph"/>
              <w:rPr>
                <w:sz w:val="26"/>
              </w:rPr>
            </w:pPr>
          </w:p>
          <w:p w14:paraId="0E275A19" w14:textId="77777777" w:rsidR="00C04CF6" w:rsidRDefault="00F03576">
            <w:pPr>
              <w:pStyle w:val="TableParagraph"/>
              <w:spacing w:before="221"/>
              <w:ind w:left="144" w:right="141"/>
              <w:jc w:val="center"/>
              <w:rPr>
                <w:sz w:val="24"/>
              </w:rPr>
            </w:pPr>
            <w:r>
              <w:rPr>
                <w:spacing w:val="-2"/>
                <w:sz w:val="24"/>
              </w:rPr>
              <w:t>вторая</w:t>
            </w:r>
          </w:p>
        </w:tc>
      </w:tr>
    </w:tbl>
    <w:p w14:paraId="3478AFEE" w14:textId="77777777" w:rsidR="00C04CF6" w:rsidRDefault="00F03576">
      <w:pPr>
        <w:pStyle w:val="a3"/>
        <w:spacing w:before="52"/>
        <w:jc w:val="left"/>
      </w:pPr>
      <w:r>
        <w:t>Характеристика</w:t>
      </w:r>
      <w:r>
        <w:rPr>
          <w:spacing w:val="80"/>
        </w:rPr>
        <w:t xml:space="preserve"> </w:t>
      </w:r>
      <w:r>
        <w:t>котельных</w:t>
      </w:r>
      <w:r>
        <w:rPr>
          <w:spacing w:val="80"/>
        </w:rPr>
        <w:t xml:space="preserve"> </w:t>
      </w:r>
      <w:r>
        <w:t>агрегатов,</w:t>
      </w:r>
      <w:r>
        <w:rPr>
          <w:spacing w:val="80"/>
        </w:rPr>
        <w:t xml:space="preserve"> </w:t>
      </w:r>
      <w:r>
        <w:t>установленных</w:t>
      </w:r>
      <w:r>
        <w:rPr>
          <w:spacing w:val="80"/>
        </w:rPr>
        <w:t xml:space="preserve"> </w:t>
      </w:r>
      <w:r>
        <w:t>в</w:t>
      </w:r>
      <w:r>
        <w:rPr>
          <w:spacing w:val="80"/>
        </w:rPr>
        <w:t xml:space="preserve"> </w:t>
      </w:r>
      <w:r>
        <w:t>муниципальных</w:t>
      </w:r>
      <w:r>
        <w:rPr>
          <w:spacing w:val="80"/>
        </w:rPr>
        <w:t xml:space="preserve"> </w:t>
      </w:r>
      <w:r>
        <w:t>котельных рабочего поселка Тельма, представлена в Таблице 21.</w:t>
      </w:r>
    </w:p>
    <w:p w14:paraId="1501FDFA" w14:textId="77777777" w:rsidR="00C04CF6" w:rsidRDefault="00C04CF6">
      <w:pPr>
        <w:sectPr w:rsidR="00C04CF6">
          <w:type w:val="continuous"/>
          <w:pgSz w:w="11910" w:h="16840"/>
          <w:pgMar w:top="840" w:right="160" w:bottom="540" w:left="460" w:header="0" w:footer="348" w:gutter="0"/>
          <w:cols w:space="720"/>
        </w:sectPr>
      </w:pPr>
    </w:p>
    <w:p w14:paraId="0879225C" w14:textId="77777777" w:rsidR="00C04CF6" w:rsidRDefault="00F03576">
      <w:pPr>
        <w:pStyle w:val="a3"/>
        <w:spacing w:before="65"/>
        <w:ind w:left="9437" w:firstLine="0"/>
        <w:jc w:val="left"/>
      </w:pPr>
      <w:r>
        <w:lastRenderedPageBreak/>
        <w:t>Таблица</w:t>
      </w:r>
      <w:r>
        <w:rPr>
          <w:spacing w:val="-2"/>
        </w:rPr>
        <w:t xml:space="preserve"> </w:t>
      </w:r>
      <w:r>
        <w:rPr>
          <w:spacing w:val="-5"/>
        </w:rPr>
        <w:t>21</w:t>
      </w:r>
    </w:p>
    <w:p w14:paraId="2A27E24A" w14:textId="77777777" w:rsidR="00C04CF6" w:rsidRDefault="00F03576">
      <w:pPr>
        <w:pStyle w:val="a3"/>
        <w:spacing w:after="9"/>
        <w:ind w:left="2823" w:right="2810" w:firstLine="52"/>
        <w:jc w:val="left"/>
      </w:pPr>
      <w:r>
        <w:t>Характеристика котельных агрегатов, установленных в</w:t>
      </w:r>
      <w:r>
        <w:rPr>
          <w:spacing w:val="-9"/>
        </w:rPr>
        <w:t xml:space="preserve"> </w:t>
      </w:r>
      <w:r>
        <w:t>муниципальных</w:t>
      </w:r>
      <w:r>
        <w:rPr>
          <w:spacing w:val="-9"/>
        </w:rPr>
        <w:t xml:space="preserve"> </w:t>
      </w:r>
      <w:r>
        <w:t>котельных</w:t>
      </w:r>
      <w:r>
        <w:rPr>
          <w:spacing w:val="-6"/>
        </w:rPr>
        <w:t xml:space="preserve"> </w:t>
      </w:r>
      <w:r>
        <w:t>рабочего</w:t>
      </w:r>
      <w:r>
        <w:rPr>
          <w:spacing w:val="-9"/>
        </w:rPr>
        <w:t xml:space="preserve"> </w:t>
      </w:r>
      <w:r>
        <w:t>поселка</w:t>
      </w:r>
      <w:r>
        <w:rPr>
          <w:spacing w:val="-9"/>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68"/>
        <w:gridCol w:w="1560"/>
        <w:gridCol w:w="1843"/>
        <w:gridCol w:w="2091"/>
      </w:tblGrid>
      <w:tr w:rsidR="00C04CF6" w14:paraId="15896C58" w14:textId="77777777">
        <w:trPr>
          <w:trHeight w:val="1103"/>
        </w:trPr>
        <w:tc>
          <w:tcPr>
            <w:tcW w:w="2376" w:type="dxa"/>
          </w:tcPr>
          <w:p w14:paraId="5720F391" w14:textId="77777777" w:rsidR="00C04CF6" w:rsidRDefault="00F03576">
            <w:pPr>
              <w:pStyle w:val="TableParagraph"/>
              <w:spacing w:before="133"/>
              <w:ind w:left="309" w:right="301" w:firstLine="4"/>
              <w:jc w:val="center"/>
              <w:rPr>
                <w:b/>
                <w:sz w:val="24"/>
              </w:rPr>
            </w:pPr>
            <w:r>
              <w:rPr>
                <w:b/>
                <w:spacing w:val="-2"/>
                <w:sz w:val="24"/>
              </w:rPr>
              <w:t>Наименование муниципальной котельной</w:t>
            </w:r>
          </w:p>
        </w:tc>
        <w:tc>
          <w:tcPr>
            <w:tcW w:w="2268" w:type="dxa"/>
          </w:tcPr>
          <w:p w14:paraId="262CF4D8" w14:textId="77777777" w:rsidR="00C04CF6" w:rsidRDefault="00C04CF6">
            <w:pPr>
              <w:pStyle w:val="TableParagraph"/>
              <w:spacing w:before="8"/>
              <w:rPr>
                <w:sz w:val="23"/>
              </w:rPr>
            </w:pPr>
          </w:p>
          <w:p w14:paraId="25B9BCEA" w14:textId="77777777" w:rsidR="00C04CF6" w:rsidRDefault="00F03576">
            <w:pPr>
              <w:pStyle w:val="TableParagraph"/>
              <w:ind w:left="665" w:right="106" w:hanging="548"/>
              <w:rPr>
                <w:b/>
                <w:sz w:val="24"/>
              </w:rPr>
            </w:pPr>
            <w:r>
              <w:rPr>
                <w:b/>
                <w:sz w:val="24"/>
              </w:rPr>
              <w:t>Марка</w:t>
            </w:r>
            <w:r>
              <w:rPr>
                <w:b/>
                <w:spacing w:val="-15"/>
                <w:sz w:val="24"/>
              </w:rPr>
              <w:t xml:space="preserve"> </w:t>
            </w:r>
            <w:r>
              <w:rPr>
                <w:b/>
                <w:sz w:val="24"/>
              </w:rPr>
              <w:t xml:space="preserve">котельного </w:t>
            </w:r>
            <w:r>
              <w:rPr>
                <w:b/>
                <w:spacing w:val="-2"/>
                <w:sz w:val="24"/>
              </w:rPr>
              <w:t>агрегата</w:t>
            </w:r>
          </w:p>
        </w:tc>
        <w:tc>
          <w:tcPr>
            <w:tcW w:w="1560" w:type="dxa"/>
          </w:tcPr>
          <w:p w14:paraId="61912A8F" w14:textId="77777777" w:rsidR="00C04CF6" w:rsidRDefault="00F03576">
            <w:pPr>
              <w:pStyle w:val="TableParagraph"/>
              <w:spacing w:line="276" w:lineRule="exact"/>
              <w:ind w:left="137" w:right="127"/>
              <w:jc w:val="center"/>
              <w:rPr>
                <w:b/>
                <w:sz w:val="24"/>
              </w:rPr>
            </w:pPr>
            <w:r>
              <w:rPr>
                <w:b/>
                <w:spacing w:val="-2"/>
                <w:sz w:val="24"/>
              </w:rPr>
              <w:t xml:space="preserve">Количество котельных агрегатов, </w:t>
            </w:r>
            <w:r>
              <w:rPr>
                <w:b/>
                <w:spacing w:val="-4"/>
                <w:sz w:val="24"/>
              </w:rPr>
              <w:t>шт.</w:t>
            </w:r>
          </w:p>
        </w:tc>
        <w:tc>
          <w:tcPr>
            <w:tcW w:w="1843" w:type="dxa"/>
          </w:tcPr>
          <w:p w14:paraId="191A89B7" w14:textId="77777777" w:rsidR="00C04CF6" w:rsidRDefault="00C04CF6">
            <w:pPr>
              <w:pStyle w:val="TableParagraph"/>
              <w:spacing w:before="8"/>
              <w:rPr>
                <w:sz w:val="23"/>
              </w:rPr>
            </w:pPr>
          </w:p>
          <w:p w14:paraId="2A21FC30" w14:textId="77777777" w:rsidR="00C04CF6" w:rsidRDefault="00F03576">
            <w:pPr>
              <w:pStyle w:val="TableParagraph"/>
              <w:ind w:left="473" w:hanging="344"/>
              <w:rPr>
                <w:b/>
                <w:sz w:val="24"/>
              </w:rPr>
            </w:pPr>
            <w:r>
              <w:rPr>
                <w:b/>
                <w:sz w:val="24"/>
              </w:rPr>
              <w:t>Вид</w:t>
            </w:r>
            <w:r>
              <w:rPr>
                <w:b/>
                <w:spacing w:val="-15"/>
                <w:sz w:val="24"/>
              </w:rPr>
              <w:t xml:space="preserve"> </w:t>
            </w:r>
            <w:r>
              <w:rPr>
                <w:b/>
                <w:sz w:val="24"/>
              </w:rPr>
              <w:t xml:space="preserve">основного </w:t>
            </w:r>
            <w:r>
              <w:rPr>
                <w:b/>
                <w:spacing w:val="-2"/>
                <w:sz w:val="24"/>
              </w:rPr>
              <w:t>топлива</w:t>
            </w:r>
          </w:p>
        </w:tc>
        <w:tc>
          <w:tcPr>
            <w:tcW w:w="2091" w:type="dxa"/>
          </w:tcPr>
          <w:p w14:paraId="74D47495" w14:textId="77777777" w:rsidR="00C04CF6" w:rsidRDefault="00F03576">
            <w:pPr>
              <w:pStyle w:val="TableParagraph"/>
              <w:spacing w:before="133"/>
              <w:ind w:left="142" w:right="132"/>
              <w:jc w:val="center"/>
              <w:rPr>
                <w:b/>
                <w:sz w:val="24"/>
              </w:rPr>
            </w:pPr>
            <w:r>
              <w:rPr>
                <w:b/>
                <w:spacing w:val="-2"/>
                <w:sz w:val="24"/>
              </w:rPr>
              <w:t>Температурный график теплоносителя</w:t>
            </w:r>
          </w:p>
        </w:tc>
      </w:tr>
      <w:tr w:rsidR="00C04CF6" w14:paraId="28943727" w14:textId="77777777">
        <w:trPr>
          <w:trHeight w:val="267"/>
        </w:trPr>
        <w:tc>
          <w:tcPr>
            <w:tcW w:w="2376" w:type="dxa"/>
            <w:tcBorders>
              <w:bottom w:val="nil"/>
            </w:tcBorders>
          </w:tcPr>
          <w:p w14:paraId="540E3B51" w14:textId="77777777" w:rsidR="00C04CF6" w:rsidRDefault="00F03576">
            <w:pPr>
              <w:pStyle w:val="TableParagraph"/>
              <w:spacing w:line="248" w:lineRule="exact"/>
              <w:ind w:left="140" w:right="133"/>
              <w:jc w:val="center"/>
              <w:rPr>
                <w:sz w:val="24"/>
              </w:rPr>
            </w:pPr>
            <w:r>
              <w:rPr>
                <w:spacing w:val="-2"/>
                <w:sz w:val="24"/>
              </w:rPr>
              <w:t>Котельная</w:t>
            </w:r>
          </w:p>
        </w:tc>
        <w:tc>
          <w:tcPr>
            <w:tcW w:w="2268" w:type="dxa"/>
            <w:tcBorders>
              <w:bottom w:val="nil"/>
            </w:tcBorders>
          </w:tcPr>
          <w:p w14:paraId="410679FA" w14:textId="77777777" w:rsidR="00C04CF6" w:rsidRDefault="00C04CF6">
            <w:pPr>
              <w:pStyle w:val="TableParagraph"/>
              <w:rPr>
                <w:sz w:val="18"/>
              </w:rPr>
            </w:pPr>
          </w:p>
        </w:tc>
        <w:tc>
          <w:tcPr>
            <w:tcW w:w="1560" w:type="dxa"/>
            <w:tcBorders>
              <w:bottom w:val="nil"/>
            </w:tcBorders>
          </w:tcPr>
          <w:p w14:paraId="308246B6" w14:textId="77777777" w:rsidR="00C04CF6" w:rsidRDefault="00C04CF6">
            <w:pPr>
              <w:pStyle w:val="TableParagraph"/>
              <w:rPr>
                <w:sz w:val="18"/>
              </w:rPr>
            </w:pPr>
          </w:p>
        </w:tc>
        <w:tc>
          <w:tcPr>
            <w:tcW w:w="1843" w:type="dxa"/>
            <w:vMerge w:val="restart"/>
          </w:tcPr>
          <w:p w14:paraId="10DF7442" w14:textId="77777777" w:rsidR="00C04CF6" w:rsidRDefault="00C04CF6">
            <w:pPr>
              <w:pStyle w:val="TableParagraph"/>
              <w:rPr>
                <w:sz w:val="26"/>
              </w:rPr>
            </w:pPr>
          </w:p>
          <w:p w14:paraId="677BCE08" w14:textId="77777777" w:rsidR="00C04CF6" w:rsidRDefault="00C04CF6">
            <w:pPr>
              <w:pStyle w:val="TableParagraph"/>
              <w:spacing w:before="9"/>
              <w:rPr>
                <w:sz w:val="33"/>
              </w:rPr>
            </w:pPr>
          </w:p>
          <w:p w14:paraId="139C02BE" w14:textId="77777777" w:rsidR="00C04CF6" w:rsidRDefault="00F03576">
            <w:pPr>
              <w:pStyle w:val="TableParagraph"/>
              <w:ind w:left="145" w:right="131" w:hanging="2"/>
              <w:jc w:val="center"/>
              <w:rPr>
                <w:sz w:val="24"/>
              </w:rPr>
            </w:pPr>
            <w:r>
              <w:rPr>
                <w:spacing w:val="-2"/>
                <w:sz w:val="24"/>
              </w:rPr>
              <w:t xml:space="preserve">Уголь каменный </w:t>
            </w:r>
            <w:r>
              <w:rPr>
                <w:sz w:val="24"/>
              </w:rPr>
              <w:t xml:space="preserve">марки ДГ </w:t>
            </w:r>
            <w:r>
              <w:rPr>
                <w:spacing w:val="-2"/>
                <w:sz w:val="24"/>
              </w:rPr>
              <w:t>Черемховского угольного разреза</w:t>
            </w:r>
          </w:p>
        </w:tc>
        <w:tc>
          <w:tcPr>
            <w:tcW w:w="2091" w:type="dxa"/>
            <w:tcBorders>
              <w:bottom w:val="nil"/>
            </w:tcBorders>
          </w:tcPr>
          <w:p w14:paraId="6321F3D6" w14:textId="77777777" w:rsidR="00C04CF6" w:rsidRDefault="00C04CF6">
            <w:pPr>
              <w:pStyle w:val="TableParagraph"/>
              <w:rPr>
                <w:sz w:val="18"/>
              </w:rPr>
            </w:pPr>
          </w:p>
        </w:tc>
      </w:tr>
      <w:tr w:rsidR="00C04CF6" w14:paraId="62BFD237" w14:textId="77777777">
        <w:trPr>
          <w:trHeight w:val="268"/>
        </w:trPr>
        <w:tc>
          <w:tcPr>
            <w:tcW w:w="2376" w:type="dxa"/>
            <w:tcBorders>
              <w:top w:val="nil"/>
              <w:bottom w:val="nil"/>
            </w:tcBorders>
          </w:tcPr>
          <w:p w14:paraId="5914A7E9" w14:textId="77777777" w:rsidR="00C04CF6" w:rsidRDefault="00F03576">
            <w:pPr>
              <w:pStyle w:val="TableParagraph"/>
              <w:spacing w:line="248" w:lineRule="exact"/>
              <w:ind w:left="140" w:right="131"/>
              <w:jc w:val="center"/>
              <w:rPr>
                <w:sz w:val="24"/>
              </w:rPr>
            </w:pPr>
            <w:r>
              <w:rPr>
                <w:spacing w:val="-2"/>
                <w:sz w:val="24"/>
              </w:rPr>
              <w:t>«</w:t>
            </w:r>
            <w:proofErr w:type="spellStart"/>
            <w:r>
              <w:rPr>
                <w:spacing w:val="-2"/>
                <w:sz w:val="24"/>
              </w:rPr>
              <w:t>Тельминская</w:t>
            </w:r>
            <w:proofErr w:type="spellEnd"/>
          </w:p>
        </w:tc>
        <w:tc>
          <w:tcPr>
            <w:tcW w:w="2268" w:type="dxa"/>
            <w:tcBorders>
              <w:top w:val="nil"/>
              <w:bottom w:val="nil"/>
            </w:tcBorders>
          </w:tcPr>
          <w:p w14:paraId="087A8032" w14:textId="77777777" w:rsidR="00C04CF6" w:rsidRDefault="00F03576">
            <w:pPr>
              <w:pStyle w:val="TableParagraph"/>
              <w:spacing w:line="248" w:lineRule="exact"/>
              <w:ind w:left="547" w:right="539"/>
              <w:jc w:val="center"/>
              <w:rPr>
                <w:sz w:val="24"/>
              </w:rPr>
            </w:pPr>
            <w:r>
              <w:rPr>
                <w:spacing w:val="-2"/>
                <w:sz w:val="24"/>
              </w:rPr>
              <w:t>КВм-1,8КБ</w:t>
            </w:r>
          </w:p>
        </w:tc>
        <w:tc>
          <w:tcPr>
            <w:tcW w:w="1560" w:type="dxa"/>
            <w:tcBorders>
              <w:top w:val="nil"/>
              <w:bottom w:val="nil"/>
            </w:tcBorders>
          </w:tcPr>
          <w:p w14:paraId="5E94BCE1" w14:textId="77777777" w:rsidR="00C04CF6" w:rsidRDefault="00F03576">
            <w:pPr>
              <w:pStyle w:val="TableParagraph"/>
              <w:spacing w:line="248" w:lineRule="exact"/>
              <w:ind w:left="11"/>
              <w:jc w:val="center"/>
              <w:rPr>
                <w:sz w:val="24"/>
              </w:rPr>
            </w:pPr>
            <w:r>
              <w:rPr>
                <w:sz w:val="24"/>
              </w:rPr>
              <w:t>1</w:t>
            </w:r>
          </w:p>
        </w:tc>
        <w:tc>
          <w:tcPr>
            <w:tcW w:w="1843" w:type="dxa"/>
            <w:vMerge/>
            <w:tcBorders>
              <w:top w:val="nil"/>
            </w:tcBorders>
          </w:tcPr>
          <w:p w14:paraId="0B1EDEDB" w14:textId="77777777" w:rsidR="00C04CF6" w:rsidRDefault="00C04CF6">
            <w:pPr>
              <w:rPr>
                <w:sz w:val="2"/>
                <w:szCs w:val="2"/>
              </w:rPr>
            </w:pPr>
          </w:p>
        </w:tc>
        <w:tc>
          <w:tcPr>
            <w:tcW w:w="2091" w:type="dxa"/>
            <w:tcBorders>
              <w:top w:val="nil"/>
              <w:bottom w:val="nil"/>
            </w:tcBorders>
          </w:tcPr>
          <w:p w14:paraId="3A58263D" w14:textId="77777777" w:rsidR="00C04CF6" w:rsidRDefault="00C04CF6">
            <w:pPr>
              <w:pStyle w:val="TableParagraph"/>
              <w:rPr>
                <w:sz w:val="18"/>
              </w:rPr>
            </w:pPr>
          </w:p>
        </w:tc>
      </w:tr>
      <w:tr w:rsidR="00C04CF6" w14:paraId="7D014A39" w14:textId="77777777">
        <w:trPr>
          <w:trHeight w:val="268"/>
        </w:trPr>
        <w:tc>
          <w:tcPr>
            <w:tcW w:w="2376" w:type="dxa"/>
            <w:vMerge w:val="restart"/>
            <w:tcBorders>
              <w:top w:val="nil"/>
              <w:bottom w:val="nil"/>
            </w:tcBorders>
          </w:tcPr>
          <w:p w14:paraId="73F082EF" w14:textId="77777777" w:rsidR="00C04CF6" w:rsidRDefault="00F03576">
            <w:pPr>
              <w:pStyle w:val="TableParagraph"/>
              <w:spacing w:line="266" w:lineRule="exact"/>
              <w:ind w:left="230"/>
              <w:rPr>
                <w:sz w:val="24"/>
              </w:rPr>
            </w:pPr>
            <w:r>
              <w:rPr>
                <w:sz w:val="24"/>
              </w:rPr>
              <w:t>швейная</w:t>
            </w:r>
            <w:r>
              <w:rPr>
                <w:spacing w:val="-3"/>
                <w:sz w:val="24"/>
              </w:rPr>
              <w:t xml:space="preserve"> </w:t>
            </w:r>
            <w:r>
              <w:rPr>
                <w:spacing w:val="-2"/>
                <w:sz w:val="24"/>
              </w:rPr>
              <w:t>фабрика»</w:t>
            </w:r>
          </w:p>
          <w:p w14:paraId="6CDC0DCC" w14:textId="77777777" w:rsidR="00C04CF6" w:rsidRDefault="00F03576">
            <w:pPr>
              <w:pStyle w:val="TableParagraph"/>
              <w:spacing w:line="256" w:lineRule="exact"/>
              <w:ind w:left="285"/>
              <w:rPr>
                <w:sz w:val="24"/>
              </w:rPr>
            </w:pPr>
            <w:r>
              <w:rPr>
                <w:sz w:val="24"/>
              </w:rPr>
              <w:t>(рабочий</w:t>
            </w:r>
            <w:r>
              <w:rPr>
                <w:spacing w:val="-1"/>
                <w:sz w:val="24"/>
              </w:rPr>
              <w:t xml:space="preserve"> </w:t>
            </w:r>
            <w:r>
              <w:rPr>
                <w:spacing w:val="-2"/>
                <w:sz w:val="24"/>
              </w:rPr>
              <w:t>поселок</w:t>
            </w:r>
          </w:p>
        </w:tc>
        <w:tc>
          <w:tcPr>
            <w:tcW w:w="2268" w:type="dxa"/>
            <w:tcBorders>
              <w:top w:val="nil"/>
            </w:tcBorders>
          </w:tcPr>
          <w:p w14:paraId="510A386E" w14:textId="77777777" w:rsidR="00C04CF6" w:rsidRDefault="00C04CF6">
            <w:pPr>
              <w:pStyle w:val="TableParagraph"/>
              <w:rPr>
                <w:sz w:val="18"/>
              </w:rPr>
            </w:pPr>
          </w:p>
        </w:tc>
        <w:tc>
          <w:tcPr>
            <w:tcW w:w="1560" w:type="dxa"/>
            <w:tcBorders>
              <w:top w:val="nil"/>
            </w:tcBorders>
          </w:tcPr>
          <w:p w14:paraId="1023AE67" w14:textId="77777777" w:rsidR="00C04CF6" w:rsidRDefault="00C04CF6">
            <w:pPr>
              <w:pStyle w:val="TableParagraph"/>
              <w:rPr>
                <w:sz w:val="18"/>
              </w:rPr>
            </w:pPr>
          </w:p>
        </w:tc>
        <w:tc>
          <w:tcPr>
            <w:tcW w:w="1843" w:type="dxa"/>
            <w:vMerge/>
            <w:tcBorders>
              <w:top w:val="nil"/>
            </w:tcBorders>
          </w:tcPr>
          <w:p w14:paraId="43E6621C" w14:textId="77777777" w:rsidR="00C04CF6" w:rsidRDefault="00C04CF6">
            <w:pPr>
              <w:rPr>
                <w:sz w:val="2"/>
                <w:szCs w:val="2"/>
              </w:rPr>
            </w:pPr>
          </w:p>
        </w:tc>
        <w:tc>
          <w:tcPr>
            <w:tcW w:w="2091" w:type="dxa"/>
            <w:vMerge w:val="restart"/>
            <w:tcBorders>
              <w:top w:val="nil"/>
              <w:bottom w:val="nil"/>
            </w:tcBorders>
          </w:tcPr>
          <w:p w14:paraId="784EAAF4" w14:textId="77777777" w:rsidR="00C04CF6" w:rsidRDefault="00F03576">
            <w:pPr>
              <w:pStyle w:val="TableParagraph"/>
              <w:spacing w:before="126"/>
              <w:ind w:left="609"/>
              <w:rPr>
                <w:sz w:val="24"/>
              </w:rPr>
            </w:pPr>
            <w:r>
              <w:rPr>
                <w:sz w:val="24"/>
              </w:rPr>
              <w:t>95-70</w:t>
            </w:r>
            <w:r>
              <w:rPr>
                <w:spacing w:val="-1"/>
                <w:sz w:val="24"/>
              </w:rPr>
              <w:t xml:space="preserve"> </w:t>
            </w:r>
            <w:r>
              <w:rPr>
                <w:spacing w:val="-5"/>
                <w:sz w:val="24"/>
              </w:rPr>
              <w:t>°С</w:t>
            </w:r>
          </w:p>
        </w:tc>
      </w:tr>
      <w:tr w:rsidR="00C04CF6" w14:paraId="3756F8BA" w14:textId="77777777">
        <w:trPr>
          <w:trHeight w:val="263"/>
        </w:trPr>
        <w:tc>
          <w:tcPr>
            <w:tcW w:w="2376" w:type="dxa"/>
            <w:vMerge/>
            <w:tcBorders>
              <w:top w:val="nil"/>
              <w:bottom w:val="nil"/>
            </w:tcBorders>
          </w:tcPr>
          <w:p w14:paraId="35896904" w14:textId="77777777" w:rsidR="00C04CF6" w:rsidRDefault="00C04CF6">
            <w:pPr>
              <w:rPr>
                <w:sz w:val="2"/>
                <w:szCs w:val="2"/>
              </w:rPr>
            </w:pPr>
          </w:p>
        </w:tc>
        <w:tc>
          <w:tcPr>
            <w:tcW w:w="2268" w:type="dxa"/>
            <w:tcBorders>
              <w:bottom w:val="nil"/>
            </w:tcBorders>
          </w:tcPr>
          <w:p w14:paraId="738E7F1D" w14:textId="77777777" w:rsidR="00C04CF6" w:rsidRDefault="00C04CF6">
            <w:pPr>
              <w:pStyle w:val="TableParagraph"/>
              <w:rPr>
                <w:sz w:val="18"/>
              </w:rPr>
            </w:pPr>
          </w:p>
        </w:tc>
        <w:tc>
          <w:tcPr>
            <w:tcW w:w="1560" w:type="dxa"/>
            <w:tcBorders>
              <w:bottom w:val="nil"/>
            </w:tcBorders>
          </w:tcPr>
          <w:p w14:paraId="3CAF725F" w14:textId="77777777" w:rsidR="00C04CF6" w:rsidRDefault="00C04CF6">
            <w:pPr>
              <w:pStyle w:val="TableParagraph"/>
              <w:rPr>
                <w:sz w:val="18"/>
              </w:rPr>
            </w:pPr>
          </w:p>
        </w:tc>
        <w:tc>
          <w:tcPr>
            <w:tcW w:w="1843" w:type="dxa"/>
            <w:vMerge/>
            <w:tcBorders>
              <w:top w:val="nil"/>
            </w:tcBorders>
          </w:tcPr>
          <w:p w14:paraId="31C383A6" w14:textId="77777777" w:rsidR="00C04CF6" w:rsidRDefault="00C04CF6">
            <w:pPr>
              <w:rPr>
                <w:sz w:val="2"/>
                <w:szCs w:val="2"/>
              </w:rPr>
            </w:pPr>
          </w:p>
        </w:tc>
        <w:tc>
          <w:tcPr>
            <w:tcW w:w="2091" w:type="dxa"/>
            <w:vMerge/>
            <w:tcBorders>
              <w:top w:val="nil"/>
              <w:bottom w:val="nil"/>
            </w:tcBorders>
          </w:tcPr>
          <w:p w14:paraId="349E48AE" w14:textId="77777777" w:rsidR="00C04CF6" w:rsidRDefault="00C04CF6">
            <w:pPr>
              <w:rPr>
                <w:sz w:val="2"/>
                <w:szCs w:val="2"/>
              </w:rPr>
            </w:pPr>
          </w:p>
        </w:tc>
      </w:tr>
      <w:tr w:rsidR="00C04CF6" w14:paraId="638BEC21" w14:textId="77777777">
        <w:trPr>
          <w:trHeight w:val="267"/>
        </w:trPr>
        <w:tc>
          <w:tcPr>
            <w:tcW w:w="2376" w:type="dxa"/>
            <w:tcBorders>
              <w:top w:val="nil"/>
              <w:bottom w:val="nil"/>
            </w:tcBorders>
          </w:tcPr>
          <w:p w14:paraId="1E90D648" w14:textId="77777777" w:rsidR="00C04CF6" w:rsidRDefault="00F03576">
            <w:pPr>
              <w:pStyle w:val="TableParagraph"/>
              <w:spacing w:line="247" w:lineRule="exact"/>
              <w:ind w:left="140" w:right="131"/>
              <w:jc w:val="center"/>
              <w:rPr>
                <w:sz w:val="24"/>
              </w:rPr>
            </w:pPr>
            <w:r>
              <w:rPr>
                <w:sz w:val="24"/>
              </w:rPr>
              <w:t>Тельма,</w:t>
            </w:r>
            <w:r>
              <w:rPr>
                <w:spacing w:val="-1"/>
                <w:sz w:val="24"/>
              </w:rPr>
              <w:t xml:space="preserve"> </w:t>
            </w:r>
            <w:r>
              <w:rPr>
                <w:sz w:val="24"/>
              </w:rPr>
              <w:t>улица</w:t>
            </w:r>
            <w:r>
              <w:rPr>
                <w:spacing w:val="-4"/>
                <w:sz w:val="24"/>
              </w:rPr>
              <w:t xml:space="preserve"> </w:t>
            </w:r>
            <w:r>
              <w:rPr>
                <w:sz w:val="24"/>
              </w:rPr>
              <w:t>3-</w:t>
            </w:r>
            <w:r>
              <w:rPr>
                <w:spacing w:val="-10"/>
                <w:sz w:val="24"/>
              </w:rPr>
              <w:t>я</w:t>
            </w:r>
          </w:p>
        </w:tc>
        <w:tc>
          <w:tcPr>
            <w:tcW w:w="2268" w:type="dxa"/>
            <w:tcBorders>
              <w:top w:val="nil"/>
              <w:bottom w:val="nil"/>
            </w:tcBorders>
          </w:tcPr>
          <w:p w14:paraId="35795269" w14:textId="77777777" w:rsidR="00C04CF6" w:rsidRDefault="00F03576">
            <w:pPr>
              <w:pStyle w:val="TableParagraph"/>
              <w:spacing w:line="247" w:lineRule="exact"/>
              <w:ind w:left="547" w:right="538"/>
              <w:jc w:val="center"/>
              <w:rPr>
                <w:sz w:val="24"/>
              </w:rPr>
            </w:pPr>
            <w:r>
              <w:rPr>
                <w:spacing w:val="-2"/>
                <w:sz w:val="24"/>
              </w:rPr>
              <w:t>КВм-</w:t>
            </w:r>
            <w:r>
              <w:rPr>
                <w:spacing w:val="-5"/>
                <w:sz w:val="24"/>
              </w:rPr>
              <w:t>1,8</w:t>
            </w:r>
          </w:p>
        </w:tc>
        <w:tc>
          <w:tcPr>
            <w:tcW w:w="1560" w:type="dxa"/>
            <w:tcBorders>
              <w:top w:val="nil"/>
              <w:bottom w:val="nil"/>
            </w:tcBorders>
          </w:tcPr>
          <w:p w14:paraId="0A5B6036" w14:textId="77777777" w:rsidR="00C04CF6" w:rsidRDefault="00F03576">
            <w:pPr>
              <w:pStyle w:val="TableParagraph"/>
              <w:spacing w:line="247" w:lineRule="exact"/>
              <w:ind w:left="11"/>
              <w:jc w:val="center"/>
              <w:rPr>
                <w:sz w:val="24"/>
              </w:rPr>
            </w:pPr>
            <w:r>
              <w:rPr>
                <w:sz w:val="24"/>
              </w:rPr>
              <w:t>2</w:t>
            </w:r>
          </w:p>
        </w:tc>
        <w:tc>
          <w:tcPr>
            <w:tcW w:w="1843" w:type="dxa"/>
            <w:vMerge/>
            <w:tcBorders>
              <w:top w:val="nil"/>
            </w:tcBorders>
          </w:tcPr>
          <w:p w14:paraId="6E86B7D4" w14:textId="77777777" w:rsidR="00C04CF6" w:rsidRDefault="00C04CF6">
            <w:pPr>
              <w:rPr>
                <w:sz w:val="2"/>
                <w:szCs w:val="2"/>
              </w:rPr>
            </w:pPr>
          </w:p>
        </w:tc>
        <w:tc>
          <w:tcPr>
            <w:tcW w:w="2091" w:type="dxa"/>
            <w:tcBorders>
              <w:top w:val="nil"/>
              <w:bottom w:val="nil"/>
            </w:tcBorders>
          </w:tcPr>
          <w:p w14:paraId="41473368" w14:textId="77777777" w:rsidR="00C04CF6" w:rsidRDefault="00C04CF6">
            <w:pPr>
              <w:pStyle w:val="TableParagraph"/>
              <w:rPr>
                <w:sz w:val="18"/>
              </w:rPr>
            </w:pPr>
          </w:p>
        </w:tc>
      </w:tr>
      <w:tr w:rsidR="00C04CF6" w14:paraId="22213827" w14:textId="77777777">
        <w:trPr>
          <w:trHeight w:val="274"/>
        </w:trPr>
        <w:tc>
          <w:tcPr>
            <w:tcW w:w="2376" w:type="dxa"/>
            <w:tcBorders>
              <w:top w:val="nil"/>
            </w:tcBorders>
          </w:tcPr>
          <w:p w14:paraId="09EE958B" w14:textId="77777777" w:rsidR="00C04CF6" w:rsidRDefault="00F03576">
            <w:pPr>
              <w:pStyle w:val="TableParagraph"/>
              <w:spacing w:line="255" w:lineRule="exact"/>
              <w:ind w:left="137" w:right="133"/>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2268" w:type="dxa"/>
            <w:tcBorders>
              <w:top w:val="nil"/>
            </w:tcBorders>
          </w:tcPr>
          <w:p w14:paraId="20EBAA06" w14:textId="77777777" w:rsidR="00C04CF6" w:rsidRDefault="00C04CF6">
            <w:pPr>
              <w:pStyle w:val="TableParagraph"/>
              <w:rPr>
                <w:sz w:val="20"/>
              </w:rPr>
            </w:pPr>
          </w:p>
        </w:tc>
        <w:tc>
          <w:tcPr>
            <w:tcW w:w="1560" w:type="dxa"/>
            <w:tcBorders>
              <w:top w:val="nil"/>
            </w:tcBorders>
          </w:tcPr>
          <w:p w14:paraId="0BE66852" w14:textId="77777777" w:rsidR="00C04CF6" w:rsidRDefault="00C04CF6">
            <w:pPr>
              <w:pStyle w:val="TableParagraph"/>
              <w:rPr>
                <w:sz w:val="20"/>
              </w:rPr>
            </w:pPr>
          </w:p>
        </w:tc>
        <w:tc>
          <w:tcPr>
            <w:tcW w:w="1843" w:type="dxa"/>
            <w:vMerge/>
            <w:tcBorders>
              <w:top w:val="nil"/>
            </w:tcBorders>
          </w:tcPr>
          <w:p w14:paraId="213CD7D9" w14:textId="77777777" w:rsidR="00C04CF6" w:rsidRDefault="00C04CF6">
            <w:pPr>
              <w:rPr>
                <w:sz w:val="2"/>
                <w:szCs w:val="2"/>
              </w:rPr>
            </w:pPr>
          </w:p>
        </w:tc>
        <w:tc>
          <w:tcPr>
            <w:tcW w:w="2091" w:type="dxa"/>
            <w:tcBorders>
              <w:top w:val="nil"/>
            </w:tcBorders>
          </w:tcPr>
          <w:p w14:paraId="3631734E" w14:textId="77777777" w:rsidR="00C04CF6" w:rsidRDefault="00C04CF6">
            <w:pPr>
              <w:pStyle w:val="TableParagraph"/>
              <w:rPr>
                <w:sz w:val="20"/>
              </w:rPr>
            </w:pPr>
          </w:p>
        </w:tc>
      </w:tr>
      <w:tr w:rsidR="00C04CF6" w14:paraId="09A32242" w14:textId="77777777">
        <w:trPr>
          <w:trHeight w:val="267"/>
        </w:trPr>
        <w:tc>
          <w:tcPr>
            <w:tcW w:w="2376" w:type="dxa"/>
            <w:tcBorders>
              <w:bottom w:val="nil"/>
            </w:tcBorders>
          </w:tcPr>
          <w:p w14:paraId="6F73E836" w14:textId="77777777" w:rsidR="00C04CF6" w:rsidRDefault="00F03576">
            <w:pPr>
              <w:pStyle w:val="TableParagraph"/>
              <w:spacing w:line="248" w:lineRule="exact"/>
              <w:ind w:left="140" w:right="133"/>
              <w:jc w:val="center"/>
              <w:rPr>
                <w:sz w:val="24"/>
              </w:rPr>
            </w:pPr>
            <w:r>
              <w:rPr>
                <w:spacing w:val="-2"/>
                <w:sz w:val="24"/>
              </w:rPr>
              <w:t>Котельная</w:t>
            </w:r>
          </w:p>
        </w:tc>
        <w:tc>
          <w:tcPr>
            <w:tcW w:w="2268" w:type="dxa"/>
            <w:tcBorders>
              <w:bottom w:val="nil"/>
            </w:tcBorders>
          </w:tcPr>
          <w:p w14:paraId="4CA05AB9" w14:textId="77777777" w:rsidR="00C04CF6" w:rsidRDefault="00C04CF6">
            <w:pPr>
              <w:pStyle w:val="TableParagraph"/>
              <w:rPr>
                <w:sz w:val="18"/>
              </w:rPr>
            </w:pPr>
          </w:p>
        </w:tc>
        <w:tc>
          <w:tcPr>
            <w:tcW w:w="1560" w:type="dxa"/>
            <w:tcBorders>
              <w:bottom w:val="nil"/>
            </w:tcBorders>
          </w:tcPr>
          <w:p w14:paraId="3EC555D5" w14:textId="77777777" w:rsidR="00C04CF6" w:rsidRDefault="00C04CF6">
            <w:pPr>
              <w:pStyle w:val="TableParagraph"/>
              <w:rPr>
                <w:sz w:val="18"/>
              </w:rPr>
            </w:pPr>
          </w:p>
        </w:tc>
        <w:tc>
          <w:tcPr>
            <w:tcW w:w="1843" w:type="dxa"/>
            <w:vMerge/>
            <w:tcBorders>
              <w:top w:val="nil"/>
            </w:tcBorders>
          </w:tcPr>
          <w:p w14:paraId="337A9210" w14:textId="77777777" w:rsidR="00C04CF6" w:rsidRDefault="00C04CF6">
            <w:pPr>
              <w:rPr>
                <w:sz w:val="2"/>
                <w:szCs w:val="2"/>
              </w:rPr>
            </w:pPr>
          </w:p>
        </w:tc>
        <w:tc>
          <w:tcPr>
            <w:tcW w:w="2091" w:type="dxa"/>
            <w:tcBorders>
              <w:bottom w:val="nil"/>
            </w:tcBorders>
          </w:tcPr>
          <w:p w14:paraId="004246CF" w14:textId="77777777" w:rsidR="00C04CF6" w:rsidRDefault="00C04CF6">
            <w:pPr>
              <w:pStyle w:val="TableParagraph"/>
              <w:rPr>
                <w:sz w:val="18"/>
              </w:rPr>
            </w:pPr>
          </w:p>
        </w:tc>
      </w:tr>
      <w:tr w:rsidR="00C04CF6" w14:paraId="68D7E3E0" w14:textId="77777777">
        <w:trPr>
          <w:trHeight w:val="265"/>
        </w:trPr>
        <w:tc>
          <w:tcPr>
            <w:tcW w:w="2376" w:type="dxa"/>
            <w:tcBorders>
              <w:top w:val="nil"/>
              <w:bottom w:val="nil"/>
            </w:tcBorders>
          </w:tcPr>
          <w:p w14:paraId="5265F426" w14:textId="77777777" w:rsidR="00C04CF6" w:rsidRDefault="00F03576">
            <w:pPr>
              <w:pStyle w:val="TableParagraph"/>
              <w:spacing w:line="246" w:lineRule="exact"/>
              <w:ind w:left="140" w:right="124"/>
              <w:jc w:val="center"/>
              <w:rPr>
                <w:sz w:val="24"/>
              </w:rPr>
            </w:pPr>
            <w:r>
              <w:rPr>
                <w:spacing w:val="-2"/>
                <w:sz w:val="24"/>
              </w:rPr>
              <w:t>«Совхозная»</w:t>
            </w:r>
          </w:p>
        </w:tc>
        <w:tc>
          <w:tcPr>
            <w:tcW w:w="2268" w:type="dxa"/>
            <w:tcBorders>
              <w:top w:val="nil"/>
              <w:bottom w:val="nil"/>
            </w:tcBorders>
          </w:tcPr>
          <w:p w14:paraId="2C544A89" w14:textId="77777777" w:rsidR="00C04CF6" w:rsidRDefault="00C04CF6">
            <w:pPr>
              <w:pStyle w:val="TableParagraph"/>
              <w:rPr>
                <w:sz w:val="18"/>
              </w:rPr>
            </w:pPr>
          </w:p>
        </w:tc>
        <w:tc>
          <w:tcPr>
            <w:tcW w:w="1560" w:type="dxa"/>
            <w:tcBorders>
              <w:top w:val="nil"/>
              <w:bottom w:val="nil"/>
            </w:tcBorders>
          </w:tcPr>
          <w:p w14:paraId="38BC342D" w14:textId="77777777" w:rsidR="00C04CF6" w:rsidRDefault="00C04CF6">
            <w:pPr>
              <w:pStyle w:val="TableParagraph"/>
              <w:rPr>
                <w:sz w:val="18"/>
              </w:rPr>
            </w:pPr>
          </w:p>
        </w:tc>
        <w:tc>
          <w:tcPr>
            <w:tcW w:w="1843" w:type="dxa"/>
            <w:vMerge/>
            <w:tcBorders>
              <w:top w:val="nil"/>
            </w:tcBorders>
          </w:tcPr>
          <w:p w14:paraId="272A63FD" w14:textId="77777777" w:rsidR="00C04CF6" w:rsidRDefault="00C04CF6">
            <w:pPr>
              <w:rPr>
                <w:sz w:val="2"/>
                <w:szCs w:val="2"/>
              </w:rPr>
            </w:pPr>
          </w:p>
        </w:tc>
        <w:tc>
          <w:tcPr>
            <w:tcW w:w="2091" w:type="dxa"/>
            <w:tcBorders>
              <w:top w:val="nil"/>
              <w:bottom w:val="nil"/>
            </w:tcBorders>
          </w:tcPr>
          <w:p w14:paraId="204A98E2" w14:textId="77777777" w:rsidR="00C04CF6" w:rsidRDefault="00C04CF6">
            <w:pPr>
              <w:pStyle w:val="TableParagraph"/>
              <w:rPr>
                <w:sz w:val="18"/>
              </w:rPr>
            </w:pPr>
          </w:p>
        </w:tc>
      </w:tr>
      <w:tr w:rsidR="00C04CF6" w14:paraId="164BD7F5" w14:textId="77777777">
        <w:trPr>
          <w:trHeight w:val="265"/>
        </w:trPr>
        <w:tc>
          <w:tcPr>
            <w:tcW w:w="2376" w:type="dxa"/>
            <w:tcBorders>
              <w:top w:val="nil"/>
              <w:bottom w:val="nil"/>
            </w:tcBorders>
          </w:tcPr>
          <w:p w14:paraId="3D4DF70B" w14:textId="77777777" w:rsidR="00C04CF6" w:rsidRDefault="00F03576">
            <w:pPr>
              <w:pStyle w:val="TableParagraph"/>
              <w:spacing w:line="246" w:lineRule="exact"/>
              <w:ind w:left="140" w:right="132"/>
              <w:jc w:val="center"/>
              <w:rPr>
                <w:sz w:val="24"/>
              </w:rPr>
            </w:pPr>
            <w:r>
              <w:rPr>
                <w:sz w:val="24"/>
              </w:rPr>
              <w:t>(рабочий</w:t>
            </w:r>
            <w:r>
              <w:rPr>
                <w:spacing w:val="-1"/>
                <w:sz w:val="24"/>
              </w:rPr>
              <w:t xml:space="preserve"> </w:t>
            </w:r>
            <w:r>
              <w:rPr>
                <w:spacing w:val="-2"/>
                <w:sz w:val="24"/>
              </w:rPr>
              <w:t>поселок</w:t>
            </w:r>
          </w:p>
        </w:tc>
        <w:tc>
          <w:tcPr>
            <w:tcW w:w="2268" w:type="dxa"/>
            <w:tcBorders>
              <w:top w:val="nil"/>
              <w:bottom w:val="nil"/>
            </w:tcBorders>
          </w:tcPr>
          <w:p w14:paraId="730B45B2" w14:textId="77777777" w:rsidR="00C04CF6" w:rsidRDefault="00F03576">
            <w:pPr>
              <w:pStyle w:val="TableParagraph"/>
              <w:spacing w:line="246" w:lineRule="exact"/>
              <w:ind w:left="545" w:right="539"/>
              <w:jc w:val="center"/>
              <w:rPr>
                <w:sz w:val="24"/>
              </w:rPr>
            </w:pPr>
            <w:r>
              <w:rPr>
                <w:spacing w:val="-2"/>
                <w:sz w:val="24"/>
              </w:rPr>
              <w:t>КВр-</w:t>
            </w:r>
            <w:r>
              <w:rPr>
                <w:spacing w:val="-5"/>
                <w:sz w:val="24"/>
              </w:rPr>
              <w:t>0,6</w:t>
            </w:r>
          </w:p>
        </w:tc>
        <w:tc>
          <w:tcPr>
            <w:tcW w:w="1560" w:type="dxa"/>
            <w:tcBorders>
              <w:top w:val="nil"/>
              <w:bottom w:val="nil"/>
            </w:tcBorders>
          </w:tcPr>
          <w:p w14:paraId="127DC2AA" w14:textId="77777777" w:rsidR="00C04CF6" w:rsidRDefault="00F03576">
            <w:pPr>
              <w:pStyle w:val="TableParagraph"/>
              <w:spacing w:line="246" w:lineRule="exact"/>
              <w:ind w:left="11"/>
              <w:jc w:val="center"/>
              <w:rPr>
                <w:sz w:val="24"/>
              </w:rPr>
            </w:pPr>
            <w:r>
              <w:rPr>
                <w:sz w:val="24"/>
              </w:rPr>
              <w:t>2</w:t>
            </w:r>
          </w:p>
        </w:tc>
        <w:tc>
          <w:tcPr>
            <w:tcW w:w="1843" w:type="dxa"/>
            <w:vMerge/>
            <w:tcBorders>
              <w:top w:val="nil"/>
            </w:tcBorders>
          </w:tcPr>
          <w:p w14:paraId="7DA1B71D" w14:textId="77777777" w:rsidR="00C04CF6" w:rsidRDefault="00C04CF6">
            <w:pPr>
              <w:rPr>
                <w:sz w:val="2"/>
                <w:szCs w:val="2"/>
              </w:rPr>
            </w:pPr>
          </w:p>
        </w:tc>
        <w:tc>
          <w:tcPr>
            <w:tcW w:w="2091" w:type="dxa"/>
            <w:tcBorders>
              <w:top w:val="nil"/>
              <w:bottom w:val="nil"/>
            </w:tcBorders>
          </w:tcPr>
          <w:p w14:paraId="3FFADF0D" w14:textId="77777777" w:rsidR="00C04CF6" w:rsidRDefault="00F03576">
            <w:pPr>
              <w:pStyle w:val="TableParagraph"/>
              <w:spacing w:line="246" w:lineRule="exact"/>
              <w:ind w:left="609"/>
              <w:rPr>
                <w:sz w:val="24"/>
              </w:rPr>
            </w:pPr>
            <w:r>
              <w:rPr>
                <w:sz w:val="24"/>
              </w:rPr>
              <w:t>85-65</w:t>
            </w:r>
            <w:r>
              <w:rPr>
                <w:spacing w:val="-1"/>
                <w:sz w:val="24"/>
              </w:rPr>
              <w:t xml:space="preserve"> </w:t>
            </w:r>
            <w:r>
              <w:rPr>
                <w:spacing w:val="-5"/>
                <w:sz w:val="24"/>
              </w:rPr>
              <w:t>°С</w:t>
            </w:r>
          </w:p>
        </w:tc>
      </w:tr>
      <w:tr w:rsidR="00C04CF6" w14:paraId="640FAEE2" w14:textId="77777777">
        <w:trPr>
          <w:trHeight w:val="266"/>
        </w:trPr>
        <w:tc>
          <w:tcPr>
            <w:tcW w:w="2376" w:type="dxa"/>
            <w:tcBorders>
              <w:top w:val="nil"/>
              <w:bottom w:val="nil"/>
            </w:tcBorders>
          </w:tcPr>
          <w:p w14:paraId="76A88A7F" w14:textId="77777777" w:rsidR="00C04CF6" w:rsidRDefault="00F03576">
            <w:pPr>
              <w:pStyle w:val="TableParagraph"/>
              <w:spacing w:line="246" w:lineRule="exact"/>
              <w:ind w:left="140" w:right="130"/>
              <w:jc w:val="center"/>
              <w:rPr>
                <w:sz w:val="24"/>
              </w:rPr>
            </w:pPr>
            <w:r>
              <w:rPr>
                <w:sz w:val="24"/>
              </w:rPr>
              <w:t xml:space="preserve">Тельма, </w:t>
            </w:r>
            <w:r>
              <w:rPr>
                <w:spacing w:val="-2"/>
                <w:sz w:val="24"/>
              </w:rPr>
              <w:t>улица</w:t>
            </w:r>
          </w:p>
        </w:tc>
        <w:tc>
          <w:tcPr>
            <w:tcW w:w="2268" w:type="dxa"/>
            <w:tcBorders>
              <w:top w:val="nil"/>
              <w:bottom w:val="nil"/>
            </w:tcBorders>
          </w:tcPr>
          <w:p w14:paraId="3AD628B1" w14:textId="77777777" w:rsidR="00C04CF6" w:rsidRDefault="00C04CF6">
            <w:pPr>
              <w:pStyle w:val="TableParagraph"/>
              <w:rPr>
                <w:sz w:val="18"/>
              </w:rPr>
            </w:pPr>
          </w:p>
        </w:tc>
        <w:tc>
          <w:tcPr>
            <w:tcW w:w="1560" w:type="dxa"/>
            <w:tcBorders>
              <w:top w:val="nil"/>
              <w:bottom w:val="nil"/>
            </w:tcBorders>
          </w:tcPr>
          <w:p w14:paraId="44E3E033" w14:textId="77777777" w:rsidR="00C04CF6" w:rsidRDefault="00C04CF6">
            <w:pPr>
              <w:pStyle w:val="TableParagraph"/>
              <w:rPr>
                <w:sz w:val="18"/>
              </w:rPr>
            </w:pPr>
          </w:p>
        </w:tc>
        <w:tc>
          <w:tcPr>
            <w:tcW w:w="1843" w:type="dxa"/>
            <w:vMerge/>
            <w:tcBorders>
              <w:top w:val="nil"/>
            </w:tcBorders>
          </w:tcPr>
          <w:p w14:paraId="751CCC75" w14:textId="77777777" w:rsidR="00C04CF6" w:rsidRDefault="00C04CF6">
            <w:pPr>
              <w:rPr>
                <w:sz w:val="2"/>
                <w:szCs w:val="2"/>
              </w:rPr>
            </w:pPr>
          </w:p>
        </w:tc>
        <w:tc>
          <w:tcPr>
            <w:tcW w:w="2091" w:type="dxa"/>
            <w:tcBorders>
              <w:top w:val="nil"/>
              <w:bottom w:val="nil"/>
            </w:tcBorders>
          </w:tcPr>
          <w:p w14:paraId="6CDC8CBA" w14:textId="77777777" w:rsidR="00C04CF6" w:rsidRDefault="00C04CF6">
            <w:pPr>
              <w:pStyle w:val="TableParagraph"/>
              <w:rPr>
                <w:sz w:val="18"/>
              </w:rPr>
            </w:pPr>
          </w:p>
        </w:tc>
      </w:tr>
      <w:tr w:rsidR="00C04CF6" w14:paraId="264066EC" w14:textId="77777777">
        <w:trPr>
          <w:trHeight w:val="274"/>
        </w:trPr>
        <w:tc>
          <w:tcPr>
            <w:tcW w:w="2376" w:type="dxa"/>
            <w:tcBorders>
              <w:top w:val="nil"/>
            </w:tcBorders>
          </w:tcPr>
          <w:p w14:paraId="48B502EC" w14:textId="77777777" w:rsidR="00C04CF6" w:rsidRDefault="00F03576">
            <w:pPr>
              <w:pStyle w:val="TableParagraph"/>
              <w:spacing w:line="254" w:lineRule="exact"/>
              <w:ind w:left="140" w:right="131"/>
              <w:jc w:val="center"/>
              <w:rPr>
                <w:sz w:val="24"/>
              </w:rPr>
            </w:pPr>
            <w:r>
              <w:rPr>
                <w:sz w:val="24"/>
              </w:rPr>
              <w:t>Совхозная,</w:t>
            </w:r>
            <w:r>
              <w:rPr>
                <w:spacing w:val="-4"/>
                <w:sz w:val="24"/>
              </w:rPr>
              <w:t xml:space="preserve"> </w:t>
            </w:r>
            <w:r>
              <w:rPr>
                <w:sz w:val="24"/>
              </w:rPr>
              <w:t>дом</w:t>
            </w:r>
            <w:r>
              <w:rPr>
                <w:spacing w:val="-1"/>
                <w:sz w:val="24"/>
              </w:rPr>
              <w:t xml:space="preserve"> </w:t>
            </w:r>
            <w:r>
              <w:rPr>
                <w:spacing w:val="-5"/>
                <w:sz w:val="24"/>
              </w:rPr>
              <w:t>2А)</w:t>
            </w:r>
          </w:p>
        </w:tc>
        <w:tc>
          <w:tcPr>
            <w:tcW w:w="2268" w:type="dxa"/>
            <w:tcBorders>
              <w:top w:val="nil"/>
            </w:tcBorders>
          </w:tcPr>
          <w:p w14:paraId="633DE402" w14:textId="77777777" w:rsidR="00C04CF6" w:rsidRDefault="00C04CF6">
            <w:pPr>
              <w:pStyle w:val="TableParagraph"/>
              <w:rPr>
                <w:sz w:val="20"/>
              </w:rPr>
            </w:pPr>
          </w:p>
        </w:tc>
        <w:tc>
          <w:tcPr>
            <w:tcW w:w="1560" w:type="dxa"/>
            <w:tcBorders>
              <w:top w:val="nil"/>
            </w:tcBorders>
          </w:tcPr>
          <w:p w14:paraId="58611D7B" w14:textId="77777777" w:rsidR="00C04CF6" w:rsidRDefault="00C04CF6">
            <w:pPr>
              <w:pStyle w:val="TableParagraph"/>
              <w:rPr>
                <w:sz w:val="20"/>
              </w:rPr>
            </w:pPr>
          </w:p>
        </w:tc>
        <w:tc>
          <w:tcPr>
            <w:tcW w:w="1843" w:type="dxa"/>
            <w:vMerge/>
            <w:tcBorders>
              <w:top w:val="nil"/>
            </w:tcBorders>
          </w:tcPr>
          <w:p w14:paraId="20B4E216" w14:textId="77777777" w:rsidR="00C04CF6" w:rsidRDefault="00C04CF6">
            <w:pPr>
              <w:rPr>
                <w:sz w:val="2"/>
                <w:szCs w:val="2"/>
              </w:rPr>
            </w:pPr>
          </w:p>
        </w:tc>
        <w:tc>
          <w:tcPr>
            <w:tcW w:w="2091" w:type="dxa"/>
            <w:tcBorders>
              <w:top w:val="nil"/>
            </w:tcBorders>
          </w:tcPr>
          <w:p w14:paraId="565216C5" w14:textId="77777777" w:rsidR="00C04CF6" w:rsidRDefault="00C04CF6">
            <w:pPr>
              <w:pStyle w:val="TableParagraph"/>
              <w:rPr>
                <w:sz w:val="20"/>
              </w:rPr>
            </w:pPr>
          </w:p>
        </w:tc>
      </w:tr>
    </w:tbl>
    <w:p w14:paraId="0FB94008" w14:textId="77777777" w:rsidR="00C04CF6" w:rsidRDefault="00F03576">
      <w:pPr>
        <w:pStyle w:val="a3"/>
        <w:spacing w:before="59"/>
        <w:ind w:right="689"/>
      </w:pPr>
      <w:r>
        <w:t>В котельной «</w:t>
      </w:r>
      <w:proofErr w:type="spellStart"/>
      <w:r>
        <w:t>Тельминская</w:t>
      </w:r>
      <w:proofErr w:type="spellEnd"/>
      <w:r>
        <w:t xml:space="preserve"> швейная фабрика» (рабочий поселок Тельма, улица 3-я Советская, дом 1В) установлен котельный агрегат КВм-1,8КБ в количестве 1 штука и</w:t>
      </w:r>
      <w:r>
        <w:rPr>
          <w:spacing w:val="40"/>
        </w:rPr>
        <w:t xml:space="preserve"> </w:t>
      </w:r>
      <w:r>
        <w:t>котельный агрегат КВм-1,8 в количестве 2 штук.</w:t>
      </w:r>
    </w:p>
    <w:p w14:paraId="50DA33A5" w14:textId="77777777" w:rsidR="00C04CF6" w:rsidRDefault="00F03576">
      <w:pPr>
        <w:pStyle w:val="a3"/>
        <w:ind w:right="696"/>
      </w:pPr>
      <w:r>
        <w:t>В котельной «Совхозная» (рабочий поселок Тельма, улица Совхозная, дом 2А) установлен котельный агрегат КВр-0,6 в количестве 2 штук.</w:t>
      </w:r>
    </w:p>
    <w:p w14:paraId="5DFC1862" w14:textId="77777777" w:rsidR="00C04CF6" w:rsidRDefault="00F03576">
      <w:pPr>
        <w:pStyle w:val="a3"/>
        <w:ind w:right="691"/>
      </w:pPr>
      <w:r>
        <w:t>Технические характеристики муниципальных котельных рабочего поселка Тельма представлены в Таблице 22.</w:t>
      </w:r>
    </w:p>
    <w:p w14:paraId="2B404078" w14:textId="77777777" w:rsidR="00C04CF6" w:rsidRDefault="00F03576">
      <w:pPr>
        <w:pStyle w:val="a3"/>
        <w:spacing w:after="8"/>
        <w:ind w:left="1386" w:firstLine="8051"/>
        <w:jc w:val="left"/>
      </w:pPr>
      <w:r>
        <w:t>Таблица</w:t>
      </w:r>
      <w:r>
        <w:rPr>
          <w:spacing w:val="-15"/>
        </w:rPr>
        <w:t xml:space="preserve"> </w:t>
      </w:r>
      <w:r>
        <w:t>22 Технические характеристики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11"/>
        <w:gridCol w:w="2411"/>
        <w:gridCol w:w="3369"/>
      </w:tblGrid>
      <w:tr w:rsidR="00C04CF6" w14:paraId="001BA36B" w14:textId="77777777">
        <w:trPr>
          <w:trHeight w:val="1103"/>
        </w:trPr>
        <w:tc>
          <w:tcPr>
            <w:tcW w:w="1952" w:type="dxa"/>
          </w:tcPr>
          <w:p w14:paraId="5AF5FF67" w14:textId="77777777" w:rsidR="00C04CF6" w:rsidRDefault="00C04CF6">
            <w:pPr>
              <w:pStyle w:val="TableParagraph"/>
              <w:spacing w:before="8"/>
              <w:rPr>
                <w:sz w:val="23"/>
              </w:rPr>
            </w:pPr>
          </w:p>
          <w:p w14:paraId="2A53FB05" w14:textId="77777777" w:rsidR="00C04CF6" w:rsidRDefault="00F03576">
            <w:pPr>
              <w:pStyle w:val="TableParagraph"/>
              <w:ind w:left="365" w:hanging="195"/>
              <w:rPr>
                <w:b/>
                <w:sz w:val="24"/>
              </w:rPr>
            </w:pPr>
            <w:r>
              <w:rPr>
                <w:b/>
                <w:spacing w:val="-2"/>
                <w:sz w:val="24"/>
              </w:rPr>
              <w:t>Наименование показателя</w:t>
            </w:r>
          </w:p>
        </w:tc>
        <w:tc>
          <w:tcPr>
            <w:tcW w:w="4822" w:type="dxa"/>
            <w:gridSpan w:val="2"/>
          </w:tcPr>
          <w:p w14:paraId="72D1B82B" w14:textId="77777777" w:rsidR="00C04CF6" w:rsidRDefault="00F03576">
            <w:pPr>
              <w:pStyle w:val="TableParagraph"/>
              <w:spacing w:line="273" w:lineRule="exact"/>
              <w:ind w:left="660" w:right="658"/>
              <w:jc w:val="center"/>
              <w:rPr>
                <w:b/>
                <w:sz w:val="24"/>
              </w:rPr>
            </w:pPr>
            <w:r>
              <w:rPr>
                <w:b/>
                <w:sz w:val="24"/>
              </w:rPr>
              <w:t>Котельные</w:t>
            </w:r>
            <w:r>
              <w:rPr>
                <w:b/>
                <w:spacing w:val="-3"/>
                <w:sz w:val="24"/>
              </w:rPr>
              <w:t xml:space="preserve"> </w:t>
            </w:r>
            <w:r>
              <w:rPr>
                <w:b/>
                <w:sz w:val="24"/>
              </w:rPr>
              <w:t>агрегаты</w:t>
            </w:r>
            <w:r>
              <w:rPr>
                <w:b/>
                <w:spacing w:val="-2"/>
                <w:sz w:val="24"/>
              </w:rPr>
              <w:t xml:space="preserve"> котельной</w:t>
            </w:r>
          </w:p>
          <w:p w14:paraId="72934327" w14:textId="77777777" w:rsidR="00C04CF6" w:rsidRDefault="00F03576">
            <w:pPr>
              <w:pStyle w:val="TableParagraph"/>
              <w:ind w:left="436" w:right="429" w:hanging="1"/>
              <w:jc w:val="center"/>
              <w:rPr>
                <w:b/>
                <w:sz w:val="24"/>
              </w:rPr>
            </w:pPr>
            <w:r>
              <w:rPr>
                <w:b/>
                <w:sz w:val="24"/>
              </w:rPr>
              <w:t>«</w:t>
            </w:r>
            <w:proofErr w:type="spellStart"/>
            <w:r>
              <w:rPr>
                <w:b/>
                <w:sz w:val="24"/>
              </w:rPr>
              <w:t>Тельминская</w:t>
            </w:r>
            <w:proofErr w:type="spellEnd"/>
            <w:r>
              <w:rPr>
                <w:b/>
                <w:sz w:val="24"/>
              </w:rPr>
              <w:t xml:space="preserve"> швейная фабрика» (рабочий</w:t>
            </w:r>
            <w:r>
              <w:rPr>
                <w:b/>
                <w:spacing w:val="-9"/>
                <w:sz w:val="24"/>
              </w:rPr>
              <w:t xml:space="preserve"> </w:t>
            </w:r>
            <w:r>
              <w:rPr>
                <w:b/>
                <w:sz w:val="24"/>
              </w:rPr>
              <w:t>поселок</w:t>
            </w:r>
            <w:r>
              <w:rPr>
                <w:b/>
                <w:spacing w:val="-9"/>
                <w:sz w:val="24"/>
              </w:rPr>
              <w:t xml:space="preserve"> </w:t>
            </w:r>
            <w:r>
              <w:rPr>
                <w:b/>
                <w:sz w:val="24"/>
              </w:rPr>
              <w:t>Тельма,</w:t>
            </w:r>
            <w:r>
              <w:rPr>
                <w:b/>
                <w:spacing w:val="-10"/>
                <w:sz w:val="24"/>
              </w:rPr>
              <w:t xml:space="preserve"> </w:t>
            </w:r>
            <w:r>
              <w:rPr>
                <w:b/>
                <w:sz w:val="24"/>
              </w:rPr>
              <w:t>улица</w:t>
            </w:r>
            <w:r>
              <w:rPr>
                <w:b/>
                <w:spacing w:val="-9"/>
                <w:sz w:val="24"/>
              </w:rPr>
              <w:t xml:space="preserve"> </w:t>
            </w:r>
            <w:r>
              <w:rPr>
                <w:b/>
                <w:sz w:val="24"/>
              </w:rPr>
              <w:t>3-я</w:t>
            </w:r>
          </w:p>
          <w:p w14:paraId="168420FD" w14:textId="77777777" w:rsidR="00C04CF6" w:rsidRDefault="00F03576">
            <w:pPr>
              <w:pStyle w:val="TableParagraph"/>
              <w:spacing w:line="259" w:lineRule="exact"/>
              <w:ind w:left="660" w:right="654"/>
              <w:jc w:val="center"/>
              <w:rPr>
                <w:b/>
                <w:sz w:val="24"/>
              </w:rPr>
            </w:pPr>
            <w:r>
              <w:rPr>
                <w:b/>
                <w:sz w:val="24"/>
              </w:rPr>
              <w:t>Советская,</w:t>
            </w:r>
            <w:r>
              <w:rPr>
                <w:b/>
                <w:spacing w:val="-3"/>
                <w:sz w:val="24"/>
              </w:rPr>
              <w:t xml:space="preserve"> </w:t>
            </w:r>
            <w:r>
              <w:rPr>
                <w:b/>
                <w:sz w:val="24"/>
              </w:rPr>
              <w:t>дом</w:t>
            </w:r>
            <w:r>
              <w:rPr>
                <w:b/>
                <w:spacing w:val="-2"/>
                <w:sz w:val="24"/>
              </w:rPr>
              <w:t xml:space="preserve"> </w:t>
            </w:r>
            <w:r>
              <w:rPr>
                <w:b/>
                <w:spacing w:val="-5"/>
                <w:sz w:val="24"/>
              </w:rPr>
              <w:t>1В)</w:t>
            </w:r>
          </w:p>
        </w:tc>
        <w:tc>
          <w:tcPr>
            <w:tcW w:w="3369" w:type="dxa"/>
          </w:tcPr>
          <w:p w14:paraId="65F23A16" w14:textId="77777777" w:rsidR="00C04CF6" w:rsidRDefault="00F03576">
            <w:pPr>
              <w:pStyle w:val="TableParagraph"/>
              <w:ind w:left="261" w:right="254" w:firstLine="2"/>
              <w:jc w:val="center"/>
              <w:rPr>
                <w:b/>
                <w:sz w:val="24"/>
              </w:rPr>
            </w:pPr>
            <w:r>
              <w:rPr>
                <w:b/>
                <w:sz w:val="24"/>
              </w:rPr>
              <w:t>Котельные агрегаты котельной «Совхозная» (рабочий</w:t>
            </w:r>
            <w:r>
              <w:rPr>
                <w:b/>
                <w:spacing w:val="-2"/>
                <w:sz w:val="24"/>
              </w:rPr>
              <w:t xml:space="preserve"> </w:t>
            </w:r>
            <w:r>
              <w:rPr>
                <w:b/>
                <w:sz w:val="24"/>
              </w:rPr>
              <w:t>поселок</w:t>
            </w:r>
            <w:r>
              <w:rPr>
                <w:b/>
                <w:spacing w:val="-1"/>
                <w:sz w:val="24"/>
              </w:rPr>
              <w:t xml:space="preserve"> </w:t>
            </w:r>
            <w:r>
              <w:rPr>
                <w:b/>
                <w:spacing w:val="-2"/>
                <w:sz w:val="24"/>
              </w:rPr>
              <w:t>Тельма,</w:t>
            </w:r>
          </w:p>
          <w:p w14:paraId="18AB5654" w14:textId="77777777" w:rsidR="00C04CF6" w:rsidRDefault="00F03576">
            <w:pPr>
              <w:pStyle w:val="TableParagraph"/>
              <w:spacing w:line="259" w:lineRule="exact"/>
              <w:ind w:left="264" w:right="261"/>
              <w:jc w:val="center"/>
              <w:rPr>
                <w:b/>
                <w:sz w:val="24"/>
              </w:rPr>
            </w:pPr>
            <w:r>
              <w:rPr>
                <w:b/>
                <w:sz w:val="24"/>
              </w:rPr>
              <w:t>улица</w:t>
            </w:r>
            <w:r>
              <w:rPr>
                <w:b/>
                <w:spacing w:val="-3"/>
                <w:sz w:val="24"/>
              </w:rPr>
              <w:t xml:space="preserve"> </w:t>
            </w:r>
            <w:r>
              <w:rPr>
                <w:b/>
                <w:sz w:val="24"/>
              </w:rPr>
              <w:t>Совхозная,</w:t>
            </w:r>
            <w:r>
              <w:rPr>
                <w:b/>
                <w:spacing w:val="-2"/>
                <w:sz w:val="24"/>
              </w:rPr>
              <w:t xml:space="preserve"> </w:t>
            </w:r>
            <w:r>
              <w:rPr>
                <w:b/>
                <w:sz w:val="24"/>
              </w:rPr>
              <w:t>дом</w:t>
            </w:r>
            <w:r>
              <w:rPr>
                <w:b/>
                <w:spacing w:val="-4"/>
                <w:sz w:val="24"/>
              </w:rPr>
              <w:t xml:space="preserve"> </w:t>
            </w:r>
            <w:r>
              <w:rPr>
                <w:b/>
                <w:spacing w:val="-5"/>
                <w:sz w:val="24"/>
              </w:rPr>
              <w:t>2А)</w:t>
            </w:r>
          </w:p>
        </w:tc>
      </w:tr>
      <w:tr w:rsidR="00C04CF6" w14:paraId="0C86FF5C" w14:textId="77777777">
        <w:trPr>
          <w:trHeight w:val="827"/>
        </w:trPr>
        <w:tc>
          <w:tcPr>
            <w:tcW w:w="1952" w:type="dxa"/>
          </w:tcPr>
          <w:p w14:paraId="3F58FD9D" w14:textId="77777777" w:rsidR="00C04CF6" w:rsidRDefault="00F03576">
            <w:pPr>
              <w:pStyle w:val="TableParagraph"/>
              <w:ind w:left="401" w:firstLine="242"/>
              <w:rPr>
                <w:sz w:val="24"/>
              </w:rPr>
            </w:pPr>
            <w:r>
              <w:rPr>
                <w:spacing w:val="-2"/>
                <w:sz w:val="24"/>
              </w:rPr>
              <w:t>Марка котельного</w:t>
            </w:r>
          </w:p>
          <w:p w14:paraId="54063D49" w14:textId="77777777" w:rsidR="00C04CF6" w:rsidRDefault="00F03576">
            <w:pPr>
              <w:pStyle w:val="TableParagraph"/>
              <w:spacing w:line="264" w:lineRule="exact"/>
              <w:ind w:left="552"/>
              <w:rPr>
                <w:sz w:val="24"/>
              </w:rPr>
            </w:pPr>
            <w:r>
              <w:rPr>
                <w:spacing w:val="-2"/>
                <w:sz w:val="24"/>
              </w:rPr>
              <w:t>агрегата</w:t>
            </w:r>
          </w:p>
        </w:tc>
        <w:tc>
          <w:tcPr>
            <w:tcW w:w="2411" w:type="dxa"/>
          </w:tcPr>
          <w:p w14:paraId="0E6A0C2A" w14:textId="77777777" w:rsidR="00C04CF6" w:rsidRDefault="00C04CF6">
            <w:pPr>
              <w:pStyle w:val="TableParagraph"/>
              <w:spacing w:before="3"/>
              <w:rPr>
                <w:sz w:val="23"/>
              </w:rPr>
            </w:pPr>
          </w:p>
          <w:p w14:paraId="1561574A" w14:textId="77777777" w:rsidR="00C04CF6" w:rsidRDefault="00F03576">
            <w:pPr>
              <w:pStyle w:val="TableParagraph"/>
              <w:ind w:left="616" w:right="613"/>
              <w:jc w:val="center"/>
              <w:rPr>
                <w:sz w:val="24"/>
              </w:rPr>
            </w:pPr>
            <w:r>
              <w:rPr>
                <w:spacing w:val="-2"/>
                <w:sz w:val="24"/>
              </w:rPr>
              <w:t>КВм-1,8КБ</w:t>
            </w:r>
          </w:p>
        </w:tc>
        <w:tc>
          <w:tcPr>
            <w:tcW w:w="2411" w:type="dxa"/>
          </w:tcPr>
          <w:p w14:paraId="525E75EB" w14:textId="77777777" w:rsidR="00C04CF6" w:rsidRDefault="00C04CF6">
            <w:pPr>
              <w:pStyle w:val="TableParagraph"/>
              <w:spacing w:before="3"/>
              <w:rPr>
                <w:sz w:val="23"/>
              </w:rPr>
            </w:pPr>
          </w:p>
          <w:p w14:paraId="0CDE8F84" w14:textId="77777777" w:rsidR="00C04CF6" w:rsidRDefault="00F03576">
            <w:pPr>
              <w:pStyle w:val="TableParagraph"/>
              <w:ind w:left="616" w:right="610"/>
              <w:jc w:val="center"/>
              <w:rPr>
                <w:sz w:val="24"/>
              </w:rPr>
            </w:pPr>
            <w:r>
              <w:rPr>
                <w:spacing w:val="-2"/>
                <w:sz w:val="24"/>
              </w:rPr>
              <w:t>КВм-</w:t>
            </w:r>
            <w:r>
              <w:rPr>
                <w:spacing w:val="-5"/>
                <w:sz w:val="24"/>
              </w:rPr>
              <w:t>1,8</w:t>
            </w:r>
          </w:p>
        </w:tc>
        <w:tc>
          <w:tcPr>
            <w:tcW w:w="3369" w:type="dxa"/>
          </w:tcPr>
          <w:p w14:paraId="513477F2" w14:textId="77777777" w:rsidR="00C04CF6" w:rsidRDefault="00C04CF6">
            <w:pPr>
              <w:pStyle w:val="TableParagraph"/>
              <w:spacing w:before="3"/>
              <w:rPr>
                <w:sz w:val="23"/>
              </w:rPr>
            </w:pPr>
          </w:p>
          <w:p w14:paraId="64EA5335" w14:textId="77777777" w:rsidR="00C04CF6" w:rsidRDefault="00F03576">
            <w:pPr>
              <w:pStyle w:val="TableParagraph"/>
              <w:ind w:left="264" w:right="260"/>
              <w:jc w:val="center"/>
              <w:rPr>
                <w:sz w:val="24"/>
              </w:rPr>
            </w:pPr>
            <w:r>
              <w:rPr>
                <w:spacing w:val="-2"/>
                <w:sz w:val="24"/>
              </w:rPr>
              <w:t>КВр-</w:t>
            </w:r>
            <w:r>
              <w:rPr>
                <w:spacing w:val="-5"/>
                <w:sz w:val="24"/>
              </w:rPr>
              <w:t>0,6</w:t>
            </w:r>
          </w:p>
        </w:tc>
      </w:tr>
      <w:tr w:rsidR="00C04CF6" w14:paraId="07C12A8C" w14:textId="77777777">
        <w:trPr>
          <w:trHeight w:val="827"/>
        </w:trPr>
        <w:tc>
          <w:tcPr>
            <w:tcW w:w="1952" w:type="dxa"/>
          </w:tcPr>
          <w:p w14:paraId="31FF1D80" w14:textId="77777777" w:rsidR="00C04CF6" w:rsidRDefault="00F03576">
            <w:pPr>
              <w:pStyle w:val="TableParagraph"/>
              <w:ind w:left="429" w:hanging="56"/>
              <w:rPr>
                <w:sz w:val="24"/>
              </w:rPr>
            </w:pPr>
            <w:r>
              <w:rPr>
                <w:spacing w:val="-2"/>
                <w:sz w:val="24"/>
              </w:rPr>
              <w:t>Количество котельных</w:t>
            </w:r>
          </w:p>
          <w:p w14:paraId="231B905E" w14:textId="77777777" w:rsidR="00C04CF6" w:rsidRDefault="00F03576">
            <w:pPr>
              <w:pStyle w:val="TableParagraph"/>
              <w:spacing w:line="264" w:lineRule="exact"/>
              <w:ind w:left="251"/>
              <w:rPr>
                <w:sz w:val="24"/>
              </w:rPr>
            </w:pPr>
            <w:r>
              <w:rPr>
                <w:sz w:val="24"/>
              </w:rPr>
              <w:t>агрегатов,</w:t>
            </w:r>
            <w:r>
              <w:rPr>
                <w:spacing w:val="-6"/>
                <w:sz w:val="24"/>
              </w:rPr>
              <w:t xml:space="preserve"> </w:t>
            </w:r>
            <w:r>
              <w:rPr>
                <w:spacing w:val="-5"/>
                <w:sz w:val="24"/>
              </w:rPr>
              <w:t>шт.</w:t>
            </w:r>
          </w:p>
        </w:tc>
        <w:tc>
          <w:tcPr>
            <w:tcW w:w="2411" w:type="dxa"/>
          </w:tcPr>
          <w:p w14:paraId="737E29F5" w14:textId="77777777" w:rsidR="00C04CF6" w:rsidRDefault="00C04CF6">
            <w:pPr>
              <w:pStyle w:val="TableParagraph"/>
              <w:spacing w:before="3"/>
              <w:rPr>
                <w:sz w:val="23"/>
              </w:rPr>
            </w:pPr>
          </w:p>
          <w:p w14:paraId="4A1C849A" w14:textId="77777777" w:rsidR="00C04CF6" w:rsidRDefault="00F03576">
            <w:pPr>
              <w:pStyle w:val="TableParagraph"/>
              <w:ind w:left="8"/>
              <w:jc w:val="center"/>
              <w:rPr>
                <w:sz w:val="24"/>
              </w:rPr>
            </w:pPr>
            <w:r>
              <w:rPr>
                <w:sz w:val="24"/>
              </w:rPr>
              <w:t>1</w:t>
            </w:r>
          </w:p>
        </w:tc>
        <w:tc>
          <w:tcPr>
            <w:tcW w:w="2411" w:type="dxa"/>
          </w:tcPr>
          <w:p w14:paraId="4317F7AA" w14:textId="77777777" w:rsidR="00C04CF6" w:rsidRDefault="00C04CF6">
            <w:pPr>
              <w:pStyle w:val="TableParagraph"/>
              <w:spacing w:before="3"/>
              <w:rPr>
                <w:sz w:val="23"/>
              </w:rPr>
            </w:pPr>
          </w:p>
          <w:p w14:paraId="098507EF" w14:textId="77777777" w:rsidR="00C04CF6" w:rsidRDefault="00F03576">
            <w:pPr>
              <w:pStyle w:val="TableParagraph"/>
              <w:ind w:left="10"/>
              <w:jc w:val="center"/>
              <w:rPr>
                <w:sz w:val="24"/>
              </w:rPr>
            </w:pPr>
            <w:r>
              <w:rPr>
                <w:sz w:val="24"/>
              </w:rPr>
              <w:t>2</w:t>
            </w:r>
          </w:p>
        </w:tc>
        <w:tc>
          <w:tcPr>
            <w:tcW w:w="3369" w:type="dxa"/>
          </w:tcPr>
          <w:p w14:paraId="4F8E00C3" w14:textId="77777777" w:rsidR="00C04CF6" w:rsidRDefault="00C04CF6">
            <w:pPr>
              <w:pStyle w:val="TableParagraph"/>
              <w:spacing w:before="3"/>
              <w:rPr>
                <w:sz w:val="23"/>
              </w:rPr>
            </w:pPr>
          </w:p>
          <w:p w14:paraId="15C027BD" w14:textId="77777777" w:rsidR="00C04CF6" w:rsidRDefault="00F03576">
            <w:pPr>
              <w:pStyle w:val="TableParagraph"/>
              <w:ind w:left="7"/>
              <w:jc w:val="center"/>
              <w:rPr>
                <w:sz w:val="24"/>
              </w:rPr>
            </w:pPr>
            <w:r>
              <w:rPr>
                <w:sz w:val="24"/>
              </w:rPr>
              <w:t>2</w:t>
            </w:r>
          </w:p>
        </w:tc>
      </w:tr>
      <w:tr w:rsidR="00C04CF6" w14:paraId="2173BF4E" w14:textId="77777777">
        <w:trPr>
          <w:trHeight w:val="1103"/>
        </w:trPr>
        <w:tc>
          <w:tcPr>
            <w:tcW w:w="1952" w:type="dxa"/>
          </w:tcPr>
          <w:p w14:paraId="1889E8C5" w14:textId="77777777" w:rsidR="00C04CF6" w:rsidRDefault="00F03576">
            <w:pPr>
              <w:pStyle w:val="TableParagraph"/>
              <w:ind w:left="198" w:right="190"/>
              <w:jc w:val="center"/>
              <w:rPr>
                <w:sz w:val="24"/>
              </w:rPr>
            </w:pPr>
            <w:r>
              <w:rPr>
                <w:spacing w:val="-2"/>
                <w:sz w:val="24"/>
              </w:rPr>
              <w:t>Установленная проектная мощность,</w:t>
            </w:r>
          </w:p>
          <w:p w14:paraId="7DB391F9" w14:textId="77777777" w:rsidR="00C04CF6" w:rsidRDefault="00F03576">
            <w:pPr>
              <w:pStyle w:val="TableParagraph"/>
              <w:spacing w:line="264" w:lineRule="exact"/>
              <w:ind w:left="198" w:right="189"/>
              <w:jc w:val="center"/>
              <w:rPr>
                <w:sz w:val="24"/>
              </w:rPr>
            </w:pPr>
            <w:r>
              <w:rPr>
                <w:spacing w:val="-2"/>
                <w:sz w:val="24"/>
              </w:rPr>
              <w:t>Гкал/ч</w:t>
            </w:r>
          </w:p>
        </w:tc>
        <w:tc>
          <w:tcPr>
            <w:tcW w:w="2411" w:type="dxa"/>
          </w:tcPr>
          <w:p w14:paraId="6CF3F770" w14:textId="77777777" w:rsidR="00C04CF6" w:rsidRDefault="00C04CF6">
            <w:pPr>
              <w:pStyle w:val="TableParagraph"/>
              <w:spacing w:before="4"/>
              <w:rPr>
                <w:sz w:val="35"/>
              </w:rPr>
            </w:pPr>
          </w:p>
          <w:p w14:paraId="666878CC" w14:textId="77777777" w:rsidR="00C04CF6" w:rsidRDefault="00F03576">
            <w:pPr>
              <w:pStyle w:val="TableParagraph"/>
              <w:ind w:left="616" w:right="611"/>
              <w:jc w:val="center"/>
              <w:rPr>
                <w:sz w:val="24"/>
              </w:rPr>
            </w:pPr>
            <w:r>
              <w:rPr>
                <w:spacing w:val="-4"/>
                <w:sz w:val="24"/>
              </w:rPr>
              <w:t>1,55</w:t>
            </w:r>
          </w:p>
        </w:tc>
        <w:tc>
          <w:tcPr>
            <w:tcW w:w="2411" w:type="dxa"/>
          </w:tcPr>
          <w:p w14:paraId="50EF26B7" w14:textId="77777777" w:rsidR="00C04CF6" w:rsidRDefault="00C04CF6">
            <w:pPr>
              <w:pStyle w:val="TableParagraph"/>
              <w:spacing w:before="4"/>
              <w:rPr>
                <w:sz w:val="35"/>
              </w:rPr>
            </w:pPr>
          </w:p>
          <w:p w14:paraId="01AD16F2" w14:textId="77777777" w:rsidR="00C04CF6" w:rsidRDefault="00F03576">
            <w:pPr>
              <w:pStyle w:val="TableParagraph"/>
              <w:ind w:left="616" w:right="608"/>
              <w:jc w:val="center"/>
              <w:rPr>
                <w:sz w:val="24"/>
              </w:rPr>
            </w:pPr>
            <w:r>
              <w:rPr>
                <w:spacing w:val="-5"/>
                <w:sz w:val="24"/>
              </w:rPr>
              <w:t>3,1</w:t>
            </w:r>
          </w:p>
        </w:tc>
        <w:tc>
          <w:tcPr>
            <w:tcW w:w="3369" w:type="dxa"/>
          </w:tcPr>
          <w:p w14:paraId="6855FAEF" w14:textId="77777777" w:rsidR="00C04CF6" w:rsidRDefault="00C04CF6">
            <w:pPr>
              <w:pStyle w:val="TableParagraph"/>
              <w:spacing w:before="4"/>
              <w:rPr>
                <w:sz w:val="35"/>
              </w:rPr>
            </w:pPr>
          </w:p>
          <w:p w14:paraId="4588856F" w14:textId="77777777" w:rsidR="00C04CF6" w:rsidRDefault="00F03576">
            <w:pPr>
              <w:pStyle w:val="TableParagraph"/>
              <w:ind w:left="264" w:right="256"/>
              <w:jc w:val="center"/>
              <w:rPr>
                <w:sz w:val="24"/>
              </w:rPr>
            </w:pPr>
            <w:r>
              <w:rPr>
                <w:spacing w:val="-4"/>
                <w:sz w:val="24"/>
              </w:rPr>
              <w:t>1,04</w:t>
            </w:r>
          </w:p>
        </w:tc>
      </w:tr>
      <w:tr w:rsidR="00C04CF6" w14:paraId="65F1AE3B" w14:textId="77777777">
        <w:trPr>
          <w:trHeight w:val="827"/>
        </w:trPr>
        <w:tc>
          <w:tcPr>
            <w:tcW w:w="1952" w:type="dxa"/>
          </w:tcPr>
          <w:p w14:paraId="707ECDDA" w14:textId="77777777" w:rsidR="00C04CF6" w:rsidRDefault="00F03576">
            <w:pPr>
              <w:pStyle w:val="TableParagraph"/>
              <w:spacing w:line="268" w:lineRule="exact"/>
              <w:ind w:left="197" w:right="190"/>
              <w:jc w:val="center"/>
              <w:rPr>
                <w:sz w:val="24"/>
              </w:rPr>
            </w:pPr>
            <w:r>
              <w:rPr>
                <w:spacing w:val="-2"/>
                <w:sz w:val="24"/>
              </w:rPr>
              <w:t>Располагаемая</w:t>
            </w:r>
          </w:p>
          <w:p w14:paraId="4BAC1F14" w14:textId="77777777" w:rsidR="00C04CF6" w:rsidRDefault="00F03576">
            <w:pPr>
              <w:pStyle w:val="TableParagraph"/>
              <w:spacing w:line="270" w:lineRule="atLeast"/>
              <w:ind w:left="198" w:right="187"/>
              <w:jc w:val="center"/>
              <w:rPr>
                <w:sz w:val="24"/>
              </w:rPr>
            </w:pPr>
            <w:r>
              <w:rPr>
                <w:spacing w:val="-2"/>
                <w:sz w:val="24"/>
              </w:rPr>
              <w:t>мощность, Гкал/ч</w:t>
            </w:r>
          </w:p>
        </w:tc>
        <w:tc>
          <w:tcPr>
            <w:tcW w:w="2411" w:type="dxa"/>
          </w:tcPr>
          <w:p w14:paraId="253117E9" w14:textId="77777777" w:rsidR="00C04CF6" w:rsidRDefault="00C04CF6">
            <w:pPr>
              <w:pStyle w:val="TableParagraph"/>
              <w:spacing w:before="3"/>
              <w:rPr>
                <w:sz w:val="23"/>
              </w:rPr>
            </w:pPr>
          </w:p>
          <w:p w14:paraId="676F10B8" w14:textId="77777777" w:rsidR="00C04CF6" w:rsidRDefault="00F03576">
            <w:pPr>
              <w:pStyle w:val="TableParagraph"/>
              <w:ind w:left="616" w:right="611"/>
              <w:jc w:val="center"/>
              <w:rPr>
                <w:sz w:val="24"/>
              </w:rPr>
            </w:pPr>
            <w:r>
              <w:rPr>
                <w:spacing w:val="-4"/>
                <w:sz w:val="24"/>
              </w:rPr>
              <w:t>1,55</w:t>
            </w:r>
          </w:p>
        </w:tc>
        <w:tc>
          <w:tcPr>
            <w:tcW w:w="2411" w:type="dxa"/>
          </w:tcPr>
          <w:p w14:paraId="2AE16333" w14:textId="77777777" w:rsidR="00C04CF6" w:rsidRDefault="00C04CF6">
            <w:pPr>
              <w:pStyle w:val="TableParagraph"/>
              <w:spacing w:before="3"/>
              <w:rPr>
                <w:sz w:val="23"/>
              </w:rPr>
            </w:pPr>
          </w:p>
          <w:p w14:paraId="23A754C6" w14:textId="77777777" w:rsidR="00C04CF6" w:rsidRDefault="00F03576">
            <w:pPr>
              <w:pStyle w:val="TableParagraph"/>
              <w:ind w:left="616" w:right="608"/>
              <w:jc w:val="center"/>
              <w:rPr>
                <w:sz w:val="24"/>
              </w:rPr>
            </w:pPr>
            <w:r>
              <w:rPr>
                <w:spacing w:val="-5"/>
                <w:sz w:val="24"/>
              </w:rPr>
              <w:t>3,1</w:t>
            </w:r>
          </w:p>
        </w:tc>
        <w:tc>
          <w:tcPr>
            <w:tcW w:w="3369" w:type="dxa"/>
          </w:tcPr>
          <w:p w14:paraId="656C0113" w14:textId="77777777" w:rsidR="00C04CF6" w:rsidRDefault="00C04CF6">
            <w:pPr>
              <w:pStyle w:val="TableParagraph"/>
              <w:spacing w:before="3"/>
              <w:rPr>
                <w:sz w:val="23"/>
              </w:rPr>
            </w:pPr>
          </w:p>
          <w:p w14:paraId="7B722B3D" w14:textId="77777777" w:rsidR="00C04CF6" w:rsidRDefault="00F03576">
            <w:pPr>
              <w:pStyle w:val="TableParagraph"/>
              <w:ind w:left="264" w:right="256"/>
              <w:jc w:val="center"/>
              <w:rPr>
                <w:sz w:val="24"/>
              </w:rPr>
            </w:pPr>
            <w:r>
              <w:rPr>
                <w:spacing w:val="-4"/>
                <w:sz w:val="24"/>
              </w:rPr>
              <w:t>1,04</w:t>
            </w:r>
          </w:p>
        </w:tc>
      </w:tr>
      <w:tr w:rsidR="00C04CF6" w14:paraId="6FD3459D" w14:textId="77777777">
        <w:trPr>
          <w:trHeight w:val="1106"/>
        </w:trPr>
        <w:tc>
          <w:tcPr>
            <w:tcW w:w="1952" w:type="dxa"/>
          </w:tcPr>
          <w:p w14:paraId="03B5FD01" w14:textId="77777777" w:rsidR="00C04CF6" w:rsidRDefault="00F03576">
            <w:pPr>
              <w:pStyle w:val="TableParagraph"/>
              <w:ind w:left="285" w:right="278" w:firstLine="3"/>
              <w:jc w:val="center"/>
              <w:rPr>
                <w:sz w:val="24"/>
              </w:rPr>
            </w:pPr>
            <w:r>
              <w:rPr>
                <w:spacing w:val="-2"/>
                <w:sz w:val="24"/>
              </w:rPr>
              <w:t>Паспортный коэффициент полезного</w:t>
            </w:r>
          </w:p>
          <w:p w14:paraId="77B7D498" w14:textId="77777777" w:rsidR="00C04CF6" w:rsidRDefault="00F03576">
            <w:pPr>
              <w:pStyle w:val="TableParagraph"/>
              <w:spacing w:line="264" w:lineRule="exact"/>
              <w:ind w:left="198" w:right="189"/>
              <w:jc w:val="center"/>
              <w:rPr>
                <w:sz w:val="24"/>
              </w:rPr>
            </w:pPr>
            <w:r>
              <w:rPr>
                <w:sz w:val="24"/>
              </w:rPr>
              <w:t>действия,</w:t>
            </w:r>
            <w:r>
              <w:rPr>
                <w:spacing w:val="-3"/>
                <w:sz w:val="24"/>
              </w:rPr>
              <w:t xml:space="preserve"> </w:t>
            </w:r>
            <w:r>
              <w:rPr>
                <w:spacing w:val="-10"/>
                <w:sz w:val="24"/>
              </w:rPr>
              <w:t>%</w:t>
            </w:r>
          </w:p>
        </w:tc>
        <w:tc>
          <w:tcPr>
            <w:tcW w:w="2411" w:type="dxa"/>
          </w:tcPr>
          <w:p w14:paraId="6263C520" w14:textId="77777777" w:rsidR="00C04CF6" w:rsidRDefault="00C04CF6">
            <w:pPr>
              <w:pStyle w:val="TableParagraph"/>
              <w:spacing w:before="5"/>
              <w:rPr>
                <w:sz w:val="35"/>
              </w:rPr>
            </w:pPr>
          </w:p>
          <w:p w14:paraId="288E4AD9" w14:textId="77777777" w:rsidR="00C04CF6" w:rsidRDefault="00F03576">
            <w:pPr>
              <w:pStyle w:val="TableParagraph"/>
              <w:ind w:left="616" w:right="608"/>
              <w:jc w:val="center"/>
              <w:rPr>
                <w:sz w:val="24"/>
              </w:rPr>
            </w:pPr>
            <w:r>
              <w:rPr>
                <w:spacing w:val="-5"/>
                <w:sz w:val="24"/>
              </w:rPr>
              <w:t>83</w:t>
            </w:r>
          </w:p>
        </w:tc>
        <w:tc>
          <w:tcPr>
            <w:tcW w:w="2411" w:type="dxa"/>
          </w:tcPr>
          <w:p w14:paraId="75DA21B9" w14:textId="77777777" w:rsidR="00C04CF6" w:rsidRDefault="00C04CF6">
            <w:pPr>
              <w:pStyle w:val="TableParagraph"/>
              <w:spacing w:before="5"/>
              <w:rPr>
                <w:sz w:val="35"/>
              </w:rPr>
            </w:pPr>
          </w:p>
          <w:p w14:paraId="4C4CAD91" w14:textId="77777777" w:rsidR="00C04CF6" w:rsidRDefault="00F03576">
            <w:pPr>
              <w:pStyle w:val="TableParagraph"/>
              <w:ind w:left="616" w:right="606"/>
              <w:jc w:val="center"/>
              <w:rPr>
                <w:sz w:val="24"/>
              </w:rPr>
            </w:pPr>
            <w:r>
              <w:rPr>
                <w:spacing w:val="-5"/>
                <w:sz w:val="24"/>
              </w:rPr>
              <w:t>83</w:t>
            </w:r>
          </w:p>
        </w:tc>
        <w:tc>
          <w:tcPr>
            <w:tcW w:w="3369" w:type="dxa"/>
          </w:tcPr>
          <w:p w14:paraId="34AB7B27" w14:textId="77777777" w:rsidR="00C04CF6" w:rsidRDefault="00C04CF6">
            <w:pPr>
              <w:pStyle w:val="TableParagraph"/>
              <w:spacing w:before="5"/>
              <w:rPr>
                <w:sz w:val="35"/>
              </w:rPr>
            </w:pPr>
          </w:p>
          <w:p w14:paraId="31A05B17" w14:textId="77777777" w:rsidR="00C04CF6" w:rsidRDefault="00F03576">
            <w:pPr>
              <w:pStyle w:val="TableParagraph"/>
              <w:ind w:left="264" w:right="257"/>
              <w:jc w:val="center"/>
              <w:rPr>
                <w:sz w:val="24"/>
              </w:rPr>
            </w:pPr>
            <w:r>
              <w:rPr>
                <w:spacing w:val="-5"/>
                <w:sz w:val="24"/>
              </w:rPr>
              <w:t>80</w:t>
            </w:r>
          </w:p>
        </w:tc>
      </w:tr>
      <w:tr w:rsidR="00C04CF6" w14:paraId="0C6D6A08" w14:textId="77777777">
        <w:trPr>
          <w:trHeight w:val="551"/>
        </w:trPr>
        <w:tc>
          <w:tcPr>
            <w:tcW w:w="1952" w:type="dxa"/>
          </w:tcPr>
          <w:p w14:paraId="17228416" w14:textId="77777777" w:rsidR="00C04CF6" w:rsidRDefault="00F03576">
            <w:pPr>
              <w:pStyle w:val="TableParagraph"/>
              <w:spacing w:line="268" w:lineRule="exact"/>
              <w:ind w:left="195" w:right="190"/>
              <w:jc w:val="center"/>
              <w:rPr>
                <w:sz w:val="24"/>
              </w:rPr>
            </w:pPr>
            <w:r>
              <w:rPr>
                <w:sz w:val="24"/>
              </w:rPr>
              <w:t>Вид</w:t>
            </w:r>
            <w:r>
              <w:rPr>
                <w:spacing w:val="-2"/>
                <w:sz w:val="24"/>
              </w:rPr>
              <w:t xml:space="preserve"> основного</w:t>
            </w:r>
          </w:p>
          <w:p w14:paraId="2231F0C6" w14:textId="77777777" w:rsidR="00C04CF6" w:rsidRDefault="00F03576">
            <w:pPr>
              <w:pStyle w:val="TableParagraph"/>
              <w:spacing w:line="264" w:lineRule="exact"/>
              <w:ind w:left="198" w:right="188"/>
              <w:jc w:val="center"/>
              <w:rPr>
                <w:sz w:val="24"/>
              </w:rPr>
            </w:pPr>
            <w:r>
              <w:rPr>
                <w:spacing w:val="-2"/>
                <w:sz w:val="24"/>
              </w:rPr>
              <w:t>топлива</w:t>
            </w:r>
          </w:p>
        </w:tc>
        <w:tc>
          <w:tcPr>
            <w:tcW w:w="8191" w:type="dxa"/>
            <w:gridSpan w:val="3"/>
          </w:tcPr>
          <w:p w14:paraId="70EE98EB" w14:textId="77777777" w:rsidR="00C04CF6" w:rsidRDefault="00F03576">
            <w:pPr>
              <w:pStyle w:val="TableParagraph"/>
              <w:spacing w:before="128"/>
              <w:ind w:left="951" w:right="948"/>
              <w:jc w:val="center"/>
              <w:rPr>
                <w:sz w:val="24"/>
              </w:rPr>
            </w:pPr>
            <w:r>
              <w:rPr>
                <w:sz w:val="24"/>
              </w:rPr>
              <w:t>Уголь</w:t>
            </w:r>
            <w:r>
              <w:rPr>
                <w:spacing w:val="-4"/>
                <w:sz w:val="24"/>
              </w:rPr>
              <w:t xml:space="preserve"> </w:t>
            </w:r>
            <w:r>
              <w:rPr>
                <w:sz w:val="24"/>
              </w:rPr>
              <w:t>каменный</w:t>
            </w:r>
            <w:r>
              <w:rPr>
                <w:spacing w:val="-2"/>
                <w:sz w:val="24"/>
              </w:rPr>
              <w:t xml:space="preserve"> </w:t>
            </w:r>
            <w:r>
              <w:rPr>
                <w:sz w:val="24"/>
              </w:rPr>
              <w:t>марки</w:t>
            </w:r>
            <w:r>
              <w:rPr>
                <w:spacing w:val="-4"/>
                <w:sz w:val="24"/>
              </w:rPr>
              <w:t xml:space="preserve"> </w:t>
            </w:r>
            <w:r>
              <w:rPr>
                <w:sz w:val="24"/>
              </w:rPr>
              <w:t>ДГ</w:t>
            </w:r>
            <w:r>
              <w:rPr>
                <w:spacing w:val="-4"/>
                <w:sz w:val="24"/>
              </w:rPr>
              <w:t xml:space="preserve"> </w:t>
            </w:r>
            <w:r>
              <w:rPr>
                <w:sz w:val="24"/>
              </w:rPr>
              <w:t>Черемховского угольного</w:t>
            </w:r>
            <w:r>
              <w:rPr>
                <w:spacing w:val="-2"/>
                <w:sz w:val="24"/>
              </w:rPr>
              <w:t xml:space="preserve"> разреза</w:t>
            </w:r>
          </w:p>
        </w:tc>
      </w:tr>
    </w:tbl>
    <w:p w14:paraId="5C8975B8" w14:textId="77777777" w:rsidR="00C04CF6" w:rsidRDefault="00F03576">
      <w:pPr>
        <w:pStyle w:val="a3"/>
        <w:spacing w:before="56"/>
        <w:jc w:val="left"/>
      </w:pPr>
      <w:r>
        <w:t>Характеристика тепловых нагрузок муниципальных котельных рабочего поселка Тельма представлена в Таблице 23.</w:t>
      </w:r>
    </w:p>
    <w:p w14:paraId="2075F241" w14:textId="77777777" w:rsidR="00C04CF6" w:rsidRDefault="00C04CF6">
      <w:pPr>
        <w:sectPr w:rsidR="00C04CF6">
          <w:pgSz w:w="11910" w:h="16840"/>
          <w:pgMar w:top="760" w:right="160" w:bottom="540" w:left="460" w:header="0" w:footer="348" w:gutter="0"/>
          <w:cols w:space="720"/>
        </w:sectPr>
      </w:pPr>
    </w:p>
    <w:p w14:paraId="67DB7C5B" w14:textId="77777777" w:rsidR="00C04CF6" w:rsidRDefault="00F03576">
      <w:pPr>
        <w:pStyle w:val="a3"/>
        <w:spacing w:before="65" w:after="9"/>
        <w:ind w:left="1057" w:firstLine="8379"/>
        <w:jc w:val="left"/>
      </w:pPr>
      <w:r>
        <w:lastRenderedPageBreak/>
        <w:t>Таблица</w:t>
      </w:r>
      <w:r>
        <w:rPr>
          <w:spacing w:val="-15"/>
        </w:rPr>
        <w:t xml:space="preserve"> </w:t>
      </w:r>
      <w:r>
        <w:t>23 Характеристика тепловых нагрузок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560"/>
        <w:gridCol w:w="1416"/>
        <w:gridCol w:w="1702"/>
        <w:gridCol w:w="1524"/>
      </w:tblGrid>
      <w:tr w:rsidR="00C04CF6" w14:paraId="1C0983E2" w14:textId="77777777">
        <w:trPr>
          <w:trHeight w:val="827"/>
        </w:trPr>
        <w:tc>
          <w:tcPr>
            <w:tcW w:w="3937" w:type="dxa"/>
          </w:tcPr>
          <w:p w14:paraId="6A3E999B" w14:textId="77777777" w:rsidR="00C04CF6" w:rsidRDefault="00C04CF6">
            <w:pPr>
              <w:pStyle w:val="TableParagraph"/>
              <w:spacing w:before="8"/>
              <w:rPr>
                <w:sz w:val="23"/>
              </w:rPr>
            </w:pPr>
          </w:p>
          <w:p w14:paraId="7E97B462" w14:textId="77777777" w:rsidR="00C04CF6" w:rsidRDefault="00F03576">
            <w:pPr>
              <w:pStyle w:val="TableParagraph"/>
              <w:ind w:left="523"/>
              <w:rPr>
                <w:b/>
                <w:sz w:val="24"/>
              </w:rPr>
            </w:pPr>
            <w:r>
              <w:rPr>
                <w:b/>
                <w:sz w:val="24"/>
              </w:rPr>
              <w:t>Наименование</w:t>
            </w:r>
            <w:r>
              <w:rPr>
                <w:b/>
                <w:spacing w:val="-3"/>
                <w:sz w:val="24"/>
              </w:rPr>
              <w:t xml:space="preserve"> </w:t>
            </w:r>
            <w:r>
              <w:rPr>
                <w:b/>
                <w:spacing w:val="-2"/>
                <w:sz w:val="24"/>
              </w:rPr>
              <w:t>показателя</w:t>
            </w:r>
          </w:p>
        </w:tc>
        <w:tc>
          <w:tcPr>
            <w:tcW w:w="1560" w:type="dxa"/>
          </w:tcPr>
          <w:p w14:paraId="1CF01515" w14:textId="77777777" w:rsidR="00C04CF6" w:rsidRDefault="00F03576">
            <w:pPr>
              <w:pStyle w:val="TableParagraph"/>
              <w:spacing w:before="133"/>
              <w:ind w:left="163" w:firstLine="33"/>
              <w:rPr>
                <w:b/>
                <w:sz w:val="24"/>
              </w:rPr>
            </w:pPr>
            <w:r>
              <w:rPr>
                <w:b/>
                <w:spacing w:val="-2"/>
                <w:sz w:val="24"/>
              </w:rPr>
              <w:t>Расчетные показатели</w:t>
            </w:r>
          </w:p>
        </w:tc>
        <w:tc>
          <w:tcPr>
            <w:tcW w:w="1416" w:type="dxa"/>
          </w:tcPr>
          <w:p w14:paraId="4165754F" w14:textId="77777777" w:rsidR="00C04CF6" w:rsidRDefault="00F03576">
            <w:pPr>
              <w:pStyle w:val="TableParagraph"/>
              <w:spacing w:line="273" w:lineRule="exact"/>
              <w:ind w:left="172" w:hanging="32"/>
              <w:rPr>
                <w:b/>
                <w:sz w:val="24"/>
              </w:rPr>
            </w:pPr>
            <w:r>
              <w:rPr>
                <w:b/>
                <w:spacing w:val="-2"/>
                <w:sz w:val="24"/>
              </w:rPr>
              <w:t>Отчетный</w:t>
            </w:r>
          </w:p>
          <w:p w14:paraId="6C5237C1" w14:textId="77777777" w:rsidR="00C04CF6" w:rsidRDefault="00F03576">
            <w:pPr>
              <w:pStyle w:val="TableParagraph"/>
              <w:spacing w:line="270" w:lineRule="atLeast"/>
              <w:ind w:left="261" w:hanging="89"/>
              <w:rPr>
                <w:b/>
                <w:sz w:val="24"/>
              </w:rPr>
            </w:pPr>
            <w:r>
              <w:rPr>
                <w:b/>
                <w:spacing w:val="-2"/>
                <w:sz w:val="24"/>
              </w:rPr>
              <w:t xml:space="preserve">(базовый) </w:t>
            </w:r>
            <w:r>
              <w:rPr>
                <w:b/>
                <w:sz w:val="24"/>
              </w:rPr>
              <w:t>2021 год</w:t>
            </w:r>
          </w:p>
        </w:tc>
        <w:tc>
          <w:tcPr>
            <w:tcW w:w="1702" w:type="dxa"/>
          </w:tcPr>
          <w:p w14:paraId="2931E213" w14:textId="77777777" w:rsidR="00C04CF6" w:rsidRDefault="00F03576">
            <w:pPr>
              <w:pStyle w:val="TableParagraph"/>
              <w:spacing w:before="133"/>
              <w:ind w:left="147" w:right="141"/>
              <w:jc w:val="center"/>
              <w:rPr>
                <w:b/>
                <w:sz w:val="24"/>
              </w:rPr>
            </w:pPr>
            <w:r>
              <w:rPr>
                <w:b/>
                <w:spacing w:val="-2"/>
                <w:sz w:val="24"/>
              </w:rPr>
              <w:t>Отклонение,</w:t>
            </w:r>
          </w:p>
          <w:p w14:paraId="79BAA939" w14:textId="77777777" w:rsidR="00C04CF6" w:rsidRDefault="00F03576">
            <w:pPr>
              <w:pStyle w:val="TableParagraph"/>
              <w:ind w:left="7"/>
              <w:jc w:val="center"/>
              <w:rPr>
                <w:b/>
                <w:sz w:val="24"/>
              </w:rPr>
            </w:pPr>
            <w:r>
              <w:rPr>
                <w:b/>
                <w:sz w:val="24"/>
              </w:rPr>
              <w:t>%</w:t>
            </w:r>
          </w:p>
        </w:tc>
        <w:tc>
          <w:tcPr>
            <w:tcW w:w="1524" w:type="dxa"/>
          </w:tcPr>
          <w:p w14:paraId="08FAE400" w14:textId="77777777" w:rsidR="00C04CF6" w:rsidRDefault="00F03576">
            <w:pPr>
              <w:pStyle w:val="TableParagraph"/>
              <w:spacing w:before="133"/>
              <w:ind w:left="317" w:hanging="154"/>
              <w:rPr>
                <w:b/>
                <w:sz w:val="24"/>
              </w:rPr>
            </w:pPr>
            <w:r>
              <w:rPr>
                <w:b/>
                <w:spacing w:val="-2"/>
                <w:sz w:val="24"/>
              </w:rPr>
              <w:t xml:space="preserve">Расчетный </w:t>
            </w:r>
            <w:r>
              <w:rPr>
                <w:b/>
                <w:sz w:val="24"/>
              </w:rPr>
              <w:t>2032 год</w:t>
            </w:r>
          </w:p>
        </w:tc>
      </w:tr>
      <w:tr w:rsidR="00C04CF6" w14:paraId="0EBA96C2" w14:textId="77777777">
        <w:trPr>
          <w:trHeight w:val="827"/>
        </w:trPr>
        <w:tc>
          <w:tcPr>
            <w:tcW w:w="3937" w:type="dxa"/>
          </w:tcPr>
          <w:p w14:paraId="34152B33" w14:textId="77777777" w:rsidR="00C04CF6" w:rsidRDefault="00F03576">
            <w:pPr>
              <w:pStyle w:val="TableParagraph"/>
              <w:tabs>
                <w:tab w:val="left" w:pos="1167"/>
                <w:tab w:val="left" w:pos="2995"/>
              </w:tabs>
              <w:ind w:left="107" w:right="100"/>
              <w:rPr>
                <w:sz w:val="24"/>
              </w:rPr>
            </w:pPr>
            <w:r>
              <w:rPr>
                <w:sz w:val="24"/>
              </w:rPr>
              <w:t>Расчетная</w:t>
            </w:r>
            <w:r>
              <w:rPr>
                <w:spacing w:val="76"/>
                <w:sz w:val="24"/>
              </w:rPr>
              <w:t xml:space="preserve"> </w:t>
            </w:r>
            <w:r>
              <w:rPr>
                <w:sz w:val="24"/>
              </w:rPr>
              <w:t>температура</w:t>
            </w:r>
            <w:r>
              <w:rPr>
                <w:spacing w:val="75"/>
                <w:sz w:val="24"/>
              </w:rPr>
              <w:t xml:space="preserve"> </w:t>
            </w:r>
            <w:r>
              <w:rPr>
                <w:sz w:val="24"/>
              </w:rPr>
              <w:t xml:space="preserve">наружного </w:t>
            </w:r>
            <w:r>
              <w:rPr>
                <w:spacing w:val="-2"/>
                <w:sz w:val="24"/>
              </w:rPr>
              <w:t>воздуха</w:t>
            </w:r>
            <w:r>
              <w:rPr>
                <w:sz w:val="24"/>
              </w:rPr>
              <w:tab/>
            </w:r>
            <w:r>
              <w:rPr>
                <w:spacing w:val="-2"/>
                <w:sz w:val="24"/>
              </w:rPr>
              <w:t>максимального</w:t>
            </w:r>
            <w:r>
              <w:rPr>
                <w:sz w:val="24"/>
              </w:rPr>
              <w:tab/>
            </w:r>
            <w:r>
              <w:rPr>
                <w:spacing w:val="-2"/>
                <w:sz w:val="24"/>
              </w:rPr>
              <w:t>зимнего</w:t>
            </w:r>
          </w:p>
          <w:p w14:paraId="2B2722EA" w14:textId="77777777" w:rsidR="00C04CF6" w:rsidRDefault="00F03576">
            <w:pPr>
              <w:pStyle w:val="TableParagraph"/>
              <w:spacing w:line="264" w:lineRule="exact"/>
              <w:ind w:left="107"/>
              <w:rPr>
                <w:sz w:val="24"/>
              </w:rPr>
            </w:pPr>
            <w:r>
              <w:rPr>
                <w:sz w:val="24"/>
              </w:rPr>
              <w:t>периода,</w:t>
            </w:r>
            <w:r>
              <w:rPr>
                <w:spacing w:val="-2"/>
                <w:sz w:val="24"/>
              </w:rPr>
              <w:t xml:space="preserve"> </w:t>
            </w:r>
            <w:r>
              <w:rPr>
                <w:spacing w:val="-5"/>
                <w:sz w:val="24"/>
              </w:rPr>
              <w:t>°С</w:t>
            </w:r>
          </w:p>
        </w:tc>
        <w:tc>
          <w:tcPr>
            <w:tcW w:w="1560" w:type="dxa"/>
          </w:tcPr>
          <w:p w14:paraId="17732741" w14:textId="77777777" w:rsidR="00C04CF6" w:rsidRDefault="00C04CF6">
            <w:pPr>
              <w:pStyle w:val="TableParagraph"/>
              <w:spacing w:before="3"/>
              <w:rPr>
                <w:sz w:val="23"/>
              </w:rPr>
            </w:pPr>
          </w:p>
          <w:p w14:paraId="37B59D97" w14:textId="77777777" w:rsidR="00C04CF6" w:rsidRDefault="00F03576">
            <w:pPr>
              <w:pStyle w:val="TableParagraph"/>
              <w:ind w:left="619"/>
              <w:rPr>
                <w:sz w:val="24"/>
              </w:rPr>
            </w:pPr>
            <w:r>
              <w:rPr>
                <w:w w:val="95"/>
                <w:sz w:val="24"/>
              </w:rPr>
              <w:t>-</w:t>
            </w:r>
            <w:r>
              <w:rPr>
                <w:spacing w:val="-5"/>
                <w:w w:val="95"/>
                <w:sz w:val="24"/>
              </w:rPr>
              <w:t>33</w:t>
            </w:r>
          </w:p>
        </w:tc>
        <w:tc>
          <w:tcPr>
            <w:tcW w:w="1416" w:type="dxa"/>
          </w:tcPr>
          <w:p w14:paraId="4D6B6D71" w14:textId="77777777" w:rsidR="00C04CF6" w:rsidRDefault="00C04CF6">
            <w:pPr>
              <w:pStyle w:val="TableParagraph"/>
              <w:spacing w:before="3"/>
              <w:rPr>
                <w:sz w:val="23"/>
              </w:rPr>
            </w:pPr>
          </w:p>
          <w:p w14:paraId="2D525BBF" w14:textId="77777777" w:rsidR="00C04CF6" w:rsidRDefault="00F03576">
            <w:pPr>
              <w:pStyle w:val="TableParagraph"/>
              <w:ind w:left="164" w:right="156"/>
              <w:jc w:val="center"/>
              <w:rPr>
                <w:sz w:val="24"/>
              </w:rPr>
            </w:pPr>
            <w:r>
              <w:rPr>
                <w:w w:val="95"/>
                <w:sz w:val="24"/>
              </w:rPr>
              <w:t>-</w:t>
            </w:r>
            <w:r>
              <w:rPr>
                <w:spacing w:val="-5"/>
                <w:w w:val="95"/>
                <w:sz w:val="24"/>
              </w:rPr>
              <w:t>33</w:t>
            </w:r>
          </w:p>
        </w:tc>
        <w:tc>
          <w:tcPr>
            <w:tcW w:w="1702" w:type="dxa"/>
          </w:tcPr>
          <w:p w14:paraId="4B96841B" w14:textId="77777777" w:rsidR="00C04CF6" w:rsidRDefault="00C04CF6">
            <w:pPr>
              <w:pStyle w:val="TableParagraph"/>
              <w:spacing w:before="3"/>
              <w:rPr>
                <w:sz w:val="23"/>
              </w:rPr>
            </w:pPr>
          </w:p>
          <w:p w14:paraId="6856D1DA" w14:textId="77777777" w:rsidR="00C04CF6" w:rsidRDefault="00F03576">
            <w:pPr>
              <w:pStyle w:val="TableParagraph"/>
              <w:ind w:left="7"/>
              <w:jc w:val="center"/>
              <w:rPr>
                <w:sz w:val="24"/>
              </w:rPr>
            </w:pPr>
            <w:r>
              <w:rPr>
                <w:sz w:val="24"/>
              </w:rPr>
              <w:t>0</w:t>
            </w:r>
          </w:p>
        </w:tc>
        <w:tc>
          <w:tcPr>
            <w:tcW w:w="1524" w:type="dxa"/>
          </w:tcPr>
          <w:p w14:paraId="65BD946D" w14:textId="77777777" w:rsidR="00C04CF6" w:rsidRDefault="00C04CF6">
            <w:pPr>
              <w:pStyle w:val="TableParagraph"/>
              <w:spacing w:before="3"/>
              <w:rPr>
                <w:sz w:val="23"/>
              </w:rPr>
            </w:pPr>
          </w:p>
          <w:p w14:paraId="34F3F995" w14:textId="77777777" w:rsidR="00C04CF6" w:rsidRDefault="00F03576">
            <w:pPr>
              <w:pStyle w:val="TableParagraph"/>
              <w:ind w:left="358" w:right="348"/>
              <w:jc w:val="center"/>
              <w:rPr>
                <w:sz w:val="24"/>
              </w:rPr>
            </w:pPr>
            <w:r>
              <w:rPr>
                <w:w w:val="95"/>
                <w:sz w:val="24"/>
              </w:rPr>
              <w:t>-</w:t>
            </w:r>
            <w:r>
              <w:rPr>
                <w:spacing w:val="-5"/>
                <w:w w:val="95"/>
                <w:sz w:val="24"/>
              </w:rPr>
              <w:t>33</w:t>
            </w:r>
          </w:p>
        </w:tc>
      </w:tr>
      <w:tr w:rsidR="00C04CF6" w14:paraId="4FB9C27B" w14:textId="77777777">
        <w:trPr>
          <w:trHeight w:val="827"/>
        </w:trPr>
        <w:tc>
          <w:tcPr>
            <w:tcW w:w="3937" w:type="dxa"/>
          </w:tcPr>
          <w:p w14:paraId="27364AD9" w14:textId="77777777" w:rsidR="00C04CF6" w:rsidRDefault="00F03576">
            <w:pPr>
              <w:pStyle w:val="TableParagraph"/>
              <w:tabs>
                <w:tab w:val="left" w:pos="1206"/>
                <w:tab w:val="left" w:pos="1359"/>
                <w:tab w:val="left" w:pos="2719"/>
                <w:tab w:val="left" w:pos="2757"/>
              </w:tabs>
              <w:ind w:left="107" w:right="97"/>
              <w:rPr>
                <w:sz w:val="24"/>
              </w:rPr>
            </w:pPr>
            <w:r>
              <w:rPr>
                <w:spacing w:val="-2"/>
                <w:sz w:val="24"/>
              </w:rPr>
              <w:t>Средняя</w:t>
            </w:r>
            <w:r>
              <w:rPr>
                <w:sz w:val="24"/>
              </w:rPr>
              <w:tab/>
            </w:r>
            <w:r>
              <w:rPr>
                <w:spacing w:val="-2"/>
                <w:sz w:val="24"/>
              </w:rPr>
              <w:t>температура</w:t>
            </w:r>
            <w:r>
              <w:rPr>
                <w:sz w:val="24"/>
              </w:rPr>
              <w:tab/>
            </w:r>
            <w:r>
              <w:rPr>
                <w:spacing w:val="-2"/>
                <w:sz w:val="24"/>
              </w:rPr>
              <w:t>наружного воздуха</w:t>
            </w:r>
            <w:r>
              <w:rPr>
                <w:sz w:val="24"/>
              </w:rPr>
              <w:tab/>
            </w:r>
            <w:r>
              <w:rPr>
                <w:sz w:val="24"/>
              </w:rPr>
              <w:tab/>
            </w:r>
            <w:r>
              <w:rPr>
                <w:spacing w:val="-2"/>
                <w:sz w:val="24"/>
              </w:rPr>
              <w:t>наиболее</w:t>
            </w:r>
            <w:r>
              <w:rPr>
                <w:sz w:val="24"/>
              </w:rPr>
              <w:tab/>
            </w:r>
            <w:r>
              <w:rPr>
                <w:sz w:val="24"/>
              </w:rPr>
              <w:tab/>
            </w:r>
            <w:r>
              <w:rPr>
                <w:spacing w:val="-2"/>
                <w:sz w:val="24"/>
              </w:rPr>
              <w:t>холодного</w:t>
            </w:r>
          </w:p>
          <w:p w14:paraId="68E22D6A" w14:textId="77777777" w:rsidR="00C04CF6" w:rsidRDefault="00F03576">
            <w:pPr>
              <w:pStyle w:val="TableParagraph"/>
              <w:spacing w:line="264" w:lineRule="exact"/>
              <w:ind w:left="107"/>
              <w:rPr>
                <w:sz w:val="24"/>
              </w:rPr>
            </w:pPr>
            <w:r>
              <w:rPr>
                <w:sz w:val="24"/>
              </w:rPr>
              <w:t>месяца,</w:t>
            </w:r>
            <w:r>
              <w:rPr>
                <w:spacing w:val="-4"/>
                <w:sz w:val="24"/>
              </w:rPr>
              <w:t xml:space="preserve"> </w:t>
            </w:r>
            <w:r>
              <w:rPr>
                <w:spacing w:val="-5"/>
                <w:sz w:val="24"/>
              </w:rPr>
              <w:t>°С</w:t>
            </w:r>
          </w:p>
        </w:tc>
        <w:tc>
          <w:tcPr>
            <w:tcW w:w="1560" w:type="dxa"/>
          </w:tcPr>
          <w:p w14:paraId="47F51965" w14:textId="77777777" w:rsidR="00C04CF6" w:rsidRDefault="00C04CF6">
            <w:pPr>
              <w:pStyle w:val="TableParagraph"/>
              <w:spacing w:before="3"/>
              <w:rPr>
                <w:sz w:val="23"/>
              </w:rPr>
            </w:pPr>
          </w:p>
          <w:p w14:paraId="20DC0206" w14:textId="77777777" w:rsidR="00C04CF6" w:rsidRDefault="00F03576">
            <w:pPr>
              <w:pStyle w:val="TableParagraph"/>
              <w:ind w:left="530"/>
              <w:rPr>
                <w:sz w:val="24"/>
              </w:rPr>
            </w:pPr>
            <w:r>
              <w:rPr>
                <w:w w:val="95"/>
                <w:sz w:val="24"/>
              </w:rPr>
              <w:t>-</w:t>
            </w:r>
            <w:r>
              <w:rPr>
                <w:spacing w:val="-4"/>
                <w:w w:val="95"/>
                <w:sz w:val="24"/>
              </w:rPr>
              <w:t>18,4</w:t>
            </w:r>
          </w:p>
        </w:tc>
        <w:tc>
          <w:tcPr>
            <w:tcW w:w="1416" w:type="dxa"/>
          </w:tcPr>
          <w:p w14:paraId="33465ADA" w14:textId="77777777" w:rsidR="00C04CF6" w:rsidRDefault="00C04CF6">
            <w:pPr>
              <w:pStyle w:val="TableParagraph"/>
              <w:spacing w:before="3"/>
              <w:rPr>
                <w:sz w:val="23"/>
              </w:rPr>
            </w:pPr>
          </w:p>
          <w:p w14:paraId="2D18194A" w14:textId="77777777" w:rsidR="00C04CF6" w:rsidRDefault="00F03576">
            <w:pPr>
              <w:pStyle w:val="TableParagraph"/>
              <w:ind w:right="446"/>
              <w:jc w:val="right"/>
              <w:rPr>
                <w:sz w:val="24"/>
              </w:rPr>
            </w:pPr>
            <w:r>
              <w:rPr>
                <w:w w:val="95"/>
                <w:sz w:val="24"/>
              </w:rPr>
              <w:t>-</w:t>
            </w:r>
            <w:r>
              <w:rPr>
                <w:spacing w:val="-4"/>
                <w:w w:val="95"/>
                <w:sz w:val="24"/>
              </w:rPr>
              <w:t>18,4</w:t>
            </w:r>
          </w:p>
        </w:tc>
        <w:tc>
          <w:tcPr>
            <w:tcW w:w="1702" w:type="dxa"/>
          </w:tcPr>
          <w:p w14:paraId="108EF949" w14:textId="77777777" w:rsidR="00C04CF6" w:rsidRDefault="00C04CF6">
            <w:pPr>
              <w:pStyle w:val="TableParagraph"/>
              <w:spacing w:before="3"/>
              <w:rPr>
                <w:sz w:val="23"/>
              </w:rPr>
            </w:pPr>
          </w:p>
          <w:p w14:paraId="57FE3159" w14:textId="77777777" w:rsidR="00C04CF6" w:rsidRDefault="00F03576">
            <w:pPr>
              <w:pStyle w:val="TableParagraph"/>
              <w:ind w:left="7"/>
              <w:jc w:val="center"/>
              <w:rPr>
                <w:sz w:val="24"/>
              </w:rPr>
            </w:pPr>
            <w:r>
              <w:rPr>
                <w:sz w:val="24"/>
              </w:rPr>
              <w:t>0</w:t>
            </w:r>
          </w:p>
        </w:tc>
        <w:tc>
          <w:tcPr>
            <w:tcW w:w="1524" w:type="dxa"/>
          </w:tcPr>
          <w:p w14:paraId="4DB7F647" w14:textId="77777777" w:rsidR="00C04CF6" w:rsidRDefault="00C04CF6">
            <w:pPr>
              <w:pStyle w:val="TableParagraph"/>
              <w:spacing w:before="3"/>
              <w:rPr>
                <w:sz w:val="23"/>
              </w:rPr>
            </w:pPr>
          </w:p>
          <w:p w14:paraId="256FDE8E" w14:textId="77777777" w:rsidR="00C04CF6" w:rsidRDefault="00F03576">
            <w:pPr>
              <w:pStyle w:val="TableParagraph"/>
              <w:ind w:left="358" w:right="350"/>
              <w:jc w:val="center"/>
              <w:rPr>
                <w:sz w:val="24"/>
              </w:rPr>
            </w:pPr>
            <w:r>
              <w:rPr>
                <w:w w:val="95"/>
                <w:sz w:val="24"/>
              </w:rPr>
              <w:t>-</w:t>
            </w:r>
            <w:r>
              <w:rPr>
                <w:spacing w:val="-4"/>
                <w:w w:val="95"/>
                <w:sz w:val="24"/>
              </w:rPr>
              <w:t>18,4</w:t>
            </w:r>
          </w:p>
        </w:tc>
      </w:tr>
      <w:tr w:rsidR="00C04CF6" w14:paraId="0A2D976D" w14:textId="77777777">
        <w:trPr>
          <w:trHeight w:val="551"/>
        </w:trPr>
        <w:tc>
          <w:tcPr>
            <w:tcW w:w="3937" w:type="dxa"/>
          </w:tcPr>
          <w:p w14:paraId="2466BACF" w14:textId="77777777" w:rsidR="00C04CF6" w:rsidRDefault="00F03576">
            <w:pPr>
              <w:pStyle w:val="TableParagraph"/>
              <w:tabs>
                <w:tab w:val="left" w:pos="1206"/>
                <w:tab w:val="left" w:pos="2719"/>
              </w:tabs>
              <w:spacing w:line="268" w:lineRule="exact"/>
              <w:ind w:left="107"/>
              <w:rPr>
                <w:sz w:val="24"/>
              </w:rPr>
            </w:pPr>
            <w:r>
              <w:rPr>
                <w:spacing w:val="-2"/>
                <w:sz w:val="24"/>
              </w:rPr>
              <w:t>Средняя</w:t>
            </w:r>
            <w:r>
              <w:rPr>
                <w:sz w:val="24"/>
              </w:rPr>
              <w:tab/>
            </w:r>
            <w:r>
              <w:rPr>
                <w:spacing w:val="-2"/>
                <w:sz w:val="24"/>
              </w:rPr>
              <w:t>температура</w:t>
            </w:r>
            <w:r>
              <w:rPr>
                <w:sz w:val="24"/>
              </w:rPr>
              <w:tab/>
            </w:r>
            <w:r>
              <w:rPr>
                <w:spacing w:val="-2"/>
                <w:sz w:val="24"/>
              </w:rPr>
              <w:t>наружного</w:t>
            </w:r>
          </w:p>
          <w:p w14:paraId="14194DAD" w14:textId="77777777" w:rsidR="00C04CF6" w:rsidRDefault="00F03576">
            <w:pPr>
              <w:pStyle w:val="TableParagraph"/>
              <w:spacing w:line="264" w:lineRule="exact"/>
              <w:ind w:left="107"/>
              <w:rPr>
                <w:sz w:val="24"/>
              </w:rPr>
            </w:pPr>
            <w:r>
              <w:rPr>
                <w:sz w:val="24"/>
              </w:rPr>
              <w:t>воздуха</w:t>
            </w:r>
            <w:r>
              <w:rPr>
                <w:spacing w:val="-4"/>
                <w:sz w:val="24"/>
              </w:rPr>
              <w:t xml:space="preserve"> </w:t>
            </w:r>
            <w:r>
              <w:rPr>
                <w:sz w:val="24"/>
              </w:rPr>
              <w:t>отопительного</w:t>
            </w:r>
            <w:r>
              <w:rPr>
                <w:spacing w:val="-6"/>
                <w:sz w:val="24"/>
              </w:rPr>
              <w:t xml:space="preserve"> </w:t>
            </w:r>
            <w:r>
              <w:rPr>
                <w:sz w:val="24"/>
              </w:rPr>
              <w:t xml:space="preserve">периода, </w:t>
            </w:r>
            <w:r>
              <w:rPr>
                <w:spacing w:val="-5"/>
                <w:sz w:val="24"/>
              </w:rPr>
              <w:t>°С</w:t>
            </w:r>
          </w:p>
        </w:tc>
        <w:tc>
          <w:tcPr>
            <w:tcW w:w="1560" w:type="dxa"/>
          </w:tcPr>
          <w:p w14:paraId="29C59B59" w14:textId="77777777" w:rsidR="00C04CF6" w:rsidRDefault="00F03576">
            <w:pPr>
              <w:pStyle w:val="TableParagraph"/>
              <w:spacing w:before="131"/>
              <w:ind w:left="590"/>
              <w:rPr>
                <w:sz w:val="24"/>
              </w:rPr>
            </w:pPr>
            <w:r>
              <w:rPr>
                <w:w w:val="95"/>
                <w:sz w:val="24"/>
              </w:rPr>
              <w:t>-</w:t>
            </w:r>
            <w:r>
              <w:rPr>
                <w:spacing w:val="-5"/>
                <w:w w:val="95"/>
                <w:sz w:val="24"/>
              </w:rPr>
              <w:t>7,6</w:t>
            </w:r>
          </w:p>
        </w:tc>
        <w:tc>
          <w:tcPr>
            <w:tcW w:w="1416" w:type="dxa"/>
          </w:tcPr>
          <w:p w14:paraId="1CE57356" w14:textId="77777777" w:rsidR="00C04CF6" w:rsidRDefault="00F03576">
            <w:pPr>
              <w:pStyle w:val="TableParagraph"/>
              <w:spacing w:before="131"/>
              <w:ind w:right="506"/>
              <w:jc w:val="right"/>
              <w:rPr>
                <w:sz w:val="24"/>
              </w:rPr>
            </w:pPr>
            <w:r>
              <w:rPr>
                <w:w w:val="95"/>
                <w:sz w:val="24"/>
              </w:rPr>
              <w:t>-</w:t>
            </w:r>
            <w:r>
              <w:rPr>
                <w:spacing w:val="-5"/>
                <w:w w:val="95"/>
                <w:sz w:val="24"/>
              </w:rPr>
              <w:t>7,6</w:t>
            </w:r>
          </w:p>
        </w:tc>
        <w:tc>
          <w:tcPr>
            <w:tcW w:w="1702" w:type="dxa"/>
          </w:tcPr>
          <w:p w14:paraId="29866117" w14:textId="77777777" w:rsidR="00C04CF6" w:rsidRDefault="00F03576">
            <w:pPr>
              <w:pStyle w:val="TableParagraph"/>
              <w:spacing w:before="131"/>
              <w:ind w:left="7"/>
              <w:jc w:val="center"/>
              <w:rPr>
                <w:sz w:val="24"/>
              </w:rPr>
            </w:pPr>
            <w:r>
              <w:rPr>
                <w:sz w:val="24"/>
              </w:rPr>
              <w:t>0</w:t>
            </w:r>
          </w:p>
        </w:tc>
        <w:tc>
          <w:tcPr>
            <w:tcW w:w="1524" w:type="dxa"/>
          </w:tcPr>
          <w:p w14:paraId="234787B3" w14:textId="77777777" w:rsidR="00C04CF6" w:rsidRDefault="00F03576">
            <w:pPr>
              <w:pStyle w:val="TableParagraph"/>
              <w:spacing w:before="131"/>
              <w:ind w:left="358" w:right="350"/>
              <w:jc w:val="center"/>
              <w:rPr>
                <w:sz w:val="24"/>
              </w:rPr>
            </w:pPr>
            <w:r>
              <w:rPr>
                <w:w w:val="95"/>
                <w:sz w:val="24"/>
              </w:rPr>
              <w:t>-</w:t>
            </w:r>
            <w:r>
              <w:rPr>
                <w:spacing w:val="-5"/>
                <w:w w:val="95"/>
                <w:sz w:val="24"/>
              </w:rPr>
              <w:t>7,6</w:t>
            </w:r>
          </w:p>
        </w:tc>
      </w:tr>
      <w:tr w:rsidR="00C04CF6" w14:paraId="52EA48EA" w14:textId="77777777">
        <w:trPr>
          <w:trHeight w:val="551"/>
        </w:trPr>
        <w:tc>
          <w:tcPr>
            <w:tcW w:w="3937" w:type="dxa"/>
          </w:tcPr>
          <w:p w14:paraId="1216E952" w14:textId="77777777" w:rsidR="00C04CF6" w:rsidRDefault="00F03576">
            <w:pPr>
              <w:pStyle w:val="TableParagraph"/>
              <w:spacing w:line="268" w:lineRule="exact"/>
              <w:ind w:left="107"/>
              <w:rPr>
                <w:sz w:val="24"/>
              </w:rPr>
            </w:pPr>
            <w:r>
              <w:rPr>
                <w:sz w:val="24"/>
              </w:rPr>
              <w:t>Продолжительность</w:t>
            </w:r>
            <w:r>
              <w:rPr>
                <w:spacing w:val="61"/>
                <w:sz w:val="24"/>
              </w:rPr>
              <w:t xml:space="preserve"> </w:t>
            </w:r>
            <w:r>
              <w:rPr>
                <w:spacing w:val="-2"/>
                <w:sz w:val="24"/>
              </w:rPr>
              <w:t>отопительного</w:t>
            </w:r>
          </w:p>
          <w:p w14:paraId="1401B586" w14:textId="77777777" w:rsidR="00C04CF6" w:rsidRDefault="00F03576">
            <w:pPr>
              <w:pStyle w:val="TableParagraph"/>
              <w:spacing w:line="264" w:lineRule="exact"/>
              <w:ind w:left="107"/>
              <w:rPr>
                <w:sz w:val="24"/>
              </w:rPr>
            </w:pPr>
            <w:r>
              <w:rPr>
                <w:sz w:val="24"/>
              </w:rPr>
              <w:t>периода,</w:t>
            </w:r>
            <w:r>
              <w:rPr>
                <w:spacing w:val="-2"/>
                <w:sz w:val="24"/>
              </w:rPr>
              <w:t xml:space="preserve"> сутки</w:t>
            </w:r>
          </w:p>
        </w:tc>
        <w:tc>
          <w:tcPr>
            <w:tcW w:w="1560" w:type="dxa"/>
          </w:tcPr>
          <w:p w14:paraId="209D9B24" w14:textId="77777777" w:rsidR="00C04CF6" w:rsidRDefault="00F03576">
            <w:pPr>
              <w:pStyle w:val="TableParagraph"/>
              <w:spacing w:before="131"/>
              <w:ind w:left="599"/>
              <w:rPr>
                <w:sz w:val="24"/>
              </w:rPr>
            </w:pPr>
            <w:r>
              <w:rPr>
                <w:spacing w:val="-5"/>
                <w:sz w:val="24"/>
              </w:rPr>
              <w:t>233</w:t>
            </w:r>
          </w:p>
        </w:tc>
        <w:tc>
          <w:tcPr>
            <w:tcW w:w="1416" w:type="dxa"/>
          </w:tcPr>
          <w:p w14:paraId="5955762A" w14:textId="77777777" w:rsidR="00C04CF6" w:rsidRDefault="00F03576">
            <w:pPr>
              <w:pStyle w:val="TableParagraph"/>
              <w:spacing w:before="131"/>
              <w:ind w:right="515"/>
              <w:jc w:val="right"/>
              <w:rPr>
                <w:sz w:val="24"/>
              </w:rPr>
            </w:pPr>
            <w:r>
              <w:rPr>
                <w:spacing w:val="-5"/>
                <w:sz w:val="24"/>
              </w:rPr>
              <w:t>233</w:t>
            </w:r>
          </w:p>
        </w:tc>
        <w:tc>
          <w:tcPr>
            <w:tcW w:w="1702" w:type="dxa"/>
          </w:tcPr>
          <w:p w14:paraId="3EA30B0A" w14:textId="77777777" w:rsidR="00C04CF6" w:rsidRDefault="00F03576">
            <w:pPr>
              <w:pStyle w:val="TableParagraph"/>
              <w:spacing w:before="131"/>
              <w:ind w:left="7"/>
              <w:jc w:val="center"/>
              <w:rPr>
                <w:sz w:val="24"/>
              </w:rPr>
            </w:pPr>
            <w:r>
              <w:rPr>
                <w:sz w:val="24"/>
              </w:rPr>
              <w:t>0</w:t>
            </w:r>
          </w:p>
        </w:tc>
        <w:tc>
          <w:tcPr>
            <w:tcW w:w="1524" w:type="dxa"/>
          </w:tcPr>
          <w:p w14:paraId="0FEB5A0C" w14:textId="77777777" w:rsidR="00C04CF6" w:rsidRDefault="00F03576">
            <w:pPr>
              <w:pStyle w:val="TableParagraph"/>
              <w:spacing w:before="131"/>
              <w:ind w:left="358" w:right="350"/>
              <w:jc w:val="center"/>
              <w:rPr>
                <w:sz w:val="24"/>
              </w:rPr>
            </w:pPr>
            <w:r>
              <w:rPr>
                <w:spacing w:val="-5"/>
                <w:sz w:val="24"/>
              </w:rPr>
              <w:t>233</w:t>
            </w:r>
          </w:p>
        </w:tc>
      </w:tr>
    </w:tbl>
    <w:p w14:paraId="00FC0896" w14:textId="77777777" w:rsidR="00C04CF6" w:rsidRDefault="00F03576">
      <w:pPr>
        <w:pStyle w:val="a3"/>
        <w:spacing w:before="55"/>
        <w:jc w:val="left"/>
      </w:pPr>
      <w:r>
        <w:t>Характеристика насосного</w:t>
      </w:r>
      <w:r>
        <w:rPr>
          <w:spacing w:val="27"/>
        </w:rPr>
        <w:t xml:space="preserve"> </w:t>
      </w:r>
      <w:r>
        <w:t>оборудования,</w:t>
      </w:r>
      <w:r>
        <w:rPr>
          <w:spacing w:val="28"/>
        </w:rPr>
        <w:t xml:space="preserve"> </w:t>
      </w:r>
      <w:r>
        <w:t>установленного</w:t>
      </w:r>
      <w:r>
        <w:rPr>
          <w:spacing w:val="27"/>
        </w:rPr>
        <w:t xml:space="preserve"> </w:t>
      </w:r>
      <w:r>
        <w:t>в</w:t>
      </w:r>
      <w:r>
        <w:rPr>
          <w:spacing w:val="31"/>
        </w:rPr>
        <w:t xml:space="preserve"> </w:t>
      </w:r>
      <w:r>
        <w:t>муниципальных котельных рабочего поселка Тельма, представлена в Таблице 24.</w:t>
      </w:r>
    </w:p>
    <w:p w14:paraId="5FE21238" w14:textId="77777777" w:rsidR="00C04CF6" w:rsidRDefault="00F03576">
      <w:pPr>
        <w:pStyle w:val="a3"/>
        <w:ind w:left="9722" w:firstLine="0"/>
        <w:jc w:val="left"/>
      </w:pPr>
      <w:r>
        <w:t>Таблица</w:t>
      </w:r>
      <w:r>
        <w:rPr>
          <w:spacing w:val="-2"/>
        </w:rPr>
        <w:t xml:space="preserve"> </w:t>
      </w:r>
      <w:r>
        <w:rPr>
          <w:spacing w:val="-5"/>
        </w:rPr>
        <w:t>24</w:t>
      </w:r>
    </w:p>
    <w:p w14:paraId="7EE1E33B" w14:textId="77777777" w:rsidR="00C04CF6" w:rsidRDefault="00F03576">
      <w:pPr>
        <w:pStyle w:val="a3"/>
        <w:spacing w:after="9"/>
        <w:ind w:left="2967" w:right="2473" w:hanging="180"/>
        <w:jc w:val="left"/>
      </w:pPr>
      <w:r>
        <w:t>Характеристика</w:t>
      </w:r>
      <w:r>
        <w:rPr>
          <w:spacing w:val="-13"/>
        </w:rPr>
        <w:t xml:space="preserve"> </w:t>
      </w:r>
      <w:r>
        <w:t>насосного</w:t>
      </w:r>
      <w:r>
        <w:rPr>
          <w:spacing w:val="-13"/>
        </w:rPr>
        <w:t xml:space="preserve"> </w:t>
      </w:r>
      <w:r>
        <w:t>оборудования,</w:t>
      </w:r>
      <w:r>
        <w:rPr>
          <w:spacing w:val="-11"/>
        </w:rPr>
        <w:t xml:space="preserve"> </w:t>
      </w:r>
      <w:r>
        <w:t>установленного в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44"/>
        <w:gridCol w:w="1416"/>
        <w:gridCol w:w="1419"/>
        <w:gridCol w:w="1419"/>
        <w:gridCol w:w="2128"/>
      </w:tblGrid>
      <w:tr w:rsidR="00C04CF6" w14:paraId="2F843057" w14:textId="77777777">
        <w:trPr>
          <w:trHeight w:val="1931"/>
        </w:trPr>
        <w:tc>
          <w:tcPr>
            <w:tcW w:w="2093" w:type="dxa"/>
          </w:tcPr>
          <w:p w14:paraId="3AD74186" w14:textId="77777777" w:rsidR="00C04CF6" w:rsidRDefault="00C04CF6">
            <w:pPr>
              <w:pStyle w:val="TableParagraph"/>
              <w:rPr>
                <w:sz w:val="26"/>
              </w:rPr>
            </w:pPr>
          </w:p>
          <w:p w14:paraId="6EF98B84" w14:textId="77777777" w:rsidR="00C04CF6" w:rsidRDefault="00C04CF6">
            <w:pPr>
              <w:pStyle w:val="TableParagraph"/>
              <w:spacing w:before="9"/>
              <w:rPr>
                <w:sz w:val="33"/>
              </w:rPr>
            </w:pPr>
          </w:p>
          <w:p w14:paraId="766A3EFC" w14:textId="77777777" w:rsidR="00C04CF6" w:rsidRDefault="00F03576">
            <w:pPr>
              <w:pStyle w:val="TableParagraph"/>
              <w:ind w:left="290" w:right="94" w:hanging="183"/>
              <w:rPr>
                <w:b/>
                <w:sz w:val="24"/>
              </w:rPr>
            </w:pPr>
            <w:r>
              <w:rPr>
                <w:b/>
                <w:sz w:val="24"/>
              </w:rPr>
              <w:t>Марка</w:t>
            </w:r>
            <w:r>
              <w:rPr>
                <w:b/>
                <w:spacing w:val="-15"/>
                <w:sz w:val="24"/>
              </w:rPr>
              <w:t xml:space="preserve"> </w:t>
            </w:r>
            <w:r>
              <w:rPr>
                <w:b/>
                <w:sz w:val="24"/>
              </w:rPr>
              <w:t xml:space="preserve">насосного </w:t>
            </w:r>
            <w:r>
              <w:rPr>
                <w:b/>
                <w:spacing w:val="-2"/>
                <w:sz w:val="24"/>
              </w:rPr>
              <w:t>оборудования</w:t>
            </w:r>
          </w:p>
        </w:tc>
        <w:tc>
          <w:tcPr>
            <w:tcW w:w="1844" w:type="dxa"/>
          </w:tcPr>
          <w:p w14:paraId="64FF4973" w14:textId="77777777" w:rsidR="00C04CF6" w:rsidRDefault="00C04CF6">
            <w:pPr>
              <w:pStyle w:val="TableParagraph"/>
              <w:spacing w:before="9"/>
              <w:rPr>
                <w:sz w:val="35"/>
              </w:rPr>
            </w:pPr>
          </w:p>
          <w:p w14:paraId="30B19D04" w14:textId="77777777" w:rsidR="00C04CF6" w:rsidRDefault="00F03576">
            <w:pPr>
              <w:pStyle w:val="TableParagraph"/>
              <w:ind w:left="136" w:right="123" w:hanging="1"/>
              <w:jc w:val="center"/>
              <w:rPr>
                <w:b/>
                <w:sz w:val="24"/>
              </w:rPr>
            </w:pPr>
            <w:r>
              <w:rPr>
                <w:b/>
                <w:spacing w:val="-2"/>
                <w:sz w:val="24"/>
              </w:rPr>
              <w:t xml:space="preserve">Количество насосного оборудования, </w:t>
            </w:r>
            <w:r>
              <w:rPr>
                <w:b/>
                <w:spacing w:val="-4"/>
                <w:sz w:val="24"/>
              </w:rPr>
              <w:t>шт.</w:t>
            </w:r>
          </w:p>
        </w:tc>
        <w:tc>
          <w:tcPr>
            <w:tcW w:w="1416" w:type="dxa"/>
          </w:tcPr>
          <w:p w14:paraId="28E16CEF" w14:textId="77777777" w:rsidR="00C04CF6" w:rsidRDefault="00C04CF6">
            <w:pPr>
              <w:pStyle w:val="TableParagraph"/>
              <w:rPr>
                <w:sz w:val="26"/>
              </w:rPr>
            </w:pPr>
          </w:p>
          <w:p w14:paraId="6B1CD56D" w14:textId="77777777" w:rsidR="00C04CF6" w:rsidRDefault="00C04CF6">
            <w:pPr>
              <w:pStyle w:val="TableParagraph"/>
              <w:spacing w:before="10"/>
              <w:rPr>
                <w:sz w:val="21"/>
              </w:rPr>
            </w:pPr>
          </w:p>
          <w:p w14:paraId="4C34B72D" w14:textId="77777777" w:rsidR="00C04CF6" w:rsidRDefault="00F03576">
            <w:pPr>
              <w:pStyle w:val="TableParagraph"/>
              <w:ind w:left="129" w:right="118" w:hanging="3"/>
              <w:jc w:val="center"/>
              <w:rPr>
                <w:b/>
                <w:sz w:val="24"/>
              </w:rPr>
            </w:pPr>
            <w:r>
              <w:rPr>
                <w:b/>
                <w:spacing w:val="-2"/>
                <w:sz w:val="24"/>
              </w:rPr>
              <w:t xml:space="preserve">Частота вращения, </w:t>
            </w:r>
            <w:proofErr w:type="gramStart"/>
            <w:r>
              <w:rPr>
                <w:b/>
                <w:spacing w:val="-2"/>
                <w:sz w:val="24"/>
              </w:rPr>
              <w:t>об./</w:t>
            </w:r>
            <w:proofErr w:type="gramEnd"/>
            <w:r>
              <w:rPr>
                <w:b/>
                <w:spacing w:val="-2"/>
                <w:sz w:val="24"/>
              </w:rPr>
              <w:t>мин.</w:t>
            </w:r>
          </w:p>
        </w:tc>
        <w:tc>
          <w:tcPr>
            <w:tcW w:w="1419" w:type="dxa"/>
          </w:tcPr>
          <w:p w14:paraId="1D640780" w14:textId="77777777" w:rsidR="00C04CF6" w:rsidRDefault="00C04CF6">
            <w:pPr>
              <w:pStyle w:val="TableParagraph"/>
              <w:rPr>
                <w:sz w:val="30"/>
              </w:rPr>
            </w:pPr>
          </w:p>
          <w:p w14:paraId="21807E49" w14:textId="77777777" w:rsidR="00C04CF6" w:rsidRDefault="00F03576">
            <w:pPr>
              <w:pStyle w:val="TableParagraph"/>
              <w:spacing w:before="206"/>
              <w:ind w:left="119" w:right="102"/>
              <w:jc w:val="center"/>
              <w:rPr>
                <w:b/>
                <w:sz w:val="24"/>
              </w:rPr>
            </w:pPr>
            <w:r>
              <w:rPr>
                <w:b/>
                <w:spacing w:val="-2"/>
                <w:sz w:val="24"/>
              </w:rPr>
              <w:t xml:space="preserve">Производи </w:t>
            </w:r>
            <w:proofErr w:type="spellStart"/>
            <w:r>
              <w:rPr>
                <w:b/>
                <w:spacing w:val="-2"/>
                <w:sz w:val="24"/>
              </w:rPr>
              <w:t>тельность</w:t>
            </w:r>
            <w:proofErr w:type="spellEnd"/>
            <w:r>
              <w:rPr>
                <w:b/>
                <w:spacing w:val="-2"/>
                <w:sz w:val="24"/>
              </w:rPr>
              <w:t>, м</w:t>
            </w:r>
            <w:r>
              <w:rPr>
                <w:b/>
                <w:spacing w:val="-2"/>
                <w:sz w:val="24"/>
                <w:vertAlign w:val="superscript"/>
              </w:rPr>
              <w:t>3</w:t>
            </w:r>
            <w:r>
              <w:rPr>
                <w:b/>
                <w:spacing w:val="-2"/>
                <w:sz w:val="24"/>
              </w:rPr>
              <w:t>/час</w:t>
            </w:r>
          </w:p>
        </w:tc>
        <w:tc>
          <w:tcPr>
            <w:tcW w:w="1419" w:type="dxa"/>
          </w:tcPr>
          <w:p w14:paraId="5979869E" w14:textId="77777777" w:rsidR="00C04CF6" w:rsidRDefault="00C04CF6">
            <w:pPr>
              <w:pStyle w:val="TableParagraph"/>
              <w:rPr>
                <w:sz w:val="26"/>
              </w:rPr>
            </w:pPr>
          </w:p>
          <w:p w14:paraId="262E3BE8" w14:textId="77777777" w:rsidR="00C04CF6" w:rsidRDefault="00C04CF6">
            <w:pPr>
              <w:pStyle w:val="TableParagraph"/>
              <w:spacing w:before="9"/>
              <w:rPr>
                <w:sz w:val="33"/>
              </w:rPr>
            </w:pPr>
          </w:p>
          <w:p w14:paraId="56BD0B52" w14:textId="77777777" w:rsidR="00C04CF6" w:rsidRDefault="00F03576">
            <w:pPr>
              <w:pStyle w:val="TableParagraph"/>
              <w:ind w:left="239" w:hanging="80"/>
              <w:rPr>
                <w:b/>
                <w:sz w:val="24"/>
              </w:rPr>
            </w:pPr>
            <w:r>
              <w:rPr>
                <w:b/>
                <w:spacing w:val="-2"/>
                <w:sz w:val="24"/>
              </w:rPr>
              <w:t xml:space="preserve">Давление, </w:t>
            </w:r>
            <w:proofErr w:type="spellStart"/>
            <w:r>
              <w:rPr>
                <w:b/>
                <w:spacing w:val="-2"/>
                <w:sz w:val="24"/>
              </w:rPr>
              <w:t>м.вод.ст</w:t>
            </w:r>
            <w:proofErr w:type="spellEnd"/>
            <w:r>
              <w:rPr>
                <w:b/>
                <w:spacing w:val="-2"/>
                <w:sz w:val="24"/>
              </w:rPr>
              <w:t>.</w:t>
            </w:r>
          </w:p>
        </w:tc>
        <w:tc>
          <w:tcPr>
            <w:tcW w:w="2128" w:type="dxa"/>
          </w:tcPr>
          <w:p w14:paraId="2D68330A" w14:textId="77777777" w:rsidR="00C04CF6" w:rsidRDefault="00F03576">
            <w:pPr>
              <w:pStyle w:val="TableParagraph"/>
              <w:ind w:left="117" w:right="111" w:firstLine="1"/>
              <w:jc w:val="center"/>
              <w:rPr>
                <w:b/>
                <w:sz w:val="24"/>
              </w:rPr>
            </w:pPr>
            <w:r>
              <w:rPr>
                <w:b/>
                <w:spacing w:val="-2"/>
                <w:sz w:val="24"/>
              </w:rPr>
              <w:t>Номинальная электрическая мощность электроприводов насосного</w:t>
            </w:r>
          </w:p>
          <w:p w14:paraId="117ACFD7" w14:textId="77777777" w:rsidR="00C04CF6" w:rsidRDefault="00F03576">
            <w:pPr>
              <w:pStyle w:val="TableParagraph"/>
              <w:spacing w:line="274" w:lineRule="exact"/>
              <w:ind w:left="275" w:right="268"/>
              <w:jc w:val="center"/>
              <w:rPr>
                <w:b/>
                <w:sz w:val="24"/>
              </w:rPr>
            </w:pPr>
            <w:r>
              <w:rPr>
                <w:b/>
                <w:spacing w:val="-2"/>
                <w:sz w:val="24"/>
              </w:rPr>
              <w:t xml:space="preserve">оборудования, </w:t>
            </w:r>
            <w:r>
              <w:rPr>
                <w:b/>
                <w:spacing w:val="-4"/>
                <w:sz w:val="24"/>
              </w:rPr>
              <w:t>кВт</w:t>
            </w:r>
          </w:p>
        </w:tc>
      </w:tr>
      <w:tr w:rsidR="00C04CF6" w14:paraId="007F98F4" w14:textId="77777777">
        <w:trPr>
          <w:trHeight w:val="554"/>
        </w:trPr>
        <w:tc>
          <w:tcPr>
            <w:tcW w:w="10319" w:type="dxa"/>
            <w:gridSpan w:val="6"/>
          </w:tcPr>
          <w:p w14:paraId="7D3F4D26" w14:textId="77777777" w:rsidR="00C04CF6" w:rsidRDefault="00F03576">
            <w:pPr>
              <w:pStyle w:val="TableParagraph"/>
              <w:spacing w:line="276" w:lineRule="exact"/>
              <w:ind w:left="2112" w:right="1713" w:firstLine="566"/>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141A01F1" w14:textId="77777777">
        <w:trPr>
          <w:trHeight w:val="552"/>
        </w:trPr>
        <w:tc>
          <w:tcPr>
            <w:tcW w:w="2093" w:type="dxa"/>
          </w:tcPr>
          <w:p w14:paraId="3A1B7CB7" w14:textId="77777777" w:rsidR="00C04CF6" w:rsidRDefault="00F03576">
            <w:pPr>
              <w:pStyle w:val="TableParagraph"/>
              <w:spacing w:line="268" w:lineRule="exact"/>
              <w:ind w:left="134" w:right="123"/>
              <w:jc w:val="center"/>
              <w:rPr>
                <w:sz w:val="24"/>
              </w:rPr>
            </w:pPr>
            <w:r>
              <w:rPr>
                <w:spacing w:val="-4"/>
                <w:sz w:val="24"/>
              </w:rPr>
              <w:t>Насос</w:t>
            </w:r>
          </w:p>
          <w:p w14:paraId="4B8C5B89" w14:textId="77777777" w:rsidR="00C04CF6" w:rsidRDefault="00F03576">
            <w:pPr>
              <w:pStyle w:val="TableParagraph"/>
              <w:spacing w:line="264" w:lineRule="exact"/>
              <w:ind w:left="133" w:right="128"/>
              <w:jc w:val="center"/>
              <w:rPr>
                <w:sz w:val="24"/>
              </w:rPr>
            </w:pPr>
            <w:r>
              <w:rPr>
                <w:sz w:val="24"/>
              </w:rPr>
              <w:t>1К</w:t>
            </w:r>
            <w:r>
              <w:rPr>
                <w:spacing w:val="-2"/>
                <w:sz w:val="24"/>
              </w:rPr>
              <w:t xml:space="preserve"> </w:t>
            </w:r>
            <w:r>
              <w:rPr>
                <w:sz w:val="24"/>
              </w:rPr>
              <w:t>100-65-</w:t>
            </w:r>
            <w:r>
              <w:rPr>
                <w:spacing w:val="-4"/>
                <w:sz w:val="24"/>
              </w:rPr>
              <w:t>200а</w:t>
            </w:r>
          </w:p>
        </w:tc>
        <w:tc>
          <w:tcPr>
            <w:tcW w:w="1844" w:type="dxa"/>
          </w:tcPr>
          <w:p w14:paraId="62A08104" w14:textId="77777777" w:rsidR="00C04CF6" w:rsidRDefault="00F03576">
            <w:pPr>
              <w:pStyle w:val="TableParagraph"/>
              <w:spacing w:before="128"/>
              <w:ind w:left="15"/>
              <w:jc w:val="center"/>
              <w:rPr>
                <w:sz w:val="24"/>
              </w:rPr>
            </w:pPr>
            <w:r>
              <w:rPr>
                <w:sz w:val="24"/>
              </w:rPr>
              <w:t>2</w:t>
            </w:r>
          </w:p>
        </w:tc>
        <w:tc>
          <w:tcPr>
            <w:tcW w:w="1416" w:type="dxa"/>
          </w:tcPr>
          <w:p w14:paraId="42826606" w14:textId="77777777" w:rsidR="00C04CF6" w:rsidRDefault="00F03576">
            <w:pPr>
              <w:pStyle w:val="TableParagraph"/>
              <w:spacing w:before="128"/>
              <w:ind w:left="164" w:right="155"/>
              <w:jc w:val="center"/>
              <w:rPr>
                <w:sz w:val="24"/>
              </w:rPr>
            </w:pPr>
            <w:r>
              <w:rPr>
                <w:spacing w:val="-4"/>
                <w:sz w:val="24"/>
              </w:rPr>
              <w:t>2900</w:t>
            </w:r>
          </w:p>
        </w:tc>
        <w:tc>
          <w:tcPr>
            <w:tcW w:w="1419" w:type="dxa"/>
          </w:tcPr>
          <w:p w14:paraId="1F90B96A" w14:textId="77777777" w:rsidR="00C04CF6" w:rsidRDefault="00F03576">
            <w:pPr>
              <w:pStyle w:val="TableParagraph"/>
              <w:spacing w:before="128"/>
              <w:ind w:left="114" w:right="102"/>
              <w:jc w:val="center"/>
              <w:rPr>
                <w:sz w:val="24"/>
              </w:rPr>
            </w:pPr>
            <w:r>
              <w:rPr>
                <w:spacing w:val="-5"/>
                <w:sz w:val="24"/>
              </w:rPr>
              <w:t>90</w:t>
            </w:r>
          </w:p>
        </w:tc>
        <w:tc>
          <w:tcPr>
            <w:tcW w:w="1419" w:type="dxa"/>
          </w:tcPr>
          <w:p w14:paraId="0E25EB0E" w14:textId="77777777" w:rsidR="00C04CF6" w:rsidRDefault="00F03576">
            <w:pPr>
              <w:pStyle w:val="TableParagraph"/>
              <w:spacing w:before="128"/>
              <w:ind w:right="578"/>
              <w:jc w:val="right"/>
              <w:rPr>
                <w:sz w:val="24"/>
              </w:rPr>
            </w:pPr>
            <w:r>
              <w:rPr>
                <w:spacing w:val="-5"/>
                <w:sz w:val="24"/>
              </w:rPr>
              <w:t>45</w:t>
            </w:r>
          </w:p>
        </w:tc>
        <w:tc>
          <w:tcPr>
            <w:tcW w:w="2128" w:type="dxa"/>
          </w:tcPr>
          <w:p w14:paraId="5FB73FDE" w14:textId="77777777" w:rsidR="00C04CF6" w:rsidRDefault="00F03576">
            <w:pPr>
              <w:pStyle w:val="TableParagraph"/>
              <w:spacing w:before="128"/>
              <w:ind w:left="273" w:right="268"/>
              <w:jc w:val="center"/>
              <w:rPr>
                <w:sz w:val="24"/>
              </w:rPr>
            </w:pPr>
            <w:r>
              <w:rPr>
                <w:spacing w:val="-4"/>
                <w:sz w:val="24"/>
              </w:rPr>
              <w:t>18,5</w:t>
            </w:r>
          </w:p>
        </w:tc>
      </w:tr>
      <w:tr w:rsidR="00C04CF6" w14:paraId="74427C5C" w14:textId="77777777">
        <w:trPr>
          <w:trHeight w:val="275"/>
        </w:trPr>
        <w:tc>
          <w:tcPr>
            <w:tcW w:w="10319" w:type="dxa"/>
            <w:gridSpan w:val="6"/>
          </w:tcPr>
          <w:p w14:paraId="44C9294E" w14:textId="77777777" w:rsidR="00C04CF6" w:rsidRDefault="00F03576">
            <w:pPr>
              <w:pStyle w:val="TableParagraph"/>
              <w:spacing w:line="256" w:lineRule="exact"/>
              <w:ind w:left="957"/>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5AC59760" w14:textId="77777777">
        <w:trPr>
          <w:trHeight w:val="275"/>
        </w:trPr>
        <w:tc>
          <w:tcPr>
            <w:tcW w:w="2093" w:type="dxa"/>
          </w:tcPr>
          <w:p w14:paraId="35A9CC42" w14:textId="77777777" w:rsidR="00C04CF6" w:rsidRDefault="00F03576">
            <w:pPr>
              <w:pStyle w:val="TableParagraph"/>
              <w:spacing w:line="256" w:lineRule="exact"/>
              <w:ind w:left="129"/>
              <w:rPr>
                <w:sz w:val="24"/>
              </w:rPr>
            </w:pPr>
            <w:r>
              <w:rPr>
                <w:sz w:val="24"/>
              </w:rPr>
              <w:t>Насос</w:t>
            </w:r>
            <w:r>
              <w:rPr>
                <w:spacing w:val="-5"/>
                <w:sz w:val="24"/>
              </w:rPr>
              <w:t xml:space="preserve"> </w:t>
            </w:r>
            <w:r>
              <w:rPr>
                <w:sz w:val="24"/>
              </w:rPr>
              <w:t>К65-80-</w:t>
            </w:r>
            <w:r>
              <w:rPr>
                <w:spacing w:val="-5"/>
                <w:sz w:val="24"/>
              </w:rPr>
              <w:t>160</w:t>
            </w:r>
          </w:p>
        </w:tc>
        <w:tc>
          <w:tcPr>
            <w:tcW w:w="1844" w:type="dxa"/>
          </w:tcPr>
          <w:p w14:paraId="4E0DDD1D" w14:textId="77777777" w:rsidR="00C04CF6" w:rsidRDefault="00F03576">
            <w:pPr>
              <w:pStyle w:val="TableParagraph"/>
              <w:spacing w:line="256" w:lineRule="exact"/>
              <w:ind w:left="15"/>
              <w:jc w:val="center"/>
              <w:rPr>
                <w:sz w:val="24"/>
              </w:rPr>
            </w:pPr>
            <w:r>
              <w:rPr>
                <w:sz w:val="24"/>
              </w:rPr>
              <w:t>1</w:t>
            </w:r>
          </w:p>
        </w:tc>
        <w:tc>
          <w:tcPr>
            <w:tcW w:w="1416" w:type="dxa"/>
          </w:tcPr>
          <w:p w14:paraId="04E872E9" w14:textId="77777777" w:rsidR="00C04CF6" w:rsidRDefault="00F03576">
            <w:pPr>
              <w:pStyle w:val="TableParagraph"/>
              <w:spacing w:line="256" w:lineRule="exact"/>
              <w:ind w:left="164" w:right="155"/>
              <w:jc w:val="center"/>
              <w:rPr>
                <w:sz w:val="24"/>
              </w:rPr>
            </w:pPr>
            <w:r>
              <w:rPr>
                <w:spacing w:val="-4"/>
                <w:sz w:val="24"/>
              </w:rPr>
              <w:t>2900</w:t>
            </w:r>
          </w:p>
        </w:tc>
        <w:tc>
          <w:tcPr>
            <w:tcW w:w="1419" w:type="dxa"/>
          </w:tcPr>
          <w:p w14:paraId="648D1229" w14:textId="77777777" w:rsidR="00C04CF6" w:rsidRDefault="00F03576">
            <w:pPr>
              <w:pStyle w:val="TableParagraph"/>
              <w:spacing w:line="256" w:lineRule="exact"/>
              <w:ind w:left="114" w:right="102"/>
              <w:jc w:val="center"/>
              <w:rPr>
                <w:sz w:val="24"/>
              </w:rPr>
            </w:pPr>
            <w:r>
              <w:rPr>
                <w:spacing w:val="-5"/>
                <w:sz w:val="24"/>
              </w:rPr>
              <w:t>25</w:t>
            </w:r>
          </w:p>
        </w:tc>
        <w:tc>
          <w:tcPr>
            <w:tcW w:w="1419" w:type="dxa"/>
          </w:tcPr>
          <w:p w14:paraId="12FE8D9B" w14:textId="77777777" w:rsidR="00C04CF6" w:rsidRDefault="00F03576">
            <w:pPr>
              <w:pStyle w:val="TableParagraph"/>
              <w:spacing w:line="256" w:lineRule="exact"/>
              <w:ind w:right="578"/>
              <w:jc w:val="right"/>
              <w:rPr>
                <w:sz w:val="24"/>
              </w:rPr>
            </w:pPr>
            <w:r>
              <w:rPr>
                <w:spacing w:val="-5"/>
                <w:sz w:val="24"/>
              </w:rPr>
              <w:t>32</w:t>
            </w:r>
          </w:p>
        </w:tc>
        <w:tc>
          <w:tcPr>
            <w:tcW w:w="2128" w:type="dxa"/>
          </w:tcPr>
          <w:p w14:paraId="4A8B3D90" w14:textId="77777777" w:rsidR="00C04CF6" w:rsidRDefault="00F03576">
            <w:pPr>
              <w:pStyle w:val="TableParagraph"/>
              <w:spacing w:line="256" w:lineRule="exact"/>
              <w:ind w:left="273" w:right="268"/>
              <w:jc w:val="center"/>
              <w:rPr>
                <w:sz w:val="24"/>
              </w:rPr>
            </w:pPr>
            <w:r>
              <w:rPr>
                <w:spacing w:val="-5"/>
                <w:sz w:val="24"/>
              </w:rPr>
              <w:t>5,5</w:t>
            </w:r>
          </w:p>
        </w:tc>
      </w:tr>
      <w:tr w:rsidR="00C04CF6" w14:paraId="5609571A" w14:textId="77777777">
        <w:trPr>
          <w:trHeight w:val="275"/>
        </w:trPr>
        <w:tc>
          <w:tcPr>
            <w:tcW w:w="2093" w:type="dxa"/>
          </w:tcPr>
          <w:p w14:paraId="694D2473" w14:textId="77777777" w:rsidR="00C04CF6" w:rsidRDefault="00F03576">
            <w:pPr>
              <w:pStyle w:val="TableParagraph"/>
              <w:spacing w:line="256" w:lineRule="exact"/>
              <w:ind w:left="129"/>
              <w:rPr>
                <w:sz w:val="24"/>
              </w:rPr>
            </w:pPr>
            <w:r>
              <w:rPr>
                <w:sz w:val="24"/>
              </w:rPr>
              <w:t>Насос</w:t>
            </w:r>
            <w:r>
              <w:rPr>
                <w:spacing w:val="-5"/>
                <w:sz w:val="24"/>
              </w:rPr>
              <w:t xml:space="preserve"> </w:t>
            </w:r>
            <w:r>
              <w:rPr>
                <w:sz w:val="24"/>
              </w:rPr>
              <w:t>К80-50-</w:t>
            </w:r>
            <w:r>
              <w:rPr>
                <w:spacing w:val="-5"/>
                <w:sz w:val="24"/>
              </w:rPr>
              <w:t>200</w:t>
            </w:r>
          </w:p>
        </w:tc>
        <w:tc>
          <w:tcPr>
            <w:tcW w:w="1844" w:type="dxa"/>
          </w:tcPr>
          <w:p w14:paraId="4F7C432B" w14:textId="77777777" w:rsidR="00C04CF6" w:rsidRDefault="00F03576">
            <w:pPr>
              <w:pStyle w:val="TableParagraph"/>
              <w:spacing w:line="256" w:lineRule="exact"/>
              <w:ind w:left="15"/>
              <w:jc w:val="center"/>
              <w:rPr>
                <w:sz w:val="24"/>
              </w:rPr>
            </w:pPr>
            <w:r>
              <w:rPr>
                <w:sz w:val="24"/>
              </w:rPr>
              <w:t>1</w:t>
            </w:r>
          </w:p>
        </w:tc>
        <w:tc>
          <w:tcPr>
            <w:tcW w:w="1416" w:type="dxa"/>
          </w:tcPr>
          <w:p w14:paraId="6D2997F8" w14:textId="77777777" w:rsidR="00C04CF6" w:rsidRDefault="00F03576">
            <w:pPr>
              <w:pStyle w:val="TableParagraph"/>
              <w:spacing w:line="256" w:lineRule="exact"/>
              <w:ind w:left="164" w:right="155"/>
              <w:jc w:val="center"/>
              <w:rPr>
                <w:sz w:val="24"/>
              </w:rPr>
            </w:pPr>
            <w:r>
              <w:rPr>
                <w:spacing w:val="-4"/>
                <w:sz w:val="24"/>
              </w:rPr>
              <w:t>2900</w:t>
            </w:r>
          </w:p>
        </w:tc>
        <w:tc>
          <w:tcPr>
            <w:tcW w:w="1419" w:type="dxa"/>
          </w:tcPr>
          <w:p w14:paraId="6FB7ECA4" w14:textId="77777777" w:rsidR="00C04CF6" w:rsidRDefault="00F03576">
            <w:pPr>
              <w:pStyle w:val="TableParagraph"/>
              <w:spacing w:line="256" w:lineRule="exact"/>
              <w:ind w:left="114" w:right="102"/>
              <w:jc w:val="center"/>
              <w:rPr>
                <w:sz w:val="24"/>
              </w:rPr>
            </w:pPr>
            <w:r>
              <w:rPr>
                <w:spacing w:val="-5"/>
                <w:sz w:val="24"/>
              </w:rPr>
              <w:t>50</w:t>
            </w:r>
          </w:p>
        </w:tc>
        <w:tc>
          <w:tcPr>
            <w:tcW w:w="1419" w:type="dxa"/>
          </w:tcPr>
          <w:p w14:paraId="7DFE50FA" w14:textId="77777777" w:rsidR="00C04CF6" w:rsidRDefault="00F03576">
            <w:pPr>
              <w:pStyle w:val="TableParagraph"/>
              <w:spacing w:line="256" w:lineRule="exact"/>
              <w:ind w:right="578"/>
              <w:jc w:val="right"/>
              <w:rPr>
                <w:sz w:val="24"/>
              </w:rPr>
            </w:pPr>
            <w:r>
              <w:rPr>
                <w:spacing w:val="-5"/>
                <w:sz w:val="24"/>
              </w:rPr>
              <w:t>50</w:t>
            </w:r>
          </w:p>
        </w:tc>
        <w:tc>
          <w:tcPr>
            <w:tcW w:w="2128" w:type="dxa"/>
          </w:tcPr>
          <w:p w14:paraId="20757B56" w14:textId="77777777" w:rsidR="00C04CF6" w:rsidRDefault="00F03576">
            <w:pPr>
              <w:pStyle w:val="TableParagraph"/>
              <w:spacing w:line="256" w:lineRule="exact"/>
              <w:ind w:left="275" w:right="268"/>
              <w:jc w:val="center"/>
              <w:rPr>
                <w:sz w:val="24"/>
              </w:rPr>
            </w:pPr>
            <w:r>
              <w:rPr>
                <w:spacing w:val="-5"/>
                <w:sz w:val="24"/>
              </w:rPr>
              <w:t>11</w:t>
            </w:r>
          </w:p>
        </w:tc>
      </w:tr>
    </w:tbl>
    <w:p w14:paraId="3F5F5783" w14:textId="77777777" w:rsidR="00C04CF6" w:rsidRDefault="00F03576">
      <w:pPr>
        <w:pStyle w:val="a3"/>
        <w:spacing w:before="54"/>
        <w:ind w:right="690"/>
      </w:pPr>
      <w:r>
        <w:t>Работа насосного оборудования, установленного в муниципальных котельных рабочего поселка Тельма, осуществляется в автоматизированном режиме.</w:t>
      </w:r>
    </w:p>
    <w:p w14:paraId="47AD18FA" w14:textId="77777777" w:rsidR="00C04CF6" w:rsidRDefault="00F03576">
      <w:pPr>
        <w:pStyle w:val="a3"/>
        <w:ind w:right="688"/>
      </w:pPr>
      <w:r>
        <w:t>В качестве регулирующей арматуры в муниципальных котельных рабочего поселка Тельма используются задвижки чугунные, в качестве запорной арматуры - краны шаровые. В целях защиты тепловых сетей муниципальных котельных от превышения давления на котельных агрегатах установлены клапаны предохранительные.</w:t>
      </w:r>
    </w:p>
    <w:p w14:paraId="56A4073C" w14:textId="77777777" w:rsidR="00C04CF6" w:rsidRDefault="00F03576">
      <w:pPr>
        <w:pStyle w:val="a3"/>
        <w:ind w:right="690"/>
      </w:pPr>
      <w:r>
        <w:t>Параметры установленной тепловой мощности муниципальных котельных рабочего поселка Тельма представлены в Таблице 25.</w:t>
      </w:r>
    </w:p>
    <w:p w14:paraId="6DB66F85" w14:textId="77777777" w:rsidR="00C04CF6" w:rsidRDefault="00F03576">
      <w:pPr>
        <w:pStyle w:val="a3"/>
        <w:ind w:left="9437" w:firstLine="0"/>
        <w:jc w:val="left"/>
      </w:pPr>
      <w:r>
        <w:t>Таблица</w:t>
      </w:r>
      <w:r>
        <w:rPr>
          <w:spacing w:val="-2"/>
        </w:rPr>
        <w:t xml:space="preserve"> </w:t>
      </w:r>
      <w:r>
        <w:rPr>
          <w:spacing w:val="-5"/>
        </w:rPr>
        <w:t>25</w:t>
      </w:r>
    </w:p>
    <w:p w14:paraId="0AE142A5" w14:textId="77777777" w:rsidR="00C04CF6" w:rsidRDefault="00F03576">
      <w:pPr>
        <w:pStyle w:val="a3"/>
        <w:spacing w:after="9"/>
        <w:ind w:left="2910" w:right="1921" w:firstLine="297"/>
        <w:jc w:val="left"/>
      </w:pPr>
      <w:r>
        <w:t>Параметры установленной тепловой мощности муниципальных</w:t>
      </w:r>
      <w:r>
        <w:rPr>
          <w:spacing w:val="-8"/>
        </w:rPr>
        <w:t xml:space="preserve"> </w:t>
      </w:r>
      <w:r>
        <w:t>котельных</w:t>
      </w:r>
      <w:r>
        <w:rPr>
          <w:spacing w:val="-8"/>
        </w:rPr>
        <w:t xml:space="preserve"> </w:t>
      </w:r>
      <w:r>
        <w:t>рабочего</w:t>
      </w:r>
      <w:r>
        <w:rPr>
          <w:spacing w:val="-10"/>
        </w:rPr>
        <w:t xml:space="preserve"> </w:t>
      </w:r>
      <w:r>
        <w:t>поселка</w:t>
      </w:r>
      <w:r>
        <w:rPr>
          <w:spacing w:val="-10"/>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410"/>
        <w:gridCol w:w="1843"/>
        <w:gridCol w:w="1949"/>
      </w:tblGrid>
      <w:tr w:rsidR="00C04CF6" w14:paraId="3A7BC915" w14:textId="77777777">
        <w:trPr>
          <w:trHeight w:val="827"/>
        </w:trPr>
        <w:tc>
          <w:tcPr>
            <w:tcW w:w="3937" w:type="dxa"/>
          </w:tcPr>
          <w:p w14:paraId="7EC67B32" w14:textId="77777777" w:rsidR="00C04CF6" w:rsidRDefault="00F03576">
            <w:pPr>
              <w:pStyle w:val="TableParagraph"/>
              <w:spacing w:before="135"/>
              <w:ind w:left="489" w:right="479"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410" w:type="dxa"/>
          </w:tcPr>
          <w:p w14:paraId="1F712367" w14:textId="77777777" w:rsidR="00C04CF6" w:rsidRDefault="00F03576">
            <w:pPr>
              <w:pStyle w:val="TableParagraph"/>
              <w:spacing w:before="135"/>
              <w:ind w:left="736" w:right="177" w:hanging="548"/>
              <w:rPr>
                <w:b/>
                <w:sz w:val="24"/>
              </w:rPr>
            </w:pPr>
            <w:r>
              <w:rPr>
                <w:b/>
                <w:sz w:val="24"/>
              </w:rPr>
              <w:t>Марка</w:t>
            </w:r>
            <w:r>
              <w:rPr>
                <w:b/>
                <w:spacing w:val="-15"/>
                <w:sz w:val="24"/>
              </w:rPr>
              <w:t xml:space="preserve"> </w:t>
            </w:r>
            <w:r>
              <w:rPr>
                <w:b/>
                <w:sz w:val="24"/>
              </w:rPr>
              <w:t xml:space="preserve">котельного </w:t>
            </w:r>
            <w:r>
              <w:rPr>
                <w:b/>
                <w:spacing w:val="-2"/>
                <w:sz w:val="24"/>
              </w:rPr>
              <w:t>агрегата</w:t>
            </w:r>
          </w:p>
        </w:tc>
        <w:tc>
          <w:tcPr>
            <w:tcW w:w="1843" w:type="dxa"/>
          </w:tcPr>
          <w:p w14:paraId="5267F22B" w14:textId="77777777" w:rsidR="00C04CF6" w:rsidRDefault="00F03576">
            <w:pPr>
              <w:pStyle w:val="TableParagraph"/>
              <w:spacing w:line="273" w:lineRule="exact"/>
              <w:ind w:left="323" w:hanging="46"/>
              <w:rPr>
                <w:b/>
                <w:sz w:val="24"/>
              </w:rPr>
            </w:pPr>
            <w:r>
              <w:rPr>
                <w:b/>
                <w:spacing w:val="-2"/>
                <w:sz w:val="24"/>
              </w:rPr>
              <w:t>Количество</w:t>
            </w:r>
          </w:p>
          <w:p w14:paraId="78C24DF5" w14:textId="77777777" w:rsidR="00C04CF6" w:rsidRDefault="00F03576">
            <w:pPr>
              <w:pStyle w:val="TableParagraph"/>
              <w:spacing w:line="270" w:lineRule="atLeast"/>
              <w:ind w:left="136" w:right="126" w:firstLine="187"/>
              <w:rPr>
                <w:b/>
                <w:sz w:val="24"/>
              </w:rPr>
            </w:pPr>
            <w:r>
              <w:rPr>
                <w:b/>
                <w:spacing w:val="-2"/>
                <w:sz w:val="24"/>
              </w:rPr>
              <w:t xml:space="preserve">котельных </w:t>
            </w:r>
            <w:r>
              <w:rPr>
                <w:b/>
                <w:sz w:val="24"/>
              </w:rPr>
              <w:t>агрегатов,</w:t>
            </w:r>
            <w:r>
              <w:rPr>
                <w:b/>
                <w:spacing w:val="-15"/>
                <w:sz w:val="24"/>
              </w:rPr>
              <w:t xml:space="preserve"> </w:t>
            </w:r>
            <w:r>
              <w:rPr>
                <w:b/>
                <w:sz w:val="24"/>
              </w:rPr>
              <w:t>шт.</w:t>
            </w:r>
          </w:p>
        </w:tc>
        <w:tc>
          <w:tcPr>
            <w:tcW w:w="1949" w:type="dxa"/>
          </w:tcPr>
          <w:p w14:paraId="5135B740" w14:textId="77777777" w:rsidR="00C04CF6" w:rsidRDefault="00F03576">
            <w:pPr>
              <w:pStyle w:val="TableParagraph"/>
              <w:spacing w:line="273" w:lineRule="exact"/>
              <w:ind w:left="128" w:right="121"/>
              <w:jc w:val="center"/>
              <w:rPr>
                <w:b/>
                <w:sz w:val="24"/>
              </w:rPr>
            </w:pPr>
            <w:r>
              <w:rPr>
                <w:b/>
                <w:spacing w:val="-2"/>
                <w:sz w:val="24"/>
              </w:rPr>
              <w:t>Установленная</w:t>
            </w:r>
          </w:p>
          <w:p w14:paraId="14C3E6D9" w14:textId="77777777" w:rsidR="00C04CF6" w:rsidRDefault="00F03576">
            <w:pPr>
              <w:pStyle w:val="TableParagraph"/>
              <w:spacing w:line="270" w:lineRule="atLeast"/>
              <w:ind w:left="128" w:right="116"/>
              <w:jc w:val="center"/>
              <w:rPr>
                <w:b/>
                <w:sz w:val="24"/>
              </w:rPr>
            </w:pPr>
            <w:r>
              <w:rPr>
                <w:b/>
                <w:spacing w:val="-2"/>
                <w:sz w:val="24"/>
              </w:rPr>
              <w:t>мощность, Гкал/час</w:t>
            </w:r>
          </w:p>
        </w:tc>
      </w:tr>
      <w:tr w:rsidR="00C04CF6" w14:paraId="370E3BAE" w14:textId="77777777">
        <w:trPr>
          <w:trHeight w:val="414"/>
        </w:trPr>
        <w:tc>
          <w:tcPr>
            <w:tcW w:w="3937" w:type="dxa"/>
            <w:vMerge w:val="restart"/>
          </w:tcPr>
          <w:p w14:paraId="39DDF196" w14:textId="77777777" w:rsidR="00C04CF6" w:rsidRDefault="00F03576">
            <w:pPr>
              <w:pStyle w:val="TableParagraph"/>
              <w:spacing w:line="276" w:lineRule="exact"/>
              <w:ind w:left="117" w:right="110" w:hanging="2"/>
              <w:jc w:val="center"/>
              <w:rPr>
                <w:sz w:val="24"/>
              </w:rPr>
            </w:pPr>
            <w:r>
              <w:rPr>
                <w:sz w:val="24"/>
              </w:rPr>
              <w:t>Котельная «</w:t>
            </w:r>
            <w:proofErr w:type="spellStart"/>
            <w:r>
              <w:rPr>
                <w:sz w:val="24"/>
              </w:rPr>
              <w:t>Тельминская</w:t>
            </w:r>
            <w:proofErr w:type="spellEnd"/>
            <w:r>
              <w:rPr>
                <w:sz w:val="24"/>
              </w:rPr>
              <w:t xml:space="preserve"> швейная фабрика»</w:t>
            </w:r>
            <w:r>
              <w:rPr>
                <w:spacing w:val="-15"/>
                <w:sz w:val="24"/>
              </w:rPr>
              <w:t xml:space="preserve"> </w:t>
            </w:r>
            <w:r>
              <w:rPr>
                <w:sz w:val="24"/>
              </w:rPr>
              <w:t>(рабочий</w:t>
            </w:r>
            <w:r>
              <w:rPr>
                <w:spacing w:val="-14"/>
                <w:sz w:val="24"/>
              </w:rPr>
              <w:t xml:space="preserve"> </w:t>
            </w:r>
            <w:r>
              <w:rPr>
                <w:sz w:val="24"/>
              </w:rPr>
              <w:t>поселок</w:t>
            </w:r>
            <w:r>
              <w:rPr>
                <w:spacing w:val="-12"/>
                <w:sz w:val="24"/>
              </w:rPr>
              <w:t xml:space="preserve"> </w:t>
            </w:r>
            <w:r>
              <w:rPr>
                <w:sz w:val="24"/>
              </w:rPr>
              <w:t>Тельма, улица 3-я Советская, дом 1В)</w:t>
            </w:r>
          </w:p>
        </w:tc>
        <w:tc>
          <w:tcPr>
            <w:tcW w:w="2410" w:type="dxa"/>
          </w:tcPr>
          <w:p w14:paraId="1289E1DC" w14:textId="77777777" w:rsidR="00C04CF6" w:rsidRDefault="00F03576">
            <w:pPr>
              <w:pStyle w:val="TableParagraph"/>
              <w:spacing w:before="61"/>
              <w:ind w:left="616" w:right="612"/>
              <w:jc w:val="center"/>
              <w:rPr>
                <w:sz w:val="24"/>
              </w:rPr>
            </w:pPr>
            <w:r>
              <w:rPr>
                <w:spacing w:val="-2"/>
                <w:sz w:val="24"/>
              </w:rPr>
              <w:t>КВм-1,8КБ</w:t>
            </w:r>
          </w:p>
        </w:tc>
        <w:tc>
          <w:tcPr>
            <w:tcW w:w="1843" w:type="dxa"/>
          </w:tcPr>
          <w:p w14:paraId="4EAA6AA5" w14:textId="77777777" w:rsidR="00C04CF6" w:rsidRDefault="00F03576">
            <w:pPr>
              <w:pStyle w:val="TableParagraph"/>
              <w:spacing w:before="61"/>
              <w:ind w:left="9"/>
              <w:jc w:val="center"/>
              <w:rPr>
                <w:sz w:val="24"/>
              </w:rPr>
            </w:pPr>
            <w:r>
              <w:rPr>
                <w:sz w:val="24"/>
              </w:rPr>
              <w:t>1</w:t>
            </w:r>
          </w:p>
        </w:tc>
        <w:tc>
          <w:tcPr>
            <w:tcW w:w="1949" w:type="dxa"/>
          </w:tcPr>
          <w:p w14:paraId="7ACA1ED8" w14:textId="77777777" w:rsidR="00C04CF6" w:rsidRDefault="00F03576">
            <w:pPr>
              <w:pStyle w:val="TableParagraph"/>
              <w:spacing w:before="61"/>
              <w:ind w:left="763"/>
              <w:rPr>
                <w:sz w:val="24"/>
              </w:rPr>
            </w:pPr>
            <w:r>
              <w:rPr>
                <w:spacing w:val="-4"/>
                <w:sz w:val="24"/>
              </w:rPr>
              <w:t>1,55</w:t>
            </w:r>
          </w:p>
        </w:tc>
      </w:tr>
      <w:tr w:rsidR="00C04CF6" w14:paraId="3F996079" w14:textId="77777777">
        <w:trPr>
          <w:trHeight w:val="412"/>
        </w:trPr>
        <w:tc>
          <w:tcPr>
            <w:tcW w:w="3937" w:type="dxa"/>
            <w:vMerge/>
            <w:tcBorders>
              <w:top w:val="nil"/>
            </w:tcBorders>
          </w:tcPr>
          <w:p w14:paraId="38145BC0" w14:textId="77777777" w:rsidR="00C04CF6" w:rsidRDefault="00C04CF6">
            <w:pPr>
              <w:rPr>
                <w:sz w:val="2"/>
                <w:szCs w:val="2"/>
              </w:rPr>
            </w:pPr>
          </w:p>
        </w:tc>
        <w:tc>
          <w:tcPr>
            <w:tcW w:w="2410" w:type="dxa"/>
          </w:tcPr>
          <w:p w14:paraId="0010B0EB" w14:textId="77777777" w:rsidR="00C04CF6" w:rsidRDefault="00F03576">
            <w:pPr>
              <w:pStyle w:val="TableParagraph"/>
              <w:spacing w:before="59"/>
              <w:ind w:left="616" w:right="612"/>
              <w:jc w:val="center"/>
              <w:rPr>
                <w:sz w:val="24"/>
              </w:rPr>
            </w:pPr>
            <w:r>
              <w:rPr>
                <w:spacing w:val="-2"/>
                <w:sz w:val="24"/>
              </w:rPr>
              <w:t>КВм-</w:t>
            </w:r>
            <w:r>
              <w:rPr>
                <w:spacing w:val="-5"/>
                <w:sz w:val="24"/>
              </w:rPr>
              <w:t>1,8</w:t>
            </w:r>
          </w:p>
        </w:tc>
        <w:tc>
          <w:tcPr>
            <w:tcW w:w="1843" w:type="dxa"/>
          </w:tcPr>
          <w:p w14:paraId="1B5FC485" w14:textId="77777777" w:rsidR="00C04CF6" w:rsidRDefault="00F03576">
            <w:pPr>
              <w:pStyle w:val="TableParagraph"/>
              <w:spacing w:before="59"/>
              <w:ind w:left="9"/>
              <w:jc w:val="center"/>
              <w:rPr>
                <w:sz w:val="24"/>
              </w:rPr>
            </w:pPr>
            <w:r>
              <w:rPr>
                <w:sz w:val="24"/>
              </w:rPr>
              <w:t>2</w:t>
            </w:r>
          </w:p>
        </w:tc>
        <w:tc>
          <w:tcPr>
            <w:tcW w:w="1949" w:type="dxa"/>
          </w:tcPr>
          <w:p w14:paraId="4402EF0B" w14:textId="77777777" w:rsidR="00C04CF6" w:rsidRDefault="00F03576">
            <w:pPr>
              <w:pStyle w:val="TableParagraph"/>
              <w:spacing w:before="59"/>
              <w:ind w:left="823"/>
              <w:rPr>
                <w:sz w:val="24"/>
              </w:rPr>
            </w:pPr>
            <w:r>
              <w:rPr>
                <w:spacing w:val="-5"/>
                <w:sz w:val="24"/>
              </w:rPr>
              <w:t>3,1</w:t>
            </w:r>
          </w:p>
        </w:tc>
      </w:tr>
      <w:tr w:rsidR="00C04CF6" w14:paraId="0A54EB76" w14:textId="77777777">
        <w:trPr>
          <w:trHeight w:val="551"/>
        </w:trPr>
        <w:tc>
          <w:tcPr>
            <w:tcW w:w="3937" w:type="dxa"/>
          </w:tcPr>
          <w:p w14:paraId="7A16D5E0" w14:textId="77777777" w:rsidR="00C04CF6" w:rsidRDefault="00F03576">
            <w:pPr>
              <w:pStyle w:val="TableParagraph"/>
              <w:spacing w:line="268" w:lineRule="exact"/>
              <w:ind w:left="254"/>
              <w:rPr>
                <w:sz w:val="24"/>
              </w:rPr>
            </w:pPr>
            <w:r>
              <w:rPr>
                <w:sz w:val="24"/>
              </w:rPr>
              <w:t>Котельная</w:t>
            </w:r>
            <w:r>
              <w:rPr>
                <w:spacing w:val="-1"/>
                <w:sz w:val="24"/>
              </w:rPr>
              <w:t xml:space="preserve"> </w:t>
            </w:r>
            <w:r>
              <w:rPr>
                <w:sz w:val="24"/>
              </w:rPr>
              <w:t>«Совхозная»</w:t>
            </w:r>
            <w:r>
              <w:rPr>
                <w:spacing w:val="-7"/>
                <w:sz w:val="24"/>
              </w:rPr>
              <w:t xml:space="preserve"> </w:t>
            </w:r>
            <w:r>
              <w:rPr>
                <w:spacing w:val="-2"/>
                <w:sz w:val="24"/>
              </w:rPr>
              <w:t>(рабочий</w:t>
            </w:r>
          </w:p>
          <w:p w14:paraId="5917DCFF" w14:textId="77777777" w:rsidR="00C04CF6" w:rsidRDefault="00F03576">
            <w:pPr>
              <w:pStyle w:val="TableParagraph"/>
              <w:spacing w:line="264" w:lineRule="exact"/>
              <w:ind w:left="199"/>
              <w:rPr>
                <w:sz w:val="24"/>
              </w:rPr>
            </w:pPr>
            <w:r>
              <w:rPr>
                <w:sz w:val="24"/>
              </w:rPr>
              <w:t>поселок</w:t>
            </w:r>
            <w:r>
              <w:rPr>
                <w:spacing w:val="-4"/>
                <w:sz w:val="24"/>
              </w:rPr>
              <w:t xml:space="preserve"> </w:t>
            </w:r>
            <w:r>
              <w:rPr>
                <w:sz w:val="24"/>
              </w:rPr>
              <w:t>Тельма,</w:t>
            </w:r>
            <w:r>
              <w:rPr>
                <w:spacing w:val="-1"/>
                <w:sz w:val="24"/>
              </w:rPr>
              <w:t xml:space="preserve"> </w:t>
            </w:r>
            <w:r>
              <w:rPr>
                <w:sz w:val="24"/>
              </w:rPr>
              <w:t>улица</w:t>
            </w:r>
            <w:r>
              <w:rPr>
                <w:spacing w:val="-2"/>
                <w:sz w:val="24"/>
              </w:rPr>
              <w:t xml:space="preserve"> Совхозная,</w:t>
            </w:r>
          </w:p>
        </w:tc>
        <w:tc>
          <w:tcPr>
            <w:tcW w:w="2410" w:type="dxa"/>
          </w:tcPr>
          <w:p w14:paraId="03860EC3" w14:textId="77777777" w:rsidR="00C04CF6" w:rsidRDefault="00F03576">
            <w:pPr>
              <w:pStyle w:val="TableParagraph"/>
              <w:spacing w:before="128"/>
              <w:ind w:left="616" w:right="610"/>
              <w:jc w:val="center"/>
              <w:rPr>
                <w:sz w:val="24"/>
              </w:rPr>
            </w:pPr>
            <w:r>
              <w:rPr>
                <w:spacing w:val="-2"/>
                <w:sz w:val="24"/>
              </w:rPr>
              <w:t>КВр-</w:t>
            </w:r>
            <w:r>
              <w:rPr>
                <w:spacing w:val="-5"/>
                <w:sz w:val="24"/>
              </w:rPr>
              <w:t>0,6</w:t>
            </w:r>
          </w:p>
        </w:tc>
        <w:tc>
          <w:tcPr>
            <w:tcW w:w="1843" w:type="dxa"/>
          </w:tcPr>
          <w:p w14:paraId="48F10670" w14:textId="77777777" w:rsidR="00C04CF6" w:rsidRDefault="00F03576">
            <w:pPr>
              <w:pStyle w:val="TableParagraph"/>
              <w:spacing w:before="128"/>
              <w:ind w:left="9"/>
              <w:jc w:val="center"/>
              <w:rPr>
                <w:sz w:val="24"/>
              </w:rPr>
            </w:pPr>
            <w:r>
              <w:rPr>
                <w:sz w:val="24"/>
              </w:rPr>
              <w:t>2</w:t>
            </w:r>
          </w:p>
        </w:tc>
        <w:tc>
          <w:tcPr>
            <w:tcW w:w="1949" w:type="dxa"/>
          </w:tcPr>
          <w:p w14:paraId="6190C7FC" w14:textId="77777777" w:rsidR="00C04CF6" w:rsidRDefault="00F03576">
            <w:pPr>
              <w:pStyle w:val="TableParagraph"/>
              <w:spacing w:before="128"/>
              <w:ind w:left="763"/>
              <w:rPr>
                <w:sz w:val="24"/>
              </w:rPr>
            </w:pPr>
            <w:r>
              <w:rPr>
                <w:spacing w:val="-4"/>
                <w:sz w:val="24"/>
              </w:rPr>
              <w:t>1,04</w:t>
            </w:r>
          </w:p>
        </w:tc>
      </w:tr>
    </w:tbl>
    <w:p w14:paraId="76D9CA55" w14:textId="77777777" w:rsidR="00C04CF6" w:rsidRDefault="00C04CF6">
      <w:pPr>
        <w:rPr>
          <w:sz w:val="24"/>
        </w:rPr>
        <w:sectPr w:rsidR="00C04CF6">
          <w:pgSz w:w="11910" w:h="16840"/>
          <w:pgMar w:top="760" w:right="160" w:bottom="946"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410"/>
        <w:gridCol w:w="1843"/>
        <w:gridCol w:w="1949"/>
      </w:tblGrid>
      <w:tr w:rsidR="00C04CF6" w14:paraId="074890A8" w14:textId="77777777">
        <w:trPr>
          <w:trHeight w:val="275"/>
        </w:trPr>
        <w:tc>
          <w:tcPr>
            <w:tcW w:w="3937" w:type="dxa"/>
          </w:tcPr>
          <w:p w14:paraId="1C340F20" w14:textId="77777777" w:rsidR="00C04CF6" w:rsidRDefault="00F03576">
            <w:pPr>
              <w:pStyle w:val="TableParagraph"/>
              <w:spacing w:line="256" w:lineRule="exact"/>
              <w:ind w:left="115" w:right="110"/>
              <w:jc w:val="center"/>
              <w:rPr>
                <w:sz w:val="24"/>
              </w:rPr>
            </w:pPr>
            <w:r>
              <w:rPr>
                <w:sz w:val="24"/>
              </w:rPr>
              <w:lastRenderedPageBreak/>
              <w:t xml:space="preserve">дом </w:t>
            </w:r>
            <w:r>
              <w:rPr>
                <w:spacing w:val="-5"/>
                <w:sz w:val="24"/>
              </w:rPr>
              <w:t>2А)</w:t>
            </w:r>
          </w:p>
        </w:tc>
        <w:tc>
          <w:tcPr>
            <w:tcW w:w="2410" w:type="dxa"/>
          </w:tcPr>
          <w:p w14:paraId="1434F600" w14:textId="77777777" w:rsidR="00C04CF6" w:rsidRDefault="00C04CF6">
            <w:pPr>
              <w:pStyle w:val="TableParagraph"/>
              <w:rPr>
                <w:sz w:val="20"/>
              </w:rPr>
            </w:pPr>
          </w:p>
        </w:tc>
        <w:tc>
          <w:tcPr>
            <w:tcW w:w="1843" w:type="dxa"/>
          </w:tcPr>
          <w:p w14:paraId="4ECE1A64" w14:textId="77777777" w:rsidR="00C04CF6" w:rsidRDefault="00C04CF6">
            <w:pPr>
              <w:pStyle w:val="TableParagraph"/>
              <w:rPr>
                <w:sz w:val="20"/>
              </w:rPr>
            </w:pPr>
          </w:p>
        </w:tc>
        <w:tc>
          <w:tcPr>
            <w:tcW w:w="1949" w:type="dxa"/>
          </w:tcPr>
          <w:p w14:paraId="53D7579A" w14:textId="77777777" w:rsidR="00C04CF6" w:rsidRDefault="00C04CF6">
            <w:pPr>
              <w:pStyle w:val="TableParagraph"/>
              <w:rPr>
                <w:sz w:val="20"/>
              </w:rPr>
            </w:pPr>
          </w:p>
        </w:tc>
      </w:tr>
      <w:tr w:rsidR="00C04CF6" w14:paraId="296CD4D1" w14:textId="77777777">
        <w:trPr>
          <w:trHeight w:val="275"/>
        </w:trPr>
        <w:tc>
          <w:tcPr>
            <w:tcW w:w="8190" w:type="dxa"/>
            <w:gridSpan w:val="3"/>
          </w:tcPr>
          <w:p w14:paraId="05E22B1E" w14:textId="77777777" w:rsidR="00C04CF6" w:rsidRDefault="00F03576">
            <w:pPr>
              <w:pStyle w:val="TableParagraph"/>
              <w:spacing w:line="256" w:lineRule="exact"/>
              <w:ind w:left="1885" w:right="1877"/>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49" w:type="dxa"/>
          </w:tcPr>
          <w:p w14:paraId="509CC636" w14:textId="77777777" w:rsidR="00C04CF6" w:rsidRDefault="00F03576">
            <w:pPr>
              <w:pStyle w:val="TableParagraph"/>
              <w:spacing w:line="256" w:lineRule="exact"/>
              <w:ind w:left="128" w:right="120"/>
              <w:jc w:val="center"/>
              <w:rPr>
                <w:b/>
                <w:sz w:val="24"/>
              </w:rPr>
            </w:pPr>
            <w:r>
              <w:rPr>
                <w:b/>
                <w:spacing w:val="-4"/>
                <w:sz w:val="24"/>
              </w:rPr>
              <w:t>5,69</w:t>
            </w:r>
          </w:p>
        </w:tc>
      </w:tr>
    </w:tbl>
    <w:p w14:paraId="4F2D2F8A" w14:textId="77777777" w:rsidR="00C04CF6" w:rsidRDefault="00F03576">
      <w:pPr>
        <w:pStyle w:val="a3"/>
        <w:spacing w:before="46"/>
        <w:jc w:val="left"/>
      </w:pPr>
      <w:r>
        <w:t>Ограничения</w:t>
      </w:r>
      <w:r>
        <w:rPr>
          <w:spacing w:val="80"/>
        </w:rPr>
        <w:t xml:space="preserve"> </w:t>
      </w:r>
      <w:r>
        <w:t>тепловой</w:t>
      </w:r>
      <w:r>
        <w:rPr>
          <w:spacing w:val="80"/>
        </w:rPr>
        <w:t xml:space="preserve"> </w:t>
      </w:r>
      <w:r>
        <w:t>мощности</w:t>
      </w:r>
      <w:r>
        <w:rPr>
          <w:spacing w:val="80"/>
        </w:rPr>
        <w:t xml:space="preserve"> </w:t>
      </w:r>
      <w:r>
        <w:t>и</w:t>
      </w:r>
      <w:r>
        <w:rPr>
          <w:spacing w:val="80"/>
        </w:rPr>
        <w:t xml:space="preserve"> </w:t>
      </w:r>
      <w:r>
        <w:t>параметры</w:t>
      </w:r>
      <w:r>
        <w:rPr>
          <w:spacing w:val="80"/>
        </w:rPr>
        <w:t xml:space="preserve"> </w:t>
      </w:r>
      <w:r>
        <w:t>располагаемой</w:t>
      </w:r>
      <w:r>
        <w:rPr>
          <w:spacing w:val="80"/>
        </w:rPr>
        <w:t xml:space="preserve"> </w:t>
      </w:r>
      <w:r>
        <w:t>тепловой</w:t>
      </w:r>
      <w:r>
        <w:rPr>
          <w:spacing w:val="80"/>
        </w:rPr>
        <w:t xml:space="preserve"> </w:t>
      </w:r>
      <w:r>
        <w:t>мощности муниципальных котельных рабочего поселка Тельма представлены в Таблице 26.</w:t>
      </w:r>
    </w:p>
    <w:p w14:paraId="1385A444" w14:textId="77777777" w:rsidR="00C04CF6" w:rsidRDefault="00F03576">
      <w:pPr>
        <w:pStyle w:val="a3"/>
        <w:ind w:left="9437" w:firstLine="0"/>
        <w:jc w:val="left"/>
      </w:pPr>
      <w:r>
        <w:t>Таблица</w:t>
      </w:r>
      <w:r>
        <w:rPr>
          <w:spacing w:val="-2"/>
        </w:rPr>
        <w:t xml:space="preserve"> </w:t>
      </w:r>
      <w:r>
        <w:rPr>
          <w:spacing w:val="-5"/>
        </w:rPr>
        <w:t>26</w:t>
      </w:r>
    </w:p>
    <w:p w14:paraId="08FB8419" w14:textId="77777777" w:rsidR="00C04CF6" w:rsidRDefault="00F03576">
      <w:pPr>
        <w:pStyle w:val="a3"/>
        <w:spacing w:before="1" w:after="8"/>
        <w:ind w:left="2358" w:right="1921" w:hanging="423"/>
        <w:jc w:val="left"/>
      </w:pPr>
      <w:r>
        <w:t>Ограничения</w:t>
      </w:r>
      <w:r>
        <w:rPr>
          <w:spacing w:val="-6"/>
        </w:rPr>
        <w:t xml:space="preserve"> </w:t>
      </w:r>
      <w:r>
        <w:t>тепловой</w:t>
      </w:r>
      <w:r>
        <w:rPr>
          <w:spacing w:val="-8"/>
        </w:rPr>
        <w:t xml:space="preserve"> </w:t>
      </w:r>
      <w:r>
        <w:t>мощности</w:t>
      </w:r>
      <w:r>
        <w:rPr>
          <w:spacing w:val="-6"/>
        </w:rPr>
        <w:t xml:space="preserve"> </w:t>
      </w:r>
      <w:r>
        <w:t>и</w:t>
      </w:r>
      <w:r>
        <w:rPr>
          <w:spacing w:val="-8"/>
        </w:rPr>
        <w:t xml:space="preserve"> </w:t>
      </w:r>
      <w:r>
        <w:t>параметры</w:t>
      </w:r>
      <w:r>
        <w:rPr>
          <w:spacing w:val="-5"/>
        </w:rPr>
        <w:t xml:space="preserve"> </w:t>
      </w:r>
      <w:r>
        <w:t>располагаемой</w:t>
      </w:r>
      <w:r>
        <w:rPr>
          <w:spacing w:val="-6"/>
        </w:rPr>
        <w:t xml:space="preserve"> </w:t>
      </w:r>
      <w:r>
        <w:t>тепловой мощности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2835"/>
        <w:gridCol w:w="2943"/>
      </w:tblGrid>
      <w:tr w:rsidR="00C04CF6" w14:paraId="2DA1B1ED" w14:textId="77777777">
        <w:trPr>
          <w:trHeight w:val="551"/>
        </w:trPr>
        <w:tc>
          <w:tcPr>
            <w:tcW w:w="4362" w:type="dxa"/>
          </w:tcPr>
          <w:p w14:paraId="340759D2" w14:textId="77777777" w:rsidR="00C04CF6" w:rsidRDefault="00F03576">
            <w:pPr>
              <w:pStyle w:val="TableParagraph"/>
              <w:spacing w:line="276" w:lineRule="exact"/>
              <w:ind w:left="703" w:right="690" w:firstLine="671"/>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835" w:type="dxa"/>
          </w:tcPr>
          <w:p w14:paraId="190DA39C" w14:textId="77777777" w:rsidR="00C04CF6" w:rsidRDefault="00F03576">
            <w:pPr>
              <w:pStyle w:val="TableParagraph"/>
              <w:spacing w:line="276" w:lineRule="exact"/>
              <w:ind w:left="318" w:right="133" w:hanging="171"/>
              <w:rPr>
                <w:b/>
                <w:sz w:val="24"/>
              </w:rPr>
            </w:pPr>
            <w:r>
              <w:rPr>
                <w:b/>
                <w:sz w:val="24"/>
              </w:rPr>
              <w:t>Ограничения</w:t>
            </w:r>
            <w:r>
              <w:rPr>
                <w:b/>
                <w:spacing w:val="-15"/>
                <w:sz w:val="24"/>
              </w:rPr>
              <w:t xml:space="preserve"> </w:t>
            </w:r>
            <w:r>
              <w:rPr>
                <w:b/>
                <w:sz w:val="24"/>
              </w:rPr>
              <w:t>тепловой мощности, Гкал/час</w:t>
            </w:r>
          </w:p>
        </w:tc>
        <w:tc>
          <w:tcPr>
            <w:tcW w:w="2943" w:type="dxa"/>
          </w:tcPr>
          <w:p w14:paraId="3B4A54BD" w14:textId="77777777" w:rsidR="00C04CF6" w:rsidRDefault="00F03576">
            <w:pPr>
              <w:pStyle w:val="TableParagraph"/>
              <w:spacing w:line="276" w:lineRule="exact"/>
              <w:ind w:left="376" w:right="112" w:hanging="252"/>
              <w:rPr>
                <w:b/>
                <w:sz w:val="24"/>
              </w:rPr>
            </w:pPr>
            <w:r>
              <w:rPr>
                <w:b/>
                <w:sz w:val="24"/>
              </w:rPr>
              <w:t>Располагаемая</w:t>
            </w:r>
            <w:r>
              <w:rPr>
                <w:b/>
                <w:spacing w:val="-15"/>
                <w:sz w:val="24"/>
              </w:rPr>
              <w:t xml:space="preserve"> </w:t>
            </w:r>
            <w:r>
              <w:rPr>
                <w:b/>
                <w:sz w:val="24"/>
              </w:rPr>
              <w:t>тепловая мощность, Гкал/час</w:t>
            </w:r>
          </w:p>
        </w:tc>
      </w:tr>
      <w:tr w:rsidR="00C04CF6" w14:paraId="4FD4FD72" w14:textId="77777777">
        <w:trPr>
          <w:trHeight w:val="827"/>
        </w:trPr>
        <w:tc>
          <w:tcPr>
            <w:tcW w:w="4362" w:type="dxa"/>
          </w:tcPr>
          <w:p w14:paraId="2F338DB7" w14:textId="77777777" w:rsidR="00C04CF6" w:rsidRDefault="00F03576">
            <w:pPr>
              <w:pStyle w:val="TableParagraph"/>
              <w:spacing w:line="267" w:lineRule="exact"/>
              <w:ind w:left="331" w:firstLine="91"/>
              <w:rPr>
                <w:sz w:val="24"/>
              </w:rPr>
            </w:pPr>
            <w:r>
              <w:rPr>
                <w:sz w:val="24"/>
              </w:rPr>
              <w:t>Котельная</w:t>
            </w:r>
            <w:r>
              <w:rPr>
                <w:spacing w:val="-5"/>
                <w:sz w:val="24"/>
              </w:rPr>
              <w:t xml:space="preserve"> </w:t>
            </w:r>
            <w:r>
              <w:rPr>
                <w:sz w:val="24"/>
              </w:rPr>
              <w:t>«</w:t>
            </w:r>
            <w:proofErr w:type="spellStart"/>
            <w:r>
              <w:rPr>
                <w:sz w:val="24"/>
              </w:rPr>
              <w:t>Тельминская</w:t>
            </w:r>
            <w:proofErr w:type="spellEnd"/>
            <w:r>
              <w:rPr>
                <w:spacing w:val="-5"/>
                <w:sz w:val="24"/>
              </w:rPr>
              <w:t xml:space="preserve"> </w:t>
            </w:r>
            <w:r>
              <w:rPr>
                <w:spacing w:val="-2"/>
                <w:sz w:val="24"/>
              </w:rPr>
              <w:t>швейная</w:t>
            </w:r>
          </w:p>
          <w:p w14:paraId="67D07D4B" w14:textId="77777777" w:rsidR="00C04CF6" w:rsidRDefault="00F03576">
            <w:pPr>
              <w:pStyle w:val="TableParagraph"/>
              <w:spacing w:line="270" w:lineRule="atLeast"/>
              <w:ind w:left="674" w:hanging="344"/>
              <w:rPr>
                <w:sz w:val="24"/>
              </w:rPr>
            </w:pPr>
            <w:r>
              <w:rPr>
                <w:sz w:val="24"/>
              </w:rPr>
              <w:t>фабрика»</w:t>
            </w:r>
            <w:r>
              <w:rPr>
                <w:spacing w:val="-15"/>
                <w:sz w:val="24"/>
              </w:rPr>
              <w:t xml:space="preserve"> </w:t>
            </w:r>
            <w:r>
              <w:rPr>
                <w:sz w:val="24"/>
              </w:rPr>
              <w:t>(рабочий</w:t>
            </w:r>
            <w:r>
              <w:rPr>
                <w:spacing w:val="-14"/>
                <w:sz w:val="24"/>
              </w:rPr>
              <w:t xml:space="preserve"> </w:t>
            </w:r>
            <w:r>
              <w:rPr>
                <w:sz w:val="24"/>
              </w:rPr>
              <w:t>поселок</w:t>
            </w:r>
            <w:r>
              <w:rPr>
                <w:spacing w:val="-11"/>
                <w:sz w:val="24"/>
              </w:rPr>
              <w:t xml:space="preserve"> </w:t>
            </w:r>
            <w:r>
              <w:rPr>
                <w:sz w:val="24"/>
              </w:rPr>
              <w:t>Тельма, улица 3-я Советская, дом 1В)</w:t>
            </w:r>
          </w:p>
        </w:tc>
        <w:tc>
          <w:tcPr>
            <w:tcW w:w="2835" w:type="dxa"/>
          </w:tcPr>
          <w:p w14:paraId="4463A1F4" w14:textId="77777777" w:rsidR="00C04CF6" w:rsidRDefault="00C04CF6">
            <w:pPr>
              <w:pStyle w:val="TableParagraph"/>
              <w:spacing w:before="2"/>
              <w:rPr>
                <w:sz w:val="23"/>
              </w:rPr>
            </w:pPr>
          </w:p>
          <w:p w14:paraId="3D48E336" w14:textId="77777777" w:rsidR="00C04CF6" w:rsidRDefault="00F03576">
            <w:pPr>
              <w:pStyle w:val="TableParagraph"/>
              <w:spacing w:before="1"/>
              <w:ind w:left="11"/>
              <w:jc w:val="center"/>
              <w:rPr>
                <w:sz w:val="24"/>
              </w:rPr>
            </w:pPr>
            <w:r>
              <w:rPr>
                <w:sz w:val="24"/>
              </w:rPr>
              <w:t>0</w:t>
            </w:r>
          </w:p>
        </w:tc>
        <w:tc>
          <w:tcPr>
            <w:tcW w:w="2943" w:type="dxa"/>
          </w:tcPr>
          <w:p w14:paraId="304152BA" w14:textId="77777777" w:rsidR="00C04CF6" w:rsidRDefault="00C04CF6">
            <w:pPr>
              <w:pStyle w:val="TableParagraph"/>
              <w:spacing w:before="2"/>
              <w:rPr>
                <w:sz w:val="23"/>
              </w:rPr>
            </w:pPr>
          </w:p>
          <w:p w14:paraId="550F87AE" w14:textId="77777777" w:rsidR="00C04CF6" w:rsidRDefault="00F03576">
            <w:pPr>
              <w:pStyle w:val="TableParagraph"/>
              <w:spacing w:before="1"/>
              <w:ind w:left="175" w:right="164"/>
              <w:jc w:val="center"/>
              <w:rPr>
                <w:sz w:val="24"/>
              </w:rPr>
            </w:pPr>
            <w:r>
              <w:rPr>
                <w:spacing w:val="-4"/>
                <w:sz w:val="24"/>
              </w:rPr>
              <w:t>4,65</w:t>
            </w:r>
          </w:p>
        </w:tc>
      </w:tr>
      <w:tr w:rsidR="00C04CF6" w14:paraId="56DD2C02" w14:textId="77777777">
        <w:trPr>
          <w:trHeight w:val="827"/>
        </w:trPr>
        <w:tc>
          <w:tcPr>
            <w:tcW w:w="4362" w:type="dxa"/>
          </w:tcPr>
          <w:p w14:paraId="390BD315" w14:textId="77777777" w:rsidR="00C04CF6" w:rsidRDefault="00F03576">
            <w:pPr>
              <w:pStyle w:val="TableParagraph"/>
              <w:spacing w:line="268" w:lineRule="exact"/>
              <w:ind w:left="179" w:right="176"/>
              <w:jc w:val="center"/>
              <w:rPr>
                <w:sz w:val="24"/>
              </w:rPr>
            </w:pPr>
            <w:r>
              <w:rPr>
                <w:sz w:val="24"/>
              </w:rPr>
              <w:t>Котельная</w:t>
            </w:r>
            <w:r>
              <w:rPr>
                <w:spacing w:val="-1"/>
                <w:sz w:val="24"/>
              </w:rPr>
              <w:t xml:space="preserve"> </w:t>
            </w:r>
            <w:r>
              <w:rPr>
                <w:sz w:val="24"/>
              </w:rPr>
              <w:t>«Совхозная»</w:t>
            </w:r>
            <w:r>
              <w:rPr>
                <w:spacing w:val="-7"/>
                <w:sz w:val="24"/>
              </w:rPr>
              <w:t xml:space="preserve"> </w:t>
            </w:r>
            <w:r>
              <w:rPr>
                <w:spacing w:val="-2"/>
                <w:sz w:val="24"/>
              </w:rPr>
              <w:t>(рабочий</w:t>
            </w:r>
          </w:p>
          <w:p w14:paraId="15ADB036" w14:textId="77777777" w:rsidR="00C04CF6" w:rsidRDefault="00F03576">
            <w:pPr>
              <w:pStyle w:val="TableParagraph"/>
              <w:spacing w:line="270" w:lineRule="atLeast"/>
              <w:ind w:left="184" w:right="176"/>
              <w:jc w:val="center"/>
              <w:rPr>
                <w:sz w:val="24"/>
              </w:rPr>
            </w:pPr>
            <w:r>
              <w:rPr>
                <w:sz w:val="24"/>
              </w:rPr>
              <w:t>поселок</w:t>
            </w:r>
            <w:r>
              <w:rPr>
                <w:spacing w:val="-10"/>
                <w:sz w:val="24"/>
              </w:rPr>
              <w:t xml:space="preserve"> </w:t>
            </w:r>
            <w:r>
              <w:rPr>
                <w:sz w:val="24"/>
              </w:rPr>
              <w:t>Тельма,</w:t>
            </w:r>
            <w:r>
              <w:rPr>
                <w:spacing w:val="-9"/>
                <w:sz w:val="24"/>
              </w:rPr>
              <w:t xml:space="preserve"> </w:t>
            </w:r>
            <w:r>
              <w:rPr>
                <w:sz w:val="24"/>
              </w:rPr>
              <w:t>улица</w:t>
            </w:r>
            <w:r>
              <w:rPr>
                <w:spacing w:val="-10"/>
                <w:sz w:val="24"/>
              </w:rPr>
              <w:t xml:space="preserve"> </w:t>
            </w:r>
            <w:r>
              <w:rPr>
                <w:sz w:val="24"/>
              </w:rPr>
              <w:t>Совхозная,</w:t>
            </w:r>
            <w:r>
              <w:rPr>
                <w:spacing w:val="-10"/>
                <w:sz w:val="24"/>
              </w:rPr>
              <w:t xml:space="preserve"> </w:t>
            </w:r>
            <w:r>
              <w:rPr>
                <w:sz w:val="24"/>
              </w:rPr>
              <w:t xml:space="preserve">дом </w:t>
            </w:r>
            <w:r>
              <w:rPr>
                <w:spacing w:val="-4"/>
                <w:sz w:val="24"/>
              </w:rPr>
              <w:t>2А)</w:t>
            </w:r>
          </w:p>
        </w:tc>
        <w:tc>
          <w:tcPr>
            <w:tcW w:w="2835" w:type="dxa"/>
          </w:tcPr>
          <w:p w14:paraId="434DCA74" w14:textId="77777777" w:rsidR="00C04CF6" w:rsidRDefault="00C04CF6">
            <w:pPr>
              <w:pStyle w:val="TableParagraph"/>
              <w:spacing w:before="3"/>
              <w:rPr>
                <w:sz w:val="23"/>
              </w:rPr>
            </w:pPr>
          </w:p>
          <w:p w14:paraId="1A5C9EE2" w14:textId="77777777" w:rsidR="00C04CF6" w:rsidRDefault="00F03576">
            <w:pPr>
              <w:pStyle w:val="TableParagraph"/>
              <w:ind w:left="11"/>
              <w:jc w:val="center"/>
              <w:rPr>
                <w:sz w:val="24"/>
              </w:rPr>
            </w:pPr>
            <w:r>
              <w:rPr>
                <w:sz w:val="24"/>
              </w:rPr>
              <w:t>0</w:t>
            </w:r>
          </w:p>
        </w:tc>
        <w:tc>
          <w:tcPr>
            <w:tcW w:w="2943" w:type="dxa"/>
          </w:tcPr>
          <w:p w14:paraId="6E47F64D" w14:textId="77777777" w:rsidR="00C04CF6" w:rsidRDefault="00C04CF6">
            <w:pPr>
              <w:pStyle w:val="TableParagraph"/>
              <w:spacing w:before="3"/>
              <w:rPr>
                <w:sz w:val="23"/>
              </w:rPr>
            </w:pPr>
          </w:p>
          <w:p w14:paraId="59C0DCA2" w14:textId="77777777" w:rsidR="00C04CF6" w:rsidRDefault="00F03576">
            <w:pPr>
              <w:pStyle w:val="TableParagraph"/>
              <w:ind w:left="175" w:right="164"/>
              <w:jc w:val="center"/>
              <w:rPr>
                <w:sz w:val="24"/>
              </w:rPr>
            </w:pPr>
            <w:r>
              <w:rPr>
                <w:spacing w:val="-4"/>
                <w:sz w:val="24"/>
              </w:rPr>
              <w:t>1,04</w:t>
            </w:r>
          </w:p>
        </w:tc>
      </w:tr>
      <w:tr w:rsidR="00C04CF6" w14:paraId="54296A50" w14:textId="77777777">
        <w:trPr>
          <w:trHeight w:val="554"/>
        </w:trPr>
        <w:tc>
          <w:tcPr>
            <w:tcW w:w="4362" w:type="dxa"/>
          </w:tcPr>
          <w:p w14:paraId="7DEE3DE9" w14:textId="77777777" w:rsidR="00C04CF6" w:rsidRDefault="00F03576">
            <w:pPr>
              <w:pStyle w:val="TableParagraph"/>
              <w:spacing w:line="276" w:lineRule="exact"/>
              <w:ind w:left="1469" w:right="690" w:hanging="754"/>
              <w:rPr>
                <w:b/>
                <w:sz w:val="24"/>
              </w:rPr>
            </w:pPr>
            <w:r>
              <w:rPr>
                <w:b/>
                <w:sz w:val="24"/>
              </w:rPr>
              <w:t>Итого</w:t>
            </w:r>
            <w:r>
              <w:rPr>
                <w:b/>
                <w:spacing w:val="-15"/>
                <w:sz w:val="24"/>
              </w:rPr>
              <w:t xml:space="preserve"> </w:t>
            </w:r>
            <w:r>
              <w:rPr>
                <w:b/>
                <w:sz w:val="24"/>
              </w:rPr>
              <w:t>по</w:t>
            </w:r>
            <w:r>
              <w:rPr>
                <w:b/>
                <w:spacing w:val="-15"/>
                <w:sz w:val="24"/>
              </w:rPr>
              <w:t xml:space="preserve"> </w:t>
            </w:r>
            <w:r>
              <w:rPr>
                <w:b/>
                <w:sz w:val="24"/>
              </w:rPr>
              <w:t xml:space="preserve">муниципальному </w:t>
            </w:r>
            <w:r>
              <w:rPr>
                <w:b/>
                <w:spacing w:val="-2"/>
                <w:sz w:val="24"/>
              </w:rPr>
              <w:t>образованию</w:t>
            </w:r>
          </w:p>
        </w:tc>
        <w:tc>
          <w:tcPr>
            <w:tcW w:w="2835" w:type="dxa"/>
          </w:tcPr>
          <w:p w14:paraId="37CA1725" w14:textId="77777777" w:rsidR="00C04CF6" w:rsidRDefault="00F03576">
            <w:pPr>
              <w:pStyle w:val="TableParagraph"/>
              <w:spacing w:before="135"/>
              <w:ind w:left="11"/>
              <w:jc w:val="center"/>
              <w:rPr>
                <w:b/>
                <w:sz w:val="24"/>
              </w:rPr>
            </w:pPr>
            <w:r>
              <w:rPr>
                <w:b/>
                <w:sz w:val="24"/>
              </w:rPr>
              <w:t>0</w:t>
            </w:r>
          </w:p>
        </w:tc>
        <w:tc>
          <w:tcPr>
            <w:tcW w:w="2943" w:type="dxa"/>
          </w:tcPr>
          <w:p w14:paraId="5EE6B7E3" w14:textId="77777777" w:rsidR="00C04CF6" w:rsidRDefault="00F03576">
            <w:pPr>
              <w:pStyle w:val="TableParagraph"/>
              <w:spacing w:before="135"/>
              <w:ind w:left="175" w:right="164"/>
              <w:jc w:val="center"/>
              <w:rPr>
                <w:b/>
                <w:sz w:val="24"/>
              </w:rPr>
            </w:pPr>
            <w:r>
              <w:rPr>
                <w:b/>
                <w:spacing w:val="-4"/>
                <w:sz w:val="24"/>
              </w:rPr>
              <w:t>5,69</w:t>
            </w:r>
          </w:p>
        </w:tc>
      </w:tr>
    </w:tbl>
    <w:p w14:paraId="53E059A6" w14:textId="77777777" w:rsidR="00C04CF6" w:rsidRDefault="00F03576">
      <w:pPr>
        <w:pStyle w:val="a3"/>
        <w:spacing w:before="54"/>
        <w:ind w:right="691"/>
      </w:pPr>
      <w:r>
        <w:t>Объем потребления тепловой мощности на собственные и хозяйственные нужды, параметры тепловой мощности нетто муниципальных котельных рабочего поселка Тельма представлены в Таблице 27.</w:t>
      </w:r>
    </w:p>
    <w:p w14:paraId="60DC264B" w14:textId="77777777" w:rsidR="00C04CF6" w:rsidRDefault="00F03576">
      <w:pPr>
        <w:pStyle w:val="a3"/>
        <w:ind w:left="1436" w:right="685" w:firstLine="8000"/>
        <w:jc w:val="left"/>
      </w:pPr>
      <w:r>
        <w:t>Таблица</w:t>
      </w:r>
      <w:r>
        <w:rPr>
          <w:spacing w:val="-15"/>
        </w:rPr>
        <w:t xml:space="preserve"> </w:t>
      </w:r>
      <w:r>
        <w:t>27 Объем потребления тепловой мощности на собственные и хозяйственные нужды,</w:t>
      </w:r>
    </w:p>
    <w:p w14:paraId="78B60826" w14:textId="77777777" w:rsidR="00C04CF6" w:rsidRDefault="00F03576">
      <w:pPr>
        <w:pStyle w:val="a3"/>
        <w:spacing w:after="8"/>
        <w:ind w:left="961" w:firstLine="0"/>
        <w:jc w:val="left"/>
      </w:pPr>
      <w:r>
        <w:t>параметры</w:t>
      </w:r>
      <w:r>
        <w:rPr>
          <w:spacing w:val="-6"/>
        </w:rPr>
        <w:t xml:space="preserve"> </w:t>
      </w:r>
      <w:r>
        <w:t>тепловой</w:t>
      </w:r>
      <w:r>
        <w:rPr>
          <w:spacing w:val="-4"/>
        </w:rPr>
        <w:t xml:space="preserve"> </w:t>
      </w:r>
      <w:r>
        <w:t>мощности</w:t>
      </w:r>
      <w:r>
        <w:rPr>
          <w:spacing w:val="-4"/>
        </w:rPr>
        <w:t xml:space="preserve"> </w:t>
      </w:r>
      <w:r>
        <w:t>нетто</w:t>
      </w:r>
      <w:r>
        <w:rPr>
          <w:spacing w:val="-4"/>
        </w:rPr>
        <w:t xml:space="preserve"> </w:t>
      </w:r>
      <w:r>
        <w:t>муниципальных котельных</w:t>
      </w:r>
      <w:r>
        <w:rPr>
          <w:spacing w:val="-3"/>
        </w:rPr>
        <w:t xml:space="preserve"> </w:t>
      </w:r>
      <w:r>
        <w:t>рабочего</w:t>
      </w:r>
      <w:r>
        <w:rPr>
          <w:spacing w:val="-5"/>
        </w:rPr>
        <w:t xml:space="preserve"> </w:t>
      </w:r>
      <w:r>
        <w:t>поселка</w:t>
      </w:r>
      <w:r>
        <w:rPr>
          <w:spacing w:val="-4"/>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554"/>
        <w:gridCol w:w="2835"/>
        <w:gridCol w:w="1807"/>
      </w:tblGrid>
      <w:tr w:rsidR="00C04CF6" w14:paraId="68C443DB" w14:textId="77777777">
        <w:trPr>
          <w:trHeight w:val="1379"/>
        </w:trPr>
        <w:tc>
          <w:tcPr>
            <w:tcW w:w="2943" w:type="dxa"/>
          </w:tcPr>
          <w:p w14:paraId="7A639223" w14:textId="77777777" w:rsidR="00C04CF6" w:rsidRDefault="00C04CF6">
            <w:pPr>
              <w:pStyle w:val="TableParagraph"/>
              <w:spacing w:before="8"/>
              <w:rPr>
                <w:sz w:val="23"/>
              </w:rPr>
            </w:pPr>
          </w:p>
          <w:p w14:paraId="58EA3E20" w14:textId="77777777" w:rsidR="00C04CF6" w:rsidRDefault="00F03576">
            <w:pPr>
              <w:pStyle w:val="TableParagraph"/>
              <w:ind w:left="593" w:right="585" w:firstLine="4"/>
              <w:jc w:val="center"/>
              <w:rPr>
                <w:b/>
                <w:sz w:val="24"/>
              </w:rPr>
            </w:pPr>
            <w:r>
              <w:rPr>
                <w:b/>
                <w:spacing w:val="-2"/>
                <w:sz w:val="24"/>
              </w:rPr>
              <w:t>Наименование муниципальной котельной</w:t>
            </w:r>
          </w:p>
        </w:tc>
        <w:tc>
          <w:tcPr>
            <w:tcW w:w="2554" w:type="dxa"/>
          </w:tcPr>
          <w:p w14:paraId="2D5E43BE" w14:textId="77777777" w:rsidR="00C04CF6" w:rsidRDefault="00C04CF6">
            <w:pPr>
              <w:pStyle w:val="TableParagraph"/>
              <w:spacing w:before="6"/>
              <w:rPr>
                <w:sz w:val="35"/>
              </w:rPr>
            </w:pPr>
          </w:p>
          <w:p w14:paraId="14599C01" w14:textId="77777777" w:rsidR="00C04CF6" w:rsidRDefault="00F03576">
            <w:pPr>
              <w:pStyle w:val="TableParagraph"/>
              <w:spacing w:before="1"/>
              <w:ind w:left="120" w:firstLine="33"/>
              <w:rPr>
                <w:b/>
                <w:sz w:val="24"/>
              </w:rPr>
            </w:pPr>
            <w:r>
              <w:rPr>
                <w:b/>
                <w:sz w:val="24"/>
              </w:rPr>
              <w:t xml:space="preserve">Марка и количество котельных </w:t>
            </w:r>
            <w:r>
              <w:rPr>
                <w:b/>
                <w:spacing w:val="-2"/>
                <w:sz w:val="24"/>
              </w:rPr>
              <w:t>агрегатов</w:t>
            </w:r>
          </w:p>
        </w:tc>
        <w:tc>
          <w:tcPr>
            <w:tcW w:w="2835" w:type="dxa"/>
          </w:tcPr>
          <w:p w14:paraId="4CC28CE2" w14:textId="77777777" w:rsidR="00C04CF6" w:rsidRDefault="00F03576">
            <w:pPr>
              <w:pStyle w:val="TableParagraph"/>
              <w:ind w:left="168" w:right="159" w:firstLine="2"/>
              <w:jc w:val="center"/>
              <w:rPr>
                <w:b/>
                <w:sz w:val="24"/>
              </w:rPr>
            </w:pPr>
            <w:r>
              <w:rPr>
                <w:b/>
                <w:sz w:val="24"/>
              </w:rPr>
              <w:t>Объем потребления тепловой</w:t>
            </w:r>
            <w:r>
              <w:rPr>
                <w:b/>
                <w:spacing w:val="-15"/>
                <w:sz w:val="24"/>
              </w:rPr>
              <w:t xml:space="preserve"> </w:t>
            </w:r>
            <w:r>
              <w:rPr>
                <w:b/>
                <w:sz w:val="24"/>
              </w:rPr>
              <w:t>мощности</w:t>
            </w:r>
            <w:r>
              <w:rPr>
                <w:b/>
                <w:spacing w:val="-15"/>
                <w:sz w:val="24"/>
              </w:rPr>
              <w:t xml:space="preserve"> </w:t>
            </w:r>
            <w:r>
              <w:rPr>
                <w:b/>
                <w:sz w:val="24"/>
              </w:rPr>
              <w:t>на собственные и</w:t>
            </w:r>
          </w:p>
          <w:p w14:paraId="5EA38E9E" w14:textId="77777777" w:rsidR="00C04CF6" w:rsidRDefault="00F03576">
            <w:pPr>
              <w:pStyle w:val="TableParagraph"/>
              <w:spacing w:line="270" w:lineRule="atLeast"/>
              <w:ind w:left="168" w:right="159"/>
              <w:jc w:val="center"/>
              <w:rPr>
                <w:b/>
                <w:sz w:val="24"/>
              </w:rPr>
            </w:pPr>
            <w:r>
              <w:rPr>
                <w:b/>
                <w:sz w:val="24"/>
              </w:rPr>
              <w:t>хозяйственные</w:t>
            </w:r>
            <w:r>
              <w:rPr>
                <w:b/>
                <w:spacing w:val="-15"/>
                <w:sz w:val="24"/>
              </w:rPr>
              <w:t xml:space="preserve"> </w:t>
            </w:r>
            <w:r>
              <w:rPr>
                <w:b/>
                <w:sz w:val="24"/>
              </w:rPr>
              <w:t xml:space="preserve">нужды, </w:t>
            </w:r>
            <w:r>
              <w:rPr>
                <w:b/>
                <w:spacing w:val="-2"/>
                <w:sz w:val="24"/>
              </w:rPr>
              <w:t>Гкал/час</w:t>
            </w:r>
          </w:p>
        </w:tc>
        <w:tc>
          <w:tcPr>
            <w:tcW w:w="1807" w:type="dxa"/>
          </w:tcPr>
          <w:p w14:paraId="43A33F68" w14:textId="77777777" w:rsidR="00C04CF6" w:rsidRDefault="00F03576">
            <w:pPr>
              <w:pStyle w:val="TableParagraph"/>
              <w:spacing w:before="133"/>
              <w:ind w:left="355" w:right="344" w:firstLine="1"/>
              <w:jc w:val="center"/>
              <w:rPr>
                <w:b/>
                <w:sz w:val="24"/>
              </w:rPr>
            </w:pPr>
            <w:r>
              <w:rPr>
                <w:b/>
                <w:spacing w:val="-2"/>
                <w:sz w:val="24"/>
              </w:rPr>
              <w:t>Тепловая мощность нетто, Гкал/час</w:t>
            </w:r>
          </w:p>
        </w:tc>
      </w:tr>
      <w:tr w:rsidR="00C04CF6" w14:paraId="378F5CFF" w14:textId="77777777">
        <w:trPr>
          <w:trHeight w:val="688"/>
        </w:trPr>
        <w:tc>
          <w:tcPr>
            <w:tcW w:w="2943" w:type="dxa"/>
            <w:vMerge w:val="restart"/>
          </w:tcPr>
          <w:p w14:paraId="4C6C28E9" w14:textId="77777777" w:rsidR="00C04CF6" w:rsidRDefault="00F03576">
            <w:pPr>
              <w:pStyle w:val="TableParagraph"/>
              <w:ind w:left="138" w:right="128" w:hanging="2"/>
              <w:jc w:val="center"/>
              <w:rPr>
                <w:sz w:val="24"/>
              </w:rPr>
            </w:pPr>
            <w:r>
              <w:rPr>
                <w:sz w:val="24"/>
              </w:rPr>
              <w:t>Котельная «</w:t>
            </w:r>
            <w:proofErr w:type="spellStart"/>
            <w:r>
              <w:rPr>
                <w:sz w:val="24"/>
              </w:rPr>
              <w:t>Тельминская</w:t>
            </w:r>
            <w:proofErr w:type="spellEnd"/>
            <w:r>
              <w:rPr>
                <w:sz w:val="24"/>
              </w:rPr>
              <w:t xml:space="preserve"> швейная фабрика» (рабочий</w:t>
            </w:r>
            <w:r>
              <w:rPr>
                <w:spacing w:val="-2"/>
                <w:sz w:val="24"/>
              </w:rPr>
              <w:t xml:space="preserve"> </w:t>
            </w:r>
            <w:r>
              <w:rPr>
                <w:sz w:val="24"/>
              </w:rPr>
              <w:t>поселок</w:t>
            </w:r>
            <w:r>
              <w:rPr>
                <w:spacing w:val="-1"/>
                <w:sz w:val="24"/>
              </w:rPr>
              <w:t xml:space="preserve"> </w:t>
            </w:r>
            <w:r>
              <w:rPr>
                <w:spacing w:val="-2"/>
                <w:sz w:val="24"/>
              </w:rPr>
              <w:t>Тельма,</w:t>
            </w:r>
          </w:p>
          <w:p w14:paraId="6C6A5240" w14:textId="77777777" w:rsidR="00C04CF6" w:rsidRDefault="00F03576">
            <w:pPr>
              <w:pStyle w:val="TableParagraph"/>
              <w:spacing w:line="270" w:lineRule="atLeast"/>
              <w:ind w:left="176" w:right="164"/>
              <w:jc w:val="center"/>
              <w:rPr>
                <w:sz w:val="24"/>
              </w:rPr>
            </w:pPr>
            <w:r>
              <w:rPr>
                <w:sz w:val="24"/>
              </w:rPr>
              <w:t>улица</w:t>
            </w:r>
            <w:r>
              <w:rPr>
                <w:spacing w:val="-14"/>
                <w:sz w:val="24"/>
              </w:rPr>
              <w:t xml:space="preserve"> </w:t>
            </w:r>
            <w:r>
              <w:rPr>
                <w:sz w:val="24"/>
              </w:rPr>
              <w:t>3-я</w:t>
            </w:r>
            <w:r>
              <w:rPr>
                <w:spacing w:val="-13"/>
                <w:sz w:val="24"/>
              </w:rPr>
              <w:t xml:space="preserve"> </w:t>
            </w:r>
            <w:r>
              <w:rPr>
                <w:sz w:val="24"/>
              </w:rPr>
              <w:t>Советская,</w:t>
            </w:r>
            <w:r>
              <w:rPr>
                <w:spacing w:val="-13"/>
                <w:sz w:val="24"/>
              </w:rPr>
              <w:t xml:space="preserve"> </w:t>
            </w:r>
            <w:r>
              <w:rPr>
                <w:sz w:val="24"/>
              </w:rPr>
              <w:t xml:space="preserve">дом </w:t>
            </w:r>
            <w:r>
              <w:rPr>
                <w:spacing w:val="-4"/>
                <w:sz w:val="24"/>
              </w:rPr>
              <w:t>1В)</w:t>
            </w:r>
          </w:p>
        </w:tc>
        <w:tc>
          <w:tcPr>
            <w:tcW w:w="2554" w:type="dxa"/>
          </w:tcPr>
          <w:p w14:paraId="45E258C3" w14:textId="77777777" w:rsidR="00C04CF6" w:rsidRDefault="00F03576">
            <w:pPr>
              <w:pStyle w:val="TableParagraph"/>
              <w:spacing w:before="198"/>
              <w:ind w:left="122" w:right="113"/>
              <w:jc w:val="center"/>
              <w:rPr>
                <w:sz w:val="24"/>
              </w:rPr>
            </w:pPr>
            <w:r>
              <w:rPr>
                <w:sz w:val="24"/>
              </w:rPr>
              <w:t>КВм-1,8КБ</w:t>
            </w:r>
            <w:r>
              <w:rPr>
                <w:spacing w:val="-3"/>
                <w:sz w:val="24"/>
              </w:rPr>
              <w:t xml:space="preserve"> </w:t>
            </w:r>
            <w:r>
              <w:rPr>
                <w:sz w:val="24"/>
              </w:rPr>
              <w:t>-</w:t>
            </w:r>
            <w:r>
              <w:rPr>
                <w:spacing w:val="-2"/>
                <w:sz w:val="24"/>
              </w:rPr>
              <w:t xml:space="preserve"> </w:t>
            </w:r>
            <w:r>
              <w:rPr>
                <w:sz w:val="24"/>
              </w:rPr>
              <w:t>1</w:t>
            </w:r>
            <w:r>
              <w:rPr>
                <w:spacing w:val="-1"/>
                <w:sz w:val="24"/>
              </w:rPr>
              <w:t xml:space="preserve"> </w:t>
            </w:r>
            <w:r>
              <w:rPr>
                <w:spacing w:val="-5"/>
                <w:sz w:val="24"/>
              </w:rPr>
              <w:t>шт.</w:t>
            </w:r>
          </w:p>
        </w:tc>
        <w:tc>
          <w:tcPr>
            <w:tcW w:w="2835" w:type="dxa"/>
            <w:vMerge w:val="restart"/>
          </w:tcPr>
          <w:p w14:paraId="1773FFE4" w14:textId="77777777" w:rsidR="00C04CF6" w:rsidRDefault="00C04CF6">
            <w:pPr>
              <w:pStyle w:val="TableParagraph"/>
              <w:rPr>
                <w:sz w:val="26"/>
              </w:rPr>
            </w:pPr>
          </w:p>
          <w:p w14:paraId="582C9981" w14:textId="77777777" w:rsidR="00C04CF6" w:rsidRDefault="00C04CF6">
            <w:pPr>
              <w:pStyle w:val="TableParagraph"/>
              <w:spacing w:before="8"/>
              <w:rPr>
                <w:sz w:val="21"/>
              </w:rPr>
            </w:pPr>
          </w:p>
          <w:p w14:paraId="4209D53C" w14:textId="77777777" w:rsidR="00C04CF6" w:rsidRDefault="00F03576">
            <w:pPr>
              <w:pStyle w:val="TableParagraph"/>
              <w:ind w:left="168" w:right="159"/>
              <w:jc w:val="center"/>
              <w:rPr>
                <w:sz w:val="24"/>
              </w:rPr>
            </w:pPr>
            <w:r>
              <w:rPr>
                <w:spacing w:val="-2"/>
                <w:sz w:val="24"/>
              </w:rPr>
              <w:t>0,019</w:t>
            </w:r>
          </w:p>
        </w:tc>
        <w:tc>
          <w:tcPr>
            <w:tcW w:w="1807" w:type="dxa"/>
            <w:vMerge w:val="restart"/>
          </w:tcPr>
          <w:p w14:paraId="0E4643CE" w14:textId="77777777" w:rsidR="00C04CF6" w:rsidRDefault="00C04CF6">
            <w:pPr>
              <w:pStyle w:val="TableParagraph"/>
              <w:rPr>
                <w:sz w:val="26"/>
              </w:rPr>
            </w:pPr>
          </w:p>
          <w:p w14:paraId="38A3E39E" w14:textId="77777777" w:rsidR="00C04CF6" w:rsidRDefault="00C04CF6">
            <w:pPr>
              <w:pStyle w:val="TableParagraph"/>
              <w:spacing w:before="8"/>
              <w:rPr>
                <w:sz w:val="21"/>
              </w:rPr>
            </w:pPr>
          </w:p>
          <w:p w14:paraId="025FFD91" w14:textId="77777777" w:rsidR="00C04CF6" w:rsidRDefault="00F03576">
            <w:pPr>
              <w:pStyle w:val="TableParagraph"/>
              <w:ind w:left="618" w:right="608"/>
              <w:jc w:val="center"/>
              <w:rPr>
                <w:sz w:val="24"/>
              </w:rPr>
            </w:pPr>
            <w:r>
              <w:rPr>
                <w:spacing w:val="-2"/>
                <w:sz w:val="24"/>
              </w:rPr>
              <w:t>4,631</w:t>
            </w:r>
          </w:p>
        </w:tc>
      </w:tr>
      <w:tr w:rsidR="00C04CF6" w14:paraId="383ED910" w14:textId="77777777">
        <w:trPr>
          <w:trHeight w:val="690"/>
        </w:trPr>
        <w:tc>
          <w:tcPr>
            <w:tcW w:w="2943" w:type="dxa"/>
            <w:vMerge/>
            <w:tcBorders>
              <w:top w:val="nil"/>
            </w:tcBorders>
          </w:tcPr>
          <w:p w14:paraId="11EF7AC2" w14:textId="77777777" w:rsidR="00C04CF6" w:rsidRDefault="00C04CF6">
            <w:pPr>
              <w:rPr>
                <w:sz w:val="2"/>
                <w:szCs w:val="2"/>
              </w:rPr>
            </w:pPr>
          </w:p>
        </w:tc>
        <w:tc>
          <w:tcPr>
            <w:tcW w:w="2554" w:type="dxa"/>
          </w:tcPr>
          <w:p w14:paraId="2B451FF9" w14:textId="77777777" w:rsidR="00C04CF6" w:rsidRDefault="00F03576">
            <w:pPr>
              <w:pStyle w:val="TableParagraph"/>
              <w:spacing w:before="200"/>
              <w:ind w:left="122" w:right="113"/>
              <w:jc w:val="center"/>
              <w:rPr>
                <w:sz w:val="24"/>
              </w:rPr>
            </w:pPr>
            <w:r>
              <w:rPr>
                <w:sz w:val="24"/>
              </w:rPr>
              <w:t>КВм-1,8</w:t>
            </w:r>
            <w:r>
              <w:rPr>
                <w:spacing w:val="-2"/>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2835" w:type="dxa"/>
            <w:vMerge/>
            <w:tcBorders>
              <w:top w:val="nil"/>
            </w:tcBorders>
          </w:tcPr>
          <w:p w14:paraId="15E84F7A" w14:textId="77777777" w:rsidR="00C04CF6" w:rsidRDefault="00C04CF6">
            <w:pPr>
              <w:rPr>
                <w:sz w:val="2"/>
                <w:szCs w:val="2"/>
              </w:rPr>
            </w:pPr>
          </w:p>
        </w:tc>
        <w:tc>
          <w:tcPr>
            <w:tcW w:w="1807" w:type="dxa"/>
            <w:vMerge/>
            <w:tcBorders>
              <w:top w:val="nil"/>
            </w:tcBorders>
          </w:tcPr>
          <w:p w14:paraId="0C3DC1C2" w14:textId="77777777" w:rsidR="00C04CF6" w:rsidRDefault="00C04CF6">
            <w:pPr>
              <w:rPr>
                <w:sz w:val="2"/>
                <w:szCs w:val="2"/>
              </w:rPr>
            </w:pPr>
          </w:p>
        </w:tc>
      </w:tr>
      <w:tr w:rsidR="00C04CF6" w14:paraId="380100F4" w14:textId="77777777">
        <w:trPr>
          <w:trHeight w:val="827"/>
        </w:trPr>
        <w:tc>
          <w:tcPr>
            <w:tcW w:w="2943" w:type="dxa"/>
          </w:tcPr>
          <w:p w14:paraId="5E1A0D62" w14:textId="77777777" w:rsidR="00C04CF6" w:rsidRDefault="00F03576">
            <w:pPr>
              <w:pStyle w:val="TableParagraph"/>
              <w:spacing w:line="268" w:lineRule="exact"/>
              <w:ind w:left="139" w:firstLine="110"/>
              <w:rPr>
                <w:sz w:val="24"/>
              </w:rPr>
            </w:pPr>
            <w:r>
              <w:rPr>
                <w:sz w:val="24"/>
              </w:rPr>
              <w:t>Котельная</w:t>
            </w:r>
            <w:r>
              <w:rPr>
                <w:spacing w:val="2"/>
                <w:sz w:val="24"/>
              </w:rPr>
              <w:t xml:space="preserve"> </w:t>
            </w:r>
            <w:r>
              <w:rPr>
                <w:spacing w:val="-2"/>
                <w:sz w:val="24"/>
              </w:rPr>
              <w:t>«Совхозная»</w:t>
            </w:r>
          </w:p>
          <w:p w14:paraId="288048E3" w14:textId="77777777" w:rsidR="00C04CF6" w:rsidRDefault="00F03576">
            <w:pPr>
              <w:pStyle w:val="TableParagraph"/>
              <w:spacing w:line="270" w:lineRule="atLeast"/>
              <w:ind w:left="127" w:right="112" w:firstLine="12"/>
              <w:rPr>
                <w:sz w:val="24"/>
              </w:rPr>
            </w:pPr>
            <w:r>
              <w:rPr>
                <w:sz w:val="24"/>
              </w:rPr>
              <w:t>(рабочий</w:t>
            </w:r>
            <w:r>
              <w:rPr>
                <w:spacing w:val="-15"/>
                <w:sz w:val="24"/>
              </w:rPr>
              <w:t xml:space="preserve"> </w:t>
            </w:r>
            <w:r>
              <w:rPr>
                <w:sz w:val="24"/>
              </w:rPr>
              <w:t>поселок</w:t>
            </w:r>
            <w:r>
              <w:rPr>
                <w:spacing w:val="-15"/>
                <w:sz w:val="24"/>
              </w:rPr>
              <w:t xml:space="preserve"> </w:t>
            </w:r>
            <w:r>
              <w:rPr>
                <w:sz w:val="24"/>
              </w:rPr>
              <w:t>Тельма, 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2554" w:type="dxa"/>
          </w:tcPr>
          <w:p w14:paraId="5C78EF99" w14:textId="77777777" w:rsidR="00C04CF6" w:rsidRDefault="00C04CF6">
            <w:pPr>
              <w:pStyle w:val="TableParagraph"/>
              <w:spacing w:before="3"/>
              <w:rPr>
                <w:sz w:val="23"/>
              </w:rPr>
            </w:pPr>
          </w:p>
          <w:p w14:paraId="268CB732" w14:textId="77777777" w:rsidR="00C04CF6" w:rsidRDefault="00F03576">
            <w:pPr>
              <w:pStyle w:val="TableParagraph"/>
              <w:ind w:left="121" w:right="114"/>
              <w:jc w:val="center"/>
              <w:rPr>
                <w:sz w:val="24"/>
              </w:rPr>
            </w:pPr>
            <w:r>
              <w:rPr>
                <w:sz w:val="24"/>
              </w:rPr>
              <w:t>КВр-0,6</w:t>
            </w:r>
            <w:r>
              <w:rPr>
                <w:spacing w:val="-3"/>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2835" w:type="dxa"/>
          </w:tcPr>
          <w:p w14:paraId="7F5CC13E" w14:textId="77777777" w:rsidR="00C04CF6" w:rsidRDefault="00C04CF6">
            <w:pPr>
              <w:pStyle w:val="TableParagraph"/>
              <w:spacing w:before="3"/>
              <w:rPr>
                <w:sz w:val="23"/>
              </w:rPr>
            </w:pPr>
          </w:p>
          <w:p w14:paraId="246E5DB0" w14:textId="77777777" w:rsidR="00C04CF6" w:rsidRDefault="00F03576">
            <w:pPr>
              <w:pStyle w:val="TableParagraph"/>
              <w:ind w:left="168" w:right="159"/>
              <w:jc w:val="center"/>
              <w:rPr>
                <w:sz w:val="24"/>
              </w:rPr>
            </w:pPr>
            <w:r>
              <w:rPr>
                <w:spacing w:val="-2"/>
                <w:sz w:val="24"/>
              </w:rPr>
              <w:t>0,006</w:t>
            </w:r>
          </w:p>
        </w:tc>
        <w:tc>
          <w:tcPr>
            <w:tcW w:w="1807" w:type="dxa"/>
          </w:tcPr>
          <w:p w14:paraId="390CEDA6" w14:textId="77777777" w:rsidR="00C04CF6" w:rsidRDefault="00C04CF6">
            <w:pPr>
              <w:pStyle w:val="TableParagraph"/>
              <w:spacing w:before="3"/>
              <w:rPr>
                <w:sz w:val="23"/>
              </w:rPr>
            </w:pPr>
          </w:p>
          <w:p w14:paraId="4005C26F" w14:textId="77777777" w:rsidR="00C04CF6" w:rsidRDefault="00F03576">
            <w:pPr>
              <w:pStyle w:val="TableParagraph"/>
              <w:ind w:left="618" w:right="608"/>
              <w:jc w:val="center"/>
              <w:rPr>
                <w:sz w:val="24"/>
              </w:rPr>
            </w:pPr>
            <w:r>
              <w:rPr>
                <w:spacing w:val="-2"/>
                <w:sz w:val="24"/>
              </w:rPr>
              <w:t>1,034</w:t>
            </w:r>
          </w:p>
        </w:tc>
      </w:tr>
      <w:tr w:rsidR="00C04CF6" w14:paraId="40E1521F" w14:textId="77777777">
        <w:trPr>
          <w:trHeight w:val="278"/>
        </w:trPr>
        <w:tc>
          <w:tcPr>
            <w:tcW w:w="5497" w:type="dxa"/>
            <w:gridSpan w:val="2"/>
          </w:tcPr>
          <w:p w14:paraId="198E684F" w14:textId="77777777" w:rsidR="00C04CF6" w:rsidRDefault="00F03576">
            <w:pPr>
              <w:pStyle w:val="TableParagraph"/>
              <w:spacing w:line="258" w:lineRule="exact"/>
              <w:ind w:left="542"/>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2835" w:type="dxa"/>
          </w:tcPr>
          <w:p w14:paraId="0744661C" w14:textId="77777777" w:rsidR="00C04CF6" w:rsidRDefault="00F03576">
            <w:pPr>
              <w:pStyle w:val="TableParagraph"/>
              <w:spacing w:line="258" w:lineRule="exact"/>
              <w:ind w:left="168" w:right="159"/>
              <w:jc w:val="center"/>
              <w:rPr>
                <w:b/>
                <w:sz w:val="24"/>
              </w:rPr>
            </w:pPr>
            <w:r>
              <w:rPr>
                <w:b/>
                <w:spacing w:val="-2"/>
                <w:sz w:val="24"/>
              </w:rPr>
              <w:t>0,025</w:t>
            </w:r>
          </w:p>
        </w:tc>
        <w:tc>
          <w:tcPr>
            <w:tcW w:w="1807" w:type="dxa"/>
          </w:tcPr>
          <w:p w14:paraId="660DF79E" w14:textId="77777777" w:rsidR="00C04CF6" w:rsidRDefault="00F03576">
            <w:pPr>
              <w:pStyle w:val="TableParagraph"/>
              <w:spacing w:line="258" w:lineRule="exact"/>
              <w:ind w:left="618" w:right="608"/>
              <w:jc w:val="center"/>
              <w:rPr>
                <w:b/>
                <w:sz w:val="24"/>
              </w:rPr>
            </w:pPr>
            <w:r>
              <w:rPr>
                <w:b/>
                <w:spacing w:val="-2"/>
                <w:sz w:val="24"/>
              </w:rPr>
              <w:t>5,665</w:t>
            </w:r>
          </w:p>
        </w:tc>
      </w:tr>
    </w:tbl>
    <w:p w14:paraId="1F18546B" w14:textId="77777777" w:rsidR="00C04CF6" w:rsidRDefault="00F03576">
      <w:pPr>
        <w:pStyle w:val="a3"/>
        <w:spacing w:before="54"/>
        <w:ind w:right="688"/>
      </w:pPr>
      <w:r>
        <w:t>Системы</w:t>
      </w:r>
      <w:r>
        <w:rPr>
          <w:spacing w:val="-1"/>
        </w:rPr>
        <w:t xml:space="preserve"> </w:t>
      </w:r>
      <w:r>
        <w:t>теплоснабжения муниципальных котельных рабочего</w:t>
      </w:r>
      <w:r>
        <w:rPr>
          <w:spacing w:val="-1"/>
        </w:rPr>
        <w:t xml:space="preserve"> </w:t>
      </w:r>
      <w:r>
        <w:t>поселка</w:t>
      </w:r>
      <w:r>
        <w:rPr>
          <w:spacing w:val="-2"/>
        </w:rPr>
        <w:t xml:space="preserve"> </w:t>
      </w:r>
      <w:r>
        <w:t>Тельма являются открытыми системами теплоснабжения.</w:t>
      </w:r>
    </w:p>
    <w:p w14:paraId="036B4898" w14:textId="77777777" w:rsidR="00C04CF6" w:rsidRDefault="00F03576">
      <w:pPr>
        <w:pStyle w:val="a3"/>
        <w:ind w:right="689"/>
      </w:pPr>
      <w:r>
        <w:t>Муниципальные котельные рабочего поселка Тельма не являются комбинированными источниками выработки тепловой и электрической энергии.</w:t>
      </w:r>
    </w:p>
    <w:p w14:paraId="45CC99C7" w14:textId="77777777" w:rsidR="00C04CF6" w:rsidRDefault="00F03576">
      <w:pPr>
        <w:pStyle w:val="a3"/>
        <w:ind w:right="689"/>
      </w:pPr>
      <w:r>
        <w:t>В состав муниципальных котельных рабочего поселка Тельма входят комплекты оборудования для автоматического поддержания температуры прямой сетей воды.</w:t>
      </w:r>
    </w:p>
    <w:p w14:paraId="553447BA" w14:textId="77777777" w:rsidR="00C04CF6" w:rsidRDefault="00F03576">
      <w:pPr>
        <w:pStyle w:val="a3"/>
        <w:spacing w:before="1"/>
        <w:ind w:right="687"/>
      </w:pPr>
      <w:r>
        <w:t>График изменения температур теплоносителя котельной «</w:t>
      </w:r>
      <w:proofErr w:type="spellStart"/>
      <w:r>
        <w:t>Тельминская</w:t>
      </w:r>
      <w:proofErr w:type="spellEnd"/>
      <w:r>
        <w:t xml:space="preserve"> швейная фабрика»</w:t>
      </w:r>
      <w:r>
        <w:rPr>
          <w:spacing w:val="-1"/>
        </w:rPr>
        <w:t xml:space="preserve"> </w:t>
      </w:r>
      <w:r>
        <w:t>(рабочий поселок Тельма, улица 3-я Советская, дом 1В) в зависимости от температур наружного воздуха по температурному графику 95-70 °С представлен на Рисунке 3.</w:t>
      </w:r>
    </w:p>
    <w:p w14:paraId="51B07BA4" w14:textId="77777777" w:rsidR="00C04CF6" w:rsidRDefault="00C04CF6">
      <w:pPr>
        <w:sectPr w:rsidR="00C04CF6">
          <w:type w:val="continuous"/>
          <w:pgSz w:w="11910" w:h="16840"/>
          <w:pgMar w:top="840" w:right="160" w:bottom="540" w:left="460" w:header="0" w:footer="348" w:gutter="0"/>
          <w:cols w:space="720"/>
        </w:sectPr>
      </w:pPr>
    </w:p>
    <w:p w14:paraId="7A8430F2" w14:textId="77777777" w:rsidR="00C04CF6" w:rsidRDefault="00F03576">
      <w:pPr>
        <w:pStyle w:val="a3"/>
        <w:spacing w:before="65"/>
        <w:ind w:left="982" w:firstLine="8579"/>
        <w:jc w:val="left"/>
      </w:pPr>
      <w:r>
        <w:lastRenderedPageBreak/>
        <w:t>Рисунок</w:t>
      </w:r>
      <w:r>
        <w:rPr>
          <w:spacing w:val="-15"/>
        </w:rPr>
        <w:t xml:space="preserve"> </w:t>
      </w:r>
      <w:r>
        <w:t>3 График изменения температур теплоносителя котельной «</w:t>
      </w:r>
      <w:proofErr w:type="spellStart"/>
      <w:r>
        <w:t>Тельминская</w:t>
      </w:r>
      <w:proofErr w:type="spellEnd"/>
      <w:r>
        <w:t xml:space="preserve"> швейная фабрика»</w:t>
      </w:r>
    </w:p>
    <w:p w14:paraId="3C56A31C" w14:textId="77777777" w:rsidR="00C04CF6" w:rsidRDefault="009A1B8C">
      <w:pPr>
        <w:pStyle w:val="a3"/>
        <w:ind w:left="2701" w:right="685" w:hanging="1455"/>
        <w:jc w:val="left"/>
      </w:pPr>
      <w:r>
        <w:pict w14:anchorId="3E120F01">
          <v:group id="docshapegroup98" o:spid="_x0000_s1220" style="position:absolute;left:0;text-align:left;margin-left:62.1pt;margin-top:27.6pt;width:485.25pt;height:241.15pt;z-index:15731200;mso-position-horizontal-relative:page" coordorigin="1242,552" coordsize="9705,4823">
            <v:shape id="docshape99" o:spid="_x0000_s1230" style="position:absolute;left:2068;top:1114;width:6629;height:3682" coordorigin="2069,1114" coordsize="6629,3682" o:spt="100" adj="0,,0" path="m2129,4376r6569,m2129,4014r6569,m2129,3651r6569,m2129,3289r6569,m2129,2926r6569,m2129,2564r6569,m2129,2202r6569,m2129,1839r6569,m2129,1477r6569,m2129,1114r6569,m2129,4738r,-3624m2069,4738r60,m2069,4376r60,m2069,4014r60,m2069,3651r60,m2069,3289r60,m2069,2926r60,m2069,2564r60,m2069,2202r60,m2069,1839r60,m2069,1477r60,m2069,1114r60,m2129,4738r6569,m2129,4738r,58m2784,4738r,58m3442,4738r,58m4099,4738r,58m4757,4738r,58m5412,4738r,58m6070,4738r,58m6727,4738r,58m7385,4738r,58m8042,4738r,58m8698,4738r,58e" filled="f" strokecolor="#858585" strokeweight=".72pt">
              <v:stroke joinstyle="round"/>
              <v:formulas/>
              <v:path arrowok="t" o:connecttype="segments"/>
            </v:shape>
            <v:shape id="docshape100" o:spid="_x0000_s1229" style="position:absolute;left:2455;top:1296;width:5916;height:1268" coordorigin="2455,1297" coordsize="5916,1268" path="m2455,2564r658,l3770,2564r658,-7l5086,2322r655,-233l6398,1866r658,-221l7714,1424r657,-127e" filled="f" strokecolor="#497dba" strokeweight="2.16pt">
              <v:path arrowok="t"/>
            </v:shape>
            <v:shape id="docshape101" o:spid="_x0000_s1228" style="position:absolute;left:2455;top:2201;width:5916;height:783" coordorigin="2455,2202" coordsize="5916,783" path="m2455,2898r658,21l3770,2953r658,31l5086,2833r655,-147l6398,2547r658,-134l7714,2278r657,-76e" filled="f" strokecolor="#bd4a47" strokeweight="2.16pt">
              <v:path arrowok="t"/>
            </v:shape>
            <v:line id="_x0000_s1227" style="position:absolute" from="8803,2082" to="9187,2082" strokecolor="#497dba" strokeweight="2.16pt"/>
            <v:line id="_x0000_s1226" style="position:absolute" from="8803,3092" to="9187,3092" strokecolor="#bd4a47" strokeweight="2.16pt"/>
            <v:rect id="docshape102" o:spid="_x0000_s1225" style="position:absolute;left:1249;top:559;width:9690;height:4808" filled="f" strokecolor="#858585"/>
            <v:shape id="docshape103" o:spid="_x0000_s1224" type="#_x0000_t202" style="position:absolute;left:3784;top:713;width:5045;height:266" filled="f" stroked="f">
              <v:textbox inset="0,0,0,0">
                <w:txbxContent>
                  <w:p w14:paraId="119F677A" w14:textId="77777777" w:rsidR="009A1B8C" w:rsidRDefault="009A1B8C">
                    <w:pPr>
                      <w:spacing w:line="266" w:lineRule="exact"/>
                      <w:rPr>
                        <w:b/>
                        <w:sz w:val="24"/>
                      </w:rPr>
                    </w:pPr>
                    <w:r>
                      <w:rPr>
                        <w:b/>
                        <w:sz w:val="24"/>
                      </w:rPr>
                      <w:t>График</w:t>
                    </w:r>
                    <w:r>
                      <w:rPr>
                        <w:b/>
                        <w:spacing w:val="-15"/>
                        <w:sz w:val="24"/>
                      </w:rPr>
                      <w:t xml:space="preserve"> </w:t>
                    </w:r>
                    <w:r>
                      <w:rPr>
                        <w:b/>
                        <w:sz w:val="24"/>
                      </w:rPr>
                      <w:t>изменения</w:t>
                    </w:r>
                    <w:r>
                      <w:rPr>
                        <w:b/>
                        <w:spacing w:val="-13"/>
                        <w:sz w:val="24"/>
                      </w:rPr>
                      <w:t xml:space="preserve"> </w:t>
                    </w:r>
                    <w:r>
                      <w:rPr>
                        <w:b/>
                        <w:sz w:val="24"/>
                      </w:rPr>
                      <w:t>температур</w:t>
                    </w:r>
                    <w:r>
                      <w:rPr>
                        <w:b/>
                        <w:spacing w:val="-15"/>
                        <w:sz w:val="24"/>
                      </w:rPr>
                      <w:t xml:space="preserve"> </w:t>
                    </w:r>
                    <w:r>
                      <w:rPr>
                        <w:b/>
                        <w:spacing w:val="-2"/>
                        <w:sz w:val="24"/>
                      </w:rPr>
                      <w:t>теплоносителя</w:t>
                    </w:r>
                  </w:p>
                </w:txbxContent>
              </v:textbox>
            </v:shape>
            <v:shape id="docshape104" o:spid="_x0000_s1223" type="#_x0000_t202" style="position:absolute;left:1656;top:998;width:322;height:3844" filled="f" stroked="f">
              <v:textbox inset="0,0,0,0">
                <w:txbxContent>
                  <w:p w14:paraId="6C297A0E" w14:textId="77777777" w:rsidR="009A1B8C" w:rsidRDefault="009A1B8C">
                    <w:pPr>
                      <w:spacing w:line="221" w:lineRule="exact"/>
                      <w:rPr>
                        <w:b/>
                        <w:sz w:val="20"/>
                      </w:rPr>
                    </w:pPr>
                    <w:r>
                      <w:rPr>
                        <w:b/>
                        <w:spacing w:val="-5"/>
                        <w:sz w:val="20"/>
                      </w:rPr>
                      <w:t>100</w:t>
                    </w:r>
                  </w:p>
                  <w:p w14:paraId="0E3C660C" w14:textId="77777777" w:rsidR="009A1B8C" w:rsidRDefault="009A1B8C">
                    <w:pPr>
                      <w:spacing w:before="132"/>
                      <w:ind w:left="99"/>
                      <w:rPr>
                        <w:b/>
                        <w:sz w:val="20"/>
                      </w:rPr>
                    </w:pPr>
                    <w:r>
                      <w:rPr>
                        <w:b/>
                        <w:spacing w:val="-5"/>
                        <w:sz w:val="20"/>
                      </w:rPr>
                      <w:t>90</w:t>
                    </w:r>
                  </w:p>
                  <w:p w14:paraId="3E2390AF" w14:textId="77777777" w:rsidR="009A1B8C" w:rsidRDefault="009A1B8C">
                    <w:pPr>
                      <w:spacing w:before="133"/>
                      <w:ind w:left="99"/>
                      <w:rPr>
                        <w:b/>
                        <w:sz w:val="20"/>
                      </w:rPr>
                    </w:pPr>
                    <w:r>
                      <w:rPr>
                        <w:b/>
                        <w:spacing w:val="-5"/>
                        <w:sz w:val="20"/>
                      </w:rPr>
                      <w:t>80</w:t>
                    </w:r>
                  </w:p>
                  <w:p w14:paraId="7572577F" w14:textId="77777777" w:rsidR="009A1B8C" w:rsidRDefault="009A1B8C">
                    <w:pPr>
                      <w:spacing w:before="132"/>
                      <w:ind w:left="99"/>
                      <w:rPr>
                        <w:b/>
                        <w:sz w:val="20"/>
                      </w:rPr>
                    </w:pPr>
                    <w:r>
                      <w:rPr>
                        <w:b/>
                        <w:spacing w:val="-5"/>
                        <w:sz w:val="20"/>
                      </w:rPr>
                      <w:t>70</w:t>
                    </w:r>
                  </w:p>
                  <w:p w14:paraId="3E939FBE" w14:textId="77777777" w:rsidR="009A1B8C" w:rsidRDefault="009A1B8C">
                    <w:pPr>
                      <w:spacing w:before="132"/>
                      <w:ind w:left="99"/>
                      <w:rPr>
                        <w:b/>
                        <w:sz w:val="20"/>
                      </w:rPr>
                    </w:pPr>
                    <w:r>
                      <w:rPr>
                        <w:b/>
                        <w:spacing w:val="-5"/>
                        <w:sz w:val="20"/>
                      </w:rPr>
                      <w:t>60</w:t>
                    </w:r>
                  </w:p>
                  <w:p w14:paraId="4064188F" w14:textId="77777777" w:rsidR="009A1B8C" w:rsidRDefault="009A1B8C">
                    <w:pPr>
                      <w:spacing w:before="132"/>
                      <w:ind w:left="99"/>
                      <w:rPr>
                        <w:b/>
                        <w:sz w:val="20"/>
                      </w:rPr>
                    </w:pPr>
                    <w:r>
                      <w:rPr>
                        <w:b/>
                        <w:spacing w:val="-5"/>
                        <w:sz w:val="20"/>
                      </w:rPr>
                      <w:t>50</w:t>
                    </w:r>
                  </w:p>
                  <w:p w14:paraId="5B0F0C4D" w14:textId="77777777" w:rsidR="009A1B8C" w:rsidRDefault="009A1B8C">
                    <w:pPr>
                      <w:spacing w:before="132"/>
                      <w:ind w:left="99"/>
                      <w:rPr>
                        <w:b/>
                        <w:sz w:val="20"/>
                      </w:rPr>
                    </w:pPr>
                    <w:r>
                      <w:rPr>
                        <w:b/>
                        <w:spacing w:val="-5"/>
                        <w:sz w:val="20"/>
                      </w:rPr>
                      <w:t>40</w:t>
                    </w:r>
                  </w:p>
                  <w:p w14:paraId="6B57C474" w14:textId="77777777" w:rsidR="009A1B8C" w:rsidRDefault="009A1B8C">
                    <w:pPr>
                      <w:spacing w:before="133"/>
                      <w:ind w:left="99"/>
                      <w:rPr>
                        <w:b/>
                        <w:sz w:val="20"/>
                      </w:rPr>
                    </w:pPr>
                    <w:r>
                      <w:rPr>
                        <w:b/>
                        <w:spacing w:val="-5"/>
                        <w:sz w:val="20"/>
                      </w:rPr>
                      <w:t>30</w:t>
                    </w:r>
                  </w:p>
                  <w:p w14:paraId="21189838" w14:textId="77777777" w:rsidR="009A1B8C" w:rsidRDefault="009A1B8C">
                    <w:pPr>
                      <w:spacing w:before="132"/>
                      <w:ind w:left="99"/>
                      <w:rPr>
                        <w:b/>
                        <w:sz w:val="20"/>
                      </w:rPr>
                    </w:pPr>
                    <w:r>
                      <w:rPr>
                        <w:b/>
                        <w:spacing w:val="-5"/>
                        <w:sz w:val="20"/>
                      </w:rPr>
                      <w:t>20</w:t>
                    </w:r>
                  </w:p>
                  <w:p w14:paraId="47945C68" w14:textId="77777777" w:rsidR="009A1B8C" w:rsidRDefault="009A1B8C">
                    <w:pPr>
                      <w:spacing w:before="132"/>
                      <w:ind w:left="99"/>
                      <w:rPr>
                        <w:b/>
                        <w:sz w:val="20"/>
                      </w:rPr>
                    </w:pPr>
                    <w:r>
                      <w:rPr>
                        <w:b/>
                        <w:spacing w:val="-5"/>
                        <w:sz w:val="20"/>
                      </w:rPr>
                      <w:t>10</w:t>
                    </w:r>
                  </w:p>
                  <w:p w14:paraId="21A9E73D" w14:textId="77777777" w:rsidR="009A1B8C" w:rsidRDefault="009A1B8C">
                    <w:pPr>
                      <w:spacing w:before="132"/>
                      <w:ind w:left="200"/>
                      <w:rPr>
                        <w:b/>
                        <w:sz w:val="20"/>
                      </w:rPr>
                    </w:pPr>
                    <w:r>
                      <w:rPr>
                        <w:b/>
                        <w:w w:val="99"/>
                        <w:sz w:val="20"/>
                      </w:rPr>
                      <w:t>0</w:t>
                    </w:r>
                  </w:p>
                </w:txbxContent>
              </v:textbox>
            </v:shape>
            <v:shape id="docshape105" o:spid="_x0000_s1222" type="#_x0000_t202" style="position:absolute;left:9229;top:1974;width:1579;height:1920" filled="f" stroked="f">
              <v:textbox inset="0,0,0,0">
                <w:txbxContent>
                  <w:p w14:paraId="66997CC4" w14:textId="77777777" w:rsidR="009A1B8C" w:rsidRDefault="009A1B8C">
                    <w:pPr>
                      <w:spacing w:line="221" w:lineRule="exact"/>
                      <w:rPr>
                        <w:b/>
                        <w:sz w:val="20"/>
                      </w:rPr>
                    </w:pPr>
                    <w:r>
                      <w:rPr>
                        <w:b/>
                        <w:spacing w:val="-2"/>
                        <w:sz w:val="20"/>
                      </w:rPr>
                      <w:t>Температура</w:t>
                    </w:r>
                  </w:p>
                  <w:p w14:paraId="29544D23" w14:textId="77777777" w:rsidR="009A1B8C" w:rsidRDefault="009A1B8C">
                    <w:pPr>
                      <w:ind w:right="13"/>
                      <w:rPr>
                        <w:b/>
                        <w:sz w:val="20"/>
                      </w:rPr>
                    </w:pPr>
                    <w:r>
                      <w:rPr>
                        <w:b/>
                        <w:sz w:val="20"/>
                      </w:rPr>
                      <w:t xml:space="preserve">сетевой воды в </w:t>
                    </w:r>
                    <w:r>
                      <w:rPr>
                        <w:b/>
                        <w:spacing w:val="-2"/>
                        <w:sz w:val="20"/>
                      </w:rPr>
                      <w:t xml:space="preserve">подающем </w:t>
                    </w:r>
                    <w:r>
                      <w:rPr>
                        <w:b/>
                        <w:sz w:val="20"/>
                      </w:rPr>
                      <w:t>трубопроводе,</w:t>
                    </w:r>
                    <w:r>
                      <w:rPr>
                        <w:b/>
                        <w:spacing w:val="-13"/>
                        <w:sz w:val="20"/>
                      </w:rPr>
                      <w:t xml:space="preserve"> </w:t>
                    </w:r>
                    <w:r>
                      <w:rPr>
                        <w:b/>
                        <w:sz w:val="20"/>
                      </w:rPr>
                      <w:t>°С</w:t>
                    </w:r>
                  </w:p>
                  <w:p w14:paraId="221FFAB4" w14:textId="77777777" w:rsidR="009A1B8C" w:rsidRDefault="009A1B8C">
                    <w:pPr>
                      <w:spacing w:before="90"/>
                      <w:rPr>
                        <w:b/>
                        <w:sz w:val="20"/>
                      </w:rPr>
                    </w:pPr>
                    <w:r>
                      <w:rPr>
                        <w:b/>
                        <w:spacing w:val="-2"/>
                        <w:sz w:val="20"/>
                      </w:rPr>
                      <w:t>Температура</w:t>
                    </w:r>
                  </w:p>
                  <w:p w14:paraId="3FE18DB4" w14:textId="77777777" w:rsidR="009A1B8C" w:rsidRDefault="009A1B8C">
                    <w:pPr>
                      <w:ind w:right="13"/>
                      <w:rPr>
                        <w:b/>
                        <w:sz w:val="20"/>
                      </w:rPr>
                    </w:pPr>
                    <w:r>
                      <w:rPr>
                        <w:b/>
                        <w:sz w:val="20"/>
                      </w:rPr>
                      <w:t xml:space="preserve">сетевой воды в </w:t>
                    </w:r>
                    <w:r>
                      <w:rPr>
                        <w:b/>
                        <w:spacing w:val="-2"/>
                        <w:sz w:val="20"/>
                      </w:rPr>
                      <w:t xml:space="preserve">обратном </w:t>
                    </w:r>
                    <w:r>
                      <w:rPr>
                        <w:b/>
                        <w:sz w:val="20"/>
                      </w:rPr>
                      <w:t>трубопроводе,</w:t>
                    </w:r>
                    <w:r>
                      <w:rPr>
                        <w:b/>
                        <w:spacing w:val="-13"/>
                        <w:sz w:val="20"/>
                      </w:rPr>
                      <w:t xml:space="preserve"> </w:t>
                    </w:r>
                    <w:r>
                      <w:rPr>
                        <w:b/>
                        <w:sz w:val="20"/>
                      </w:rPr>
                      <w:t>°С</w:t>
                    </w:r>
                  </w:p>
                </w:txbxContent>
              </v:textbox>
            </v:shape>
            <v:shape id="docshape106" o:spid="_x0000_s1221" type="#_x0000_t202" style="position:absolute;left:2405;top:4856;width:6117;height:482" filled="f" stroked="f">
              <v:textbox inset="0,0,0,0">
                <w:txbxContent>
                  <w:p w14:paraId="40A2F588" w14:textId="77777777" w:rsidR="009A1B8C" w:rsidRDefault="009A1B8C">
                    <w:pPr>
                      <w:tabs>
                        <w:tab w:val="left" w:pos="656"/>
                        <w:tab w:val="left" w:pos="1314"/>
                        <w:tab w:val="left" w:pos="1938"/>
                        <w:tab w:val="left" w:pos="2545"/>
                        <w:tab w:val="left" w:pos="3202"/>
                        <w:tab w:val="left" w:pos="3860"/>
                        <w:tab w:val="left" w:pos="4517"/>
                        <w:tab w:val="left" w:pos="5174"/>
                        <w:tab w:val="left" w:pos="5831"/>
                      </w:tabs>
                      <w:spacing w:line="221" w:lineRule="exact"/>
                      <w:ind w:right="18"/>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spacing w:val="-5"/>
                        <w:w w:val="95"/>
                        <w:sz w:val="20"/>
                      </w:rPr>
                      <w:t>-</w:t>
                    </w:r>
                    <w:r>
                      <w:rPr>
                        <w:b/>
                        <w:spacing w:val="-5"/>
                        <w:sz w:val="20"/>
                      </w:rPr>
                      <w:t>33</w:t>
                    </w:r>
                  </w:p>
                  <w:p w14:paraId="46B22E15" w14:textId="77777777" w:rsidR="009A1B8C" w:rsidRDefault="009A1B8C">
                    <w:pPr>
                      <w:spacing w:before="31"/>
                      <w:ind w:left="56" w:right="18"/>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°С</w:t>
                    </w:r>
                  </w:p>
                </w:txbxContent>
              </v:textbox>
            </v:shape>
            <w10:wrap anchorx="page"/>
          </v:group>
        </w:pict>
      </w:r>
      <w:r>
        <w:pict w14:anchorId="55D66D5B">
          <v:shape id="docshape107" o:spid="_x0000_s1219" type="#_x0000_t202" style="position:absolute;left:0;text-align:left;margin-left:69.1pt;margin-top:72.55pt;width:13.05pt;height:149.4pt;z-index:15732736;mso-position-horizontal-relative:page" filled="f" stroked="f">
            <v:textbox style="layout-flow:vertical;mso-layout-flow-alt:bottom-to-top" inset="0,0,0,0">
              <w:txbxContent>
                <w:p w14:paraId="32453001" w14:textId="77777777" w:rsidR="009A1B8C" w:rsidRDefault="009A1B8C">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°С</w:t>
                  </w:r>
                </w:p>
              </w:txbxContent>
            </v:textbox>
            <w10:wrap anchorx="page"/>
          </v:shape>
        </w:pict>
      </w:r>
      <w:r w:rsidR="00F03576">
        <w:t>(рабочий</w:t>
      </w:r>
      <w:r w:rsidR="00F03576">
        <w:rPr>
          <w:spacing w:val="-3"/>
        </w:rPr>
        <w:t xml:space="preserve"> </w:t>
      </w:r>
      <w:r w:rsidR="00F03576">
        <w:t>поселок</w:t>
      </w:r>
      <w:r w:rsidR="00F03576">
        <w:rPr>
          <w:spacing w:val="-4"/>
        </w:rPr>
        <w:t xml:space="preserve"> </w:t>
      </w:r>
      <w:r w:rsidR="00F03576">
        <w:t>Тельма, улица</w:t>
      </w:r>
      <w:r w:rsidR="00F03576">
        <w:rPr>
          <w:spacing w:val="-5"/>
        </w:rPr>
        <w:t xml:space="preserve"> </w:t>
      </w:r>
      <w:r w:rsidR="00F03576">
        <w:t>3-я</w:t>
      </w:r>
      <w:r w:rsidR="00F03576">
        <w:rPr>
          <w:spacing w:val="-4"/>
        </w:rPr>
        <w:t xml:space="preserve"> </w:t>
      </w:r>
      <w:r w:rsidR="00F03576">
        <w:t>Советская,</w:t>
      </w:r>
      <w:r w:rsidR="00F03576">
        <w:rPr>
          <w:spacing w:val="-4"/>
        </w:rPr>
        <w:t xml:space="preserve"> </w:t>
      </w:r>
      <w:r w:rsidR="00F03576">
        <w:t>дом</w:t>
      </w:r>
      <w:r w:rsidR="00F03576">
        <w:rPr>
          <w:spacing w:val="-4"/>
        </w:rPr>
        <w:t xml:space="preserve"> </w:t>
      </w:r>
      <w:r w:rsidR="00F03576">
        <w:t>1В)</w:t>
      </w:r>
      <w:r w:rsidR="00F03576">
        <w:rPr>
          <w:spacing w:val="-4"/>
        </w:rPr>
        <w:t xml:space="preserve"> </w:t>
      </w:r>
      <w:r w:rsidR="00F03576">
        <w:t>в</w:t>
      </w:r>
      <w:r w:rsidR="00F03576">
        <w:rPr>
          <w:spacing w:val="-5"/>
        </w:rPr>
        <w:t xml:space="preserve"> </w:t>
      </w:r>
      <w:r w:rsidR="00F03576">
        <w:t>зависимости</w:t>
      </w:r>
      <w:r w:rsidR="00F03576">
        <w:rPr>
          <w:spacing w:val="-4"/>
        </w:rPr>
        <w:t xml:space="preserve"> </w:t>
      </w:r>
      <w:r w:rsidR="00F03576">
        <w:t>от</w:t>
      </w:r>
      <w:r w:rsidR="00F03576">
        <w:rPr>
          <w:spacing w:val="-4"/>
        </w:rPr>
        <w:t xml:space="preserve"> </w:t>
      </w:r>
      <w:r w:rsidR="00F03576">
        <w:t>температур наружного воздуха по температурному графику 95-70 °С</w:t>
      </w:r>
    </w:p>
    <w:p w14:paraId="62BC31ED" w14:textId="77777777" w:rsidR="00C04CF6" w:rsidRDefault="00C04CF6">
      <w:pPr>
        <w:pStyle w:val="a3"/>
        <w:ind w:left="0" w:firstLine="0"/>
        <w:jc w:val="left"/>
        <w:rPr>
          <w:sz w:val="26"/>
        </w:rPr>
      </w:pPr>
    </w:p>
    <w:p w14:paraId="68D4393F" w14:textId="77777777" w:rsidR="00C04CF6" w:rsidRDefault="00C04CF6">
      <w:pPr>
        <w:pStyle w:val="a3"/>
        <w:ind w:left="0" w:firstLine="0"/>
        <w:jc w:val="left"/>
        <w:rPr>
          <w:sz w:val="26"/>
        </w:rPr>
      </w:pPr>
    </w:p>
    <w:p w14:paraId="30A51229" w14:textId="77777777" w:rsidR="00C04CF6" w:rsidRDefault="00C04CF6">
      <w:pPr>
        <w:pStyle w:val="a3"/>
        <w:ind w:left="0" w:firstLine="0"/>
        <w:jc w:val="left"/>
        <w:rPr>
          <w:sz w:val="26"/>
        </w:rPr>
      </w:pPr>
    </w:p>
    <w:p w14:paraId="47B6746E" w14:textId="77777777" w:rsidR="00C04CF6" w:rsidRDefault="00C04CF6">
      <w:pPr>
        <w:pStyle w:val="a3"/>
        <w:ind w:left="0" w:firstLine="0"/>
        <w:jc w:val="left"/>
        <w:rPr>
          <w:sz w:val="26"/>
        </w:rPr>
      </w:pPr>
    </w:p>
    <w:p w14:paraId="3D9D6904" w14:textId="77777777" w:rsidR="00C04CF6" w:rsidRDefault="00C04CF6">
      <w:pPr>
        <w:pStyle w:val="a3"/>
        <w:ind w:left="0" w:firstLine="0"/>
        <w:jc w:val="left"/>
        <w:rPr>
          <w:sz w:val="26"/>
        </w:rPr>
      </w:pPr>
    </w:p>
    <w:p w14:paraId="5AD29C1D" w14:textId="77777777" w:rsidR="00C04CF6" w:rsidRDefault="00C04CF6">
      <w:pPr>
        <w:pStyle w:val="a3"/>
        <w:ind w:left="0" w:firstLine="0"/>
        <w:jc w:val="left"/>
        <w:rPr>
          <w:sz w:val="26"/>
        </w:rPr>
      </w:pPr>
    </w:p>
    <w:p w14:paraId="5CBBE052" w14:textId="77777777" w:rsidR="00C04CF6" w:rsidRDefault="00C04CF6">
      <w:pPr>
        <w:pStyle w:val="a3"/>
        <w:ind w:left="0" w:firstLine="0"/>
        <w:jc w:val="left"/>
        <w:rPr>
          <w:sz w:val="26"/>
        </w:rPr>
      </w:pPr>
    </w:p>
    <w:p w14:paraId="2E999730" w14:textId="77777777" w:rsidR="00C04CF6" w:rsidRDefault="00C04CF6">
      <w:pPr>
        <w:pStyle w:val="a3"/>
        <w:ind w:left="0" w:firstLine="0"/>
        <w:jc w:val="left"/>
        <w:rPr>
          <w:sz w:val="26"/>
        </w:rPr>
      </w:pPr>
    </w:p>
    <w:p w14:paraId="5549C768" w14:textId="77777777" w:rsidR="00C04CF6" w:rsidRDefault="00C04CF6">
      <w:pPr>
        <w:pStyle w:val="a3"/>
        <w:ind w:left="0" w:firstLine="0"/>
        <w:jc w:val="left"/>
        <w:rPr>
          <w:sz w:val="26"/>
        </w:rPr>
      </w:pPr>
    </w:p>
    <w:p w14:paraId="0A73B8C0" w14:textId="77777777" w:rsidR="00C04CF6" w:rsidRDefault="00C04CF6">
      <w:pPr>
        <w:pStyle w:val="a3"/>
        <w:ind w:left="0" w:firstLine="0"/>
        <w:jc w:val="left"/>
        <w:rPr>
          <w:sz w:val="26"/>
        </w:rPr>
      </w:pPr>
    </w:p>
    <w:p w14:paraId="14835AAB" w14:textId="77777777" w:rsidR="00C04CF6" w:rsidRDefault="00C04CF6">
      <w:pPr>
        <w:pStyle w:val="a3"/>
        <w:ind w:left="0" w:firstLine="0"/>
        <w:jc w:val="left"/>
        <w:rPr>
          <w:sz w:val="26"/>
        </w:rPr>
      </w:pPr>
    </w:p>
    <w:p w14:paraId="0E3A1F73" w14:textId="77777777" w:rsidR="00C04CF6" w:rsidRDefault="00C04CF6">
      <w:pPr>
        <w:pStyle w:val="a3"/>
        <w:ind w:left="0" w:firstLine="0"/>
        <w:jc w:val="left"/>
        <w:rPr>
          <w:sz w:val="26"/>
        </w:rPr>
      </w:pPr>
    </w:p>
    <w:p w14:paraId="66D543A2" w14:textId="77777777" w:rsidR="00C04CF6" w:rsidRDefault="00C04CF6">
      <w:pPr>
        <w:pStyle w:val="a3"/>
        <w:ind w:left="0" w:firstLine="0"/>
        <w:jc w:val="left"/>
        <w:rPr>
          <w:sz w:val="26"/>
        </w:rPr>
      </w:pPr>
    </w:p>
    <w:p w14:paraId="1E909B49" w14:textId="77777777" w:rsidR="00C04CF6" w:rsidRDefault="00C04CF6">
      <w:pPr>
        <w:pStyle w:val="a3"/>
        <w:ind w:left="0" w:firstLine="0"/>
        <w:jc w:val="left"/>
        <w:rPr>
          <w:sz w:val="26"/>
        </w:rPr>
      </w:pPr>
    </w:p>
    <w:p w14:paraId="2CA1F58B" w14:textId="77777777" w:rsidR="00C04CF6" w:rsidRDefault="00C04CF6">
      <w:pPr>
        <w:pStyle w:val="a3"/>
        <w:ind w:left="0" w:firstLine="0"/>
        <w:jc w:val="left"/>
        <w:rPr>
          <w:sz w:val="26"/>
        </w:rPr>
      </w:pPr>
    </w:p>
    <w:p w14:paraId="5C55ADE9" w14:textId="77777777" w:rsidR="00C04CF6" w:rsidRDefault="00C04CF6">
      <w:pPr>
        <w:pStyle w:val="a3"/>
        <w:spacing w:before="4"/>
        <w:ind w:left="0" w:firstLine="0"/>
        <w:jc w:val="left"/>
        <w:rPr>
          <w:sz w:val="33"/>
        </w:rPr>
      </w:pPr>
    </w:p>
    <w:p w14:paraId="5DFDAA5F" w14:textId="77777777" w:rsidR="00C04CF6" w:rsidRDefault="00F03576">
      <w:pPr>
        <w:pStyle w:val="a3"/>
        <w:ind w:right="685"/>
      </w:pPr>
      <w:r>
        <w:t>График изменения температур теплоносителя котельной «</w:t>
      </w:r>
      <w:proofErr w:type="spellStart"/>
      <w:r>
        <w:t>Тельминская</w:t>
      </w:r>
      <w:proofErr w:type="spellEnd"/>
      <w:r>
        <w:t xml:space="preserve"> швейная фабрика» (рабочий поселок Тельма, улица 3-я Советская, дом 1В) в зависимости от температур наружного воздуха выбран на основании климатических параметров отопительного периода на территории</w:t>
      </w:r>
      <w:r>
        <w:rPr>
          <w:spacing w:val="52"/>
          <w:w w:val="150"/>
        </w:rPr>
        <w:t xml:space="preserve"> </w:t>
      </w:r>
      <w:proofErr w:type="spellStart"/>
      <w:r>
        <w:t>Тельминского</w:t>
      </w:r>
      <w:proofErr w:type="spellEnd"/>
      <w:r>
        <w:rPr>
          <w:spacing w:val="54"/>
          <w:w w:val="150"/>
        </w:rPr>
        <w:t xml:space="preserve"> </w:t>
      </w:r>
      <w:r>
        <w:t>муниципального</w:t>
      </w:r>
      <w:r>
        <w:rPr>
          <w:spacing w:val="52"/>
          <w:w w:val="150"/>
        </w:rPr>
        <w:t xml:space="preserve"> </w:t>
      </w:r>
      <w:r>
        <w:t>образования,</w:t>
      </w:r>
      <w:r>
        <w:rPr>
          <w:spacing w:val="52"/>
          <w:w w:val="150"/>
        </w:rPr>
        <w:t xml:space="preserve"> </w:t>
      </w:r>
      <w:r>
        <w:t>предусмотренных</w:t>
      </w:r>
      <w:r>
        <w:rPr>
          <w:spacing w:val="56"/>
          <w:w w:val="150"/>
        </w:rPr>
        <w:t xml:space="preserve"> </w:t>
      </w:r>
      <w:r>
        <w:t>СНиП</w:t>
      </w:r>
      <w:r>
        <w:rPr>
          <w:spacing w:val="51"/>
          <w:w w:val="150"/>
        </w:rPr>
        <w:t xml:space="preserve"> </w:t>
      </w:r>
      <w:r>
        <w:t>23-01-</w:t>
      </w:r>
      <w:r>
        <w:rPr>
          <w:spacing w:val="-5"/>
        </w:rPr>
        <w:t>99</w:t>
      </w:r>
    </w:p>
    <w:p w14:paraId="677DD979" w14:textId="77777777" w:rsidR="00C04CF6" w:rsidRDefault="00F03576">
      <w:pPr>
        <w:pStyle w:val="a3"/>
        <w:spacing w:before="1"/>
        <w:ind w:right="689" w:firstLine="0"/>
      </w:pPr>
      <w:r>
        <w:t>«Строительная климатология», справочных данных температуры воды, подаваемой в систему теплоснабжения муниципальной котельной и температуры сетевой воды в обратном трубопроводе по температурному графику 95-70 °С.</w:t>
      </w:r>
    </w:p>
    <w:p w14:paraId="620CE46D" w14:textId="77777777" w:rsidR="00C04CF6" w:rsidRDefault="00F03576">
      <w:pPr>
        <w:pStyle w:val="a3"/>
        <w:ind w:right="692"/>
      </w:pPr>
      <w:r>
        <w:t>График изменения температур теплоносителя котельной «Совхозная» (рабочий поселок Тельма, улица Совхозная, дом 2А) в зависимости от температур наружного воздуха по температурному графику 85-65 °С представлен на Рисунке 4.</w:t>
      </w:r>
    </w:p>
    <w:p w14:paraId="23A411E6" w14:textId="77777777" w:rsidR="00C04CF6" w:rsidRDefault="00F03576">
      <w:pPr>
        <w:pStyle w:val="a3"/>
        <w:ind w:left="9424" w:right="556" w:firstLine="0"/>
        <w:jc w:val="center"/>
      </w:pPr>
      <w:r>
        <w:t>Рисунок</w:t>
      </w:r>
      <w:r>
        <w:rPr>
          <w:spacing w:val="-7"/>
        </w:rPr>
        <w:t xml:space="preserve"> </w:t>
      </w:r>
      <w:r>
        <w:rPr>
          <w:spacing w:val="-10"/>
        </w:rPr>
        <w:t>4</w:t>
      </w:r>
    </w:p>
    <w:p w14:paraId="684F7866" w14:textId="77777777" w:rsidR="00C04CF6" w:rsidRDefault="00F03576">
      <w:pPr>
        <w:pStyle w:val="a3"/>
        <w:ind w:left="1861" w:right="1875" w:firstLine="0"/>
        <w:jc w:val="center"/>
      </w:pPr>
      <w:r>
        <w:t>График</w:t>
      </w:r>
      <w:r>
        <w:rPr>
          <w:spacing w:val="-7"/>
        </w:rPr>
        <w:t xml:space="preserve"> </w:t>
      </w:r>
      <w:r>
        <w:t>изменения</w:t>
      </w:r>
      <w:r>
        <w:rPr>
          <w:spacing w:val="-10"/>
        </w:rPr>
        <w:t xml:space="preserve"> </w:t>
      </w:r>
      <w:r>
        <w:t>температур</w:t>
      </w:r>
      <w:r>
        <w:rPr>
          <w:spacing w:val="-7"/>
        </w:rPr>
        <w:t xml:space="preserve"> </w:t>
      </w:r>
      <w:r>
        <w:t>теплоносителя</w:t>
      </w:r>
      <w:r>
        <w:rPr>
          <w:spacing w:val="-3"/>
        </w:rPr>
        <w:t xml:space="preserve"> </w:t>
      </w:r>
      <w:r>
        <w:t>котельной</w:t>
      </w:r>
      <w:r>
        <w:rPr>
          <w:spacing w:val="-3"/>
        </w:rPr>
        <w:t xml:space="preserve"> </w:t>
      </w:r>
      <w:r>
        <w:t>«Совхозная» (рабочий поселок Тельма, улица Совхозная, дом 2А) в зависимости</w:t>
      </w:r>
    </w:p>
    <w:p w14:paraId="4BCAC4B5" w14:textId="77777777" w:rsidR="00C04CF6" w:rsidRDefault="009A1B8C">
      <w:pPr>
        <w:pStyle w:val="a3"/>
        <w:ind w:left="663" w:right="678" w:firstLine="0"/>
        <w:jc w:val="center"/>
      </w:pPr>
      <w:r>
        <w:pict w14:anchorId="1E2E2DA7">
          <v:group id="docshapegroup108" o:spid="_x0000_s1211" style="position:absolute;left:0;text-align:left;margin-left:62.1pt;margin-top:13.75pt;width:485.25pt;height:241.15pt;z-index:15731712;mso-position-horizontal-relative:page" coordorigin="1242,275" coordsize="9705,4823">
            <v:shape id="docshape109" o:spid="_x0000_s1218" style="position:absolute;left:2068;top:837;width:6629;height:3682" coordorigin="2069,837" coordsize="6629,3682" o:spt="100" adj="0,,0" path="m2129,4058r6569,m2129,3655r6569,m2129,3254r6569,m2129,2851r6569,m2129,2447r6569,m2129,2044r6569,m2129,1643r6569,m2129,1240r6569,m2129,837r6569,m2129,4461r,-3624m2069,4461r60,m2069,4058r60,m2069,3655r60,m2069,3254r60,m2069,2851r60,m2069,2447r60,m2069,2044r60,m2069,1643r60,m2069,1240r60,m2069,837r60,m2129,4461r6569,m2129,4461r,58m2784,4461r,58m3442,4461r,58m4099,4461r,58m4757,4461r,58m5412,4461r,58m6070,4461r,58m6727,4461r,58m7385,4461r,58m8042,4461r,58m8698,4461r,58e" filled="f" strokecolor="#858585" strokeweight=".72pt">
              <v:stroke joinstyle="round"/>
              <v:formulas/>
              <v:path arrowok="t" o:connecttype="segments"/>
            </v:shape>
            <v:shape id="docshape110" o:spid="_x0000_s1217" style="position:absolute;left:2455;top:1038;width:5916;height:1006" coordorigin="2455,1039" coordsize="5916,1006" path="m2455,2044r658,l3770,2044r658,l5086,2020r655,-221l6398,1583r658,-211l7714,1161r657,-122e" filled="f" strokecolor="#497dba" strokeweight="2.16pt">
              <v:path arrowok="t"/>
            </v:shape>
            <v:shape id="docshape111" o:spid="_x0000_s1216" style="position:absolute;left:2455;top:1845;width:5916;height:636" coordorigin="2455,1845" coordsize="5916,636" path="m2455,2371r658,21l3770,2428r658,31l5086,2481r655,-151l6398,2191r658,-137l7714,1919r657,-74e" filled="f" strokecolor="#bd4a47" strokeweight="2.16pt">
              <v:path arrowok="t"/>
            </v:shape>
            <v:line id="_x0000_s1215" style="position:absolute" from="8803,1804" to="9187,1804" strokecolor="#497dba" strokeweight="2.16pt"/>
            <v:line id="_x0000_s1214" style="position:absolute" from="8803,2815" to="9187,2815" strokecolor="#bd4a47" strokeweight="2.16pt"/>
            <v:rect id="docshape112" o:spid="_x0000_s1213" style="position:absolute;left:1249;top:282;width:9690;height:4808" filled="f" strokecolor="#858585"/>
            <v:shape id="docshape113" o:spid="_x0000_s1212" type="#_x0000_t202" style="position:absolute;left:1242;top:274;width:9705;height:4823" filled="f" stroked="f">
              <v:textbox inset="0,0,0,0">
                <w:txbxContent>
                  <w:p w14:paraId="38B5D664" w14:textId="77777777" w:rsidR="009A1B8C" w:rsidRDefault="009A1B8C">
                    <w:pPr>
                      <w:spacing w:before="152"/>
                      <w:ind w:left="1803" w:right="1279"/>
                      <w:jc w:val="center"/>
                      <w:rPr>
                        <w:b/>
                        <w:sz w:val="24"/>
                      </w:rPr>
                    </w:pPr>
                    <w:r>
                      <w:rPr>
                        <w:b/>
                        <w:sz w:val="24"/>
                      </w:rPr>
                      <w:t>График</w:t>
                    </w:r>
                    <w:r>
                      <w:rPr>
                        <w:b/>
                        <w:spacing w:val="-15"/>
                        <w:sz w:val="24"/>
                      </w:rPr>
                      <w:t xml:space="preserve"> </w:t>
                    </w:r>
                    <w:r>
                      <w:rPr>
                        <w:b/>
                        <w:sz w:val="24"/>
                      </w:rPr>
                      <w:t>изменения</w:t>
                    </w:r>
                    <w:r>
                      <w:rPr>
                        <w:b/>
                        <w:spacing w:val="-13"/>
                        <w:sz w:val="24"/>
                      </w:rPr>
                      <w:t xml:space="preserve"> </w:t>
                    </w:r>
                    <w:r>
                      <w:rPr>
                        <w:b/>
                        <w:sz w:val="24"/>
                      </w:rPr>
                      <w:t>температур</w:t>
                    </w:r>
                    <w:r>
                      <w:rPr>
                        <w:b/>
                        <w:spacing w:val="-15"/>
                        <w:sz w:val="24"/>
                      </w:rPr>
                      <w:t xml:space="preserve"> </w:t>
                    </w:r>
                    <w:r>
                      <w:rPr>
                        <w:b/>
                        <w:spacing w:val="-2"/>
                        <w:sz w:val="24"/>
                      </w:rPr>
                      <w:t>теплоносителя</w:t>
                    </w:r>
                  </w:p>
                  <w:p w14:paraId="32EE9A03" w14:textId="77777777" w:rsidR="009A1B8C" w:rsidRDefault="009A1B8C">
                    <w:pPr>
                      <w:spacing w:before="11"/>
                      <w:ind w:right="8471"/>
                      <w:jc w:val="center"/>
                      <w:rPr>
                        <w:b/>
                        <w:sz w:val="20"/>
                      </w:rPr>
                    </w:pPr>
                    <w:r>
                      <w:rPr>
                        <w:b/>
                        <w:spacing w:val="-5"/>
                        <w:sz w:val="20"/>
                      </w:rPr>
                      <w:t>90</w:t>
                    </w:r>
                  </w:p>
                  <w:p w14:paraId="06973D36" w14:textId="77777777" w:rsidR="009A1B8C" w:rsidRDefault="009A1B8C">
                    <w:pPr>
                      <w:spacing w:before="172"/>
                      <w:ind w:right="8471"/>
                      <w:jc w:val="center"/>
                      <w:rPr>
                        <w:b/>
                        <w:sz w:val="20"/>
                      </w:rPr>
                    </w:pPr>
                    <w:r>
                      <w:rPr>
                        <w:b/>
                        <w:spacing w:val="-5"/>
                        <w:sz w:val="20"/>
                      </w:rPr>
                      <w:t>80</w:t>
                    </w:r>
                  </w:p>
                  <w:p w14:paraId="7313E51B" w14:textId="77777777" w:rsidR="009A1B8C" w:rsidRDefault="009A1B8C">
                    <w:pPr>
                      <w:spacing w:before="173" w:line="200" w:lineRule="exact"/>
                      <w:ind w:left="514"/>
                      <w:rPr>
                        <w:b/>
                        <w:sz w:val="20"/>
                      </w:rPr>
                    </w:pPr>
                    <w:r>
                      <w:rPr>
                        <w:b/>
                        <w:spacing w:val="-5"/>
                        <w:sz w:val="20"/>
                      </w:rPr>
                      <w:t>70</w:t>
                    </w:r>
                  </w:p>
                  <w:p w14:paraId="5D492841" w14:textId="77777777" w:rsidR="009A1B8C" w:rsidRDefault="009A1B8C">
                    <w:pPr>
                      <w:spacing w:line="200" w:lineRule="exact"/>
                      <w:ind w:left="7987"/>
                      <w:rPr>
                        <w:b/>
                        <w:sz w:val="20"/>
                      </w:rPr>
                    </w:pPr>
                    <w:r>
                      <w:rPr>
                        <w:b/>
                        <w:spacing w:val="-2"/>
                        <w:sz w:val="20"/>
                      </w:rPr>
                      <w:t>Температура</w:t>
                    </w:r>
                  </w:p>
                  <w:p w14:paraId="5A9A31BC" w14:textId="77777777" w:rsidR="009A1B8C" w:rsidRDefault="009A1B8C">
                    <w:pPr>
                      <w:tabs>
                        <w:tab w:val="left" w:pos="7987"/>
                      </w:tabs>
                      <w:spacing w:before="2" w:line="228" w:lineRule="exact"/>
                      <w:ind w:left="514"/>
                      <w:rPr>
                        <w:b/>
                        <w:sz w:val="20"/>
                      </w:rPr>
                    </w:pPr>
                    <w:r>
                      <w:rPr>
                        <w:b/>
                        <w:spacing w:val="-5"/>
                        <w:sz w:val="20"/>
                      </w:rPr>
                      <w:t>60</w:t>
                    </w:r>
                    <w:r>
                      <w:rPr>
                        <w:b/>
                        <w:sz w:val="20"/>
                      </w:rPr>
                      <w:tab/>
                      <w:t>сетевой</w:t>
                    </w:r>
                    <w:r>
                      <w:rPr>
                        <w:b/>
                        <w:spacing w:val="-10"/>
                        <w:sz w:val="20"/>
                      </w:rPr>
                      <w:t xml:space="preserve"> </w:t>
                    </w:r>
                    <w:r>
                      <w:rPr>
                        <w:b/>
                        <w:sz w:val="20"/>
                      </w:rPr>
                      <w:t>воды</w:t>
                    </w:r>
                    <w:r>
                      <w:rPr>
                        <w:b/>
                        <w:spacing w:val="-2"/>
                        <w:sz w:val="20"/>
                      </w:rPr>
                      <w:t xml:space="preserve"> </w:t>
                    </w:r>
                    <w:r>
                      <w:rPr>
                        <w:b/>
                        <w:spacing w:val="-10"/>
                        <w:sz w:val="20"/>
                      </w:rPr>
                      <w:t>в</w:t>
                    </w:r>
                  </w:p>
                  <w:p w14:paraId="6872D741" w14:textId="77777777" w:rsidR="009A1B8C" w:rsidRDefault="009A1B8C">
                    <w:pPr>
                      <w:spacing w:line="203" w:lineRule="exact"/>
                      <w:ind w:left="7987"/>
                      <w:rPr>
                        <w:b/>
                        <w:sz w:val="20"/>
                      </w:rPr>
                    </w:pPr>
                    <w:r>
                      <w:rPr>
                        <w:b/>
                        <w:spacing w:val="-2"/>
                        <w:sz w:val="20"/>
                      </w:rPr>
                      <w:t>подающем</w:t>
                    </w:r>
                  </w:p>
                  <w:p w14:paraId="18B8D047" w14:textId="77777777" w:rsidR="009A1B8C" w:rsidRDefault="009A1B8C">
                    <w:pPr>
                      <w:tabs>
                        <w:tab w:val="left" w:pos="7987"/>
                      </w:tabs>
                      <w:spacing w:line="255" w:lineRule="exact"/>
                      <w:ind w:left="514"/>
                      <w:rPr>
                        <w:b/>
                        <w:sz w:val="20"/>
                      </w:rPr>
                    </w:pPr>
                    <w:r>
                      <w:rPr>
                        <w:b/>
                        <w:spacing w:val="-5"/>
                        <w:position w:val="5"/>
                        <w:sz w:val="20"/>
                      </w:rPr>
                      <w:t>50</w:t>
                    </w:r>
                    <w:r>
                      <w:rPr>
                        <w:b/>
                        <w:position w:val="5"/>
                        <w:sz w:val="20"/>
                      </w:rPr>
                      <w:tab/>
                    </w:r>
                    <w:r>
                      <w:rPr>
                        <w:b/>
                        <w:w w:val="95"/>
                        <w:sz w:val="20"/>
                      </w:rPr>
                      <w:t>трубопроводе,</w:t>
                    </w:r>
                    <w:r>
                      <w:rPr>
                        <w:b/>
                        <w:spacing w:val="53"/>
                        <w:sz w:val="20"/>
                      </w:rPr>
                      <w:t xml:space="preserve"> </w:t>
                    </w:r>
                    <w:r>
                      <w:rPr>
                        <w:b/>
                        <w:spacing w:val="-5"/>
                        <w:sz w:val="20"/>
                      </w:rPr>
                      <w:t>°С</w:t>
                    </w:r>
                  </w:p>
                  <w:p w14:paraId="051AEA58" w14:textId="77777777" w:rsidR="009A1B8C" w:rsidRDefault="009A1B8C">
                    <w:pPr>
                      <w:tabs>
                        <w:tab w:val="left" w:pos="7987"/>
                      </w:tabs>
                      <w:spacing w:before="91" w:line="245" w:lineRule="exact"/>
                      <w:ind w:left="514"/>
                      <w:rPr>
                        <w:b/>
                        <w:sz w:val="20"/>
                      </w:rPr>
                    </w:pPr>
                    <w:r>
                      <w:rPr>
                        <w:b/>
                        <w:spacing w:val="-5"/>
                        <w:position w:val="-2"/>
                        <w:sz w:val="20"/>
                      </w:rPr>
                      <w:t>40</w:t>
                    </w:r>
                    <w:r>
                      <w:rPr>
                        <w:b/>
                        <w:position w:val="-2"/>
                        <w:sz w:val="20"/>
                      </w:rPr>
                      <w:tab/>
                    </w:r>
                    <w:r>
                      <w:rPr>
                        <w:b/>
                        <w:spacing w:val="-2"/>
                        <w:sz w:val="20"/>
                      </w:rPr>
                      <w:t>Температура</w:t>
                    </w:r>
                  </w:p>
                  <w:p w14:paraId="749CEE6F" w14:textId="77777777" w:rsidR="009A1B8C" w:rsidRDefault="009A1B8C">
                    <w:pPr>
                      <w:spacing w:line="199" w:lineRule="exact"/>
                      <w:ind w:left="7987"/>
                      <w:rPr>
                        <w:b/>
                        <w:sz w:val="20"/>
                      </w:rPr>
                    </w:pPr>
                    <w:r>
                      <w:rPr>
                        <w:b/>
                        <w:sz w:val="20"/>
                      </w:rPr>
                      <w:t>сетевой</w:t>
                    </w:r>
                    <w:r>
                      <w:rPr>
                        <w:b/>
                        <w:spacing w:val="-10"/>
                        <w:sz w:val="20"/>
                      </w:rPr>
                      <w:t xml:space="preserve"> </w:t>
                    </w:r>
                    <w:r>
                      <w:rPr>
                        <w:b/>
                        <w:sz w:val="20"/>
                      </w:rPr>
                      <w:t>воды</w:t>
                    </w:r>
                    <w:r>
                      <w:rPr>
                        <w:b/>
                        <w:spacing w:val="-2"/>
                        <w:sz w:val="20"/>
                      </w:rPr>
                      <w:t xml:space="preserve"> </w:t>
                    </w:r>
                    <w:r>
                      <w:rPr>
                        <w:b/>
                        <w:spacing w:val="-10"/>
                        <w:sz w:val="20"/>
                      </w:rPr>
                      <w:t>в</w:t>
                    </w:r>
                  </w:p>
                  <w:p w14:paraId="43740891" w14:textId="77777777" w:rsidR="009A1B8C" w:rsidRDefault="009A1B8C">
                    <w:pPr>
                      <w:tabs>
                        <w:tab w:val="left" w:pos="7987"/>
                      </w:tabs>
                      <w:spacing w:line="244" w:lineRule="exact"/>
                      <w:ind w:left="514"/>
                      <w:rPr>
                        <w:b/>
                        <w:sz w:val="20"/>
                      </w:rPr>
                    </w:pPr>
                    <w:r>
                      <w:rPr>
                        <w:b/>
                        <w:spacing w:val="-5"/>
                        <w:position w:val="3"/>
                        <w:sz w:val="20"/>
                      </w:rPr>
                      <w:t>30</w:t>
                    </w:r>
                    <w:r>
                      <w:rPr>
                        <w:b/>
                        <w:position w:val="3"/>
                        <w:sz w:val="20"/>
                      </w:rPr>
                      <w:tab/>
                    </w:r>
                    <w:r>
                      <w:rPr>
                        <w:b/>
                        <w:spacing w:val="-2"/>
                        <w:sz w:val="20"/>
                      </w:rPr>
                      <w:t>обратном</w:t>
                    </w:r>
                  </w:p>
                  <w:p w14:paraId="55798069" w14:textId="77777777" w:rsidR="009A1B8C" w:rsidRDefault="009A1B8C">
                    <w:pPr>
                      <w:tabs>
                        <w:tab w:val="left" w:pos="7987"/>
                      </w:tabs>
                      <w:ind w:left="514"/>
                      <w:rPr>
                        <w:b/>
                        <w:sz w:val="20"/>
                      </w:rPr>
                    </w:pPr>
                    <w:r>
                      <w:rPr>
                        <w:b/>
                        <w:spacing w:val="-5"/>
                        <w:position w:val="-13"/>
                        <w:sz w:val="20"/>
                      </w:rPr>
                      <w:t>20</w:t>
                    </w:r>
                    <w:r>
                      <w:rPr>
                        <w:b/>
                        <w:position w:val="-13"/>
                        <w:sz w:val="20"/>
                      </w:rPr>
                      <w:tab/>
                    </w:r>
                    <w:r>
                      <w:rPr>
                        <w:b/>
                        <w:w w:val="95"/>
                        <w:sz w:val="20"/>
                      </w:rPr>
                      <w:t>трубопроводе,</w:t>
                    </w:r>
                    <w:r>
                      <w:rPr>
                        <w:b/>
                        <w:spacing w:val="53"/>
                        <w:sz w:val="20"/>
                      </w:rPr>
                      <w:t xml:space="preserve"> </w:t>
                    </w:r>
                    <w:r>
                      <w:rPr>
                        <w:b/>
                        <w:spacing w:val="-5"/>
                        <w:sz w:val="20"/>
                      </w:rPr>
                      <w:t>°С</w:t>
                    </w:r>
                  </w:p>
                  <w:p w14:paraId="31401EE7" w14:textId="77777777" w:rsidR="009A1B8C" w:rsidRDefault="009A1B8C">
                    <w:pPr>
                      <w:spacing w:before="176"/>
                      <w:ind w:right="8471"/>
                      <w:jc w:val="center"/>
                      <w:rPr>
                        <w:b/>
                        <w:sz w:val="20"/>
                      </w:rPr>
                    </w:pPr>
                    <w:r>
                      <w:rPr>
                        <w:b/>
                        <w:spacing w:val="-5"/>
                        <w:sz w:val="20"/>
                      </w:rPr>
                      <w:t>10</w:t>
                    </w:r>
                  </w:p>
                  <w:p w14:paraId="03EE46D5" w14:textId="77777777" w:rsidR="009A1B8C" w:rsidRDefault="009A1B8C">
                    <w:pPr>
                      <w:spacing w:before="173"/>
                      <w:ind w:right="8373"/>
                      <w:jc w:val="center"/>
                      <w:rPr>
                        <w:b/>
                        <w:sz w:val="20"/>
                      </w:rPr>
                    </w:pPr>
                    <w:r>
                      <w:rPr>
                        <w:b/>
                        <w:w w:val="99"/>
                        <w:sz w:val="20"/>
                      </w:rPr>
                      <w:t>0</w:t>
                    </w:r>
                  </w:p>
                  <w:p w14:paraId="672014B8" w14:textId="77777777" w:rsidR="009A1B8C" w:rsidRDefault="009A1B8C">
                    <w:pPr>
                      <w:tabs>
                        <w:tab w:val="left" w:pos="656"/>
                        <w:tab w:val="left" w:pos="1314"/>
                        <w:tab w:val="left" w:pos="1938"/>
                        <w:tab w:val="left" w:pos="2545"/>
                        <w:tab w:val="left" w:pos="3202"/>
                        <w:tab w:val="left" w:pos="3860"/>
                        <w:tab w:val="left" w:pos="4517"/>
                        <w:tab w:val="left" w:pos="5174"/>
                        <w:tab w:val="left" w:pos="5831"/>
                      </w:tabs>
                      <w:spacing w:before="5"/>
                      <w:ind w:right="1279"/>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w w:val="95"/>
                        <w:sz w:val="20"/>
                      </w:rPr>
                      <w:t>-</w:t>
                    </w:r>
                    <w:r>
                      <w:rPr>
                        <w:b/>
                        <w:spacing w:val="-5"/>
                        <w:sz w:val="20"/>
                      </w:rPr>
                      <w:t>33</w:t>
                    </w:r>
                  </w:p>
                  <w:p w14:paraId="54C7D1A6" w14:textId="77777777" w:rsidR="009A1B8C" w:rsidRDefault="009A1B8C">
                    <w:pPr>
                      <w:spacing w:before="31"/>
                      <w:ind w:left="58" w:right="1279"/>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°С</w:t>
                    </w:r>
                  </w:p>
                </w:txbxContent>
              </v:textbox>
            </v:shape>
            <w10:wrap anchorx="page"/>
          </v:group>
        </w:pict>
      </w:r>
      <w:r>
        <w:pict w14:anchorId="6C9A213A">
          <v:shape id="docshape114" o:spid="_x0000_s1210" type="#_x0000_t202" style="position:absolute;left:0;text-align:left;margin-left:69.1pt;margin-top:58.75pt;width:13.05pt;height:149.4pt;z-index:15732224;mso-position-horizontal-relative:page" filled="f" stroked="f">
            <v:textbox style="layout-flow:vertical;mso-layout-flow-alt:bottom-to-top" inset="0,0,0,0">
              <w:txbxContent>
                <w:p w14:paraId="1AA6792C" w14:textId="77777777" w:rsidR="009A1B8C" w:rsidRDefault="009A1B8C">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°С</w:t>
                  </w:r>
                </w:p>
              </w:txbxContent>
            </v:textbox>
            <w10:wrap anchorx="page"/>
          </v:shape>
        </w:pict>
      </w:r>
      <w:r w:rsidR="00F03576">
        <w:t>от</w:t>
      </w:r>
      <w:r w:rsidR="00F03576">
        <w:rPr>
          <w:spacing w:val="-4"/>
        </w:rPr>
        <w:t xml:space="preserve"> </w:t>
      </w:r>
      <w:r w:rsidR="00F03576">
        <w:t>температур</w:t>
      </w:r>
      <w:r w:rsidR="00F03576">
        <w:rPr>
          <w:spacing w:val="-1"/>
        </w:rPr>
        <w:t xml:space="preserve"> </w:t>
      </w:r>
      <w:r w:rsidR="00F03576">
        <w:t>наружного</w:t>
      </w:r>
      <w:r w:rsidR="00F03576">
        <w:rPr>
          <w:spacing w:val="-2"/>
        </w:rPr>
        <w:t xml:space="preserve"> </w:t>
      </w:r>
      <w:r w:rsidR="00F03576">
        <w:t>воздуха</w:t>
      </w:r>
      <w:r w:rsidR="00F03576">
        <w:rPr>
          <w:spacing w:val="-3"/>
        </w:rPr>
        <w:t xml:space="preserve"> </w:t>
      </w:r>
      <w:r w:rsidR="00F03576">
        <w:t>по</w:t>
      </w:r>
      <w:r w:rsidR="00F03576">
        <w:rPr>
          <w:spacing w:val="-1"/>
        </w:rPr>
        <w:t xml:space="preserve"> </w:t>
      </w:r>
      <w:r w:rsidR="00F03576">
        <w:t>температурному</w:t>
      </w:r>
      <w:r w:rsidR="00F03576">
        <w:rPr>
          <w:spacing w:val="-6"/>
        </w:rPr>
        <w:t xml:space="preserve"> </w:t>
      </w:r>
      <w:r w:rsidR="00F03576">
        <w:t>графику</w:t>
      </w:r>
      <w:r w:rsidR="00F03576">
        <w:rPr>
          <w:spacing w:val="-6"/>
        </w:rPr>
        <w:t xml:space="preserve"> </w:t>
      </w:r>
      <w:r w:rsidR="00F03576">
        <w:t>85-65</w:t>
      </w:r>
      <w:r w:rsidR="00F03576">
        <w:rPr>
          <w:spacing w:val="-1"/>
        </w:rPr>
        <w:t xml:space="preserve"> </w:t>
      </w:r>
      <w:r w:rsidR="00F03576">
        <w:rPr>
          <w:spacing w:val="-5"/>
        </w:rPr>
        <w:t>°С</w:t>
      </w:r>
    </w:p>
    <w:p w14:paraId="3CE943EC" w14:textId="77777777" w:rsidR="00C04CF6" w:rsidRDefault="00C04CF6">
      <w:pPr>
        <w:jc w:val="center"/>
        <w:sectPr w:rsidR="00C04CF6">
          <w:pgSz w:w="11910" w:h="16840"/>
          <w:pgMar w:top="760" w:right="160" w:bottom="540" w:left="460" w:header="0" w:footer="348" w:gutter="0"/>
          <w:cols w:space="720"/>
        </w:sectPr>
      </w:pPr>
    </w:p>
    <w:p w14:paraId="5BDF8B5A" w14:textId="77777777" w:rsidR="00C04CF6" w:rsidRDefault="00F03576">
      <w:pPr>
        <w:pStyle w:val="a3"/>
        <w:spacing w:before="65"/>
        <w:ind w:right="683"/>
      </w:pPr>
      <w:r>
        <w:lastRenderedPageBreak/>
        <w:t xml:space="preserve">График изменения температур теплоносителя котельной «Совхозная» (рабочий поселок Тельма, улица Совхозная, дом 2А) в зависимости от температур наружного воздуха выбран на основании климатических параметров отопительного периода на территории </w:t>
      </w:r>
      <w:proofErr w:type="spellStart"/>
      <w:r>
        <w:t>Тельминского</w:t>
      </w:r>
      <w:proofErr w:type="spellEnd"/>
      <w:r>
        <w:t xml:space="preserve"> муниципального</w:t>
      </w:r>
      <w:r>
        <w:rPr>
          <w:spacing w:val="-3"/>
        </w:rPr>
        <w:t xml:space="preserve"> </w:t>
      </w:r>
      <w:r>
        <w:t>образования,</w:t>
      </w:r>
      <w:r>
        <w:rPr>
          <w:spacing w:val="-3"/>
        </w:rPr>
        <w:t xml:space="preserve"> </w:t>
      </w:r>
      <w:r>
        <w:t>предусмотренных</w:t>
      </w:r>
      <w:r>
        <w:rPr>
          <w:spacing w:val="-2"/>
        </w:rPr>
        <w:t xml:space="preserve"> </w:t>
      </w:r>
      <w:r>
        <w:t>СНиП</w:t>
      </w:r>
      <w:r>
        <w:rPr>
          <w:spacing w:val="-4"/>
        </w:rPr>
        <w:t xml:space="preserve"> </w:t>
      </w:r>
      <w:r>
        <w:t>23-01-99</w:t>
      </w:r>
      <w:r>
        <w:rPr>
          <w:spacing w:val="-1"/>
        </w:rPr>
        <w:t xml:space="preserve"> </w:t>
      </w:r>
      <w:r>
        <w:t>«Строительная</w:t>
      </w:r>
      <w:r>
        <w:rPr>
          <w:spacing w:val="-5"/>
        </w:rPr>
        <w:t xml:space="preserve"> </w:t>
      </w:r>
      <w:r>
        <w:t>климатология», справочных данных температуры воды, подаваемой в систему теплоснабжения муниципальной котельной и температуры сетевой воды в обратном трубопроводе по температурному графику 85-65 °С.</w:t>
      </w:r>
    </w:p>
    <w:p w14:paraId="29F1D4A3" w14:textId="77777777" w:rsidR="00C04CF6" w:rsidRDefault="00F03576">
      <w:pPr>
        <w:pStyle w:val="a3"/>
        <w:spacing w:before="1"/>
        <w:ind w:right="688"/>
      </w:pPr>
      <w:r>
        <w:t>Загрузка котельных агрегатов, установленных в муниципальных котельных рабочего поселка Тельма, в отчетном (базовом) 2021 году представлена в Таблице 28.</w:t>
      </w:r>
    </w:p>
    <w:p w14:paraId="3D773BFE" w14:textId="77777777" w:rsidR="00C04CF6" w:rsidRDefault="00F03576">
      <w:pPr>
        <w:pStyle w:val="a3"/>
        <w:spacing w:line="274" w:lineRule="exact"/>
        <w:ind w:left="9424" w:right="678" w:firstLine="0"/>
        <w:jc w:val="center"/>
      </w:pPr>
      <w:r>
        <w:t>Таблица</w:t>
      </w:r>
      <w:r>
        <w:rPr>
          <w:spacing w:val="-2"/>
        </w:rPr>
        <w:t xml:space="preserve"> </w:t>
      </w:r>
      <w:r>
        <w:rPr>
          <w:spacing w:val="-5"/>
        </w:rPr>
        <w:t>28</w:t>
      </w:r>
    </w:p>
    <w:p w14:paraId="224563C1" w14:textId="77777777" w:rsidR="00C04CF6" w:rsidRDefault="00F03576">
      <w:pPr>
        <w:pStyle w:val="a3"/>
        <w:ind w:left="655" w:right="678" w:firstLine="0"/>
        <w:jc w:val="center"/>
      </w:pPr>
      <w:r>
        <w:t>Загрузка</w:t>
      </w:r>
      <w:r>
        <w:rPr>
          <w:spacing w:val="-6"/>
        </w:rPr>
        <w:t xml:space="preserve"> </w:t>
      </w:r>
      <w:r>
        <w:t>котельных</w:t>
      </w:r>
      <w:r>
        <w:rPr>
          <w:spacing w:val="-4"/>
        </w:rPr>
        <w:t xml:space="preserve"> </w:t>
      </w:r>
      <w:r>
        <w:t>агрегатов,</w:t>
      </w:r>
      <w:r>
        <w:rPr>
          <w:spacing w:val="-1"/>
        </w:rPr>
        <w:t xml:space="preserve"> </w:t>
      </w:r>
      <w:r>
        <w:rPr>
          <w:spacing w:val="-2"/>
        </w:rPr>
        <w:t>установленных</w:t>
      </w:r>
    </w:p>
    <w:p w14:paraId="5B10ACD7" w14:textId="77777777" w:rsidR="00C04CF6" w:rsidRDefault="00F03576">
      <w:pPr>
        <w:pStyle w:val="a3"/>
        <w:spacing w:after="8"/>
        <w:ind w:left="658" w:right="678" w:firstLine="0"/>
        <w:jc w:val="center"/>
      </w:pPr>
      <w:r>
        <w:t>в</w:t>
      </w:r>
      <w:r>
        <w:rPr>
          <w:spacing w:val="-8"/>
        </w:rPr>
        <w:t xml:space="preserve"> </w:t>
      </w:r>
      <w:r>
        <w:t>муниципальных</w:t>
      </w:r>
      <w:r>
        <w:rPr>
          <w:spacing w:val="-2"/>
        </w:rPr>
        <w:t xml:space="preserve"> </w:t>
      </w:r>
      <w:r>
        <w:t>котельных</w:t>
      </w:r>
      <w:r>
        <w:rPr>
          <w:spacing w:val="-2"/>
        </w:rPr>
        <w:t xml:space="preserve"> </w:t>
      </w:r>
      <w:r>
        <w:t>рабочего</w:t>
      </w:r>
      <w:r>
        <w:rPr>
          <w:spacing w:val="-3"/>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125"/>
        <w:gridCol w:w="1986"/>
        <w:gridCol w:w="1278"/>
        <w:gridCol w:w="1951"/>
      </w:tblGrid>
      <w:tr w:rsidR="00C04CF6" w14:paraId="0074BEF5" w14:textId="77777777">
        <w:trPr>
          <w:trHeight w:val="1105"/>
        </w:trPr>
        <w:tc>
          <w:tcPr>
            <w:tcW w:w="2804" w:type="dxa"/>
          </w:tcPr>
          <w:p w14:paraId="29C3AA1F" w14:textId="77777777" w:rsidR="00C04CF6" w:rsidRDefault="00F03576">
            <w:pPr>
              <w:pStyle w:val="TableParagraph"/>
              <w:spacing w:before="135"/>
              <w:ind w:left="523" w:right="516" w:firstLine="4"/>
              <w:jc w:val="center"/>
              <w:rPr>
                <w:b/>
                <w:sz w:val="24"/>
              </w:rPr>
            </w:pPr>
            <w:r>
              <w:rPr>
                <w:b/>
                <w:spacing w:val="-2"/>
                <w:sz w:val="24"/>
              </w:rPr>
              <w:t>Наименование муниципальной котельной</w:t>
            </w:r>
          </w:p>
        </w:tc>
        <w:tc>
          <w:tcPr>
            <w:tcW w:w="2125" w:type="dxa"/>
          </w:tcPr>
          <w:p w14:paraId="52621DF5" w14:textId="77777777" w:rsidR="00C04CF6" w:rsidRDefault="00F03576">
            <w:pPr>
              <w:pStyle w:val="TableParagraph"/>
              <w:spacing w:line="276" w:lineRule="exact"/>
              <w:ind w:left="439" w:right="426" w:hanging="4"/>
              <w:jc w:val="center"/>
              <w:rPr>
                <w:b/>
                <w:sz w:val="24"/>
              </w:rPr>
            </w:pPr>
            <w:r>
              <w:rPr>
                <w:b/>
                <w:sz w:val="24"/>
              </w:rPr>
              <w:t xml:space="preserve">Марка и </w:t>
            </w:r>
            <w:r>
              <w:rPr>
                <w:b/>
                <w:spacing w:val="-2"/>
                <w:sz w:val="24"/>
              </w:rPr>
              <w:t>количество котельных агрегатов</w:t>
            </w:r>
          </w:p>
        </w:tc>
        <w:tc>
          <w:tcPr>
            <w:tcW w:w="1986" w:type="dxa"/>
          </w:tcPr>
          <w:p w14:paraId="192430C6" w14:textId="77777777" w:rsidR="00C04CF6" w:rsidRDefault="00F03576">
            <w:pPr>
              <w:pStyle w:val="TableParagraph"/>
              <w:spacing w:line="276" w:lineRule="exact"/>
              <w:ind w:left="176" w:right="165"/>
              <w:jc w:val="center"/>
              <w:rPr>
                <w:b/>
                <w:sz w:val="24"/>
              </w:rPr>
            </w:pPr>
            <w:r>
              <w:rPr>
                <w:b/>
                <w:spacing w:val="-2"/>
                <w:sz w:val="24"/>
              </w:rPr>
              <w:t>Располагаемая тепловая мощность, Гкал/час</w:t>
            </w:r>
          </w:p>
        </w:tc>
        <w:tc>
          <w:tcPr>
            <w:tcW w:w="1278" w:type="dxa"/>
          </w:tcPr>
          <w:p w14:paraId="1C6FDD92" w14:textId="77777777" w:rsidR="00C04CF6" w:rsidRDefault="00F03576">
            <w:pPr>
              <w:pStyle w:val="TableParagraph"/>
              <w:spacing w:before="135"/>
              <w:ind w:left="118" w:right="111" w:hanging="3"/>
              <w:jc w:val="both"/>
              <w:rPr>
                <w:b/>
                <w:sz w:val="24"/>
              </w:rPr>
            </w:pPr>
            <w:r>
              <w:rPr>
                <w:b/>
                <w:spacing w:val="-2"/>
                <w:sz w:val="24"/>
              </w:rPr>
              <w:t>Тепловая нагрузка, Гкал/час</w:t>
            </w:r>
          </w:p>
        </w:tc>
        <w:tc>
          <w:tcPr>
            <w:tcW w:w="1951" w:type="dxa"/>
          </w:tcPr>
          <w:p w14:paraId="0A93E204" w14:textId="77777777" w:rsidR="00C04CF6" w:rsidRDefault="00C04CF6">
            <w:pPr>
              <w:pStyle w:val="TableParagraph"/>
              <w:spacing w:before="10"/>
              <w:rPr>
                <w:sz w:val="23"/>
              </w:rPr>
            </w:pPr>
          </w:p>
          <w:p w14:paraId="66525ADD" w14:textId="77777777" w:rsidR="00C04CF6" w:rsidRDefault="00F03576">
            <w:pPr>
              <w:pStyle w:val="TableParagraph"/>
              <w:ind w:left="324" w:hanging="168"/>
              <w:rPr>
                <w:b/>
                <w:sz w:val="24"/>
              </w:rPr>
            </w:pPr>
            <w:r>
              <w:rPr>
                <w:b/>
                <w:spacing w:val="-2"/>
                <w:sz w:val="24"/>
              </w:rPr>
              <w:t xml:space="preserve">Среднегодовая </w:t>
            </w:r>
            <w:r>
              <w:rPr>
                <w:b/>
                <w:sz w:val="24"/>
              </w:rPr>
              <w:t>загрузка, %</w:t>
            </w:r>
          </w:p>
        </w:tc>
      </w:tr>
      <w:tr w:rsidR="00C04CF6" w14:paraId="41DD1F67" w14:textId="77777777">
        <w:trPr>
          <w:trHeight w:val="688"/>
        </w:trPr>
        <w:tc>
          <w:tcPr>
            <w:tcW w:w="2804" w:type="dxa"/>
            <w:vMerge w:val="restart"/>
          </w:tcPr>
          <w:p w14:paraId="19CE7B59" w14:textId="77777777" w:rsidR="00C04CF6" w:rsidRDefault="00F03576">
            <w:pPr>
              <w:pStyle w:val="TableParagraph"/>
              <w:ind w:left="112" w:right="103"/>
              <w:jc w:val="center"/>
              <w:rPr>
                <w:sz w:val="24"/>
              </w:rPr>
            </w:pPr>
            <w:r>
              <w:rPr>
                <w:sz w:val="24"/>
              </w:rPr>
              <w:t>Котельная</w:t>
            </w:r>
            <w:r>
              <w:rPr>
                <w:spacing w:val="-15"/>
                <w:sz w:val="24"/>
              </w:rPr>
              <w:t xml:space="preserve"> </w:t>
            </w:r>
            <w:r>
              <w:rPr>
                <w:sz w:val="24"/>
              </w:rPr>
              <w:t>«</w:t>
            </w:r>
            <w:proofErr w:type="spellStart"/>
            <w:r>
              <w:rPr>
                <w:sz w:val="24"/>
              </w:rPr>
              <w:t>Тельминская</w:t>
            </w:r>
            <w:proofErr w:type="spellEnd"/>
            <w:r>
              <w:rPr>
                <w:sz w:val="24"/>
              </w:rPr>
              <w:t xml:space="preserve"> швейная фабрика» (рабочий поселок</w:t>
            </w:r>
          </w:p>
          <w:p w14:paraId="215EBD9B" w14:textId="77777777" w:rsidR="00C04CF6" w:rsidRDefault="00F03576">
            <w:pPr>
              <w:pStyle w:val="TableParagraph"/>
              <w:spacing w:line="270" w:lineRule="atLeast"/>
              <w:ind w:left="410" w:right="403" w:firstLine="4"/>
              <w:jc w:val="center"/>
              <w:rPr>
                <w:sz w:val="24"/>
              </w:rPr>
            </w:pPr>
            <w:r>
              <w:rPr>
                <w:sz w:val="24"/>
              </w:rPr>
              <w:t>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2125" w:type="dxa"/>
          </w:tcPr>
          <w:p w14:paraId="4A9CB218" w14:textId="77777777" w:rsidR="00C04CF6" w:rsidRDefault="00F03576">
            <w:pPr>
              <w:pStyle w:val="TableParagraph"/>
              <w:spacing w:before="198"/>
              <w:ind w:left="111" w:right="106"/>
              <w:jc w:val="center"/>
              <w:rPr>
                <w:sz w:val="24"/>
              </w:rPr>
            </w:pPr>
            <w:r>
              <w:rPr>
                <w:sz w:val="24"/>
              </w:rPr>
              <w:t>КВм-1,8КБ</w:t>
            </w:r>
            <w:r>
              <w:rPr>
                <w:spacing w:val="-4"/>
                <w:sz w:val="24"/>
              </w:rPr>
              <w:t xml:space="preserve"> </w:t>
            </w:r>
            <w:r>
              <w:rPr>
                <w:sz w:val="24"/>
              </w:rPr>
              <w:t>-</w:t>
            </w:r>
            <w:r>
              <w:rPr>
                <w:spacing w:val="-2"/>
                <w:sz w:val="24"/>
              </w:rPr>
              <w:t xml:space="preserve"> </w:t>
            </w:r>
            <w:r>
              <w:rPr>
                <w:sz w:val="24"/>
              </w:rPr>
              <w:t>1</w:t>
            </w:r>
            <w:r>
              <w:rPr>
                <w:spacing w:val="-1"/>
                <w:sz w:val="24"/>
              </w:rPr>
              <w:t xml:space="preserve"> </w:t>
            </w:r>
            <w:r>
              <w:rPr>
                <w:spacing w:val="-5"/>
                <w:sz w:val="24"/>
              </w:rPr>
              <w:t>шт.</w:t>
            </w:r>
          </w:p>
        </w:tc>
        <w:tc>
          <w:tcPr>
            <w:tcW w:w="1986" w:type="dxa"/>
          </w:tcPr>
          <w:p w14:paraId="78692F8D" w14:textId="77777777" w:rsidR="00C04CF6" w:rsidRDefault="00F03576">
            <w:pPr>
              <w:pStyle w:val="TableParagraph"/>
              <w:spacing w:before="198"/>
              <w:ind w:left="176" w:right="164"/>
              <w:jc w:val="center"/>
              <w:rPr>
                <w:sz w:val="24"/>
              </w:rPr>
            </w:pPr>
            <w:r>
              <w:rPr>
                <w:spacing w:val="-4"/>
                <w:sz w:val="24"/>
              </w:rPr>
              <w:t>1,55</w:t>
            </w:r>
          </w:p>
        </w:tc>
        <w:tc>
          <w:tcPr>
            <w:tcW w:w="1278" w:type="dxa"/>
            <w:vMerge w:val="restart"/>
          </w:tcPr>
          <w:p w14:paraId="76521ADF" w14:textId="77777777" w:rsidR="00C04CF6" w:rsidRDefault="00C04CF6">
            <w:pPr>
              <w:pStyle w:val="TableParagraph"/>
              <w:rPr>
                <w:sz w:val="26"/>
              </w:rPr>
            </w:pPr>
          </w:p>
          <w:p w14:paraId="46DDD785" w14:textId="77777777" w:rsidR="00C04CF6" w:rsidRDefault="00C04CF6">
            <w:pPr>
              <w:pStyle w:val="TableParagraph"/>
              <w:spacing w:before="8"/>
              <w:rPr>
                <w:sz w:val="21"/>
              </w:rPr>
            </w:pPr>
          </w:p>
          <w:p w14:paraId="47A1E28E" w14:textId="77777777" w:rsidR="00C04CF6" w:rsidRDefault="00F03576">
            <w:pPr>
              <w:pStyle w:val="TableParagraph"/>
              <w:ind w:left="365"/>
              <w:rPr>
                <w:sz w:val="24"/>
              </w:rPr>
            </w:pPr>
            <w:r>
              <w:rPr>
                <w:spacing w:val="-2"/>
                <w:sz w:val="24"/>
              </w:rPr>
              <w:t>0,963</w:t>
            </w:r>
          </w:p>
        </w:tc>
        <w:tc>
          <w:tcPr>
            <w:tcW w:w="1951" w:type="dxa"/>
            <w:vMerge w:val="restart"/>
          </w:tcPr>
          <w:p w14:paraId="287D483D" w14:textId="77777777" w:rsidR="00C04CF6" w:rsidRDefault="00C04CF6">
            <w:pPr>
              <w:pStyle w:val="TableParagraph"/>
              <w:rPr>
                <w:sz w:val="26"/>
              </w:rPr>
            </w:pPr>
          </w:p>
          <w:p w14:paraId="69492027" w14:textId="77777777" w:rsidR="00C04CF6" w:rsidRDefault="00C04CF6">
            <w:pPr>
              <w:pStyle w:val="TableParagraph"/>
              <w:spacing w:before="8"/>
              <w:rPr>
                <w:sz w:val="21"/>
              </w:rPr>
            </w:pPr>
          </w:p>
          <w:p w14:paraId="356369C3" w14:textId="77777777" w:rsidR="00C04CF6" w:rsidRDefault="00F03576">
            <w:pPr>
              <w:pStyle w:val="TableParagraph"/>
              <w:ind w:left="685" w:right="685"/>
              <w:jc w:val="center"/>
              <w:rPr>
                <w:sz w:val="24"/>
              </w:rPr>
            </w:pPr>
            <w:r>
              <w:rPr>
                <w:spacing w:val="-2"/>
                <w:sz w:val="24"/>
              </w:rPr>
              <w:t>20,71</w:t>
            </w:r>
          </w:p>
        </w:tc>
      </w:tr>
      <w:tr w:rsidR="00C04CF6" w14:paraId="26CDA632" w14:textId="77777777">
        <w:trPr>
          <w:trHeight w:val="690"/>
        </w:trPr>
        <w:tc>
          <w:tcPr>
            <w:tcW w:w="2804" w:type="dxa"/>
            <w:vMerge/>
            <w:tcBorders>
              <w:top w:val="nil"/>
            </w:tcBorders>
          </w:tcPr>
          <w:p w14:paraId="5B0A89C8" w14:textId="77777777" w:rsidR="00C04CF6" w:rsidRDefault="00C04CF6">
            <w:pPr>
              <w:rPr>
                <w:sz w:val="2"/>
                <w:szCs w:val="2"/>
              </w:rPr>
            </w:pPr>
          </w:p>
        </w:tc>
        <w:tc>
          <w:tcPr>
            <w:tcW w:w="2125" w:type="dxa"/>
          </w:tcPr>
          <w:p w14:paraId="3E54B5EB" w14:textId="77777777" w:rsidR="00C04CF6" w:rsidRDefault="00F03576">
            <w:pPr>
              <w:pStyle w:val="TableParagraph"/>
              <w:spacing w:before="200"/>
              <w:ind w:left="111" w:right="105"/>
              <w:jc w:val="center"/>
              <w:rPr>
                <w:sz w:val="24"/>
              </w:rPr>
            </w:pPr>
            <w:r>
              <w:rPr>
                <w:sz w:val="24"/>
              </w:rPr>
              <w:t>КВм-1,8</w:t>
            </w:r>
            <w:r>
              <w:rPr>
                <w:spacing w:val="-2"/>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1986" w:type="dxa"/>
          </w:tcPr>
          <w:p w14:paraId="52D3C04D" w14:textId="77777777" w:rsidR="00C04CF6" w:rsidRDefault="00F03576">
            <w:pPr>
              <w:pStyle w:val="TableParagraph"/>
              <w:spacing w:before="200"/>
              <w:ind w:left="176" w:right="164"/>
              <w:jc w:val="center"/>
              <w:rPr>
                <w:sz w:val="24"/>
              </w:rPr>
            </w:pPr>
            <w:r>
              <w:rPr>
                <w:spacing w:val="-5"/>
                <w:sz w:val="24"/>
              </w:rPr>
              <w:t>3,1</w:t>
            </w:r>
          </w:p>
        </w:tc>
        <w:tc>
          <w:tcPr>
            <w:tcW w:w="1278" w:type="dxa"/>
            <w:vMerge/>
            <w:tcBorders>
              <w:top w:val="nil"/>
            </w:tcBorders>
          </w:tcPr>
          <w:p w14:paraId="20853233" w14:textId="77777777" w:rsidR="00C04CF6" w:rsidRDefault="00C04CF6">
            <w:pPr>
              <w:rPr>
                <w:sz w:val="2"/>
                <w:szCs w:val="2"/>
              </w:rPr>
            </w:pPr>
          </w:p>
        </w:tc>
        <w:tc>
          <w:tcPr>
            <w:tcW w:w="1951" w:type="dxa"/>
            <w:vMerge/>
            <w:tcBorders>
              <w:top w:val="nil"/>
            </w:tcBorders>
          </w:tcPr>
          <w:p w14:paraId="30E39B68" w14:textId="77777777" w:rsidR="00C04CF6" w:rsidRDefault="00C04CF6">
            <w:pPr>
              <w:rPr>
                <w:sz w:val="2"/>
                <w:szCs w:val="2"/>
              </w:rPr>
            </w:pPr>
          </w:p>
        </w:tc>
      </w:tr>
      <w:tr w:rsidR="00C04CF6" w14:paraId="26DA2FE7" w14:textId="77777777">
        <w:trPr>
          <w:trHeight w:val="1103"/>
        </w:trPr>
        <w:tc>
          <w:tcPr>
            <w:tcW w:w="2804" w:type="dxa"/>
          </w:tcPr>
          <w:p w14:paraId="3A6D9598" w14:textId="77777777" w:rsidR="00C04CF6" w:rsidRDefault="00F03576">
            <w:pPr>
              <w:pStyle w:val="TableParagraph"/>
              <w:ind w:left="179" w:right="168"/>
              <w:jc w:val="center"/>
              <w:rPr>
                <w:sz w:val="24"/>
              </w:rPr>
            </w:pPr>
            <w:r>
              <w:rPr>
                <w:sz w:val="24"/>
              </w:rPr>
              <w:t>Котельная</w:t>
            </w:r>
            <w:r>
              <w:rPr>
                <w:spacing w:val="-15"/>
                <w:sz w:val="24"/>
              </w:rPr>
              <w:t xml:space="preserve"> </w:t>
            </w:r>
            <w:r>
              <w:rPr>
                <w:sz w:val="24"/>
              </w:rPr>
              <w:t>«Совхозная» (рабочий поселок Тельма, улица</w:t>
            </w:r>
          </w:p>
          <w:p w14:paraId="1910C25C" w14:textId="77777777" w:rsidR="00C04CF6" w:rsidRDefault="00F03576">
            <w:pPr>
              <w:pStyle w:val="TableParagraph"/>
              <w:spacing w:line="264" w:lineRule="exact"/>
              <w:ind w:left="112" w:right="103"/>
              <w:jc w:val="center"/>
              <w:rPr>
                <w:sz w:val="24"/>
              </w:rPr>
            </w:pPr>
            <w:r>
              <w:rPr>
                <w:sz w:val="24"/>
              </w:rPr>
              <w:t>Совхозная,</w:t>
            </w:r>
            <w:r>
              <w:rPr>
                <w:spacing w:val="-4"/>
                <w:sz w:val="24"/>
              </w:rPr>
              <w:t xml:space="preserve"> </w:t>
            </w:r>
            <w:r>
              <w:rPr>
                <w:sz w:val="24"/>
              </w:rPr>
              <w:t>дом</w:t>
            </w:r>
            <w:r>
              <w:rPr>
                <w:spacing w:val="-1"/>
                <w:sz w:val="24"/>
              </w:rPr>
              <w:t xml:space="preserve"> </w:t>
            </w:r>
            <w:r>
              <w:rPr>
                <w:spacing w:val="-5"/>
                <w:sz w:val="24"/>
              </w:rPr>
              <w:t>2А)</w:t>
            </w:r>
          </w:p>
        </w:tc>
        <w:tc>
          <w:tcPr>
            <w:tcW w:w="2125" w:type="dxa"/>
          </w:tcPr>
          <w:p w14:paraId="32FD0A9B" w14:textId="77777777" w:rsidR="00C04CF6" w:rsidRDefault="00C04CF6">
            <w:pPr>
              <w:pStyle w:val="TableParagraph"/>
              <w:spacing w:before="4"/>
              <w:rPr>
                <w:sz w:val="35"/>
              </w:rPr>
            </w:pPr>
          </w:p>
          <w:p w14:paraId="308CA537" w14:textId="77777777" w:rsidR="00C04CF6" w:rsidRDefault="00F03576">
            <w:pPr>
              <w:pStyle w:val="TableParagraph"/>
              <w:ind w:left="111" w:right="103"/>
              <w:jc w:val="center"/>
              <w:rPr>
                <w:sz w:val="24"/>
              </w:rPr>
            </w:pPr>
            <w:r>
              <w:rPr>
                <w:sz w:val="24"/>
              </w:rPr>
              <w:t>КВр-0,6</w:t>
            </w:r>
            <w:r>
              <w:rPr>
                <w:spacing w:val="-3"/>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1986" w:type="dxa"/>
          </w:tcPr>
          <w:p w14:paraId="1EAAFEB5" w14:textId="77777777" w:rsidR="00C04CF6" w:rsidRDefault="00C04CF6">
            <w:pPr>
              <w:pStyle w:val="TableParagraph"/>
              <w:spacing w:before="4"/>
              <w:rPr>
                <w:sz w:val="35"/>
              </w:rPr>
            </w:pPr>
          </w:p>
          <w:p w14:paraId="20FA236C" w14:textId="77777777" w:rsidR="00C04CF6" w:rsidRDefault="00F03576">
            <w:pPr>
              <w:pStyle w:val="TableParagraph"/>
              <w:ind w:left="176" w:right="164"/>
              <w:jc w:val="center"/>
              <w:rPr>
                <w:sz w:val="24"/>
              </w:rPr>
            </w:pPr>
            <w:r>
              <w:rPr>
                <w:spacing w:val="-4"/>
                <w:sz w:val="24"/>
              </w:rPr>
              <w:t>1,04</w:t>
            </w:r>
          </w:p>
        </w:tc>
        <w:tc>
          <w:tcPr>
            <w:tcW w:w="1278" w:type="dxa"/>
          </w:tcPr>
          <w:p w14:paraId="372DAC85" w14:textId="77777777" w:rsidR="00C04CF6" w:rsidRDefault="00C04CF6">
            <w:pPr>
              <w:pStyle w:val="TableParagraph"/>
              <w:spacing w:before="4"/>
              <w:rPr>
                <w:sz w:val="35"/>
              </w:rPr>
            </w:pPr>
          </w:p>
          <w:p w14:paraId="6E402C53" w14:textId="77777777" w:rsidR="00C04CF6" w:rsidRDefault="00F03576">
            <w:pPr>
              <w:pStyle w:val="TableParagraph"/>
              <w:ind w:right="360"/>
              <w:jc w:val="right"/>
              <w:rPr>
                <w:sz w:val="24"/>
              </w:rPr>
            </w:pPr>
            <w:r>
              <w:rPr>
                <w:spacing w:val="-2"/>
                <w:sz w:val="24"/>
              </w:rPr>
              <w:t>0,193</w:t>
            </w:r>
          </w:p>
        </w:tc>
        <w:tc>
          <w:tcPr>
            <w:tcW w:w="1951" w:type="dxa"/>
          </w:tcPr>
          <w:p w14:paraId="2EF16D55" w14:textId="77777777" w:rsidR="00C04CF6" w:rsidRDefault="00C04CF6">
            <w:pPr>
              <w:pStyle w:val="TableParagraph"/>
              <w:spacing w:before="4"/>
              <w:rPr>
                <w:sz w:val="35"/>
              </w:rPr>
            </w:pPr>
          </w:p>
          <w:p w14:paraId="7EFC0F0C" w14:textId="77777777" w:rsidR="00C04CF6" w:rsidRDefault="00F03576">
            <w:pPr>
              <w:pStyle w:val="TableParagraph"/>
              <w:ind w:left="685" w:right="685"/>
              <w:jc w:val="center"/>
              <w:rPr>
                <w:sz w:val="24"/>
              </w:rPr>
            </w:pPr>
            <w:r>
              <w:rPr>
                <w:spacing w:val="-2"/>
                <w:sz w:val="24"/>
              </w:rPr>
              <w:t>18,56</w:t>
            </w:r>
          </w:p>
        </w:tc>
      </w:tr>
      <w:tr w:rsidR="00C04CF6" w14:paraId="51BB9C9C" w14:textId="77777777">
        <w:trPr>
          <w:trHeight w:val="275"/>
        </w:trPr>
        <w:tc>
          <w:tcPr>
            <w:tcW w:w="4929" w:type="dxa"/>
            <w:gridSpan w:val="2"/>
          </w:tcPr>
          <w:p w14:paraId="1B6C842A" w14:textId="77777777" w:rsidR="00C04CF6" w:rsidRDefault="00F03576">
            <w:pPr>
              <w:pStyle w:val="TableParagraph"/>
              <w:spacing w:line="256" w:lineRule="exact"/>
              <w:ind w:left="259"/>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86" w:type="dxa"/>
          </w:tcPr>
          <w:p w14:paraId="2D171188" w14:textId="77777777" w:rsidR="00C04CF6" w:rsidRDefault="00F03576">
            <w:pPr>
              <w:pStyle w:val="TableParagraph"/>
              <w:spacing w:line="256" w:lineRule="exact"/>
              <w:ind w:left="176" w:right="164"/>
              <w:jc w:val="center"/>
              <w:rPr>
                <w:b/>
                <w:sz w:val="24"/>
              </w:rPr>
            </w:pPr>
            <w:r>
              <w:rPr>
                <w:b/>
                <w:spacing w:val="-4"/>
                <w:sz w:val="24"/>
              </w:rPr>
              <w:t>5,69</w:t>
            </w:r>
          </w:p>
        </w:tc>
        <w:tc>
          <w:tcPr>
            <w:tcW w:w="1278" w:type="dxa"/>
          </w:tcPr>
          <w:p w14:paraId="690852D0" w14:textId="77777777" w:rsidR="00C04CF6" w:rsidRDefault="00F03576">
            <w:pPr>
              <w:pStyle w:val="TableParagraph"/>
              <w:spacing w:line="256" w:lineRule="exact"/>
              <w:ind w:right="360"/>
              <w:jc w:val="right"/>
              <w:rPr>
                <w:b/>
                <w:sz w:val="24"/>
              </w:rPr>
            </w:pPr>
            <w:r>
              <w:rPr>
                <w:b/>
                <w:spacing w:val="-2"/>
                <w:sz w:val="24"/>
              </w:rPr>
              <w:t>1,156</w:t>
            </w:r>
          </w:p>
        </w:tc>
        <w:tc>
          <w:tcPr>
            <w:tcW w:w="1951" w:type="dxa"/>
            <w:tcBorders>
              <w:bottom w:val="nil"/>
              <w:right w:val="nil"/>
            </w:tcBorders>
          </w:tcPr>
          <w:p w14:paraId="7F5DEF8B" w14:textId="77777777" w:rsidR="00C04CF6" w:rsidRDefault="00C04CF6">
            <w:pPr>
              <w:pStyle w:val="TableParagraph"/>
              <w:rPr>
                <w:sz w:val="20"/>
              </w:rPr>
            </w:pPr>
          </w:p>
        </w:tc>
      </w:tr>
    </w:tbl>
    <w:p w14:paraId="2573E2EB" w14:textId="77777777" w:rsidR="00C04CF6" w:rsidRDefault="00F03576">
      <w:pPr>
        <w:pStyle w:val="a3"/>
        <w:spacing w:before="55"/>
        <w:ind w:right="687"/>
      </w:pPr>
      <w:r>
        <w:t>Учет тепловой энергии, выработанной муниципальными котельными рабочего поселка Тельма</w:t>
      </w:r>
      <w:r>
        <w:rPr>
          <w:spacing w:val="-4"/>
        </w:rPr>
        <w:t xml:space="preserve"> </w:t>
      </w:r>
      <w:r>
        <w:t>и</w:t>
      </w:r>
      <w:r>
        <w:rPr>
          <w:spacing w:val="-3"/>
        </w:rPr>
        <w:t xml:space="preserve"> </w:t>
      </w:r>
      <w:r>
        <w:t>отпущенной</w:t>
      </w:r>
      <w:r>
        <w:rPr>
          <w:spacing w:val="-3"/>
        </w:rPr>
        <w:t xml:space="preserve"> </w:t>
      </w:r>
      <w:r>
        <w:t>в</w:t>
      </w:r>
      <w:r>
        <w:rPr>
          <w:spacing w:val="-4"/>
        </w:rPr>
        <w:t xml:space="preserve"> </w:t>
      </w:r>
      <w:r>
        <w:t>тепловые</w:t>
      </w:r>
      <w:r>
        <w:rPr>
          <w:spacing w:val="-5"/>
        </w:rPr>
        <w:t xml:space="preserve"> </w:t>
      </w:r>
      <w:r>
        <w:t>сети муниципальных</w:t>
      </w:r>
      <w:r>
        <w:rPr>
          <w:spacing w:val="-1"/>
        </w:rPr>
        <w:t xml:space="preserve"> </w:t>
      </w:r>
      <w:r>
        <w:t>котельных,</w:t>
      </w:r>
      <w:r>
        <w:rPr>
          <w:spacing w:val="-3"/>
        </w:rPr>
        <w:t xml:space="preserve"> </w:t>
      </w:r>
      <w:r>
        <w:t>ведется</w:t>
      </w:r>
      <w:r>
        <w:rPr>
          <w:spacing w:val="-3"/>
        </w:rPr>
        <w:t xml:space="preserve"> </w:t>
      </w:r>
      <w:r>
        <w:t>расчетным</w:t>
      </w:r>
      <w:r>
        <w:rPr>
          <w:spacing w:val="-5"/>
        </w:rPr>
        <w:t xml:space="preserve"> </w:t>
      </w:r>
      <w:r>
        <w:t>способом на основании потребленного объема муниципальными котельными угля каменного марки ДГ Черемховского угольного разреза.</w:t>
      </w:r>
    </w:p>
    <w:p w14:paraId="69D50778" w14:textId="77777777" w:rsidR="00C04CF6" w:rsidRDefault="00F03576">
      <w:pPr>
        <w:pStyle w:val="a3"/>
        <w:spacing w:before="1"/>
        <w:ind w:right="691"/>
      </w:pPr>
      <w:r>
        <w:t>Отказы и восстановления оборудования, установленного в муниципальных котельных рабочего поселка Тельма, в отчетном (базовом) 2021 году не зафиксированы.</w:t>
      </w:r>
    </w:p>
    <w:p w14:paraId="2C8C65FB" w14:textId="77777777" w:rsidR="00C04CF6" w:rsidRDefault="00F03576">
      <w:pPr>
        <w:pStyle w:val="a3"/>
        <w:ind w:right="690"/>
      </w:pPr>
      <w:r>
        <w:t xml:space="preserve">Предписания надзорных органов по запрещению дальнейшей эксплуатации муниципальных котельных рабочего поселка Тельма, в отчетном (базовом) 2021 году не </w:t>
      </w:r>
      <w:r>
        <w:rPr>
          <w:spacing w:val="-2"/>
        </w:rPr>
        <w:t>выносились.</w:t>
      </w:r>
    </w:p>
    <w:p w14:paraId="21310A6E" w14:textId="77777777" w:rsidR="00C04CF6" w:rsidRDefault="00F03576">
      <w:pPr>
        <w:pStyle w:val="a3"/>
        <w:ind w:right="688"/>
      </w:pPr>
      <w:r>
        <w:t>Источники</w:t>
      </w:r>
      <w:r>
        <w:rPr>
          <w:spacing w:val="-5"/>
        </w:rPr>
        <w:t xml:space="preserve"> </w:t>
      </w:r>
      <w:r>
        <w:t>тепловой</w:t>
      </w:r>
      <w:r>
        <w:rPr>
          <w:spacing w:val="-3"/>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3"/>
        </w:rPr>
        <w:t xml:space="preserve"> </w:t>
      </w:r>
      <w:r>
        <w:t>выработки электрической</w:t>
      </w:r>
      <w:r>
        <w:rPr>
          <w:spacing w:val="-1"/>
        </w:rPr>
        <w:t xml:space="preserve"> </w:t>
      </w:r>
      <w:r>
        <w:t>и</w:t>
      </w:r>
      <w:r>
        <w:rPr>
          <w:spacing w:val="-5"/>
        </w:rPr>
        <w:t xml:space="preserve"> </w:t>
      </w:r>
      <w:r>
        <w:t>тепловой</w:t>
      </w:r>
      <w:r>
        <w:rPr>
          <w:spacing w:val="-3"/>
        </w:rPr>
        <w:t xml:space="preserve"> </w:t>
      </w:r>
      <w:r>
        <w:t>энергии,</w:t>
      </w:r>
      <w:r>
        <w:rPr>
          <w:spacing w:val="-3"/>
        </w:rPr>
        <w:t xml:space="preserve"> </w:t>
      </w:r>
      <w:r>
        <w:t>электрическая</w:t>
      </w:r>
      <w:r>
        <w:rPr>
          <w:spacing w:val="-3"/>
        </w:rPr>
        <w:t xml:space="preserve"> </w:t>
      </w:r>
      <w:r>
        <w:t>мощность</w:t>
      </w:r>
      <w:r>
        <w:rPr>
          <w:spacing w:val="-3"/>
        </w:rPr>
        <w:t xml:space="preserve"> </w:t>
      </w:r>
      <w:r>
        <w:t>которых</w:t>
      </w:r>
      <w:r>
        <w:rPr>
          <w:spacing w:val="-4"/>
        </w:rPr>
        <w:t xml:space="preserve"> </w:t>
      </w:r>
      <w:r>
        <w:t>поставляется</w:t>
      </w:r>
      <w:r>
        <w:rPr>
          <w:spacing w:val="-3"/>
        </w:rPr>
        <w:t xml:space="preserve"> </w:t>
      </w:r>
      <w:r>
        <w:t>в</w:t>
      </w:r>
      <w:r>
        <w:rPr>
          <w:spacing w:val="-4"/>
        </w:rPr>
        <w:t xml:space="preserve"> </w:t>
      </w:r>
      <w:proofErr w:type="gramStart"/>
      <w:r>
        <w:t>вынужден- ном</w:t>
      </w:r>
      <w:proofErr w:type="gramEnd"/>
      <w:r>
        <w:t xml:space="preserve"> режиме в целях обеспечения надежного теплоснабжения потребителей, на территории </w:t>
      </w:r>
      <w:proofErr w:type="spellStart"/>
      <w:r>
        <w:t>Тельминского</w:t>
      </w:r>
      <w:proofErr w:type="spellEnd"/>
      <w:r>
        <w:t xml:space="preserve"> муниципального образования по состоянию на отчетный (базовый) 2021 год </w:t>
      </w:r>
      <w:r>
        <w:rPr>
          <w:spacing w:val="-2"/>
        </w:rPr>
        <w:t>отсутствуют.</w:t>
      </w:r>
    </w:p>
    <w:p w14:paraId="7169D2EF" w14:textId="77777777" w:rsidR="00C04CF6" w:rsidRDefault="00F03576">
      <w:pPr>
        <w:pStyle w:val="2"/>
        <w:spacing w:before="125"/>
        <w:ind w:left="3238"/>
      </w:pPr>
      <w:bookmarkStart w:id="33" w:name="_TOC_250029"/>
      <w:r>
        <w:t>Часть</w:t>
      </w:r>
      <w:r>
        <w:rPr>
          <w:spacing w:val="-2"/>
        </w:rPr>
        <w:t xml:space="preserve"> </w:t>
      </w:r>
      <w:r>
        <w:t>3.</w:t>
      </w:r>
      <w:r>
        <w:rPr>
          <w:spacing w:val="45"/>
        </w:rPr>
        <w:t xml:space="preserve"> </w:t>
      </w:r>
      <w:r>
        <w:t>Тепловые</w:t>
      </w:r>
      <w:r>
        <w:rPr>
          <w:spacing w:val="-3"/>
        </w:rPr>
        <w:t xml:space="preserve"> </w:t>
      </w:r>
      <w:r>
        <w:t>сети,</w:t>
      </w:r>
      <w:r>
        <w:rPr>
          <w:spacing w:val="-1"/>
        </w:rPr>
        <w:t xml:space="preserve"> </w:t>
      </w:r>
      <w:r>
        <w:t>сооружения</w:t>
      </w:r>
      <w:r>
        <w:rPr>
          <w:spacing w:val="-1"/>
        </w:rPr>
        <w:t xml:space="preserve"> </w:t>
      </w:r>
      <w:r>
        <w:t>на</w:t>
      </w:r>
      <w:r>
        <w:rPr>
          <w:spacing w:val="-1"/>
        </w:rPr>
        <w:t xml:space="preserve"> </w:t>
      </w:r>
      <w:bookmarkEnd w:id="33"/>
      <w:r>
        <w:rPr>
          <w:spacing w:val="-5"/>
        </w:rPr>
        <w:t>них</w:t>
      </w:r>
    </w:p>
    <w:p w14:paraId="03CE04C7" w14:textId="77777777" w:rsidR="00C04CF6" w:rsidRDefault="00F03576">
      <w:pPr>
        <w:pStyle w:val="a3"/>
        <w:spacing w:before="55"/>
        <w:ind w:right="685"/>
      </w:pPr>
      <w:r>
        <w:t xml:space="preserve">Тепловые сети муниципальных котельных рабочего поселка Тельма имеют по одному магистральному выводу в двухтрубном металлическом </w:t>
      </w:r>
      <w:proofErr w:type="spellStart"/>
      <w:r>
        <w:t>нерезервируемом</w:t>
      </w:r>
      <w:proofErr w:type="spellEnd"/>
      <w:r>
        <w:t xml:space="preserve"> исполнении, выполненному надземной прокладкой и подземной прокладкой в непроходных каналах с теплоизоляцией из минеральной ваты, оканчивающемуся секционирующей арматурой в многоквартирных домах, индивидуальных жилых домах, общественных зданиях потребителей тепловой энергии. Компенсация температурных удлинений тепловых сетей муниципальной котельной осуществляется с помощью углов поворотов теплотрассы и П-образных </w:t>
      </w:r>
      <w:r>
        <w:rPr>
          <w:spacing w:val="-2"/>
        </w:rPr>
        <w:t>компенсаторов.</w:t>
      </w:r>
    </w:p>
    <w:p w14:paraId="1199F3C7" w14:textId="77777777" w:rsidR="00C04CF6" w:rsidRDefault="00F03576">
      <w:pPr>
        <w:pStyle w:val="a3"/>
        <w:spacing w:before="1"/>
        <w:ind w:right="687"/>
      </w:pPr>
      <w:r>
        <w:t>Центральные тепловые пункты и тепловые павильоны тепловых сетей муниципальных котельных рабочего поселка Тельма по состоянию на отчетный (базовый) 2021 год</w:t>
      </w:r>
      <w:r>
        <w:rPr>
          <w:spacing w:val="40"/>
        </w:rPr>
        <w:t xml:space="preserve"> </w:t>
      </w:r>
      <w:r>
        <w:t>отсутствуют. Вводы магистральных сетей от муниципальных котельных в промышленные объекты отсутствуют.</w:t>
      </w:r>
    </w:p>
    <w:p w14:paraId="5A29D695" w14:textId="77777777" w:rsidR="00C04CF6" w:rsidRDefault="00C04CF6">
      <w:pPr>
        <w:sectPr w:rsidR="00C04CF6">
          <w:pgSz w:w="11910" w:h="16840"/>
          <w:pgMar w:top="760" w:right="160" w:bottom="540" w:left="460" w:header="0" w:footer="348" w:gutter="0"/>
          <w:cols w:space="720"/>
        </w:sectPr>
      </w:pPr>
    </w:p>
    <w:p w14:paraId="121A024D" w14:textId="77777777" w:rsidR="00C04CF6" w:rsidRDefault="00F03576">
      <w:pPr>
        <w:pStyle w:val="a3"/>
        <w:spacing w:before="65"/>
        <w:ind w:right="691"/>
      </w:pPr>
      <w:r>
        <w:lastRenderedPageBreak/>
        <w:t>Схемы тепловых сетей в зонах действия муниципальных котельных рабочего поселка Тельма представлены в Приложении 1 к Схеме теплоснабжения (актуализированной схеме теплоснабжения) «Картографическая часть схемы теплоснабжения».</w:t>
      </w:r>
    </w:p>
    <w:p w14:paraId="0AD6F43B" w14:textId="77777777" w:rsidR="00C04CF6" w:rsidRDefault="00F03576">
      <w:pPr>
        <w:pStyle w:val="a3"/>
        <w:spacing w:before="1"/>
        <w:ind w:right="694"/>
      </w:pPr>
      <w:r>
        <w:t>Параметры тепловых сетей котельной «</w:t>
      </w:r>
      <w:proofErr w:type="spellStart"/>
      <w:r>
        <w:t>Тельминская</w:t>
      </w:r>
      <w:proofErr w:type="spellEnd"/>
      <w:r>
        <w:t xml:space="preserve"> швейная фабрика» (рабочий поселок Тельма, улица 3-я Советская, дом 1В) представлены в Таблице 29.</w:t>
      </w:r>
    </w:p>
    <w:p w14:paraId="73642E02" w14:textId="77777777" w:rsidR="00C04CF6" w:rsidRDefault="00F03576">
      <w:pPr>
        <w:pStyle w:val="a3"/>
        <w:ind w:left="9437" w:firstLine="0"/>
        <w:jc w:val="left"/>
      </w:pPr>
      <w:r>
        <w:t>Таблица</w:t>
      </w:r>
      <w:r>
        <w:rPr>
          <w:spacing w:val="-2"/>
        </w:rPr>
        <w:t xml:space="preserve"> </w:t>
      </w:r>
      <w:r>
        <w:rPr>
          <w:spacing w:val="-5"/>
        </w:rPr>
        <w:t>29</w:t>
      </w:r>
    </w:p>
    <w:p w14:paraId="6545F3DE" w14:textId="77777777" w:rsidR="00C04CF6" w:rsidRDefault="00F03576">
      <w:pPr>
        <w:pStyle w:val="a3"/>
        <w:spacing w:after="8"/>
        <w:ind w:left="2247" w:right="1921" w:firstLine="204"/>
        <w:jc w:val="left"/>
      </w:pPr>
      <w:r>
        <w:t>Параметры тепловых сетей котельной «</w:t>
      </w:r>
      <w:proofErr w:type="spellStart"/>
      <w:r>
        <w:t>Тельминская</w:t>
      </w:r>
      <w:proofErr w:type="spellEnd"/>
      <w:r>
        <w:t xml:space="preserve"> швейная фабрика»</w:t>
      </w:r>
      <w:r>
        <w:rPr>
          <w:spacing w:val="-12"/>
        </w:rPr>
        <w:t xml:space="preserve"> </w:t>
      </w:r>
      <w:r>
        <w:t>(рабочий</w:t>
      </w:r>
      <w:r>
        <w:rPr>
          <w:spacing w:val="-4"/>
        </w:rPr>
        <w:t xml:space="preserve"> </w:t>
      </w:r>
      <w:r>
        <w:t>поселок</w:t>
      </w:r>
      <w:r>
        <w:rPr>
          <w:spacing w:val="-5"/>
        </w:rPr>
        <w:t xml:space="preserve"> </w:t>
      </w:r>
      <w:r>
        <w:t>Тельма,</w:t>
      </w:r>
      <w:r>
        <w:rPr>
          <w:spacing w:val="-1"/>
        </w:rPr>
        <w:t xml:space="preserve"> </w:t>
      </w:r>
      <w:r>
        <w:t>улица</w:t>
      </w:r>
      <w:r>
        <w:rPr>
          <w:spacing w:val="-6"/>
        </w:rPr>
        <w:t xml:space="preserve"> </w:t>
      </w:r>
      <w:r>
        <w:t>3-я</w:t>
      </w:r>
      <w:r>
        <w:rPr>
          <w:spacing w:val="-3"/>
        </w:rPr>
        <w:t xml:space="preserve"> </w:t>
      </w:r>
      <w:r>
        <w:t>Советская,</w:t>
      </w:r>
      <w:r>
        <w:rPr>
          <w:spacing w:val="-5"/>
        </w:rPr>
        <w:t xml:space="preserve"> </w:t>
      </w:r>
      <w:r>
        <w:t>дом</w:t>
      </w:r>
      <w:r>
        <w:rPr>
          <w:spacing w:val="-5"/>
        </w:rPr>
        <w:t xml:space="preserve"> </w:t>
      </w:r>
      <w:r>
        <w:t>1В)</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733"/>
        <w:gridCol w:w="4731"/>
      </w:tblGrid>
      <w:tr w:rsidR="00C04CF6" w14:paraId="70B9FC3D" w14:textId="77777777">
        <w:trPr>
          <w:trHeight w:val="551"/>
        </w:trPr>
        <w:tc>
          <w:tcPr>
            <w:tcW w:w="675" w:type="dxa"/>
          </w:tcPr>
          <w:p w14:paraId="47A97047" w14:textId="77777777" w:rsidR="00C04CF6" w:rsidRDefault="00F03576">
            <w:pPr>
              <w:pStyle w:val="TableParagraph"/>
              <w:spacing w:line="276" w:lineRule="exact"/>
              <w:ind w:left="165" w:right="151" w:firstLine="50"/>
              <w:rPr>
                <w:b/>
                <w:sz w:val="24"/>
              </w:rPr>
            </w:pPr>
            <w:r>
              <w:rPr>
                <w:b/>
                <w:spacing w:val="-10"/>
                <w:sz w:val="24"/>
              </w:rPr>
              <w:t xml:space="preserve">№ </w:t>
            </w:r>
            <w:r>
              <w:rPr>
                <w:b/>
                <w:spacing w:val="-5"/>
                <w:sz w:val="24"/>
              </w:rPr>
              <w:t>п/п</w:t>
            </w:r>
          </w:p>
        </w:tc>
        <w:tc>
          <w:tcPr>
            <w:tcW w:w="4733" w:type="dxa"/>
          </w:tcPr>
          <w:p w14:paraId="4A452B75" w14:textId="77777777" w:rsidR="00C04CF6" w:rsidRDefault="00F03576">
            <w:pPr>
              <w:pStyle w:val="TableParagraph"/>
              <w:spacing w:line="276" w:lineRule="exact"/>
              <w:ind w:left="1521" w:right="944" w:hanging="567"/>
              <w:rPr>
                <w:b/>
                <w:sz w:val="24"/>
              </w:rPr>
            </w:pPr>
            <w:r>
              <w:rPr>
                <w:b/>
                <w:sz w:val="24"/>
              </w:rPr>
              <w:t>Наименование</w:t>
            </w:r>
            <w:r>
              <w:rPr>
                <w:b/>
                <w:spacing w:val="-15"/>
                <w:sz w:val="24"/>
              </w:rPr>
              <w:t xml:space="preserve"> </w:t>
            </w:r>
            <w:r>
              <w:rPr>
                <w:b/>
                <w:sz w:val="24"/>
              </w:rPr>
              <w:t>параметра тепловых сетей</w:t>
            </w:r>
          </w:p>
        </w:tc>
        <w:tc>
          <w:tcPr>
            <w:tcW w:w="4731" w:type="dxa"/>
          </w:tcPr>
          <w:p w14:paraId="5AA11546" w14:textId="77777777" w:rsidR="00C04CF6" w:rsidRDefault="00F03576">
            <w:pPr>
              <w:pStyle w:val="TableParagraph"/>
              <w:spacing w:before="133"/>
              <w:ind w:left="375" w:right="368"/>
              <w:jc w:val="center"/>
              <w:rPr>
                <w:b/>
                <w:sz w:val="24"/>
              </w:rPr>
            </w:pPr>
            <w:r>
              <w:rPr>
                <w:b/>
                <w:sz w:val="24"/>
              </w:rPr>
              <w:t>Значение</w:t>
            </w:r>
            <w:r>
              <w:rPr>
                <w:b/>
                <w:spacing w:val="-6"/>
                <w:sz w:val="24"/>
              </w:rPr>
              <w:t xml:space="preserve"> </w:t>
            </w:r>
            <w:r>
              <w:rPr>
                <w:b/>
                <w:sz w:val="24"/>
              </w:rPr>
              <w:t>параметра</w:t>
            </w:r>
            <w:r>
              <w:rPr>
                <w:b/>
                <w:spacing w:val="-6"/>
                <w:sz w:val="24"/>
              </w:rPr>
              <w:t xml:space="preserve"> </w:t>
            </w:r>
            <w:r>
              <w:rPr>
                <w:b/>
                <w:sz w:val="24"/>
              </w:rPr>
              <w:t>тепловых</w:t>
            </w:r>
            <w:r>
              <w:rPr>
                <w:b/>
                <w:spacing w:val="-5"/>
                <w:sz w:val="24"/>
              </w:rPr>
              <w:t xml:space="preserve"> </w:t>
            </w:r>
            <w:r>
              <w:rPr>
                <w:b/>
                <w:spacing w:val="-4"/>
                <w:sz w:val="24"/>
              </w:rPr>
              <w:t>сетей</w:t>
            </w:r>
          </w:p>
        </w:tc>
      </w:tr>
      <w:tr w:rsidR="00C04CF6" w14:paraId="6BBEC27A" w14:textId="77777777">
        <w:trPr>
          <w:trHeight w:val="275"/>
        </w:trPr>
        <w:tc>
          <w:tcPr>
            <w:tcW w:w="675" w:type="dxa"/>
          </w:tcPr>
          <w:p w14:paraId="2A0E99E3" w14:textId="77777777" w:rsidR="00C04CF6" w:rsidRDefault="00F03576">
            <w:pPr>
              <w:pStyle w:val="TableParagraph"/>
              <w:spacing w:line="255" w:lineRule="exact"/>
              <w:ind w:left="275"/>
              <w:rPr>
                <w:sz w:val="24"/>
              </w:rPr>
            </w:pPr>
            <w:r>
              <w:rPr>
                <w:sz w:val="24"/>
              </w:rPr>
              <w:t>1</w:t>
            </w:r>
          </w:p>
        </w:tc>
        <w:tc>
          <w:tcPr>
            <w:tcW w:w="4733" w:type="dxa"/>
          </w:tcPr>
          <w:p w14:paraId="0D325855" w14:textId="77777777" w:rsidR="00C04CF6" w:rsidRDefault="00F03576">
            <w:pPr>
              <w:pStyle w:val="TableParagraph"/>
              <w:spacing w:line="255" w:lineRule="exact"/>
              <w:ind w:left="110"/>
              <w:rPr>
                <w:sz w:val="24"/>
              </w:rPr>
            </w:pPr>
            <w:r>
              <w:rPr>
                <w:sz w:val="24"/>
              </w:rPr>
              <w:t>Год</w:t>
            </w:r>
            <w:r>
              <w:rPr>
                <w:spacing w:val="-3"/>
                <w:sz w:val="24"/>
              </w:rPr>
              <w:t xml:space="preserve"> </w:t>
            </w:r>
            <w:r>
              <w:rPr>
                <w:sz w:val="24"/>
              </w:rPr>
              <w:t>начала</w:t>
            </w:r>
            <w:r>
              <w:rPr>
                <w:spacing w:val="-3"/>
                <w:sz w:val="24"/>
              </w:rPr>
              <w:t xml:space="preserve"> </w:t>
            </w:r>
            <w:r>
              <w:rPr>
                <w:spacing w:val="-2"/>
                <w:sz w:val="24"/>
              </w:rPr>
              <w:t>эксплуатации</w:t>
            </w:r>
          </w:p>
        </w:tc>
        <w:tc>
          <w:tcPr>
            <w:tcW w:w="4731" w:type="dxa"/>
          </w:tcPr>
          <w:p w14:paraId="5F737790" w14:textId="77777777" w:rsidR="00C04CF6" w:rsidRDefault="00F03576">
            <w:pPr>
              <w:pStyle w:val="TableParagraph"/>
              <w:spacing w:line="255" w:lineRule="exact"/>
              <w:ind w:left="375" w:right="368"/>
              <w:jc w:val="center"/>
              <w:rPr>
                <w:sz w:val="24"/>
              </w:rPr>
            </w:pPr>
            <w:r>
              <w:rPr>
                <w:spacing w:val="-4"/>
                <w:sz w:val="24"/>
              </w:rPr>
              <w:t>1986</w:t>
            </w:r>
          </w:p>
        </w:tc>
      </w:tr>
      <w:tr w:rsidR="00C04CF6" w14:paraId="6DC77341" w14:textId="77777777">
        <w:trPr>
          <w:trHeight w:val="275"/>
        </w:trPr>
        <w:tc>
          <w:tcPr>
            <w:tcW w:w="675" w:type="dxa"/>
          </w:tcPr>
          <w:p w14:paraId="1037A322" w14:textId="77777777" w:rsidR="00C04CF6" w:rsidRDefault="00F03576">
            <w:pPr>
              <w:pStyle w:val="TableParagraph"/>
              <w:spacing w:line="256" w:lineRule="exact"/>
              <w:ind w:left="275"/>
              <w:rPr>
                <w:sz w:val="24"/>
              </w:rPr>
            </w:pPr>
            <w:r>
              <w:rPr>
                <w:sz w:val="24"/>
              </w:rPr>
              <w:t>2</w:t>
            </w:r>
          </w:p>
        </w:tc>
        <w:tc>
          <w:tcPr>
            <w:tcW w:w="4733" w:type="dxa"/>
          </w:tcPr>
          <w:p w14:paraId="4179F68A" w14:textId="77777777" w:rsidR="00C04CF6" w:rsidRDefault="00F03576">
            <w:pPr>
              <w:pStyle w:val="TableParagraph"/>
              <w:spacing w:line="256" w:lineRule="exact"/>
              <w:ind w:left="110"/>
              <w:rPr>
                <w:sz w:val="24"/>
              </w:rPr>
            </w:pPr>
            <w:r>
              <w:rPr>
                <w:sz w:val="24"/>
              </w:rPr>
              <w:t>Наружный</w:t>
            </w:r>
            <w:r>
              <w:rPr>
                <w:spacing w:val="-3"/>
                <w:sz w:val="24"/>
              </w:rPr>
              <w:t xml:space="preserve"> </w:t>
            </w:r>
            <w:r>
              <w:rPr>
                <w:sz w:val="24"/>
              </w:rPr>
              <w:t>диаметр,</w:t>
            </w:r>
            <w:r>
              <w:rPr>
                <w:spacing w:val="-3"/>
                <w:sz w:val="24"/>
              </w:rPr>
              <w:t xml:space="preserve"> </w:t>
            </w:r>
            <w:r>
              <w:rPr>
                <w:spacing w:val="-5"/>
                <w:sz w:val="24"/>
              </w:rPr>
              <w:t>мм</w:t>
            </w:r>
          </w:p>
        </w:tc>
        <w:tc>
          <w:tcPr>
            <w:tcW w:w="4731" w:type="dxa"/>
          </w:tcPr>
          <w:p w14:paraId="7EF3E5E5" w14:textId="77777777" w:rsidR="00C04CF6" w:rsidRDefault="00F03576">
            <w:pPr>
              <w:pStyle w:val="TableParagraph"/>
              <w:spacing w:line="256" w:lineRule="exact"/>
              <w:ind w:left="375" w:right="365"/>
              <w:jc w:val="center"/>
              <w:rPr>
                <w:sz w:val="24"/>
              </w:rPr>
            </w:pPr>
            <w:r>
              <w:rPr>
                <w:spacing w:val="-2"/>
                <w:sz w:val="24"/>
              </w:rPr>
              <w:t>25-</w:t>
            </w:r>
            <w:r>
              <w:rPr>
                <w:spacing w:val="-5"/>
                <w:sz w:val="24"/>
              </w:rPr>
              <w:t>200</w:t>
            </w:r>
          </w:p>
        </w:tc>
      </w:tr>
      <w:tr w:rsidR="00C04CF6" w14:paraId="33752FB6" w14:textId="77777777">
        <w:trPr>
          <w:trHeight w:val="275"/>
        </w:trPr>
        <w:tc>
          <w:tcPr>
            <w:tcW w:w="675" w:type="dxa"/>
          </w:tcPr>
          <w:p w14:paraId="179D8891" w14:textId="77777777" w:rsidR="00C04CF6" w:rsidRDefault="00F03576">
            <w:pPr>
              <w:pStyle w:val="TableParagraph"/>
              <w:spacing w:line="256" w:lineRule="exact"/>
              <w:ind w:left="275"/>
              <w:rPr>
                <w:sz w:val="24"/>
              </w:rPr>
            </w:pPr>
            <w:r>
              <w:rPr>
                <w:sz w:val="24"/>
              </w:rPr>
              <w:t>3</w:t>
            </w:r>
          </w:p>
        </w:tc>
        <w:tc>
          <w:tcPr>
            <w:tcW w:w="4733" w:type="dxa"/>
          </w:tcPr>
          <w:p w14:paraId="118CD136" w14:textId="77777777" w:rsidR="00C04CF6" w:rsidRDefault="00F03576">
            <w:pPr>
              <w:pStyle w:val="TableParagraph"/>
              <w:spacing w:line="256" w:lineRule="exact"/>
              <w:ind w:left="110"/>
              <w:rPr>
                <w:sz w:val="24"/>
              </w:rPr>
            </w:pPr>
            <w:r>
              <w:rPr>
                <w:sz w:val="24"/>
              </w:rPr>
              <w:t>Материал</w:t>
            </w:r>
            <w:r>
              <w:rPr>
                <w:spacing w:val="-8"/>
                <w:sz w:val="24"/>
              </w:rPr>
              <w:t xml:space="preserve"> </w:t>
            </w:r>
            <w:r>
              <w:rPr>
                <w:spacing w:val="-2"/>
                <w:sz w:val="24"/>
              </w:rPr>
              <w:t>изготовления</w:t>
            </w:r>
          </w:p>
        </w:tc>
        <w:tc>
          <w:tcPr>
            <w:tcW w:w="4731" w:type="dxa"/>
          </w:tcPr>
          <w:p w14:paraId="6242B060" w14:textId="77777777" w:rsidR="00C04CF6" w:rsidRDefault="00F03576">
            <w:pPr>
              <w:pStyle w:val="TableParagraph"/>
              <w:spacing w:line="256" w:lineRule="exact"/>
              <w:ind w:left="375" w:right="367"/>
              <w:jc w:val="center"/>
              <w:rPr>
                <w:sz w:val="24"/>
              </w:rPr>
            </w:pPr>
            <w:r>
              <w:rPr>
                <w:spacing w:val="-4"/>
                <w:sz w:val="24"/>
              </w:rPr>
              <w:t>Сталь</w:t>
            </w:r>
          </w:p>
        </w:tc>
      </w:tr>
      <w:tr w:rsidR="00C04CF6" w14:paraId="6B7D17DC" w14:textId="77777777">
        <w:trPr>
          <w:trHeight w:val="275"/>
        </w:trPr>
        <w:tc>
          <w:tcPr>
            <w:tcW w:w="675" w:type="dxa"/>
          </w:tcPr>
          <w:p w14:paraId="31B434FB" w14:textId="77777777" w:rsidR="00C04CF6" w:rsidRDefault="00F03576">
            <w:pPr>
              <w:pStyle w:val="TableParagraph"/>
              <w:spacing w:line="256" w:lineRule="exact"/>
              <w:ind w:left="275"/>
              <w:rPr>
                <w:sz w:val="24"/>
              </w:rPr>
            </w:pPr>
            <w:r>
              <w:rPr>
                <w:sz w:val="24"/>
              </w:rPr>
              <w:t>4</w:t>
            </w:r>
          </w:p>
        </w:tc>
        <w:tc>
          <w:tcPr>
            <w:tcW w:w="4733" w:type="dxa"/>
          </w:tcPr>
          <w:p w14:paraId="69614F2F" w14:textId="77777777" w:rsidR="00C04CF6" w:rsidRDefault="00F03576">
            <w:pPr>
              <w:pStyle w:val="TableParagraph"/>
              <w:spacing w:line="256" w:lineRule="exact"/>
              <w:ind w:left="110"/>
              <w:rPr>
                <w:sz w:val="24"/>
              </w:rPr>
            </w:pPr>
            <w:r>
              <w:rPr>
                <w:sz w:val="24"/>
              </w:rPr>
              <w:t>Схема</w:t>
            </w:r>
            <w:r>
              <w:rPr>
                <w:spacing w:val="-1"/>
                <w:sz w:val="24"/>
              </w:rPr>
              <w:t xml:space="preserve"> </w:t>
            </w:r>
            <w:r>
              <w:rPr>
                <w:spacing w:val="-2"/>
                <w:sz w:val="24"/>
              </w:rPr>
              <w:t>исполнения</w:t>
            </w:r>
          </w:p>
        </w:tc>
        <w:tc>
          <w:tcPr>
            <w:tcW w:w="4731" w:type="dxa"/>
          </w:tcPr>
          <w:p w14:paraId="55279B49" w14:textId="77777777" w:rsidR="00C04CF6" w:rsidRDefault="00F03576">
            <w:pPr>
              <w:pStyle w:val="TableParagraph"/>
              <w:spacing w:line="256" w:lineRule="exact"/>
              <w:ind w:left="372" w:right="368"/>
              <w:jc w:val="center"/>
              <w:rPr>
                <w:sz w:val="24"/>
              </w:rPr>
            </w:pPr>
            <w:r>
              <w:rPr>
                <w:spacing w:val="-2"/>
                <w:sz w:val="24"/>
              </w:rPr>
              <w:t>Двухтрубная</w:t>
            </w:r>
          </w:p>
        </w:tc>
      </w:tr>
      <w:tr w:rsidR="00C04CF6" w14:paraId="08260736" w14:textId="77777777">
        <w:trPr>
          <w:trHeight w:val="275"/>
        </w:trPr>
        <w:tc>
          <w:tcPr>
            <w:tcW w:w="675" w:type="dxa"/>
          </w:tcPr>
          <w:p w14:paraId="390932AE" w14:textId="77777777" w:rsidR="00C04CF6" w:rsidRDefault="00F03576">
            <w:pPr>
              <w:pStyle w:val="TableParagraph"/>
              <w:spacing w:line="256" w:lineRule="exact"/>
              <w:ind w:left="275"/>
              <w:rPr>
                <w:sz w:val="24"/>
              </w:rPr>
            </w:pPr>
            <w:r>
              <w:rPr>
                <w:sz w:val="24"/>
              </w:rPr>
              <w:t>5</w:t>
            </w:r>
          </w:p>
        </w:tc>
        <w:tc>
          <w:tcPr>
            <w:tcW w:w="4733" w:type="dxa"/>
          </w:tcPr>
          <w:p w14:paraId="30EA1C72" w14:textId="77777777" w:rsidR="00C04CF6" w:rsidRDefault="00F03576">
            <w:pPr>
              <w:pStyle w:val="TableParagraph"/>
              <w:spacing w:line="256" w:lineRule="exact"/>
              <w:ind w:left="110"/>
              <w:rPr>
                <w:sz w:val="24"/>
              </w:rPr>
            </w:pPr>
            <w:r>
              <w:rPr>
                <w:spacing w:val="-2"/>
                <w:sz w:val="24"/>
              </w:rPr>
              <w:t>Конструкция</w:t>
            </w:r>
          </w:p>
        </w:tc>
        <w:tc>
          <w:tcPr>
            <w:tcW w:w="4731" w:type="dxa"/>
          </w:tcPr>
          <w:p w14:paraId="20521616" w14:textId="77777777" w:rsidR="00C04CF6" w:rsidRDefault="00F03576">
            <w:pPr>
              <w:pStyle w:val="TableParagraph"/>
              <w:spacing w:line="256" w:lineRule="exact"/>
              <w:ind w:left="374" w:right="368"/>
              <w:jc w:val="center"/>
              <w:rPr>
                <w:sz w:val="24"/>
              </w:rPr>
            </w:pPr>
            <w:r>
              <w:rPr>
                <w:spacing w:val="-2"/>
                <w:sz w:val="24"/>
              </w:rPr>
              <w:t>Тупиковая</w:t>
            </w:r>
          </w:p>
        </w:tc>
      </w:tr>
      <w:tr w:rsidR="00C04CF6" w14:paraId="5229B6EF" w14:textId="77777777">
        <w:trPr>
          <w:trHeight w:val="554"/>
        </w:trPr>
        <w:tc>
          <w:tcPr>
            <w:tcW w:w="675" w:type="dxa"/>
          </w:tcPr>
          <w:p w14:paraId="35EF6574" w14:textId="77777777" w:rsidR="00C04CF6" w:rsidRDefault="00F03576">
            <w:pPr>
              <w:pStyle w:val="TableParagraph"/>
              <w:spacing w:before="131"/>
              <w:ind w:left="275"/>
              <w:rPr>
                <w:sz w:val="24"/>
              </w:rPr>
            </w:pPr>
            <w:r>
              <w:rPr>
                <w:sz w:val="24"/>
              </w:rPr>
              <w:t>6</w:t>
            </w:r>
          </w:p>
        </w:tc>
        <w:tc>
          <w:tcPr>
            <w:tcW w:w="4733" w:type="dxa"/>
          </w:tcPr>
          <w:p w14:paraId="3C13EDE1" w14:textId="77777777" w:rsidR="00C04CF6" w:rsidRDefault="00F03576">
            <w:pPr>
              <w:pStyle w:val="TableParagraph"/>
              <w:spacing w:line="270" w:lineRule="exact"/>
              <w:ind w:left="110"/>
              <w:rPr>
                <w:sz w:val="24"/>
              </w:rPr>
            </w:pPr>
            <w:r>
              <w:rPr>
                <w:sz w:val="24"/>
              </w:rPr>
              <w:t>Протяженность</w:t>
            </w:r>
            <w:r>
              <w:rPr>
                <w:spacing w:val="-4"/>
                <w:sz w:val="24"/>
              </w:rPr>
              <w:t xml:space="preserve"> </w:t>
            </w:r>
            <w:r>
              <w:rPr>
                <w:sz w:val="24"/>
              </w:rPr>
              <w:t>в</w:t>
            </w:r>
            <w:r>
              <w:rPr>
                <w:spacing w:val="-4"/>
                <w:sz w:val="24"/>
              </w:rPr>
              <w:t xml:space="preserve"> </w:t>
            </w:r>
            <w:r>
              <w:rPr>
                <w:spacing w:val="-2"/>
                <w:sz w:val="24"/>
              </w:rPr>
              <w:t>двухтрубном</w:t>
            </w:r>
          </w:p>
          <w:p w14:paraId="6399A94D" w14:textId="77777777" w:rsidR="00C04CF6" w:rsidRDefault="00F03576">
            <w:pPr>
              <w:pStyle w:val="TableParagraph"/>
              <w:spacing w:line="264" w:lineRule="exact"/>
              <w:ind w:left="110"/>
              <w:rPr>
                <w:sz w:val="24"/>
              </w:rPr>
            </w:pPr>
            <w:r>
              <w:rPr>
                <w:sz w:val="24"/>
              </w:rPr>
              <w:t>исполнении,</w:t>
            </w:r>
            <w:r>
              <w:rPr>
                <w:spacing w:val="-4"/>
                <w:sz w:val="24"/>
              </w:rPr>
              <w:t xml:space="preserve"> </w:t>
            </w:r>
            <w:r>
              <w:rPr>
                <w:spacing w:val="-5"/>
                <w:sz w:val="24"/>
              </w:rPr>
              <w:t>км</w:t>
            </w:r>
          </w:p>
        </w:tc>
        <w:tc>
          <w:tcPr>
            <w:tcW w:w="4731" w:type="dxa"/>
          </w:tcPr>
          <w:p w14:paraId="1900E3A4" w14:textId="77777777" w:rsidR="00C04CF6" w:rsidRDefault="00F03576">
            <w:pPr>
              <w:pStyle w:val="TableParagraph"/>
              <w:spacing w:before="131"/>
              <w:ind w:left="375" w:right="365"/>
              <w:jc w:val="center"/>
              <w:rPr>
                <w:sz w:val="24"/>
              </w:rPr>
            </w:pPr>
            <w:r>
              <w:rPr>
                <w:spacing w:val="-2"/>
                <w:sz w:val="24"/>
              </w:rPr>
              <w:t>3,143</w:t>
            </w:r>
          </w:p>
        </w:tc>
      </w:tr>
      <w:tr w:rsidR="00C04CF6" w14:paraId="22F02E13" w14:textId="77777777">
        <w:trPr>
          <w:trHeight w:val="276"/>
        </w:trPr>
        <w:tc>
          <w:tcPr>
            <w:tcW w:w="675" w:type="dxa"/>
          </w:tcPr>
          <w:p w14:paraId="255BDD0C" w14:textId="77777777" w:rsidR="00C04CF6" w:rsidRDefault="00F03576">
            <w:pPr>
              <w:pStyle w:val="TableParagraph"/>
              <w:spacing w:line="256" w:lineRule="exact"/>
              <w:ind w:left="275"/>
              <w:rPr>
                <w:sz w:val="24"/>
              </w:rPr>
            </w:pPr>
            <w:r>
              <w:rPr>
                <w:sz w:val="24"/>
              </w:rPr>
              <w:t>7</w:t>
            </w:r>
          </w:p>
        </w:tc>
        <w:tc>
          <w:tcPr>
            <w:tcW w:w="4733" w:type="dxa"/>
          </w:tcPr>
          <w:p w14:paraId="503BD041" w14:textId="77777777" w:rsidR="00C04CF6" w:rsidRDefault="00F03576">
            <w:pPr>
              <w:pStyle w:val="TableParagraph"/>
              <w:spacing w:line="256" w:lineRule="exact"/>
              <w:ind w:left="110"/>
              <w:rPr>
                <w:sz w:val="24"/>
              </w:rPr>
            </w:pPr>
            <w:r>
              <w:rPr>
                <w:sz w:val="24"/>
              </w:rPr>
              <w:t>Глубина</w:t>
            </w:r>
            <w:r>
              <w:rPr>
                <w:spacing w:val="-4"/>
                <w:sz w:val="24"/>
              </w:rPr>
              <w:t xml:space="preserve"> </w:t>
            </w:r>
            <w:r>
              <w:rPr>
                <w:sz w:val="24"/>
              </w:rPr>
              <w:t>прокладки,</w:t>
            </w:r>
            <w:r>
              <w:rPr>
                <w:spacing w:val="-3"/>
                <w:sz w:val="24"/>
              </w:rPr>
              <w:t xml:space="preserve"> </w:t>
            </w:r>
            <w:r>
              <w:rPr>
                <w:spacing w:val="-10"/>
                <w:sz w:val="24"/>
              </w:rPr>
              <w:t>м</w:t>
            </w:r>
          </w:p>
        </w:tc>
        <w:tc>
          <w:tcPr>
            <w:tcW w:w="4731" w:type="dxa"/>
          </w:tcPr>
          <w:p w14:paraId="21B11E9D" w14:textId="77777777" w:rsidR="00C04CF6" w:rsidRDefault="00F03576">
            <w:pPr>
              <w:pStyle w:val="TableParagraph"/>
              <w:spacing w:line="256" w:lineRule="exact"/>
              <w:ind w:left="375" w:right="368"/>
              <w:jc w:val="center"/>
              <w:rPr>
                <w:sz w:val="24"/>
              </w:rPr>
            </w:pPr>
            <w:r>
              <w:rPr>
                <w:spacing w:val="-2"/>
                <w:sz w:val="24"/>
              </w:rPr>
              <w:t>1-</w:t>
            </w:r>
            <w:r>
              <w:rPr>
                <w:spacing w:val="-5"/>
                <w:sz w:val="24"/>
              </w:rPr>
              <w:t>1,5</w:t>
            </w:r>
          </w:p>
        </w:tc>
      </w:tr>
      <w:tr w:rsidR="00C04CF6" w14:paraId="0D11942E" w14:textId="77777777">
        <w:trPr>
          <w:trHeight w:val="275"/>
        </w:trPr>
        <w:tc>
          <w:tcPr>
            <w:tcW w:w="675" w:type="dxa"/>
          </w:tcPr>
          <w:p w14:paraId="73245BDA" w14:textId="77777777" w:rsidR="00C04CF6" w:rsidRDefault="00F03576">
            <w:pPr>
              <w:pStyle w:val="TableParagraph"/>
              <w:spacing w:line="256" w:lineRule="exact"/>
              <w:ind w:left="275"/>
              <w:rPr>
                <w:sz w:val="24"/>
              </w:rPr>
            </w:pPr>
            <w:r>
              <w:rPr>
                <w:sz w:val="24"/>
              </w:rPr>
              <w:t>8</w:t>
            </w:r>
          </w:p>
        </w:tc>
        <w:tc>
          <w:tcPr>
            <w:tcW w:w="4733" w:type="dxa"/>
          </w:tcPr>
          <w:p w14:paraId="54E4A8F0" w14:textId="77777777" w:rsidR="00C04CF6" w:rsidRDefault="00F03576">
            <w:pPr>
              <w:pStyle w:val="TableParagraph"/>
              <w:spacing w:line="256" w:lineRule="exact"/>
              <w:ind w:left="110"/>
              <w:rPr>
                <w:sz w:val="24"/>
              </w:rPr>
            </w:pPr>
            <w:r>
              <w:rPr>
                <w:sz w:val="24"/>
              </w:rPr>
              <w:t xml:space="preserve">Тип </w:t>
            </w:r>
            <w:r>
              <w:rPr>
                <w:spacing w:val="-2"/>
                <w:sz w:val="24"/>
              </w:rPr>
              <w:t>изоляции</w:t>
            </w:r>
          </w:p>
        </w:tc>
        <w:tc>
          <w:tcPr>
            <w:tcW w:w="4731" w:type="dxa"/>
          </w:tcPr>
          <w:p w14:paraId="6331EB02" w14:textId="77777777" w:rsidR="00C04CF6" w:rsidRDefault="00F03576">
            <w:pPr>
              <w:pStyle w:val="TableParagraph"/>
              <w:spacing w:line="256" w:lineRule="exact"/>
              <w:ind w:left="375" w:right="366"/>
              <w:jc w:val="center"/>
              <w:rPr>
                <w:sz w:val="24"/>
              </w:rPr>
            </w:pPr>
            <w:r>
              <w:rPr>
                <w:sz w:val="24"/>
              </w:rPr>
              <w:t>Минеральная</w:t>
            </w:r>
            <w:r>
              <w:rPr>
                <w:spacing w:val="-3"/>
                <w:sz w:val="24"/>
              </w:rPr>
              <w:t xml:space="preserve"> </w:t>
            </w:r>
            <w:r>
              <w:rPr>
                <w:spacing w:val="-4"/>
                <w:sz w:val="24"/>
              </w:rPr>
              <w:t>вата</w:t>
            </w:r>
          </w:p>
        </w:tc>
      </w:tr>
      <w:tr w:rsidR="00C04CF6" w14:paraId="141E0F00" w14:textId="77777777">
        <w:trPr>
          <w:trHeight w:val="551"/>
        </w:trPr>
        <w:tc>
          <w:tcPr>
            <w:tcW w:w="675" w:type="dxa"/>
          </w:tcPr>
          <w:p w14:paraId="766E6420" w14:textId="77777777" w:rsidR="00C04CF6" w:rsidRDefault="00F03576">
            <w:pPr>
              <w:pStyle w:val="TableParagraph"/>
              <w:spacing w:before="131"/>
              <w:ind w:left="275"/>
              <w:rPr>
                <w:sz w:val="24"/>
              </w:rPr>
            </w:pPr>
            <w:r>
              <w:rPr>
                <w:sz w:val="24"/>
              </w:rPr>
              <w:t>9</w:t>
            </w:r>
          </w:p>
        </w:tc>
        <w:tc>
          <w:tcPr>
            <w:tcW w:w="4733" w:type="dxa"/>
          </w:tcPr>
          <w:p w14:paraId="04042168" w14:textId="77777777" w:rsidR="00C04CF6" w:rsidRDefault="00F03576">
            <w:pPr>
              <w:pStyle w:val="TableParagraph"/>
              <w:spacing w:before="131"/>
              <w:ind w:left="110"/>
              <w:rPr>
                <w:sz w:val="24"/>
              </w:rPr>
            </w:pPr>
            <w:r>
              <w:rPr>
                <w:sz w:val="24"/>
              </w:rPr>
              <w:t>Тип</w:t>
            </w:r>
            <w:r>
              <w:rPr>
                <w:spacing w:val="-6"/>
                <w:sz w:val="24"/>
              </w:rPr>
              <w:t xml:space="preserve"> </w:t>
            </w:r>
            <w:r>
              <w:rPr>
                <w:sz w:val="24"/>
              </w:rPr>
              <w:t>компенсирующих</w:t>
            </w:r>
            <w:r>
              <w:rPr>
                <w:spacing w:val="-1"/>
                <w:sz w:val="24"/>
              </w:rPr>
              <w:t xml:space="preserve"> </w:t>
            </w:r>
            <w:r>
              <w:rPr>
                <w:spacing w:val="-2"/>
                <w:sz w:val="24"/>
              </w:rPr>
              <w:t>устройств</w:t>
            </w:r>
          </w:p>
        </w:tc>
        <w:tc>
          <w:tcPr>
            <w:tcW w:w="4731" w:type="dxa"/>
          </w:tcPr>
          <w:p w14:paraId="2D8236F9" w14:textId="77777777" w:rsidR="00C04CF6" w:rsidRDefault="00F03576">
            <w:pPr>
              <w:pStyle w:val="TableParagraph"/>
              <w:spacing w:line="268" w:lineRule="exact"/>
              <w:ind w:left="893"/>
              <w:rPr>
                <w:sz w:val="24"/>
              </w:rPr>
            </w:pPr>
            <w:r>
              <w:rPr>
                <w:sz w:val="24"/>
              </w:rPr>
              <w:t xml:space="preserve">Углы поворота </w:t>
            </w:r>
            <w:r>
              <w:rPr>
                <w:spacing w:val="-2"/>
                <w:sz w:val="24"/>
              </w:rPr>
              <w:t>теплотрассы,</w:t>
            </w:r>
          </w:p>
          <w:p w14:paraId="7783BE07" w14:textId="77777777" w:rsidR="00C04CF6" w:rsidRDefault="00F03576">
            <w:pPr>
              <w:pStyle w:val="TableParagraph"/>
              <w:spacing w:line="264" w:lineRule="exact"/>
              <w:ind w:left="994"/>
              <w:rPr>
                <w:sz w:val="24"/>
              </w:rPr>
            </w:pPr>
            <w:r>
              <w:rPr>
                <w:sz w:val="24"/>
              </w:rPr>
              <w:t>П-образные</w:t>
            </w:r>
            <w:r>
              <w:rPr>
                <w:spacing w:val="-5"/>
                <w:sz w:val="24"/>
              </w:rPr>
              <w:t xml:space="preserve"> </w:t>
            </w:r>
            <w:r>
              <w:rPr>
                <w:spacing w:val="-2"/>
                <w:sz w:val="24"/>
              </w:rPr>
              <w:t>компенсаторы</w:t>
            </w:r>
          </w:p>
        </w:tc>
      </w:tr>
      <w:tr w:rsidR="00C04CF6" w14:paraId="327170E1" w14:textId="77777777">
        <w:trPr>
          <w:trHeight w:val="551"/>
        </w:trPr>
        <w:tc>
          <w:tcPr>
            <w:tcW w:w="675" w:type="dxa"/>
          </w:tcPr>
          <w:p w14:paraId="60324199" w14:textId="77777777" w:rsidR="00C04CF6" w:rsidRDefault="00F03576">
            <w:pPr>
              <w:pStyle w:val="TableParagraph"/>
              <w:spacing w:before="131"/>
              <w:ind w:left="215"/>
              <w:rPr>
                <w:sz w:val="24"/>
              </w:rPr>
            </w:pPr>
            <w:r>
              <w:rPr>
                <w:spacing w:val="-5"/>
                <w:sz w:val="24"/>
              </w:rPr>
              <w:t>10</w:t>
            </w:r>
          </w:p>
        </w:tc>
        <w:tc>
          <w:tcPr>
            <w:tcW w:w="4733" w:type="dxa"/>
          </w:tcPr>
          <w:p w14:paraId="030B792E" w14:textId="77777777" w:rsidR="00C04CF6" w:rsidRDefault="00F03576">
            <w:pPr>
              <w:pStyle w:val="TableParagraph"/>
              <w:spacing w:before="131"/>
              <w:ind w:left="110"/>
              <w:rPr>
                <w:sz w:val="24"/>
              </w:rPr>
            </w:pPr>
            <w:r>
              <w:rPr>
                <w:sz w:val="24"/>
              </w:rPr>
              <w:t xml:space="preserve">Тип </w:t>
            </w:r>
            <w:r>
              <w:rPr>
                <w:spacing w:val="-2"/>
                <w:sz w:val="24"/>
              </w:rPr>
              <w:t>прокладки</w:t>
            </w:r>
          </w:p>
        </w:tc>
        <w:tc>
          <w:tcPr>
            <w:tcW w:w="4731" w:type="dxa"/>
          </w:tcPr>
          <w:p w14:paraId="6A349115" w14:textId="77777777" w:rsidR="00C04CF6" w:rsidRDefault="00F03576">
            <w:pPr>
              <w:pStyle w:val="TableParagraph"/>
              <w:spacing w:line="268" w:lineRule="exact"/>
              <w:ind w:left="1219"/>
              <w:rPr>
                <w:sz w:val="24"/>
              </w:rPr>
            </w:pPr>
            <w:r>
              <w:rPr>
                <w:sz w:val="24"/>
              </w:rPr>
              <w:t>Надземная,</w:t>
            </w:r>
            <w:r>
              <w:rPr>
                <w:spacing w:val="-5"/>
                <w:sz w:val="24"/>
              </w:rPr>
              <w:t xml:space="preserve"> </w:t>
            </w:r>
            <w:r>
              <w:rPr>
                <w:spacing w:val="-2"/>
                <w:sz w:val="24"/>
              </w:rPr>
              <w:t>подземная</w:t>
            </w:r>
          </w:p>
          <w:p w14:paraId="7DAEB562" w14:textId="77777777" w:rsidR="00C04CF6" w:rsidRDefault="00F03576">
            <w:pPr>
              <w:pStyle w:val="TableParagraph"/>
              <w:spacing w:line="264" w:lineRule="exact"/>
              <w:ind w:left="1159"/>
              <w:rPr>
                <w:sz w:val="24"/>
              </w:rPr>
            </w:pPr>
            <w:r>
              <w:rPr>
                <w:sz w:val="24"/>
              </w:rPr>
              <w:t>в</w:t>
            </w:r>
            <w:r>
              <w:rPr>
                <w:spacing w:val="-4"/>
                <w:sz w:val="24"/>
              </w:rPr>
              <w:t xml:space="preserve"> </w:t>
            </w:r>
            <w:r>
              <w:rPr>
                <w:sz w:val="24"/>
              </w:rPr>
              <w:t xml:space="preserve">непроходных </w:t>
            </w:r>
            <w:r>
              <w:rPr>
                <w:spacing w:val="-2"/>
                <w:sz w:val="24"/>
              </w:rPr>
              <w:t>каналах</w:t>
            </w:r>
          </w:p>
        </w:tc>
      </w:tr>
      <w:tr w:rsidR="00C04CF6" w14:paraId="21A2EEA0" w14:textId="77777777">
        <w:trPr>
          <w:trHeight w:val="551"/>
        </w:trPr>
        <w:tc>
          <w:tcPr>
            <w:tcW w:w="675" w:type="dxa"/>
          </w:tcPr>
          <w:p w14:paraId="45044061" w14:textId="77777777" w:rsidR="00C04CF6" w:rsidRDefault="00F03576">
            <w:pPr>
              <w:pStyle w:val="TableParagraph"/>
              <w:spacing w:before="131"/>
              <w:ind w:left="215"/>
              <w:rPr>
                <w:sz w:val="24"/>
              </w:rPr>
            </w:pPr>
            <w:r>
              <w:rPr>
                <w:spacing w:val="-5"/>
                <w:sz w:val="24"/>
              </w:rPr>
              <w:t>11</w:t>
            </w:r>
          </w:p>
        </w:tc>
        <w:tc>
          <w:tcPr>
            <w:tcW w:w="4733" w:type="dxa"/>
          </w:tcPr>
          <w:p w14:paraId="4F269E82" w14:textId="77777777" w:rsidR="00C04CF6" w:rsidRDefault="00F03576">
            <w:pPr>
              <w:pStyle w:val="TableParagraph"/>
              <w:spacing w:line="268"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r>
              <w:rPr>
                <w:spacing w:val="-2"/>
                <w:sz w:val="24"/>
              </w:rPr>
              <w:t>подающем</w:t>
            </w:r>
          </w:p>
          <w:p w14:paraId="179BAFD4" w14:textId="77777777" w:rsidR="00C04CF6" w:rsidRDefault="00F03576">
            <w:pPr>
              <w:pStyle w:val="TableParagraph"/>
              <w:spacing w:line="264" w:lineRule="exact"/>
              <w:ind w:left="110"/>
              <w:rPr>
                <w:sz w:val="24"/>
              </w:rPr>
            </w:pPr>
            <w:r>
              <w:rPr>
                <w:sz w:val="24"/>
              </w:rPr>
              <w:t>трубопроводе,</w:t>
            </w:r>
            <w:r>
              <w:rPr>
                <w:spacing w:val="-4"/>
                <w:sz w:val="24"/>
              </w:rPr>
              <w:t xml:space="preserve"> </w:t>
            </w:r>
            <w:r>
              <w:rPr>
                <w:spacing w:val="-2"/>
                <w:sz w:val="24"/>
              </w:rPr>
              <w:t>кг/см</w:t>
            </w:r>
            <w:r>
              <w:rPr>
                <w:spacing w:val="-2"/>
                <w:sz w:val="24"/>
                <w:vertAlign w:val="superscript"/>
              </w:rPr>
              <w:t>2</w:t>
            </w:r>
          </w:p>
        </w:tc>
        <w:tc>
          <w:tcPr>
            <w:tcW w:w="4731" w:type="dxa"/>
          </w:tcPr>
          <w:p w14:paraId="4AB5203F" w14:textId="77777777" w:rsidR="00C04CF6" w:rsidRDefault="00F03576">
            <w:pPr>
              <w:pStyle w:val="TableParagraph"/>
              <w:spacing w:before="131"/>
              <w:ind w:left="7"/>
              <w:jc w:val="center"/>
              <w:rPr>
                <w:sz w:val="24"/>
              </w:rPr>
            </w:pPr>
            <w:r>
              <w:rPr>
                <w:sz w:val="24"/>
              </w:rPr>
              <w:t>4</w:t>
            </w:r>
          </w:p>
        </w:tc>
      </w:tr>
      <w:tr w:rsidR="00C04CF6" w14:paraId="2233EAA2" w14:textId="77777777">
        <w:trPr>
          <w:trHeight w:val="551"/>
        </w:trPr>
        <w:tc>
          <w:tcPr>
            <w:tcW w:w="675" w:type="dxa"/>
          </w:tcPr>
          <w:p w14:paraId="02A92C85" w14:textId="77777777" w:rsidR="00C04CF6" w:rsidRDefault="00F03576">
            <w:pPr>
              <w:pStyle w:val="TableParagraph"/>
              <w:spacing w:before="131"/>
              <w:ind w:left="215"/>
              <w:rPr>
                <w:sz w:val="24"/>
              </w:rPr>
            </w:pPr>
            <w:r>
              <w:rPr>
                <w:spacing w:val="-5"/>
                <w:sz w:val="24"/>
              </w:rPr>
              <w:t>12</w:t>
            </w:r>
          </w:p>
        </w:tc>
        <w:tc>
          <w:tcPr>
            <w:tcW w:w="4733" w:type="dxa"/>
          </w:tcPr>
          <w:p w14:paraId="2F1DAD3B" w14:textId="77777777" w:rsidR="00C04CF6" w:rsidRDefault="00F03576">
            <w:pPr>
              <w:pStyle w:val="TableParagraph"/>
              <w:spacing w:line="269"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r>
              <w:rPr>
                <w:spacing w:val="-2"/>
                <w:sz w:val="24"/>
              </w:rPr>
              <w:t>обратном</w:t>
            </w:r>
          </w:p>
          <w:p w14:paraId="208B6BC8" w14:textId="77777777" w:rsidR="00C04CF6" w:rsidRDefault="00F03576">
            <w:pPr>
              <w:pStyle w:val="TableParagraph"/>
              <w:spacing w:line="263" w:lineRule="exact"/>
              <w:ind w:left="110"/>
              <w:rPr>
                <w:sz w:val="24"/>
              </w:rPr>
            </w:pPr>
            <w:r>
              <w:rPr>
                <w:sz w:val="24"/>
              </w:rPr>
              <w:t>трубопроводе,</w:t>
            </w:r>
            <w:r>
              <w:rPr>
                <w:spacing w:val="-4"/>
                <w:sz w:val="24"/>
              </w:rPr>
              <w:t xml:space="preserve"> </w:t>
            </w:r>
            <w:r>
              <w:rPr>
                <w:spacing w:val="-2"/>
                <w:sz w:val="24"/>
              </w:rPr>
              <w:t>кг/см</w:t>
            </w:r>
            <w:r>
              <w:rPr>
                <w:spacing w:val="-2"/>
                <w:sz w:val="24"/>
                <w:vertAlign w:val="superscript"/>
              </w:rPr>
              <w:t>2</w:t>
            </w:r>
          </w:p>
        </w:tc>
        <w:tc>
          <w:tcPr>
            <w:tcW w:w="4731" w:type="dxa"/>
          </w:tcPr>
          <w:p w14:paraId="1FB29CBE" w14:textId="77777777" w:rsidR="00C04CF6" w:rsidRDefault="00F03576">
            <w:pPr>
              <w:pStyle w:val="TableParagraph"/>
              <w:spacing w:before="131"/>
              <w:ind w:left="375" w:right="365"/>
              <w:jc w:val="center"/>
              <w:rPr>
                <w:sz w:val="24"/>
              </w:rPr>
            </w:pPr>
            <w:r>
              <w:rPr>
                <w:spacing w:val="-5"/>
                <w:sz w:val="24"/>
              </w:rPr>
              <w:t>1,5</w:t>
            </w:r>
          </w:p>
        </w:tc>
      </w:tr>
      <w:tr w:rsidR="00C04CF6" w14:paraId="5CD1E74C" w14:textId="77777777">
        <w:trPr>
          <w:trHeight w:val="830"/>
        </w:trPr>
        <w:tc>
          <w:tcPr>
            <w:tcW w:w="675" w:type="dxa"/>
          </w:tcPr>
          <w:p w14:paraId="3CBD18E0" w14:textId="77777777" w:rsidR="00C04CF6" w:rsidRDefault="00C04CF6">
            <w:pPr>
              <w:pStyle w:val="TableParagraph"/>
              <w:spacing w:before="5"/>
              <w:rPr>
                <w:sz w:val="23"/>
              </w:rPr>
            </w:pPr>
          </w:p>
          <w:p w14:paraId="3D7022EA" w14:textId="77777777" w:rsidR="00C04CF6" w:rsidRDefault="00F03576">
            <w:pPr>
              <w:pStyle w:val="TableParagraph"/>
              <w:ind w:left="215"/>
              <w:rPr>
                <w:sz w:val="24"/>
              </w:rPr>
            </w:pPr>
            <w:r>
              <w:rPr>
                <w:spacing w:val="-5"/>
                <w:sz w:val="24"/>
              </w:rPr>
              <w:t>13</w:t>
            </w:r>
          </w:p>
        </w:tc>
        <w:tc>
          <w:tcPr>
            <w:tcW w:w="4733" w:type="dxa"/>
          </w:tcPr>
          <w:p w14:paraId="11F8472C" w14:textId="77777777" w:rsidR="00C04CF6" w:rsidRDefault="00F03576">
            <w:pPr>
              <w:pStyle w:val="TableParagraph"/>
              <w:spacing w:line="270" w:lineRule="exact"/>
              <w:ind w:left="110"/>
              <w:rPr>
                <w:sz w:val="24"/>
              </w:rPr>
            </w:pPr>
            <w:r>
              <w:rPr>
                <w:sz w:val="24"/>
              </w:rPr>
              <w:t>Температура</w:t>
            </w:r>
            <w:r>
              <w:rPr>
                <w:spacing w:val="-2"/>
                <w:sz w:val="24"/>
              </w:rPr>
              <w:t xml:space="preserve"> </w:t>
            </w:r>
            <w:r>
              <w:rPr>
                <w:sz w:val="24"/>
              </w:rPr>
              <w:t>сетевой</w:t>
            </w:r>
            <w:r>
              <w:rPr>
                <w:spacing w:val="-2"/>
                <w:sz w:val="24"/>
              </w:rPr>
              <w:t xml:space="preserve"> </w:t>
            </w:r>
            <w:r>
              <w:rPr>
                <w:sz w:val="24"/>
              </w:rPr>
              <w:t>воды</w:t>
            </w:r>
            <w:r>
              <w:rPr>
                <w:spacing w:val="-2"/>
                <w:sz w:val="24"/>
              </w:rPr>
              <w:t xml:space="preserve"> </w:t>
            </w:r>
            <w:r>
              <w:rPr>
                <w:sz w:val="24"/>
              </w:rPr>
              <w:t>в</w:t>
            </w:r>
            <w:r>
              <w:rPr>
                <w:spacing w:val="-3"/>
                <w:sz w:val="24"/>
              </w:rPr>
              <w:t xml:space="preserve"> </w:t>
            </w:r>
            <w:r>
              <w:rPr>
                <w:spacing w:val="-2"/>
                <w:sz w:val="24"/>
              </w:rPr>
              <w:t>подающем</w:t>
            </w:r>
          </w:p>
          <w:p w14:paraId="7CCF267E" w14:textId="77777777" w:rsidR="00C04CF6" w:rsidRDefault="00F03576">
            <w:pPr>
              <w:pStyle w:val="TableParagraph"/>
              <w:spacing w:line="270" w:lineRule="atLeast"/>
              <w:ind w:left="110" w:right="944"/>
              <w:rPr>
                <w:sz w:val="24"/>
              </w:rPr>
            </w:pPr>
            <w:r>
              <w:rPr>
                <w:sz w:val="24"/>
              </w:rPr>
              <w:t>трубопроводе,</w:t>
            </w:r>
            <w:r>
              <w:rPr>
                <w:spacing w:val="-13"/>
                <w:sz w:val="24"/>
              </w:rPr>
              <w:t xml:space="preserve"> </w:t>
            </w:r>
            <w:r>
              <w:rPr>
                <w:sz w:val="24"/>
              </w:rPr>
              <w:t>°С</w:t>
            </w:r>
            <w:r>
              <w:rPr>
                <w:spacing w:val="-13"/>
                <w:sz w:val="24"/>
              </w:rPr>
              <w:t xml:space="preserve"> </w:t>
            </w:r>
            <w:r>
              <w:rPr>
                <w:sz w:val="24"/>
              </w:rPr>
              <w:t>(при</w:t>
            </w:r>
            <w:r>
              <w:rPr>
                <w:spacing w:val="-13"/>
                <w:sz w:val="24"/>
              </w:rPr>
              <w:t xml:space="preserve"> </w:t>
            </w:r>
            <w:r>
              <w:rPr>
                <w:sz w:val="24"/>
              </w:rPr>
              <w:t>температуре наружного воздуха -33 °С)</w:t>
            </w:r>
          </w:p>
        </w:tc>
        <w:tc>
          <w:tcPr>
            <w:tcW w:w="4731" w:type="dxa"/>
          </w:tcPr>
          <w:p w14:paraId="3204A2DD" w14:textId="77777777" w:rsidR="00C04CF6" w:rsidRDefault="00C04CF6">
            <w:pPr>
              <w:pStyle w:val="TableParagraph"/>
              <w:spacing w:before="5"/>
              <w:rPr>
                <w:sz w:val="23"/>
              </w:rPr>
            </w:pPr>
          </w:p>
          <w:p w14:paraId="76E8D21F" w14:textId="77777777" w:rsidR="00C04CF6" w:rsidRDefault="00F03576">
            <w:pPr>
              <w:pStyle w:val="TableParagraph"/>
              <w:ind w:left="375" w:right="368"/>
              <w:jc w:val="center"/>
              <w:rPr>
                <w:sz w:val="24"/>
              </w:rPr>
            </w:pPr>
            <w:r>
              <w:rPr>
                <w:spacing w:val="-5"/>
                <w:sz w:val="24"/>
              </w:rPr>
              <w:t>95</w:t>
            </w:r>
          </w:p>
        </w:tc>
      </w:tr>
      <w:tr w:rsidR="00C04CF6" w14:paraId="184D1999" w14:textId="77777777">
        <w:trPr>
          <w:trHeight w:val="827"/>
        </w:trPr>
        <w:tc>
          <w:tcPr>
            <w:tcW w:w="675" w:type="dxa"/>
          </w:tcPr>
          <w:p w14:paraId="7BA32825" w14:textId="77777777" w:rsidR="00C04CF6" w:rsidRDefault="00C04CF6">
            <w:pPr>
              <w:pStyle w:val="TableParagraph"/>
              <w:spacing w:before="3"/>
              <w:rPr>
                <w:sz w:val="23"/>
              </w:rPr>
            </w:pPr>
          </w:p>
          <w:p w14:paraId="3D4815F8" w14:textId="77777777" w:rsidR="00C04CF6" w:rsidRDefault="00F03576">
            <w:pPr>
              <w:pStyle w:val="TableParagraph"/>
              <w:ind w:left="215"/>
              <w:rPr>
                <w:sz w:val="24"/>
              </w:rPr>
            </w:pPr>
            <w:r>
              <w:rPr>
                <w:spacing w:val="-5"/>
                <w:sz w:val="24"/>
              </w:rPr>
              <w:t>14</w:t>
            </w:r>
          </w:p>
        </w:tc>
        <w:tc>
          <w:tcPr>
            <w:tcW w:w="4733" w:type="dxa"/>
          </w:tcPr>
          <w:p w14:paraId="117F8EC2" w14:textId="77777777" w:rsidR="00C04CF6" w:rsidRDefault="00F03576">
            <w:pPr>
              <w:pStyle w:val="TableParagraph"/>
              <w:spacing w:line="268" w:lineRule="exact"/>
              <w:ind w:left="110"/>
              <w:rPr>
                <w:sz w:val="24"/>
              </w:rPr>
            </w:pPr>
            <w:r>
              <w:rPr>
                <w:sz w:val="24"/>
              </w:rPr>
              <w:t>Температура</w:t>
            </w:r>
            <w:r>
              <w:rPr>
                <w:spacing w:val="-2"/>
                <w:sz w:val="24"/>
              </w:rPr>
              <w:t xml:space="preserve"> </w:t>
            </w:r>
            <w:r>
              <w:rPr>
                <w:sz w:val="24"/>
              </w:rPr>
              <w:t>сетевой</w:t>
            </w:r>
            <w:r>
              <w:rPr>
                <w:spacing w:val="-2"/>
                <w:sz w:val="24"/>
              </w:rPr>
              <w:t xml:space="preserve"> </w:t>
            </w:r>
            <w:r>
              <w:rPr>
                <w:sz w:val="24"/>
              </w:rPr>
              <w:t>воды</w:t>
            </w:r>
            <w:r>
              <w:rPr>
                <w:spacing w:val="-2"/>
                <w:sz w:val="24"/>
              </w:rPr>
              <w:t xml:space="preserve"> </w:t>
            </w:r>
            <w:r>
              <w:rPr>
                <w:sz w:val="24"/>
              </w:rPr>
              <w:t>в</w:t>
            </w:r>
            <w:r>
              <w:rPr>
                <w:spacing w:val="-3"/>
                <w:sz w:val="24"/>
              </w:rPr>
              <w:t xml:space="preserve"> </w:t>
            </w:r>
            <w:r>
              <w:rPr>
                <w:spacing w:val="-2"/>
                <w:sz w:val="24"/>
              </w:rPr>
              <w:t>обратном</w:t>
            </w:r>
          </w:p>
          <w:p w14:paraId="65945CC6" w14:textId="77777777" w:rsidR="00C04CF6" w:rsidRDefault="00F03576">
            <w:pPr>
              <w:pStyle w:val="TableParagraph"/>
              <w:spacing w:line="270" w:lineRule="atLeast"/>
              <w:ind w:left="110"/>
              <w:rPr>
                <w:sz w:val="24"/>
              </w:rPr>
            </w:pPr>
            <w:r>
              <w:rPr>
                <w:sz w:val="24"/>
              </w:rPr>
              <w:t>трубопроводе,</w:t>
            </w:r>
            <w:r>
              <w:rPr>
                <w:spacing w:val="-13"/>
                <w:sz w:val="24"/>
              </w:rPr>
              <w:t xml:space="preserve"> </w:t>
            </w:r>
            <w:r>
              <w:rPr>
                <w:sz w:val="24"/>
              </w:rPr>
              <w:t>°С</w:t>
            </w:r>
            <w:r>
              <w:rPr>
                <w:spacing w:val="-13"/>
                <w:sz w:val="24"/>
              </w:rPr>
              <w:t xml:space="preserve"> </w:t>
            </w:r>
            <w:r>
              <w:rPr>
                <w:sz w:val="24"/>
              </w:rPr>
              <w:t>(при</w:t>
            </w:r>
            <w:r>
              <w:rPr>
                <w:spacing w:val="-13"/>
                <w:sz w:val="24"/>
              </w:rPr>
              <w:t xml:space="preserve"> </w:t>
            </w:r>
            <w:r>
              <w:rPr>
                <w:sz w:val="24"/>
              </w:rPr>
              <w:t>температуре наружного воздуха -33 °С)</w:t>
            </w:r>
          </w:p>
        </w:tc>
        <w:tc>
          <w:tcPr>
            <w:tcW w:w="4731" w:type="dxa"/>
          </w:tcPr>
          <w:p w14:paraId="07B80FE5" w14:textId="77777777" w:rsidR="00C04CF6" w:rsidRDefault="00C04CF6">
            <w:pPr>
              <w:pStyle w:val="TableParagraph"/>
              <w:spacing w:before="3"/>
              <w:rPr>
                <w:sz w:val="23"/>
              </w:rPr>
            </w:pPr>
          </w:p>
          <w:p w14:paraId="3B467040" w14:textId="77777777" w:rsidR="00C04CF6" w:rsidRDefault="00F03576">
            <w:pPr>
              <w:pStyle w:val="TableParagraph"/>
              <w:ind w:left="375" w:right="368"/>
              <w:jc w:val="center"/>
              <w:rPr>
                <w:sz w:val="24"/>
              </w:rPr>
            </w:pPr>
            <w:r>
              <w:rPr>
                <w:spacing w:val="-5"/>
                <w:sz w:val="24"/>
              </w:rPr>
              <w:t>70</w:t>
            </w:r>
          </w:p>
        </w:tc>
      </w:tr>
      <w:tr w:rsidR="00C04CF6" w14:paraId="3F287293" w14:textId="77777777">
        <w:trPr>
          <w:trHeight w:val="275"/>
        </w:trPr>
        <w:tc>
          <w:tcPr>
            <w:tcW w:w="675" w:type="dxa"/>
          </w:tcPr>
          <w:p w14:paraId="60DBCDF5" w14:textId="77777777" w:rsidR="00C04CF6" w:rsidRDefault="00F03576">
            <w:pPr>
              <w:pStyle w:val="TableParagraph"/>
              <w:spacing w:line="256" w:lineRule="exact"/>
              <w:ind w:left="215"/>
              <w:rPr>
                <w:sz w:val="24"/>
              </w:rPr>
            </w:pPr>
            <w:r>
              <w:rPr>
                <w:spacing w:val="-5"/>
                <w:sz w:val="24"/>
              </w:rPr>
              <w:t>15</w:t>
            </w:r>
          </w:p>
        </w:tc>
        <w:tc>
          <w:tcPr>
            <w:tcW w:w="4733" w:type="dxa"/>
          </w:tcPr>
          <w:p w14:paraId="6B7925DD" w14:textId="77777777" w:rsidR="00C04CF6" w:rsidRDefault="00F03576">
            <w:pPr>
              <w:pStyle w:val="TableParagraph"/>
              <w:spacing w:line="256" w:lineRule="exact"/>
              <w:ind w:left="110"/>
              <w:rPr>
                <w:sz w:val="24"/>
              </w:rPr>
            </w:pPr>
            <w:r>
              <w:rPr>
                <w:sz w:val="24"/>
              </w:rPr>
              <w:t>Материальная</w:t>
            </w:r>
            <w:r>
              <w:rPr>
                <w:spacing w:val="-6"/>
                <w:sz w:val="24"/>
              </w:rPr>
              <w:t xml:space="preserve"> </w:t>
            </w:r>
            <w:r>
              <w:rPr>
                <w:sz w:val="24"/>
              </w:rPr>
              <w:t>характеристика,</w:t>
            </w:r>
            <w:r>
              <w:rPr>
                <w:spacing w:val="-6"/>
                <w:sz w:val="24"/>
              </w:rPr>
              <w:t xml:space="preserve"> </w:t>
            </w:r>
            <w:r>
              <w:rPr>
                <w:spacing w:val="-5"/>
                <w:sz w:val="24"/>
              </w:rPr>
              <w:t>м</w:t>
            </w:r>
            <w:r>
              <w:rPr>
                <w:spacing w:val="-5"/>
                <w:sz w:val="24"/>
                <w:vertAlign w:val="superscript"/>
              </w:rPr>
              <w:t>2</w:t>
            </w:r>
          </w:p>
        </w:tc>
        <w:tc>
          <w:tcPr>
            <w:tcW w:w="4731" w:type="dxa"/>
          </w:tcPr>
          <w:p w14:paraId="21AE84C6" w14:textId="77777777" w:rsidR="00C04CF6" w:rsidRDefault="00F03576">
            <w:pPr>
              <w:pStyle w:val="TableParagraph"/>
              <w:spacing w:line="256" w:lineRule="exact"/>
              <w:ind w:left="375" w:right="365"/>
              <w:jc w:val="center"/>
              <w:rPr>
                <w:sz w:val="24"/>
              </w:rPr>
            </w:pPr>
            <w:r>
              <w:rPr>
                <w:spacing w:val="-2"/>
                <w:sz w:val="24"/>
              </w:rPr>
              <w:t>593,66</w:t>
            </w:r>
          </w:p>
        </w:tc>
      </w:tr>
      <w:tr w:rsidR="00C04CF6" w14:paraId="31CE455E" w14:textId="77777777">
        <w:trPr>
          <w:trHeight w:val="551"/>
        </w:trPr>
        <w:tc>
          <w:tcPr>
            <w:tcW w:w="675" w:type="dxa"/>
          </w:tcPr>
          <w:p w14:paraId="0DC058A8" w14:textId="77777777" w:rsidR="00C04CF6" w:rsidRDefault="00F03576">
            <w:pPr>
              <w:pStyle w:val="TableParagraph"/>
              <w:spacing w:before="131"/>
              <w:ind w:left="215"/>
              <w:rPr>
                <w:sz w:val="24"/>
              </w:rPr>
            </w:pPr>
            <w:r>
              <w:rPr>
                <w:spacing w:val="-5"/>
                <w:sz w:val="24"/>
              </w:rPr>
              <w:t>16</w:t>
            </w:r>
          </w:p>
        </w:tc>
        <w:tc>
          <w:tcPr>
            <w:tcW w:w="4733" w:type="dxa"/>
          </w:tcPr>
          <w:p w14:paraId="2715E40C" w14:textId="77777777" w:rsidR="00C04CF6" w:rsidRDefault="00F03576">
            <w:pPr>
              <w:pStyle w:val="TableParagraph"/>
              <w:spacing w:line="268" w:lineRule="exact"/>
              <w:ind w:left="110"/>
              <w:rPr>
                <w:sz w:val="24"/>
              </w:rPr>
            </w:pPr>
            <w:r>
              <w:rPr>
                <w:sz w:val="24"/>
              </w:rPr>
              <w:t>Тепловая</w:t>
            </w:r>
            <w:r>
              <w:rPr>
                <w:spacing w:val="-5"/>
                <w:sz w:val="24"/>
              </w:rPr>
              <w:t xml:space="preserve"> </w:t>
            </w:r>
            <w:r>
              <w:rPr>
                <w:sz w:val="24"/>
              </w:rPr>
              <w:t>нагрузка</w:t>
            </w:r>
            <w:r>
              <w:rPr>
                <w:spacing w:val="-5"/>
                <w:sz w:val="24"/>
              </w:rPr>
              <w:t xml:space="preserve"> </w:t>
            </w:r>
            <w:r>
              <w:rPr>
                <w:spacing w:val="-2"/>
                <w:sz w:val="24"/>
              </w:rPr>
              <w:t>потребителей,</w:t>
            </w:r>
          </w:p>
          <w:p w14:paraId="0DDA70FC" w14:textId="77777777" w:rsidR="00C04CF6" w:rsidRDefault="00F03576">
            <w:pPr>
              <w:pStyle w:val="TableParagraph"/>
              <w:spacing w:line="264" w:lineRule="exact"/>
              <w:ind w:left="110"/>
              <w:rPr>
                <w:sz w:val="24"/>
              </w:rPr>
            </w:pPr>
            <w:r>
              <w:rPr>
                <w:sz w:val="24"/>
              </w:rPr>
              <w:t>подключенных</w:t>
            </w:r>
            <w:r>
              <w:rPr>
                <w:spacing w:val="-4"/>
                <w:sz w:val="24"/>
              </w:rPr>
              <w:t xml:space="preserve"> </w:t>
            </w:r>
            <w:r>
              <w:rPr>
                <w:sz w:val="24"/>
              </w:rPr>
              <w:t>к</w:t>
            </w:r>
            <w:r>
              <w:rPr>
                <w:spacing w:val="-2"/>
                <w:sz w:val="24"/>
              </w:rPr>
              <w:t xml:space="preserve"> </w:t>
            </w:r>
            <w:r>
              <w:rPr>
                <w:sz w:val="24"/>
              </w:rPr>
              <w:t>тепловым</w:t>
            </w:r>
            <w:r>
              <w:rPr>
                <w:spacing w:val="-4"/>
                <w:sz w:val="24"/>
              </w:rPr>
              <w:t xml:space="preserve"> </w:t>
            </w:r>
            <w:r>
              <w:rPr>
                <w:sz w:val="24"/>
              </w:rPr>
              <w:t>сетям,</w:t>
            </w:r>
            <w:r>
              <w:rPr>
                <w:spacing w:val="-2"/>
                <w:sz w:val="24"/>
              </w:rPr>
              <w:t xml:space="preserve"> Гкал/час</w:t>
            </w:r>
          </w:p>
        </w:tc>
        <w:tc>
          <w:tcPr>
            <w:tcW w:w="4731" w:type="dxa"/>
          </w:tcPr>
          <w:p w14:paraId="102D381C" w14:textId="77777777" w:rsidR="00C04CF6" w:rsidRDefault="00F03576">
            <w:pPr>
              <w:pStyle w:val="TableParagraph"/>
              <w:spacing w:before="131"/>
              <w:ind w:left="375" w:right="365"/>
              <w:jc w:val="center"/>
              <w:rPr>
                <w:sz w:val="24"/>
              </w:rPr>
            </w:pPr>
            <w:r>
              <w:rPr>
                <w:spacing w:val="-2"/>
                <w:sz w:val="24"/>
              </w:rPr>
              <w:t>0,963</w:t>
            </w:r>
          </w:p>
        </w:tc>
      </w:tr>
      <w:tr w:rsidR="00C04CF6" w14:paraId="06F9143B" w14:textId="77777777">
        <w:trPr>
          <w:trHeight w:val="275"/>
        </w:trPr>
        <w:tc>
          <w:tcPr>
            <w:tcW w:w="675" w:type="dxa"/>
          </w:tcPr>
          <w:p w14:paraId="5147EDA8" w14:textId="77777777" w:rsidR="00C04CF6" w:rsidRDefault="00F03576">
            <w:pPr>
              <w:pStyle w:val="TableParagraph"/>
              <w:spacing w:line="256" w:lineRule="exact"/>
              <w:ind w:left="215"/>
              <w:rPr>
                <w:sz w:val="24"/>
              </w:rPr>
            </w:pPr>
            <w:r>
              <w:rPr>
                <w:spacing w:val="-5"/>
                <w:sz w:val="24"/>
              </w:rPr>
              <w:t>17</w:t>
            </w:r>
          </w:p>
        </w:tc>
        <w:tc>
          <w:tcPr>
            <w:tcW w:w="4733" w:type="dxa"/>
          </w:tcPr>
          <w:p w14:paraId="4F751CF3" w14:textId="77777777" w:rsidR="00C04CF6" w:rsidRDefault="00F03576">
            <w:pPr>
              <w:pStyle w:val="TableParagraph"/>
              <w:spacing w:line="256" w:lineRule="exact"/>
              <w:ind w:left="110"/>
              <w:rPr>
                <w:sz w:val="24"/>
              </w:rPr>
            </w:pPr>
            <w:r>
              <w:rPr>
                <w:sz w:val="24"/>
              </w:rPr>
              <w:t>Эксплуатационный</w:t>
            </w:r>
            <w:r>
              <w:rPr>
                <w:spacing w:val="-7"/>
                <w:sz w:val="24"/>
              </w:rPr>
              <w:t xml:space="preserve"> </w:t>
            </w:r>
            <w:r>
              <w:rPr>
                <w:sz w:val="24"/>
              </w:rPr>
              <w:t>срок</w:t>
            </w:r>
            <w:r>
              <w:rPr>
                <w:spacing w:val="-5"/>
                <w:sz w:val="24"/>
              </w:rPr>
              <w:t xml:space="preserve"> </w:t>
            </w:r>
            <w:r>
              <w:rPr>
                <w:sz w:val="24"/>
              </w:rPr>
              <w:t>службы,</w:t>
            </w:r>
            <w:r>
              <w:rPr>
                <w:spacing w:val="-5"/>
                <w:sz w:val="24"/>
              </w:rPr>
              <w:t xml:space="preserve"> лет</w:t>
            </w:r>
          </w:p>
        </w:tc>
        <w:tc>
          <w:tcPr>
            <w:tcW w:w="4731" w:type="dxa"/>
          </w:tcPr>
          <w:p w14:paraId="5AE464BA" w14:textId="77777777" w:rsidR="00C04CF6" w:rsidRDefault="00F03576">
            <w:pPr>
              <w:pStyle w:val="TableParagraph"/>
              <w:spacing w:line="256" w:lineRule="exact"/>
              <w:ind w:left="375" w:right="368"/>
              <w:jc w:val="center"/>
              <w:rPr>
                <w:sz w:val="24"/>
              </w:rPr>
            </w:pPr>
            <w:r>
              <w:rPr>
                <w:spacing w:val="-5"/>
                <w:sz w:val="24"/>
              </w:rPr>
              <w:t>35</w:t>
            </w:r>
          </w:p>
        </w:tc>
      </w:tr>
      <w:tr w:rsidR="00C04CF6" w14:paraId="1ADA0F14" w14:textId="77777777">
        <w:trPr>
          <w:trHeight w:val="275"/>
        </w:trPr>
        <w:tc>
          <w:tcPr>
            <w:tcW w:w="675" w:type="dxa"/>
          </w:tcPr>
          <w:p w14:paraId="1C89DB0D" w14:textId="77777777" w:rsidR="00C04CF6" w:rsidRDefault="00F03576">
            <w:pPr>
              <w:pStyle w:val="TableParagraph"/>
              <w:spacing w:line="256" w:lineRule="exact"/>
              <w:ind w:left="215"/>
              <w:rPr>
                <w:sz w:val="24"/>
              </w:rPr>
            </w:pPr>
            <w:r>
              <w:rPr>
                <w:spacing w:val="-5"/>
                <w:sz w:val="24"/>
              </w:rPr>
              <w:t>18</w:t>
            </w:r>
          </w:p>
        </w:tc>
        <w:tc>
          <w:tcPr>
            <w:tcW w:w="4733" w:type="dxa"/>
          </w:tcPr>
          <w:p w14:paraId="6FA53D5D" w14:textId="77777777" w:rsidR="00C04CF6" w:rsidRDefault="00F03576">
            <w:pPr>
              <w:pStyle w:val="TableParagraph"/>
              <w:spacing w:line="256" w:lineRule="exact"/>
              <w:ind w:left="110"/>
              <w:rPr>
                <w:sz w:val="24"/>
              </w:rPr>
            </w:pPr>
            <w:r>
              <w:rPr>
                <w:sz w:val="24"/>
              </w:rPr>
              <w:t>Остаточный</w:t>
            </w:r>
            <w:r>
              <w:rPr>
                <w:spacing w:val="-9"/>
                <w:sz w:val="24"/>
              </w:rPr>
              <w:t xml:space="preserve"> </w:t>
            </w:r>
            <w:r>
              <w:rPr>
                <w:sz w:val="24"/>
              </w:rPr>
              <w:t>эксплуатационный</w:t>
            </w:r>
            <w:r>
              <w:rPr>
                <w:spacing w:val="-7"/>
                <w:sz w:val="24"/>
              </w:rPr>
              <w:t xml:space="preserve"> </w:t>
            </w:r>
            <w:r>
              <w:rPr>
                <w:sz w:val="24"/>
              </w:rPr>
              <w:t>ресурс,</w:t>
            </w:r>
            <w:r>
              <w:rPr>
                <w:spacing w:val="-7"/>
                <w:sz w:val="24"/>
              </w:rPr>
              <w:t xml:space="preserve"> </w:t>
            </w:r>
            <w:r>
              <w:rPr>
                <w:spacing w:val="-5"/>
                <w:sz w:val="24"/>
              </w:rPr>
              <w:t>лет</w:t>
            </w:r>
          </w:p>
        </w:tc>
        <w:tc>
          <w:tcPr>
            <w:tcW w:w="4731" w:type="dxa"/>
          </w:tcPr>
          <w:p w14:paraId="3130091B" w14:textId="77777777" w:rsidR="00C04CF6" w:rsidRDefault="00F03576">
            <w:pPr>
              <w:pStyle w:val="TableParagraph"/>
              <w:spacing w:line="256" w:lineRule="exact"/>
              <w:ind w:left="7"/>
              <w:jc w:val="center"/>
              <w:rPr>
                <w:sz w:val="24"/>
              </w:rPr>
            </w:pPr>
            <w:r>
              <w:rPr>
                <w:sz w:val="24"/>
              </w:rPr>
              <w:t>0</w:t>
            </w:r>
          </w:p>
        </w:tc>
      </w:tr>
      <w:tr w:rsidR="00C04CF6" w14:paraId="0424526F" w14:textId="77777777">
        <w:trPr>
          <w:trHeight w:val="278"/>
        </w:trPr>
        <w:tc>
          <w:tcPr>
            <w:tcW w:w="675" w:type="dxa"/>
          </w:tcPr>
          <w:p w14:paraId="3A812392" w14:textId="77777777" w:rsidR="00C04CF6" w:rsidRDefault="00F03576">
            <w:pPr>
              <w:pStyle w:val="TableParagraph"/>
              <w:spacing w:line="258" w:lineRule="exact"/>
              <w:ind w:left="215"/>
              <w:rPr>
                <w:sz w:val="24"/>
              </w:rPr>
            </w:pPr>
            <w:r>
              <w:rPr>
                <w:spacing w:val="-5"/>
                <w:sz w:val="24"/>
              </w:rPr>
              <w:t>19</w:t>
            </w:r>
          </w:p>
        </w:tc>
        <w:tc>
          <w:tcPr>
            <w:tcW w:w="4733" w:type="dxa"/>
          </w:tcPr>
          <w:p w14:paraId="073E5F73" w14:textId="77777777" w:rsidR="00C04CF6" w:rsidRDefault="00F03576">
            <w:pPr>
              <w:pStyle w:val="TableParagraph"/>
              <w:spacing w:line="258" w:lineRule="exact"/>
              <w:ind w:left="110"/>
              <w:rPr>
                <w:sz w:val="24"/>
              </w:rPr>
            </w:pPr>
            <w:r>
              <w:rPr>
                <w:sz w:val="24"/>
              </w:rPr>
              <w:t>Износ,</w:t>
            </w:r>
            <w:r>
              <w:rPr>
                <w:spacing w:val="-2"/>
                <w:sz w:val="24"/>
              </w:rPr>
              <w:t xml:space="preserve"> </w:t>
            </w:r>
            <w:r>
              <w:rPr>
                <w:spacing w:val="-10"/>
                <w:sz w:val="24"/>
              </w:rPr>
              <w:t>%</w:t>
            </w:r>
          </w:p>
        </w:tc>
        <w:tc>
          <w:tcPr>
            <w:tcW w:w="4731" w:type="dxa"/>
          </w:tcPr>
          <w:p w14:paraId="7EE07639" w14:textId="77777777" w:rsidR="00C04CF6" w:rsidRDefault="00F03576">
            <w:pPr>
              <w:pStyle w:val="TableParagraph"/>
              <w:spacing w:line="258" w:lineRule="exact"/>
              <w:ind w:left="375" w:right="368"/>
              <w:jc w:val="center"/>
              <w:rPr>
                <w:sz w:val="24"/>
              </w:rPr>
            </w:pPr>
            <w:r>
              <w:rPr>
                <w:spacing w:val="-5"/>
                <w:sz w:val="24"/>
              </w:rPr>
              <w:t>50</w:t>
            </w:r>
          </w:p>
        </w:tc>
      </w:tr>
      <w:tr w:rsidR="00C04CF6" w14:paraId="50B3ACED" w14:textId="77777777">
        <w:trPr>
          <w:trHeight w:val="275"/>
        </w:trPr>
        <w:tc>
          <w:tcPr>
            <w:tcW w:w="675" w:type="dxa"/>
          </w:tcPr>
          <w:p w14:paraId="007B2B31" w14:textId="77777777" w:rsidR="00C04CF6" w:rsidRDefault="00F03576">
            <w:pPr>
              <w:pStyle w:val="TableParagraph"/>
              <w:spacing w:line="256" w:lineRule="exact"/>
              <w:ind w:left="215"/>
              <w:rPr>
                <w:sz w:val="24"/>
              </w:rPr>
            </w:pPr>
            <w:r>
              <w:rPr>
                <w:spacing w:val="-5"/>
                <w:sz w:val="24"/>
              </w:rPr>
              <w:t>20</w:t>
            </w:r>
          </w:p>
        </w:tc>
        <w:tc>
          <w:tcPr>
            <w:tcW w:w="4733" w:type="dxa"/>
          </w:tcPr>
          <w:p w14:paraId="1034B97D" w14:textId="77777777" w:rsidR="00C04CF6" w:rsidRDefault="00F03576">
            <w:pPr>
              <w:pStyle w:val="TableParagraph"/>
              <w:spacing w:line="256" w:lineRule="exact"/>
              <w:ind w:left="110"/>
              <w:rPr>
                <w:sz w:val="24"/>
              </w:rPr>
            </w:pPr>
            <w:r>
              <w:rPr>
                <w:spacing w:val="-2"/>
                <w:sz w:val="24"/>
              </w:rPr>
              <w:t>Состояние</w:t>
            </w:r>
          </w:p>
        </w:tc>
        <w:tc>
          <w:tcPr>
            <w:tcW w:w="4731" w:type="dxa"/>
          </w:tcPr>
          <w:p w14:paraId="51BCBD36" w14:textId="77777777" w:rsidR="00C04CF6" w:rsidRDefault="00F03576">
            <w:pPr>
              <w:pStyle w:val="TableParagraph"/>
              <w:spacing w:line="256" w:lineRule="exact"/>
              <w:ind w:left="375" w:right="368"/>
              <w:jc w:val="center"/>
              <w:rPr>
                <w:sz w:val="24"/>
              </w:rPr>
            </w:pPr>
            <w:r>
              <w:rPr>
                <w:sz w:val="24"/>
              </w:rPr>
              <w:t>Годны</w:t>
            </w:r>
            <w:r>
              <w:rPr>
                <w:spacing w:val="-1"/>
                <w:sz w:val="24"/>
              </w:rPr>
              <w:t xml:space="preserve"> </w:t>
            </w:r>
            <w:r>
              <w:rPr>
                <w:sz w:val="24"/>
              </w:rPr>
              <w:t>для</w:t>
            </w:r>
            <w:r>
              <w:rPr>
                <w:spacing w:val="-1"/>
                <w:sz w:val="24"/>
              </w:rPr>
              <w:t xml:space="preserve"> </w:t>
            </w:r>
            <w:r>
              <w:rPr>
                <w:spacing w:val="-2"/>
                <w:sz w:val="24"/>
              </w:rPr>
              <w:t>эксплуатации</w:t>
            </w:r>
          </w:p>
        </w:tc>
      </w:tr>
    </w:tbl>
    <w:p w14:paraId="17FDDC43" w14:textId="77777777" w:rsidR="00C04CF6" w:rsidRDefault="00F03576">
      <w:pPr>
        <w:pStyle w:val="a3"/>
        <w:spacing w:before="62"/>
        <w:jc w:val="left"/>
      </w:pPr>
      <w:r>
        <w:t>Параметры</w:t>
      </w:r>
      <w:r>
        <w:rPr>
          <w:spacing w:val="40"/>
        </w:rPr>
        <w:t xml:space="preserve"> </w:t>
      </w:r>
      <w:r>
        <w:t>тепловых</w:t>
      </w:r>
      <w:r>
        <w:rPr>
          <w:spacing w:val="40"/>
        </w:rPr>
        <w:t xml:space="preserve"> </w:t>
      </w:r>
      <w:r>
        <w:t>сетей</w:t>
      </w:r>
      <w:r>
        <w:rPr>
          <w:spacing w:val="40"/>
        </w:rPr>
        <w:t xml:space="preserve"> </w:t>
      </w:r>
      <w:r>
        <w:t>котельной</w:t>
      </w:r>
      <w:r>
        <w:rPr>
          <w:spacing w:val="40"/>
        </w:rPr>
        <w:t xml:space="preserve"> </w:t>
      </w:r>
      <w:r>
        <w:t>«Совхозная»</w:t>
      </w:r>
      <w:r>
        <w:rPr>
          <w:spacing w:val="40"/>
        </w:rPr>
        <w:t xml:space="preserve"> </w:t>
      </w:r>
      <w:r>
        <w:t>(рабочий</w:t>
      </w:r>
      <w:r>
        <w:rPr>
          <w:spacing w:val="40"/>
        </w:rPr>
        <w:t xml:space="preserve"> </w:t>
      </w:r>
      <w:r>
        <w:t>поселок</w:t>
      </w:r>
      <w:r>
        <w:rPr>
          <w:spacing w:val="40"/>
        </w:rPr>
        <w:t xml:space="preserve"> </w:t>
      </w:r>
      <w:r>
        <w:t>Тельма,</w:t>
      </w:r>
      <w:r>
        <w:rPr>
          <w:spacing w:val="40"/>
        </w:rPr>
        <w:t xml:space="preserve"> </w:t>
      </w:r>
      <w:r>
        <w:t>улица Совхозная, дом 2А) представлены в Таблице 30.</w:t>
      </w:r>
    </w:p>
    <w:p w14:paraId="00F7B9DB" w14:textId="77777777" w:rsidR="00C04CF6" w:rsidRDefault="00F03576">
      <w:pPr>
        <w:pStyle w:val="a3"/>
        <w:ind w:left="9437" w:firstLine="0"/>
        <w:jc w:val="left"/>
      </w:pPr>
      <w:r>
        <w:t>Таблица</w:t>
      </w:r>
      <w:r>
        <w:rPr>
          <w:spacing w:val="-2"/>
        </w:rPr>
        <w:t xml:space="preserve"> </w:t>
      </w:r>
      <w:r>
        <w:rPr>
          <w:spacing w:val="-5"/>
        </w:rPr>
        <w:t>30</w:t>
      </w:r>
    </w:p>
    <w:p w14:paraId="3AA1ACEC" w14:textId="77777777" w:rsidR="00C04CF6" w:rsidRDefault="00F03576">
      <w:pPr>
        <w:pStyle w:val="a3"/>
        <w:spacing w:before="1" w:after="8"/>
        <w:ind w:left="2929" w:right="2810" w:firstLine="62"/>
        <w:jc w:val="left"/>
      </w:pPr>
      <w:r>
        <w:t>Параметры тепловых сетей котельной «Совхозная» (рабочий</w:t>
      </w:r>
      <w:r>
        <w:rPr>
          <w:spacing w:val="-6"/>
        </w:rPr>
        <w:t xml:space="preserve"> </w:t>
      </w:r>
      <w:r>
        <w:t>поселок</w:t>
      </w:r>
      <w:r>
        <w:rPr>
          <w:spacing w:val="-7"/>
        </w:rPr>
        <w:t xml:space="preserve"> </w:t>
      </w:r>
      <w:r>
        <w:t>Тельма,</w:t>
      </w:r>
      <w:r>
        <w:rPr>
          <w:spacing w:val="-4"/>
        </w:rPr>
        <w:t xml:space="preserve"> </w:t>
      </w:r>
      <w:r>
        <w:t>улица</w:t>
      </w:r>
      <w:r>
        <w:rPr>
          <w:spacing w:val="-8"/>
        </w:rPr>
        <w:t xml:space="preserve"> </w:t>
      </w:r>
      <w:r>
        <w:t>Совхозная,</w:t>
      </w:r>
      <w:r>
        <w:rPr>
          <w:spacing w:val="-7"/>
        </w:rPr>
        <w:t xml:space="preserve"> </w:t>
      </w:r>
      <w:r>
        <w:t>дом</w:t>
      </w:r>
      <w:r>
        <w:rPr>
          <w:spacing w:val="-8"/>
        </w:rPr>
        <w:t xml:space="preserve"> </w:t>
      </w:r>
      <w:r>
        <w:t>2А)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733"/>
        <w:gridCol w:w="4731"/>
      </w:tblGrid>
      <w:tr w:rsidR="00C04CF6" w14:paraId="7263DF8C" w14:textId="77777777">
        <w:trPr>
          <w:trHeight w:val="551"/>
        </w:trPr>
        <w:tc>
          <w:tcPr>
            <w:tcW w:w="675" w:type="dxa"/>
          </w:tcPr>
          <w:p w14:paraId="6773B393" w14:textId="77777777" w:rsidR="00C04CF6" w:rsidRDefault="00F03576">
            <w:pPr>
              <w:pStyle w:val="TableParagraph"/>
              <w:spacing w:line="273" w:lineRule="exact"/>
              <w:ind w:left="215"/>
              <w:rPr>
                <w:b/>
                <w:sz w:val="24"/>
              </w:rPr>
            </w:pPr>
            <w:r>
              <w:rPr>
                <w:b/>
                <w:sz w:val="24"/>
              </w:rPr>
              <w:t>№</w:t>
            </w:r>
          </w:p>
          <w:p w14:paraId="5CBCEB89" w14:textId="77777777" w:rsidR="00C04CF6" w:rsidRDefault="00F03576">
            <w:pPr>
              <w:pStyle w:val="TableParagraph"/>
              <w:spacing w:line="259" w:lineRule="exact"/>
              <w:ind w:left="165"/>
              <w:rPr>
                <w:b/>
                <w:sz w:val="24"/>
              </w:rPr>
            </w:pPr>
            <w:r>
              <w:rPr>
                <w:b/>
                <w:spacing w:val="-5"/>
                <w:sz w:val="24"/>
              </w:rPr>
              <w:t>п/п</w:t>
            </w:r>
          </w:p>
        </w:tc>
        <w:tc>
          <w:tcPr>
            <w:tcW w:w="4733" w:type="dxa"/>
          </w:tcPr>
          <w:p w14:paraId="56A4DE81" w14:textId="77777777" w:rsidR="00C04CF6" w:rsidRDefault="00F03576">
            <w:pPr>
              <w:pStyle w:val="TableParagraph"/>
              <w:spacing w:line="273" w:lineRule="exact"/>
              <w:ind w:left="945" w:right="938"/>
              <w:jc w:val="center"/>
              <w:rPr>
                <w:b/>
                <w:sz w:val="24"/>
              </w:rPr>
            </w:pPr>
            <w:r>
              <w:rPr>
                <w:b/>
                <w:sz w:val="24"/>
              </w:rPr>
              <w:t>Наименование</w:t>
            </w:r>
            <w:r>
              <w:rPr>
                <w:b/>
                <w:spacing w:val="-3"/>
                <w:sz w:val="24"/>
              </w:rPr>
              <w:t xml:space="preserve"> </w:t>
            </w:r>
            <w:r>
              <w:rPr>
                <w:b/>
                <w:spacing w:val="-2"/>
                <w:sz w:val="24"/>
              </w:rPr>
              <w:t>параметра</w:t>
            </w:r>
          </w:p>
          <w:p w14:paraId="0DF8DEBF" w14:textId="77777777" w:rsidR="00C04CF6" w:rsidRDefault="00F03576">
            <w:pPr>
              <w:pStyle w:val="TableParagraph"/>
              <w:spacing w:line="259" w:lineRule="exact"/>
              <w:ind w:left="945" w:right="936"/>
              <w:jc w:val="center"/>
              <w:rPr>
                <w:b/>
                <w:sz w:val="24"/>
              </w:rPr>
            </w:pPr>
            <w:r>
              <w:rPr>
                <w:b/>
                <w:sz w:val="24"/>
              </w:rPr>
              <w:t>тепловых</w:t>
            </w:r>
            <w:r>
              <w:rPr>
                <w:b/>
                <w:spacing w:val="-7"/>
                <w:sz w:val="24"/>
              </w:rPr>
              <w:t xml:space="preserve"> </w:t>
            </w:r>
            <w:r>
              <w:rPr>
                <w:b/>
                <w:spacing w:val="-4"/>
                <w:sz w:val="24"/>
              </w:rPr>
              <w:t>сетей</w:t>
            </w:r>
          </w:p>
        </w:tc>
        <w:tc>
          <w:tcPr>
            <w:tcW w:w="4731" w:type="dxa"/>
          </w:tcPr>
          <w:p w14:paraId="1F85FDBC" w14:textId="77777777" w:rsidR="00C04CF6" w:rsidRDefault="00F03576">
            <w:pPr>
              <w:pStyle w:val="TableParagraph"/>
              <w:spacing w:before="133"/>
              <w:ind w:left="375" w:right="368"/>
              <w:jc w:val="center"/>
              <w:rPr>
                <w:b/>
                <w:sz w:val="24"/>
              </w:rPr>
            </w:pPr>
            <w:r>
              <w:rPr>
                <w:b/>
                <w:sz w:val="24"/>
              </w:rPr>
              <w:t>Значение</w:t>
            </w:r>
            <w:r>
              <w:rPr>
                <w:b/>
                <w:spacing w:val="-6"/>
                <w:sz w:val="24"/>
              </w:rPr>
              <w:t xml:space="preserve"> </w:t>
            </w:r>
            <w:r>
              <w:rPr>
                <w:b/>
                <w:sz w:val="24"/>
              </w:rPr>
              <w:t>параметра</w:t>
            </w:r>
            <w:r>
              <w:rPr>
                <w:b/>
                <w:spacing w:val="-6"/>
                <w:sz w:val="24"/>
              </w:rPr>
              <w:t xml:space="preserve"> </w:t>
            </w:r>
            <w:r>
              <w:rPr>
                <w:b/>
                <w:sz w:val="24"/>
              </w:rPr>
              <w:t>тепловых</w:t>
            </w:r>
            <w:r>
              <w:rPr>
                <w:b/>
                <w:spacing w:val="-5"/>
                <w:sz w:val="24"/>
              </w:rPr>
              <w:t xml:space="preserve"> </w:t>
            </w:r>
            <w:r>
              <w:rPr>
                <w:b/>
                <w:spacing w:val="-4"/>
                <w:sz w:val="24"/>
              </w:rPr>
              <w:t>сетей</w:t>
            </w:r>
          </w:p>
        </w:tc>
      </w:tr>
      <w:tr w:rsidR="00C04CF6" w14:paraId="70E2563F" w14:textId="77777777">
        <w:trPr>
          <w:trHeight w:val="275"/>
        </w:trPr>
        <w:tc>
          <w:tcPr>
            <w:tcW w:w="675" w:type="dxa"/>
          </w:tcPr>
          <w:p w14:paraId="7C83FE48" w14:textId="77777777" w:rsidR="00C04CF6" w:rsidRDefault="00F03576">
            <w:pPr>
              <w:pStyle w:val="TableParagraph"/>
              <w:spacing w:line="256" w:lineRule="exact"/>
              <w:ind w:left="6"/>
              <w:jc w:val="center"/>
              <w:rPr>
                <w:sz w:val="24"/>
              </w:rPr>
            </w:pPr>
            <w:r>
              <w:rPr>
                <w:sz w:val="24"/>
              </w:rPr>
              <w:t>1</w:t>
            </w:r>
          </w:p>
        </w:tc>
        <w:tc>
          <w:tcPr>
            <w:tcW w:w="4733" w:type="dxa"/>
          </w:tcPr>
          <w:p w14:paraId="6EBF1D3E" w14:textId="77777777" w:rsidR="00C04CF6" w:rsidRDefault="00F03576">
            <w:pPr>
              <w:pStyle w:val="TableParagraph"/>
              <w:spacing w:line="256" w:lineRule="exact"/>
              <w:ind w:left="110"/>
              <w:rPr>
                <w:sz w:val="24"/>
              </w:rPr>
            </w:pPr>
            <w:r>
              <w:rPr>
                <w:sz w:val="24"/>
              </w:rPr>
              <w:t>Год</w:t>
            </w:r>
            <w:r>
              <w:rPr>
                <w:spacing w:val="-3"/>
                <w:sz w:val="24"/>
              </w:rPr>
              <w:t xml:space="preserve"> </w:t>
            </w:r>
            <w:r>
              <w:rPr>
                <w:sz w:val="24"/>
              </w:rPr>
              <w:t>начала</w:t>
            </w:r>
            <w:r>
              <w:rPr>
                <w:spacing w:val="-3"/>
                <w:sz w:val="24"/>
              </w:rPr>
              <w:t xml:space="preserve"> </w:t>
            </w:r>
            <w:r>
              <w:rPr>
                <w:spacing w:val="-2"/>
                <w:sz w:val="24"/>
              </w:rPr>
              <w:t>эксплуатации</w:t>
            </w:r>
          </w:p>
        </w:tc>
        <w:tc>
          <w:tcPr>
            <w:tcW w:w="4731" w:type="dxa"/>
          </w:tcPr>
          <w:p w14:paraId="34D1D4ED" w14:textId="77777777" w:rsidR="00C04CF6" w:rsidRDefault="00F03576">
            <w:pPr>
              <w:pStyle w:val="TableParagraph"/>
              <w:spacing w:line="256" w:lineRule="exact"/>
              <w:ind w:left="375" w:right="368"/>
              <w:jc w:val="center"/>
              <w:rPr>
                <w:sz w:val="24"/>
              </w:rPr>
            </w:pPr>
            <w:r>
              <w:rPr>
                <w:spacing w:val="-4"/>
                <w:sz w:val="24"/>
              </w:rPr>
              <w:t>1986</w:t>
            </w:r>
          </w:p>
        </w:tc>
      </w:tr>
      <w:tr w:rsidR="00C04CF6" w14:paraId="671769DA" w14:textId="77777777">
        <w:trPr>
          <w:trHeight w:val="275"/>
        </w:trPr>
        <w:tc>
          <w:tcPr>
            <w:tcW w:w="675" w:type="dxa"/>
          </w:tcPr>
          <w:p w14:paraId="36139A09" w14:textId="77777777" w:rsidR="00C04CF6" w:rsidRDefault="00F03576">
            <w:pPr>
              <w:pStyle w:val="TableParagraph"/>
              <w:spacing w:line="256" w:lineRule="exact"/>
              <w:ind w:left="6"/>
              <w:jc w:val="center"/>
              <w:rPr>
                <w:sz w:val="24"/>
              </w:rPr>
            </w:pPr>
            <w:r>
              <w:rPr>
                <w:sz w:val="24"/>
              </w:rPr>
              <w:t>2</w:t>
            </w:r>
          </w:p>
        </w:tc>
        <w:tc>
          <w:tcPr>
            <w:tcW w:w="4733" w:type="dxa"/>
          </w:tcPr>
          <w:p w14:paraId="29091B85" w14:textId="77777777" w:rsidR="00C04CF6" w:rsidRDefault="00F03576">
            <w:pPr>
              <w:pStyle w:val="TableParagraph"/>
              <w:spacing w:line="256" w:lineRule="exact"/>
              <w:ind w:left="110"/>
              <w:rPr>
                <w:sz w:val="24"/>
              </w:rPr>
            </w:pPr>
            <w:r>
              <w:rPr>
                <w:sz w:val="24"/>
              </w:rPr>
              <w:t>Наружный</w:t>
            </w:r>
            <w:r>
              <w:rPr>
                <w:spacing w:val="-3"/>
                <w:sz w:val="24"/>
              </w:rPr>
              <w:t xml:space="preserve"> </w:t>
            </w:r>
            <w:r>
              <w:rPr>
                <w:sz w:val="24"/>
              </w:rPr>
              <w:t>диаметр,</w:t>
            </w:r>
            <w:r>
              <w:rPr>
                <w:spacing w:val="-3"/>
                <w:sz w:val="24"/>
              </w:rPr>
              <w:t xml:space="preserve"> </w:t>
            </w:r>
            <w:r>
              <w:rPr>
                <w:spacing w:val="-5"/>
                <w:sz w:val="24"/>
              </w:rPr>
              <w:t>мм</w:t>
            </w:r>
          </w:p>
        </w:tc>
        <w:tc>
          <w:tcPr>
            <w:tcW w:w="4731" w:type="dxa"/>
          </w:tcPr>
          <w:p w14:paraId="5D718565" w14:textId="77777777" w:rsidR="00C04CF6" w:rsidRDefault="00F03576">
            <w:pPr>
              <w:pStyle w:val="TableParagraph"/>
              <w:spacing w:line="256" w:lineRule="exact"/>
              <w:ind w:left="375" w:right="365"/>
              <w:jc w:val="center"/>
              <w:rPr>
                <w:sz w:val="24"/>
              </w:rPr>
            </w:pPr>
            <w:r>
              <w:rPr>
                <w:spacing w:val="-2"/>
                <w:sz w:val="24"/>
              </w:rPr>
              <w:t>50-</w:t>
            </w:r>
            <w:r>
              <w:rPr>
                <w:spacing w:val="-5"/>
                <w:sz w:val="24"/>
              </w:rPr>
              <w:t>100</w:t>
            </w:r>
          </w:p>
        </w:tc>
      </w:tr>
      <w:tr w:rsidR="00C04CF6" w14:paraId="290A5436" w14:textId="77777777">
        <w:trPr>
          <w:trHeight w:val="275"/>
        </w:trPr>
        <w:tc>
          <w:tcPr>
            <w:tcW w:w="675" w:type="dxa"/>
          </w:tcPr>
          <w:p w14:paraId="0844BB32" w14:textId="77777777" w:rsidR="00C04CF6" w:rsidRDefault="00F03576">
            <w:pPr>
              <w:pStyle w:val="TableParagraph"/>
              <w:spacing w:line="256" w:lineRule="exact"/>
              <w:ind w:left="6"/>
              <w:jc w:val="center"/>
              <w:rPr>
                <w:sz w:val="24"/>
              </w:rPr>
            </w:pPr>
            <w:r>
              <w:rPr>
                <w:sz w:val="24"/>
              </w:rPr>
              <w:t>3</w:t>
            </w:r>
          </w:p>
        </w:tc>
        <w:tc>
          <w:tcPr>
            <w:tcW w:w="4733" w:type="dxa"/>
          </w:tcPr>
          <w:p w14:paraId="4FCE2F53" w14:textId="77777777" w:rsidR="00C04CF6" w:rsidRDefault="00F03576">
            <w:pPr>
              <w:pStyle w:val="TableParagraph"/>
              <w:spacing w:line="256" w:lineRule="exact"/>
              <w:ind w:left="110"/>
              <w:rPr>
                <w:sz w:val="24"/>
              </w:rPr>
            </w:pPr>
            <w:r>
              <w:rPr>
                <w:sz w:val="24"/>
              </w:rPr>
              <w:t>Материал</w:t>
            </w:r>
            <w:r>
              <w:rPr>
                <w:spacing w:val="-8"/>
                <w:sz w:val="24"/>
              </w:rPr>
              <w:t xml:space="preserve"> </w:t>
            </w:r>
            <w:r>
              <w:rPr>
                <w:spacing w:val="-2"/>
                <w:sz w:val="24"/>
              </w:rPr>
              <w:t>изготовления</w:t>
            </w:r>
          </w:p>
        </w:tc>
        <w:tc>
          <w:tcPr>
            <w:tcW w:w="4731" w:type="dxa"/>
          </w:tcPr>
          <w:p w14:paraId="33FA6BE7" w14:textId="77777777" w:rsidR="00C04CF6" w:rsidRDefault="00F03576">
            <w:pPr>
              <w:pStyle w:val="TableParagraph"/>
              <w:spacing w:line="256" w:lineRule="exact"/>
              <w:ind w:left="375" w:right="367"/>
              <w:jc w:val="center"/>
              <w:rPr>
                <w:sz w:val="24"/>
              </w:rPr>
            </w:pPr>
            <w:r>
              <w:rPr>
                <w:spacing w:val="-4"/>
                <w:sz w:val="24"/>
              </w:rPr>
              <w:t>Сталь</w:t>
            </w:r>
          </w:p>
        </w:tc>
      </w:tr>
      <w:tr w:rsidR="00C04CF6" w14:paraId="52909689" w14:textId="77777777">
        <w:trPr>
          <w:trHeight w:val="278"/>
        </w:trPr>
        <w:tc>
          <w:tcPr>
            <w:tcW w:w="675" w:type="dxa"/>
          </w:tcPr>
          <w:p w14:paraId="0C4D668D" w14:textId="77777777" w:rsidR="00C04CF6" w:rsidRDefault="00F03576">
            <w:pPr>
              <w:pStyle w:val="TableParagraph"/>
              <w:spacing w:line="258" w:lineRule="exact"/>
              <w:ind w:left="6"/>
              <w:jc w:val="center"/>
              <w:rPr>
                <w:sz w:val="24"/>
              </w:rPr>
            </w:pPr>
            <w:r>
              <w:rPr>
                <w:sz w:val="24"/>
              </w:rPr>
              <w:t>4</w:t>
            </w:r>
          </w:p>
        </w:tc>
        <w:tc>
          <w:tcPr>
            <w:tcW w:w="4733" w:type="dxa"/>
          </w:tcPr>
          <w:p w14:paraId="1063D4EA" w14:textId="77777777" w:rsidR="00C04CF6" w:rsidRDefault="00F03576">
            <w:pPr>
              <w:pStyle w:val="TableParagraph"/>
              <w:spacing w:line="258" w:lineRule="exact"/>
              <w:ind w:left="110"/>
              <w:rPr>
                <w:sz w:val="24"/>
              </w:rPr>
            </w:pPr>
            <w:r>
              <w:rPr>
                <w:sz w:val="24"/>
              </w:rPr>
              <w:t>Схема</w:t>
            </w:r>
            <w:r>
              <w:rPr>
                <w:spacing w:val="-1"/>
                <w:sz w:val="24"/>
              </w:rPr>
              <w:t xml:space="preserve"> </w:t>
            </w:r>
            <w:r>
              <w:rPr>
                <w:spacing w:val="-2"/>
                <w:sz w:val="24"/>
              </w:rPr>
              <w:t>исполнения</w:t>
            </w:r>
          </w:p>
        </w:tc>
        <w:tc>
          <w:tcPr>
            <w:tcW w:w="4731" w:type="dxa"/>
          </w:tcPr>
          <w:p w14:paraId="60EBD67E" w14:textId="77777777" w:rsidR="00C04CF6" w:rsidRDefault="00F03576">
            <w:pPr>
              <w:pStyle w:val="TableParagraph"/>
              <w:spacing w:line="258" w:lineRule="exact"/>
              <w:ind w:left="372" w:right="368"/>
              <w:jc w:val="center"/>
              <w:rPr>
                <w:sz w:val="24"/>
              </w:rPr>
            </w:pPr>
            <w:r>
              <w:rPr>
                <w:spacing w:val="-2"/>
                <w:sz w:val="24"/>
              </w:rPr>
              <w:t>Двухтрубная</w:t>
            </w:r>
          </w:p>
        </w:tc>
      </w:tr>
      <w:tr w:rsidR="00C04CF6" w14:paraId="61DA7F4E" w14:textId="77777777">
        <w:trPr>
          <w:trHeight w:val="275"/>
        </w:trPr>
        <w:tc>
          <w:tcPr>
            <w:tcW w:w="675" w:type="dxa"/>
          </w:tcPr>
          <w:p w14:paraId="0FEBDBCA" w14:textId="77777777" w:rsidR="00C04CF6" w:rsidRDefault="00F03576">
            <w:pPr>
              <w:pStyle w:val="TableParagraph"/>
              <w:spacing w:line="256" w:lineRule="exact"/>
              <w:ind w:left="6"/>
              <w:jc w:val="center"/>
              <w:rPr>
                <w:sz w:val="24"/>
              </w:rPr>
            </w:pPr>
            <w:r>
              <w:rPr>
                <w:sz w:val="24"/>
              </w:rPr>
              <w:t>5</w:t>
            </w:r>
          </w:p>
        </w:tc>
        <w:tc>
          <w:tcPr>
            <w:tcW w:w="4733" w:type="dxa"/>
          </w:tcPr>
          <w:p w14:paraId="665B9BF0" w14:textId="77777777" w:rsidR="00C04CF6" w:rsidRDefault="00F03576">
            <w:pPr>
              <w:pStyle w:val="TableParagraph"/>
              <w:spacing w:line="256" w:lineRule="exact"/>
              <w:ind w:left="110"/>
              <w:rPr>
                <w:sz w:val="24"/>
              </w:rPr>
            </w:pPr>
            <w:r>
              <w:rPr>
                <w:spacing w:val="-2"/>
                <w:sz w:val="24"/>
              </w:rPr>
              <w:t>Конструкция</w:t>
            </w:r>
          </w:p>
        </w:tc>
        <w:tc>
          <w:tcPr>
            <w:tcW w:w="4731" w:type="dxa"/>
          </w:tcPr>
          <w:p w14:paraId="637A31EF" w14:textId="77777777" w:rsidR="00C04CF6" w:rsidRDefault="00F03576">
            <w:pPr>
              <w:pStyle w:val="TableParagraph"/>
              <w:spacing w:line="256" w:lineRule="exact"/>
              <w:ind w:left="374" w:right="368"/>
              <w:jc w:val="center"/>
              <w:rPr>
                <w:sz w:val="24"/>
              </w:rPr>
            </w:pPr>
            <w:r>
              <w:rPr>
                <w:spacing w:val="-2"/>
                <w:sz w:val="24"/>
              </w:rPr>
              <w:t>Тупиковая</w:t>
            </w:r>
          </w:p>
        </w:tc>
      </w:tr>
      <w:tr w:rsidR="00C04CF6" w14:paraId="482B3646" w14:textId="77777777">
        <w:trPr>
          <w:trHeight w:val="275"/>
        </w:trPr>
        <w:tc>
          <w:tcPr>
            <w:tcW w:w="675" w:type="dxa"/>
          </w:tcPr>
          <w:p w14:paraId="1652B93E" w14:textId="77777777" w:rsidR="00C04CF6" w:rsidRDefault="00F03576">
            <w:pPr>
              <w:pStyle w:val="TableParagraph"/>
              <w:spacing w:line="256" w:lineRule="exact"/>
              <w:ind w:left="6"/>
              <w:jc w:val="center"/>
              <w:rPr>
                <w:sz w:val="24"/>
              </w:rPr>
            </w:pPr>
            <w:r>
              <w:rPr>
                <w:sz w:val="24"/>
              </w:rPr>
              <w:t>6</w:t>
            </w:r>
          </w:p>
        </w:tc>
        <w:tc>
          <w:tcPr>
            <w:tcW w:w="4733" w:type="dxa"/>
          </w:tcPr>
          <w:p w14:paraId="7E993432" w14:textId="77777777" w:rsidR="00C04CF6" w:rsidRDefault="00F03576">
            <w:pPr>
              <w:pStyle w:val="TableParagraph"/>
              <w:spacing w:line="256" w:lineRule="exact"/>
              <w:ind w:left="110"/>
              <w:rPr>
                <w:sz w:val="24"/>
              </w:rPr>
            </w:pPr>
            <w:r>
              <w:rPr>
                <w:sz w:val="24"/>
              </w:rPr>
              <w:t>Протяженность</w:t>
            </w:r>
            <w:r>
              <w:rPr>
                <w:spacing w:val="-4"/>
                <w:sz w:val="24"/>
              </w:rPr>
              <w:t xml:space="preserve"> </w:t>
            </w:r>
            <w:r>
              <w:rPr>
                <w:sz w:val="24"/>
              </w:rPr>
              <w:t>в</w:t>
            </w:r>
            <w:r>
              <w:rPr>
                <w:spacing w:val="-4"/>
                <w:sz w:val="24"/>
              </w:rPr>
              <w:t xml:space="preserve"> </w:t>
            </w:r>
            <w:r>
              <w:rPr>
                <w:spacing w:val="-2"/>
                <w:sz w:val="24"/>
              </w:rPr>
              <w:t>двухтрубном</w:t>
            </w:r>
          </w:p>
        </w:tc>
        <w:tc>
          <w:tcPr>
            <w:tcW w:w="4731" w:type="dxa"/>
          </w:tcPr>
          <w:p w14:paraId="5674569A" w14:textId="77777777" w:rsidR="00C04CF6" w:rsidRDefault="00F03576">
            <w:pPr>
              <w:pStyle w:val="TableParagraph"/>
              <w:spacing w:line="256" w:lineRule="exact"/>
              <w:ind w:left="375" w:right="365"/>
              <w:jc w:val="center"/>
              <w:rPr>
                <w:sz w:val="24"/>
              </w:rPr>
            </w:pPr>
            <w:r>
              <w:rPr>
                <w:spacing w:val="-2"/>
                <w:sz w:val="24"/>
              </w:rPr>
              <w:t>0,178</w:t>
            </w:r>
          </w:p>
        </w:tc>
      </w:tr>
    </w:tbl>
    <w:p w14:paraId="3CCDFD96" w14:textId="77777777" w:rsidR="00C04CF6" w:rsidRDefault="00C04CF6">
      <w:pPr>
        <w:spacing w:line="256" w:lineRule="exact"/>
        <w:jc w:val="center"/>
        <w:rPr>
          <w:sz w:val="24"/>
        </w:rPr>
        <w:sectPr w:rsidR="00C04CF6">
          <w:pgSz w:w="11910" w:h="16840"/>
          <w:pgMar w:top="760" w:right="160" w:bottom="884"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733"/>
        <w:gridCol w:w="4731"/>
      </w:tblGrid>
      <w:tr w:rsidR="00C04CF6" w14:paraId="4505B0FD" w14:textId="77777777">
        <w:trPr>
          <w:trHeight w:val="275"/>
        </w:trPr>
        <w:tc>
          <w:tcPr>
            <w:tcW w:w="675" w:type="dxa"/>
          </w:tcPr>
          <w:p w14:paraId="45863B62" w14:textId="77777777" w:rsidR="00C04CF6" w:rsidRDefault="00C04CF6">
            <w:pPr>
              <w:pStyle w:val="TableParagraph"/>
              <w:rPr>
                <w:sz w:val="20"/>
              </w:rPr>
            </w:pPr>
          </w:p>
        </w:tc>
        <w:tc>
          <w:tcPr>
            <w:tcW w:w="4733" w:type="dxa"/>
          </w:tcPr>
          <w:p w14:paraId="49A0FAEA" w14:textId="77777777" w:rsidR="00C04CF6" w:rsidRDefault="00F03576">
            <w:pPr>
              <w:pStyle w:val="TableParagraph"/>
              <w:spacing w:line="256" w:lineRule="exact"/>
              <w:ind w:left="110"/>
              <w:rPr>
                <w:sz w:val="24"/>
              </w:rPr>
            </w:pPr>
            <w:r>
              <w:rPr>
                <w:sz w:val="24"/>
              </w:rPr>
              <w:t>исполнении,</w:t>
            </w:r>
            <w:r>
              <w:rPr>
                <w:spacing w:val="-4"/>
                <w:sz w:val="24"/>
              </w:rPr>
              <w:t xml:space="preserve"> </w:t>
            </w:r>
            <w:r>
              <w:rPr>
                <w:spacing w:val="-5"/>
                <w:sz w:val="24"/>
              </w:rPr>
              <w:t>км</w:t>
            </w:r>
          </w:p>
        </w:tc>
        <w:tc>
          <w:tcPr>
            <w:tcW w:w="4731" w:type="dxa"/>
          </w:tcPr>
          <w:p w14:paraId="3FC6B475" w14:textId="77777777" w:rsidR="00C04CF6" w:rsidRDefault="00C04CF6">
            <w:pPr>
              <w:pStyle w:val="TableParagraph"/>
              <w:rPr>
                <w:sz w:val="20"/>
              </w:rPr>
            </w:pPr>
          </w:p>
        </w:tc>
      </w:tr>
      <w:tr w:rsidR="00C04CF6" w14:paraId="22C8E061" w14:textId="77777777">
        <w:trPr>
          <w:trHeight w:val="275"/>
        </w:trPr>
        <w:tc>
          <w:tcPr>
            <w:tcW w:w="675" w:type="dxa"/>
          </w:tcPr>
          <w:p w14:paraId="0663B481" w14:textId="77777777" w:rsidR="00C04CF6" w:rsidRDefault="00F03576">
            <w:pPr>
              <w:pStyle w:val="TableParagraph"/>
              <w:spacing w:line="256" w:lineRule="exact"/>
              <w:ind w:left="275"/>
              <w:rPr>
                <w:sz w:val="24"/>
              </w:rPr>
            </w:pPr>
            <w:r>
              <w:rPr>
                <w:sz w:val="24"/>
              </w:rPr>
              <w:t>7</w:t>
            </w:r>
          </w:p>
        </w:tc>
        <w:tc>
          <w:tcPr>
            <w:tcW w:w="4733" w:type="dxa"/>
          </w:tcPr>
          <w:p w14:paraId="3A105D21" w14:textId="77777777" w:rsidR="00C04CF6" w:rsidRDefault="00F03576">
            <w:pPr>
              <w:pStyle w:val="TableParagraph"/>
              <w:spacing w:line="256" w:lineRule="exact"/>
              <w:ind w:left="110"/>
              <w:rPr>
                <w:sz w:val="24"/>
              </w:rPr>
            </w:pPr>
            <w:r>
              <w:rPr>
                <w:sz w:val="24"/>
              </w:rPr>
              <w:t>Глубина</w:t>
            </w:r>
            <w:r>
              <w:rPr>
                <w:spacing w:val="-4"/>
                <w:sz w:val="24"/>
              </w:rPr>
              <w:t xml:space="preserve"> </w:t>
            </w:r>
            <w:r>
              <w:rPr>
                <w:sz w:val="24"/>
              </w:rPr>
              <w:t>прокладки,</w:t>
            </w:r>
            <w:r>
              <w:rPr>
                <w:spacing w:val="-3"/>
                <w:sz w:val="24"/>
              </w:rPr>
              <w:t xml:space="preserve"> </w:t>
            </w:r>
            <w:r>
              <w:rPr>
                <w:spacing w:val="-10"/>
                <w:sz w:val="24"/>
              </w:rPr>
              <w:t>м</w:t>
            </w:r>
          </w:p>
        </w:tc>
        <w:tc>
          <w:tcPr>
            <w:tcW w:w="4731" w:type="dxa"/>
          </w:tcPr>
          <w:p w14:paraId="20D19188" w14:textId="77777777" w:rsidR="00C04CF6" w:rsidRDefault="00F03576">
            <w:pPr>
              <w:pStyle w:val="TableParagraph"/>
              <w:spacing w:line="256" w:lineRule="exact"/>
              <w:ind w:left="375" w:right="368"/>
              <w:jc w:val="center"/>
              <w:rPr>
                <w:sz w:val="24"/>
              </w:rPr>
            </w:pPr>
            <w:r>
              <w:rPr>
                <w:spacing w:val="-2"/>
                <w:sz w:val="24"/>
              </w:rPr>
              <w:t>1-</w:t>
            </w:r>
            <w:r>
              <w:rPr>
                <w:spacing w:val="-5"/>
                <w:sz w:val="24"/>
              </w:rPr>
              <w:t>1,5</w:t>
            </w:r>
          </w:p>
        </w:tc>
      </w:tr>
      <w:tr w:rsidR="00C04CF6" w14:paraId="3332ED63" w14:textId="77777777">
        <w:trPr>
          <w:trHeight w:val="275"/>
        </w:trPr>
        <w:tc>
          <w:tcPr>
            <w:tcW w:w="675" w:type="dxa"/>
          </w:tcPr>
          <w:p w14:paraId="0F54B824" w14:textId="77777777" w:rsidR="00C04CF6" w:rsidRDefault="00F03576">
            <w:pPr>
              <w:pStyle w:val="TableParagraph"/>
              <w:spacing w:line="256" w:lineRule="exact"/>
              <w:ind w:left="275"/>
              <w:rPr>
                <w:sz w:val="24"/>
              </w:rPr>
            </w:pPr>
            <w:r>
              <w:rPr>
                <w:sz w:val="24"/>
              </w:rPr>
              <w:t>8</w:t>
            </w:r>
          </w:p>
        </w:tc>
        <w:tc>
          <w:tcPr>
            <w:tcW w:w="4733" w:type="dxa"/>
          </w:tcPr>
          <w:p w14:paraId="4028FAD2" w14:textId="77777777" w:rsidR="00C04CF6" w:rsidRDefault="00F03576">
            <w:pPr>
              <w:pStyle w:val="TableParagraph"/>
              <w:spacing w:line="256" w:lineRule="exact"/>
              <w:ind w:left="110"/>
              <w:rPr>
                <w:sz w:val="24"/>
              </w:rPr>
            </w:pPr>
            <w:r>
              <w:rPr>
                <w:sz w:val="24"/>
              </w:rPr>
              <w:t xml:space="preserve">Тип </w:t>
            </w:r>
            <w:r>
              <w:rPr>
                <w:spacing w:val="-2"/>
                <w:sz w:val="24"/>
              </w:rPr>
              <w:t>изоляции</w:t>
            </w:r>
          </w:p>
        </w:tc>
        <w:tc>
          <w:tcPr>
            <w:tcW w:w="4731" w:type="dxa"/>
          </w:tcPr>
          <w:p w14:paraId="7F2B1789" w14:textId="77777777" w:rsidR="00C04CF6" w:rsidRDefault="00F03576">
            <w:pPr>
              <w:pStyle w:val="TableParagraph"/>
              <w:spacing w:line="256" w:lineRule="exact"/>
              <w:ind w:left="375" w:right="366"/>
              <w:jc w:val="center"/>
              <w:rPr>
                <w:sz w:val="24"/>
              </w:rPr>
            </w:pPr>
            <w:r>
              <w:rPr>
                <w:sz w:val="24"/>
              </w:rPr>
              <w:t>Минеральная</w:t>
            </w:r>
            <w:r>
              <w:rPr>
                <w:spacing w:val="-3"/>
                <w:sz w:val="24"/>
              </w:rPr>
              <w:t xml:space="preserve"> </w:t>
            </w:r>
            <w:r>
              <w:rPr>
                <w:spacing w:val="-4"/>
                <w:sz w:val="24"/>
              </w:rPr>
              <w:t>вата</w:t>
            </w:r>
          </w:p>
        </w:tc>
      </w:tr>
      <w:tr w:rsidR="00C04CF6" w14:paraId="7D2CF441" w14:textId="77777777">
        <w:trPr>
          <w:trHeight w:val="552"/>
        </w:trPr>
        <w:tc>
          <w:tcPr>
            <w:tcW w:w="675" w:type="dxa"/>
          </w:tcPr>
          <w:p w14:paraId="43C9CA4D" w14:textId="77777777" w:rsidR="00C04CF6" w:rsidRDefault="00F03576">
            <w:pPr>
              <w:pStyle w:val="TableParagraph"/>
              <w:spacing w:before="125"/>
              <w:ind w:left="275"/>
              <w:rPr>
                <w:sz w:val="24"/>
              </w:rPr>
            </w:pPr>
            <w:r>
              <w:rPr>
                <w:sz w:val="24"/>
              </w:rPr>
              <w:t>9</w:t>
            </w:r>
          </w:p>
        </w:tc>
        <w:tc>
          <w:tcPr>
            <w:tcW w:w="4733" w:type="dxa"/>
          </w:tcPr>
          <w:p w14:paraId="2F62D5EC" w14:textId="77777777" w:rsidR="00C04CF6" w:rsidRDefault="00F03576">
            <w:pPr>
              <w:pStyle w:val="TableParagraph"/>
              <w:spacing w:before="125"/>
              <w:ind w:left="110"/>
              <w:rPr>
                <w:sz w:val="24"/>
              </w:rPr>
            </w:pPr>
            <w:r>
              <w:rPr>
                <w:sz w:val="24"/>
              </w:rPr>
              <w:t>Тип</w:t>
            </w:r>
            <w:r>
              <w:rPr>
                <w:spacing w:val="-6"/>
                <w:sz w:val="24"/>
              </w:rPr>
              <w:t xml:space="preserve"> </w:t>
            </w:r>
            <w:r>
              <w:rPr>
                <w:sz w:val="24"/>
              </w:rPr>
              <w:t>компенсирующих</w:t>
            </w:r>
            <w:r>
              <w:rPr>
                <w:spacing w:val="-4"/>
                <w:sz w:val="24"/>
              </w:rPr>
              <w:t xml:space="preserve"> </w:t>
            </w:r>
            <w:r>
              <w:rPr>
                <w:spacing w:val="-2"/>
                <w:sz w:val="24"/>
              </w:rPr>
              <w:t>устройств</w:t>
            </w:r>
          </w:p>
        </w:tc>
        <w:tc>
          <w:tcPr>
            <w:tcW w:w="4731" w:type="dxa"/>
          </w:tcPr>
          <w:p w14:paraId="7DB5926D" w14:textId="77777777" w:rsidR="00C04CF6" w:rsidRDefault="00F03576">
            <w:pPr>
              <w:pStyle w:val="TableParagraph"/>
              <w:spacing w:line="262" w:lineRule="exact"/>
              <w:ind w:left="893"/>
              <w:rPr>
                <w:sz w:val="24"/>
              </w:rPr>
            </w:pPr>
            <w:r>
              <w:rPr>
                <w:sz w:val="24"/>
              </w:rPr>
              <w:t xml:space="preserve">Углы поворота </w:t>
            </w:r>
            <w:r>
              <w:rPr>
                <w:spacing w:val="-2"/>
                <w:sz w:val="24"/>
              </w:rPr>
              <w:t>теплотрассы,</w:t>
            </w:r>
          </w:p>
          <w:p w14:paraId="39BF5BAE" w14:textId="77777777" w:rsidR="00C04CF6" w:rsidRDefault="00F03576">
            <w:pPr>
              <w:pStyle w:val="TableParagraph"/>
              <w:spacing w:line="270" w:lineRule="exact"/>
              <w:ind w:left="994"/>
              <w:rPr>
                <w:sz w:val="24"/>
              </w:rPr>
            </w:pPr>
            <w:r>
              <w:rPr>
                <w:sz w:val="24"/>
              </w:rPr>
              <w:t>П-образные</w:t>
            </w:r>
            <w:r>
              <w:rPr>
                <w:spacing w:val="-5"/>
                <w:sz w:val="24"/>
              </w:rPr>
              <w:t xml:space="preserve"> </w:t>
            </w:r>
            <w:r>
              <w:rPr>
                <w:spacing w:val="-2"/>
                <w:sz w:val="24"/>
              </w:rPr>
              <w:t>компенсаторы</w:t>
            </w:r>
          </w:p>
        </w:tc>
      </w:tr>
      <w:tr w:rsidR="00C04CF6" w14:paraId="03FE4B41" w14:textId="77777777">
        <w:trPr>
          <w:trHeight w:val="551"/>
        </w:trPr>
        <w:tc>
          <w:tcPr>
            <w:tcW w:w="675" w:type="dxa"/>
          </w:tcPr>
          <w:p w14:paraId="40A35DD8" w14:textId="77777777" w:rsidR="00C04CF6" w:rsidRDefault="00F03576">
            <w:pPr>
              <w:pStyle w:val="TableParagraph"/>
              <w:spacing w:before="124"/>
              <w:ind w:left="215"/>
              <w:rPr>
                <w:sz w:val="24"/>
              </w:rPr>
            </w:pPr>
            <w:r>
              <w:rPr>
                <w:spacing w:val="-5"/>
                <w:sz w:val="24"/>
              </w:rPr>
              <w:t>10</w:t>
            </w:r>
          </w:p>
        </w:tc>
        <w:tc>
          <w:tcPr>
            <w:tcW w:w="4733" w:type="dxa"/>
          </w:tcPr>
          <w:p w14:paraId="5654079A" w14:textId="77777777" w:rsidR="00C04CF6" w:rsidRDefault="00F03576">
            <w:pPr>
              <w:pStyle w:val="TableParagraph"/>
              <w:spacing w:before="124"/>
              <w:ind w:left="110"/>
              <w:rPr>
                <w:sz w:val="24"/>
              </w:rPr>
            </w:pPr>
            <w:r>
              <w:rPr>
                <w:sz w:val="24"/>
              </w:rPr>
              <w:t xml:space="preserve">Тип </w:t>
            </w:r>
            <w:r>
              <w:rPr>
                <w:spacing w:val="-2"/>
                <w:sz w:val="24"/>
              </w:rPr>
              <w:t>прокладки</w:t>
            </w:r>
          </w:p>
        </w:tc>
        <w:tc>
          <w:tcPr>
            <w:tcW w:w="4731" w:type="dxa"/>
          </w:tcPr>
          <w:p w14:paraId="70B47A81" w14:textId="77777777" w:rsidR="00C04CF6" w:rsidRDefault="00F03576">
            <w:pPr>
              <w:pStyle w:val="TableParagraph"/>
              <w:spacing w:line="261" w:lineRule="exact"/>
              <w:ind w:left="1219"/>
              <w:rPr>
                <w:sz w:val="24"/>
              </w:rPr>
            </w:pPr>
            <w:r>
              <w:rPr>
                <w:sz w:val="24"/>
              </w:rPr>
              <w:t>Надземная,</w:t>
            </w:r>
            <w:r>
              <w:rPr>
                <w:spacing w:val="-5"/>
                <w:sz w:val="24"/>
              </w:rPr>
              <w:t xml:space="preserve"> </w:t>
            </w:r>
            <w:r>
              <w:rPr>
                <w:spacing w:val="-2"/>
                <w:sz w:val="24"/>
              </w:rPr>
              <w:t>подземная</w:t>
            </w:r>
          </w:p>
          <w:p w14:paraId="56CCA5B7" w14:textId="77777777" w:rsidR="00C04CF6" w:rsidRDefault="00F03576">
            <w:pPr>
              <w:pStyle w:val="TableParagraph"/>
              <w:spacing w:line="270" w:lineRule="exact"/>
              <w:ind w:left="1159"/>
              <w:rPr>
                <w:sz w:val="24"/>
              </w:rPr>
            </w:pPr>
            <w:r>
              <w:rPr>
                <w:sz w:val="24"/>
              </w:rPr>
              <w:t>в</w:t>
            </w:r>
            <w:r>
              <w:rPr>
                <w:spacing w:val="-4"/>
                <w:sz w:val="24"/>
              </w:rPr>
              <w:t xml:space="preserve"> </w:t>
            </w:r>
            <w:r>
              <w:rPr>
                <w:sz w:val="24"/>
              </w:rPr>
              <w:t xml:space="preserve">непроходных </w:t>
            </w:r>
            <w:r>
              <w:rPr>
                <w:spacing w:val="-2"/>
                <w:sz w:val="24"/>
              </w:rPr>
              <w:t>каналах</w:t>
            </w:r>
          </w:p>
        </w:tc>
      </w:tr>
      <w:tr w:rsidR="00C04CF6" w14:paraId="6652E908" w14:textId="77777777">
        <w:trPr>
          <w:trHeight w:val="551"/>
        </w:trPr>
        <w:tc>
          <w:tcPr>
            <w:tcW w:w="675" w:type="dxa"/>
          </w:tcPr>
          <w:p w14:paraId="4D99B40F" w14:textId="77777777" w:rsidR="00C04CF6" w:rsidRDefault="00F03576">
            <w:pPr>
              <w:pStyle w:val="TableParagraph"/>
              <w:spacing w:before="124"/>
              <w:ind w:left="215"/>
              <w:rPr>
                <w:sz w:val="24"/>
              </w:rPr>
            </w:pPr>
            <w:r>
              <w:rPr>
                <w:spacing w:val="-5"/>
                <w:sz w:val="24"/>
              </w:rPr>
              <w:t>11</w:t>
            </w:r>
          </w:p>
        </w:tc>
        <w:tc>
          <w:tcPr>
            <w:tcW w:w="4733" w:type="dxa"/>
          </w:tcPr>
          <w:p w14:paraId="1C9D8D2D" w14:textId="77777777" w:rsidR="00C04CF6" w:rsidRDefault="00F03576">
            <w:pPr>
              <w:pStyle w:val="TableParagraph"/>
              <w:spacing w:line="264"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r>
              <w:rPr>
                <w:spacing w:val="-2"/>
                <w:sz w:val="24"/>
              </w:rPr>
              <w:t>подающем</w:t>
            </w:r>
          </w:p>
          <w:p w14:paraId="633DB623" w14:textId="77777777" w:rsidR="00C04CF6" w:rsidRDefault="00F03576">
            <w:pPr>
              <w:pStyle w:val="TableParagraph"/>
              <w:spacing w:line="268" w:lineRule="exact"/>
              <w:ind w:left="110"/>
              <w:rPr>
                <w:sz w:val="24"/>
              </w:rPr>
            </w:pPr>
            <w:r>
              <w:rPr>
                <w:sz w:val="24"/>
              </w:rPr>
              <w:t>трубопроводе,</w:t>
            </w:r>
            <w:r>
              <w:rPr>
                <w:spacing w:val="-4"/>
                <w:sz w:val="24"/>
              </w:rPr>
              <w:t xml:space="preserve"> </w:t>
            </w:r>
            <w:r>
              <w:rPr>
                <w:spacing w:val="-2"/>
                <w:sz w:val="24"/>
              </w:rPr>
              <w:t>кг/см</w:t>
            </w:r>
            <w:r>
              <w:rPr>
                <w:spacing w:val="-2"/>
                <w:sz w:val="24"/>
                <w:vertAlign w:val="superscript"/>
              </w:rPr>
              <w:t>2</w:t>
            </w:r>
          </w:p>
        </w:tc>
        <w:tc>
          <w:tcPr>
            <w:tcW w:w="4731" w:type="dxa"/>
          </w:tcPr>
          <w:p w14:paraId="51813ECC" w14:textId="77777777" w:rsidR="00C04CF6" w:rsidRDefault="00F03576">
            <w:pPr>
              <w:pStyle w:val="TableParagraph"/>
              <w:spacing w:before="124"/>
              <w:ind w:left="7"/>
              <w:jc w:val="center"/>
              <w:rPr>
                <w:sz w:val="24"/>
              </w:rPr>
            </w:pPr>
            <w:r>
              <w:rPr>
                <w:sz w:val="24"/>
              </w:rPr>
              <w:t>4</w:t>
            </w:r>
          </w:p>
        </w:tc>
      </w:tr>
      <w:tr w:rsidR="00C04CF6" w14:paraId="00754D1B" w14:textId="77777777">
        <w:trPr>
          <w:trHeight w:val="554"/>
        </w:trPr>
        <w:tc>
          <w:tcPr>
            <w:tcW w:w="675" w:type="dxa"/>
          </w:tcPr>
          <w:p w14:paraId="15C2B858" w14:textId="77777777" w:rsidR="00C04CF6" w:rsidRDefault="00F03576">
            <w:pPr>
              <w:pStyle w:val="TableParagraph"/>
              <w:spacing w:before="124"/>
              <w:ind w:left="215"/>
              <w:rPr>
                <w:sz w:val="24"/>
              </w:rPr>
            </w:pPr>
            <w:r>
              <w:rPr>
                <w:spacing w:val="-5"/>
                <w:sz w:val="24"/>
              </w:rPr>
              <w:t>12</w:t>
            </w:r>
          </w:p>
        </w:tc>
        <w:tc>
          <w:tcPr>
            <w:tcW w:w="4733" w:type="dxa"/>
          </w:tcPr>
          <w:p w14:paraId="6A26B2AD" w14:textId="77777777" w:rsidR="00C04CF6" w:rsidRDefault="00F03576">
            <w:pPr>
              <w:pStyle w:val="TableParagraph"/>
              <w:spacing w:line="264"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r>
              <w:rPr>
                <w:spacing w:val="-2"/>
                <w:sz w:val="24"/>
              </w:rPr>
              <w:t>обратном</w:t>
            </w:r>
          </w:p>
          <w:p w14:paraId="69A18537" w14:textId="77777777" w:rsidR="00C04CF6" w:rsidRDefault="00F03576">
            <w:pPr>
              <w:pStyle w:val="TableParagraph"/>
              <w:spacing w:line="270" w:lineRule="exact"/>
              <w:ind w:left="110"/>
              <w:rPr>
                <w:sz w:val="24"/>
              </w:rPr>
            </w:pPr>
            <w:r>
              <w:rPr>
                <w:sz w:val="24"/>
              </w:rPr>
              <w:t>трубопроводе,</w:t>
            </w:r>
            <w:r>
              <w:rPr>
                <w:spacing w:val="-4"/>
                <w:sz w:val="24"/>
              </w:rPr>
              <w:t xml:space="preserve"> </w:t>
            </w:r>
            <w:r>
              <w:rPr>
                <w:spacing w:val="-2"/>
                <w:sz w:val="24"/>
              </w:rPr>
              <w:t>кг/см</w:t>
            </w:r>
            <w:r>
              <w:rPr>
                <w:spacing w:val="-2"/>
                <w:sz w:val="24"/>
                <w:vertAlign w:val="superscript"/>
              </w:rPr>
              <w:t>2</w:t>
            </w:r>
          </w:p>
        </w:tc>
        <w:tc>
          <w:tcPr>
            <w:tcW w:w="4731" w:type="dxa"/>
          </w:tcPr>
          <w:p w14:paraId="74807E2C" w14:textId="77777777" w:rsidR="00C04CF6" w:rsidRDefault="00F03576">
            <w:pPr>
              <w:pStyle w:val="TableParagraph"/>
              <w:spacing w:before="124"/>
              <w:ind w:left="375" w:right="365"/>
              <w:jc w:val="center"/>
              <w:rPr>
                <w:sz w:val="24"/>
              </w:rPr>
            </w:pPr>
            <w:r>
              <w:rPr>
                <w:spacing w:val="-5"/>
                <w:sz w:val="24"/>
              </w:rPr>
              <w:t>1,5</w:t>
            </w:r>
          </w:p>
        </w:tc>
      </w:tr>
      <w:tr w:rsidR="00C04CF6" w14:paraId="3FD7C046" w14:textId="77777777">
        <w:trPr>
          <w:trHeight w:val="827"/>
        </w:trPr>
        <w:tc>
          <w:tcPr>
            <w:tcW w:w="675" w:type="dxa"/>
          </w:tcPr>
          <w:p w14:paraId="2F1BC6AC" w14:textId="77777777" w:rsidR="00C04CF6" w:rsidRDefault="00C04CF6">
            <w:pPr>
              <w:pStyle w:val="TableParagraph"/>
              <w:spacing w:before="8"/>
            </w:pPr>
          </w:p>
          <w:p w14:paraId="57A1815C" w14:textId="77777777" w:rsidR="00C04CF6" w:rsidRDefault="00F03576">
            <w:pPr>
              <w:pStyle w:val="TableParagraph"/>
              <w:ind w:left="215"/>
              <w:rPr>
                <w:sz w:val="24"/>
              </w:rPr>
            </w:pPr>
            <w:r>
              <w:rPr>
                <w:spacing w:val="-5"/>
                <w:sz w:val="24"/>
              </w:rPr>
              <w:t>13</w:t>
            </w:r>
          </w:p>
        </w:tc>
        <w:tc>
          <w:tcPr>
            <w:tcW w:w="4733" w:type="dxa"/>
          </w:tcPr>
          <w:p w14:paraId="69EC99B2" w14:textId="77777777" w:rsidR="00C04CF6" w:rsidRDefault="00F03576">
            <w:pPr>
              <w:pStyle w:val="TableParagraph"/>
              <w:ind w:left="110"/>
              <w:rPr>
                <w:sz w:val="24"/>
              </w:rPr>
            </w:pPr>
            <w:r>
              <w:rPr>
                <w:sz w:val="24"/>
              </w:rPr>
              <w:t>Температура</w:t>
            </w:r>
            <w:r>
              <w:rPr>
                <w:spacing w:val="-10"/>
                <w:sz w:val="24"/>
              </w:rPr>
              <w:t xml:space="preserve"> </w:t>
            </w:r>
            <w:r>
              <w:rPr>
                <w:sz w:val="24"/>
              </w:rPr>
              <w:t>сетевой</w:t>
            </w:r>
            <w:r>
              <w:rPr>
                <w:spacing w:val="-10"/>
                <w:sz w:val="24"/>
              </w:rPr>
              <w:t xml:space="preserve"> </w:t>
            </w:r>
            <w:r>
              <w:rPr>
                <w:sz w:val="24"/>
              </w:rPr>
              <w:t>воды</w:t>
            </w:r>
            <w:r>
              <w:rPr>
                <w:spacing w:val="-10"/>
                <w:sz w:val="24"/>
              </w:rPr>
              <w:t xml:space="preserve"> </w:t>
            </w:r>
            <w:r>
              <w:rPr>
                <w:sz w:val="24"/>
              </w:rPr>
              <w:t>в</w:t>
            </w:r>
            <w:r>
              <w:rPr>
                <w:spacing w:val="-11"/>
                <w:sz w:val="24"/>
              </w:rPr>
              <w:t xml:space="preserve"> </w:t>
            </w:r>
            <w:r>
              <w:rPr>
                <w:sz w:val="24"/>
              </w:rPr>
              <w:t>подающем трубопроводе, °С (при температуре</w:t>
            </w:r>
          </w:p>
          <w:p w14:paraId="34D14025" w14:textId="77777777" w:rsidR="00C04CF6" w:rsidRDefault="00F03576">
            <w:pPr>
              <w:pStyle w:val="TableParagraph"/>
              <w:spacing w:line="270" w:lineRule="exact"/>
              <w:ind w:left="110"/>
              <w:rPr>
                <w:sz w:val="24"/>
              </w:rPr>
            </w:pPr>
            <w:r>
              <w:rPr>
                <w:sz w:val="24"/>
              </w:rPr>
              <w:t>наружного</w:t>
            </w:r>
            <w:r>
              <w:rPr>
                <w:spacing w:val="-3"/>
                <w:sz w:val="24"/>
              </w:rPr>
              <w:t xml:space="preserve"> </w:t>
            </w:r>
            <w:r>
              <w:rPr>
                <w:sz w:val="24"/>
              </w:rPr>
              <w:t>воздуха</w:t>
            </w:r>
            <w:r>
              <w:rPr>
                <w:spacing w:val="-3"/>
                <w:sz w:val="24"/>
              </w:rPr>
              <w:t xml:space="preserve"> </w:t>
            </w:r>
            <w:r>
              <w:rPr>
                <w:sz w:val="24"/>
              </w:rPr>
              <w:t xml:space="preserve">-33 </w:t>
            </w:r>
            <w:r>
              <w:rPr>
                <w:spacing w:val="-5"/>
                <w:sz w:val="24"/>
              </w:rPr>
              <w:t>°С)</w:t>
            </w:r>
          </w:p>
        </w:tc>
        <w:tc>
          <w:tcPr>
            <w:tcW w:w="4731" w:type="dxa"/>
          </w:tcPr>
          <w:p w14:paraId="5A96964B" w14:textId="77777777" w:rsidR="00C04CF6" w:rsidRDefault="00C04CF6">
            <w:pPr>
              <w:pStyle w:val="TableParagraph"/>
              <w:spacing w:before="8"/>
            </w:pPr>
          </w:p>
          <w:p w14:paraId="5E10A6B1" w14:textId="77777777" w:rsidR="00C04CF6" w:rsidRDefault="00F03576">
            <w:pPr>
              <w:pStyle w:val="TableParagraph"/>
              <w:ind w:left="375" w:right="368"/>
              <w:jc w:val="center"/>
              <w:rPr>
                <w:sz w:val="24"/>
              </w:rPr>
            </w:pPr>
            <w:r>
              <w:rPr>
                <w:spacing w:val="-5"/>
                <w:sz w:val="24"/>
              </w:rPr>
              <w:t>85</w:t>
            </w:r>
          </w:p>
        </w:tc>
      </w:tr>
      <w:tr w:rsidR="00C04CF6" w14:paraId="5E767F1A" w14:textId="77777777">
        <w:trPr>
          <w:trHeight w:val="827"/>
        </w:trPr>
        <w:tc>
          <w:tcPr>
            <w:tcW w:w="675" w:type="dxa"/>
          </w:tcPr>
          <w:p w14:paraId="52F80D74" w14:textId="77777777" w:rsidR="00C04CF6" w:rsidRDefault="00C04CF6">
            <w:pPr>
              <w:pStyle w:val="TableParagraph"/>
              <w:spacing w:before="8"/>
            </w:pPr>
          </w:p>
          <w:p w14:paraId="1128F4AF" w14:textId="77777777" w:rsidR="00C04CF6" w:rsidRDefault="00F03576">
            <w:pPr>
              <w:pStyle w:val="TableParagraph"/>
              <w:ind w:left="215"/>
              <w:rPr>
                <w:sz w:val="24"/>
              </w:rPr>
            </w:pPr>
            <w:r>
              <w:rPr>
                <w:spacing w:val="-5"/>
                <w:sz w:val="24"/>
              </w:rPr>
              <w:t>14</w:t>
            </w:r>
          </w:p>
        </w:tc>
        <w:tc>
          <w:tcPr>
            <w:tcW w:w="4733" w:type="dxa"/>
          </w:tcPr>
          <w:p w14:paraId="6B3F935F" w14:textId="77777777" w:rsidR="00C04CF6" w:rsidRDefault="00F03576">
            <w:pPr>
              <w:pStyle w:val="TableParagraph"/>
              <w:ind w:left="110"/>
              <w:rPr>
                <w:sz w:val="24"/>
              </w:rPr>
            </w:pPr>
            <w:r>
              <w:rPr>
                <w:sz w:val="24"/>
              </w:rPr>
              <w:t>Температура</w:t>
            </w:r>
            <w:r>
              <w:rPr>
                <w:spacing w:val="-9"/>
                <w:sz w:val="24"/>
              </w:rPr>
              <w:t xml:space="preserve"> </w:t>
            </w:r>
            <w:r>
              <w:rPr>
                <w:sz w:val="24"/>
              </w:rPr>
              <w:t>сетевой</w:t>
            </w:r>
            <w:r>
              <w:rPr>
                <w:spacing w:val="-10"/>
                <w:sz w:val="24"/>
              </w:rPr>
              <w:t xml:space="preserve"> </w:t>
            </w:r>
            <w:r>
              <w:rPr>
                <w:sz w:val="24"/>
              </w:rPr>
              <w:t>воды</w:t>
            </w:r>
            <w:r>
              <w:rPr>
                <w:spacing w:val="-10"/>
                <w:sz w:val="24"/>
              </w:rPr>
              <w:t xml:space="preserve"> </w:t>
            </w:r>
            <w:r>
              <w:rPr>
                <w:sz w:val="24"/>
              </w:rPr>
              <w:t>в</w:t>
            </w:r>
            <w:r>
              <w:rPr>
                <w:spacing w:val="-11"/>
                <w:sz w:val="24"/>
              </w:rPr>
              <w:t xml:space="preserve"> </w:t>
            </w:r>
            <w:r>
              <w:rPr>
                <w:sz w:val="24"/>
              </w:rPr>
              <w:t>обратном трубопроводе, °С (при температуре</w:t>
            </w:r>
          </w:p>
          <w:p w14:paraId="01058D64" w14:textId="77777777" w:rsidR="00C04CF6" w:rsidRDefault="00F03576">
            <w:pPr>
              <w:pStyle w:val="TableParagraph"/>
              <w:spacing w:line="270" w:lineRule="exact"/>
              <w:ind w:left="110"/>
              <w:rPr>
                <w:sz w:val="24"/>
              </w:rPr>
            </w:pPr>
            <w:r>
              <w:rPr>
                <w:sz w:val="24"/>
              </w:rPr>
              <w:t>наружного</w:t>
            </w:r>
            <w:r>
              <w:rPr>
                <w:spacing w:val="-3"/>
                <w:sz w:val="24"/>
              </w:rPr>
              <w:t xml:space="preserve"> </w:t>
            </w:r>
            <w:r>
              <w:rPr>
                <w:sz w:val="24"/>
              </w:rPr>
              <w:t>воздуха</w:t>
            </w:r>
            <w:r>
              <w:rPr>
                <w:spacing w:val="-3"/>
                <w:sz w:val="24"/>
              </w:rPr>
              <w:t xml:space="preserve"> </w:t>
            </w:r>
            <w:r>
              <w:rPr>
                <w:sz w:val="24"/>
              </w:rPr>
              <w:t xml:space="preserve">-33 </w:t>
            </w:r>
            <w:r>
              <w:rPr>
                <w:spacing w:val="-5"/>
                <w:sz w:val="24"/>
              </w:rPr>
              <w:t>°С)</w:t>
            </w:r>
          </w:p>
        </w:tc>
        <w:tc>
          <w:tcPr>
            <w:tcW w:w="4731" w:type="dxa"/>
          </w:tcPr>
          <w:p w14:paraId="4D0DDBC4" w14:textId="77777777" w:rsidR="00C04CF6" w:rsidRDefault="00C04CF6">
            <w:pPr>
              <w:pStyle w:val="TableParagraph"/>
              <w:spacing w:before="8"/>
            </w:pPr>
          </w:p>
          <w:p w14:paraId="27B4CF03" w14:textId="77777777" w:rsidR="00C04CF6" w:rsidRDefault="00F03576">
            <w:pPr>
              <w:pStyle w:val="TableParagraph"/>
              <w:ind w:left="375" w:right="368"/>
              <w:jc w:val="center"/>
              <w:rPr>
                <w:sz w:val="24"/>
              </w:rPr>
            </w:pPr>
            <w:r>
              <w:rPr>
                <w:spacing w:val="-5"/>
                <w:sz w:val="24"/>
              </w:rPr>
              <w:t>65</w:t>
            </w:r>
          </w:p>
        </w:tc>
      </w:tr>
      <w:tr w:rsidR="00C04CF6" w14:paraId="686257F2" w14:textId="77777777">
        <w:trPr>
          <w:trHeight w:val="276"/>
        </w:trPr>
        <w:tc>
          <w:tcPr>
            <w:tcW w:w="675" w:type="dxa"/>
          </w:tcPr>
          <w:p w14:paraId="02F7008F" w14:textId="77777777" w:rsidR="00C04CF6" w:rsidRDefault="00F03576">
            <w:pPr>
              <w:pStyle w:val="TableParagraph"/>
              <w:spacing w:line="256" w:lineRule="exact"/>
              <w:ind w:left="215"/>
              <w:rPr>
                <w:sz w:val="24"/>
              </w:rPr>
            </w:pPr>
            <w:r>
              <w:rPr>
                <w:spacing w:val="-5"/>
                <w:sz w:val="24"/>
              </w:rPr>
              <w:t>15</w:t>
            </w:r>
          </w:p>
        </w:tc>
        <w:tc>
          <w:tcPr>
            <w:tcW w:w="4733" w:type="dxa"/>
          </w:tcPr>
          <w:p w14:paraId="58DD27F1" w14:textId="77777777" w:rsidR="00C04CF6" w:rsidRDefault="00F03576">
            <w:pPr>
              <w:pStyle w:val="TableParagraph"/>
              <w:spacing w:line="256" w:lineRule="exact"/>
              <w:ind w:left="110"/>
              <w:rPr>
                <w:sz w:val="24"/>
              </w:rPr>
            </w:pPr>
            <w:r>
              <w:rPr>
                <w:sz w:val="24"/>
              </w:rPr>
              <w:t>Материальная</w:t>
            </w:r>
            <w:r>
              <w:rPr>
                <w:spacing w:val="-6"/>
                <w:sz w:val="24"/>
              </w:rPr>
              <w:t xml:space="preserve"> </w:t>
            </w:r>
            <w:r>
              <w:rPr>
                <w:sz w:val="24"/>
              </w:rPr>
              <w:t>характеристика,</w:t>
            </w:r>
            <w:r>
              <w:rPr>
                <w:spacing w:val="-6"/>
                <w:sz w:val="24"/>
              </w:rPr>
              <w:t xml:space="preserve"> </w:t>
            </w:r>
            <w:r>
              <w:rPr>
                <w:spacing w:val="-5"/>
                <w:sz w:val="24"/>
              </w:rPr>
              <w:t>м</w:t>
            </w:r>
            <w:r>
              <w:rPr>
                <w:spacing w:val="-5"/>
                <w:sz w:val="24"/>
                <w:vertAlign w:val="superscript"/>
              </w:rPr>
              <w:t>2</w:t>
            </w:r>
          </w:p>
        </w:tc>
        <w:tc>
          <w:tcPr>
            <w:tcW w:w="4731" w:type="dxa"/>
          </w:tcPr>
          <w:p w14:paraId="37523905" w14:textId="77777777" w:rsidR="00C04CF6" w:rsidRDefault="00F03576">
            <w:pPr>
              <w:pStyle w:val="TableParagraph"/>
              <w:spacing w:line="256" w:lineRule="exact"/>
              <w:ind w:left="375" w:right="365"/>
              <w:jc w:val="center"/>
              <w:rPr>
                <w:sz w:val="24"/>
              </w:rPr>
            </w:pPr>
            <w:r>
              <w:rPr>
                <w:spacing w:val="-2"/>
                <w:sz w:val="24"/>
              </w:rPr>
              <w:t>27,38</w:t>
            </w:r>
          </w:p>
        </w:tc>
      </w:tr>
      <w:tr w:rsidR="00C04CF6" w14:paraId="61DA8F02" w14:textId="77777777">
        <w:trPr>
          <w:trHeight w:val="551"/>
        </w:trPr>
        <w:tc>
          <w:tcPr>
            <w:tcW w:w="675" w:type="dxa"/>
          </w:tcPr>
          <w:p w14:paraId="1FD4C4AB" w14:textId="77777777" w:rsidR="00C04CF6" w:rsidRDefault="00F03576">
            <w:pPr>
              <w:pStyle w:val="TableParagraph"/>
              <w:spacing w:before="124"/>
              <w:ind w:left="215"/>
              <w:rPr>
                <w:sz w:val="24"/>
              </w:rPr>
            </w:pPr>
            <w:r>
              <w:rPr>
                <w:spacing w:val="-5"/>
                <w:sz w:val="24"/>
              </w:rPr>
              <w:t>16</w:t>
            </w:r>
          </w:p>
        </w:tc>
        <w:tc>
          <w:tcPr>
            <w:tcW w:w="4733" w:type="dxa"/>
          </w:tcPr>
          <w:p w14:paraId="4089A139" w14:textId="77777777" w:rsidR="00C04CF6" w:rsidRDefault="00F03576">
            <w:pPr>
              <w:pStyle w:val="TableParagraph"/>
              <w:spacing w:line="261" w:lineRule="exact"/>
              <w:ind w:left="110"/>
              <w:rPr>
                <w:sz w:val="24"/>
              </w:rPr>
            </w:pPr>
            <w:r>
              <w:rPr>
                <w:sz w:val="24"/>
              </w:rPr>
              <w:t>Тепловая</w:t>
            </w:r>
            <w:r>
              <w:rPr>
                <w:spacing w:val="-5"/>
                <w:sz w:val="24"/>
              </w:rPr>
              <w:t xml:space="preserve"> </w:t>
            </w:r>
            <w:r>
              <w:rPr>
                <w:sz w:val="24"/>
              </w:rPr>
              <w:t>нагрузка</w:t>
            </w:r>
            <w:r>
              <w:rPr>
                <w:spacing w:val="-5"/>
                <w:sz w:val="24"/>
              </w:rPr>
              <w:t xml:space="preserve"> </w:t>
            </w:r>
            <w:r>
              <w:rPr>
                <w:spacing w:val="-2"/>
                <w:sz w:val="24"/>
              </w:rPr>
              <w:t>потребителей,</w:t>
            </w:r>
          </w:p>
          <w:p w14:paraId="7AFADE05" w14:textId="77777777" w:rsidR="00C04CF6" w:rsidRDefault="00F03576">
            <w:pPr>
              <w:pStyle w:val="TableParagraph"/>
              <w:spacing w:line="270" w:lineRule="exact"/>
              <w:ind w:left="110"/>
              <w:rPr>
                <w:sz w:val="24"/>
              </w:rPr>
            </w:pPr>
            <w:r>
              <w:rPr>
                <w:sz w:val="24"/>
              </w:rPr>
              <w:t>подключенных</w:t>
            </w:r>
            <w:r>
              <w:rPr>
                <w:spacing w:val="-4"/>
                <w:sz w:val="24"/>
              </w:rPr>
              <w:t xml:space="preserve"> </w:t>
            </w:r>
            <w:r>
              <w:rPr>
                <w:sz w:val="24"/>
              </w:rPr>
              <w:t>к</w:t>
            </w:r>
            <w:r>
              <w:rPr>
                <w:spacing w:val="-2"/>
                <w:sz w:val="24"/>
              </w:rPr>
              <w:t xml:space="preserve"> </w:t>
            </w:r>
            <w:r>
              <w:rPr>
                <w:sz w:val="24"/>
              </w:rPr>
              <w:t>тепловым</w:t>
            </w:r>
            <w:r>
              <w:rPr>
                <w:spacing w:val="-4"/>
                <w:sz w:val="24"/>
              </w:rPr>
              <w:t xml:space="preserve"> </w:t>
            </w:r>
            <w:r>
              <w:rPr>
                <w:sz w:val="24"/>
              </w:rPr>
              <w:t>сетям,</w:t>
            </w:r>
            <w:r>
              <w:rPr>
                <w:spacing w:val="-2"/>
                <w:sz w:val="24"/>
              </w:rPr>
              <w:t xml:space="preserve"> Гкал/час</w:t>
            </w:r>
          </w:p>
        </w:tc>
        <w:tc>
          <w:tcPr>
            <w:tcW w:w="4731" w:type="dxa"/>
          </w:tcPr>
          <w:p w14:paraId="05246F9D" w14:textId="77777777" w:rsidR="00C04CF6" w:rsidRDefault="00F03576">
            <w:pPr>
              <w:pStyle w:val="TableParagraph"/>
              <w:spacing w:before="124"/>
              <w:ind w:left="375" w:right="365"/>
              <w:jc w:val="center"/>
              <w:rPr>
                <w:sz w:val="24"/>
              </w:rPr>
            </w:pPr>
            <w:r>
              <w:rPr>
                <w:spacing w:val="-2"/>
                <w:sz w:val="24"/>
              </w:rPr>
              <w:t>0,193</w:t>
            </w:r>
          </w:p>
        </w:tc>
      </w:tr>
      <w:tr w:rsidR="00C04CF6" w14:paraId="31225F07" w14:textId="77777777">
        <w:trPr>
          <w:trHeight w:val="275"/>
        </w:trPr>
        <w:tc>
          <w:tcPr>
            <w:tcW w:w="675" w:type="dxa"/>
          </w:tcPr>
          <w:p w14:paraId="18AD29AE" w14:textId="77777777" w:rsidR="00C04CF6" w:rsidRDefault="00F03576">
            <w:pPr>
              <w:pStyle w:val="TableParagraph"/>
              <w:spacing w:line="256" w:lineRule="exact"/>
              <w:ind w:left="215"/>
              <w:rPr>
                <w:sz w:val="24"/>
              </w:rPr>
            </w:pPr>
            <w:r>
              <w:rPr>
                <w:spacing w:val="-5"/>
                <w:sz w:val="24"/>
              </w:rPr>
              <w:t>17</w:t>
            </w:r>
          </w:p>
        </w:tc>
        <w:tc>
          <w:tcPr>
            <w:tcW w:w="4733" w:type="dxa"/>
          </w:tcPr>
          <w:p w14:paraId="4624A58B" w14:textId="77777777" w:rsidR="00C04CF6" w:rsidRDefault="00F03576">
            <w:pPr>
              <w:pStyle w:val="TableParagraph"/>
              <w:spacing w:line="256" w:lineRule="exact"/>
              <w:ind w:left="110"/>
              <w:rPr>
                <w:sz w:val="24"/>
              </w:rPr>
            </w:pPr>
            <w:r>
              <w:rPr>
                <w:sz w:val="24"/>
              </w:rPr>
              <w:t>Эксплуатационный</w:t>
            </w:r>
            <w:r>
              <w:rPr>
                <w:spacing w:val="-7"/>
                <w:sz w:val="24"/>
              </w:rPr>
              <w:t xml:space="preserve"> </w:t>
            </w:r>
            <w:r>
              <w:rPr>
                <w:sz w:val="24"/>
              </w:rPr>
              <w:t>срок</w:t>
            </w:r>
            <w:r>
              <w:rPr>
                <w:spacing w:val="-5"/>
                <w:sz w:val="24"/>
              </w:rPr>
              <w:t xml:space="preserve"> </w:t>
            </w:r>
            <w:r>
              <w:rPr>
                <w:sz w:val="24"/>
              </w:rPr>
              <w:t>службы,</w:t>
            </w:r>
            <w:r>
              <w:rPr>
                <w:spacing w:val="-5"/>
                <w:sz w:val="24"/>
              </w:rPr>
              <w:t xml:space="preserve"> лет</w:t>
            </w:r>
          </w:p>
        </w:tc>
        <w:tc>
          <w:tcPr>
            <w:tcW w:w="4731" w:type="dxa"/>
          </w:tcPr>
          <w:p w14:paraId="06EF9B38" w14:textId="77777777" w:rsidR="00C04CF6" w:rsidRDefault="00F03576">
            <w:pPr>
              <w:pStyle w:val="TableParagraph"/>
              <w:spacing w:line="256" w:lineRule="exact"/>
              <w:ind w:left="375" w:right="368"/>
              <w:jc w:val="center"/>
              <w:rPr>
                <w:sz w:val="24"/>
              </w:rPr>
            </w:pPr>
            <w:r>
              <w:rPr>
                <w:spacing w:val="-5"/>
                <w:sz w:val="24"/>
              </w:rPr>
              <w:t>35</w:t>
            </w:r>
          </w:p>
        </w:tc>
      </w:tr>
      <w:tr w:rsidR="00C04CF6" w14:paraId="56B13FC4" w14:textId="77777777">
        <w:trPr>
          <w:trHeight w:val="278"/>
        </w:trPr>
        <w:tc>
          <w:tcPr>
            <w:tcW w:w="675" w:type="dxa"/>
          </w:tcPr>
          <w:p w14:paraId="0EA4656A" w14:textId="77777777" w:rsidR="00C04CF6" w:rsidRDefault="00F03576">
            <w:pPr>
              <w:pStyle w:val="TableParagraph"/>
              <w:spacing w:line="258" w:lineRule="exact"/>
              <w:ind w:left="215"/>
              <w:rPr>
                <w:sz w:val="24"/>
              </w:rPr>
            </w:pPr>
            <w:r>
              <w:rPr>
                <w:spacing w:val="-5"/>
                <w:sz w:val="24"/>
              </w:rPr>
              <w:t>18</w:t>
            </w:r>
          </w:p>
        </w:tc>
        <w:tc>
          <w:tcPr>
            <w:tcW w:w="4733" w:type="dxa"/>
          </w:tcPr>
          <w:p w14:paraId="53D34D20" w14:textId="77777777" w:rsidR="00C04CF6" w:rsidRDefault="00F03576">
            <w:pPr>
              <w:pStyle w:val="TableParagraph"/>
              <w:spacing w:line="258" w:lineRule="exact"/>
              <w:ind w:left="110"/>
              <w:rPr>
                <w:sz w:val="24"/>
              </w:rPr>
            </w:pPr>
            <w:r>
              <w:rPr>
                <w:sz w:val="24"/>
              </w:rPr>
              <w:t>Остаточный</w:t>
            </w:r>
            <w:r>
              <w:rPr>
                <w:spacing w:val="-9"/>
                <w:sz w:val="24"/>
              </w:rPr>
              <w:t xml:space="preserve"> </w:t>
            </w:r>
            <w:r>
              <w:rPr>
                <w:sz w:val="24"/>
              </w:rPr>
              <w:t>эксплуатационный</w:t>
            </w:r>
            <w:r>
              <w:rPr>
                <w:spacing w:val="-7"/>
                <w:sz w:val="24"/>
              </w:rPr>
              <w:t xml:space="preserve"> </w:t>
            </w:r>
            <w:r>
              <w:rPr>
                <w:sz w:val="24"/>
              </w:rPr>
              <w:t>ресурс,</w:t>
            </w:r>
            <w:r>
              <w:rPr>
                <w:spacing w:val="-7"/>
                <w:sz w:val="24"/>
              </w:rPr>
              <w:t xml:space="preserve"> </w:t>
            </w:r>
            <w:r>
              <w:rPr>
                <w:spacing w:val="-5"/>
                <w:sz w:val="24"/>
              </w:rPr>
              <w:t>лет</w:t>
            </w:r>
          </w:p>
        </w:tc>
        <w:tc>
          <w:tcPr>
            <w:tcW w:w="4731" w:type="dxa"/>
          </w:tcPr>
          <w:p w14:paraId="6C42B89D" w14:textId="77777777" w:rsidR="00C04CF6" w:rsidRDefault="00F03576">
            <w:pPr>
              <w:pStyle w:val="TableParagraph"/>
              <w:spacing w:line="258" w:lineRule="exact"/>
              <w:ind w:left="7"/>
              <w:jc w:val="center"/>
              <w:rPr>
                <w:sz w:val="24"/>
              </w:rPr>
            </w:pPr>
            <w:r>
              <w:rPr>
                <w:sz w:val="24"/>
              </w:rPr>
              <w:t>0</w:t>
            </w:r>
          </w:p>
        </w:tc>
      </w:tr>
      <w:tr w:rsidR="00C04CF6" w14:paraId="25FF93BA" w14:textId="77777777">
        <w:trPr>
          <w:trHeight w:val="275"/>
        </w:trPr>
        <w:tc>
          <w:tcPr>
            <w:tcW w:w="675" w:type="dxa"/>
          </w:tcPr>
          <w:p w14:paraId="68E82F39" w14:textId="77777777" w:rsidR="00C04CF6" w:rsidRDefault="00F03576">
            <w:pPr>
              <w:pStyle w:val="TableParagraph"/>
              <w:spacing w:line="256" w:lineRule="exact"/>
              <w:ind w:left="215"/>
              <w:rPr>
                <w:sz w:val="24"/>
              </w:rPr>
            </w:pPr>
            <w:r>
              <w:rPr>
                <w:spacing w:val="-5"/>
                <w:sz w:val="24"/>
              </w:rPr>
              <w:t>19</w:t>
            </w:r>
          </w:p>
        </w:tc>
        <w:tc>
          <w:tcPr>
            <w:tcW w:w="4733" w:type="dxa"/>
          </w:tcPr>
          <w:p w14:paraId="2E688290" w14:textId="77777777" w:rsidR="00C04CF6" w:rsidRDefault="00F03576">
            <w:pPr>
              <w:pStyle w:val="TableParagraph"/>
              <w:spacing w:line="256" w:lineRule="exact"/>
              <w:ind w:left="110"/>
              <w:rPr>
                <w:sz w:val="24"/>
              </w:rPr>
            </w:pPr>
            <w:r>
              <w:rPr>
                <w:sz w:val="24"/>
              </w:rPr>
              <w:t>Износ,</w:t>
            </w:r>
            <w:r>
              <w:rPr>
                <w:spacing w:val="-2"/>
                <w:sz w:val="24"/>
              </w:rPr>
              <w:t xml:space="preserve"> </w:t>
            </w:r>
            <w:r>
              <w:rPr>
                <w:spacing w:val="-10"/>
                <w:sz w:val="24"/>
              </w:rPr>
              <w:t>%</w:t>
            </w:r>
          </w:p>
        </w:tc>
        <w:tc>
          <w:tcPr>
            <w:tcW w:w="4731" w:type="dxa"/>
          </w:tcPr>
          <w:p w14:paraId="7A659484" w14:textId="77777777" w:rsidR="00C04CF6" w:rsidRDefault="00F03576">
            <w:pPr>
              <w:pStyle w:val="TableParagraph"/>
              <w:spacing w:line="256" w:lineRule="exact"/>
              <w:ind w:left="375" w:right="368"/>
              <w:jc w:val="center"/>
              <w:rPr>
                <w:sz w:val="24"/>
              </w:rPr>
            </w:pPr>
            <w:r>
              <w:rPr>
                <w:spacing w:val="-5"/>
                <w:sz w:val="24"/>
              </w:rPr>
              <w:t>10</w:t>
            </w:r>
          </w:p>
        </w:tc>
      </w:tr>
      <w:tr w:rsidR="00C04CF6" w14:paraId="6DCECB9F" w14:textId="77777777">
        <w:trPr>
          <w:trHeight w:val="275"/>
        </w:trPr>
        <w:tc>
          <w:tcPr>
            <w:tcW w:w="675" w:type="dxa"/>
          </w:tcPr>
          <w:p w14:paraId="58D2FF24" w14:textId="77777777" w:rsidR="00C04CF6" w:rsidRDefault="00F03576">
            <w:pPr>
              <w:pStyle w:val="TableParagraph"/>
              <w:spacing w:line="256" w:lineRule="exact"/>
              <w:ind w:left="215"/>
              <w:rPr>
                <w:sz w:val="24"/>
              </w:rPr>
            </w:pPr>
            <w:r>
              <w:rPr>
                <w:spacing w:val="-5"/>
                <w:sz w:val="24"/>
              </w:rPr>
              <w:t>20</w:t>
            </w:r>
          </w:p>
        </w:tc>
        <w:tc>
          <w:tcPr>
            <w:tcW w:w="4733" w:type="dxa"/>
          </w:tcPr>
          <w:p w14:paraId="3192E73D" w14:textId="77777777" w:rsidR="00C04CF6" w:rsidRDefault="00F03576">
            <w:pPr>
              <w:pStyle w:val="TableParagraph"/>
              <w:spacing w:line="256" w:lineRule="exact"/>
              <w:ind w:left="110"/>
              <w:rPr>
                <w:sz w:val="24"/>
              </w:rPr>
            </w:pPr>
            <w:r>
              <w:rPr>
                <w:spacing w:val="-2"/>
                <w:sz w:val="24"/>
              </w:rPr>
              <w:t>Состояние</w:t>
            </w:r>
          </w:p>
        </w:tc>
        <w:tc>
          <w:tcPr>
            <w:tcW w:w="4731" w:type="dxa"/>
          </w:tcPr>
          <w:p w14:paraId="6BBDDCDC" w14:textId="77777777" w:rsidR="00C04CF6" w:rsidRDefault="00F03576">
            <w:pPr>
              <w:pStyle w:val="TableParagraph"/>
              <w:spacing w:line="256" w:lineRule="exact"/>
              <w:ind w:left="375" w:right="368"/>
              <w:jc w:val="center"/>
              <w:rPr>
                <w:sz w:val="24"/>
              </w:rPr>
            </w:pPr>
            <w:r>
              <w:rPr>
                <w:sz w:val="24"/>
              </w:rPr>
              <w:t>Годны</w:t>
            </w:r>
            <w:r>
              <w:rPr>
                <w:spacing w:val="-2"/>
                <w:sz w:val="24"/>
              </w:rPr>
              <w:t xml:space="preserve"> </w:t>
            </w:r>
            <w:r>
              <w:rPr>
                <w:sz w:val="24"/>
              </w:rPr>
              <w:t>для</w:t>
            </w:r>
            <w:r>
              <w:rPr>
                <w:spacing w:val="-1"/>
                <w:sz w:val="24"/>
              </w:rPr>
              <w:t xml:space="preserve"> </w:t>
            </w:r>
            <w:r>
              <w:rPr>
                <w:spacing w:val="-2"/>
                <w:sz w:val="24"/>
              </w:rPr>
              <w:t>эксплуатации</w:t>
            </w:r>
          </w:p>
        </w:tc>
      </w:tr>
    </w:tbl>
    <w:p w14:paraId="31667B96" w14:textId="77777777" w:rsidR="00C04CF6" w:rsidRDefault="00F03576">
      <w:pPr>
        <w:pStyle w:val="a3"/>
        <w:spacing w:before="52"/>
        <w:ind w:right="689"/>
      </w:pPr>
      <w:r>
        <w:t>Вводные задвижки и шаровые краны на тепловых сетях муниципальных котельных рабочего поселка Тельма размещены в индивидуальных тепловых пунктах многоквартирных домов, индивидуальных жилых домов и общественных зданий потребителей тепловой энергии.</w:t>
      </w:r>
    </w:p>
    <w:p w14:paraId="43A007D4" w14:textId="77777777" w:rsidR="00C04CF6" w:rsidRDefault="00F03576">
      <w:pPr>
        <w:pStyle w:val="a3"/>
        <w:ind w:left="1381" w:firstLine="0"/>
      </w:pPr>
      <w:proofErr w:type="gramStart"/>
      <w:r>
        <w:t>График</w:t>
      </w:r>
      <w:r>
        <w:rPr>
          <w:spacing w:val="50"/>
        </w:rPr>
        <w:t xml:space="preserve">  </w:t>
      </w:r>
      <w:r>
        <w:t>регулирования</w:t>
      </w:r>
      <w:proofErr w:type="gramEnd"/>
      <w:r>
        <w:rPr>
          <w:spacing w:val="51"/>
        </w:rPr>
        <w:t xml:space="preserve">  </w:t>
      </w:r>
      <w:r>
        <w:t>отпуска</w:t>
      </w:r>
      <w:r>
        <w:rPr>
          <w:spacing w:val="50"/>
        </w:rPr>
        <w:t xml:space="preserve">  </w:t>
      </w:r>
      <w:r>
        <w:t>тепловой</w:t>
      </w:r>
      <w:r>
        <w:rPr>
          <w:spacing w:val="51"/>
        </w:rPr>
        <w:t xml:space="preserve">  </w:t>
      </w:r>
      <w:r>
        <w:t>энергии</w:t>
      </w:r>
      <w:r>
        <w:rPr>
          <w:spacing w:val="50"/>
        </w:rPr>
        <w:t xml:space="preserve">  </w:t>
      </w:r>
      <w:r>
        <w:t>в</w:t>
      </w:r>
      <w:r>
        <w:rPr>
          <w:spacing w:val="51"/>
        </w:rPr>
        <w:t xml:space="preserve">  </w:t>
      </w:r>
      <w:r>
        <w:t>тепловые</w:t>
      </w:r>
      <w:r>
        <w:rPr>
          <w:spacing w:val="49"/>
        </w:rPr>
        <w:t xml:space="preserve">  </w:t>
      </w:r>
      <w:r>
        <w:t>сети</w:t>
      </w:r>
      <w:r>
        <w:rPr>
          <w:spacing w:val="55"/>
        </w:rPr>
        <w:t xml:space="preserve">  </w:t>
      </w:r>
      <w:r>
        <w:rPr>
          <w:spacing w:val="-2"/>
        </w:rPr>
        <w:t>котельной</w:t>
      </w:r>
    </w:p>
    <w:p w14:paraId="6D591DCA" w14:textId="77777777" w:rsidR="00C04CF6" w:rsidRDefault="00F03576">
      <w:pPr>
        <w:pStyle w:val="a3"/>
        <w:ind w:right="689" w:firstLine="0"/>
      </w:pPr>
      <w:r>
        <w:t>«</w:t>
      </w:r>
      <w:proofErr w:type="spellStart"/>
      <w:r>
        <w:t>Тельминская</w:t>
      </w:r>
      <w:proofErr w:type="spellEnd"/>
      <w:r>
        <w:t xml:space="preserve"> швейная фабрика» (рабочий поселок Тельма, улица 3-я Советская, дом 1В) представлен на Рисунке 5.</w:t>
      </w:r>
    </w:p>
    <w:p w14:paraId="0ED8BD0E" w14:textId="77777777" w:rsidR="00C04CF6" w:rsidRDefault="00F03576">
      <w:pPr>
        <w:pStyle w:val="a3"/>
        <w:ind w:left="1681" w:right="690" w:firstLine="7880"/>
        <w:jc w:val="left"/>
      </w:pPr>
      <w:r>
        <w:t>Рисунок</w:t>
      </w:r>
      <w:r>
        <w:rPr>
          <w:spacing w:val="-15"/>
        </w:rPr>
        <w:t xml:space="preserve"> </w:t>
      </w:r>
      <w:r>
        <w:t>5 График регулирования отпуска тепловой энергии в тепловые сети котельной</w:t>
      </w:r>
    </w:p>
    <w:p w14:paraId="2BD98081" w14:textId="77777777" w:rsidR="00C04CF6" w:rsidRDefault="009A1B8C">
      <w:pPr>
        <w:pStyle w:val="a3"/>
        <w:ind w:left="1021" w:firstLine="0"/>
        <w:jc w:val="left"/>
      </w:pPr>
      <w:r>
        <w:pict w14:anchorId="6FF9ABCC">
          <v:group id="docshapegroup115" o:spid="_x0000_s1199" style="position:absolute;left:0;text-align:left;margin-left:62.1pt;margin-top:13.75pt;width:485.25pt;height:241.15pt;z-index:15733248;mso-position-horizontal-relative:page" coordorigin="1242,275" coordsize="9705,4823">
            <v:shape id="docshape116" o:spid="_x0000_s1209" style="position:absolute;left:2068;top:837;width:6629;height:3682" coordorigin="2069,837" coordsize="6629,3682" o:spt="100" adj="0,,0" path="m2129,4099r6569,m2129,3736r6569,m2129,3374r6569,m2129,3011r6569,m2129,2649r6569,m2129,2287r6569,m2129,1924r6569,m2129,1562r6569,m2129,1199r6569,m2129,837r6569,m2129,4461r,-3624m2069,4461r60,m2069,4099r60,m2069,3736r60,m2069,3374r60,m2069,3011r60,m2069,2649r60,m2069,2287r60,m2069,1924r60,m2069,1562r60,m2069,1199r60,m2069,837r60,m2129,4461r6569,m2129,4461r,58m2784,4461r,58m3442,4461r,58m4099,4461r,58m4757,4461r,58m5412,4461r,58m6070,4461r,58m6727,4461r,58m7385,4461r,58m8042,4461r,58m8698,4461r,58e" filled="f" strokecolor="#858585" strokeweight=".72pt">
              <v:stroke joinstyle="round"/>
              <v:formulas/>
              <v:path arrowok="t" o:connecttype="segments"/>
            </v:shape>
            <v:shape id="docshape117" o:spid="_x0000_s1208" style="position:absolute;left:2455;top:1019;width:5916;height:1268" coordorigin="2455,1019" coordsize="5916,1268" path="m2455,2287r658,l3770,2287r658,-8l5086,2044r655,-233l6398,1588r658,-221l7714,1147r657,-128e" filled="f" strokecolor="#497dba" strokeweight="2.16pt">
              <v:path arrowok="t"/>
            </v:shape>
            <v:shape id="docshape118" o:spid="_x0000_s1207" style="position:absolute;left:2455;top:1924;width:5916;height:783" coordorigin="2455,1924" coordsize="5916,783" path="m2455,2620r658,22l3770,2675r658,32l5086,2555r655,-146l6398,2270r658,-135l7714,2001r657,-77e" filled="f" strokecolor="#bd4a47" strokeweight="2.16pt">
              <v:path arrowok="t"/>
            </v:shape>
            <v:line id="_x0000_s1206" style="position:absolute" from="8803,1804" to="9187,1804" strokecolor="#497dba" strokeweight="2.16pt"/>
            <v:line id="_x0000_s1205" style="position:absolute" from="8803,2815" to="9187,2815" strokecolor="#bd4a47" strokeweight="2.16pt"/>
            <v:rect id="docshape119" o:spid="_x0000_s1204" style="position:absolute;left:1249;top:282;width:9690;height:4808" filled="f" strokecolor="#858585"/>
            <v:shape id="docshape120" o:spid="_x0000_s1203" type="#_x0000_t202" style="position:absolute;left:2593;top:417;width:7263;height:266" filled="f" stroked="f">
              <v:textbox inset="0,0,0,0">
                <w:txbxContent>
                  <w:p w14:paraId="694420ED" w14:textId="77777777" w:rsidR="009A1B8C" w:rsidRDefault="009A1B8C">
                    <w:pPr>
                      <w:spacing w:line="266" w:lineRule="exact"/>
                      <w:rPr>
                        <w:b/>
                        <w:sz w:val="24"/>
                      </w:rPr>
                    </w:pPr>
                    <w:r>
                      <w:rPr>
                        <w:b/>
                        <w:sz w:val="24"/>
                      </w:rPr>
                      <w:t>График</w:t>
                    </w:r>
                    <w:r>
                      <w:rPr>
                        <w:b/>
                        <w:spacing w:val="-13"/>
                        <w:sz w:val="24"/>
                      </w:rPr>
                      <w:t xml:space="preserve"> </w:t>
                    </w:r>
                    <w:proofErr w:type="spellStart"/>
                    <w:r>
                      <w:rPr>
                        <w:b/>
                        <w:sz w:val="24"/>
                      </w:rPr>
                      <w:t>пегулирования</w:t>
                    </w:r>
                    <w:proofErr w:type="spellEnd"/>
                    <w:r>
                      <w:rPr>
                        <w:b/>
                        <w:spacing w:val="-12"/>
                        <w:sz w:val="24"/>
                      </w:rPr>
                      <w:t xml:space="preserve"> </w:t>
                    </w:r>
                    <w:r>
                      <w:rPr>
                        <w:b/>
                        <w:sz w:val="24"/>
                      </w:rPr>
                      <w:t>отпуска</w:t>
                    </w:r>
                    <w:r>
                      <w:rPr>
                        <w:b/>
                        <w:spacing w:val="-15"/>
                        <w:sz w:val="24"/>
                      </w:rPr>
                      <w:t xml:space="preserve"> </w:t>
                    </w:r>
                    <w:r>
                      <w:rPr>
                        <w:b/>
                        <w:sz w:val="24"/>
                      </w:rPr>
                      <w:t>тепловой</w:t>
                    </w:r>
                    <w:r>
                      <w:rPr>
                        <w:b/>
                        <w:spacing w:val="-11"/>
                        <w:sz w:val="24"/>
                      </w:rPr>
                      <w:t xml:space="preserve"> </w:t>
                    </w:r>
                    <w:r>
                      <w:rPr>
                        <w:b/>
                        <w:sz w:val="24"/>
                      </w:rPr>
                      <w:t>энергии</w:t>
                    </w:r>
                    <w:r>
                      <w:rPr>
                        <w:b/>
                        <w:spacing w:val="-8"/>
                        <w:sz w:val="24"/>
                      </w:rPr>
                      <w:t xml:space="preserve"> </w:t>
                    </w:r>
                    <w:r>
                      <w:rPr>
                        <w:b/>
                        <w:sz w:val="24"/>
                      </w:rPr>
                      <w:t>в</w:t>
                    </w:r>
                    <w:r>
                      <w:rPr>
                        <w:b/>
                        <w:spacing w:val="-11"/>
                        <w:sz w:val="24"/>
                      </w:rPr>
                      <w:t xml:space="preserve"> </w:t>
                    </w:r>
                    <w:r>
                      <w:rPr>
                        <w:b/>
                        <w:sz w:val="24"/>
                      </w:rPr>
                      <w:t>тепловые</w:t>
                    </w:r>
                    <w:r>
                      <w:rPr>
                        <w:b/>
                        <w:spacing w:val="-12"/>
                        <w:sz w:val="24"/>
                      </w:rPr>
                      <w:t xml:space="preserve"> </w:t>
                    </w:r>
                    <w:r>
                      <w:rPr>
                        <w:b/>
                        <w:spacing w:val="-4"/>
                        <w:sz w:val="24"/>
                      </w:rPr>
                      <w:t>сети</w:t>
                    </w:r>
                  </w:p>
                </w:txbxContent>
              </v:textbox>
            </v:shape>
            <v:shape id="docshape121" o:spid="_x0000_s1202" type="#_x0000_t202" style="position:absolute;left:1656;top:722;width:322;height:3844" filled="f" stroked="f">
              <v:textbox inset="0,0,0,0">
                <w:txbxContent>
                  <w:p w14:paraId="7D799D2A" w14:textId="77777777" w:rsidR="009A1B8C" w:rsidRDefault="009A1B8C">
                    <w:pPr>
                      <w:spacing w:line="221" w:lineRule="exact"/>
                      <w:rPr>
                        <w:b/>
                        <w:sz w:val="20"/>
                      </w:rPr>
                    </w:pPr>
                    <w:r>
                      <w:rPr>
                        <w:b/>
                        <w:spacing w:val="-5"/>
                        <w:sz w:val="20"/>
                      </w:rPr>
                      <w:t>100</w:t>
                    </w:r>
                  </w:p>
                  <w:p w14:paraId="3D8F4CF8" w14:textId="77777777" w:rsidR="009A1B8C" w:rsidRDefault="009A1B8C">
                    <w:pPr>
                      <w:spacing w:before="132"/>
                      <w:ind w:left="99"/>
                      <w:rPr>
                        <w:b/>
                        <w:sz w:val="20"/>
                      </w:rPr>
                    </w:pPr>
                    <w:r>
                      <w:rPr>
                        <w:b/>
                        <w:spacing w:val="-5"/>
                        <w:sz w:val="20"/>
                      </w:rPr>
                      <w:t>90</w:t>
                    </w:r>
                  </w:p>
                  <w:p w14:paraId="3D88918C" w14:textId="77777777" w:rsidR="009A1B8C" w:rsidRDefault="009A1B8C">
                    <w:pPr>
                      <w:spacing w:before="133"/>
                      <w:ind w:left="99"/>
                      <w:rPr>
                        <w:b/>
                        <w:sz w:val="20"/>
                      </w:rPr>
                    </w:pPr>
                    <w:r>
                      <w:rPr>
                        <w:b/>
                        <w:spacing w:val="-5"/>
                        <w:sz w:val="20"/>
                      </w:rPr>
                      <w:t>80</w:t>
                    </w:r>
                  </w:p>
                  <w:p w14:paraId="3B447E54" w14:textId="77777777" w:rsidR="009A1B8C" w:rsidRDefault="009A1B8C">
                    <w:pPr>
                      <w:spacing w:before="131"/>
                      <w:ind w:left="99"/>
                      <w:rPr>
                        <w:b/>
                        <w:sz w:val="20"/>
                      </w:rPr>
                    </w:pPr>
                    <w:r>
                      <w:rPr>
                        <w:b/>
                        <w:spacing w:val="-5"/>
                        <w:sz w:val="20"/>
                      </w:rPr>
                      <w:t>70</w:t>
                    </w:r>
                  </w:p>
                  <w:p w14:paraId="4DAF2785" w14:textId="77777777" w:rsidR="009A1B8C" w:rsidRDefault="009A1B8C">
                    <w:pPr>
                      <w:spacing w:before="133"/>
                      <w:ind w:left="99"/>
                      <w:rPr>
                        <w:b/>
                        <w:sz w:val="20"/>
                      </w:rPr>
                    </w:pPr>
                    <w:r>
                      <w:rPr>
                        <w:b/>
                        <w:spacing w:val="-5"/>
                        <w:sz w:val="20"/>
                      </w:rPr>
                      <w:t>60</w:t>
                    </w:r>
                  </w:p>
                  <w:p w14:paraId="538BEC56" w14:textId="77777777" w:rsidR="009A1B8C" w:rsidRDefault="009A1B8C">
                    <w:pPr>
                      <w:spacing w:before="132"/>
                      <w:ind w:left="99"/>
                      <w:rPr>
                        <w:b/>
                        <w:sz w:val="20"/>
                      </w:rPr>
                    </w:pPr>
                    <w:r>
                      <w:rPr>
                        <w:b/>
                        <w:spacing w:val="-5"/>
                        <w:sz w:val="20"/>
                      </w:rPr>
                      <w:t>50</w:t>
                    </w:r>
                  </w:p>
                  <w:p w14:paraId="39F682F9" w14:textId="77777777" w:rsidR="009A1B8C" w:rsidRDefault="009A1B8C">
                    <w:pPr>
                      <w:spacing w:before="133"/>
                      <w:ind w:left="99"/>
                      <w:rPr>
                        <w:b/>
                        <w:sz w:val="20"/>
                      </w:rPr>
                    </w:pPr>
                    <w:r>
                      <w:rPr>
                        <w:b/>
                        <w:spacing w:val="-5"/>
                        <w:sz w:val="20"/>
                      </w:rPr>
                      <w:t>40</w:t>
                    </w:r>
                  </w:p>
                  <w:p w14:paraId="410B5B3B" w14:textId="77777777" w:rsidR="009A1B8C" w:rsidRDefault="009A1B8C">
                    <w:pPr>
                      <w:spacing w:before="132"/>
                      <w:ind w:left="99"/>
                      <w:rPr>
                        <w:b/>
                        <w:sz w:val="20"/>
                      </w:rPr>
                    </w:pPr>
                    <w:r>
                      <w:rPr>
                        <w:b/>
                        <w:spacing w:val="-5"/>
                        <w:sz w:val="20"/>
                      </w:rPr>
                      <w:t>30</w:t>
                    </w:r>
                  </w:p>
                  <w:p w14:paraId="6BB7B8ED" w14:textId="77777777" w:rsidR="009A1B8C" w:rsidRDefault="009A1B8C">
                    <w:pPr>
                      <w:spacing w:before="132"/>
                      <w:ind w:left="99"/>
                      <w:rPr>
                        <w:b/>
                        <w:sz w:val="20"/>
                      </w:rPr>
                    </w:pPr>
                    <w:r>
                      <w:rPr>
                        <w:b/>
                        <w:spacing w:val="-5"/>
                        <w:sz w:val="20"/>
                      </w:rPr>
                      <w:t>20</w:t>
                    </w:r>
                  </w:p>
                  <w:p w14:paraId="023E5BC8" w14:textId="77777777" w:rsidR="009A1B8C" w:rsidRDefault="009A1B8C">
                    <w:pPr>
                      <w:spacing w:before="132"/>
                      <w:ind w:left="99"/>
                      <w:rPr>
                        <w:b/>
                        <w:sz w:val="20"/>
                      </w:rPr>
                    </w:pPr>
                    <w:r>
                      <w:rPr>
                        <w:b/>
                        <w:spacing w:val="-5"/>
                        <w:sz w:val="20"/>
                      </w:rPr>
                      <w:t>10</w:t>
                    </w:r>
                  </w:p>
                  <w:p w14:paraId="2D53A88D" w14:textId="77777777" w:rsidR="009A1B8C" w:rsidRDefault="009A1B8C">
                    <w:pPr>
                      <w:spacing w:before="132"/>
                      <w:ind w:left="200"/>
                      <w:rPr>
                        <w:b/>
                        <w:sz w:val="20"/>
                      </w:rPr>
                    </w:pPr>
                    <w:r>
                      <w:rPr>
                        <w:b/>
                        <w:w w:val="99"/>
                        <w:sz w:val="20"/>
                      </w:rPr>
                      <w:t>0</w:t>
                    </w:r>
                  </w:p>
                </w:txbxContent>
              </v:textbox>
            </v:shape>
            <v:shape id="docshape122" o:spid="_x0000_s1201" type="#_x0000_t202" style="position:absolute;left:9229;top:1698;width:1579;height:1920" filled="f" stroked="f">
              <v:textbox inset="0,0,0,0">
                <w:txbxContent>
                  <w:p w14:paraId="31E216B0" w14:textId="77777777" w:rsidR="009A1B8C" w:rsidRDefault="009A1B8C">
                    <w:pPr>
                      <w:spacing w:line="221" w:lineRule="exact"/>
                      <w:rPr>
                        <w:b/>
                        <w:sz w:val="20"/>
                      </w:rPr>
                    </w:pPr>
                    <w:r>
                      <w:rPr>
                        <w:b/>
                        <w:spacing w:val="-2"/>
                        <w:sz w:val="20"/>
                      </w:rPr>
                      <w:t>Температура</w:t>
                    </w:r>
                  </w:p>
                  <w:p w14:paraId="498D3946" w14:textId="77777777" w:rsidR="009A1B8C" w:rsidRDefault="009A1B8C">
                    <w:pPr>
                      <w:ind w:right="13"/>
                      <w:rPr>
                        <w:b/>
                        <w:sz w:val="20"/>
                      </w:rPr>
                    </w:pPr>
                    <w:r>
                      <w:rPr>
                        <w:b/>
                        <w:sz w:val="20"/>
                      </w:rPr>
                      <w:t xml:space="preserve">сетевой воды в </w:t>
                    </w:r>
                    <w:r>
                      <w:rPr>
                        <w:b/>
                        <w:spacing w:val="-2"/>
                        <w:sz w:val="20"/>
                      </w:rPr>
                      <w:t xml:space="preserve">подающем </w:t>
                    </w:r>
                    <w:r>
                      <w:rPr>
                        <w:b/>
                        <w:sz w:val="20"/>
                      </w:rPr>
                      <w:t>трубопроводе,</w:t>
                    </w:r>
                    <w:r>
                      <w:rPr>
                        <w:b/>
                        <w:spacing w:val="-13"/>
                        <w:sz w:val="20"/>
                      </w:rPr>
                      <w:t xml:space="preserve"> </w:t>
                    </w:r>
                    <w:r>
                      <w:rPr>
                        <w:b/>
                        <w:sz w:val="20"/>
                      </w:rPr>
                      <w:t>°С</w:t>
                    </w:r>
                  </w:p>
                  <w:p w14:paraId="49DB1C61" w14:textId="77777777" w:rsidR="009A1B8C" w:rsidRDefault="009A1B8C">
                    <w:pPr>
                      <w:spacing w:before="90"/>
                      <w:rPr>
                        <w:b/>
                        <w:sz w:val="20"/>
                      </w:rPr>
                    </w:pPr>
                    <w:r>
                      <w:rPr>
                        <w:b/>
                        <w:spacing w:val="-2"/>
                        <w:sz w:val="20"/>
                      </w:rPr>
                      <w:t>Температура</w:t>
                    </w:r>
                  </w:p>
                  <w:p w14:paraId="75DC88EE" w14:textId="77777777" w:rsidR="009A1B8C" w:rsidRDefault="009A1B8C">
                    <w:pPr>
                      <w:ind w:right="13"/>
                      <w:rPr>
                        <w:b/>
                        <w:sz w:val="20"/>
                      </w:rPr>
                    </w:pPr>
                    <w:r>
                      <w:rPr>
                        <w:b/>
                        <w:sz w:val="20"/>
                      </w:rPr>
                      <w:t xml:space="preserve">сетевой воды в </w:t>
                    </w:r>
                    <w:r>
                      <w:rPr>
                        <w:b/>
                        <w:spacing w:val="-2"/>
                        <w:sz w:val="20"/>
                      </w:rPr>
                      <w:t xml:space="preserve">обратном </w:t>
                    </w:r>
                    <w:r>
                      <w:rPr>
                        <w:b/>
                        <w:sz w:val="20"/>
                      </w:rPr>
                      <w:t>трубопроводе,</w:t>
                    </w:r>
                    <w:r>
                      <w:rPr>
                        <w:b/>
                        <w:spacing w:val="-13"/>
                        <w:sz w:val="20"/>
                      </w:rPr>
                      <w:t xml:space="preserve"> </w:t>
                    </w:r>
                    <w:r>
                      <w:rPr>
                        <w:b/>
                        <w:sz w:val="20"/>
                      </w:rPr>
                      <w:t>°С</w:t>
                    </w:r>
                  </w:p>
                </w:txbxContent>
              </v:textbox>
            </v:shape>
            <v:shape id="docshape123" o:spid="_x0000_s1200" type="#_x0000_t202" style="position:absolute;left:2405;top:4580;width:6117;height:483" filled="f" stroked="f">
              <v:textbox inset="0,0,0,0">
                <w:txbxContent>
                  <w:p w14:paraId="0700BC8C" w14:textId="77777777" w:rsidR="009A1B8C" w:rsidRDefault="009A1B8C">
                    <w:pPr>
                      <w:tabs>
                        <w:tab w:val="left" w:pos="656"/>
                        <w:tab w:val="left" w:pos="1314"/>
                        <w:tab w:val="left" w:pos="1938"/>
                        <w:tab w:val="left" w:pos="2545"/>
                        <w:tab w:val="left" w:pos="3202"/>
                        <w:tab w:val="left" w:pos="3860"/>
                        <w:tab w:val="left" w:pos="4517"/>
                        <w:tab w:val="left" w:pos="5174"/>
                        <w:tab w:val="left" w:pos="5831"/>
                      </w:tabs>
                      <w:spacing w:line="221" w:lineRule="exact"/>
                      <w:ind w:right="18"/>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spacing w:val="-5"/>
                        <w:w w:val="95"/>
                        <w:sz w:val="20"/>
                      </w:rPr>
                      <w:t>-</w:t>
                    </w:r>
                    <w:r>
                      <w:rPr>
                        <w:b/>
                        <w:spacing w:val="-5"/>
                        <w:sz w:val="20"/>
                      </w:rPr>
                      <w:t>33</w:t>
                    </w:r>
                  </w:p>
                  <w:p w14:paraId="424DF65D" w14:textId="77777777" w:rsidR="009A1B8C" w:rsidRDefault="009A1B8C">
                    <w:pPr>
                      <w:spacing w:before="31"/>
                      <w:ind w:left="56" w:right="18"/>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°С</w:t>
                    </w:r>
                  </w:p>
                </w:txbxContent>
              </v:textbox>
            </v:shape>
            <w10:wrap anchorx="page"/>
          </v:group>
        </w:pict>
      </w:r>
      <w:r>
        <w:pict w14:anchorId="5840A985">
          <v:shape id="docshape124" o:spid="_x0000_s1198" type="#_x0000_t202" style="position:absolute;left:0;text-align:left;margin-left:69.1pt;margin-top:58.75pt;width:13.05pt;height:149.4pt;z-index:15733760;mso-position-horizontal-relative:page" filled="f" stroked="f">
            <v:textbox style="layout-flow:vertical;mso-layout-flow-alt:bottom-to-top" inset="0,0,0,0">
              <w:txbxContent>
                <w:p w14:paraId="1675AC32" w14:textId="77777777" w:rsidR="009A1B8C" w:rsidRDefault="009A1B8C">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°С</w:t>
                  </w:r>
                </w:p>
              </w:txbxContent>
            </v:textbox>
            <w10:wrap anchorx="page"/>
          </v:shape>
        </w:pict>
      </w:r>
      <w:r w:rsidR="00F03576">
        <w:t>«</w:t>
      </w:r>
      <w:proofErr w:type="spellStart"/>
      <w:r w:rsidR="00F03576">
        <w:t>Тельминская</w:t>
      </w:r>
      <w:proofErr w:type="spellEnd"/>
      <w:r w:rsidR="00F03576">
        <w:rPr>
          <w:spacing w:val="-5"/>
        </w:rPr>
        <w:t xml:space="preserve"> </w:t>
      </w:r>
      <w:r w:rsidR="00F03576">
        <w:t>швейная фабрика»</w:t>
      </w:r>
      <w:r w:rsidR="00F03576">
        <w:rPr>
          <w:spacing w:val="-10"/>
        </w:rPr>
        <w:t xml:space="preserve"> </w:t>
      </w:r>
      <w:r w:rsidR="00F03576">
        <w:t>(рабочий</w:t>
      </w:r>
      <w:r w:rsidR="00F03576">
        <w:rPr>
          <w:spacing w:val="-1"/>
        </w:rPr>
        <w:t xml:space="preserve"> </w:t>
      </w:r>
      <w:r w:rsidR="00F03576">
        <w:t>поселок</w:t>
      </w:r>
      <w:r w:rsidR="00F03576">
        <w:rPr>
          <w:spacing w:val="-3"/>
        </w:rPr>
        <w:t xml:space="preserve"> </w:t>
      </w:r>
      <w:r w:rsidR="00F03576">
        <w:t>Тельма,</w:t>
      </w:r>
      <w:r w:rsidR="00F03576">
        <w:rPr>
          <w:spacing w:val="2"/>
        </w:rPr>
        <w:t xml:space="preserve"> </w:t>
      </w:r>
      <w:r w:rsidR="00F03576">
        <w:t>улица</w:t>
      </w:r>
      <w:r w:rsidR="00F03576">
        <w:rPr>
          <w:spacing w:val="-4"/>
        </w:rPr>
        <w:t xml:space="preserve"> </w:t>
      </w:r>
      <w:r w:rsidR="00F03576">
        <w:t>3-я Советская,</w:t>
      </w:r>
      <w:r w:rsidR="00F03576">
        <w:rPr>
          <w:spacing w:val="-2"/>
        </w:rPr>
        <w:t xml:space="preserve"> </w:t>
      </w:r>
      <w:r w:rsidR="00F03576">
        <w:t>дом</w:t>
      </w:r>
      <w:r w:rsidR="00F03576">
        <w:rPr>
          <w:spacing w:val="-2"/>
        </w:rPr>
        <w:t xml:space="preserve"> </w:t>
      </w:r>
      <w:r w:rsidR="00F03576">
        <w:rPr>
          <w:spacing w:val="-5"/>
        </w:rPr>
        <w:t>1В)</w:t>
      </w:r>
    </w:p>
    <w:p w14:paraId="5223941A" w14:textId="77777777" w:rsidR="00C04CF6" w:rsidRDefault="00C04CF6">
      <w:pPr>
        <w:pStyle w:val="a3"/>
        <w:ind w:left="0" w:firstLine="0"/>
        <w:jc w:val="left"/>
        <w:rPr>
          <w:sz w:val="26"/>
        </w:rPr>
      </w:pPr>
    </w:p>
    <w:p w14:paraId="39F58EF9" w14:textId="77777777" w:rsidR="00C04CF6" w:rsidRDefault="00C04CF6">
      <w:pPr>
        <w:pStyle w:val="a3"/>
        <w:ind w:left="0" w:firstLine="0"/>
        <w:jc w:val="left"/>
        <w:rPr>
          <w:sz w:val="26"/>
        </w:rPr>
      </w:pPr>
    </w:p>
    <w:p w14:paraId="1C7AC505" w14:textId="77777777" w:rsidR="00C04CF6" w:rsidRDefault="00C04CF6">
      <w:pPr>
        <w:pStyle w:val="a3"/>
        <w:ind w:left="0" w:firstLine="0"/>
        <w:jc w:val="left"/>
        <w:rPr>
          <w:sz w:val="26"/>
        </w:rPr>
      </w:pPr>
    </w:p>
    <w:p w14:paraId="2CE50D23" w14:textId="77777777" w:rsidR="00C04CF6" w:rsidRDefault="00C04CF6">
      <w:pPr>
        <w:pStyle w:val="a3"/>
        <w:ind w:left="0" w:firstLine="0"/>
        <w:jc w:val="left"/>
        <w:rPr>
          <w:sz w:val="26"/>
        </w:rPr>
      </w:pPr>
    </w:p>
    <w:p w14:paraId="6A35B3A8" w14:textId="77777777" w:rsidR="00C04CF6" w:rsidRDefault="00C04CF6">
      <w:pPr>
        <w:pStyle w:val="a3"/>
        <w:ind w:left="0" w:firstLine="0"/>
        <w:jc w:val="left"/>
        <w:rPr>
          <w:sz w:val="26"/>
        </w:rPr>
      </w:pPr>
    </w:p>
    <w:p w14:paraId="293A19DC" w14:textId="77777777" w:rsidR="00C04CF6" w:rsidRDefault="00C04CF6">
      <w:pPr>
        <w:pStyle w:val="a3"/>
        <w:ind w:left="0" w:firstLine="0"/>
        <w:jc w:val="left"/>
        <w:rPr>
          <w:sz w:val="26"/>
        </w:rPr>
      </w:pPr>
    </w:p>
    <w:p w14:paraId="34FEE0FE" w14:textId="77777777" w:rsidR="00C04CF6" w:rsidRDefault="00C04CF6">
      <w:pPr>
        <w:pStyle w:val="a3"/>
        <w:ind w:left="0" w:firstLine="0"/>
        <w:jc w:val="left"/>
        <w:rPr>
          <w:sz w:val="26"/>
        </w:rPr>
      </w:pPr>
    </w:p>
    <w:p w14:paraId="310A4279" w14:textId="77777777" w:rsidR="00C04CF6" w:rsidRDefault="00C04CF6">
      <w:pPr>
        <w:pStyle w:val="a3"/>
        <w:ind w:left="0" w:firstLine="0"/>
        <w:jc w:val="left"/>
        <w:rPr>
          <w:sz w:val="26"/>
        </w:rPr>
      </w:pPr>
    </w:p>
    <w:p w14:paraId="71A4D965" w14:textId="77777777" w:rsidR="00C04CF6" w:rsidRDefault="00C04CF6">
      <w:pPr>
        <w:pStyle w:val="a3"/>
        <w:ind w:left="0" w:firstLine="0"/>
        <w:jc w:val="left"/>
        <w:rPr>
          <w:sz w:val="26"/>
        </w:rPr>
      </w:pPr>
    </w:p>
    <w:p w14:paraId="5C34F5CB" w14:textId="77777777" w:rsidR="00C04CF6" w:rsidRDefault="00C04CF6">
      <w:pPr>
        <w:pStyle w:val="a3"/>
        <w:ind w:left="0" w:firstLine="0"/>
        <w:jc w:val="left"/>
        <w:rPr>
          <w:sz w:val="26"/>
        </w:rPr>
      </w:pPr>
    </w:p>
    <w:p w14:paraId="76C6618E" w14:textId="77777777" w:rsidR="00C04CF6" w:rsidRDefault="00C04CF6">
      <w:pPr>
        <w:pStyle w:val="a3"/>
        <w:ind w:left="0" w:firstLine="0"/>
        <w:jc w:val="left"/>
        <w:rPr>
          <w:sz w:val="26"/>
        </w:rPr>
      </w:pPr>
    </w:p>
    <w:p w14:paraId="33998B9C" w14:textId="77777777" w:rsidR="00C04CF6" w:rsidRDefault="00C04CF6">
      <w:pPr>
        <w:pStyle w:val="a3"/>
        <w:ind w:left="0" w:firstLine="0"/>
        <w:jc w:val="left"/>
        <w:rPr>
          <w:sz w:val="26"/>
        </w:rPr>
      </w:pPr>
    </w:p>
    <w:p w14:paraId="248D9F70" w14:textId="77777777" w:rsidR="00C04CF6" w:rsidRDefault="00C04CF6">
      <w:pPr>
        <w:pStyle w:val="a3"/>
        <w:ind w:left="0" w:firstLine="0"/>
        <w:jc w:val="left"/>
        <w:rPr>
          <w:sz w:val="26"/>
        </w:rPr>
      </w:pPr>
    </w:p>
    <w:p w14:paraId="682A5544" w14:textId="77777777" w:rsidR="00C04CF6" w:rsidRDefault="00C04CF6">
      <w:pPr>
        <w:pStyle w:val="a3"/>
        <w:ind w:left="0" w:firstLine="0"/>
        <w:jc w:val="left"/>
        <w:rPr>
          <w:sz w:val="26"/>
        </w:rPr>
      </w:pPr>
    </w:p>
    <w:p w14:paraId="3B15F9C7" w14:textId="77777777" w:rsidR="00C04CF6" w:rsidRDefault="00C04CF6">
      <w:pPr>
        <w:pStyle w:val="a3"/>
        <w:ind w:left="0" w:firstLine="0"/>
        <w:jc w:val="left"/>
        <w:rPr>
          <w:sz w:val="26"/>
        </w:rPr>
      </w:pPr>
    </w:p>
    <w:p w14:paraId="551C2C98" w14:textId="77777777" w:rsidR="00C04CF6" w:rsidRDefault="00C04CF6">
      <w:pPr>
        <w:pStyle w:val="a3"/>
        <w:spacing w:before="4"/>
        <w:ind w:left="0" w:firstLine="0"/>
        <w:jc w:val="left"/>
        <w:rPr>
          <w:sz w:val="33"/>
        </w:rPr>
      </w:pPr>
    </w:p>
    <w:p w14:paraId="34E7B33D" w14:textId="77777777" w:rsidR="00C04CF6" w:rsidRDefault="00F03576">
      <w:pPr>
        <w:pStyle w:val="a3"/>
        <w:tabs>
          <w:tab w:val="left" w:pos="2371"/>
          <w:tab w:val="left" w:pos="4112"/>
          <w:tab w:val="left" w:pos="5136"/>
          <w:tab w:val="left" w:pos="6304"/>
          <w:tab w:val="left" w:pos="7343"/>
          <w:tab w:val="left" w:pos="7678"/>
          <w:tab w:val="left" w:pos="8861"/>
          <w:tab w:val="left" w:pos="9540"/>
        </w:tabs>
        <w:ind w:left="1381" w:firstLine="0"/>
        <w:jc w:val="left"/>
      </w:pPr>
      <w:r>
        <w:rPr>
          <w:spacing w:val="-2"/>
        </w:rPr>
        <w:t>График</w:t>
      </w:r>
      <w:r>
        <w:tab/>
      </w:r>
      <w:r>
        <w:rPr>
          <w:spacing w:val="-2"/>
        </w:rPr>
        <w:t>регулирования</w:t>
      </w:r>
      <w:r>
        <w:tab/>
      </w:r>
      <w:r>
        <w:rPr>
          <w:spacing w:val="-2"/>
        </w:rPr>
        <w:t>отпуска</w:t>
      </w:r>
      <w:r>
        <w:tab/>
      </w:r>
      <w:r>
        <w:rPr>
          <w:spacing w:val="-2"/>
        </w:rPr>
        <w:t>тепловой</w:t>
      </w:r>
      <w:r>
        <w:tab/>
      </w:r>
      <w:r>
        <w:rPr>
          <w:spacing w:val="-2"/>
        </w:rPr>
        <w:t>энергии</w:t>
      </w:r>
      <w:r>
        <w:tab/>
      </w:r>
      <w:r>
        <w:rPr>
          <w:spacing w:val="-10"/>
        </w:rPr>
        <w:t>в</w:t>
      </w:r>
      <w:r>
        <w:tab/>
      </w:r>
      <w:r>
        <w:rPr>
          <w:spacing w:val="-2"/>
        </w:rPr>
        <w:t>тепловые</w:t>
      </w:r>
      <w:r>
        <w:tab/>
      </w:r>
      <w:r>
        <w:rPr>
          <w:spacing w:val="-4"/>
        </w:rPr>
        <w:t>сети</w:t>
      </w:r>
      <w:r>
        <w:tab/>
      </w:r>
      <w:r>
        <w:rPr>
          <w:spacing w:val="-2"/>
        </w:rPr>
        <w:t>котельной</w:t>
      </w:r>
    </w:p>
    <w:p w14:paraId="37D3F3D7" w14:textId="77777777" w:rsidR="00C04CF6" w:rsidRDefault="00F03576">
      <w:pPr>
        <w:pStyle w:val="a3"/>
        <w:ind w:right="685" w:firstLine="0"/>
        <w:jc w:val="left"/>
      </w:pPr>
      <w:r>
        <w:t>«</w:t>
      </w:r>
      <w:proofErr w:type="spellStart"/>
      <w:r>
        <w:t>Тельминская</w:t>
      </w:r>
      <w:proofErr w:type="spellEnd"/>
      <w:r>
        <w:rPr>
          <w:spacing w:val="40"/>
        </w:rPr>
        <w:t xml:space="preserve"> </w:t>
      </w:r>
      <w:r>
        <w:t>швейная</w:t>
      </w:r>
      <w:r>
        <w:rPr>
          <w:spacing w:val="40"/>
        </w:rPr>
        <w:t xml:space="preserve"> </w:t>
      </w:r>
      <w:r>
        <w:t>фабрика»</w:t>
      </w:r>
      <w:r>
        <w:rPr>
          <w:spacing w:val="40"/>
        </w:rPr>
        <w:t xml:space="preserve"> </w:t>
      </w:r>
      <w:r>
        <w:t>(рабочий</w:t>
      </w:r>
      <w:r>
        <w:rPr>
          <w:spacing w:val="40"/>
        </w:rPr>
        <w:t xml:space="preserve"> </w:t>
      </w:r>
      <w:r>
        <w:t>поселок</w:t>
      </w:r>
      <w:r>
        <w:rPr>
          <w:spacing w:val="40"/>
        </w:rPr>
        <w:t xml:space="preserve"> </w:t>
      </w:r>
      <w:r>
        <w:t>Тельма,</w:t>
      </w:r>
      <w:r>
        <w:rPr>
          <w:spacing w:val="40"/>
        </w:rPr>
        <w:t xml:space="preserve"> </w:t>
      </w:r>
      <w:r>
        <w:t>улица</w:t>
      </w:r>
      <w:r>
        <w:rPr>
          <w:spacing w:val="40"/>
        </w:rPr>
        <w:t xml:space="preserve"> </w:t>
      </w:r>
      <w:r>
        <w:t>3-я</w:t>
      </w:r>
      <w:r>
        <w:rPr>
          <w:spacing w:val="40"/>
        </w:rPr>
        <w:t xml:space="preserve"> </w:t>
      </w:r>
      <w:r>
        <w:t>Советская,</w:t>
      </w:r>
      <w:r>
        <w:rPr>
          <w:spacing w:val="40"/>
        </w:rPr>
        <w:t xml:space="preserve"> </w:t>
      </w:r>
      <w:r>
        <w:t>дом</w:t>
      </w:r>
      <w:r>
        <w:rPr>
          <w:spacing w:val="40"/>
        </w:rPr>
        <w:t xml:space="preserve"> </w:t>
      </w:r>
      <w:r>
        <w:t>1В)</w:t>
      </w:r>
      <w:r>
        <w:rPr>
          <w:spacing w:val="80"/>
        </w:rPr>
        <w:t xml:space="preserve"> </w:t>
      </w:r>
      <w:r>
        <w:t>выбран</w:t>
      </w:r>
      <w:r>
        <w:rPr>
          <w:spacing w:val="76"/>
          <w:w w:val="150"/>
        </w:rPr>
        <w:t xml:space="preserve"> </w:t>
      </w:r>
      <w:r>
        <w:t>на</w:t>
      </w:r>
      <w:r>
        <w:rPr>
          <w:spacing w:val="76"/>
          <w:w w:val="150"/>
        </w:rPr>
        <w:t xml:space="preserve"> </w:t>
      </w:r>
      <w:r>
        <w:t>основании</w:t>
      </w:r>
      <w:r>
        <w:rPr>
          <w:spacing w:val="76"/>
          <w:w w:val="150"/>
        </w:rPr>
        <w:t xml:space="preserve"> </w:t>
      </w:r>
      <w:r>
        <w:t>климатических</w:t>
      </w:r>
      <w:r>
        <w:rPr>
          <w:spacing w:val="79"/>
          <w:w w:val="150"/>
        </w:rPr>
        <w:t xml:space="preserve"> </w:t>
      </w:r>
      <w:proofErr w:type="gramStart"/>
      <w:r>
        <w:t>параметров</w:t>
      </w:r>
      <w:r>
        <w:rPr>
          <w:spacing w:val="25"/>
        </w:rPr>
        <w:t xml:space="preserve">  </w:t>
      </w:r>
      <w:r>
        <w:t>отопительного</w:t>
      </w:r>
      <w:proofErr w:type="gramEnd"/>
      <w:r>
        <w:rPr>
          <w:spacing w:val="78"/>
          <w:w w:val="150"/>
        </w:rPr>
        <w:t xml:space="preserve"> </w:t>
      </w:r>
      <w:r>
        <w:t>периода</w:t>
      </w:r>
      <w:r>
        <w:rPr>
          <w:spacing w:val="76"/>
          <w:w w:val="150"/>
        </w:rPr>
        <w:t xml:space="preserve"> </w:t>
      </w:r>
      <w:r>
        <w:t>на</w:t>
      </w:r>
      <w:r>
        <w:rPr>
          <w:spacing w:val="77"/>
          <w:w w:val="150"/>
        </w:rPr>
        <w:t xml:space="preserve"> </w:t>
      </w:r>
      <w:r>
        <w:rPr>
          <w:spacing w:val="-2"/>
        </w:rPr>
        <w:t>территории</w:t>
      </w:r>
    </w:p>
    <w:p w14:paraId="593E6049" w14:textId="77777777" w:rsidR="00C04CF6" w:rsidRDefault="00C04CF6">
      <w:pPr>
        <w:sectPr w:rsidR="00C04CF6">
          <w:type w:val="continuous"/>
          <w:pgSz w:w="11910" w:h="16840"/>
          <w:pgMar w:top="840" w:right="160" w:bottom="540" w:left="460" w:header="0" w:footer="348" w:gutter="0"/>
          <w:cols w:space="720"/>
        </w:sectPr>
      </w:pPr>
    </w:p>
    <w:p w14:paraId="4900C0E9" w14:textId="77777777" w:rsidR="00C04CF6" w:rsidRDefault="00F03576">
      <w:pPr>
        <w:pStyle w:val="a3"/>
        <w:spacing w:before="65"/>
        <w:ind w:right="689" w:firstLine="0"/>
      </w:pPr>
      <w:proofErr w:type="spellStart"/>
      <w:r>
        <w:lastRenderedPageBreak/>
        <w:t>Тельминского</w:t>
      </w:r>
      <w:proofErr w:type="spellEnd"/>
      <w:r>
        <w:t xml:space="preserve"> муниципального образования, предусмотренных СНиП 23-01-99 «Строительная климатология», справочных данных температуры воды, подаваемой в систему</w:t>
      </w:r>
      <w:r>
        <w:rPr>
          <w:spacing w:val="-1"/>
        </w:rPr>
        <w:t xml:space="preserve"> </w:t>
      </w:r>
      <w:r>
        <w:t>теплоснабжения, и температуры сетевой воды в обратном трубопроводе по температурному графику 95-70 °С.</w:t>
      </w:r>
    </w:p>
    <w:p w14:paraId="3CF5962B" w14:textId="77777777" w:rsidR="00C04CF6" w:rsidRDefault="00F03576">
      <w:pPr>
        <w:pStyle w:val="a3"/>
        <w:spacing w:before="1"/>
        <w:ind w:left="1381" w:firstLine="0"/>
      </w:pPr>
      <w:proofErr w:type="gramStart"/>
      <w:r>
        <w:t>График</w:t>
      </w:r>
      <w:r>
        <w:rPr>
          <w:spacing w:val="50"/>
        </w:rPr>
        <w:t xml:space="preserve">  </w:t>
      </w:r>
      <w:r>
        <w:t>регулирования</w:t>
      </w:r>
      <w:proofErr w:type="gramEnd"/>
      <w:r>
        <w:rPr>
          <w:spacing w:val="51"/>
        </w:rPr>
        <w:t xml:space="preserve">  </w:t>
      </w:r>
      <w:r>
        <w:t>отпуска</w:t>
      </w:r>
      <w:r>
        <w:rPr>
          <w:spacing w:val="50"/>
        </w:rPr>
        <w:t xml:space="preserve">  </w:t>
      </w:r>
      <w:r>
        <w:t>тепловой</w:t>
      </w:r>
      <w:r>
        <w:rPr>
          <w:spacing w:val="51"/>
        </w:rPr>
        <w:t xml:space="preserve">  </w:t>
      </w:r>
      <w:r>
        <w:t>энергии</w:t>
      </w:r>
      <w:r>
        <w:rPr>
          <w:spacing w:val="50"/>
        </w:rPr>
        <w:t xml:space="preserve">  </w:t>
      </w:r>
      <w:r>
        <w:t>в</w:t>
      </w:r>
      <w:r>
        <w:rPr>
          <w:spacing w:val="51"/>
        </w:rPr>
        <w:t xml:space="preserve">  </w:t>
      </w:r>
      <w:r>
        <w:t>тепловые</w:t>
      </w:r>
      <w:r>
        <w:rPr>
          <w:spacing w:val="49"/>
        </w:rPr>
        <w:t xml:space="preserve">  </w:t>
      </w:r>
      <w:r>
        <w:t>сети</w:t>
      </w:r>
      <w:r>
        <w:rPr>
          <w:spacing w:val="51"/>
        </w:rPr>
        <w:t xml:space="preserve">  </w:t>
      </w:r>
      <w:r>
        <w:rPr>
          <w:spacing w:val="-2"/>
        </w:rPr>
        <w:t>котельной</w:t>
      </w:r>
    </w:p>
    <w:p w14:paraId="348EBC33" w14:textId="77777777" w:rsidR="00C04CF6" w:rsidRDefault="00F03576">
      <w:pPr>
        <w:pStyle w:val="a3"/>
        <w:ind w:firstLine="0"/>
      </w:pPr>
      <w:r>
        <w:t>«Совхозная»</w:t>
      </w:r>
      <w:r>
        <w:rPr>
          <w:spacing w:val="-9"/>
        </w:rPr>
        <w:t xml:space="preserve"> </w:t>
      </w:r>
      <w:r>
        <w:t>(рабочий</w:t>
      </w:r>
      <w:r>
        <w:rPr>
          <w:spacing w:val="-2"/>
        </w:rPr>
        <w:t xml:space="preserve"> </w:t>
      </w:r>
      <w:r>
        <w:t>поселок</w:t>
      </w:r>
      <w:r>
        <w:rPr>
          <w:spacing w:val="-2"/>
        </w:rPr>
        <w:t xml:space="preserve"> </w:t>
      </w:r>
      <w:r>
        <w:t>Тельма,</w:t>
      </w:r>
      <w:r>
        <w:rPr>
          <w:spacing w:val="-1"/>
        </w:rPr>
        <w:t xml:space="preserve"> </w:t>
      </w:r>
      <w:r>
        <w:t>улица</w:t>
      </w:r>
      <w:r>
        <w:rPr>
          <w:spacing w:val="-2"/>
        </w:rPr>
        <w:t xml:space="preserve"> </w:t>
      </w:r>
      <w:r>
        <w:t>Совхозная,</w:t>
      </w:r>
      <w:r>
        <w:rPr>
          <w:spacing w:val="-2"/>
        </w:rPr>
        <w:t xml:space="preserve"> </w:t>
      </w:r>
      <w:r>
        <w:t>дом</w:t>
      </w:r>
      <w:r>
        <w:rPr>
          <w:spacing w:val="-3"/>
        </w:rPr>
        <w:t xml:space="preserve"> </w:t>
      </w:r>
      <w:r>
        <w:t>2А)</w:t>
      </w:r>
      <w:r>
        <w:rPr>
          <w:spacing w:val="-1"/>
        </w:rPr>
        <w:t xml:space="preserve"> </w:t>
      </w:r>
      <w:r>
        <w:t>представлен</w:t>
      </w:r>
      <w:r>
        <w:rPr>
          <w:spacing w:val="-2"/>
        </w:rPr>
        <w:t xml:space="preserve"> </w:t>
      </w:r>
      <w:r>
        <w:t>на</w:t>
      </w:r>
      <w:r>
        <w:rPr>
          <w:spacing w:val="-3"/>
        </w:rPr>
        <w:t xml:space="preserve"> </w:t>
      </w:r>
      <w:r>
        <w:t>Рисунке</w:t>
      </w:r>
      <w:r>
        <w:rPr>
          <w:spacing w:val="-3"/>
        </w:rPr>
        <w:t xml:space="preserve"> </w:t>
      </w:r>
      <w:r>
        <w:rPr>
          <w:spacing w:val="-5"/>
        </w:rPr>
        <w:t>6.</w:t>
      </w:r>
    </w:p>
    <w:p w14:paraId="62D6BC6E" w14:textId="77777777" w:rsidR="00C04CF6" w:rsidRDefault="00F03576">
      <w:pPr>
        <w:pStyle w:val="a3"/>
        <w:ind w:left="9562" w:firstLine="0"/>
      </w:pPr>
      <w:r>
        <w:t>Рисунок</w:t>
      </w:r>
      <w:r>
        <w:rPr>
          <w:spacing w:val="-7"/>
        </w:rPr>
        <w:t xml:space="preserve"> </w:t>
      </w:r>
      <w:r>
        <w:rPr>
          <w:spacing w:val="-10"/>
        </w:rPr>
        <w:t>6</w:t>
      </w:r>
    </w:p>
    <w:p w14:paraId="6307A1E0" w14:textId="77777777" w:rsidR="00C04CF6" w:rsidRDefault="009A1B8C">
      <w:pPr>
        <w:pStyle w:val="a3"/>
        <w:ind w:left="1683" w:right="1232" w:firstLine="556"/>
        <w:jc w:val="left"/>
      </w:pPr>
      <w:r>
        <w:pict w14:anchorId="43B42942">
          <v:group id="docshapegroup125" o:spid="_x0000_s1190" style="position:absolute;left:0;text-align:left;margin-left:62.1pt;margin-top:27.55pt;width:485.25pt;height:241.15pt;z-index:15734272;mso-position-horizontal-relative:page" coordorigin="1242,551" coordsize="9705,4823">
            <v:shape id="docshape126" o:spid="_x0000_s1197" style="position:absolute;left:2068;top:1114;width:6629;height:3682" coordorigin="2069,1114" coordsize="6629,3682" o:spt="100" adj="0,,0" path="m2129,4335r6569,m2129,3932r6569,m2129,3531r6569,m2129,3128r6569,m2129,2724r6569,m2129,2321r6569,m2129,1920r6569,m2129,1517r6569,m2129,1114r6569,m2129,4738r,-3624m2069,4738r60,m2069,4335r60,m2069,3932r60,m2069,3531r60,m2069,3128r60,m2069,2724r60,m2069,2321r60,m2069,1920r60,m2069,1517r60,m2069,1114r60,m2129,4738r6569,m2129,4738r,58m2784,4738r,58m3442,4738r,58m4099,4738r,58m4757,4738r,58m5412,4738r,58m6070,4738r,58m6727,4738r,58m7385,4738r,58m8042,4738r,58m8698,4738r,58e" filled="f" strokecolor="#858585" strokeweight=".72pt">
              <v:stroke joinstyle="round"/>
              <v:formulas/>
              <v:path arrowok="t" o:connecttype="segments"/>
            </v:shape>
            <v:shape id="docshape127" o:spid="_x0000_s1196" style="position:absolute;left:2455;top:1315;width:5916;height:1006" coordorigin="2455,1316" coordsize="5916,1006" path="m2455,2321r658,l3770,2321r658,l5086,2297r655,-221l6398,1860r658,-211l7714,1438r657,-122e" filled="f" strokecolor="#497dba" strokeweight="2.16pt">
              <v:path arrowok="t"/>
            </v:shape>
            <v:shape id="docshape128" o:spid="_x0000_s1195" style="position:absolute;left:2455;top:2122;width:5916;height:636" coordorigin="2455,2122" coordsize="5916,636" path="m2455,2648r658,21l3770,2705r658,31l5086,2758r655,-151l6398,2468r658,-137l7714,2196r657,-74e" filled="f" strokecolor="#bd4a47" strokeweight="2.16pt">
              <v:path arrowok="t"/>
            </v:shape>
            <v:line id="_x0000_s1194" style="position:absolute" from="8803,2081" to="9187,2081" strokecolor="#497dba" strokeweight="2.16pt"/>
            <v:line id="_x0000_s1193" style="position:absolute" from="8803,3092" to="9187,3092" strokecolor="#bd4a47" strokeweight="2.16pt"/>
            <v:rect id="docshape129" o:spid="_x0000_s1192" style="position:absolute;left:1249;top:558;width:9690;height:4808" filled="f" strokecolor="#858585"/>
            <v:shape id="docshape130" o:spid="_x0000_s1191" type="#_x0000_t202" style="position:absolute;left:1257;top:559;width:9675;height:4800" filled="f" stroked="f">
              <v:textbox inset="0,0,0,0">
                <w:txbxContent>
                  <w:p w14:paraId="4829B25A" w14:textId="77777777" w:rsidR="009A1B8C" w:rsidRDefault="009A1B8C">
                    <w:pPr>
                      <w:spacing w:before="142"/>
                      <w:ind w:left="1501"/>
                      <w:rPr>
                        <w:b/>
                        <w:sz w:val="24"/>
                      </w:rPr>
                    </w:pPr>
                    <w:r>
                      <w:rPr>
                        <w:b/>
                        <w:sz w:val="24"/>
                      </w:rPr>
                      <w:t>График</w:t>
                    </w:r>
                    <w:r>
                      <w:rPr>
                        <w:b/>
                        <w:spacing w:val="-13"/>
                        <w:sz w:val="24"/>
                      </w:rPr>
                      <w:t xml:space="preserve"> </w:t>
                    </w:r>
                    <w:r>
                      <w:rPr>
                        <w:b/>
                        <w:sz w:val="24"/>
                      </w:rPr>
                      <w:t>регулирования</w:t>
                    </w:r>
                    <w:r>
                      <w:rPr>
                        <w:b/>
                        <w:spacing w:val="-12"/>
                        <w:sz w:val="24"/>
                      </w:rPr>
                      <w:t xml:space="preserve"> </w:t>
                    </w:r>
                    <w:r>
                      <w:rPr>
                        <w:b/>
                        <w:sz w:val="24"/>
                      </w:rPr>
                      <w:t>отпуска</w:t>
                    </w:r>
                    <w:r>
                      <w:rPr>
                        <w:b/>
                        <w:spacing w:val="-15"/>
                        <w:sz w:val="24"/>
                      </w:rPr>
                      <w:t xml:space="preserve"> </w:t>
                    </w:r>
                    <w:r>
                      <w:rPr>
                        <w:b/>
                        <w:sz w:val="24"/>
                      </w:rPr>
                      <w:t>тепловой</w:t>
                    </w:r>
                    <w:r>
                      <w:rPr>
                        <w:b/>
                        <w:spacing w:val="-11"/>
                        <w:sz w:val="24"/>
                      </w:rPr>
                      <w:t xml:space="preserve"> </w:t>
                    </w:r>
                    <w:r>
                      <w:rPr>
                        <w:b/>
                        <w:sz w:val="24"/>
                      </w:rPr>
                      <w:t>энергии</w:t>
                    </w:r>
                    <w:r>
                      <w:rPr>
                        <w:b/>
                        <w:spacing w:val="-8"/>
                        <w:sz w:val="24"/>
                      </w:rPr>
                      <w:t xml:space="preserve"> </w:t>
                    </w:r>
                    <w:r>
                      <w:rPr>
                        <w:b/>
                        <w:sz w:val="24"/>
                      </w:rPr>
                      <w:t>в</w:t>
                    </w:r>
                    <w:r>
                      <w:rPr>
                        <w:b/>
                        <w:spacing w:val="-11"/>
                        <w:sz w:val="24"/>
                      </w:rPr>
                      <w:t xml:space="preserve"> </w:t>
                    </w:r>
                    <w:r>
                      <w:rPr>
                        <w:b/>
                        <w:sz w:val="24"/>
                      </w:rPr>
                      <w:t>тепловые</w:t>
                    </w:r>
                    <w:r>
                      <w:rPr>
                        <w:b/>
                        <w:spacing w:val="-12"/>
                        <w:sz w:val="24"/>
                      </w:rPr>
                      <w:t xml:space="preserve"> </w:t>
                    </w:r>
                    <w:r>
                      <w:rPr>
                        <w:b/>
                        <w:spacing w:val="-4"/>
                        <w:sz w:val="24"/>
                      </w:rPr>
                      <w:t>сети</w:t>
                    </w:r>
                  </w:p>
                  <w:p w14:paraId="02AC0496" w14:textId="77777777" w:rsidR="009A1B8C" w:rsidRDefault="009A1B8C">
                    <w:pPr>
                      <w:spacing w:before="11"/>
                      <w:ind w:right="8471"/>
                      <w:jc w:val="center"/>
                      <w:rPr>
                        <w:b/>
                        <w:sz w:val="20"/>
                      </w:rPr>
                    </w:pPr>
                    <w:r>
                      <w:rPr>
                        <w:b/>
                        <w:spacing w:val="-5"/>
                        <w:sz w:val="20"/>
                      </w:rPr>
                      <w:t>90</w:t>
                    </w:r>
                  </w:p>
                  <w:p w14:paraId="1C389276" w14:textId="77777777" w:rsidR="009A1B8C" w:rsidRDefault="009A1B8C">
                    <w:pPr>
                      <w:spacing w:before="173"/>
                      <w:ind w:right="8471"/>
                      <w:jc w:val="center"/>
                      <w:rPr>
                        <w:b/>
                        <w:sz w:val="20"/>
                      </w:rPr>
                    </w:pPr>
                    <w:r>
                      <w:rPr>
                        <w:b/>
                        <w:spacing w:val="-5"/>
                        <w:sz w:val="20"/>
                      </w:rPr>
                      <w:t>80</w:t>
                    </w:r>
                  </w:p>
                  <w:p w14:paraId="4157738A" w14:textId="77777777" w:rsidR="009A1B8C" w:rsidRDefault="009A1B8C">
                    <w:pPr>
                      <w:spacing w:before="172" w:line="200" w:lineRule="exact"/>
                      <w:ind w:left="499"/>
                      <w:rPr>
                        <w:b/>
                        <w:sz w:val="20"/>
                      </w:rPr>
                    </w:pPr>
                    <w:r>
                      <w:rPr>
                        <w:b/>
                        <w:spacing w:val="-5"/>
                        <w:sz w:val="20"/>
                      </w:rPr>
                      <w:t>70</w:t>
                    </w:r>
                  </w:p>
                  <w:p w14:paraId="52F8483A" w14:textId="77777777" w:rsidR="009A1B8C" w:rsidRDefault="009A1B8C">
                    <w:pPr>
                      <w:spacing w:line="200" w:lineRule="exact"/>
                      <w:ind w:left="7972"/>
                      <w:rPr>
                        <w:b/>
                        <w:sz w:val="20"/>
                      </w:rPr>
                    </w:pPr>
                    <w:r>
                      <w:rPr>
                        <w:b/>
                        <w:spacing w:val="-2"/>
                        <w:sz w:val="20"/>
                      </w:rPr>
                      <w:t>Температура</w:t>
                    </w:r>
                  </w:p>
                  <w:p w14:paraId="19F7C3C5" w14:textId="77777777" w:rsidR="009A1B8C" w:rsidRDefault="009A1B8C">
                    <w:pPr>
                      <w:tabs>
                        <w:tab w:val="left" w:pos="7972"/>
                      </w:tabs>
                      <w:spacing w:before="2" w:line="228" w:lineRule="exact"/>
                      <w:ind w:left="499"/>
                      <w:rPr>
                        <w:b/>
                        <w:sz w:val="20"/>
                      </w:rPr>
                    </w:pPr>
                    <w:r>
                      <w:rPr>
                        <w:b/>
                        <w:spacing w:val="-5"/>
                        <w:sz w:val="20"/>
                      </w:rPr>
                      <w:t>60</w:t>
                    </w:r>
                    <w:r>
                      <w:rPr>
                        <w:b/>
                        <w:sz w:val="20"/>
                      </w:rPr>
                      <w:tab/>
                      <w:t>сетевой</w:t>
                    </w:r>
                    <w:r>
                      <w:rPr>
                        <w:b/>
                        <w:spacing w:val="-10"/>
                        <w:sz w:val="20"/>
                      </w:rPr>
                      <w:t xml:space="preserve"> </w:t>
                    </w:r>
                    <w:r>
                      <w:rPr>
                        <w:b/>
                        <w:sz w:val="20"/>
                      </w:rPr>
                      <w:t>воды</w:t>
                    </w:r>
                    <w:r>
                      <w:rPr>
                        <w:b/>
                        <w:spacing w:val="-2"/>
                        <w:sz w:val="20"/>
                      </w:rPr>
                      <w:t xml:space="preserve"> </w:t>
                    </w:r>
                    <w:r>
                      <w:rPr>
                        <w:b/>
                        <w:spacing w:val="-10"/>
                        <w:sz w:val="20"/>
                      </w:rPr>
                      <w:t>в</w:t>
                    </w:r>
                  </w:p>
                  <w:p w14:paraId="511E2938" w14:textId="77777777" w:rsidR="009A1B8C" w:rsidRDefault="009A1B8C">
                    <w:pPr>
                      <w:spacing w:line="203" w:lineRule="exact"/>
                      <w:ind w:left="7972"/>
                      <w:rPr>
                        <w:b/>
                        <w:sz w:val="20"/>
                      </w:rPr>
                    </w:pPr>
                    <w:r>
                      <w:rPr>
                        <w:b/>
                        <w:spacing w:val="-2"/>
                        <w:sz w:val="20"/>
                      </w:rPr>
                      <w:t>подающем</w:t>
                    </w:r>
                  </w:p>
                  <w:p w14:paraId="0D201C38" w14:textId="77777777" w:rsidR="009A1B8C" w:rsidRDefault="009A1B8C">
                    <w:pPr>
                      <w:tabs>
                        <w:tab w:val="left" w:pos="7972"/>
                      </w:tabs>
                      <w:spacing w:line="255" w:lineRule="exact"/>
                      <w:ind w:left="499"/>
                      <w:rPr>
                        <w:b/>
                        <w:sz w:val="20"/>
                      </w:rPr>
                    </w:pPr>
                    <w:r>
                      <w:rPr>
                        <w:b/>
                        <w:spacing w:val="-5"/>
                        <w:position w:val="5"/>
                        <w:sz w:val="20"/>
                      </w:rPr>
                      <w:t>50</w:t>
                    </w:r>
                    <w:r>
                      <w:rPr>
                        <w:b/>
                        <w:position w:val="5"/>
                        <w:sz w:val="20"/>
                      </w:rPr>
                      <w:tab/>
                    </w:r>
                    <w:r>
                      <w:rPr>
                        <w:b/>
                        <w:w w:val="95"/>
                        <w:sz w:val="20"/>
                      </w:rPr>
                      <w:t>трубопроводе,</w:t>
                    </w:r>
                    <w:r>
                      <w:rPr>
                        <w:b/>
                        <w:spacing w:val="53"/>
                        <w:sz w:val="20"/>
                      </w:rPr>
                      <w:t xml:space="preserve"> </w:t>
                    </w:r>
                    <w:r>
                      <w:rPr>
                        <w:b/>
                        <w:spacing w:val="-5"/>
                        <w:sz w:val="20"/>
                      </w:rPr>
                      <w:t>°С</w:t>
                    </w:r>
                  </w:p>
                  <w:p w14:paraId="23E73FC7" w14:textId="77777777" w:rsidR="009A1B8C" w:rsidRDefault="009A1B8C">
                    <w:pPr>
                      <w:tabs>
                        <w:tab w:val="left" w:pos="7972"/>
                      </w:tabs>
                      <w:spacing w:before="91" w:line="245" w:lineRule="exact"/>
                      <w:ind w:left="499"/>
                      <w:rPr>
                        <w:b/>
                        <w:sz w:val="20"/>
                      </w:rPr>
                    </w:pPr>
                    <w:r>
                      <w:rPr>
                        <w:b/>
                        <w:spacing w:val="-5"/>
                        <w:position w:val="-2"/>
                        <w:sz w:val="20"/>
                      </w:rPr>
                      <w:t>40</w:t>
                    </w:r>
                    <w:r>
                      <w:rPr>
                        <w:b/>
                        <w:position w:val="-2"/>
                        <w:sz w:val="20"/>
                      </w:rPr>
                      <w:tab/>
                    </w:r>
                    <w:r>
                      <w:rPr>
                        <w:b/>
                        <w:spacing w:val="-2"/>
                        <w:sz w:val="20"/>
                      </w:rPr>
                      <w:t>Температура</w:t>
                    </w:r>
                  </w:p>
                  <w:p w14:paraId="798667F1" w14:textId="77777777" w:rsidR="009A1B8C" w:rsidRDefault="009A1B8C">
                    <w:pPr>
                      <w:spacing w:line="199" w:lineRule="exact"/>
                      <w:ind w:left="7972"/>
                      <w:rPr>
                        <w:b/>
                        <w:sz w:val="20"/>
                      </w:rPr>
                    </w:pPr>
                    <w:r>
                      <w:rPr>
                        <w:b/>
                        <w:sz w:val="20"/>
                      </w:rPr>
                      <w:t>сетевой</w:t>
                    </w:r>
                    <w:r>
                      <w:rPr>
                        <w:b/>
                        <w:spacing w:val="-10"/>
                        <w:sz w:val="20"/>
                      </w:rPr>
                      <w:t xml:space="preserve"> </w:t>
                    </w:r>
                    <w:r>
                      <w:rPr>
                        <w:b/>
                        <w:sz w:val="20"/>
                      </w:rPr>
                      <w:t>воды</w:t>
                    </w:r>
                    <w:r>
                      <w:rPr>
                        <w:b/>
                        <w:spacing w:val="-2"/>
                        <w:sz w:val="20"/>
                      </w:rPr>
                      <w:t xml:space="preserve"> </w:t>
                    </w:r>
                    <w:r>
                      <w:rPr>
                        <w:b/>
                        <w:spacing w:val="-10"/>
                        <w:sz w:val="20"/>
                      </w:rPr>
                      <w:t>в</w:t>
                    </w:r>
                  </w:p>
                  <w:p w14:paraId="344E80A9" w14:textId="77777777" w:rsidR="009A1B8C" w:rsidRDefault="009A1B8C">
                    <w:pPr>
                      <w:tabs>
                        <w:tab w:val="left" w:pos="7972"/>
                      </w:tabs>
                      <w:spacing w:line="244" w:lineRule="exact"/>
                      <w:ind w:left="499"/>
                      <w:rPr>
                        <w:b/>
                        <w:sz w:val="20"/>
                      </w:rPr>
                    </w:pPr>
                    <w:r>
                      <w:rPr>
                        <w:b/>
                        <w:spacing w:val="-5"/>
                        <w:position w:val="3"/>
                        <w:sz w:val="20"/>
                      </w:rPr>
                      <w:t>30</w:t>
                    </w:r>
                    <w:r>
                      <w:rPr>
                        <w:b/>
                        <w:position w:val="3"/>
                        <w:sz w:val="20"/>
                      </w:rPr>
                      <w:tab/>
                    </w:r>
                    <w:r>
                      <w:rPr>
                        <w:b/>
                        <w:spacing w:val="-2"/>
                        <w:sz w:val="20"/>
                      </w:rPr>
                      <w:t>обратном</w:t>
                    </w:r>
                  </w:p>
                  <w:p w14:paraId="42AAB3D4" w14:textId="77777777" w:rsidR="009A1B8C" w:rsidRDefault="009A1B8C">
                    <w:pPr>
                      <w:tabs>
                        <w:tab w:val="left" w:pos="7972"/>
                      </w:tabs>
                      <w:spacing w:before="1"/>
                      <w:ind w:left="499"/>
                      <w:rPr>
                        <w:b/>
                        <w:sz w:val="20"/>
                      </w:rPr>
                    </w:pPr>
                    <w:r>
                      <w:rPr>
                        <w:b/>
                        <w:spacing w:val="-5"/>
                        <w:position w:val="-13"/>
                        <w:sz w:val="20"/>
                      </w:rPr>
                      <w:t>20</w:t>
                    </w:r>
                    <w:r>
                      <w:rPr>
                        <w:b/>
                        <w:position w:val="-13"/>
                        <w:sz w:val="20"/>
                      </w:rPr>
                      <w:tab/>
                    </w:r>
                    <w:r>
                      <w:rPr>
                        <w:b/>
                        <w:w w:val="95"/>
                        <w:sz w:val="20"/>
                      </w:rPr>
                      <w:t>трубопроводе,</w:t>
                    </w:r>
                    <w:r>
                      <w:rPr>
                        <w:b/>
                        <w:spacing w:val="53"/>
                        <w:sz w:val="20"/>
                      </w:rPr>
                      <w:t xml:space="preserve"> </w:t>
                    </w:r>
                    <w:r>
                      <w:rPr>
                        <w:b/>
                        <w:spacing w:val="-5"/>
                        <w:sz w:val="20"/>
                      </w:rPr>
                      <w:t>°С</w:t>
                    </w:r>
                  </w:p>
                  <w:p w14:paraId="29C19D17" w14:textId="77777777" w:rsidR="009A1B8C" w:rsidRDefault="009A1B8C">
                    <w:pPr>
                      <w:spacing w:before="175"/>
                      <w:ind w:right="8471"/>
                      <w:jc w:val="center"/>
                      <w:rPr>
                        <w:b/>
                        <w:sz w:val="20"/>
                      </w:rPr>
                    </w:pPr>
                    <w:r>
                      <w:rPr>
                        <w:b/>
                        <w:spacing w:val="-5"/>
                        <w:sz w:val="20"/>
                      </w:rPr>
                      <w:t>10</w:t>
                    </w:r>
                  </w:p>
                  <w:p w14:paraId="03B4435E" w14:textId="77777777" w:rsidR="009A1B8C" w:rsidRDefault="009A1B8C">
                    <w:pPr>
                      <w:spacing w:before="173"/>
                      <w:ind w:right="8373"/>
                      <w:jc w:val="center"/>
                      <w:rPr>
                        <w:b/>
                        <w:sz w:val="20"/>
                      </w:rPr>
                    </w:pPr>
                    <w:r>
                      <w:rPr>
                        <w:b/>
                        <w:w w:val="99"/>
                        <w:sz w:val="20"/>
                      </w:rPr>
                      <w:t>0</w:t>
                    </w:r>
                  </w:p>
                  <w:p w14:paraId="35890F9E" w14:textId="77777777" w:rsidR="009A1B8C" w:rsidRDefault="009A1B8C">
                    <w:pPr>
                      <w:tabs>
                        <w:tab w:val="left" w:pos="656"/>
                        <w:tab w:val="left" w:pos="1314"/>
                        <w:tab w:val="left" w:pos="1938"/>
                        <w:tab w:val="left" w:pos="2545"/>
                        <w:tab w:val="left" w:pos="3202"/>
                        <w:tab w:val="left" w:pos="3860"/>
                        <w:tab w:val="left" w:pos="4517"/>
                        <w:tab w:val="left" w:pos="5174"/>
                        <w:tab w:val="left" w:pos="5831"/>
                      </w:tabs>
                      <w:spacing w:before="5"/>
                      <w:ind w:right="1279"/>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w w:val="95"/>
                        <w:sz w:val="20"/>
                      </w:rPr>
                      <w:t>-</w:t>
                    </w:r>
                    <w:r>
                      <w:rPr>
                        <w:b/>
                        <w:spacing w:val="-5"/>
                        <w:sz w:val="20"/>
                      </w:rPr>
                      <w:t>33</w:t>
                    </w:r>
                  </w:p>
                  <w:p w14:paraId="6628E927" w14:textId="77777777" w:rsidR="009A1B8C" w:rsidRDefault="009A1B8C">
                    <w:pPr>
                      <w:spacing w:before="31"/>
                      <w:ind w:right="1221"/>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°С</w:t>
                    </w:r>
                  </w:p>
                </w:txbxContent>
              </v:textbox>
            </v:shape>
            <w10:wrap anchorx="page"/>
          </v:group>
        </w:pict>
      </w:r>
      <w:r>
        <w:pict w14:anchorId="719FAFED">
          <v:shape id="docshape131" o:spid="_x0000_s1189" type="#_x0000_t202" style="position:absolute;left:0;text-align:left;margin-left:69.1pt;margin-top:72.5pt;width:13.05pt;height:149.4pt;z-index:15734784;mso-position-horizontal-relative:page" filled="f" stroked="f">
            <v:textbox style="layout-flow:vertical;mso-layout-flow-alt:bottom-to-top" inset="0,0,0,0">
              <w:txbxContent>
                <w:p w14:paraId="7A8CC0B2" w14:textId="77777777" w:rsidR="009A1B8C" w:rsidRDefault="009A1B8C">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°С</w:t>
                  </w:r>
                </w:p>
              </w:txbxContent>
            </v:textbox>
            <w10:wrap anchorx="page"/>
          </v:shape>
        </w:pict>
      </w:r>
      <w:r w:rsidR="00F03576">
        <w:t>График регулирования отпуска тепловой энергии в тепловые сети котельной</w:t>
      </w:r>
      <w:r w:rsidR="00F03576">
        <w:rPr>
          <w:spacing w:val="-2"/>
        </w:rPr>
        <w:t xml:space="preserve"> </w:t>
      </w:r>
      <w:r w:rsidR="00F03576">
        <w:t>«Совхозная»</w:t>
      </w:r>
      <w:r w:rsidR="00F03576">
        <w:rPr>
          <w:spacing w:val="-10"/>
        </w:rPr>
        <w:t xml:space="preserve"> </w:t>
      </w:r>
      <w:r w:rsidR="00F03576">
        <w:t>(рабочий</w:t>
      </w:r>
      <w:r w:rsidR="00F03576">
        <w:rPr>
          <w:spacing w:val="-4"/>
        </w:rPr>
        <w:t xml:space="preserve"> </w:t>
      </w:r>
      <w:r w:rsidR="00F03576">
        <w:t>поселок</w:t>
      </w:r>
      <w:r w:rsidR="00F03576">
        <w:rPr>
          <w:spacing w:val="-5"/>
        </w:rPr>
        <w:t xml:space="preserve"> </w:t>
      </w:r>
      <w:r w:rsidR="00F03576">
        <w:t>Тельма,</w:t>
      </w:r>
      <w:r w:rsidR="00F03576">
        <w:rPr>
          <w:spacing w:val="-2"/>
        </w:rPr>
        <w:t xml:space="preserve"> </w:t>
      </w:r>
      <w:r w:rsidR="00F03576">
        <w:t>улица</w:t>
      </w:r>
      <w:r w:rsidR="00F03576">
        <w:rPr>
          <w:spacing w:val="-6"/>
        </w:rPr>
        <w:t xml:space="preserve"> </w:t>
      </w:r>
      <w:r w:rsidR="00F03576">
        <w:t>Совхозная,</w:t>
      </w:r>
      <w:r w:rsidR="00F03576">
        <w:rPr>
          <w:spacing w:val="-5"/>
        </w:rPr>
        <w:t xml:space="preserve"> </w:t>
      </w:r>
      <w:r w:rsidR="00F03576">
        <w:t>дом</w:t>
      </w:r>
      <w:r w:rsidR="00F03576">
        <w:rPr>
          <w:spacing w:val="-6"/>
        </w:rPr>
        <w:t xml:space="preserve"> </w:t>
      </w:r>
      <w:r w:rsidR="00F03576">
        <w:t>2А)</w:t>
      </w:r>
    </w:p>
    <w:p w14:paraId="36D9E704" w14:textId="77777777" w:rsidR="00C04CF6" w:rsidRDefault="00C04CF6">
      <w:pPr>
        <w:pStyle w:val="a3"/>
        <w:ind w:left="0" w:firstLine="0"/>
        <w:jc w:val="left"/>
        <w:rPr>
          <w:sz w:val="26"/>
        </w:rPr>
      </w:pPr>
    </w:p>
    <w:p w14:paraId="608059B8" w14:textId="77777777" w:rsidR="00C04CF6" w:rsidRDefault="00C04CF6">
      <w:pPr>
        <w:pStyle w:val="a3"/>
        <w:ind w:left="0" w:firstLine="0"/>
        <w:jc w:val="left"/>
        <w:rPr>
          <w:sz w:val="26"/>
        </w:rPr>
      </w:pPr>
    </w:p>
    <w:p w14:paraId="36FEDCCF" w14:textId="77777777" w:rsidR="00C04CF6" w:rsidRDefault="00C04CF6">
      <w:pPr>
        <w:pStyle w:val="a3"/>
        <w:ind w:left="0" w:firstLine="0"/>
        <w:jc w:val="left"/>
        <w:rPr>
          <w:sz w:val="26"/>
        </w:rPr>
      </w:pPr>
    </w:p>
    <w:p w14:paraId="6A69B96E" w14:textId="77777777" w:rsidR="00C04CF6" w:rsidRDefault="00C04CF6">
      <w:pPr>
        <w:pStyle w:val="a3"/>
        <w:ind w:left="0" w:firstLine="0"/>
        <w:jc w:val="left"/>
        <w:rPr>
          <w:sz w:val="26"/>
        </w:rPr>
      </w:pPr>
    </w:p>
    <w:p w14:paraId="74FB8EB1" w14:textId="77777777" w:rsidR="00C04CF6" w:rsidRDefault="00C04CF6">
      <w:pPr>
        <w:pStyle w:val="a3"/>
        <w:ind w:left="0" w:firstLine="0"/>
        <w:jc w:val="left"/>
        <w:rPr>
          <w:sz w:val="26"/>
        </w:rPr>
      </w:pPr>
    </w:p>
    <w:p w14:paraId="719E256B" w14:textId="77777777" w:rsidR="00C04CF6" w:rsidRDefault="00C04CF6">
      <w:pPr>
        <w:pStyle w:val="a3"/>
        <w:ind w:left="0" w:firstLine="0"/>
        <w:jc w:val="left"/>
        <w:rPr>
          <w:sz w:val="26"/>
        </w:rPr>
      </w:pPr>
    </w:p>
    <w:p w14:paraId="5B0E634B" w14:textId="77777777" w:rsidR="00C04CF6" w:rsidRDefault="00C04CF6">
      <w:pPr>
        <w:pStyle w:val="a3"/>
        <w:ind w:left="0" w:firstLine="0"/>
        <w:jc w:val="left"/>
        <w:rPr>
          <w:sz w:val="26"/>
        </w:rPr>
      </w:pPr>
    </w:p>
    <w:p w14:paraId="520423F7" w14:textId="77777777" w:rsidR="00C04CF6" w:rsidRDefault="00C04CF6">
      <w:pPr>
        <w:pStyle w:val="a3"/>
        <w:ind w:left="0" w:firstLine="0"/>
        <w:jc w:val="left"/>
        <w:rPr>
          <w:sz w:val="26"/>
        </w:rPr>
      </w:pPr>
    </w:p>
    <w:p w14:paraId="03E48DE8" w14:textId="77777777" w:rsidR="00C04CF6" w:rsidRDefault="00C04CF6">
      <w:pPr>
        <w:pStyle w:val="a3"/>
        <w:ind w:left="0" w:firstLine="0"/>
        <w:jc w:val="left"/>
        <w:rPr>
          <w:sz w:val="26"/>
        </w:rPr>
      </w:pPr>
    </w:p>
    <w:p w14:paraId="7224A238" w14:textId="77777777" w:rsidR="00C04CF6" w:rsidRDefault="00C04CF6">
      <w:pPr>
        <w:pStyle w:val="a3"/>
        <w:ind w:left="0" w:firstLine="0"/>
        <w:jc w:val="left"/>
        <w:rPr>
          <w:sz w:val="26"/>
        </w:rPr>
      </w:pPr>
    </w:p>
    <w:p w14:paraId="02702D3E" w14:textId="77777777" w:rsidR="00C04CF6" w:rsidRDefault="00C04CF6">
      <w:pPr>
        <w:pStyle w:val="a3"/>
        <w:ind w:left="0" w:firstLine="0"/>
        <w:jc w:val="left"/>
        <w:rPr>
          <w:sz w:val="26"/>
        </w:rPr>
      </w:pPr>
    </w:p>
    <w:p w14:paraId="24845068" w14:textId="77777777" w:rsidR="00C04CF6" w:rsidRDefault="00C04CF6">
      <w:pPr>
        <w:pStyle w:val="a3"/>
        <w:ind w:left="0" w:firstLine="0"/>
        <w:jc w:val="left"/>
        <w:rPr>
          <w:sz w:val="26"/>
        </w:rPr>
      </w:pPr>
    </w:p>
    <w:p w14:paraId="030D780F" w14:textId="77777777" w:rsidR="00C04CF6" w:rsidRDefault="00C04CF6">
      <w:pPr>
        <w:pStyle w:val="a3"/>
        <w:ind w:left="0" w:firstLine="0"/>
        <w:jc w:val="left"/>
        <w:rPr>
          <w:sz w:val="26"/>
        </w:rPr>
      </w:pPr>
    </w:p>
    <w:p w14:paraId="36C38C80" w14:textId="77777777" w:rsidR="00C04CF6" w:rsidRDefault="00C04CF6">
      <w:pPr>
        <w:pStyle w:val="a3"/>
        <w:ind w:left="0" w:firstLine="0"/>
        <w:jc w:val="left"/>
        <w:rPr>
          <w:sz w:val="26"/>
        </w:rPr>
      </w:pPr>
    </w:p>
    <w:p w14:paraId="06F1D50F" w14:textId="77777777" w:rsidR="00C04CF6" w:rsidRDefault="00C04CF6">
      <w:pPr>
        <w:pStyle w:val="a3"/>
        <w:ind w:left="0" w:firstLine="0"/>
        <w:jc w:val="left"/>
        <w:rPr>
          <w:sz w:val="26"/>
        </w:rPr>
      </w:pPr>
    </w:p>
    <w:p w14:paraId="068760AB" w14:textId="77777777" w:rsidR="00C04CF6" w:rsidRDefault="00C04CF6">
      <w:pPr>
        <w:pStyle w:val="a3"/>
        <w:spacing w:before="3"/>
        <w:ind w:left="0" w:firstLine="0"/>
        <w:jc w:val="left"/>
        <w:rPr>
          <w:sz w:val="33"/>
        </w:rPr>
      </w:pPr>
    </w:p>
    <w:p w14:paraId="129426CA" w14:textId="77777777" w:rsidR="00C04CF6" w:rsidRDefault="00F03576">
      <w:pPr>
        <w:pStyle w:val="a3"/>
        <w:spacing w:before="1"/>
        <w:ind w:left="1381" w:firstLine="0"/>
      </w:pPr>
      <w:proofErr w:type="gramStart"/>
      <w:r>
        <w:t>График</w:t>
      </w:r>
      <w:r>
        <w:rPr>
          <w:spacing w:val="50"/>
        </w:rPr>
        <w:t xml:space="preserve">  </w:t>
      </w:r>
      <w:r>
        <w:t>регулирования</w:t>
      </w:r>
      <w:proofErr w:type="gramEnd"/>
      <w:r>
        <w:rPr>
          <w:spacing w:val="51"/>
        </w:rPr>
        <w:t xml:space="preserve">  </w:t>
      </w:r>
      <w:r>
        <w:t>отпуска</w:t>
      </w:r>
      <w:r>
        <w:rPr>
          <w:spacing w:val="50"/>
        </w:rPr>
        <w:t xml:space="preserve">  </w:t>
      </w:r>
      <w:r>
        <w:t>тепловой</w:t>
      </w:r>
      <w:r>
        <w:rPr>
          <w:spacing w:val="51"/>
        </w:rPr>
        <w:t xml:space="preserve">  </w:t>
      </w:r>
      <w:r>
        <w:t>энергии</w:t>
      </w:r>
      <w:r>
        <w:rPr>
          <w:spacing w:val="50"/>
        </w:rPr>
        <w:t xml:space="preserve">  </w:t>
      </w:r>
      <w:r>
        <w:t>в</w:t>
      </w:r>
      <w:r>
        <w:rPr>
          <w:spacing w:val="51"/>
        </w:rPr>
        <w:t xml:space="preserve">  </w:t>
      </w:r>
      <w:r>
        <w:t>тепловые</w:t>
      </w:r>
      <w:r>
        <w:rPr>
          <w:spacing w:val="49"/>
        </w:rPr>
        <w:t xml:space="preserve">  </w:t>
      </w:r>
      <w:r>
        <w:t>сети</w:t>
      </w:r>
      <w:r>
        <w:rPr>
          <w:spacing w:val="55"/>
        </w:rPr>
        <w:t xml:space="preserve">  </w:t>
      </w:r>
      <w:r>
        <w:rPr>
          <w:spacing w:val="-2"/>
        </w:rPr>
        <w:t>котельной</w:t>
      </w:r>
    </w:p>
    <w:p w14:paraId="58A0BC5E" w14:textId="77777777" w:rsidR="00C04CF6" w:rsidRDefault="00F03576">
      <w:pPr>
        <w:pStyle w:val="a3"/>
        <w:ind w:right="689" w:firstLine="0"/>
      </w:pPr>
      <w:r>
        <w:t xml:space="preserve">«Совхозная» (рабочий поселок Тельма, улица Совхозная, дом 2А) выбран на основании климатических параметров отопительного периода на территории </w:t>
      </w:r>
      <w:proofErr w:type="spellStart"/>
      <w:r>
        <w:t>Тельминского</w:t>
      </w:r>
      <w:proofErr w:type="spellEnd"/>
      <w:r>
        <w:t xml:space="preserve"> муниципального</w:t>
      </w:r>
      <w:r>
        <w:rPr>
          <w:spacing w:val="-5"/>
        </w:rPr>
        <w:t xml:space="preserve"> </w:t>
      </w:r>
      <w:r>
        <w:t>образования,</w:t>
      </w:r>
      <w:r>
        <w:rPr>
          <w:spacing w:val="-2"/>
        </w:rPr>
        <w:t xml:space="preserve"> </w:t>
      </w:r>
      <w:r>
        <w:t>предусмотренных</w:t>
      </w:r>
      <w:r>
        <w:rPr>
          <w:spacing w:val="-4"/>
        </w:rPr>
        <w:t xml:space="preserve"> </w:t>
      </w:r>
      <w:r>
        <w:t>СНиП</w:t>
      </w:r>
      <w:r>
        <w:rPr>
          <w:spacing w:val="-6"/>
        </w:rPr>
        <w:t xml:space="preserve"> </w:t>
      </w:r>
      <w:r>
        <w:t>23-01-99</w:t>
      </w:r>
      <w:r>
        <w:rPr>
          <w:spacing w:val="-3"/>
        </w:rPr>
        <w:t xml:space="preserve"> </w:t>
      </w:r>
      <w:r>
        <w:t>«Строительная</w:t>
      </w:r>
      <w:r>
        <w:rPr>
          <w:spacing w:val="-7"/>
        </w:rPr>
        <w:t xml:space="preserve"> </w:t>
      </w:r>
      <w:r>
        <w:t>климатология», справочных данных температуры воды, подаваемой в систему теплоснабжения, и температуры сетевой воды в обратном трубопроводе по температурному графику 85-65 °С.</w:t>
      </w:r>
    </w:p>
    <w:p w14:paraId="296749B3" w14:textId="77777777" w:rsidR="00C04CF6" w:rsidRDefault="00F03576">
      <w:pPr>
        <w:pStyle w:val="a3"/>
        <w:ind w:right="693"/>
      </w:pPr>
      <w:r>
        <w:t>Фактические температурные режимы отпуска тепловой энергии в тепловые сети муниципальных котельных рабочего поселка Тельма соответствуют утвержденным графикам регулирования отпуска тепловой энергии в тепловые сети муниципальных котельных.</w:t>
      </w:r>
    </w:p>
    <w:p w14:paraId="7A8332EA" w14:textId="77777777" w:rsidR="00C04CF6" w:rsidRDefault="00F03576">
      <w:pPr>
        <w:pStyle w:val="a3"/>
        <w:ind w:right="691"/>
      </w:pPr>
      <w:r>
        <w:t>Для водяных тепловых сетей муниципальных котельных рабочего поселка Тельма предусмотрен гидравлический режим, рассчитываемый по расчетным расходам сетевой воды в отопительный период.</w:t>
      </w:r>
    </w:p>
    <w:p w14:paraId="16452183" w14:textId="77777777" w:rsidR="00C04CF6" w:rsidRDefault="00F03576">
      <w:pPr>
        <w:pStyle w:val="a3"/>
        <w:ind w:right="692"/>
      </w:pPr>
      <w:r>
        <w:t>Пьезометрический график для тепловых сетей котельной «</w:t>
      </w:r>
      <w:proofErr w:type="spellStart"/>
      <w:r>
        <w:t>Тельминская</w:t>
      </w:r>
      <w:proofErr w:type="spellEnd"/>
      <w:r>
        <w:t xml:space="preserve"> швейная фабрика» (рабочий поселок Тельма, улица 3-я Советская, дом 1В) представлен на Рисунке 7.</w:t>
      </w:r>
    </w:p>
    <w:p w14:paraId="752364A5" w14:textId="77777777" w:rsidR="00C04CF6" w:rsidRDefault="00C04CF6">
      <w:pPr>
        <w:sectPr w:rsidR="00C04CF6">
          <w:pgSz w:w="11910" w:h="16840"/>
          <w:pgMar w:top="760" w:right="160" w:bottom="540" w:left="460" w:header="0" w:footer="348" w:gutter="0"/>
          <w:cols w:space="720"/>
        </w:sectPr>
      </w:pPr>
    </w:p>
    <w:p w14:paraId="69D907C6" w14:textId="77777777" w:rsidR="00C04CF6" w:rsidRDefault="009A1B8C">
      <w:pPr>
        <w:pStyle w:val="a3"/>
        <w:spacing w:before="65"/>
        <w:ind w:left="9562" w:firstLine="0"/>
        <w:jc w:val="left"/>
      </w:pPr>
      <w:r>
        <w:lastRenderedPageBreak/>
        <w:pict w14:anchorId="162D06F8">
          <v:group id="docshapegroup132" o:spid="_x0000_s1185" style="position:absolute;left:0;text-align:left;margin-left:441.95pt;margin-top:511.9pt;width:19.2pt;height:6.75pt;z-index:15736832;mso-position-horizontal-relative:page;mso-position-vertical-relative:page" coordorigin="8839,10238" coordsize="384,135">
            <v:line id="_x0000_s1188" style="position:absolute" from="8839,10306" to="9223,10306" strokecolor="#bd4a47" strokeweight="2.16pt"/>
            <v:rect id="docshape133" o:spid="_x0000_s1187" style="position:absolute;left:8971;top:10245;width:120;height:120" fillcolor="#c0504d" stroked="f"/>
            <v:rect id="docshape134" o:spid="_x0000_s1186" style="position:absolute;left:8971;top:10245;width:120;height:120" filled="f" strokecolor="#bd4a47" strokeweight=".72pt"/>
            <w10:wrap anchorx="page" anchory="page"/>
          </v:group>
        </w:pict>
      </w:r>
      <w:r w:rsidR="00F03576">
        <w:t>Рисунок</w:t>
      </w:r>
      <w:r w:rsidR="00F03576">
        <w:rPr>
          <w:spacing w:val="-7"/>
        </w:rPr>
        <w:t xml:space="preserve"> </w:t>
      </w:r>
      <w:r w:rsidR="00F03576">
        <w:rPr>
          <w:spacing w:val="-10"/>
        </w:rPr>
        <w:t>7</w:t>
      </w:r>
    </w:p>
    <w:p w14:paraId="460C1E41" w14:textId="77777777" w:rsidR="00C04CF6" w:rsidRDefault="009A1B8C">
      <w:pPr>
        <w:pStyle w:val="a3"/>
        <w:ind w:left="1777" w:right="1232" w:firstLine="158"/>
        <w:jc w:val="left"/>
      </w:pPr>
      <w:r>
        <w:pict w14:anchorId="587112E9">
          <v:group id="docshapegroup135" o:spid="_x0000_s1145" style="position:absolute;left:0;text-align:left;margin-left:60.6pt;margin-top:27.6pt;width:488.35pt;height:237pt;z-index:15735296;mso-position-horizontal-relative:page" coordorigin="1212,552" coordsize="9767,4740">
            <v:shape id="docshape136" o:spid="_x0000_s1184" style="position:absolute;left:2023;top:3874;width:6735;height:396" coordorigin="2023,3874" coordsize="6735,396" o:spt="100" adj="0,,0" path="m2023,4270r6735,m2023,3874r6735,e" filled="f" strokecolor="#858585" strokeweight=".72pt">
              <v:stroke joinstyle="round"/>
              <v:formulas/>
              <v:path arrowok="t" o:connecttype="segments"/>
            </v:shape>
            <v:shape id="docshape137" o:spid="_x0000_s1183" style="position:absolute;left:2023;top:3082;width:4042;height:396" coordorigin="2023,3082" coordsize="4042,396" o:spt="100" adj="0,,0" path="m2023,3478r303,m2023,3082r4042,e" filled="f" strokecolor="#858585" strokeweight=".72pt">
              <v:stroke joinstyle="round"/>
              <v:formulas/>
              <v:path arrowok="t" o:connecttype="segments"/>
            </v:shape>
            <v:shape id="docshape138" o:spid="_x0000_s1182" style="position:absolute;left:1965;top:1104;width:6792;height:3620" coordorigin="1966,1105" coordsize="6792,3620" o:spt="100" adj="0,,0" path="m2023,2689r6735,m2023,2293r6735,m2023,1897r6735,m2023,1501r6735,m2023,1105r6735,m2023,4666r,-3561m1966,4666r57,m1966,4270r57,m1966,3874r57,m1966,3478r57,m1966,3082r57,m1966,2689r57,m1966,2293r57,m1966,1897r57,m1966,1501r57,m1966,1105r57,m2023,4666r6735,m2023,4666r,58m2772,4666r,58m3521,4666r,58m4270,4666r,58m5016,4666r,58m5765,4666r,58m6514,4666r,58m7262,4666r,58m8009,4666r,58m8758,4666r,58e" filled="f" strokecolor="#858585" strokeweight=".72pt">
              <v:stroke joinstyle="round"/>
              <v:formulas/>
              <v:path arrowok="t" o:connecttype="segments"/>
            </v:shape>
            <v:shape id="docshape139" o:spid="_x0000_s1181" style="position:absolute;left:2397;top:1500;width:5986;height:634" coordorigin="2398,1501" coordsize="5986,634" path="m2398,1501r748,79l3895,1659r747,79l5390,1818r749,79l6888,1976r746,79l8383,2134e" filled="f" strokecolor="#497dba" strokeweight="2.1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0" o:spid="_x0000_s1180" type="#_x0000_t75" style="position:absolute;left:2317;top:1422;width:155;height:155">
              <v:imagedata r:id="rId9" o:title=""/>
            </v:shape>
            <v:shape id="docshape141" o:spid="_x0000_s1179" type="#_x0000_t75" style="position:absolute;left:3064;top:1501;width:155;height:155">
              <v:imagedata r:id="rId10" o:title=""/>
            </v:shape>
            <v:shape id="docshape142" o:spid="_x0000_s1178" type="#_x0000_t75" style="position:absolute;left:3813;top:1580;width:155;height:155">
              <v:imagedata r:id="rId11" o:title=""/>
            </v:shape>
            <v:shape id="docshape143" o:spid="_x0000_s1177" type="#_x0000_t75" style="position:absolute;left:4561;top:1659;width:155;height:155">
              <v:imagedata r:id="rId9" o:title=""/>
            </v:shape>
            <v:shape id="docshape144" o:spid="_x0000_s1176" type="#_x0000_t75" style="position:absolute;left:5310;top:1736;width:155;height:155">
              <v:imagedata r:id="rId9" o:title=""/>
            </v:shape>
            <v:shape id="docshape145" o:spid="_x0000_s1175" type="#_x0000_t75" style="position:absolute;left:6057;top:1815;width:155;height:155">
              <v:imagedata r:id="rId10" o:title=""/>
            </v:shape>
            <v:shape id="docshape146" o:spid="_x0000_s1174" type="#_x0000_t75" style="position:absolute;left:6805;top:1895;width:155;height:155">
              <v:imagedata r:id="rId9" o:title=""/>
            </v:shape>
            <v:shape id="docshape147" o:spid="_x0000_s1173" type="#_x0000_t75" style="position:absolute;left:7554;top:1974;width:155;height:155">
              <v:imagedata r:id="rId11" o:title=""/>
            </v:shape>
            <v:shape id="docshape148" o:spid="_x0000_s1172" type="#_x0000_t75" style="position:absolute;left:8303;top:2053;width:155;height:155">
              <v:imagedata r:id="rId11" o:title=""/>
            </v:shape>
            <v:shape id="docshape149" o:spid="_x0000_s1171" style="position:absolute;left:2465;top:3082;width:6293;height:396" coordorigin="2465,3082" coordsize="6293,396" o:spt="100" adj="0,,0" path="m2465,3478r6293,m6204,3082r2554,e" filled="f" strokecolor="#858585" strokeweight=".72pt">
              <v:stroke joinstyle="round"/>
              <v:formulas/>
              <v:path arrowok="t" o:connecttype="segments"/>
            </v:shape>
            <v:shape id="docshape150" o:spid="_x0000_s1170" style="position:absolute;left:2397;top:2844;width:5986;height:634" coordorigin="2398,2845" coordsize="5986,634" path="m2398,3478r748,-79l3895,3320r747,-79l5390,3162r749,-80l6888,3003r746,-79l8383,2845e" filled="f" strokecolor="#bd4a47" strokeweight="2.16pt">
              <v:path arrowok="t"/>
            </v:shape>
            <v:rect id="docshape151" o:spid="_x0000_s1169" style="position:absolute;left:2325;top:3407;width:140;height:140" fillcolor="#c0504d" stroked="f"/>
            <v:rect id="docshape152" o:spid="_x0000_s1168" style="position:absolute;left:2325;top:3407;width:140;height:140" filled="f" strokecolor="#bd4a47"/>
            <v:rect id="docshape153" o:spid="_x0000_s1167" style="position:absolute;left:3072;top:3328;width:140;height:140" fillcolor="#c0504d" stroked="f"/>
            <v:rect id="docshape154" o:spid="_x0000_s1166" style="position:absolute;left:3072;top:3328;width:140;height:140" filled="f" strokecolor="#bd4a47"/>
            <v:rect id="docshape155" o:spid="_x0000_s1165" style="position:absolute;left:3821;top:3249;width:140;height:140" fillcolor="#c0504d" stroked="f"/>
            <v:rect id="docshape156" o:spid="_x0000_s1164" style="position:absolute;left:3821;top:3249;width:140;height:140" filled="f" strokecolor="#bd4a47"/>
            <v:rect id="docshape157" o:spid="_x0000_s1163" style="position:absolute;left:4569;top:3170;width:140;height:140" fillcolor="#c0504d" stroked="f"/>
            <v:rect id="docshape158" o:spid="_x0000_s1162" style="position:absolute;left:4569;top:3170;width:140;height:140" filled="f" strokecolor="#bd4a47"/>
            <v:rect id="docshape159" o:spid="_x0000_s1161" style="position:absolute;left:5318;top:3091;width:140;height:140" fillcolor="#c0504d" stroked="f"/>
            <v:rect id="docshape160" o:spid="_x0000_s1160" style="position:absolute;left:5318;top:3091;width:140;height:140" filled="f" strokecolor="#bd4a47"/>
            <v:rect id="docshape161" o:spid="_x0000_s1159" style="position:absolute;left:6065;top:3011;width:140;height:140" fillcolor="#c0504d" stroked="f"/>
            <v:rect id="docshape162" o:spid="_x0000_s1158" style="position:absolute;left:6065;top:3011;width:140;height:140" filled="f" strokecolor="#bd4a47"/>
            <v:rect id="docshape163" o:spid="_x0000_s1157" style="position:absolute;left:6813;top:2932;width:140;height:140" fillcolor="#c0504d" stroked="f"/>
            <v:rect id="docshape164" o:spid="_x0000_s1156" style="position:absolute;left:6813;top:2932;width:140;height:140" filled="f" strokecolor="#bd4a47"/>
            <v:rect id="docshape165" o:spid="_x0000_s1155" style="position:absolute;left:7562;top:2853;width:140;height:140" fillcolor="#c0504d" stroked="f"/>
            <v:rect id="docshape166" o:spid="_x0000_s1154" style="position:absolute;left:7562;top:2853;width:140;height:140" filled="f" strokecolor="#bd4a47"/>
            <v:rect id="docshape167" o:spid="_x0000_s1153" style="position:absolute;left:8311;top:2774;width:140;height:140" fillcolor="#c0504d" stroked="f"/>
            <v:rect id="docshape168" o:spid="_x0000_s1152" style="position:absolute;left:8311;top:2774;width:140;height:140" filled="f" strokecolor="#bd4a47"/>
            <v:shape id="docshape169" o:spid="_x0000_s1151" type="#_x0000_t75" style="position:absolute;left:8839;top:2209;width:384;height:135">
              <v:imagedata r:id="rId12" o:title=""/>
            </v:shape>
            <v:line id="_x0000_s1150" style="position:absolute" from="8839,3082" to="9223,3082" strokecolor="#bd4a47" strokeweight="2.16pt"/>
            <v:rect id="docshape170" o:spid="_x0000_s1149" style="position:absolute;left:8971;top:3022;width:120;height:120" fillcolor="#c0504d" stroked="f"/>
            <v:rect id="docshape171" o:spid="_x0000_s1148" style="position:absolute;left:8971;top:3022;width:120;height:120" filled="f" strokecolor="#bd4a47" strokeweight=".72pt"/>
            <v:rect id="docshape172" o:spid="_x0000_s1147" style="position:absolute;left:1219;top:559;width:9752;height:4725" filled="f" strokecolor="#858585"/>
            <v:shape id="docshape173" o:spid="_x0000_s1146" type="#_x0000_t202" style="position:absolute;left:1227;top:566;width:9737;height:4717" filled="f" stroked="f">
              <v:textbox inset="0,0,0,0">
                <w:txbxContent>
                  <w:p w14:paraId="3B57555E" w14:textId="77777777" w:rsidR="009A1B8C" w:rsidRDefault="009A1B8C">
                    <w:pPr>
                      <w:spacing w:before="133"/>
                      <w:ind w:left="412" w:right="378"/>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14:paraId="2072D4D0" w14:textId="77777777" w:rsidR="009A1B8C" w:rsidRDefault="009A1B8C">
                    <w:pPr>
                      <w:spacing w:before="4"/>
                      <w:ind w:left="412" w:right="9095"/>
                      <w:jc w:val="center"/>
                      <w:rPr>
                        <w:b/>
                        <w:sz w:val="20"/>
                      </w:rPr>
                    </w:pPr>
                    <w:r>
                      <w:rPr>
                        <w:b/>
                        <w:spacing w:val="-5"/>
                        <w:sz w:val="20"/>
                      </w:rPr>
                      <w:t>45</w:t>
                    </w:r>
                  </w:p>
                  <w:p w14:paraId="705AE4FC" w14:textId="77777777" w:rsidR="009A1B8C" w:rsidRDefault="009A1B8C">
                    <w:pPr>
                      <w:spacing w:before="165"/>
                      <w:ind w:left="412" w:right="9095"/>
                      <w:jc w:val="center"/>
                      <w:rPr>
                        <w:b/>
                        <w:sz w:val="20"/>
                      </w:rPr>
                    </w:pPr>
                    <w:r>
                      <w:rPr>
                        <w:b/>
                        <w:spacing w:val="-5"/>
                        <w:sz w:val="20"/>
                      </w:rPr>
                      <w:t>40</w:t>
                    </w:r>
                  </w:p>
                  <w:p w14:paraId="6A0F84F1" w14:textId="77777777" w:rsidR="009A1B8C" w:rsidRDefault="009A1B8C">
                    <w:pPr>
                      <w:spacing w:before="166"/>
                      <w:ind w:left="412" w:right="9095"/>
                      <w:jc w:val="center"/>
                      <w:rPr>
                        <w:b/>
                        <w:sz w:val="20"/>
                      </w:rPr>
                    </w:pPr>
                    <w:r>
                      <w:rPr>
                        <w:b/>
                        <w:spacing w:val="-5"/>
                        <w:sz w:val="20"/>
                      </w:rPr>
                      <w:t>35</w:t>
                    </w:r>
                  </w:p>
                  <w:p w14:paraId="706BF2E1" w14:textId="77777777" w:rsidR="009A1B8C" w:rsidRDefault="009A1B8C">
                    <w:pPr>
                      <w:tabs>
                        <w:tab w:val="left" w:pos="7611"/>
                      </w:tabs>
                      <w:spacing w:before="156" w:line="237" w:lineRule="exact"/>
                      <w:ind w:right="89"/>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r>
                      <w:rPr>
                        <w:b/>
                        <w:spacing w:val="-2"/>
                        <w:position w:val="1"/>
                        <w:sz w:val="20"/>
                      </w:rPr>
                      <w:t>сетевой</w:t>
                    </w:r>
                  </w:p>
                  <w:p w14:paraId="7851A010" w14:textId="77777777" w:rsidR="009A1B8C" w:rsidRDefault="009A1B8C">
                    <w:pPr>
                      <w:spacing w:line="196" w:lineRule="exact"/>
                      <w:ind w:right="61"/>
                      <w:jc w:val="right"/>
                      <w:rPr>
                        <w:b/>
                        <w:sz w:val="20"/>
                      </w:rPr>
                    </w:pPr>
                    <w:r>
                      <w:rPr>
                        <w:b/>
                        <w:sz w:val="20"/>
                      </w:rPr>
                      <w:t>воды</w:t>
                    </w:r>
                    <w:r>
                      <w:rPr>
                        <w:b/>
                        <w:spacing w:val="-3"/>
                        <w:sz w:val="20"/>
                      </w:rPr>
                      <w:t xml:space="preserve"> </w:t>
                    </w:r>
                    <w:r>
                      <w:rPr>
                        <w:b/>
                        <w:sz w:val="20"/>
                      </w:rPr>
                      <w:t>в</w:t>
                    </w:r>
                    <w:r>
                      <w:rPr>
                        <w:b/>
                        <w:spacing w:val="-2"/>
                        <w:sz w:val="20"/>
                      </w:rPr>
                      <w:t xml:space="preserve"> подающем</w:t>
                    </w:r>
                  </w:p>
                  <w:p w14:paraId="6E768F9A" w14:textId="77777777" w:rsidR="009A1B8C" w:rsidRDefault="009A1B8C">
                    <w:pPr>
                      <w:tabs>
                        <w:tab w:val="left" w:pos="8036"/>
                      </w:tabs>
                      <w:spacing w:line="259" w:lineRule="exact"/>
                      <w:ind w:left="425"/>
                      <w:rPr>
                        <w:b/>
                        <w:sz w:val="20"/>
                      </w:rPr>
                    </w:pPr>
                    <w:r>
                      <w:rPr>
                        <w:b/>
                        <w:spacing w:val="-5"/>
                        <w:position w:val="6"/>
                        <w:sz w:val="20"/>
                      </w:rPr>
                      <w:t>25</w:t>
                    </w:r>
                    <w:r>
                      <w:rPr>
                        <w:b/>
                        <w:position w:val="6"/>
                        <w:sz w:val="20"/>
                      </w:rPr>
                      <w:tab/>
                    </w:r>
                    <w:r>
                      <w:rPr>
                        <w:b/>
                        <w:w w:val="95"/>
                        <w:sz w:val="20"/>
                      </w:rPr>
                      <w:t>трубопроводе,</w:t>
                    </w:r>
                    <w:r>
                      <w:rPr>
                        <w:b/>
                        <w:spacing w:val="51"/>
                        <w:sz w:val="20"/>
                      </w:rPr>
                      <w:t xml:space="preserve"> </w:t>
                    </w:r>
                    <w:r>
                      <w:rPr>
                        <w:b/>
                        <w:spacing w:val="-10"/>
                        <w:sz w:val="20"/>
                      </w:rPr>
                      <w:t>м</w:t>
                    </w:r>
                  </w:p>
                  <w:p w14:paraId="557008A5" w14:textId="77777777" w:rsidR="009A1B8C" w:rsidRDefault="009A1B8C">
                    <w:pPr>
                      <w:tabs>
                        <w:tab w:val="left" w:pos="7611"/>
                      </w:tabs>
                      <w:spacing w:before="106"/>
                      <w:ind w:right="89"/>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r>
                      <w:rPr>
                        <w:b/>
                        <w:spacing w:val="-2"/>
                        <w:sz w:val="20"/>
                      </w:rPr>
                      <w:t>сетевой</w:t>
                    </w:r>
                  </w:p>
                  <w:p w14:paraId="46088BF7" w14:textId="77777777" w:rsidR="009A1B8C" w:rsidRDefault="009A1B8C">
                    <w:pPr>
                      <w:spacing w:before="1" w:line="194" w:lineRule="exact"/>
                      <w:ind w:right="159"/>
                      <w:jc w:val="right"/>
                      <w:rPr>
                        <w:b/>
                        <w:sz w:val="20"/>
                      </w:rPr>
                    </w:pPr>
                    <w:r>
                      <w:rPr>
                        <w:b/>
                        <w:sz w:val="20"/>
                      </w:rPr>
                      <w:t>воды</w:t>
                    </w:r>
                    <w:r>
                      <w:rPr>
                        <w:b/>
                        <w:spacing w:val="-3"/>
                        <w:sz w:val="20"/>
                      </w:rPr>
                      <w:t xml:space="preserve"> </w:t>
                    </w:r>
                    <w:r>
                      <w:rPr>
                        <w:b/>
                        <w:sz w:val="20"/>
                      </w:rPr>
                      <w:t>в</w:t>
                    </w:r>
                    <w:r>
                      <w:rPr>
                        <w:b/>
                        <w:spacing w:val="-2"/>
                        <w:sz w:val="20"/>
                      </w:rPr>
                      <w:t xml:space="preserve"> обратном</w:t>
                    </w:r>
                  </w:p>
                  <w:p w14:paraId="50EE5D65" w14:textId="77777777" w:rsidR="009A1B8C" w:rsidRDefault="009A1B8C">
                    <w:pPr>
                      <w:tabs>
                        <w:tab w:val="left" w:pos="8036"/>
                      </w:tabs>
                      <w:spacing w:line="264" w:lineRule="exact"/>
                      <w:ind w:left="425"/>
                      <w:rPr>
                        <w:b/>
                        <w:sz w:val="20"/>
                      </w:rPr>
                    </w:pPr>
                    <w:r>
                      <w:rPr>
                        <w:b/>
                        <w:spacing w:val="-5"/>
                        <w:position w:val="7"/>
                        <w:sz w:val="20"/>
                      </w:rPr>
                      <w:t>15</w:t>
                    </w:r>
                    <w:r>
                      <w:rPr>
                        <w:b/>
                        <w:position w:val="7"/>
                        <w:sz w:val="20"/>
                      </w:rPr>
                      <w:tab/>
                    </w:r>
                    <w:r>
                      <w:rPr>
                        <w:b/>
                        <w:w w:val="95"/>
                        <w:sz w:val="20"/>
                      </w:rPr>
                      <w:t>трубопроводе,</w:t>
                    </w:r>
                    <w:r>
                      <w:rPr>
                        <w:b/>
                        <w:spacing w:val="51"/>
                        <w:sz w:val="20"/>
                      </w:rPr>
                      <w:t xml:space="preserve"> </w:t>
                    </w:r>
                    <w:r>
                      <w:rPr>
                        <w:b/>
                        <w:spacing w:val="-10"/>
                        <w:sz w:val="20"/>
                      </w:rPr>
                      <w:t>м</w:t>
                    </w:r>
                  </w:p>
                  <w:p w14:paraId="6381BD49" w14:textId="77777777" w:rsidR="009A1B8C" w:rsidRDefault="009A1B8C">
                    <w:pPr>
                      <w:spacing w:before="94"/>
                      <w:ind w:left="412" w:right="9095"/>
                      <w:jc w:val="center"/>
                      <w:rPr>
                        <w:b/>
                        <w:sz w:val="20"/>
                      </w:rPr>
                    </w:pPr>
                    <w:r>
                      <w:rPr>
                        <w:b/>
                        <w:spacing w:val="-5"/>
                        <w:sz w:val="20"/>
                      </w:rPr>
                      <w:t>10</w:t>
                    </w:r>
                  </w:p>
                  <w:p w14:paraId="0347924F" w14:textId="77777777" w:rsidR="009A1B8C" w:rsidRDefault="009A1B8C">
                    <w:pPr>
                      <w:spacing w:before="166"/>
                      <w:ind w:right="8585"/>
                      <w:jc w:val="center"/>
                      <w:rPr>
                        <w:b/>
                        <w:sz w:val="20"/>
                      </w:rPr>
                    </w:pPr>
                    <w:r>
                      <w:rPr>
                        <w:b/>
                        <w:w w:val="99"/>
                        <w:sz w:val="20"/>
                      </w:rPr>
                      <w:t>5</w:t>
                    </w:r>
                  </w:p>
                  <w:p w14:paraId="6BC48CAE" w14:textId="77777777" w:rsidR="009A1B8C" w:rsidRDefault="009A1B8C">
                    <w:pPr>
                      <w:spacing w:before="165"/>
                      <w:ind w:right="8585"/>
                      <w:jc w:val="center"/>
                      <w:rPr>
                        <w:b/>
                        <w:sz w:val="20"/>
                      </w:rPr>
                    </w:pPr>
                    <w:r>
                      <w:rPr>
                        <w:b/>
                        <w:w w:val="99"/>
                        <w:sz w:val="20"/>
                      </w:rPr>
                      <w:t>0</w:t>
                    </w:r>
                  </w:p>
                  <w:p w14:paraId="6E55E0F4" w14:textId="77777777" w:rsidR="009A1B8C" w:rsidRDefault="009A1B8C">
                    <w:pPr>
                      <w:tabs>
                        <w:tab w:val="left" w:pos="673"/>
                        <w:tab w:val="left" w:pos="1421"/>
                        <w:tab w:val="left" w:pos="2170"/>
                        <w:tab w:val="left" w:pos="2918"/>
                        <w:tab w:val="left" w:pos="3742"/>
                        <w:tab w:val="left" w:pos="4414"/>
                        <w:tab w:val="left" w:pos="5163"/>
                        <w:tab w:val="left" w:pos="5811"/>
                      </w:tabs>
                      <w:spacing w:before="5"/>
                      <w:ind w:right="1235"/>
                      <w:jc w:val="center"/>
                      <w:rPr>
                        <w:b/>
                        <w:sz w:val="20"/>
                      </w:rPr>
                    </w:pPr>
                    <w:r>
                      <w:rPr>
                        <w:b/>
                        <w:spacing w:val="-10"/>
                        <w:sz w:val="20"/>
                      </w:rPr>
                      <w:t>0</w:t>
                    </w:r>
                    <w:r>
                      <w:rPr>
                        <w:b/>
                        <w:sz w:val="20"/>
                      </w:rPr>
                      <w:tab/>
                    </w:r>
                    <w:r>
                      <w:rPr>
                        <w:b/>
                        <w:spacing w:val="-5"/>
                        <w:sz w:val="20"/>
                      </w:rPr>
                      <w:t>0,4</w:t>
                    </w:r>
                    <w:r>
                      <w:rPr>
                        <w:b/>
                        <w:sz w:val="20"/>
                      </w:rPr>
                      <w:tab/>
                    </w:r>
                    <w:r>
                      <w:rPr>
                        <w:b/>
                        <w:spacing w:val="-5"/>
                        <w:sz w:val="20"/>
                      </w:rPr>
                      <w:t>0,8</w:t>
                    </w:r>
                    <w:r>
                      <w:rPr>
                        <w:b/>
                        <w:sz w:val="20"/>
                      </w:rPr>
                      <w:tab/>
                    </w:r>
                    <w:r>
                      <w:rPr>
                        <w:b/>
                        <w:spacing w:val="-5"/>
                        <w:sz w:val="20"/>
                      </w:rPr>
                      <w:t>1,2</w:t>
                    </w:r>
                    <w:r>
                      <w:rPr>
                        <w:b/>
                        <w:sz w:val="20"/>
                      </w:rPr>
                      <w:tab/>
                    </w:r>
                    <w:r>
                      <w:rPr>
                        <w:b/>
                        <w:spacing w:val="-5"/>
                        <w:sz w:val="20"/>
                      </w:rPr>
                      <w:t>1,6</w:t>
                    </w:r>
                    <w:r>
                      <w:rPr>
                        <w:b/>
                        <w:sz w:val="20"/>
                      </w:rPr>
                      <w:tab/>
                    </w:r>
                    <w:r>
                      <w:rPr>
                        <w:b/>
                        <w:spacing w:val="-10"/>
                        <w:sz w:val="20"/>
                      </w:rPr>
                      <w:t>2</w:t>
                    </w:r>
                    <w:r>
                      <w:rPr>
                        <w:b/>
                        <w:sz w:val="20"/>
                      </w:rPr>
                      <w:tab/>
                    </w:r>
                    <w:r>
                      <w:rPr>
                        <w:b/>
                        <w:spacing w:val="-5"/>
                        <w:sz w:val="20"/>
                      </w:rPr>
                      <w:t>2,4</w:t>
                    </w:r>
                    <w:r>
                      <w:rPr>
                        <w:b/>
                        <w:sz w:val="20"/>
                      </w:rPr>
                      <w:tab/>
                    </w:r>
                    <w:r>
                      <w:rPr>
                        <w:b/>
                        <w:spacing w:val="-5"/>
                        <w:sz w:val="20"/>
                      </w:rPr>
                      <w:t>2,8</w:t>
                    </w:r>
                    <w:r>
                      <w:rPr>
                        <w:b/>
                        <w:sz w:val="20"/>
                      </w:rPr>
                      <w:tab/>
                    </w:r>
                    <w:r>
                      <w:rPr>
                        <w:b/>
                        <w:spacing w:val="-2"/>
                        <w:sz w:val="20"/>
                      </w:rPr>
                      <w:t>3,143</w:t>
                    </w:r>
                  </w:p>
                  <w:p w14:paraId="6FA3D737" w14:textId="77777777" w:rsidR="009A1B8C" w:rsidRDefault="009A1B8C">
                    <w:pPr>
                      <w:spacing w:before="1"/>
                      <w:ind w:left="412" w:right="1704"/>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r>
                      <w:rPr>
                        <w:b/>
                        <w:spacing w:val="-5"/>
                        <w:w w:val="95"/>
                        <w:sz w:val="20"/>
                      </w:rPr>
                      <w:t>км</w:t>
                    </w:r>
                  </w:p>
                </w:txbxContent>
              </v:textbox>
            </v:shape>
            <w10:wrap anchorx="page"/>
          </v:group>
        </w:pict>
      </w:r>
      <w:r>
        <w:pict w14:anchorId="04EF650A">
          <v:shape id="docshape174" o:spid="_x0000_s1144" type="#_x0000_t202" style="position:absolute;left:0;text-align:left;margin-left:65.65pt;margin-top:83.35pt;width:13.05pt;height:119.7pt;z-index:15737856;mso-position-horizontal-relative:page" filled="f" stroked="f">
            <v:textbox style="layout-flow:vertical;mso-layout-flow-alt:bottom-to-top" inset="0,0,0,0">
              <w:txbxContent>
                <w:p w14:paraId="1D7587CF" w14:textId="77777777" w:rsidR="009A1B8C" w:rsidRDefault="009A1B8C">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r>
                    <w:rPr>
                      <w:b/>
                      <w:spacing w:val="-10"/>
                      <w:sz w:val="20"/>
                    </w:rPr>
                    <w:t>м</w:t>
                  </w:r>
                </w:p>
              </w:txbxContent>
            </v:textbox>
            <w10:wrap anchorx="page"/>
          </v:shape>
        </w:pict>
      </w:r>
      <w:r w:rsidR="00F03576">
        <w:t>Пьезометрический график для тепловых сетей котельной «</w:t>
      </w:r>
      <w:proofErr w:type="spellStart"/>
      <w:r w:rsidR="00F03576">
        <w:t>Тельминская</w:t>
      </w:r>
      <w:proofErr w:type="spellEnd"/>
      <w:r w:rsidR="00F03576">
        <w:t xml:space="preserve"> швейная</w:t>
      </w:r>
      <w:r w:rsidR="00F03576">
        <w:rPr>
          <w:spacing w:val="-4"/>
        </w:rPr>
        <w:t xml:space="preserve"> </w:t>
      </w:r>
      <w:r w:rsidR="00F03576">
        <w:t>фабрика»</w:t>
      </w:r>
      <w:r w:rsidR="00F03576">
        <w:rPr>
          <w:spacing w:val="-11"/>
        </w:rPr>
        <w:t xml:space="preserve"> </w:t>
      </w:r>
      <w:r w:rsidR="00F03576">
        <w:t>(рабочий</w:t>
      </w:r>
      <w:r w:rsidR="00F03576">
        <w:rPr>
          <w:spacing w:val="-4"/>
        </w:rPr>
        <w:t xml:space="preserve"> </w:t>
      </w:r>
      <w:r w:rsidR="00F03576">
        <w:t>поселок</w:t>
      </w:r>
      <w:r w:rsidR="00F03576">
        <w:rPr>
          <w:spacing w:val="-4"/>
        </w:rPr>
        <w:t xml:space="preserve"> </w:t>
      </w:r>
      <w:r w:rsidR="00F03576">
        <w:t>Тельма,</w:t>
      </w:r>
      <w:r w:rsidR="00F03576">
        <w:rPr>
          <w:spacing w:val="-2"/>
        </w:rPr>
        <w:t xml:space="preserve"> </w:t>
      </w:r>
      <w:r w:rsidR="00F03576">
        <w:t>улица</w:t>
      </w:r>
      <w:r w:rsidR="00F03576">
        <w:rPr>
          <w:spacing w:val="-5"/>
        </w:rPr>
        <w:t xml:space="preserve"> </w:t>
      </w:r>
      <w:r w:rsidR="00F03576">
        <w:t>3-я</w:t>
      </w:r>
      <w:r w:rsidR="00F03576">
        <w:rPr>
          <w:spacing w:val="-4"/>
        </w:rPr>
        <w:t xml:space="preserve"> </w:t>
      </w:r>
      <w:r w:rsidR="00F03576">
        <w:t>Советская,</w:t>
      </w:r>
      <w:r w:rsidR="00F03576">
        <w:rPr>
          <w:spacing w:val="-4"/>
        </w:rPr>
        <w:t xml:space="preserve"> </w:t>
      </w:r>
      <w:r w:rsidR="00F03576">
        <w:t>дом</w:t>
      </w:r>
      <w:r w:rsidR="00F03576">
        <w:rPr>
          <w:spacing w:val="-4"/>
        </w:rPr>
        <w:t xml:space="preserve"> </w:t>
      </w:r>
      <w:r w:rsidR="00F03576">
        <w:t>1В)</w:t>
      </w:r>
    </w:p>
    <w:p w14:paraId="59F18FF5" w14:textId="77777777" w:rsidR="00C04CF6" w:rsidRDefault="00C04CF6">
      <w:pPr>
        <w:pStyle w:val="a3"/>
        <w:ind w:left="0" w:firstLine="0"/>
        <w:jc w:val="left"/>
        <w:rPr>
          <w:sz w:val="20"/>
        </w:rPr>
      </w:pPr>
    </w:p>
    <w:p w14:paraId="232C9CDF" w14:textId="77777777" w:rsidR="00C04CF6" w:rsidRDefault="00C04CF6">
      <w:pPr>
        <w:pStyle w:val="a3"/>
        <w:ind w:left="0" w:firstLine="0"/>
        <w:jc w:val="left"/>
        <w:rPr>
          <w:sz w:val="20"/>
        </w:rPr>
      </w:pPr>
    </w:p>
    <w:p w14:paraId="018ADBF3" w14:textId="77777777" w:rsidR="00C04CF6" w:rsidRDefault="00C04CF6">
      <w:pPr>
        <w:pStyle w:val="a3"/>
        <w:ind w:left="0" w:firstLine="0"/>
        <w:jc w:val="left"/>
        <w:rPr>
          <w:sz w:val="20"/>
        </w:rPr>
      </w:pPr>
    </w:p>
    <w:p w14:paraId="4724B0F3" w14:textId="77777777" w:rsidR="00C04CF6" w:rsidRDefault="00C04CF6">
      <w:pPr>
        <w:pStyle w:val="a3"/>
        <w:ind w:left="0" w:firstLine="0"/>
        <w:jc w:val="left"/>
        <w:rPr>
          <w:sz w:val="20"/>
        </w:rPr>
      </w:pPr>
    </w:p>
    <w:p w14:paraId="65A5328B" w14:textId="77777777" w:rsidR="00C04CF6" w:rsidRDefault="00C04CF6">
      <w:pPr>
        <w:pStyle w:val="a3"/>
        <w:ind w:left="0" w:firstLine="0"/>
        <w:jc w:val="left"/>
        <w:rPr>
          <w:sz w:val="20"/>
        </w:rPr>
      </w:pPr>
    </w:p>
    <w:p w14:paraId="0D90E2C1" w14:textId="77777777" w:rsidR="00C04CF6" w:rsidRDefault="00C04CF6">
      <w:pPr>
        <w:pStyle w:val="a3"/>
        <w:ind w:left="0" w:firstLine="0"/>
        <w:jc w:val="left"/>
        <w:rPr>
          <w:sz w:val="20"/>
        </w:rPr>
      </w:pPr>
    </w:p>
    <w:p w14:paraId="0A57BAF1" w14:textId="77777777" w:rsidR="00C04CF6" w:rsidRDefault="00C04CF6">
      <w:pPr>
        <w:pStyle w:val="a3"/>
        <w:ind w:left="0" w:firstLine="0"/>
        <w:jc w:val="left"/>
        <w:rPr>
          <w:sz w:val="20"/>
        </w:rPr>
      </w:pPr>
    </w:p>
    <w:p w14:paraId="62AB6533" w14:textId="77777777" w:rsidR="00C04CF6" w:rsidRDefault="00C04CF6">
      <w:pPr>
        <w:pStyle w:val="a3"/>
        <w:ind w:left="0" w:firstLine="0"/>
        <w:jc w:val="left"/>
        <w:rPr>
          <w:sz w:val="20"/>
        </w:rPr>
      </w:pPr>
    </w:p>
    <w:p w14:paraId="64563176" w14:textId="77777777" w:rsidR="00C04CF6" w:rsidRDefault="00C04CF6">
      <w:pPr>
        <w:pStyle w:val="a3"/>
        <w:ind w:left="0" w:firstLine="0"/>
        <w:jc w:val="left"/>
        <w:rPr>
          <w:sz w:val="20"/>
        </w:rPr>
      </w:pPr>
    </w:p>
    <w:p w14:paraId="59B47733" w14:textId="77777777" w:rsidR="00C04CF6" w:rsidRDefault="00C04CF6">
      <w:pPr>
        <w:pStyle w:val="a3"/>
        <w:ind w:left="0" w:firstLine="0"/>
        <w:jc w:val="left"/>
        <w:rPr>
          <w:sz w:val="20"/>
        </w:rPr>
      </w:pPr>
    </w:p>
    <w:p w14:paraId="7B4DB89D" w14:textId="77777777" w:rsidR="00C04CF6" w:rsidRDefault="00C04CF6">
      <w:pPr>
        <w:pStyle w:val="a3"/>
        <w:ind w:left="0" w:firstLine="0"/>
        <w:jc w:val="left"/>
        <w:rPr>
          <w:sz w:val="20"/>
        </w:rPr>
      </w:pPr>
    </w:p>
    <w:p w14:paraId="6FB05E1C" w14:textId="77777777" w:rsidR="00C04CF6" w:rsidRDefault="00C04CF6">
      <w:pPr>
        <w:pStyle w:val="a3"/>
        <w:ind w:left="0" w:firstLine="0"/>
        <w:jc w:val="left"/>
        <w:rPr>
          <w:sz w:val="20"/>
        </w:rPr>
      </w:pPr>
    </w:p>
    <w:p w14:paraId="5C175AC5" w14:textId="77777777" w:rsidR="00C04CF6" w:rsidRDefault="00C04CF6">
      <w:pPr>
        <w:pStyle w:val="a3"/>
        <w:ind w:left="0" w:firstLine="0"/>
        <w:jc w:val="left"/>
        <w:rPr>
          <w:sz w:val="20"/>
        </w:rPr>
      </w:pPr>
    </w:p>
    <w:p w14:paraId="0702287D" w14:textId="77777777" w:rsidR="00C04CF6" w:rsidRDefault="00C04CF6">
      <w:pPr>
        <w:pStyle w:val="a3"/>
        <w:ind w:left="0" w:firstLine="0"/>
        <w:jc w:val="left"/>
        <w:rPr>
          <w:sz w:val="20"/>
        </w:rPr>
      </w:pPr>
    </w:p>
    <w:p w14:paraId="78D7EC9E" w14:textId="77777777" w:rsidR="00C04CF6" w:rsidRDefault="00C04CF6">
      <w:pPr>
        <w:pStyle w:val="a3"/>
        <w:ind w:left="0" w:firstLine="0"/>
        <w:jc w:val="left"/>
        <w:rPr>
          <w:sz w:val="20"/>
        </w:rPr>
      </w:pPr>
    </w:p>
    <w:p w14:paraId="0E9D65DC" w14:textId="77777777" w:rsidR="00C04CF6" w:rsidRDefault="00C04CF6">
      <w:pPr>
        <w:pStyle w:val="a3"/>
        <w:ind w:left="0" w:firstLine="0"/>
        <w:jc w:val="left"/>
        <w:rPr>
          <w:sz w:val="20"/>
        </w:rPr>
      </w:pPr>
    </w:p>
    <w:p w14:paraId="47595129" w14:textId="77777777" w:rsidR="00C04CF6" w:rsidRDefault="00C04CF6">
      <w:pPr>
        <w:pStyle w:val="a3"/>
        <w:ind w:left="0" w:firstLine="0"/>
        <w:jc w:val="left"/>
        <w:rPr>
          <w:sz w:val="20"/>
        </w:rPr>
      </w:pPr>
    </w:p>
    <w:p w14:paraId="488B5A20" w14:textId="77777777" w:rsidR="00C04CF6" w:rsidRDefault="00C04CF6">
      <w:pPr>
        <w:pStyle w:val="a3"/>
        <w:ind w:left="0" w:firstLine="0"/>
        <w:jc w:val="left"/>
        <w:rPr>
          <w:sz w:val="20"/>
        </w:rPr>
      </w:pPr>
    </w:p>
    <w:p w14:paraId="250D5B5D" w14:textId="77777777" w:rsidR="00C04CF6" w:rsidRDefault="00C04CF6">
      <w:pPr>
        <w:pStyle w:val="a3"/>
        <w:ind w:left="0" w:firstLine="0"/>
        <w:jc w:val="left"/>
        <w:rPr>
          <w:sz w:val="20"/>
        </w:rPr>
      </w:pPr>
    </w:p>
    <w:p w14:paraId="0C76BB2E" w14:textId="77777777" w:rsidR="00C04CF6" w:rsidRDefault="00C04CF6">
      <w:pPr>
        <w:pStyle w:val="a3"/>
        <w:ind w:left="0" w:firstLine="0"/>
        <w:jc w:val="left"/>
        <w:rPr>
          <w:sz w:val="23"/>
        </w:rPr>
      </w:pPr>
    </w:p>
    <w:p w14:paraId="41F7969F" w14:textId="77777777" w:rsidR="00C04CF6" w:rsidRDefault="00F03576">
      <w:pPr>
        <w:pStyle w:val="a3"/>
        <w:spacing w:before="90"/>
        <w:ind w:right="685"/>
        <w:jc w:val="left"/>
      </w:pPr>
      <w:r>
        <w:t>Пьезометрический график для тепловых сетей котельной «Совхозная» (рабочий поселок Тельма, улица Совхозная, дом 2А) представлен на Рисунке 8.</w:t>
      </w:r>
    </w:p>
    <w:p w14:paraId="525A3378" w14:textId="77777777" w:rsidR="00C04CF6" w:rsidRDefault="00F03576">
      <w:pPr>
        <w:pStyle w:val="a3"/>
        <w:ind w:left="9424" w:right="556" w:firstLine="0"/>
        <w:jc w:val="center"/>
      </w:pPr>
      <w:r>
        <w:t>Рисунок</w:t>
      </w:r>
      <w:r>
        <w:rPr>
          <w:spacing w:val="-7"/>
        </w:rPr>
        <w:t xml:space="preserve"> </w:t>
      </w:r>
      <w:r>
        <w:rPr>
          <w:spacing w:val="-10"/>
        </w:rPr>
        <w:t>8</w:t>
      </w:r>
    </w:p>
    <w:p w14:paraId="69755709" w14:textId="77777777" w:rsidR="00C04CF6" w:rsidRDefault="00F03576">
      <w:pPr>
        <w:pStyle w:val="a3"/>
        <w:ind w:left="659" w:right="678" w:firstLine="0"/>
        <w:jc w:val="center"/>
      </w:pPr>
      <w:r>
        <w:t>Пьезометрический</w:t>
      </w:r>
      <w:r>
        <w:rPr>
          <w:spacing w:val="-5"/>
        </w:rPr>
        <w:t xml:space="preserve"> </w:t>
      </w:r>
      <w:r>
        <w:t>график</w:t>
      </w:r>
      <w:r>
        <w:rPr>
          <w:spacing w:val="-3"/>
        </w:rPr>
        <w:t xml:space="preserve"> </w:t>
      </w:r>
      <w:r>
        <w:t>для</w:t>
      </w:r>
      <w:r>
        <w:rPr>
          <w:spacing w:val="-5"/>
        </w:rPr>
        <w:t xml:space="preserve"> </w:t>
      </w:r>
      <w:r>
        <w:t>тепловых</w:t>
      </w:r>
      <w:r>
        <w:rPr>
          <w:spacing w:val="-2"/>
        </w:rPr>
        <w:t xml:space="preserve"> </w:t>
      </w:r>
      <w:r>
        <w:t>сетей</w:t>
      </w:r>
      <w:r>
        <w:rPr>
          <w:spacing w:val="2"/>
        </w:rPr>
        <w:t xml:space="preserve"> </w:t>
      </w:r>
      <w:r>
        <w:rPr>
          <w:spacing w:val="-2"/>
        </w:rPr>
        <w:t>котельной</w:t>
      </w:r>
    </w:p>
    <w:p w14:paraId="5598E94E" w14:textId="77777777" w:rsidR="00C04CF6" w:rsidRDefault="009A1B8C">
      <w:pPr>
        <w:pStyle w:val="a3"/>
        <w:ind w:left="659" w:right="678" w:firstLine="0"/>
        <w:jc w:val="center"/>
      </w:pPr>
      <w:r>
        <w:pict w14:anchorId="6F03F5CA">
          <v:group id="docshapegroup175" o:spid="_x0000_s1109" style="position:absolute;left:0;text-align:left;margin-left:60.6pt;margin-top:13.8pt;width:488.35pt;height:237pt;z-index:15735808;mso-position-horizontal-relative:page" coordorigin="1212,276" coordsize="9767,4740">
            <v:shape id="docshape176" o:spid="_x0000_s1143" style="position:absolute;left:2023;top:3597;width:6735;height:396" coordorigin="2023,3597" coordsize="6735,396" o:spt="100" adj="0,,0" path="m2023,3993r6735,m2023,3597r6735,e" filled="f" strokecolor="#858585" strokeweight=".72pt">
              <v:stroke joinstyle="round"/>
              <v:formulas/>
              <v:path arrowok="t" o:connecttype="segments"/>
            </v:shape>
            <v:shape id="docshape177" o:spid="_x0000_s1142" style="position:absolute;left:2023;top:2805;width:4042;height:396" coordorigin="2023,2805" coordsize="4042,396" o:spt="100" adj="0,,0" path="m2023,3201r303,m2023,2805r4042,e" filled="f" strokecolor="#858585" strokeweight=".72pt">
              <v:stroke joinstyle="round"/>
              <v:formulas/>
              <v:path arrowok="t" o:connecttype="segments"/>
            </v:shape>
            <v:shape id="docshape178" o:spid="_x0000_s1141" style="position:absolute;left:1965;top:827;width:6792;height:3620" coordorigin="1966,828" coordsize="6792,3620" o:spt="100" adj="0,,0" path="m2023,2412r6735,m2023,2016r6735,m2023,1620r6735,m2023,1224r6735,m2023,828r6735,m2023,4389r,-3561m1966,4389r57,m1966,3993r57,m1966,3597r57,m1966,3201r57,m1966,2805r57,m1966,2412r57,m1966,2016r57,m1966,1620r57,m1966,1224r57,m1966,828r57,m2023,4389r6735,m2023,4389r,58m2772,4389r,58m3521,4389r,58m4270,4389r,58m5016,4389r,58m5765,4389r,58m6514,4389r,58m7262,4389r,58m8009,4389r,58m8758,4389r,58e" filled="f" strokecolor="#858585" strokeweight=".72pt">
              <v:stroke joinstyle="round"/>
              <v:formulas/>
              <v:path arrowok="t" o:connecttype="segments"/>
            </v:shape>
            <v:shape id="docshape179" o:spid="_x0000_s1140" style="position:absolute;left:2397;top:1223;width:5986;height:634" coordorigin="2398,1224" coordsize="5986,634" path="m2398,1224r748,79l3895,1382r747,79l5390,1541r749,79l6888,1699r746,79l8383,1857e" filled="f" strokecolor="#497dba" strokeweight="2.16pt">
              <v:path arrowok="t"/>
            </v:shape>
            <v:shape id="docshape180" o:spid="_x0000_s1139" type="#_x0000_t75" style="position:absolute;left:2317;top:1146;width:155;height:155">
              <v:imagedata r:id="rId9" o:title=""/>
            </v:shape>
            <v:shape id="docshape181" o:spid="_x0000_s1138" type="#_x0000_t75" style="position:absolute;left:3064;top:1226;width:155;height:155">
              <v:imagedata r:id="rId10" o:title=""/>
            </v:shape>
            <v:shape id="docshape182" o:spid="_x0000_s1137" type="#_x0000_t75" style="position:absolute;left:3813;top:1305;width:155;height:155">
              <v:imagedata r:id="rId11" o:title=""/>
            </v:shape>
            <v:shape id="docshape183" o:spid="_x0000_s1136" type="#_x0000_t75" style="position:absolute;left:4561;top:1384;width:155;height:155">
              <v:imagedata r:id="rId9" o:title=""/>
            </v:shape>
            <v:shape id="docshape184" o:spid="_x0000_s1135" type="#_x0000_t75" style="position:absolute;left:5310;top:1461;width:155;height:155">
              <v:imagedata r:id="rId9" o:title=""/>
            </v:shape>
            <v:shape id="docshape185" o:spid="_x0000_s1134" type="#_x0000_t75" style="position:absolute;left:6057;top:1540;width:155;height:155">
              <v:imagedata r:id="rId10" o:title=""/>
            </v:shape>
            <v:shape id="docshape186" o:spid="_x0000_s1133" type="#_x0000_t75" style="position:absolute;left:6805;top:1619;width:155;height:155">
              <v:imagedata r:id="rId9" o:title=""/>
            </v:shape>
            <v:shape id="docshape187" o:spid="_x0000_s1132" type="#_x0000_t75" style="position:absolute;left:7554;top:1698;width:155;height:155">
              <v:imagedata r:id="rId11" o:title=""/>
            </v:shape>
            <v:shape id="docshape188" o:spid="_x0000_s1131" type="#_x0000_t75" style="position:absolute;left:8303;top:1778;width:155;height:155">
              <v:imagedata r:id="rId11" o:title=""/>
            </v:shape>
            <v:shape id="docshape189" o:spid="_x0000_s1130" style="position:absolute;left:2465;top:2805;width:6293;height:396" coordorigin="2465,2805" coordsize="6293,396" o:spt="100" adj="0,,0" path="m2465,3201r6293,m6204,2805r2554,e" filled="f" strokecolor="#858585" strokeweight=".72pt">
              <v:stroke joinstyle="round"/>
              <v:formulas/>
              <v:path arrowok="t" o:connecttype="segments"/>
            </v:shape>
            <v:shape id="docshape190" o:spid="_x0000_s1129" style="position:absolute;left:2397;top:2567;width:5986;height:634" coordorigin="2398,2568" coordsize="5986,634" path="m2398,3201r748,-79l3895,3043r747,-79l5390,2885r749,-80l6888,2726r746,-79l8383,2568e" filled="f" strokecolor="#bd4a47" strokeweight="2.16pt">
              <v:path arrowok="t"/>
            </v:shape>
            <v:rect id="docshape191" o:spid="_x0000_s1128" style="position:absolute;left:2325;top:3132;width:140;height:140" fillcolor="#c0504d" stroked="f"/>
            <v:rect id="docshape192" o:spid="_x0000_s1127" style="position:absolute;left:2325;top:3132;width:140;height:140" filled="f" strokecolor="#bd4a47"/>
            <v:rect id="docshape193" o:spid="_x0000_s1126" style="position:absolute;left:3072;top:3053;width:140;height:140" fillcolor="#c0504d" stroked="f"/>
            <v:rect id="docshape194" o:spid="_x0000_s1125" style="position:absolute;left:3072;top:3053;width:140;height:140" filled="f" strokecolor="#bd4a47"/>
            <v:rect id="docshape195" o:spid="_x0000_s1124" style="position:absolute;left:3821;top:2974;width:140;height:140" fillcolor="#c0504d" stroked="f"/>
            <v:rect id="docshape196" o:spid="_x0000_s1123" style="position:absolute;left:3821;top:2974;width:140;height:140" filled="f" strokecolor="#bd4a47"/>
            <v:rect id="docshape197" o:spid="_x0000_s1122" style="position:absolute;left:4569;top:2894;width:140;height:140" fillcolor="#c0504d" stroked="f"/>
            <v:rect id="docshape198" o:spid="_x0000_s1121" style="position:absolute;left:4569;top:2894;width:140;height:140" filled="f" strokecolor="#bd4a47"/>
            <v:rect id="docshape199" o:spid="_x0000_s1120" style="position:absolute;left:5318;top:2815;width:140;height:140" fillcolor="#c0504d" stroked="f"/>
            <v:rect id="docshape200" o:spid="_x0000_s1119" style="position:absolute;left:5318;top:2815;width:140;height:140" filled="f" strokecolor="#bd4a47"/>
            <v:rect id="docshape201" o:spid="_x0000_s1118" style="position:absolute;left:6065;top:2736;width:140;height:140" fillcolor="#c0504d" stroked="f"/>
            <v:rect id="docshape202" o:spid="_x0000_s1117" style="position:absolute;left:6065;top:2736;width:140;height:140" filled="f" strokecolor="#bd4a47"/>
            <v:rect id="docshape203" o:spid="_x0000_s1116" style="position:absolute;left:6813;top:2657;width:140;height:140" fillcolor="#c0504d" stroked="f"/>
            <v:rect id="docshape204" o:spid="_x0000_s1115" style="position:absolute;left:6813;top:2657;width:140;height:140" filled="f" strokecolor="#bd4a47"/>
            <v:rect id="docshape205" o:spid="_x0000_s1114" style="position:absolute;left:7562;top:2578;width:140;height:140" fillcolor="#c0504d" stroked="f"/>
            <v:rect id="docshape206" o:spid="_x0000_s1113" style="position:absolute;left:7562;top:2578;width:140;height:140" filled="f" strokecolor="#bd4a47"/>
            <v:rect id="docshape207" o:spid="_x0000_s1112" style="position:absolute;left:8311;top:2498;width:140;height:140" fillcolor="#c0504d" stroked="f"/>
            <v:rect id="docshape208" o:spid="_x0000_s1111" style="position:absolute;left:8311;top:2498;width:140;height:140" filled="f" strokecolor="#bd4a47"/>
            <v:shape id="docshape209" o:spid="_x0000_s1110" type="#_x0000_t202" style="position:absolute;left:1219;top:283;width:9752;height:4725" filled="f" strokecolor="#858585">
              <v:textbox inset="0,0,0,0">
                <w:txbxContent>
                  <w:p w14:paraId="18C8B8D0" w14:textId="77777777" w:rsidR="009A1B8C" w:rsidRDefault="009A1B8C">
                    <w:pPr>
                      <w:spacing w:before="134"/>
                      <w:ind w:left="412" w:right="378"/>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14:paraId="6766BC6E" w14:textId="77777777" w:rsidR="009A1B8C" w:rsidRDefault="009A1B8C">
                    <w:pPr>
                      <w:spacing w:before="4"/>
                      <w:ind w:left="412" w:right="9095"/>
                      <w:jc w:val="center"/>
                      <w:rPr>
                        <w:b/>
                        <w:sz w:val="20"/>
                      </w:rPr>
                    </w:pPr>
                    <w:r>
                      <w:rPr>
                        <w:b/>
                        <w:spacing w:val="-5"/>
                        <w:sz w:val="20"/>
                      </w:rPr>
                      <w:t>45</w:t>
                    </w:r>
                  </w:p>
                  <w:p w14:paraId="6B57C2FE" w14:textId="77777777" w:rsidR="009A1B8C" w:rsidRDefault="009A1B8C">
                    <w:pPr>
                      <w:spacing w:before="165"/>
                      <w:ind w:left="412" w:right="9095"/>
                      <w:jc w:val="center"/>
                      <w:rPr>
                        <w:b/>
                        <w:sz w:val="20"/>
                      </w:rPr>
                    </w:pPr>
                    <w:r>
                      <w:rPr>
                        <w:b/>
                        <w:spacing w:val="-5"/>
                        <w:sz w:val="20"/>
                      </w:rPr>
                      <w:t>40</w:t>
                    </w:r>
                  </w:p>
                  <w:p w14:paraId="20E06DDB" w14:textId="77777777" w:rsidR="009A1B8C" w:rsidRDefault="009A1B8C">
                    <w:pPr>
                      <w:spacing w:before="166"/>
                      <w:ind w:left="412" w:right="9095"/>
                      <w:jc w:val="center"/>
                      <w:rPr>
                        <w:b/>
                        <w:sz w:val="20"/>
                      </w:rPr>
                    </w:pPr>
                    <w:r>
                      <w:rPr>
                        <w:b/>
                        <w:spacing w:val="-5"/>
                        <w:sz w:val="20"/>
                      </w:rPr>
                      <w:t>35</w:t>
                    </w:r>
                  </w:p>
                  <w:p w14:paraId="5CE32D78" w14:textId="77777777" w:rsidR="009A1B8C" w:rsidRDefault="009A1B8C">
                    <w:pPr>
                      <w:tabs>
                        <w:tab w:val="left" w:pos="7611"/>
                      </w:tabs>
                      <w:spacing w:before="156" w:line="237" w:lineRule="exact"/>
                      <w:ind w:right="89"/>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r>
                      <w:rPr>
                        <w:b/>
                        <w:spacing w:val="-2"/>
                        <w:position w:val="1"/>
                        <w:sz w:val="20"/>
                      </w:rPr>
                      <w:t>сетевой</w:t>
                    </w:r>
                  </w:p>
                  <w:p w14:paraId="1254364E" w14:textId="77777777" w:rsidR="009A1B8C" w:rsidRDefault="009A1B8C">
                    <w:pPr>
                      <w:spacing w:line="196" w:lineRule="exact"/>
                      <w:ind w:right="61"/>
                      <w:jc w:val="right"/>
                      <w:rPr>
                        <w:b/>
                        <w:sz w:val="20"/>
                      </w:rPr>
                    </w:pPr>
                    <w:r>
                      <w:rPr>
                        <w:b/>
                        <w:sz w:val="20"/>
                      </w:rPr>
                      <w:t>воды</w:t>
                    </w:r>
                    <w:r>
                      <w:rPr>
                        <w:b/>
                        <w:spacing w:val="-3"/>
                        <w:sz w:val="20"/>
                      </w:rPr>
                      <w:t xml:space="preserve"> </w:t>
                    </w:r>
                    <w:r>
                      <w:rPr>
                        <w:b/>
                        <w:sz w:val="20"/>
                      </w:rPr>
                      <w:t>в</w:t>
                    </w:r>
                    <w:r>
                      <w:rPr>
                        <w:b/>
                        <w:spacing w:val="-2"/>
                        <w:sz w:val="20"/>
                      </w:rPr>
                      <w:t xml:space="preserve"> подающем</w:t>
                    </w:r>
                  </w:p>
                  <w:p w14:paraId="43B3FC6B" w14:textId="77777777" w:rsidR="009A1B8C" w:rsidRDefault="009A1B8C">
                    <w:pPr>
                      <w:tabs>
                        <w:tab w:val="left" w:pos="8036"/>
                      </w:tabs>
                      <w:spacing w:line="259" w:lineRule="exact"/>
                      <w:ind w:left="425"/>
                      <w:rPr>
                        <w:b/>
                        <w:sz w:val="20"/>
                      </w:rPr>
                    </w:pPr>
                    <w:r>
                      <w:rPr>
                        <w:b/>
                        <w:spacing w:val="-5"/>
                        <w:position w:val="6"/>
                        <w:sz w:val="20"/>
                      </w:rPr>
                      <w:t>25</w:t>
                    </w:r>
                    <w:r>
                      <w:rPr>
                        <w:b/>
                        <w:position w:val="6"/>
                        <w:sz w:val="20"/>
                      </w:rPr>
                      <w:tab/>
                    </w:r>
                    <w:r>
                      <w:rPr>
                        <w:b/>
                        <w:w w:val="95"/>
                        <w:sz w:val="20"/>
                      </w:rPr>
                      <w:t>трубопроводе,</w:t>
                    </w:r>
                    <w:r>
                      <w:rPr>
                        <w:b/>
                        <w:spacing w:val="51"/>
                        <w:sz w:val="20"/>
                      </w:rPr>
                      <w:t xml:space="preserve"> </w:t>
                    </w:r>
                    <w:r>
                      <w:rPr>
                        <w:b/>
                        <w:spacing w:val="-10"/>
                        <w:sz w:val="20"/>
                      </w:rPr>
                      <w:t>м</w:t>
                    </w:r>
                  </w:p>
                  <w:p w14:paraId="6AE7638B" w14:textId="77777777" w:rsidR="009A1B8C" w:rsidRDefault="009A1B8C">
                    <w:pPr>
                      <w:tabs>
                        <w:tab w:val="left" w:pos="7611"/>
                      </w:tabs>
                      <w:spacing w:before="106"/>
                      <w:ind w:right="89"/>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r>
                      <w:rPr>
                        <w:b/>
                        <w:spacing w:val="-2"/>
                        <w:sz w:val="20"/>
                      </w:rPr>
                      <w:t>сетевой</w:t>
                    </w:r>
                  </w:p>
                  <w:p w14:paraId="49E2C10F" w14:textId="77777777" w:rsidR="009A1B8C" w:rsidRDefault="009A1B8C">
                    <w:pPr>
                      <w:spacing w:line="194" w:lineRule="exact"/>
                      <w:ind w:right="159"/>
                      <w:jc w:val="right"/>
                      <w:rPr>
                        <w:b/>
                        <w:sz w:val="20"/>
                      </w:rPr>
                    </w:pPr>
                    <w:r>
                      <w:rPr>
                        <w:b/>
                        <w:sz w:val="20"/>
                      </w:rPr>
                      <w:t>воды</w:t>
                    </w:r>
                    <w:r>
                      <w:rPr>
                        <w:b/>
                        <w:spacing w:val="-3"/>
                        <w:sz w:val="20"/>
                      </w:rPr>
                      <w:t xml:space="preserve"> </w:t>
                    </w:r>
                    <w:r>
                      <w:rPr>
                        <w:b/>
                        <w:sz w:val="20"/>
                      </w:rPr>
                      <w:t>в</w:t>
                    </w:r>
                    <w:r>
                      <w:rPr>
                        <w:b/>
                        <w:spacing w:val="-2"/>
                        <w:sz w:val="20"/>
                      </w:rPr>
                      <w:t xml:space="preserve"> обратном</w:t>
                    </w:r>
                  </w:p>
                  <w:p w14:paraId="1B153624" w14:textId="77777777" w:rsidR="009A1B8C" w:rsidRDefault="009A1B8C">
                    <w:pPr>
                      <w:tabs>
                        <w:tab w:val="left" w:pos="8036"/>
                      </w:tabs>
                      <w:spacing w:line="264" w:lineRule="exact"/>
                      <w:ind w:left="425"/>
                      <w:rPr>
                        <w:b/>
                        <w:sz w:val="20"/>
                      </w:rPr>
                    </w:pPr>
                    <w:r>
                      <w:rPr>
                        <w:b/>
                        <w:spacing w:val="-5"/>
                        <w:position w:val="7"/>
                        <w:sz w:val="20"/>
                      </w:rPr>
                      <w:t>15</w:t>
                    </w:r>
                    <w:r>
                      <w:rPr>
                        <w:b/>
                        <w:position w:val="7"/>
                        <w:sz w:val="20"/>
                      </w:rPr>
                      <w:tab/>
                    </w:r>
                    <w:r>
                      <w:rPr>
                        <w:b/>
                        <w:w w:val="95"/>
                        <w:sz w:val="20"/>
                      </w:rPr>
                      <w:t>трубопроводе,</w:t>
                    </w:r>
                    <w:r>
                      <w:rPr>
                        <w:b/>
                        <w:spacing w:val="51"/>
                        <w:sz w:val="20"/>
                      </w:rPr>
                      <w:t xml:space="preserve"> </w:t>
                    </w:r>
                    <w:r>
                      <w:rPr>
                        <w:b/>
                        <w:spacing w:val="-10"/>
                        <w:sz w:val="20"/>
                      </w:rPr>
                      <w:t>м</w:t>
                    </w:r>
                  </w:p>
                  <w:p w14:paraId="17CAC6D1" w14:textId="77777777" w:rsidR="009A1B8C" w:rsidRDefault="009A1B8C">
                    <w:pPr>
                      <w:spacing w:before="95"/>
                      <w:ind w:left="412" w:right="9095"/>
                      <w:jc w:val="center"/>
                      <w:rPr>
                        <w:b/>
                        <w:sz w:val="20"/>
                      </w:rPr>
                    </w:pPr>
                    <w:r>
                      <w:rPr>
                        <w:b/>
                        <w:spacing w:val="-5"/>
                        <w:sz w:val="20"/>
                      </w:rPr>
                      <w:t>10</w:t>
                    </w:r>
                  </w:p>
                  <w:p w14:paraId="5939FB31" w14:textId="77777777" w:rsidR="009A1B8C" w:rsidRDefault="009A1B8C">
                    <w:pPr>
                      <w:spacing w:before="165"/>
                      <w:ind w:right="8585"/>
                      <w:jc w:val="center"/>
                      <w:rPr>
                        <w:b/>
                        <w:sz w:val="20"/>
                      </w:rPr>
                    </w:pPr>
                    <w:r>
                      <w:rPr>
                        <w:b/>
                        <w:w w:val="99"/>
                        <w:sz w:val="20"/>
                      </w:rPr>
                      <w:t>5</w:t>
                    </w:r>
                  </w:p>
                  <w:p w14:paraId="20667AA4" w14:textId="77777777" w:rsidR="009A1B8C" w:rsidRDefault="009A1B8C">
                    <w:pPr>
                      <w:spacing w:before="166"/>
                      <w:ind w:right="8585"/>
                      <w:jc w:val="center"/>
                      <w:rPr>
                        <w:b/>
                        <w:sz w:val="20"/>
                      </w:rPr>
                    </w:pPr>
                    <w:r>
                      <w:rPr>
                        <w:b/>
                        <w:w w:val="99"/>
                        <w:sz w:val="20"/>
                      </w:rPr>
                      <w:t>0</w:t>
                    </w:r>
                  </w:p>
                  <w:p w14:paraId="167BB860" w14:textId="77777777" w:rsidR="009A1B8C" w:rsidRDefault="009A1B8C">
                    <w:pPr>
                      <w:tabs>
                        <w:tab w:val="left" w:pos="573"/>
                        <w:tab w:val="left" w:pos="1321"/>
                        <w:tab w:val="left" w:pos="2070"/>
                        <w:tab w:val="left" w:pos="2818"/>
                        <w:tab w:val="left" w:pos="3616"/>
                        <w:tab w:val="left" w:pos="4315"/>
                        <w:tab w:val="left" w:pos="5063"/>
                        <w:tab w:val="left" w:pos="5811"/>
                      </w:tabs>
                      <w:spacing w:before="5"/>
                      <w:ind w:right="1235"/>
                      <w:jc w:val="center"/>
                      <w:rPr>
                        <w:b/>
                        <w:sz w:val="20"/>
                      </w:rPr>
                    </w:pPr>
                    <w:r>
                      <w:rPr>
                        <w:b/>
                        <w:spacing w:val="-10"/>
                        <w:sz w:val="20"/>
                      </w:rPr>
                      <w:t>0</w:t>
                    </w:r>
                    <w:r>
                      <w:rPr>
                        <w:b/>
                        <w:sz w:val="20"/>
                      </w:rPr>
                      <w:tab/>
                    </w:r>
                    <w:r>
                      <w:rPr>
                        <w:b/>
                        <w:spacing w:val="-2"/>
                        <w:sz w:val="20"/>
                      </w:rPr>
                      <w:t>0,022</w:t>
                    </w:r>
                    <w:r>
                      <w:rPr>
                        <w:b/>
                        <w:sz w:val="20"/>
                      </w:rPr>
                      <w:tab/>
                    </w:r>
                    <w:r>
                      <w:rPr>
                        <w:b/>
                        <w:spacing w:val="-4"/>
                        <w:sz w:val="20"/>
                      </w:rPr>
                      <w:t>0,044</w:t>
                    </w:r>
                    <w:r>
                      <w:rPr>
                        <w:b/>
                        <w:sz w:val="20"/>
                      </w:rPr>
                      <w:tab/>
                    </w:r>
                    <w:r>
                      <w:rPr>
                        <w:b/>
                        <w:spacing w:val="-4"/>
                        <w:sz w:val="20"/>
                      </w:rPr>
                      <w:t>0,066</w:t>
                    </w:r>
                    <w:r>
                      <w:rPr>
                        <w:b/>
                        <w:sz w:val="20"/>
                      </w:rPr>
                      <w:tab/>
                    </w:r>
                    <w:r>
                      <w:rPr>
                        <w:b/>
                        <w:spacing w:val="-4"/>
                        <w:sz w:val="20"/>
                      </w:rPr>
                      <w:t>0,088</w:t>
                    </w:r>
                    <w:r>
                      <w:rPr>
                        <w:b/>
                        <w:sz w:val="20"/>
                      </w:rPr>
                      <w:tab/>
                    </w:r>
                    <w:r>
                      <w:rPr>
                        <w:b/>
                        <w:spacing w:val="-4"/>
                        <w:sz w:val="20"/>
                      </w:rPr>
                      <w:t>0,11</w:t>
                    </w:r>
                    <w:r>
                      <w:rPr>
                        <w:b/>
                        <w:sz w:val="20"/>
                      </w:rPr>
                      <w:tab/>
                    </w:r>
                    <w:r>
                      <w:rPr>
                        <w:b/>
                        <w:spacing w:val="-4"/>
                        <w:sz w:val="20"/>
                      </w:rPr>
                      <w:t>0,132</w:t>
                    </w:r>
                    <w:r>
                      <w:rPr>
                        <w:b/>
                        <w:sz w:val="20"/>
                      </w:rPr>
                      <w:tab/>
                    </w:r>
                    <w:r>
                      <w:rPr>
                        <w:b/>
                        <w:spacing w:val="-2"/>
                        <w:sz w:val="20"/>
                      </w:rPr>
                      <w:t>0,154</w:t>
                    </w:r>
                    <w:r>
                      <w:rPr>
                        <w:b/>
                        <w:sz w:val="20"/>
                      </w:rPr>
                      <w:tab/>
                    </w:r>
                    <w:r>
                      <w:rPr>
                        <w:b/>
                        <w:spacing w:val="-2"/>
                        <w:sz w:val="20"/>
                      </w:rPr>
                      <w:t>0,178</w:t>
                    </w:r>
                  </w:p>
                  <w:p w14:paraId="235D09B4" w14:textId="77777777" w:rsidR="009A1B8C" w:rsidRDefault="009A1B8C">
                    <w:pPr>
                      <w:spacing w:before="1"/>
                      <w:ind w:left="412" w:right="1704"/>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r>
                      <w:rPr>
                        <w:b/>
                        <w:spacing w:val="-5"/>
                        <w:w w:val="95"/>
                        <w:sz w:val="20"/>
                      </w:rPr>
                      <w:t>км</w:t>
                    </w:r>
                  </w:p>
                </w:txbxContent>
              </v:textbox>
            </v:shape>
            <w10:wrap anchorx="page"/>
          </v:group>
        </w:pict>
      </w:r>
      <w:r w:rsidR="00F03576">
        <w:rPr>
          <w:noProof/>
          <w:lang w:eastAsia="ru-RU"/>
        </w:rPr>
        <w:drawing>
          <wp:anchor distT="0" distB="0" distL="0" distR="0" simplePos="0" relativeHeight="15736320" behindDoc="0" locked="0" layoutInCell="1" allowOverlap="1" wp14:anchorId="05F93954" wp14:editId="4518F134">
            <wp:simplePos x="0" y="0"/>
            <wp:positionH relativeFrom="page">
              <wp:posOffset>5612891</wp:posOffset>
            </wp:positionH>
            <wp:positionV relativeFrom="paragraph">
              <wp:posOffset>1227367</wp:posOffset>
            </wp:positionV>
            <wp:extent cx="244928" cy="8572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244928" cy="85725"/>
                    </a:xfrm>
                    <a:prstGeom prst="rect">
                      <a:avLst/>
                    </a:prstGeom>
                  </pic:spPr>
                </pic:pic>
              </a:graphicData>
            </a:graphic>
          </wp:anchor>
        </w:drawing>
      </w:r>
      <w:r>
        <w:pict w14:anchorId="68EA3FBD">
          <v:shape id="docshape210" o:spid="_x0000_s1108" type="#_x0000_t202" style="position:absolute;left:0;text-align:left;margin-left:65.65pt;margin-top:69.65pt;width:13.05pt;height:119.7pt;z-index:15737344;mso-position-horizontal-relative:page;mso-position-vertical-relative:text" filled="f" stroked="f">
            <v:textbox style="layout-flow:vertical;mso-layout-flow-alt:bottom-to-top" inset="0,0,0,0">
              <w:txbxContent>
                <w:p w14:paraId="074F1DA2" w14:textId="77777777" w:rsidR="009A1B8C" w:rsidRDefault="009A1B8C">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r>
                    <w:rPr>
                      <w:b/>
                      <w:spacing w:val="-10"/>
                      <w:sz w:val="20"/>
                    </w:rPr>
                    <w:t>м</w:t>
                  </w:r>
                </w:p>
              </w:txbxContent>
            </v:textbox>
            <w10:wrap anchorx="page"/>
          </v:shape>
        </w:pict>
      </w:r>
      <w:r w:rsidR="00F03576">
        <w:t>«Совхозная»</w:t>
      </w:r>
      <w:r w:rsidR="00F03576">
        <w:rPr>
          <w:spacing w:val="-9"/>
        </w:rPr>
        <w:t xml:space="preserve"> </w:t>
      </w:r>
      <w:r w:rsidR="00F03576">
        <w:t>(рабочий</w:t>
      </w:r>
      <w:r w:rsidR="00F03576">
        <w:rPr>
          <w:spacing w:val="-1"/>
        </w:rPr>
        <w:t xml:space="preserve"> </w:t>
      </w:r>
      <w:r w:rsidR="00F03576">
        <w:t>поселок</w:t>
      </w:r>
      <w:r w:rsidR="00F03576">
        <w:rPr>
          <w:spacing w:val="-2"/>
        </w:rPr>
        <w:t xml:space="preserve"> </w:t>
      </w:r>
      <w:r w:rsidR="00F03576">
        <w:t>Тельма,</w:t>
      </w:r>
      <w:r w:rsidR="00F03576">
        <w:rPr>
          <w:spacing w:val="-1"/>
        </w:rPr>
        <w:t xml:space="preserve"> </w:t>
      </w:r>
      <w:r w:rsidR="00F03576">
        <w:t>улица</w:t>
      </w:r>
      <w:r w:rsidR="00F03576">
        <w:rPr>
          <w:spacing w:val="-1"/>
        </w:rPr>
        <w:t xml:space="preserve"> </w:t>
      </w:r>
      <w:r w:rsidR="00F03576">
        <w:t>Совхозная,</w:t>
      </w:r>
      <w:r w:rsidR="00F03576">
        <w:rPr>
          <w:spacing w:val="-2"/>
        </w:rPr>
        <w:t xml:space="preserve"> </w:t>
      </w:r>
      <w:r w:rsidR="00F03576">
        <w:t>дом</w:t>
      </w:r>
      <w:r w:rsidR="00F03576">
        <w:rPr>
          <w:spacing w:val="-2"/>
        </w:rPr>
        <w:t xml:space="preserve"> </w:t>
      </w:r>
      <w:r w:rsidR="00F03576">
        <w:rPr>
          <w:spacing w:val="-5"/>
        </w:rPr>
        <w:t>2А)</w:t>
      </w:r>
    </w:p>
    <w:p w14:paraId="663B4AE5" w14:textId="77777777" w:rsidR="00C04CF6" w:rsidRDefault="00C04CF6">
      <w:pPr>
        <w:pStyle w:val="a3"/>
        <w:ind w:left="0" w:firstLine="0"/>
        <w:jc w:val="left"/>
        <w:rPr>
          <w:sz w:val="20"/>
        </w:rPr>
      </w:pPr>
    </w:p>
    <w:p w14:paraId="0BB5332C" w14:textId="77777777" w:rsidR="00C04CF6" w:rsidRDefault="00C04CF6">
      <w:pPr>
        <w:pStyle w:val="a3"/>
        <w:ind w:left="0" w:firstLine="0"/>
        <w:jc w:val="left"/>
        <w:rPr>
          <w:sz w:val="20"/>
        </w:rPr>
      </w:pPr>
    </w:p>
    <w:p w14:paraId="4178DBC0" w14:textId="77777777" w:rsidR="00C04CF6" w:rsidRDefault="00C04CF6">
      <w:pPr>
        <w:pStyle w:val="a3"/>
        <w:ind w:left="0" w:firstLine="0"/>
        <w:jc w:val="left"/>
        <w:rPr>
          <w:sz w:val="20"/>
        </w:rPr>
      </w:pPr>
    </w:p>
    <w:p w14:paraId="54933A80" w14:textId="77777777" w:rsidR="00C04CF6" w:rsidRDefault="00C04CF6">
      <w:pPr>
        <w:pStyle w:val="a3"/>
        <w:ind w:left="0" w:firstLine="0"/>
        <w:jc w:val="left"/>
        <w:rPr>
          <w:sz w:val="20"/>
        </w:rPr>
      </w:pPr>
    </w:p>
    <w:p w14:paraId="2F3833F7" w14:textId="77777777" w:rsidR="00C04CF6" w:rsidRDefault="00C04CF6">
      <w:pPr>
        <w:pStyle w:val="a3"/>
        <w:ind w:left="0" w:firstLine="0"/>
        <w:jc w:val="left"/>
        <w:rPr>
          <w:sz w:val="20"/>
        </w:rPr>
      </w:pPr>
    </w:p>
    <w:p w14:paraId="1A2E610D" w14:textId="77777777" w:rsidR="00C04CF6" w:rsidRDefault="00C04CF6">
      <w:pPr>
        <w:pStyle w:val="a3"/>
        <w:ind w:left="0" w:firstLine="0"/>
        <w:jc w:val="left"/>
        <w:rPr>
          <w:sz w:val="20"/>
        </w:rPr>
      </w:pPr>
    </w:p>
    <w:p w14:paraId="004DECCB" w14:textId="77777777" w:rsidR="00C04CF6" w:rsidRDefault="00C04CF6">
      <w:pPr>
        <w:pStyle w:val="a3"/>
        <w:ind w:left="0" w:firstLine="0"/>
        <w:jc w:val="left"/>
        <w:rPr>
          <w:sz w:val="20"/>
        </w:rPr>
      </w:pPr>
    </w:p>
    <w:p w14:paraId="4881DCA5" w14:textId="77777777" w:rsidR="00C04CF6" w:rsidRDefault="00C04CF6">
      <w:pPr>
        <w:pStyle w:val="a3"/>
        <w:ind w:left="0" w:firstLine="0"/>
        <w:jc w:val="left"/>
        <w:rPr>
          <w:sz w:val="20"/>
        </w:rPr>
      </w:pPr>
    </w:p>
    <w:p w14:paraId="38FA88ED" w14:textId="77777777" w:rsidR="00C04CF6" w:rsidRDefault="00C04CF6">
      <w:pPr>
        <w:pStyle w:val="a3"/>
        <w:ind w:left="0" w:firstLine="0"/>
        <w:jc w:val="left"/>
        <w:rPr>
          <w:sz w:val="20"/>
        </w:rPr>
      </w:pPr>
    </w:p>
    <w:p w14:paraId="7E63ABEF" w14:textId="77777777" w:rsidR="00C04CF6" w:rsidRDefault="00C04CF6">
      <w:pPr>
        <w:pStyle w:val="a3"/>
        <w:ind w:left="0" w:firstLine="0"/>
        <w:jc w:val="left"/>
        <w:rPr>
          <w:sz w:val="20"/>
        </w:rPr>
      </w:pPr>
    </w:p>
    <w:p w14:paraId="50C7E6BC" w14:textId="77777777" w:rsidR="00C04CF6" w:rsidRDefault="00C04CF6">
      <w:pPr>
        <w:pStyle w:val="a3"/>
        <w:ind w:left="0" w:firstLine="0"/>
        <w:jc w:val="left"/>
        <w:rPr>
          <w:sz w:val="20"/>
        </w:rPr>
      </w:pPr>
    </w:p>
    <w:p w14:paraId="1FEB9E54" w14:textId="77777777" w:rsidR="00C04CF6" w:rsidRDefault="00C04CF6">
      <w:pPr>
        <w:pStyle w:val="a3"/>
        <w:ind w:left="0" w:firstLine="0"/>
        <w:jc w:val="left"/>
        <w:rPr>
          <w:sz w:val="20"/>
        </w:rPr>
      </w:pPr>
    </w:p>
    <w:p w14:paraId="2D25C2CD" w14:textId="77777777" w:rsidR="00C04CF6" w:rsidRDefault="00C04CF6">
      <w:pPr>
        <w:pStyle w:val="a3"/>
        <w:ind w:left="0" w:firstLine="0"/>
        <w:jc w:val="left"/>
        <w:rPr>
          <w:sz w:val="20"/>
        </w:rPr>
      </w:pPr>
    </w:p>
    <w:p w14:paraId="1CAEF47D" w14:textId="77777777" w:rsidR="00C04CF6" w:rsidRDefault="00C04CF6">
      <w:pPr>
        <w:pStyle w:val="a3"/>
        <w:ind w:left="0" w:firstLine="0"/>
        <w:jc w:val="left"/>
        <w:rPr>
          <w:sz w:val="20"/>
        </w:rPr>
      </w:pPr>
    </w:p>
    <w:p w14:paraId="7EE613DB" w14:textId="77777777" w:rsidR="00C04CF6" w:rsidRDefault="00C04CF6">
      <w:pPr>
        <w:pStyle w:val="a3"/>
        <w:ind w:left="0" w:firstLine="0"/>
        <w:jc w:val="left"/>
        <w:rPr>
          <w:sz w:val="20"/>
        </w:rPr>
      </w:pPr>
    </w:p>
    <w:p w14:paraId="5B94BE74" w14:textId="77777777" w:rsidR="00C04CF6" w:rsidRDefault="00C04CF6">
      <w:pPr>
        <w:pStyle w:val="a3"/>
        <w:ind w:left="0" w:firstLine="0"/>
        <w:jc w:val="left"/>
        <w:rPr>
          <w:sz w:val="20"/>
        </w:rPr>
      </w:pPr>
    </w:p>
    <w:p w14:paraId="745B58C1" w14:textId="77777777" w:rsidR="00C04CF6" w:rsidRDefault="00C04CF6">
      <w:pPr>
        <w:pStyle w:val="a3"/>
        <w:ind w:left="0" w:firstLine="0"/>
        <w:jc w:val="left"/>
        <w:rPr>
          <w:sz w:val="20"/>
        </w:rPr>
      </w:pPr>
    </w:p>
    <w:p w14:paraId="6F68E48A" w14:textId="77777777" w:rsidR="00C04CF6" w:rsidRDefault="00C04CF6">
      <w:pPr>
        <w:pStyle w:val="a3"/>
        <w:ind w:left="0" w:firstLine="0"/>
        <w:jc w:val="left"/>
        <w:rPr>
          <w:sz w:val="20"/>
        </w:rPr>
      </w:pPr>
    </w:p>
    <w:p w14:paraId="261468DD" w14:textId="77777777" w:rsidR="00C04CF6" w:rsidRDefault="00C04CF6">
      <w:pPr>
        <w:pStyle w:val="a3"/>
        <w:ind w:left="0" w:firstLine="0"/>
        <w:jc w:val="left"/>
        <w:rPr>
          <w:sz w:val="20"/>
        </w:rPr>
      </w:pPr>
    </w:p>
    <w:p w14:paraId="78079AF5" w14:textId="77777777" w:rsidR="00C04CF6" w:rsidRDefault="00C04CF6">
      <w:pPr>
        <w:pStyle w:val="a3"/>
        <w:spacing w:before="5"/>
        <w:ind w:left="0" w:firstLine="0"/>
        <w:jc w:val="left"/>
        <w:rPr>
          <w:sz w:val="28"/>
        </w:rPr>
      </w:pPr>
    </w:p>
    <w:p w14:paraId="56D09D71" w14:textId="77777777" w:rsidR="00C04CF6" w:rsidRDefault="00F03576">
      <w:pPr>
        <w:pStyle w:val="a3"/>
        <w:spacing w:before="90"/>
        <w:ind w:right="682"/>
      </w:pPr>
      <w:r>
        <w:t xml:space="preserve">Отказы тепловых сетей муниципальных котельных рабочего поселка Тельма в виде аварий и инцидентов за последние 5 лет не зафиксированы. Восстановления (аварийно- восстановительные ремонты) тепловых сетей муниципальных котельных за последние 5 лет не </w:t>
      </w:r>
      <w:r>
        <w:rPr>
          <w:spacing w:val="-2"/>
        </w:rPr>
        <w:t>выполнялись.</w:t>
      </w:r>
    </w:p>
    <w:p w14:paraId="1C34DC62" w14:textId="77777777" w:rsidR="00C04CF6" w:rsidRDefault="00F03576">
      <w:pPr>
        <w:pStyle w:val="a3"/>
        <w:spacing w:before="1"/>
        <w:ind w:right="688"/>
      </w:pPr>
      <w:r>
        <w:t>В целях диагностики состояния тепловых сетей муниципальных котельных рабочего поселка Тельма проводятся гидравлические и температурные испытания теплотрасс.</w:t>
      </w:r>
    </w:p>
    <w:p w14:paraId="32F75765" w14:textId="77777777" w:rsidR="00C04CF6" w:rsidRDefault="00F03576">
      <w:pPr>
        <w:pStyle w:val="a3"/>
        <w:ind w:right="688"/>
      </w:pPr>
      <w:r>
        <w:t>Гидравлические испытания тепловых сетей муниципальных котельных проводят</w:t>
      </w:r>
      <w:r>
        <w:rPr>
          <w:spacing w:val="40"/>
        </w:rPr>
        <w:t xml:space="preserve"> </w:t>
      </w:r>
      <w:r>
        <w:t>дважды: сначала проверяются прочность и плотность теплопроводов без оборудования и арматуры, затем проверяется все теплопроводы, которые готовы к эксплуатации, с установленным оборудованием.</w:t>
      </w:r>
    </w:p>
    <w:p w14:paraId="55E09595" w14:textId="77777777" w:rsidR="00C04CF6" w:rsidRDefault="00F03576">
      <w:pPr>
        <w:pStyle w:val="a3"/>
        <w:ind w:right="687"/>
      </w:pPr>
      <w:r>
        <w:t>Нормативы технологических потерь при передаче тепловой энергии (мощности) тепловыми</w:t>
      </w:r>
      <w:r>
        <w:rPr>
          <w:spacing w:val="65"/>
        </w:rPr>
        <w:t xml:space="preserve"> </w:t>
      </w:r>
      <w:r>
        <w:t>сетями</w:t>
      </w:r>
      <w:r>
        <w:rPr>
          <w:spacing w:val="67"/>
        </w:rPr>
        <w:t xml:space="preserve"> </w:t>
      </w:r>
      <w:r>
        <w:t>муниципальной</w:t>
      </w:r>
      <w:r>
        <w:rPr>
          <w:spacing w:val="40"/>
        </w:rPr>
        <w:t xml:space="preserve"> </w:t>
      </w:r>
      <w:r>
        <w:t>котельной,</w:t>
      </w:r>
      <w:r>
        <w:rPr>
          <w:spacing w:val="40"/>
        </w:rPr>
        <w:t xml:space="preserve"> </w:t>
      </w:r>
      <w:r>
        <w:t>включаемые</w:t>
      </w:r>
      <w:r>
        <w:rPr>
          <w:spacing w:val="40"/>
        </w:rPr>
        <w:t xml:space="preserve"> </w:t>
      </w:r>
      <w:r>
        <w:t>в</w:t>
      </w:r>
      <w:r>
        <w:rPr>
          <w:spacing w:val="40"/>
        </w:rPr>
        <w:t xml:space="preserve"> </w:t>
      </w:r>
      <w:r>
        <w:t>расчет</w:t>
      </w:r>
      <w:r>
        <w:rPr>
          <w:spacing w:val="40"/>
        </w:rPr>
        <w:t xml:space="preserve"> </w:t>
      </w:r>
      <w:r>
        <w:t>отпущенных</w:t>
      </w:r>
      <w:r>
        <w:rPr>
          <w:spacing w:val="66"/>
        </w:rPr>
        <w:t xml:space="preserve"> </w:t>
      </w:r>
      <w:r>
        <w:t>тепловой</w:t>
      </w:r>
    </w:p>
    <w:p w14:paraId="23D75171" w14:textId="77777777" w:rsidR="00C04CF6" w:rsidRDefault="00C04CF6">
      <w:pPr>
        <w:sectPr w:rsidR="00C04CF6">
          <w:pgSz w:w="11910" w:h="16840"/>
          <w:pgMar w:top="760" w:right="160" w:bottom="540" w:left="460" w:header="0" w:footer="348" w:gutter="0"/>
          <w:cols w:space="720"/>
        </w:sectPr>
      </w:pPr>
    </w:p>
    <w:p w14:paraId="165C2D80" w14:textId="77777777" w:rsidR="00C04CF6" w:rsidRDefault="00F03576">
      <w:pPr>
        <w:pStyle w:val="a3"/>
        <w:spacing w:before="65"/>
        <w:ind w:right="688" w:firstLine="0"/>
      </w:pPr>
      <w:r>
        <w:lastRenderedPageBreak/>
        <w:t>энергии (мощности) и тепловых сетей, складываются из тепловых потерь через тепловую изоляцию трубопроводов тепловых сетей, с утечками теплоносителя. Расчеты нормативов технологических потерь теплоносителя и тепловой энергии производятся в соответствии с Приказом</w:t>
      </w:r>
      <w:r>
        <w:rPr>
          <w:spacing w:val="22"/>
        </w:rPr>
        <w:t xml:space="preserve"> </w:t>
      </w:r>
      <w:r>
        <w:t>Министерства</w:t>
      </w:r>
      <w:r>
        <w:rPr>
          <w:spacing w:val="21"/>
        </w:rPr>
        <w:t xml:space="preserve"> </w:t>
      </w:r>
      <w:r>
        <w:t>энергетики</w:t>
      </w:r>
      <w:r>
        <w:rPr>
          <w:spacing w:val="21"/>
        </w:rPr>
        <w:t xml:space="preserve"> </w:t>
      </w:r>
      <w:r>
        <w:t>Российской</w:t>
      </w:r>
      <w:r>
        <w:rPr>
          <w:spacing w:val="24"/>
        </w:rPr>
        <w:t xml:space="preserve"> </w:t>
      </w:r>
      <w:r>
        <w:t>Федерации</w:t>
      </w:r>
      <w:r>
        <w:rPr>
          <w:spacing w:val="24"/>
        </w:rPr>
        <w:t xml:space="preserve"> </w:t>
      </w:r>
      <w:r>
        <w:t>от</w:t>
      </w:r>
      <w:r>
        <w:rPr>
          <w:spacing w:val="26"/>
        </w:rPr>
        <w:t xml:space="preserve"> </w:t>
      </w:r>
      <w:r>
        <w:t>«30»</w:t>
      </w:r>
      <w:r>
        <w:rPr>
          <w:spacing w:val="20"/>
        </w:rPr>
        <w:t xml:space="preserve"> </w:t>
      </w:r>
      <w:r>
        <w:t>декабря</w:t>
      </w:r>
      <w:r>
        <w:rPr>
          <w:spacing w:val="23"/>
        </w:rPr>
        <w:t xml:space="preserve"> </w:t>
      </w:r>
      <w:r>
        <w:t>2008</w:t>
      </w:r>
      <w:r>
        <w:rPr>
          <w:spacing w:val="23"/>
        </w:rPr>
        <w:t xml:space="preserve"> </w:t>
      </w:r>
      <w:r>
        <w:t>года</w:t>
      </w:r>
      <w:r>
        <w:rPr>
          <w:spacing w:val="22"/>
        </w:rPr>
        <w:t xml:space="preserve"> </w:t>
      </w:r>
      <w:r>
        <w:t>№</w:t>
      </w:r>
      <w:r>
        <w:rPr>
          <w:spacing w:val="24"/>
        </w:rPr>
        <w:t xml:space="preserve"> </w:t>
      </w:r>
      <w:r>
        <w:t>325</w:t>
      </w:r>
    </w:p>
    <w:p w14:paraId="694A4BFB" w14:textId="77777777" w:rsidR="00C04CF6" w:rsidRDefault="00F03576">
      <w:pPr>
        <w:pStyle w:val="a3"/>
        <w:spacing w:before="1"/>
        <w:ind w:right="690" w:firstLine="0"/>
      </w:pPr>
      <w:r>
        <w:t>«Об утверждении порядка определения нормативов технологических потерь при передаче тепловой энергии, теплоносителя».</w:t>
      </w:r>
    </w:p>
    <w:p w14:paraId="6251DD22" w14:textId="77777777" w:rsidR="00C04CF6" w:rsidRDefault="00F03576">
      <w:pPr>
        <w:pStyle w:val="a3"/>
        <w:ind w:right="690"/>
      </w:pPr>
      <w:r>
        <w:t>Технологические потери при передаче тепловой энергии (мощности) потребителям тепловыми сетями</w:t>
      </w:r>
      <w:r>
        <w:rPr>
          <w:spacing w:val="-1"/>
        </w:rPr>
        <w:t xml:space="preserve"> </w:t>
      </w:r>
      <w:r>
        <w:t>котельной «</w:t>
      </w:r>
      <w:proofErr w:type="spellStart"/>
      <w:r>
        <w:t>Тельминская</w:t>
      </w:r>
      <w:proofErr w:type="spellEnd"/>
      <w:r>
        <w:rPr>
          <w:spacing w:val="-2"/>
        </w:rPr>
        <w:t xml:space="preserve"> </w:t>
      </w:r>
      <w:r>
        <w:t>швейная</w:t>
      </w:r>
      <w:r>
        <w:rPr>
          <w:spacing w:val="-2"/>
        </w:rPr>
        <w:t xml:space="preserve"> </w:t>
      </w:r>
      <w:r>
        <w:t>фабрика»</w:t>
      </w:r>
      <w:r>
        <w:rPr>
          <w:spacing w:val="-6"/>
        </w:rPr>
        <w:t xml:space="preserve"> </w:t>
      </w:r>
      <w:r>
        <w:t>(рабочий</w:t>
      </w:r>
      <w:r>
        <w:rPr>
          <w:spacing w:val="-1"/>
        </w:rPr>
        <w:t xml:space="preserve"> </w:t>
      </w:r>
      <w:r>
        <w:t>поселок</w:t>
      </w:r>
      <w:r>
        <w:rPr>
          <w:spacing w:val="-1"/>
        </w:rPr>
        <w:t xml:space="preserve"> </w:t>
      </w:r>
      <w:r>
        <w:t>Тельма, улица 3-я Советская, дом 1В) в отчетном (базовом) 2021 году составили 812,3 Гкал.</w:t>
      </w:r>
    </w:p>
    <w:p w14:paraId="799D5257" w14:textId="77777777" w:rsidR="00C04CF6" w:rsidRDefault="00F03576">
      <w:pPr>
        <w:pStyle w:val="a3"/>
        <w:ind w:right="693"/>
      </w:pPr>
      <w:r>
        <w:t>Технологические потери при передаче тепловой энергии (мощности) потребителям тепловыми сетями котельной «Совхозная»</w:t>
      </w:r>
      <w:r>
        <w:rPr>
          <w:spacing w:val="-5"/>
        </w:rPr>
        <w:t xml:space="preserve"> </w:t>
      </w:r>
      <w:r>
        <w:t>(рабочий поселок Тельма, улица Совхозная, дом 2А) в отчетном (базовом) 2021 году составили 60,21 Гкал.</w:t>
      </w:r>
    </w:p>
    <w:p w14:paraId="236CD083" w14:textId="77777777" w:rsidR="00C04CF6" w:rsidRDefault="00F03576">
      <w:pPr>
        <w:pStyle w:val="a3"/>
        <w:ind w:right="690"/>
      </w:pPr>
      <w:r>
        <w:t>Предписания надзорных органов по запрещению дальнейшей эксплуатации участков тепловых сетей муниципальных котельных рабочего поселка</w:t>
      </w:r>
      <w:r>
        <w:rPr>
          <w:spacing w:val="-1"/>
        </w:rPr>
        <w:t xml:space="preserve"> </w:t>
      </w:r>
      <w:r>
        <w:t>Тельма в отчетном</w:t>
      </w:r>
      <w:r>
        <w:rPr>
          <w:spacing w:val="-1"/>
        </w:rPr>
        <w:t xml:space="preserve"> </w:t>
      </w:r>
      <w:r>
        <w:t>(базовом)</w:t>
      </w:r>
      <w:r>
        <w:rPr>
          <w:spacing w:val="-1"/>
        </w:rPr>
        <w:t xml:space="preserve"> </w:t>
      </w:r>
      <w:r>
        <w:t>2021 году не выносились.</w:t>
      </w:r>
    </w:p>
    <w:p w14:paraId="208803A3" w14:textId="77777777" w:rsidR="00C04CF6" w:rsidRDefault="00F03576">
      <w:pPr>
        <w:pStyle w:val="a3"/>
        <w:ind w:right="688"/>
      </w:pPr>
      <w:r>
        <w:t xml:space="preserve">Присоединения </w:t>
      </w:r>
      <w:proofErr w:type="spellStart"/>
      <w:r>
        <w:t>теплопотребляющих</w:t>
      </w:r>
      <w:proofErr w:type="spellEnd"/>
      <w:r>
        <w:t xml:space="preserve"> установок потребителей к тепловым сетям муниципальных котельных рабочего поселка Тельма осуществляются по зависимому присоединению систем отопления потребителей тепловой энергии без смешения.</w:t>
      </w:r>
    </w:p>
    <w:p w14:paraId="1D005A16" w14:textId="77777777" w:rsidR="00C04CF6" w:rsidRDefault="00F03576">
      <w:pPr>
        <w:pStyle w:val="a3"/>
        <w:ind w:right="692"/>
      </w:pPr>
      <w:r>
        <w:t>Приборы коммерческого учета тепловой энергии, отпущенной потребителям из</w:t>
      </w:r>
      <w:r>
        <w:rPr>
          <w:spacing w:val="40"/>
        </w:rPr>
        <w:t xml:space="preserve"> </w:t>
      </w:r>
      <w:r>
        <w:t>тепловых сетей муниципальных котельных рабочего поселка Тельма, по состоянию на</w:t>
      </w:r>
      <w:r>
        <w:rPr>
          <w:spacing w:val="40"/>
        </w:rPr>
        <w:t xml:space="preserve"> </w:t>
      </w:r>
      <w:r>
        <w:t>отчетный (базовый) 2021 год не установлены.</w:t>
      </w:r>
    </w:p>
    <w:p w14:paraId="318CB79D" w14:textId="77777777" w:rsidR="00C04CF6" w:rsidRDefault="00F03576">
      <w:pPr>
        <w:pStyle w:val="a3"/>
        <w:ind w:right="685"/>
      </w:pPr>
      <w:r>
        <w:t xml:space="preserve">Диспетчерские службы теплоснабжающей организации ООО ТК «БЕЛАЯ», средства автоматизации, телемеханизации и связи, по состоянию на отчетный (базовый) 2021 год </w:t>
      </w:r>
      <w:r>
        <w:rPr>
          <w:spacing w:val="-2"/>
        </w:rPr>
        <w:t>отсутствуют.</w:t>
      </w:r>
    </w:p>
    <w:p w14:paraId="7E6CCFA8" w14:textId="77777777" w:rsidR="00C04CF6" w:rsidRDefault="00F03576">
      <w:pPr>
        <w:pStyle w:val="a3"/>
        <w:ind w:right="688"/>
      </w:pPr>
      <w:r>
        <w:t xml:space="preserve">Центральные тепловые пункты и насосные станции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w:t>
      </w:r>
    </w:p>
    <w:p w14:paraId="2F676721" w14:textId="77777777" w:rsidR="00C04CF6" w:rsidRDefault="00F03576">
      <w:pPr>
        <w:pStyle w:val="a3"/>
        <w:ind w:right="691"/>
      </w:pPr>
      <w:r>
        <w:t>Защита тепловых сетей муниципальных котельных рабочего поселка Тельма от превышения давления автоматическая с применением линий перепуска.</w:t>
      </w:r>
    </w:p>
    <w:p w14:paraId="2CEC23A6" w14:textId="77777777" w:rsidR="00C04CF6" w:rsidRDefault="00F03576">
      <w:pPr>
        <w:pStyle w:val="a3"/>
        <w:ind w:right="688"/>
      </w:pPr>
      <w:r>
        <w:t xml:space="preserve">Тепловые сети муниципальных котельных рабочего поселка Тельма на праве муниципальной собственности принадлежат Администрации городского поселения </w:t>
      </w:r>
      <w:proofErr w:type="spellStart"/>
      <w:r>
        <w:t>Тельминского</w:t>
      </w:r>
      <w:proofErr w:type="spellEnd"/>
      <w:r>
        <w:t xml:space="preserve"> муниципального образования, эксплуатируются единой теплоснабжающей организацией ООО ТК «БЕЛАЯ». Бесхозные тепловые сети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w:t>
      </w:r>
    </w:p>
    <w:p w14:paraId="7A2055CB" w14:textId="77777777" w:rsidR="00C04CF6" w:rsidRDefault="00F03576">
      <w:pPr>
        <w:pStyle w:val="2"/>
        <w:spacing w:before="124"/>
        <w:ind w:left="2658"/>
      </w:pPr>
      <w:bookmarkStart w:id="34" w:name="_TOC_250028"/>
      <w:r>
        <w:t>Часть</w:t>
      </w:r>
      <w:r>
        <w:rPr>
          <w:spacing w:val="-4"/>
        </w:rPr>
        <w:t xml:space="preserve"> </w:t>
      </w:r>
      <w:r>
        <w:t>4.</w:t>
      </w:r>
      <w:r>
        <w:rPr>
          <w:spacing w:val="43"/>
        </w:rPr>
        <w:t xml:space="preserve"> </w:t>
      </w:r>
      <w:r>
        <w:t>Зоны</w:t>
      </w:r>
      <w:r>
        <w:rPr>
          <w:spacing w:val="-2"/>
        </w:rPr>
        <w:t xml:space="preserve"> </w:t>
      </w:r>
      <w:r>
        <w:t>действия</w:t>
      </w:r>
      <w:r>
        <w:rPr>
          <w:spacing w:val="-2"/>
        </w:rPr>
        <w:t xml:space="preserve"> </w:t>
      </w:r>
      <w:r>
        <w:t>источников</w:t>
      </w:r>
      <w:r>
        <w:rPr>
          <w:spacing w:val="-5"/>
        </w:rPr>
        <w:t xml:space="preserve"> </w:t>
      </w:r>
      <w:r>
        <w:t>тепловой</w:t>
      </w:r>
      <w:bookmarkEnd w:id="34"/>
      <w:r>
        <w:rPr>
          <w:spacing w:val="-2"/>
        </w:rPr>
        <w:t xml:space="preserve"> энергии</w:t>
      </w:r>
    </w:p>
    <w:p w14:paraId="45883951" w14:textId="77777777" w:rsidR="00C04CF6" w:rsidRDefault="00F03576">
      <w:pPr>
        <w:pStyle w:val="a3"/>
        <w:spacing w:before="55"/>
        <w:ind w:right="688"/>
      </w:pPr>
      <w:r>
        <w:t>Зона действия котельной «</w:t>
      </w:r>
      <w:proofErr w:type="spellStart"/>
      <w:r>
        <w:t>Тельминская</w:t>
      </w:r>
      <w:proofErr w:type="spellEnd"/>
      <w:r>
        <w:t xml:space="preserve"> швейная фабрика» (рабочий поселок Тельма, улица 3-я Советская, дом 1В) охватывает территорию, являющуюся частью кадастрового квартала</w:t>
      </w:r>
      <w:r>
        <w:rPr>
          <w:spacing w:val="-1"/>
        </w:rPr>
        <w:t xml:space="preserve"> </w:t>
      </w:r>
      <w:r>
        <w:t>38:16:000050, 38:16:000052, включающую северную часть рабочего поселка</w:t>
      </w:r>
      <w:r>
        <w:rPr>
          <w:spacing w:val="-1"/>
        </w:rPr>
        <w:t xml:space="preserve"> </w:t>
      </w:r>
      <w:r>
        <w:t>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 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Фабричная). Муниципальная котельная имеет тепловые сети в двухтрубном исполнении общей протяженностью 3,143 км.</w:t>
      </w:r>
    </w:p>
    <w:p w14:paraId="160BB9E9" w14:textId="77777777" w:rsidR="00C04CF6" w:rsidRDefault="00F03576">
      <w:pPr>
        <w:pStyle w:val="a3"/>
        <w:spacing w:before="1"/>
        <w:ind w:right="687"/>
      </w:pPr>
      <w:r>
        <w:t>Зона действия котельной «Совхозная» (рабочий поселок Тельма, улица Совхозная, дом 2А) охватывает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rPr>
        <w:t xml:space="preserve"> </w:t>
      </w:r>
      <w:r>
        <w:t>3 многоквартирных дома</w:t>
      </w:r>
      <w:r>
        <w:rPr>
          <w:spacing w:val="-2"/>
        </w:rPr>
        <w:t xml:space="preserve"> </w:t>
      </w:r>
      <w:r>
        <w:t>(улица</w:t>
      </w:r>
      <w:r>
        <w:rPr>
          <w:spacing w:val="-1"/>
        </w:rPr>
        <w:t xml:space="preserve"> </w:t>
      </w:r>
      <w:r>
        <w:t>Максима Горького, улица Совхозная). Муниципальная котельная имеет тепловые сети в двухтрубном исполнении общей протяженностью 0,178 км.</w:t>
      </w:r>
    </w:p>
    <w:p w14:paraId="5AE7DF2F" w14:textId="77777777" w:rsidR="00C04CF6" w:rsidRDefault="00F03576">
      <w:pPr>
        <w:pStyle w:val="a3"/>
        <w:ind w:right="689"/>
      </w:pPr>
      <w:r>
        <w:t>Зоны действия муниципальных котельных рабочего поселка Тельма представлены в Таблице 31.</w:t>
      </w:r>
    </w:p>
    <w:p w14:paraId="0C69E91E" w14:textId="77777777" w:rsidR="00C04CF6" w:rsidRDefault="00C04CF6">
      <w:pPr>
        <w:sectPr w:rsidR="00C04CF6">
          <w:pgSz w:w="11910" w:h="16840"/>
          <w:pgMar w:top="760" w:right="160" w:bottom="540" w:left="460" w:header="0" w:footer="348" w:gutter="0"/>
          <w:cols w:space="720"/>
        </w:sectPr>
      </w:pPr>
    </w:p>
    <w:p w14:paraId="5620CB9C" w14:textId="77777777" w:rsidR="00C04CF6" w:rsidRDefault="00F03576">
      <w:pPr>
        <w:pStyle w:val="a3"/>
        <w:spacing w:before="65"/>
        <w:ind w:left="9424" w:right="678" w:firstLine="0"/>
        <w:jc w:val="center"/>
      </w:pPr>
      <w:r>
        <w:lastRenderedPageBreak/>
        <w:t>Таблица</w:t>
      </w:r>
      <w:r>
        <w:rPr>
          <w:spacing w:val="-2"/>
        </w:rPr>
        <w:t xml:space="preserve"> </w:t>
      </w:r>
      <w:r>
        <w:rPr>
          <w:spacing w:val="-5"/>
        </w:rPr>
        <w:t>31</w:t>
      </w:r>
    </w:p>
    <w:p w14:paraId="433003DA" w14:textId="77777777" w:rsidR="00C04CF6" w:rsidRDefault="00F03576">
      <w:pPr>
        <w:pStyle w:val="a3"/>
        <w:spacing w:after="9"/>
        <w:ind w:left="655" w:right="678" w:firstLine="0"/>
        <w:jc w:val="center"/>
      </w:pPr>
      <w:r>
        <w:t>Зоны</w:t>
      </w:r>
      <w:r>
        <w:rPr>
          <w:spacing w:val="-8"/>
        </w:rPr>
        <w:t xml:space="preserve"> </w:t>
      </w:r>
      <w:r>
        <w:t>действия</w:t>
      </w:r>
      <w:r>
        <w:rPr>
          <w:spacing w:val="-5"/>
        </w:rPr>
        <w:t xml:space="preserve"> </w:t>
      </w:r>
      <w:r>
        <w:t>муниципальных</w:t>
      </w:r>
      <w:r>
        <w:rPr>
          <w:spacing w:val="-3"/>
        </w:rPr>
        <w:t xml:space="preserve"> </w:t>
      </w:r>
      <w:r>
        <w:t>котельных</w:t>
      </w:r>
      <w:r>
        <w:rPr>
          <w:spacing w:val="-3"/>
        </w:rPr>
        <w:t xml:space="preserve"> </w:t>
      </w:r>
      <w:r>
        <w:t>рабочего</w:t>
      </w:r>
      <w:r>
        <w:rPr>
          <w:spacing w:val="-6"/>
        </w:rPr>
        <w:t xml:space="preserve"> </w:t>
      </w:r>
      <w:r>
        <w:t>поселка</w:t>
      </w:r>
      <w:r>
        <w:rPr>
          <w:spacing w:val="-6"/>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530E2B3F" w14:textId="77777777">
        <w:trPr>
          <w:trHeight w:val="1379"/>
        </w:trPr>
        <w:tc>
          <w:tcPr>
            <w:tcW w:w="816" w:type="dxa"/>
          </w:tcPr>
          <w:p w14:paraId="2410966B" w14:textId="77777777" w:rsidR="00C04CF6" w:rsidRDefault="00C04CF6">
            <w:pPr>
              <w:pStyle w:val="TableParagraph"/>
              <w:spacing w:before="7"/>
              <w:rPr>
                <w:sz w:val="35"/>
              </w:rPr>
            </w:pPr>
          </w:p>
          <w:p w14:paraId="2B6740A4"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3327AF24" w14:textId="77777777" w:rsidR="00C04CF6" w:rsidRDefault="00C04CF6">
            <w:pPr>
              <w:pStyle w:val="TableParagraph"/>
              <w:spacing w:before="8"/>
              <w:rPr>
                <w:sz w:val="23"/>
              </w:rPr>
            </w:pPr>
          </w:p>
          <w:p w14:paraId="1476D092"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2D2C385F" w14:textId="77777777" w:rsidR="00C04CF6" w:rsidRDefault="00C04CF6">
            <w:pPr>
              <w:pStyle w:val="TableParagraph"/>
              <w:spacing w:before="7"/>
              <w:rPr>
                <w:sz w:val="35"/>
              </w:rPr>
            </w:pPr>
          </w:p>
          <w:p w14:paraId="147B6B5B"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5DD2498A" w14:textId="77777777" w:rsidR="00C04CF6" w:rsidRDefault="00F03576">
            <w:pPr>
              <w:pStyle w:val="TableParagraph"/>
              <w:ind w:left="173" w:right="157"/>
              <w:jc w:val="center"/>
              <w:rPr>
                <w:b/>
                <w:sz w:val="24"/>
              </w:rPr>
            </w:pPr>
            <w:r>
              <w:rPr>
                <w:b/>
                <w:spacing w:val="-2"/>
                <w:sz w:val="24"/>
              </w:rPr>
              <w:t>Отапливаемая площадь потребителя</w:t>
            </w:r>
          </w:p>
          <w:p w14:paraId="675C17E9" w14:textId="77777777" w:rsidR="00C04CF6" w:rsidRDefault="00F03576">
            <w:pPr>
              <w:pStyle w:val="TableParagraph"/>
              <w:spacing w:line="270" w:lineRule="atLeast"/>
              <w:ind w:left="360" w:right="343" w:hanging="1"/>
              <w:jc w:val="center"/>
              <w:rPr>
                <w:b/>
                <w:sz w:val="24"/>
              </w:rPr>
            </w:pPr>
            <w:r>
              <w:rPr>
                <w:b/>
                <w:spacing w:val="-2"/>
                <w:sz w:val="24"/>
              </w:rPr>
              <w:t xml:space="preserve">тепловой </w:t>
            </w:r>
            <w:r>
              <w:rPr>
                <w:b/>
                <w:sz w:val="24"/>
              </w:rPr>
              <w:t>энергии,</w:t>
            </w:r>
            <w:r>
              <w:rPr>
                <w:b/>
                <w:spacing w:val="-15"/>
                <w:sz w:val="24"/>
              </w:rPr>
              <w:t xml:space="preserve"> </w:t>
            </w:r>
            <w:r>
              <w:rPr>
                <w:b/>
                <w:sz w:val="24"/>
              </w:rPr>
              <w:t>м</w:t>
            </w:r>
            <w:r>
              <w:rPr>
                <w:b/>
                <w:sz w:val="24"/>
                <w:vertAlign w:val="superscript"/>
              </w:rPr>
              <w:t>2</w:t>
            </w:r>
          </w:p>
        </w:tc>
      </w:tr>
      <w:tr w:rsidR="00C04CF6" w14:paraId="470DE8DB" w14:textId="77777777">
        <w:trPr>
          <w:trHeight w:val="551"/>
        </w:trPr>
        <w:tc>
          <w:tcPr>
            <w:tcW w:w="816" w:type="dxa"/>
          </w:tcPr>
          <w:p w14:paraId="619DF56A" w14:textId="77777777" w:rsidR="00C04CF6" w:rsidRDefault="00F03576">
            <w:pPr>
              <w:pStyle w:val="TableParagraph"/>
              <w:spacing w:before="133"/>
              <w:ind w:left="10"/>
              <w:jc w:val="center"/>
              <w:rPr>
                <w:b/>
                <w:sz w:val="24"/>
              </w:rPr>
            </w:pPr>
            <w:r>
              <w:rPr>
                <w:b/>
                <w:sz w:val="24"/>
              </w:rPr>
              <w:t>1</w:t>
            </w:r>
          </w:p>
        </w:tc>
        <w:tc>
          <w:tcPr>
            <w:tcW w:w="9320" w:type="dxa"/>
            <w:gridSpan w:val="3"/>
          </w:tcPr>
          <w:p w14:paraId="03DCC212" w14:textId="77777777" w:rsidR="00C04CF6" w:rsidRDefault="00F03576">
            <w:pPr>
              <w:pStyle w:val="TableParagraph"/>
              <w:spacing w:line="276" w:lineRule="exact"/>
              <w:ind w:left="1617" w:right="1208" w:firstLine="567"/>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68EEB3AD" w14:textId="77777777">
        <w:trPr>
          <w:trHeight w:val="275"/>
        </w:trPr>
        <w:tc>
          <w:tcPr>
            <w:tcW w:w="816" w:type="dxa"/>
          </w:tcPr>
          <w:p w14:paraId="7BAAFBDC" w14:textId="77777777" w:rsidR="00C04CF6" w:rsidRDefault="00F03576">
            <w:pPr>
              <w:pStyle w:val="TableParagraph"/>
              <w:spacing w:line="255" w:lineRule="exact"/>
              <w:ind w:left="91" w:right="84"/>
              <w:jc w:val="center"/>
              <w:rPr>
                <w:b/>
                <w:sz w:val="24"/>
              </w:rPr>
            </w:pPr>
            <w:r>
              <w:rPr>
                <w:b/>
                <w:spacing w:val="-5"/>
                <w:sz w:val="24"/>
              </w:rPr>
              <w:t>1.1</w:t>
            </w:r>
          </w:p>
        </w:tc>
        <w:tc>
          <w:tcPr>
            <w:tcW w:w="9320" w:type="dxa"/>
            <w:gridSpan w:val="3"/>
          </w:tcPr>
          <w:p w14:paraId="698D331C" w14:textId="77777777" w:rsidR="00C04CF6" w:rsidRDefault="00F03576">
            <w:pPr>
              <w:pStyle w:val="TableParagraph"/>
              <w:spacing w:line="255"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14:paraId="267816E2" w14:textId="77777777">
        <w:trPr>
          <w:trHeight w:val="551"/>
        </w:trPr>
        <w:tc>
          <w:tcPr>
            <w:tcW w:w="816" w:type="dxa"/>
          </w:tcPr>
          <w:p w14:paraId="286FF361" w14:textId="77777777" w:rsidR="00C04CF6" w:rsidRDefault="00F03576">
            <w:pPr>
              <w:pStyle w:val="TableParagraph"/>
              <w:spacing w:before="131"/>
              <w:ind w:left="93" w:right="84"/>
              <w:jc w:val="center"/>
              <w:rPr>
                <w:sz w:val="24"/>
              </w:rPr>
            </w:pPr>
            <w:r>
              <w:rPr>
                <w:spacing w:val="-2"/>
                <w:sz w:val="24"/>
              </w:rPr>
              <w:t>1.1.1</w:t>
            </w:r>
          </w:p>
        </w:tc>
        <w:tc>
          <w:tcPr>
            <w:tcW w:w="2695" w:type="dxa"/>
          </w:tcPr>
          <w:p w14:paraId="69D8898E" w14:textId="77777777"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14:paraId="33220B11"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C0F5608"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37</w:t>
            </w:r>
          </w:p>
        </w:tc>
        <w:tc>
          <w:tcPr>
            <w:tcW w:w="1948" w:type="dxa"/>
          </w:tcPr>
          <w:p w14:paraId="336435FE" w14:textId="77777777" w:rsidR="00C04CF6" w:rsidRDefault="00F03576">
            <w:pPr>
              <w:pStyle w:val="TableParagraph"/>
              <w:spacing w:before="131"/>
              <w:ind w:left="170" w:right="157"/>
              <w:jc w:val="center"/>
              <w:rPr>
                <w:sz w:val="24"/>
              </w:rPr>
            </w:pPr>
            <w:r>
              <w:rPr>
                <w:spacing w:val="-2"/>
                <w:sz w:val="24"/>
              </w:rPr>
              <w:t>471,48</w:t>
            </w:r>
          </w:p>
        </w:tc>
      </w:tr>
      <w:tr w:rsidR="00C04CF6" w14:paraId="42C52460" w14:textId="77777777">
        <w:trPr>
          <w:trHeight w:val="551"/>
        </w:trPr>
        <w:tc>
          <w:tcPr>
            <w:tcW w:w="816" w:type="dxa"/>
          </w:tcPr>
          <w:p w14:paraId="6812AC1F" w14:textId="77777777" w:rsidR="00C04CF6" w:rsidRDefault="00F03576">
            <w:pPr>
              <w:pStyle w:val="TableParagraph"/>
              <w:spacing w:before="131"/>
              <w:ind w:left="93" w:right="84"/>
              <w:jc w:val="center"/>
              <w:rPr>
                <w:sz w:val="24"/>
              </w:rPr>
            </w:pPr>
            <w:r>
              <w:rPr>
                <w:spacing w:val="-2"/>
                <w:sz w:val="24"/>
              </w:rPr>
              <w:t>1.1.2</w:t>
            </w:r>
          </w:p>
        </w:tc>
        <w:tc>
          <w:tcPr>
            <w:tcW w:w="2695" w:type="dxa"/>
          </w:tcPr>
          <w:p w14:paraId="2F62212A" w14:textId="77777777"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14:paraId="629F246B"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E4506C0" w14:textId="77777777"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5</w:t>
            </w:r>
          </w:p>
        </w:tc>
        <w:tc>
          <w:tcPr>
            <w:tcW w:w="1948" w:type="dxa"/>
          </w:tcPr>
          <w:p w14:paraId="09209A1E" w14:textId="77777777" w:rsidR="00C04CF6" w:rsidRDefault="00F03576">
            <w:pPr>
              <w:pStyle w:val="TableParagraph"/>
              <w:spacing w:before="131"/>
              <w:ind w:left="170" w:right="157"/>
              <w:jc w:val="center"/>
              <w:rPr>
                <w:sz w:val="24"/>
              </w:rPr>
            </w:pPr>
            <w:r>
              <w:rPr>
                <w:spacing w:val="-2"/>
                <w:sz w:val="24"/>
              </w:rPr>
              <w:t>974,24</w:t>
            </w:r>
          </w:p>
        </w:tc>
      </w:tr>
      <w:tr w:rsidR="00C04CF6" w14:paraId="4481959F" w14:textId="77777777">
        <w:trPr>
          <w:trHeight w:val="551"/>
        </w:trPr>
        <w:tc>
          <w:tcPr>
            <w:tcW w:w="816" w:type="dxa"/>
          </w:tcPr>
          <w:p w14:paraId="2011488D" w14:textId="77777777" w:rsidR="00C04CF6" w:rsidRDefault="00F03576">
            <w:pPr>
              <w:pStyle w:val="TableParagraph"/>
              <w:spacing w:before="131"/>
              <w:ind w:left="93" w:right="83"/>
              <w:jc w:val="center"/>
              <w:rPr>
                <w:sz w:val="24"/>
              </w:rPr>
            </w:pPr>
            <w:r>
              <w:rPr>
                <w:spacing w:val="-2"/>
                <w:sz w:val="24"/>
              </w:rPr>
              <w:t>1.1.3</w:t>
            </w:r>
          </w:p>
        </w:tc>
        <w:tc>
          <w:tcPr>
            <w:tcW w:w="2695" w:type="dxa"/>
          </w:tcPr>
          <w:p w14:paraId="5218FC40" w14:textId="77777777"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14:paraId="2391F17A"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0E9A113" w14:textId="77777777" w:rsidR="00C04CF6" w:rsidRDefault="00F03576">
            <w:pPr>
              <w:pStyle w:val="TableParagraph"/>
              <w:spacing w:line="264"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5А</w:t>
            </w:r>
          </w:p>
        </w:tc>
        <w:tc>
          <w:tcPr>
            <w:tcW w:w="1948" w:type="dxa"/>
          </w:tcPr>
          <w:p w14:paraId="0DD521E2" w14:textId="77777777" w:rsidR="00C04CF6" w:rsidRDefault="00F03576">
            <w:pPr>
              <w:pStyle w:val="TableParagraph"/>
              <w:spacing w:before="131"/>
              <w:ind w:left="170" w:right="157"/>
              <w:jc w:val="center"/>
              <w:rPr>
                <w:sz w:val="24"/>
              </w:rPr>
            </w:pPr>
            <w:r>
              <w:rPr>
                <w:spacing w:val="-2"/>
                <w:sz w:val="24"/>
              </w:rPr>
              <w:t>538,84</w:t>
            </w:r>
          </w:p>
        </w:tc>
      </w:tr>
      <w:tr w:rsidR="00C04CF6" w14:paraId="54D4C337" w14:textId="77777777">
        <w:trPr>
          <w:trHeight w:val="554"/>
        </w:trPr>
        <w:tc>
          <w:tcPr>
            <w:tcW w:w="816" w:type="dxa"/>
          </w:tcPr>
          <w:p w14:paraId="3A55C948" w14:textId="77777777" w:rsidR="00C04CF6" w:rsidRDefault="00F03576">
            <w:pPr>
              <w:pStyle w:val="TableParagraph"/>
              <w:spacing w:before="131"/>
              <w:ind w:left="93" w:right="83"/>
              <w:jc w:val="center"/>
              <w:rPr>
                <w:sz w:val="24"/>
              </w:rPr>
            </w:pPr>
            <w:r>
              <w:rPr>
                <w:spacing w:val="-2"/>
                <w:sz w:val="24"/>
              </w:rPr>
              <w:t>1.1.4</w:t>
            </w:r>
          </w:p>
        </w:tc>
        <w:tc>
          <w:tcPr>
            <w:tcW w:w="2695" w:type="dxa"/>
          </w:tcPr>
          <w:p w14:paraId="0817A4CE" w14:textId="77777777" w:rsidR="00C04CF6" w:rsidRDefault="00F03576">
            <w:pPr>
              <w:pStyle w:val="TableParagraph"/>
              <w:spacing w:before="131"/>
              <w:ind w:left="154" w:right="144"/>
              <w:jc w:val="center"/>
              <w:rPr>
                <w:sz w:val="24"/>
              </w:rPr>
            </w:pPr>
            <w:r>
              <w:rPr>
                <w:spacing w:val="-2"/>
                <w:sz w:val="24"/>
              </w:rPr>
              <w:t>Общежитие</w:t>
            </w:r>
          </w:p>
        </w:tc>
        <w:tc>
          <w:tcPr>
            <w:tcW w:w="4677" w:type="dxa"/>
          </w:tcPr>
          <w:p w14:paraId="0E1A178E" w14:textId="77777777"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A065637" w14:textId="77777777"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3</w:t>
            </w:r>
          </w:p>
        </w:tc>
        <w:tc>
          <w:tcPr>
            <w:tcW w:w="1948" w:type="dxa"/>
          </w:tcPr>
          <w:p w14:paraId="0026353B" w14:textId="77777777" w:rsidR="00C04CF6" w:rsidRDefault="00F03576">
            <w:pPr>
              <w:pStyle w:val="TableParagraph"/>
              <w:spacing w:before="131"/>
              <w:ind w:left="170" w:right="157"/>
              <w:jc w:val="center"/>
              <w:rPr>
                <w:sz w:val="24"/>
              </w:rPr>
            </w:pPr>
            <w:r>
              <w:rPr>
                <w:spacing w:val="-2"/>
                <w:sz w:val="24"/>
              </w:rPr>
              <w:t>621,7</w:t>
            </w:r>
          </w:p>
        </w:tc>
      </w:tr>
      <w:tr w:rsidR="00C04CF6" w14:paraId="11A50047" w14:textId="77777777">
        <w:trPr>
          <w:trHeight w:val="551"/>
        </w:trPr>
        <w:tc>
          <w:tcPr>
            <w:tcW w:w="816" w:type="dxa"/>
          </w:tcPr>
          <w:p w14:paraId="01520A53" w14:textId="77777777" w:rsidR="00C04CF6" w:rsidRDefault="00F03576">
            <w:pPr>
              <w:pStyle w:val="TableParagraph"/>
              <w:spacing w:before="128"/>
              <w:ind w:left="93" w:right="83"/>
              <w:jc w:val="center"/>
              <w:rPr>
                <w:sz w:val="24"/>
              </w:rPr>
            </w:pPr>
            <w:r>
              <w:rPr>
                <w:spacing w:val="-2"/>
                <w:sz w:val="24"/>
              </w:rPr>
              <w:t>1.1.5</w:t>
            </w:r>
          </w:p>
        </w:tc>
        <w:tc>
          <w:tcPr>
            <w:tcW w:w="2695" w:type="dxa"/>
          </w:tcPr>
          <w:p w14:paraId="4362BEE2" w14:textId="77777777" w:rsidR="00C04CF6" w:rsidRDefault="00F03576">
            <w:pPr>
              <w:pStyle w:val="TableParagraph"/>
              <w:spacing w:before="128"/>
              <w:ind w:left="154" w:right="144"/>
              <w:jc w:val="center"/>
              <w:rPr>
                <w:sz w:val="24"/>
              </w:rPr>
            </w:pPr>
            <w:r>
              <w:rPr>
                <w:spacing w:val="-2"/>
                <w:sz w:val="24"/>
              </w:rPr>
              <w:t>Общежитие</w:t>
            </w:r>
          </w:p>
        </w:tc>
        <w:tc>
          <w:tcPr>
            <w:tcW w:w="4677" w:type="dxa"/>
          </w:tcPr>
          <w:p w14:paraId="3E41CECD"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DA76696" w14:textId="77777777"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4</w:t>
            </w:r>
          </w:p>
        </w:tc>
        <w:tc>
          <w:tcPr>
            <w:tcW w:w="1948" w:type="dxa"/>
          </w:tcPr>
          <w:p w14:paraId="1A1779B6" w14:textId="77777777" w:rsidR="00C04CF6" w:rsidRDefault="00F03576">
            <w:pPr>
              <w:pStyle w:val="TableParagraph"/>
              <w:spacing w:before="128"/>
              <w:ind w:left="170" w:right="157"/>
              <w:jc w:val="center"/>
              <w:rPr>
                <w:sz w:val="24"/>
              </w:rPr>
            </w:pPr>
            <w:r>
              <w:rPr>
                <w:spacing w:val="-2"/>
                <w:sz w:val="24"/>
              </w:rPr>
              <w:t>638,9</w:t>
            </w:r>
          </w:p>
        </w:tc>
      </w:tr>
      <w:tr w:rsidR="00C04CF6" w14:paraId="5A6E946C" w14:textId="77777777">
        <w:trPr>
          <w:trHeight w:val="275"/>
        </w:trPr>
        <w:tc>
          <w:tcPr>
            <w:tcW w:w="8188" w:type="dxa"/>
            <w:gridSpan w:val="3"/>
          </w:tcPr>
          <w:p w14:paraId="02087060" w14:textId="77777777"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14:paraId="18CBB86B" w14:textId="77777777" w:rsidR="00C04CF6" w:rsidRDefault="00F03576">
            <w:pPr>
              <w:pStyle w:val="TableParagraph"/>
              <w:spacing w:line="256" w:lineRule="exact"/>
              <w:ind w:left="170" w:right="157"/>
              <w:jc w:val="center"/>
              <w:rPr>
                <w:b/>
                <w:sz w:val="24"/>
              </w:rPr>
            </w:pPr>
            <w:r>
              <w:rPr>
                <w:b/>
                <w:spacing w:val="-2"/>
                <w:sz w:val="24"/>
              </w:rPr>
              <w:t>3245,16</w:t>
            </w:r>
          </w:p>
        </w:tc>
      </w:tr>
      <w:tr w:rsidR="00C04CF6" w14:paraId="3153F5FA" w14:textId="77777777">
        <w:trPr>
          <w:trHeight w:val="275"/>
        </w:trPr>
        <w:tc>
          <w:tcPr>
            <w:tcW w:w="816" w:type="dxa"/>
          </w:tcPr>
          <w:p w14:paraId="5F40E2E0" w14:textId="77777777" w:rsidR="00C04CF6" w:rsidRDefault="00F03576">
            <w:pPr>
              <w:pStyle w:val="TableParagraph"/>
              <w:spacing w:line="256" w:lineRule="exact"/>
              <w:ind w:left="91" w:right="84"/>
              <w:jc w:val="center"/>
              <w:rPr>
                <w:b/>
                <w:sz w:val="24"/>
              </w:rPr>
            </w:pPr>
            <w:r>
              <w:rPr>
                <w:b/>
                <w:spacing w:val="-5"/>
                <w:sz w:val="24"/>
              </w:rPr>
              <w:t>1.2</w:t>
            </w:r>
          </w:p>
        </w:tc>
        <w:tc>
          <w:tcPr>
            <w:tcW w:w="9320" w:type="dxa"/>
            <w:gridSpan w:val="3"/>
          </w:tcPr>
          <w:p w14:paraId="574C9DF0" w14:textId="77777777" w:rsidR="00C04CF6" w:rsidRDefault="00F03576">
            <w:pPr>
              <w:pStyle w:val="TableParagraph"/>
              <w:spacing w:line="256" w:lineRule="exact"/>
              <w:ind w:left="1604" w:right="1593"/>
              <w:jc w:val="center"/>
              <w:rPr>
                <w:b/>
                <w:sz w:val="24"/>
              </w:rPr>
            </w:pPr>
            <w:r>
              <w:rPr>
                <w:b/>
                <w:sz w:val="24"/>
              </w:rPr>
              <w:t>Индивидуальные</w:t>
            </w:r>
            <w:r>
              <w:rPr>
                <w:b/>
                <w:spacing w:val="-6"/>
                <w:sz w:val="24"/>
              </w:rPr>
              <w:t xml:space="preserve"> </w:t>
            </w:r>
            <w:r>
              <w:rPr>
                <w:b/>
                <w:sz w:val="24"/>
              </w:rPr>
              <w:t>жилые</w:t>
            </w:r>
            <w:r>
              <w:rPr>
                <w:b/>
                <w:spacing w:val="-6"/>
                <w:sz w:val="24"/>
              </w:rPr>
              <w:t xml:space="preserve"> </w:t>
            </w:r>
            <w:r>
              <w:rPr>
                <w:b/>
                <w:spacing w:val="-4"/>
                <w:sz w:val="24"/>
              </w:rPr>
              <w:t>дома</w:t>
            </w:r>
          </w:p>
        </w:tc>
      </w:tr>
      <w:tr w:rsidR="00C04CF6" w14:paraId="56FE2C50" w14:textId="77777777">
        <w:trPr>
          <w:trHeight w:val="551"/>
        </w:trPr>
        <w:tc>
          <w:tcPr>
            <w:tcW w:w="816" w:type="dxa"/>
          </w:tcPr>
          <w:p w14:paraId="7D103FF9" w14:textId="77777777" w:rsidR="00C04CF6" w:rsidRDefault="00F03576">
            <w:pPr>
              <w:pStyle w:val="TableParagraph"/>
              <w:spacing w:before="131"/>
              <w:ind w:left="93" w:right="84"/>
              <w:jc w:val="center"/>
              <w:rPr>
                <w:sz w:val="24"/>
              </w:rPr>
            </w:pPr>
            <w:r>
              <w:rPr>
                <w:spacing w:val="-2"/>
                <w:sz w:val="24"/>
              </w:rPr>
              <w:t>1.2.1</w:t>
            </w:r>
          </w:p>
        </w:tc>
        <w:tc>
          <w:tcPr>
            <w:tcW w:w="2695" w:type="dxa"/>
          </w:tcPr>
          <w:p w14:paraId="73733096" w14:textId="77777777" w:rsidR="00C04CF6" w:rsidRDefault="00F03576">
            <w:pPr>
              <w:pStyle w:val="TableParagraph"/>
              <w:spacing w:line="268" w:lineRule="exact"/>
              <w:ind w:left="154" w:right="144"/>
              <w:jc w:val="center"/>
              <w:rPr>
                <w:sz w:val="24"/>
              </w:rPr>
            </w:pPr>
            <w:r>
              <w:rPr>
                <w:spacing w:val="-2"/>
                <w:sz w:val="24"/>
              </w:rPr>
              <w:t>Индивидуальный</w:t>
            </w:r>
          </w:p>
          <w:p w14:paraId="251BD185"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741ABDD"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D6B213D"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3</w:t>
            </w:r>
          </w:p>
        </w:tc>
        <w:tc>
          <w:tcPr>
            <w:tcW w:w="1948" w:type="dxa"/>
          </w:tcPr>
          <w:p w14:paraId="41E706D7" w14:textId="77777777" w:rsidR="00C04CF6" w:rsidRDefault="00F03576">
            <w:pPr>
              <w:pStyle w:val="TableParagraph"/>
              <w:spacing w:before="131"/>
              <w:ind w:left="173" w:right="157"/>
              <w:jc w:val="center"/>
              <w:rPr>
                <w:sz w:val="24"/>
              </w:rPr>
            </w:pPr>
            <w:r>
              <w:rPr>
                <w:spacing w:val="-5"/>
                <w:sz w:val="24"/>
              </w:rPr>
              <w:t>65</w:t>
            </w:r>
          </w:p>
        </w:tc>
      </w:tr>
      <w:tr w:rsidR="00C04CF6" w14:paraId="656947F9" w14:textId="77777777">
        <w:trPr>
          <w:trHeight w:val="551"/>
        </w:trPr>
        <w:tc>
          <w:tcPr>
            <w:tcW w:w="816" w:type="dxa"/>
          </w:tcPr>
          <w:p w14:paraId="6FF6DA77" w14:textId="77777777" w:rsidR="00C04CF6" w:rsidRDefault="00F03576">
            <w:pPr>
              <w:pStyle w:val="TableParagraph"/>
              <w:spacing w:before="131"/>
              <w:ind w:left="93" w:right="84"/>
              <w:jc w:val="center"/>
              <w:rPr>
                <w:sz w:val="24"/>
              </w:rPr>
            </w:pPr>
            <w:r>
              <w:rPr>
                <w:spacing w:val="-2"/>
                <w:sz w:val="24"/>
              </w:rPr>
              <w:t>1.2.2</w:t>
            </w:r>
          </w:p>
        </w:tc>
        <w:tc>
          <w:tcPr>
            <w:tcW w:w="2695" w:type="dxa"/>
          </w:tcPr>
          <w:p w14:paraId="6C280C87" w14:textId="77777777" w:rsidR="00C04CF6" w:rsidRDefault="00F03576">
            <w:pPr>
              <w:pStyle w:val="TableParagraph"/>
              <w:spacing w:line="268" w:lineRule="exact"/>
              <w:ind w:left="154" w:right="144"/>
              <w:jc w:val="center"/>
              <w:rPr>
                <w:sz w:val="24"/>
              </w:rPr>
            </w:pPr>
            <w:r>
              <w:rPr>
                <w:spacing w:val="-2"/>
                <w:sz w:val="24"/>
              </w:rPr>
              <w:t>Индивидуальный</w:t>
            </w:r>
          </w:p>
          <w:p w14:paraId="57757647"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0475689"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BCFB051"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4</w:t>
            </w:r>
          </w:p>
        </w:tc>
        <w:tc>
          <w:tcPr>
            <w:tcW w:w="1948" w:type="dxa"/>
          </w:tcPr>
          <w:p w14:paraId="49ABF881" w14:textId="77777777" w:rsidR="00C04CF6" w:rsidRDefault="00F03576">
            <w:pPr>
              <w:pStyle w:val="TableParagraph"/>
              <w:spacing w:before="131"/>
              <w:ind w:left="170" w:right="157"/>
              <w:jc w:val="center"/>
              <w:rPr>
                <w:sz w:val="24"/>
              </w:rPr>
            </w:pPr>
            <w:r>
              <w:rPr>
                <w:spacing w:val="-2"/>
                <w:sz w:val="24"/>
              </w:rPr>
              <w:t>65,51</w:t>
            </w:r>
          </w:p>
        </w:tc>
      </w:tr>
      <w:tr w:rsidR="00C04CF6" w14:paraId="526F01DD" w14:textId="77777777">
        <w:trPr>
          <w:trHeight w:val="551"/>
        </w:trPr>
        <w:tc>
          <w:tcPr>
            <w:tcW w:w="816" w:type="dxa"/>
          </w:tcPr>
          <w:p w14:paraId="12FB16DE" w14:textId="77777777" w:rsidR="00C04CF6" w:rsidRDefault="00F03576">
            <w:pPr>
              <w:pStyle w:val="TableParagraph"/>
              <w:spacing w:before="131"/>
              <w:ind w:left="93" w:right="84"/>
              <w:jc w:val="center"/>
              <w:rPr>
                <w:sz w:val="24"/>
              </w:rPr>
            </w:pPr>
            <w:r>
              <w:rPr>
                <w:spacing w:val="-2"/>
                <w:sz w:val="24"/>
              </w:rPr>
              <w:t>1.2.3</w:t>
            </w:r>
          </w:p>
        </w:tc>
        <w:tc>
          <w:tcPr>
            <w:tcW w:w="2695" w:type="dxa"/>
          </w:tcPr>
          <w:p w14:paraId="45A8FC58" w14:textId="77777777" w:rsidR="00C04CF6" w:rsidRDefault="00F03576">
            <w:pPr>
              <w:pStyle w:val="TableParagraph"/>
              <w:spacing w:line="268" w:lineRule="exact"/>
              <w:ind w:left="154" w:right="144"/>
              <w:jc w:val="center"/>
              <w:rPr>
                <w:sz w:val="24"/>
              </w:rPr>
            </w:pPr>
            <w:r>
              <w:rPr>
                <w:spacing w:val="-2"/>
                <w:sz w:val="24"/>
              </w:rPr>
              <w:t>Индивидуальный</w:t>
            </w:r>
          </w:p>
          <w:p w14:paraId="7EE5908F"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7E7C0EC"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0E10B0F"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6</w:t>
            </w:r>
          </w:p>
        </w:tc>
        <w:tc>
          <w:tcPr>
            <w:tcW w:w="1948" w:type="dxa"/>
          </w:tcPr>
          <w:p w14:paraId="7471F272" w14:textId="77777777" w:rsidR="00C04CF6" w:rsidRDefault="00F03576">
            <w:pPr>
              <w:pStyle w:val="TableParagraph"/>
              <w:spacing w:before="131"/>
              <w:ind w:left="170" w:right="157"/>
              <w:jc w:val="center"/>
              <w:rPr>
                <w:sz w:val="24"/>
              </w:rPr>
            </w:pPr>
            <w:r>
              <w:rPr>
                <w:spacing w:val="-4"/>
                <w:sz w:val="24"/>
              </w:rPr>
              <w:t>63,9</w:t>
            </w:r>
          </w:p>
        </w:tc>
      </w:tr>
      <w:tr w:rsidR="00C04CF6" w14:paraId="41DACB16" w14:textId="77777777">
        <w:trPr>
          <w:trHeight w:val="553"/>
        </w:trPr>
        <w:tc>
          <w:tcPr>
            <w:tcW w:w="816" w:type="dxa"/>
          </w:tcPr>
          <w:p w14:paraId="07A75E45" w14:textId="77777777" w:rsidR="00C04CF6" w:rsidRDefault="00F03576">
            <w:pPr>
              <w:pStyle w:val="TableParagraph"/>
              <w:spacing w:before="131"/>
              <w:ind w:left="93" w:right="84"/>
              <w:jc w:val="center"/>
              <w:rPr>
                <w:sz w:val="24"/>
              </w:rPr>
            </w:pPr>
            <w:r>
              <w:rPr>
                <w:spacing w:val="-2"/>
                <w:sz w:val="24"/>
              </w:rPr>
              <w:t>1.2.4</w:t>
            </w:r>
          </w:p>
        </w:tc>
        <w:tc>
          <w:tcPr>
            <w:tcW w:w="2695" w:type="dxa"/>
          </w:tcPr>
          <w:p w14:paraId="3AD82E85" w14:textId="77777777" w:rsidR="00C04CF6" w:rsidRDefault="00F03576">
            <w:pPr>
              <w:pStyle w:val="TableParagraph"/>
              <w:spacing w:line="270" w:lineRule="exact"/>
              <w:ind w:left="154" w:right="144"/>
              <w:jc w:val="center"/>
              <w:rPr>
                <w:sz w:val="24"/>
              </w:rPr>
            </w:pPr>
            <w:r>
              <w:rPr>
                <w:spacing w:val="-2"/>
                <w:sz w:val="24"/>
              </w:rPr>
              <w:t>Индивидуальный</w:t>
            </w:r>
          </w:p>
          <w:p w14:paraId="127D79AA"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2B11DF6" w14:textId="77777777"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FD750D8" w14:textId="77777777"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6А</w:t>
            </w:r>
          </w:p>
        </w:tc>
        <w:tc>
          <w:tcPr>
            <w:tcW w:w="1948" w:type="dxa"/>
          </w:tcPr>
          <w:p w14:paraId="5245264A" w14:textId="77777777" w:rsidR="00C04CF6" w:rsidRDefault="00F03576">
            <w:pPr>
              <w:pStyle w:val="TableParagraph"/>
              <w:spacing w:before="131"/>
              <w:ind w:left="170" w:right="157"/>
              <w:jc w:val="center"/>
              <w:rPr>
                <w:sz w:val="24"/>
              </w:rPr>
            </w:pPr>
            <w:r>
              <w:rPr>
                <w:spacing w:val="-2"/>
                <w:sz w:val="24"/>
              </w:rPr>
              <w:t>111,48</w:t>
            </w:r>
          </w:p>
        </w:tc>
      </w:tr>
      <w:tr w:rsidR="00C04CF6" w14:paraId="47E4D666" w14:textId="77777777">
        <w:trPr>
          <w:trHeight w:val="551"/>
        </w:trPr>
        <w:tc>
          <w:tcPr>
            <w:tcW w:w="816" w:type="dxa"/>
          </w:tcPr>
          <w:p w14:paraId="01ADDB8B" w14:textId="77777777" w:rsidR="00C04CF6" w:rsidRDefault="00F03576">
            <w:pPr>
              <w:pStyle w:val="TableParagraph"/>
              <w:spacing w:before="129"/>
              <w:ind w:left="93" w:right="84"/>
              <w:jc w:val="center"/>
              <w:rPr>
                <w:sz w:val="24"/>
              </w:rPr>
            </w:pPr>
            <w:r>
              <w:rPr>
                <w:spacing w:val="-2"/>
                <w:sz w:val="24"/>
              </w:rPr>
              <w:t>1.2.5</w:t>
            </w:r>
          </w:p>
        </w:tc>
        <w:tc>
          <w:tcPr>
            <w:tcW w:w="2695" w:type="dxa"/>
          </w:tcPr>
          <w:p w14:paraId="05CC2117" w14:textId="77777777" w:rsidR="00C04CF6" w:rsidRDefault="00F03576">
            <w:pPr>
              <w:pStyle w:val="TableParagraph"/>
              <w:spacing w:line="268" w:lineRule="exact"/>
              <w:ind w:left="154" w:right="144"/>
              <w:jc w:val="center"/>
              <w:rPr>
                <w:sz w:val="24"/>
              </w:rPr>
            </w:pPr>
            <w:r>
              <w:rPr>
                <w:spacing w:val="-2"/>
                <w:sz w:val="24"/>
              </w:rPr>
              <w:t>Индивидуальный</w:t>
            </w:r>
          </w:p>
          <w:p w14:paraId="031E2EAD"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7F1599D"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1079E27" w14:textId="77777777" w:rsidR="00C04CF6" w:rsidRDefault="00F03576">
            <w:pPr>
              <w:pStyle w:val="TableParagraph"/>
              <w:spacing w:line="264" w:lineRule="exact"/>
              <w:ind w:left="1081"/>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6Б</w:t>
            </w:r>
          </w:p>
        </w:tc>
        <w:tc>
          <w:tcPr>
            <w:tcW w:w="1948" w:type="dxa"/>
          </w:tcPr>
          <w:p w14:paraId="5C4B1801" w14:textId="77777777" w:rsidR="00C04CF6" w:rsidRDefault="00F03576">
            <w:pPr>
              <w:pStyle w:val="TableParagraph"/>
              <w:spacing w:before="129"/>
              <w:ind w:left="170" w:right="157"/>
              <w:jc w:val="center"/>
              <w:rPr>
                <w:sz w:val="24"/>
              </w:rPr>
            </w:pPr>
            <w:r>
              <w:rPr>
                <w:spacing w:val="-4"/>
                <w:sz w:val="24"/>
              </w:rPr>
              <w:t>54,7</w:t>
            </w:r>
          </w:p>
        </w:tc>
      </w:tr>
      <w:tr w:rsidR="00C04CF6" w14:paraId="6C388DAE" w14:textId="77777777">
        <w:trPr>
          <w:trHeight w:val="551"/>
        </w:trPr>
        <w:tc>
          <w:tcPr>
            <w:tcW w:w="816" w:type="dxa"/>
          </w:tcPr>
          <w:p w14:paraId="3101E072" w14:textId="77777777" w:rsidR="00C04CF6" w:rsidRDefault="00F03576">
            <w:pPr>
              <w:pStyle w:val="TableParagraph"/>
              <w:spacing w:before="128"/>
              <w:ind w:left="93" w:right="84"/>
              <w:jc w:val="center"/>
              <w:rPr>
                <w:sz w:val="24"/>
              </w:rPr>
            </w:pPr>
            <w:r>
              <w:rPr>
                <w:spacing w:val="-2"/>
                <w:sz w:val="24"/>
              </w:rPr>
              <w:t>1.2.6</w:t>
            </w:r>
          </w:p>
        </w:tc>
        <w:tc>
          <w:tcPr>
            <w:tcW w:w="2695" w:type="dxa"/>
          </w:tcPr>
          <w:p w14:paraId="300C43A4" w14:textId="77777777" w:rsidR="00C04CF6" w:rsidRDefault="00F03576">
            <w:pPr>
              <w:pStyle w:val="TableParagraph"/>
              <w:spacing w:line="268" w:lineRule="exact"/>
              <w:ind w:left="154" w:right="144"/>
              <w:jc w:val="center"/>
              <w:rPr>
                <w:sz w:val="24"/>
              </w:rPr>
            </w:pPr>
            <w:r>
              <w:rPr>
                <w:spacing w:val="-2"/>
                <w:sz w:val="24"/>
              </w:rPr>
              <w:t>Индивидуальный</w:t>
            </w:r>
          </w:p>
          <w:p w14:paraId="618BB654"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7DEA6DB"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3B40071"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7</w:t>
            </w:r>
          </w:p>
        </w:tc>
        <w:tc>
          <w:tcPr>
            <w:tcW w:w="1948" w:type="dxa"/>
          </w:tcPr>
          <w:p w14:paraId="6B81C391" w14:textId="77777777" w:rsidR="00C04CF6" w:rsidRDefault="00F03576">
            <w:pPr>
              <w:pStyle w:val="TableParagraph"/>
              <w:spacing w:before="128"/>
              <w:ind w:left="170" w:right="157"/>
              <w:jc w:val="center"/>
              <w:rPr>
                <w:sz w:val="24"/>
              </w:rPr>
            </w:pPr>
            <w:r>
              <w:rPr>
                <w:spacing w:val="-2"/>
                <w:sz w:val="24"/>
              </w:rPr>
              <w:t>142,32</w:t>
            </w:r>
          </w:p>
        </w:tc>
      </w:tr>
      <w:tr w:rsidR="00C04CF6" w14:paraId="0125D19A" w14:textId="77777777">
        <w:trPr>
          <w:trHeight w:val="551"/>
        </w:trPr>
        <w:tc>
          <w:tcPr>
            <w:tcW w:w="816" w:type="dxa"/>
          </w:tcPr>
          <w:p w14:paraId="50A03DBA" w14:textId="77777777" w:rsidR="00C04CF6" w:rsidRDefault="00F03576">
            <w:pPr>
              <w:pStyle w:val="TableParagraph"/>
              <w:spacing w:before="131"/>
              <w:ind w:left="93" w:right="84"/>
              <w:jc w:val="center"/>
              <w:rPr>
                <w:sz w:val="24"/>
              </w:rPr>
            </w:pPr>
            <w:r>
              <w:rPr>
                <w:spacing w:val="-2"/>
                <w:sz w:val="24"/>
              </w:rPr>
              <w:t>1.2.7</w:t>
            </w:r>
          </w:p>
        </w:tc>
        <w:tc>
          <w:tcPr>
            <w:tcW w:w="2695" w:type="dxa"/>
          </w:tcPr>
          <w:p w14:paraId="2E6CE99B" w14:textId="77777777" w:rsidR="00C04CF6" w:rsidRDefault="00F03576">
            <w:pPr>
              <w:pStyle w:val="TableParagraph"/>
              <w:spacing w:line="268" w:lineRule="exact"/>
              <w:ind w:left="154" w:right="144"/>
              <w:jc w:val="center"/>
              <w:rPr>
                <w:sz w:val="24"/>
              </w:rPr>
            </w:pPr>
            <w:r>
              <w:rPr>
                <w:spacing w:val="-2"/>
                <w:sz w:val="24"/>
              </w:rPr>
              <w:t>Индивидуальный</w:t>
            </w:r>
          </w:p>
          <w:p w14:paraId="234A9B67"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0388BD3"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458C31F" w14:textId="77777777"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8</w:t>
            </w:r>
          </w:p>
        </w:tc>
        <w:tc>
          <w:tcPr>
            <w:tcW w:w="1948" w:type="dxa"/>
          </w:tcPr>
          <w:p w14:paraId="2C4228D9" w14:textId="77777777" w:rsidR="00C04CF6" w:rsidRDefault="00F03576">
            <w:pPr>
              <w:pStyle w:val="TableParagraph"/>
              <w:spacing w:before="131"/>
              <w:ind w:left="170" w:right="157"/>
              <w:jc w:val="center"/>
              <w:rPr>
                <w:sz w:val="24"/>
              </w:rPr>
            </w:pPr>
            <w:r>
              <w:rPr>
                <w:spacing w:val="-2"/>
                <w:sz w:val="24"/>
              </w:rPr>
              <w:t>65,88</w:t>
            </w:r>
          </w:p>
        </w:tc>
      </w:tr>
      <w:tr w:rsidR="00C04CF6" w14:paraId="47775623" w14:textId="77777777">
        <w:trPr>
          <w:trHeight w:val="551"/>
        </w:trPr>
        <w:tc>
          <w:tcPr>
            <w:tcW w:w="816" w:type="dxa"/>
          </w:tcPr>
          <w:p w14:paraId="22E6B28D" w14:textId="77777777" w:rsidR="00C04CF6" w:rsidRDefault="00F03576">
            <w:pPr>
              <w:pStyle w:val="TableParagraph"/>
              <w:spacing w:before="131"/>
              <w:ind w:left="93" w:right="84"/>
              <w:jc w:val="center"/>
              <w:rPr>
                <w:sz w:val="24"/>
              </w:rPr>
            </w:pPr>
            <w:r>
              <w:rPr>
                <w:spacing w:val="-2"/>
                <w:sz w:val="24"/>
              </w:rPr>
              <w:t>1.2.8</w:t>
            </w:r>
          </w:p>
        </w:tc>
        <w:tc>
          <w:tcPr>
            <w:tcW w:w="2695" w:type="dxa"/>
          </w:tcPr>
          <w:p w14:paraId="075C8825" w14:textId="77777777" w:rsidR="00C04CF6" w:rsidRDefault="00F03576">
            <w:pPr>
              <w:pStyle w:val="TableParagraph"/>
              <w:spacing w:line="268" w:lineRule="exact"/>
              <w:ind w:left="154" w:right="144"/>
              <w:jc w:val="center"/>
              <w:rPr>
                <w:sz w:val="24"/>
              </w:rPr>
            </w:pPr>
            <w:r>
              <w:rPr>
                <w:spacing w:val="-2"/>
                <w:sz w:val="24"/>
              </w:rPr>
              <w:t>Индивидуальный</w:t>
            </w:r>
          </w:p>
          <w:p w14:paraId="03DFA5E9"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5EC88CA"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E4884DC" w14:textId="77777777"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8А</w:t>
            </w:r>
          </w:p>
        </w:tc>
        <w:tc>
          <w:tcPr>
            <w:tcW w:w="1948" w:type="dxa"/>
          </w:tcPr>
          <w:p w14:paraId="4F1DDB6A" w14:textId="77777777" w:rsidR="00C04CF6" w:rsidRDefault="00F03576">
            <w:pPr>
              <w:pStyle w:val="TableParagraph"/>
              <w:spacing w:before="131"/>
              <w:ind w:left="170" w:right="157"/>
              <w:jc w:val="center"/>
              <w:rPr>
                <w:sz w:val="24"/>
              </w:rPr>
            </w:pPr>
            <w:r>
              <w:rPr>
                <w:spacing w:val="-2"/>
                <w:sz w:val="24"/>
              </w:rPr>
              <w:t>97,39</w:t>
            </w:r>
          </w:p>
        </w:tc>
      </w:tr>
      <w:tr w:rsidR="00C04CF6" w14:paraId="4C8395DA" w14:textId="77777777">
        <w:trPr>
          <w:trHeight w:val="551"/>
        </w:trPr>
        <w:tc>
          <w:tcPr>
            <w:tcW w:w="816" w:type="dxa"/>
          </w:tcPr>
          <w:p w14:paraId="48305461" w14:textId="77777777" w:rsidR="00C04CF6" w:rsidRDefault="00F03576">
            <w:pPr>
              <w:pStyle w:val="TableParagraph"/>
              <w:spacing w:before="131"/>
              <w:ind w:left="93" w:right="84"/>
              <w:jc w:val="center"/>
              <w:rPr>
                <w:sz w:val="24"/>
              </w:rPr>
            </w:pPr>
            <w:r>
              <w:rPr>
                <w:spacing w:val="-2"/>
                <w:sz w:val="24"/>
              </w:rPr>
              <w:t>1.2.9</w:t>
            </w:r>
          </w:p>
        </w:tc>
        <w:tc>
          <w:tcPr>
            <w:tcW w:w="2695" w:type="dxa"/>
          </w:tcPr>
          <w:p w14:paraId="0121FB03" w14:textId="77777777" w:rsidR="00C04CF6" w:rsidRDefault="00F03576">
            <w:pPr>
              <w:pStyle w:val="TableParagraph"/>
              <w:spacing w:line="268" w:lineRule="exact"/>
              <w:ind w:left="154" w:right="144"/>
              <w:jc w:val="center"/>
              <w:rPr>
                <w:sz w:val="24"/>
              </w:rPr>
            </w:pPr>
            <w:r>
              <w:rPr>
                <w:spacing w:val="-2"/>
                <w:sz w:val="24"/>
              </w:rPr>
              <w:t>Индивидуальный</w:t>
            </w:r>
          </w:p>
          <w:p w14:paraId="0FA7598A"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222C67F"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B25C06E" w14:textId="77777777"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10</w:t>
            </w:r>
          </w:p>
        </w:tc>
        <w:tc>
          <w:tcPr>
            <w:tcW w:w="1948" w:type="dxa"/>
          </w:tcPr>
          <w:p w14:paraId="62540653" w14:textId="77777777" w:rsidR="00C04CF6" w:rsidRDefault="00F03576">
            <w:pPr>
              <w:pStyle w:val="TableParagraph"/>
              <w:spacing w:before="131"/>
              <w:ind w:left="170" w:right="157"/>
              <w:jc w:val="center"/>
              <w:rPr>
                <w:sz w:val="24"/>
              </w:rPr>
            </w:pPr>
            <w:r>
              <w:rPr>
                <w:spacing w:val="-2"/>
                <w:sz w:val="24"/>
              </w:rPr>
              <w:t>67,53</w:t>
            </w:r>
          </w:p>
        </w:tc>
      </w:tr>
      <w:tr w:rsidR="00C04CF6" w14:paraId="40BD8C64" w14:textId="77777777">
        <w:trPr>
          <w:trHeight w:val="554"/>
        </w:trPr>
        <w:tc>
          <w:tcPr>
            <w:tcW w:w="816" w:type="dxa"/>
          </w:tcPr>
          <w:p w14:paraId="6F18995E" w14:textId="77777777" w:rsidR="00C04CF6" w:rsidRDefault="00F03576">
            <w:pPr>
              <w:pStyle w:val="TableParagraph"/>
              <w:spacing w:before="131"/>
              <w:ind w:left="93" w:right="84"/>
              <w:jc w:val="center"/>
              <w:rPr>
                <w:sz w:val="24"/>
              </w:rPr>
            </w:pPr>
            <w:r>
              <w:rPr>
                <w:spacing w:val="-2"/>
                <w:sz w:val="24"/>
              </w:rPr>
              <w:t>1.2.10</w:t>
            </w:r>
          </w:p>
        </w:tc>
        <w:tc>
          <w:tcPr>
            <w:tcW w:w="2695" w:type="dxa"/>
          </w:tcPr>
          <w:p w14:paraId="1DC0AECD" w14:textId="77777777" w:rsidR="00C04CF6" w:rsidRDefault="00F03576">
            <w:pPr>
              <w:pStyle w:val="TableParagraph"/>
              <w:spacing w:line="270" w:lineRule="exact"/>
              <w:ind w:left="154" w:right="144"/>
              <w:jc w:val="center"/>
              <w:rPr>
                <w:sz w:val="24"/>
              </w:rPr>
            </w:pPr>
            <w:r>
              <w:rPr>
                <w:spacing w:val="-2"/>
                <w:sz w:val="24"/>
              </w:rPr>
              <w:t>Индивидуальный</w:t>
            </w:r>
          </w:p>
          <w:p w14:paraId="03FEA77F"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B6C6F61" w14:textId="77777777"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9F9B793" w14:textId="77777777"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11</w:t>
            </w:r>
          </w:p>
        </w:tc>
        <w:tc>
          <w:tcPr>
            <w:tcW w:w="1948" w:type="dxa"/>
          </w:tcPr>
          <w:p w14:paraId="2C046C5A" w14:textId="77777777" w:rsidR="00C04CF6" w:rsidRDefault="00F03576">
            <w:pPr>
              <w:pStyle w:val="TableParagraph"/>
              <w:spacing w:before="131"/>
              <w:ind w:left="170" w:right="157"/>
              <w:jc w:val="center"/>
              <w:rPr>
                <w:sz w:val="24"/>
              </w:rPr>
            </w:pPr>
            <w:r>
              <w:rPr>
                <w:spacing w:val="-2"/>
                <w:sz w:val="24"/>
              </w:rPr>
              <w:t>140,31</w:t>
            </w:r>
          </w:p>
        </w:tc>
      </w:tr>
      <w:tr w:rsidR="00C04CF6" w14:paraId="543015F3" w14:textId="77777777">
        <w:trPr>
          <w:trHeight w:val="552"/>
        </w:trPr>
        <w:tc>
          <w:tcPr>
            <w:tcW w:w="816" w:type="dxa"/>
          </w:tcPr>
          <w:p w14:paraId="42BFAE0C" w14:textId="77777777" w:rsidR="00C04CF6" w:rsidRDefault="00F03576">
            <w:pPr>
              <w:pStyle w:val="TableParagraph"/>
              <w:spacing w:before="128"/>
              <w:ind w:left="93" w:right="84"/>
              <w:jc w:val="center"/>
              <w:rPr>
                <w:sz w:val="24"/>
              </w:rPr>
            </w:pPr>
            <w:r>
              <w:rPr>
                <w:spacing w:val="-2"/>
                <w:sz w:val="24"/>
              </w:rPr>
              <w:t>1.2.11</w:t>
            </w:r>
          </w:p>
        </w:tc>
        <w:tc>
          <w:tcPr>
            <w:tcW w:w="2695" w:type="dxa"/>
          </w:tcPr>
          <w:p w14:paraId="4E84D468" w14:textId="77777777" w:rsidR="00C04CF6" w:rsidRDefault="00F03576">
            <w:pPr>
              <w:pStyle w:val="TableParagraph"/>
              <w:spacing w:line="268" w:lineRule="exact"/>
              <w:ind w:left="154" w:right="144"/>
              <w:jc w:val="center"/>
              <w:rPr>
                <w:sz w:val="24"/>
              </w:rPr>
            </w:pPr>
            <w:r>
              <w:rPr>
                <w:spacing w:val="-2"/>
                <w:sz w:val="24"/>
              </w:rPr>
              <w:t>Индивидуальный</w:t>
            </w:r>
          </w:p>
          <w:p w14:paraId="58D56FA6"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F29134B"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5D5CB82" w14:textId="77777777"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13</w:t>
            </w:r>
          </w:p>
        </w:tc>
        <w:tc>
          <w:tcPr>
            <w:tcW w:w="1948" w:type="dxa"/>
          </w:tcPr>
          <w:p w14:paraId="65ED1AF5" w14:textId="77777777" w:rsidR="00C04CF6" w:rsidRDefault="00F03576">
            <w:pPr>
              <w:pStyle w:val="TableParagraph"/>
              <w:spacing w:before="128"/>
              <w:ind w:left="170" w:right="157"/>
              <w:jc w:val="center"/>
              <w:rPr>
                <w:sz w:val="24"/>
              </w:rPr>
            </w:pPr>
            <w:r>
              <w:rPr>
                <w:spacing w:val="-2"/>
                <w:sz w:val="24"/>
              </w:rPr>
              <w:t>134,32</w:t>
            </w:r>
          </w:p>
        </w:tc>
      </w:tr>
      <w:tr w:rsidR="00C04CF6" w14:paraId="5B5E5084" w14:textId="77777777">
        <w:trPr>
          <w:trHeight w:val="551"/>
        </w:trPr>
        <w:tc>
          <w:tcPr>
            <w:tcW w:w="816" w:type="dxa"/>
          </w:tcPr>
          <w:p w14:paraId="53C6E929" w14:textId="77777777" w:rsidR="00C04CF6" w:rsidRDefault="00F03576">
            <w:pPr>
              <w:pStyle w:val="TableParagraph"/>
              <w:spacing w:before="128"/>
              <w:ind w:left="93" w:right="84"/>
              <w:jc w:val="center"/>
              <w:rPr>
                <w:sz w:val="24"/>
              </w:rPr>
            </w:pPr>
            <w:r>
              <w:rPr>
                <w:spacing w:val="-2"/>
                <w:sz w:val="24"/>
              </w:rPr>
              <w:t>1.2.12</w:t>
            </w:r>
          </w:p>
        </w:tc>
        <w:tc>
          <w:tcPr>
            <w:tcW w:w="2695" w:type="dxa"/>
          </w:tcPr>
          <w:p w14:paraId="10EBBA97" w14:textId="77777777" w:rsidR="00C04CF6" w:rsidRDefault="00F03576">
            <w:pPr>
              <w:pStyle w:val="TableParagraph"/>
              <w:spacing w:line="268" w:lineRule="exact"/>
              <w:ind w:left="154" w:right="144"/>
              <w:jc w:val="center"/>
              <w:rPr>
                <w:sz w:val="24"/>
              </w:rPr>
            </w:pPr>
            <w:r>
              <w:rPr>
                <w:spacing w:val="-2"/>
                <w:sz w:val="24"/>
              </w:rPr>
              <w:t>Индивидуальный</w:t>
            </w:r>
          </w:p>
          <w:p w14:paraId="3E61ED86"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DE21023"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491DC1D"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31</w:t>
            </w:r>
          </w:p>
        </w:tc>
        <w:tc>
          <w:tcPr>
            <w:tcW w:w="1948" w:type="dxa"/>
          </w:tcPr>
          <w:p w14:paraId="1AB636BA" w14:textId="77777777" w:rsidR="00C04CF6" w:rsidRDefault="00F03576">
            <w:pPr>
              <w:pStyle w:val="TableParagraph"/>
              <w:spacing w:before="128"/>
              <w:ind w:left="170" w:right="157"/>
              <w:jc w:val="center"/>
              <w:rPr>
                <w:sz w:val="24"/>
              </w:rPr>
            </w:pPr>
            <w:r>
              <w:rPr>
                <w:spacing w:val="-2"/>
                <w:sz w:val="24"/>
              </w:rPr>
              <w:t>51,42</w:t>
            </w:r>
          </w:p>
        </w:tc>
      </w:tr>
      <w:tr w:rsidR="00C04CF6" w14:paraId="01849B19" w14:textId="77777777">
        <w:trPr>
          <w:trHeight w:val="551"/>
        </w:trPr>
        <w:tc>
          <w:tcPr>
            <w:tcW w:w="816" w:type="dxa"/>
          </w:tcPr>
          <w:p w14:paraId="4C43B4B7" w14:textId="77777777" w:rsidR="00C04CF6" w:rsidRDefault="00F03576">
            <w:pPr>
              <w:pStyle w:val="TableParagraph"/>
              <w:spacing w:before="128"/>
              <w:ind w:left="93" w:right="84"/>
              <w:jc w:val="center"/>
              <w:rPr>
                <w:sz w:val="24"/>
              </w:rPr>
            </w:pPr>
            <w:r>
              <w:rPr>
                <w:spacing w:val="-2"/>
                <w:sz w:val="24"/>
              </w:rPr>
              <w:t>1.2.13</w:t>
            </w:r>
          </w:p>
        </w:tc>
        <w:tc>
          <w:tcPr>
            <w:tcW w:w="2695" w:type="dxa"/>
          </w:tcPr>
          <w:p w14:paraId="5C78A55F" w14:textId="77777777" w:rsidR="00C04CF6" w:rsidRDefault="00F03576">
            <w:pPr>
              <w:pStyle w:val="TableParagraph"/>
              <w:spacing w:line="268" w:lineRule="exact"/>
              <w:ind w:left="154" w:right="144"/>
              <w:jc w:val="center"/>
              <w:rPr>
                <w:sz w:val="24"/>
              </w:rPr>
            </w:pPr>
            <w:r>
              <w:rPr>
                <w:spacing w:val="-2"/>
                <w:sz w:val="24"/>
              </w:rPr>
              <w:t>Индивидуальный</w:t>
            </w:r>
          </w:p>
          <w:p w14:paraId="1B6D2600"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5578479"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981F1D2"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36</w:t>
            </w:r>
          </w:p>
        </w:tc>
        <w:tc>
          <w:tcPr>
            <w:tcW w:w="1948" w:type="dxa"/>
          </w:tcPr>
          <w:p w14:paraId="1926D34B" w14:textId="77777777" w:rsidR="00C04CF6" w:rsidRDefault="00F03576">
            <w:pPr>
              <w:pStyle w:val="TableParagraph"/>
              <w:spacing w:before="128"/>
              <w:ind w:left="170" w:right="157"/>
              <w:jc w:val="center"/>
              <w:rPr>
                <w:sz w:val="24"/>
              </w:rPr>
            </w:pPr>
            <w:r>
              <w:rPr>
                <w:spacing w:val="-4"/>
                <w:sz w:val="24"/>
              </w:rPr>
              <w:t>10,5</w:t>
            </w:r>
          </w:p>
        </w:tc>
      </w:tr>
      <w:tr w:rsidR="00C04CF6" w14:paraId="0A04D395" w14:textId="77777777">
        <w:trPr>
          <w:trHeight w:val="551"/>
        </w:trPr>
        <w:tc>
          <w:tcPr>
            <w:tcW w:w="816" w:type="dxa"/>
          </w:tcPr>
          <w:p w14:paraId="573EC00F" w14:textId="77777777" w:rsidR="00C04CF6" w:rsidRDefault="00F03576">
            <w:pPr>
              <w:pStyle w:val="TableParagraph"/>
              <w:spacing w:before="131"/>
              <w:ind w:left="93" w:right="84"/>
              <w:jc w:val="center"/>
              <w:rPr>
                <w:sz w:val="24"/>
              </w:rPr>
            </w:pPr>
            <w:r>
              <w:rPr>
                <w:spacing w:val="-2"/>
                <w:sz w:val="24"/>
              </w:rPr>
              <w:t>1.2.14</w:t>
            </w:r>
          </w:p>
        </w:tc>
        <w:tc>
          <w:tcPr>
            <w:tcW w:w="2695" w:type="dxa"/>
          </w:tcPr>
          <w:p w14:paraId="1D5ADF36" w14:textId="77777777" w:rsidR="00C04CF6" w:rsidRDefault="00F03576">
            <w:pPr>
              <w:pStyle w:val="TableParagraph"/>
              <w:spacing w:line="268" w:lineRule="exact"/>
              <w:ind w:left="154" w:right="144"/>
              <w:jc w:val="center"/>
              <w:rPr>
                <w:sz w:val="24"/>
              </w:rPr>
            </w:pPr>
            <w:r>
              <w:rPr>
                <w:spacing w:val="-2"/>
                <w:sz w:val="24"/>
              </w:rPr>
              <w:t>Индивидуальный</w:t>
            </w:r>
          </w:p>
          <w:p w14:paraId="4231DECD"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E3D438E"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F555355"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42</w:t>
            </w:r>
          </w:p>
        </w:tc>
        <w:tc>
          <w:tcPr>
            <w:tcW w:w="1948" w:type="dxa"/>
          </w:tcPr>
          <w:p w14:paraId="676ADF49" w14:textId="77777777" w:rsidR="00C04CF6" w:rsidRDefault="00F03576">
            <w:pPr>
              <w:pStyle w:val="TableParagraph"/>
              <w:spacing w:before="131"/>
              <w:ind w:left="173" w:right="157"/>
              <w:jc w:val="center"/>
              <w:rPr>
                <w:sz w:val="24"/>
              </w:rPr>
            </w:pPr>
            <w:r>
              <w:rPr>
                <w:spacing w:val="-5"/>
                <w:sz w:val="24"/>
              </w:rPr>
              <w:t>55</w:t>
            </w:r>
          </w:p>
        </w:tc>
      </w:tr>
      <w:tr w:rsidR="00C04CF6" w14:paraId="44564E5A" w14:textId="77777777">
        <w:trPr>
          <w:trHeight w:val="551"/>
        </w:trPr>
        <w:tc>
          <w:tcPr>
            <w:tcW w:w="816" w:type="dxa"/>
          </w:tcPr>
          <w:p w14:paraId="7635A95B" w14:textId="77777777" w:rsidR="00C04CF6" w:rsidRDefault="00F03576">
            <w:pPr>
              <w:pStyle w:val="TableParagraph"/>
              <w:spacing w:before="131"/>
              <w:ind w:left="93" w:right="84"/>
              <w:jc w:val="center"/>
              <w:rPr>
                <w:sz w:val="24"/>
              </w:rPr>
            </w:pPr>
            <w:r>
              <w:rPr>
                <w:spacing w:val="-2"/>
                <w:sz w:val="24"/>
              </w:rPr>
              <w:t>1.2.15</w:t>
            </w:r>
          </w:p>
        </w:tc>
        <w:tc>
          <w:tcPr>
            <w:tcW w:w="2695" w:type="dxa"/>
          </w:tcPr>
          <w:p w14:paraId="03AF0B0A" w14:textId="77777777" w:rsidR="00C04CF6" w:rsidRDefault="00F03576">
            <w:pPr>
              <w:pStyle w:val="TableParagraph"/>
              <w:spacing w:line="268" w:lineRule="exact"/>
              <w:ind w:left="154" w:right="144"/>
              <w:jc w:val="center"/>
              <w:rPr>
                <w:sz w:val="24"/>
              </w:rPr>
            </w:pPr>
            <w:r>
              <w:rPr>
                <w:spacing w:val="-2"/>
                <w:sz w:val="24"/>
              </w:rPr>
              <w:t>Индивидуальный</w:t>
            </w:r>
          </w:p>
          <w:p w14:paraId="6D471F39" w14:textId="77777777"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C85CE6F" w14:textId="77777777"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44D5490" w14:textId="77777777"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48</w:t>
            </w:r>
          </w:p>
        </w:tc>
        <w:tc>
          <w:tcPr>
            <w:tcW w:w="1948" w:type="dxa"/>
          </w:tcPr>
          <w:p w14:paraId="75B1E2CA" w14:textId="77777777" w:rsidR="00C04CF6" w:rsidRDefault="00F03576">
            <w:pPr>
              <w:pStyle w:val="TableParagraph"/>
              <w:spacing w:before="131"/>
              <w:ind w:left="170" w:right="157"/>
              <w:jc w:val="center"/>
              <w:rPr>
                <w:sz w:val="24"/>
              </w:rPr>
            </w:pPr>
            <w:r>
              <w:rPr>
                <w:spacing w:val="-4"/>
                <w:sz w:val="24"/>
              </w:rPr>
              <w:t>91,6</w:t>
            </w:r>
          </w:p>
        </w:tc>
      </w:tr>
      <w:tr w:rsidR="00C04CF6" w14:paraId="183C35B5" w14:textId="77777777">
        <w:trPr>
          <w:trHeight w:val="278"/>
        </w:trPr>
        <w:tc>
          <w:tcPr>
            <w:tcW w:w="816" w:type="dxa"/>
          </w:tcPr>
          <w:p w14:paraId="3E08ACFC" w14:textId="77777777" w:rsidR="00C04CF6" w:rsidRDefault="00F03576">
            <w:pPr>
              <w:pStyle w:val="TableParagraph"/>
              <w:spacing w:line="258" w:lineRule="exact"/>
              <w:ind w:left="93" w:right="84"/>
              <w:jc w:val="center"/>
              <w:rPr>
                <w:sz w:val="24"/>
              </w:rPr>
            </w:pPr>
            <w:r>
              <w:rPr>
                <w:spacing w:val="-2"/>
                <w:sz w:val="24"/>
              </w:rPr>
              <w:t>1.2.16</w:t>
            </w:r>
          </w:p>
        </w:tc>
        <w:tc>
          <w:tcPr>
            <w:tcW w:w="2695" w:type="dxa"/>
          </w:tcPr>
          <w:p w14:paraId="6DE114AA" w14:textId="77777777" w:rsidR="00C04CF6" w:rsidRDefault="00F03576">
            <w:pPr>
              <w:pStyle w:val="TableParagraph"/>
              <w:spacing w:line="258" w:lineRule="exact"/>
              <w:ind w:left="154" w:right="144"/>
              <w:jc w:val="center"/>
              <w:rPr>
                <w:sz w:val="24"/>
              </w:rPr>
            </w:pPr>
            <w:r>
              <w:rPr>
                <w:spacing w:val="-2"/>
                <w:sz w:val="24"/>
              </w:rPr>
              <w:t>Индивидуальный</w:t>
            </w:r>
          </w:p>
        </w:tc>
        <w:tc>
          <w:tcPr>
            <w:tcW w:w="4677" w:type="dxa"/>
          </w:tcPr>
          <w:p w14:paraId="6EE2A4C8" w14:textId="77777777" w:rsidR="00C04CF6" w:rsidRDefault="00F03576">
            <w:pPr>
              <w:pStyle w:val="TableParagraph"/>
              <w:spacing w:line="25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tc>
        <w:tc>
          <w:tcPr>
            <w:tcW w:w="1948" w:type="dxa"/>
          </w:tcPr>
          <w:p w14:paraId="07D88392" w14:textId="77777777" w:rsidR="00C04CF6" w:rsidRDefault="00F03576">
            <w:pPr>
              <w:pStyle w:val="TableParagraph"/>
              <w:spacing w:line="258" w:lineRule="exact"/>
              <w:ind w:left="170" w:right="157"/>
              <w:jc w:val="center"/>
              <w:rPr>
                <w:sz w:val="24"/>
              </w:rPr>
            </w:pPr>
            <w:r>
              <w:rPr>
                <w:spacing w:val="-2"/>
                <w:sz w:val="24"/>
              </w:rPr>
              <w:t>150,9</w:t>
            </w:r>
          </w:p>
        </w:tc>
      </w:tr>
    </w:tbl>
    <w:p w14:paraId="58E52709" w14:textId="77777777" w:rsidR="00C04CF6" w:rsidRDefault="00C04CF6">
      <w:pPr>
        <w:spacing w:line="258" w:lineRule="exact"/>
        <w:jc w:val="cente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7046B8F6" w14:textId="77777777">
        <w:trPr>
          <w:trHeight w:val="1380"/>
        </w:trPr>
        <w:tc>
          <w:tcPr>
            <w:tcW w:w="816" w:type="dxa"/>
          </w:tcPr>
          <w:p w14:paraId="6A176CA4" w14:textId="77777777" w:rsidR="00C04CF6" w:rsidRDefault="00C04CF6">
            <w:pPr>
              <w:pStyle w:val="TableParagraph"/>
              <w:rPr>
                <w:sz w:val="35"/>
              </w:rPr>
            </w:pPr>
          </w:p>
          <w:p w14:paraId="1FAFD0C2"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36E85BA6" w14:textId="77777777" w:rsidR="00C04CF6" w:rsidRDefault="00C04CF6">
            <w:pPr>
              <w:pStyle w:val="TableParagraph"/>
              <w:spacing w:before="1"/>
              <w:rPr>
                <w:sz w:val="23"/>
              </w:rPr>
            </w:pPr>
          </w:p>
          <w:p w14:paraId="0B10B97D"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1BA89D25" w14:textId="77777777" w:rsidR="00C04CF6" w:rsidRDefault="00C04CF6">
            <w:pPr>
              <w:pStyle w:val="TableParagraph"/>
              <w:rPr>
                <w:sz w:val="35"/>
              </w:rPr>
            </w:pPr>
          </w:p>
          <w:p w14:paraId="2EA158C7"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7ED796F1"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2FC694C9" w14:textId="77777777"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r>
              <w:rPr>
                <w:b/>
                <w:spacing w:val="-5"/>
                <w:sz w:val="24"/>
                <w:vertAlign w:val="superscript"/>
              </w:rPr>
              <w:t>2</w:t>
            </w:r>
          </w:p>
        </w:tc>
      </w:tr>
      <w:tr w:rsidR="00C04CF6" w14:paraId="4CE565F2" w14:textId="77777777">
        <w:trPr>
          <w:trHeight w:val="275"/>
        </w:trPr>
        <w:tc>
          <w:tcPr>
            <w:tcW w:w="816" w:type="dxa"/>
          </w:tcPr>
          <w:p w14:paraId="64329C51" w14:textId="77777777" w:rsidR="00C04CF6" w:rsidRDefault="00C04CF6">
            <w:pPr>
              <w:pStyle w:val="TableParagraph"/>
              <w:rPr>
                <w:sz w:val="20"/>
              </w:rPr>
            </w:pPr>
          </w:p>
        </w:tc>
        <w:tc>
          <w:tcPr>
            <w:tcW w:w="2695" w:type="dxa"/>
          </w:tcPr>
          <w:p w14:paraId="04A3BF73" w14:textId="77777777" w:rsidR="00C04CF6" w:rsidRDefault="00F03576">
            <w:pPr>
              <w:pStyle w:val="TableParagraph"/>
              <w:spacing w:line="256" w:lineRule="exact"/>
              <w:ind w:left="789"/>
              <w:rPr>
                <w:sz w:val="24"/>
              </w:rPr>
            </w:pPr>
            <w:r>
              <w:rPr>
                <w:sz w:val="24"/>
              </w:rPr>
              <w:t>жилой</w:t>
            </w:r>
            <w:r>
              <w:rPr>
                <w:spacing w:val="1"/>
                <w:sz w:val="24"/>
              </w:rPr>
              <w:t xml:space="preserve"> </w:t>
            </w:r>
            <w:r>
              <w:rPr>
                <w:spacing w:val="-5"/>
                <w:sz w:val="24"/>
              </w:rPr>
              <w:t>дом</w:t>
            </w:r>
          </w:p>
        </w:tc>
        <w:tc>
          <w:tcPr>
            <w:tcW w:w="4677" w:type="dxa"/>
          </w:tcPr>
          <w:p w14:paraId="18F44119" w14:textId="77777777" w:rsidR="00C04CF6" w:rsidRDefault="00F03576">
            <w:pPr>
              <w:pStyle w:val="TableParagraph"/>
              <w:spacing w:line="256" w:lineRule="exact"/>
              <w:ind w:left="100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10"/>
                <w:sz w:val="24"/>
              </w:rPr>
              <w:t>9</w:t>
            </w:r>
          </w:p>
        </w:tc>
        <w:tc>
          <w:tcPr>
            <w:tcW w:w="1948" w:type="dxa"/>
          </w:tcPr>
          <w:p w14:paraId="6D7216E6" w14:textId="77777777" w:rsidR="00C04CF6" w:rsidRDefault="00C04CF6">
            <w:pPr>
              <w:pStyle w:val="TableParagraph"/>
              <w:rPr>
                <w:sz w:val="20"/>
              </w:rPr>
            </w:pPr>
          </w:p>
        </w:tc>
      </w:tr>
      <w:tr w:rsidR="00C04CF6" w14:paraId="0D2E2D8C" w14:textId="77777777">
        <w:trPr>
          <w:trHeight w:val="551"/>
        </w:trPr>
        <w:tc>
          <w:tcPr>
            <w:tcW w:w="816" w:type="dxa"/>
          </w:tcPr>
          <w:p w14:paraId="1784E070" w14:textId="77777777" w:rsidR="00C04CF6" w:rsidRDefault="00F03576">
            <w:pPr>
              <w:pStyle w:val="TableParagraph"/>
              <w:spacing w:before="124"/>
              <w:ind w:left="93" w:right="84"/>
              <w:jc w:val="center"/>
              <w:rPr>
                <w:sz w:val="24"/>
              </w:rPr>
            </w:pPr>
            <w:r>
              <w:rPr>
                <w:spacing w:val="-2"/>
                <w:sz w:val="24"/>
              </w:rPr>
              <w:t>1.2.17</w:t>
            </w:r>
          </w:p>
        </w:tc>
        <w:tc>
          <w:tcPr>
            <w:tcW w:w="2695" w:type="dxa"/>
          </w:tcPr>
          <w:p w14:paraId="5FA2F543" w14:textId="77777777" w:rsidR="00C04CF6" w:rsidRDefault="00F03576">
            <w:pPr>
              <w:pStyle w:val="TableParagraph"/>
              <w:spacing w:line="261" w:lineRule="exact"/>
              <w:ind w:left="154" w:right="144"/>
              <w:jc w:val="center"/>
              <w:rPr>
                <w:sz w:val="24"/>
              </w:rPr>
            </w:pPr>
            <w:r>
              <w:rPr>
                <w:spacing w:val="-2"/>
                <w:sz w:val="24"/>
              </w:rPr>
              <w:t>Индивидуальный</w:t>
            </w:r>
          </w:p>
          <w:p w14:paraId="09A7FD9C"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CB8FD3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FD74C59" w14:textId="77777777" w:rsidR="00C04CF6" w:rsidRDefault="00F03576">
            <w:pPr>
              <w:pStyle w:val="TableParagraph"/>
              <w:spacing w:line="270" w:lineRule="exact"/>
              <w:ind w:left="94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5"/>
                <w:sz w:val="24"/>
              </w:rPr>
              <w:t>11</w:t>
            </w:r>
          </w:p>
        </w:tc>
        <w:tc>
          <w:tcPr>
            <w:tcW w:w="1948" w:type="dxa"/>
          </w:tcPr>
          <w:p w14:paraId="7198C799" w14:textId="77777777" w:rsidR="00C04CF6" w:rsidRDefault="00F03576">
            <w:pPr>
              <w:pStyle w:val="TableParagraph"/>
              <w:spacing w:before="124"/>
              <w:ind w:left="170" w:right="157"/>
              <w:jc w:val="center"/>
              <w:rPr>
                <w:sz w:val="24"/>
              </w:rPr>
            </w:pPr>
            <w:r>
              <w:rPr>
                <w:spacing w:val="-4"/>
                <w:sz w:val="24"/>
              </w:rPr>
              <w:t>92,2</w:t>
            </w:r>
          </w:p>
        </w:tc>
      </w:tr>
      <w:tr w:rsidR="00C04CF6" w14:paraId="393BE48C" w14:textId="77777777">
        <w:trPr>
          <w:trHeight w:val="551"/>
        </w:trPr>
        <w:tc>
          <w:tcPr>
            <w:tcW w:w="816" w:type="dxa"/>
          </w:tcPr>
          <w:p w14:paraId="3F961C2A" w14:textId="77777777" w:rsidR="00C04CF6" w:rsidRDefault="00F03576">
            <w:pPr>
              <w:pStyle w:val="TableParagraph"/>
              <w:spacing w:before="124"/>
              <w:ind w:left="93" w:right="84"/>
              <w:jc w:val="center"/>
              <w:rPr>
                <w:sz w:val="24"/>
              </w:rPr>
            </w:pPr>
            <w:r>
              <w:rPr>
                <w:spacing w:val="-2"/>
                <w:sz w:val="24"/>
              </w:rPr>
              <w:t>1.2.18</w:t>
            </w:r>
          </w:p>
        </w:tc>
        <w:tc>
          <w:tcPr>
            <w:tcW w:w="2695" w:type="dxa"/>
          </w:tcPr>
          <w:p w14:paraId="7CC35BF5" w14:textId="77777777" w:rsidR="00C04CF6" w:rsidRDefault="00F03576">
            <w:pPr>
              <w:pStyle w:val="TableParagraph"/>
              <w:spacing w:line="261" w:lineRule="exact"/>
              <w:ind w:left="154" w:right="144"/>
              <w:jc w:val="center"/>
              <w:rPr>
                <w:sz w:val="24"/>
              </w:rPr>
            </w:pPr>
            <w:r>
              <w:rPr>
                <w:spacing w:val="-2"/>
                <w:sz w:val="24"/>
              </w:rPr>
              <w:t>Индивидуальный</w:t>
            </w:r>
          </w:p>
          <w:p w14:paraId="6DABCB00"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297A8B9"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F30A66F" w14:textId="77777777"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6</w:t>
            </w:r>
          </w:p>
        </w:tc>
        <w:tc>
          <w:tcPr>
            <w:tcW w:w="1948" w:type="dxa"/>
          </w:tcPr>
          <w:p w14:paraId="486DD973" w14:textId="77777777" w:rsidR="00C04CF6" w:rsidRDefault="00F03576">
            <w:pPr>
              <w:pStyle w:val="TableParagraph"/>
              <w:spacing w:before="124"/>
              <w:ind w:left="170" w:right="157"/>
              <w:jc w:val="center"/>
              <w:rPr>
                <w:sz w:val="24"/>
              </w:rPr>
            </w:pPr>
            <w:r>
              <w:rPr>
                <w:spacing w:val="-2"/>
                <w:sz w:val="24"/>
              </w:rPr>
              <w:t>67,67</w:t>
            </w:r>
          </w:p>
        </w:tc>
      </w:tr>
      <w:tr w:rsidR="00C04CF6" w14:paraId="680343CE" w14:textId="77777777">
        <w:trPr>
          <w:trHeight w:val="551"/>
        </w:trPr>
        <w:tc>
          <w:tcPr>
            <w:tcW w:w="816" w:type="dxa"/>
          </w:tcPr>
          <w:p w14:paraId="49BBAB8C" w14:textId="77777777" w:rsidR="00C04CF6" w:rsidRDefault="00F03576">
            <w:pPr>
              <w:pStyle w:val="TableParagraph"/>
              <w:spacing w:before="124"/>
              <w:ind w:left="93" w:right="84"/>
              <w:jc w:val="center"/>
              <w:rPr>
                <w:sz w:val="24"/>
              </w:rPr>
            </w:pPr>
            <w:r>
              <w:rPr>
                <w:spacing w:val="-2"/>
                <w:sz w:val="24"/>
              </w:rPr>
              <w:t>1.2.19</w:t>
            </w:r>
          </w:p>
        </w:tc>
        <w:tc>
          <w:tcPr>
            <w:tcW w:w="2695" w:type="dxa"/>
          </w:tcPr>
          <w:p w14:paraId="3FB0E7C9" w14:textId="77777777" w:rsidR="00C04CF6" w:rsidRDefault="00F03576">
            <w:pPr>
              <w:pStyle w:val="TableParagraph"/>
              <w:spacing w:line="261" w:lineRule="exact"/>
              <w:ind w:left="154" w:right="144"/>
              <w:jc w:val="center"/>
              <w:rPr>
                <w:sz w:val="24"/>
              </w:rPr>
            </w:pPr>
            <w:r>
              <w:rPr>
                <w:spacing w:val="-2"/>
                <w:sz w:val="24"/>
              </w:rPr>
              <w:t>Индивидуальный</w:t>
            </w:r>
          </w:p>
          <w:p w14:paraId="00B8E044"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F8046CD"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72905DD" w14:textId="77777777"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8</w:t>
            </w:r>
          </w:p>
        </w:tc>
        <w:tc>
          <w:tcPr>
            <w:tcW w:w="1948" w:type="dxa"/>
          </w:tcPr>
          <w:p w14:paraId="4BD290A1" w14:textId="77777777" w:rsidR="00C04CF6" w:rsidRDefault="00F03576">
            <w:pPr>
              <w:pStyle w:val="TableParagraph"/>
              <w:spacing w:before="124"/>
              <w:ind w:left="173" w:right="157"/>
              <w:jc w:val="center"/>
              <w:rPr>
                <w:sz w:val="24"/>
              </w:rPr>
            </w:pPr>
            <w:r>
              <w:rPr>
                <w:spacing w:val="-5"/>
                <w:sz w:val="24"/>
              </w:rPr>
              <w:t>25</w:t>
            </w:r>
          </w:p>
        </w:tc>
      </w:tr>
      <w:tr w:rsidR="00C04CF6" w14:paraId="01D44DDC" w14:textId="77777777">
        <w:trPr>
          <w:trHeight w:val="551"/>
        </w:trPr>
        <w:tc>
          <w:tcPr>
            <w:tcW w:w="816" w:type="dxa"/>
          </w:tcPr>
          <w:p w14:paraId="604D3570" w14:textId="77777777" w:rsidR="00C04CF6" w:rsidRDefault="00F03576">
            <w:pPr>
              <w:pStyle w:val="TableParagraph"/>
              <w:spacing w:before="124"/>
              <w:ind w:left="93" w:right="84"/>
              <w:jc w:val="center"/>
              <w:rPr>
                <w:sz w:val="24"/>
              </w:rPr>
            </w:pPr>
            <w:r>
              <w:rPr>
                <w:spacing w:val="-2"/>
                <w:sz w:val="24"/>
              </w:rPr>
              <w:t>1.2.20</w:t>
            </w:r>
          </w:p>
        </w:tc>
        <w:tc>
          <w:tcPr>
            <w:tcW w:w="2695" w:type="dxa"/>
          </w:tcPr>
          <w:p w14:paraId="0D07F058" w14:textId="77777777" w:rsidR="00C04CF6" w:rsidRDefault="00F03576">
            <w:pPr>
              <w:pStyle w:val="TableParagraph"/>
              <w:spacing w:line="261" w:lineRule="exact"/>
              <w:ind w:left="154" w:right="144"/>
              <w:jc w:val="center"/>
              <w:rPr>
                <w:sz w:val="24"/>
              </w:rPr>
            </w:pPr>
            <w:r>
              <w:rPr>
                <w:spacing w:val="-2"/>
                <w:sz w:val="24"/>
              </w:rPr>
              <w:t>Индивидуальный</w:t>
            </w:r>
          </w:p>
          <w:p w14:paraId="049C0D9B"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1C2982C"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154B7E9"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5"/>
                <w:sz w:val="24"/>
              </w:rPr>
              <w:t>10</w:t>
            </w:r>
          </w:p>
        </w:tc>
        <w:tc>
          <w:tcPr>
            <w:tcW w:w="1948" w:type="dxa"/>
          </w:tcPr>
          <w:p w14:paraId="3A203D16" w14:textId="77777777" w:rsidR="00C04CF6" w:rsidRDefault="00F03576">
            <w:pPr>
              <w:pStyle w:val="TableParagraph"/>
              <w:spacing w:before="124"/>
              <w:ind w:left="170" w:right="157"/>
              <w:jc w:val="center"/>
              <w:rPr>
                <w:sz w:val="24"/>
              </w:rPr>
            </w:pPr>
            <w:r>
              <w:rPr>
                <w:spacing w:val="-4"/>
                <w:sz w:val="24"/>
              </w:rPr>
              <w:t>67,9</w:t>
            </w:r>
          </w:p>
        </w:tc>
      </w:tr>
      <w:tr w:rsidR="00C04CF6" w14:paraId="2F44DE29" w14:textId="77777777">
        <w:trPr>
          <w:trHeight w:val="554"/>
        </w:trPr>
        <w:tc>
          <w:tcPr>
            <w:tcW w:w="816" w:type="dxa"/>
          </w:tcPr>
          <w:p w14:paraId="48BBB4BB" w14:textId="77777777" w:rsidR="00C04CF6" w:rsidRDefault="00F03576">
            <w:pPr>
              <w:pStyle w:val="TableParagraph"/>
              <w:spacing w:before="124"/>
              <w:ind w:left="93" w:right="84"/>
              <w:jc w:val="center"/>
              <w:rPr>
                <w:sz w:val="24"/>
              </w:rPr>
            </w:pPr>
            <w:r>
              <w:rPr>
                <w:spacing w:val="-2"/>
                <w:sz w:val="24"/>
              </w:rPr>
              <w:t>1.2.21</w:t>
            </w:r>
          </w:p>
        </w:tc>
        <w:tc>
          <w:tcPr>
            <w:tcW w:w="2695" w:type="dxa"/>
          </w:tcPr>
          <w:p w14:paraId="64115289" w14:textId="77777777" w:rsidR="00C04CF6" w:rsidRDefault="00F03576">
            <w:pPr>
              <w:pStyle w:val="TableParagraph"/>
              <w:spacing w:line="264" w:lineRule="exact"/>
              <w:ind w:left="154" w:right="144"/>
              <w:jc w:val="center"/>
              <w:rPr>
                <w:sz w:val="24"/>
              </w:rPr>
            </w:pPr>
            <w:r>
              <w:rPr>
                <w:spacing w:val="-2"/>
                <w:sz w:val="24"/>
              </w:rPr>
              <w:t>Индивидуальный</w:t>
            </w:r>
          </w:p>
          <w:p w14:paraId="07983222"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4C7E617" w14:textId="77777777" w:rsidR="00C04CF6" w:rsidRDefault="00F03576">
            <w:pPr>
              <w:pStyle w:val="TableParagraph"/>
              <w:spacing w:line="264"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3D2F2D9" w14:textId="77777777" w:rsidR="00C04CF6" w:rsidRDefault="00F03576">
            <w:pPr>
              <w:pStyle w:val="TableParagraph"/>
              <w:spacing w:line="270" w:lineRule="exact"/>
              <w:ind w:left="414" w:right="402"/>
              <w:jc w:val="center"/>
              <w:rPr>
                <w:sz w:val="24"/>
              </w:rPr>
            </w:pPr>
            <w:r>
              <w:rPr>
                <w:sz w:val="24"/>
              </w:rPr>
              <w:t>улица</w:t>
            </w:r>
            <w:r>
              <w:rPr>
                <w:spacing w:val="-2"/>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1"/>
                <w:sz w:val="24"/>
              </w:rPr>
              <w:t xml:space="preserve"> </w:t>
            </w:r>
            <w:r>
              <w:rPr>
                <w:spacing w:val="-5"/>
                <w:sz w:val="24"/>
              </w:rPr>
              <w:t>21</w:t>
            </w:r>
          </w:p>
        </w:tc>
        <w:tc>
          <w:tcPr>
            <w:tcW w:w="1948" w:type="dxa"/>
          </w:tcPr>
          <w:p w14:paraId="3EBB374A" w14:textId="77777777" w:rsidR="00C04CF6" w:rsidRDefault="00F03576">
            <w:pPr>
              <w:pStyle w:val="TableParagraph"/>
              <w:spacing w:before="124"/>
              <w:ind w:left="170" w:right="157"/>
              <w:jc w:val="center"/>
              <w:rPr>
                <w:sz w:val="24"/>
              </w:rPr>
            </w:pPr>
            <w:r>
              <w:rPr>
                <w:spacing w:val="-2"/>
                <w:sz w:val="24"/>
              </w:rPr>
              <w:t>29,44</w:t>
            </w:r>
          </w:p>
        </w:tc>
      </w:tr>
      <w:tr w:rsidR="00C04CF6" w14:paraId="43043C46" w14:textId="77777777">
        <w:trPr>
          <w:trHeight w:val="552"/>
        </w:trPr>
        <w:tc>
          <w:tcPr>
            <w:tcW w:w="816" w:type="dxa"/>
          </w:tcPr>
          <w:p w14:paraId="000BA14B" w14:textId="77777777" w:rsidR="00C04CF6" w:rsidRDefault="00F03576">
            <w:pPr>
              <w:pStyle w:val="TableParagraph"/>
              <w:spacing w:before="122"/>
              <w:ind w:left="93" w:right="84"/>
              <w:jc w:val="center"/>
              <w:rPr>
                <w:sz w:val="24"/>
              </w:rPr>
            </w:pPr>
            <w:r>
              <w:rPr>
                <w:spacing w:val="-2"/>
                <w:sz w:val="24"/>
              </w:rPr>
              <w:t>1.2.22</w:t>
            </w:r>
          </w:p>
        </w:tc>
        <w:tc>
          <w:tcPr>
            <w:tcW w:w="2695" w:type="dxa"/>
          </w:tcPr>
          <w:p w14:paraId="593757EB" w14:textId="77777777" w:rsidR="00C04CF6" w:rsidRDefault="00F03576">
            <w:pPr>
              <w:pStyle w:val="TableParagraph"/>
              <w:spacing w:line="261" w:lineRule="exact"/>
              <w:ind w:left="154" w:right="144"/>
              <w:jc w:val="center"/>
              <w:rPr>
                <w:sz w:val="24"/>
              </w:rPr>
            </w:pPr>
            <w:r>
              <w:rPr>
                <w:spacing w:val="-2"/>
                <w:sz w:val="24"/>
              </w:rPr>
              <w:t>Индивидуальный</w:t>
            </w:r>
          </w:p>
          <w:p w14:paraId="3B34A984"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6E57F794"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FC1E5AC" w14:textId="77777777"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23</w:t>
            </w:r>
          </w:p>
        </w:tc>
        <w:tc>
          <w:tcPr>
            <w:tcW w:w="1948" w:type="dxa"/>
          </w:tcPr>
          <w:p w14:paraId="0C94C989" w14:textId="77777777" w:rsidR="00C04CF6" w:rsidRDefault="00F03576">
            <w:pPr>
              <w:pStyle w:val="TableParagraph"/>
              <w:spacing w:before="122"/>
              <w:ind w:left="170" w:right="157"/>
              <w:jc w:val="center"/>
              <w:rPr>
                <w:sz w:val="24"/>
              </w:rPr>
            </w:pPr>
            <w:r>
              <w:rPr>
                <w:spacing w:val="-2"/>
                <w:sz w:val="24"/>
              </w:rPr>
              <w:t>20,02</w:t>
            </w:r>
          </w:p>
        </w:tc>
      </w:tr>
      <w:tr w:rsidR="00C04CF6" w14:paraId="58AA66DA" w14:textId="77777777">
        <w:trPr>
          <w:trHeight w:val="551"/>
        </w:trPr>
        <w:tc>
          <w:tcPr>
            <w:tcW w:w="816" w:type="dxa"/>
          </w:tcPr>
          <w:p w14:paraId="1489296A" w14:textId="77777777" w:rsidR="00C04CF6" w:rsidRDefault="00F03576">
            <w:pPr>
              <w:pStyle w:val="TableParagraph"/>
              <w:spacing w:before="122"/>
              <w:ind w:left="93" w:right="84"/>
              <w:jc w:val="center"/>
              <w:rPr>
                <w:sz w:val="24"/>
              </w:rPr>
            </w:pPr>
            <w:r>
              <w:rPr>
                <w:spacing w:val="-2"/>
                <w:sz w:val="24"/>
              </w:rPr>
              <w:t>1.2.23</w:t>
            </w:r>
          </w:p>
        </w:tc>
        <w:tc>
          <w:tcPr>
            <w:tcW w:w="2695" w:type="dxa"/>
          </w:tcPr>
          <w:p w14:paraId="6D069522" w14:textId="77777777" w:rsidR="00C04CF6" w:rsidRDefault="00F03576">
            <w:pPr>
              <w:pStyle w:val="TableParagraph"/>
              <w:spacing w:line="261" w:lineRule="exact"/>
              <w:ind w:left="154" w:right="144"/>
              <w:jc w:val="center"/>
              <w:rPr>
                <w:sz w:val="24"/>
              </w:rPr>
            </w:pPr>
            <w:r>
              <w:rPr>
                <w:spacing w:val="-2"/>
                <w:sz w:val="24"/>
              </w:rPr>
              <w:t>Индивидуальный</w:t>
            </w:r>
          </w:p>
          <w:p w14:paraId="30941A16"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CB984A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422B929" w14:textId="77777777"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Сибирская,</w:t>
            </w:r>
            <w:r>
              <w:rPr>
                <w:spacing w:val="-2"/>
                <w:sz w:val="24"/>
              </w:rPr>
              <w:t xml:space="preserve"> </w:t>
            </w:r>
            <w:r>
              <w:rPr>
                <w:sz w:val="24"/>
              </w:rPr>
              <w:t xml:space="preserve">дом </w:t>
            </w:r>
            <w:r>
              <w:rPr>
                <w:spacing w:val="-10"/>
                <w:sz w:val="24"/>
              </w:rPr>
              <w:t>4</w:t>
            </w:r>
          </w:p>
        </w:tc>
        <w:tc>
          <w:tcPr>
            <w:tcW w:w="1948" w:type="dxa"/>
          </w:tcPr>
          <w:p w14:paraId="3326201A" w14:textId="77777777" w:rsidR="00C04CF6" w:rsidRDefault="00F03576">
            <w:pPr>
              <w:pStyle w:val="TableParagraph"/>
              <w:spacing w:before="122"/>
              <w:ind w:left="170" w:right="157"/>
              <w:jc w:val="center"/>
              <w:rPr>
                <w:sz w:val="24"/>
              </w:rPr>
            </w:pPr>
            <w:r>
              <w:rPr>
                <w:spacing w:val="-2"/>
                <w:sz w:val="24"/>
              </w:rPr>
              <w:t>57,83</w:t>
            </w:r>
          </w:p>
        </w:tc>
      </w:tr>
      <w:tr w:rsidR="00C04CF6" w14:paraId="2600BEC8" w14:textId="77777777">
        <w:trPr>
          <w:trHeight w:val="551"/>
        </w:trPr>
        <w:tc>
          <w:tcPr>
            <w:tcW w:w="816" w:type="dxa"/>
          </w:tcPr>
          <w:p w14:paraId="1C389822" w14:textId="77777777" w:rsidR="00C04CF6" w:rsidRDefault="00F03576">
            <w:pPr>
              <w:pStyle w:val="TableParagraph"/>
              <w:spacing w:before="124"/>
              <w:ind w:left="93" w:right="84"/>
              <w:jc w:val="center"/>
              <w:rPr>
                <w:sz w:val="24"/>
              </w:rPr>
            </w:pPr>
            <w:r>
              <w:rPr>
                <w:spacing w:val="-2"/>
                <w:sz w:val="24"/>
              </w:rPr>
              <w:t>1.2.24</w:t>
            </w:r>
          </w:p>
        </w:tc>
        <w:tc>
          <w:tcPr>
            <w:tcW w:w="2695" w:type="dxa"/>
          </w:tcPr>
          <w:p w14:paraId="42310926" w14:textId="77777777" w:rsidR="00C04CF6" w:rsidRDefault="00F03576">
            <w:pPr>
              <w:pStyle w:val="TableParagraph"/>
              <w:spacing w:line="261" w:lineRule="exact"/>
              <w:ind w:left="154" w:right="144"/>
              <w:jc w:val="center"/>
              <w:rPr>
                <w:sz w:val="24"/>
              </w:rPr>
            </w:pPr>
            <w:r>
              <w:rPr>
                <w:spacing w:val="-2"/>
                <w:sz w:val="24"/>
              </w:rPr>
              <w:t>Индивидуальный</w:t>
            </w:r>
          </w:p>
          <w:p w14:paraId="6E38C481"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2D77091"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E062D22" w14:textId="77777777"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Солнечная,</w:t>
            </w:r>
            <w:r>
              <w:rPr>
                <w:spacing w:val="-2"/>
                <w:sz w:val="24"/>
              </w:rPr>
              <w:t xml:space="preserve"> </w:t>
            </w:r>
            <w:r>
              <w:rPr>
                <w:sz w:val="24"/>
              </w:rPr>
              <w:t>дом</w:t>
            </w:r>
            <w:r>
              <w:rPr>
                <w:spacing w:val="-1"/>
                <w:sz w:val="24"/>
              </w:rPr>
              <w:t xml:space="preserve"> </w:t>
            </w:r>
            <w:r>
              <w:rPr>
                <w:spacing w:val="-10"/>
                <w:sz w:val="24"/>
              </w:rPr>
              <w:t>1</w:t>
            </w:r>
          </w:p>
        </w:tc>
        <w:tc>
          <w:tcPr>
            <w:tcW w:w="1948" w:type="dxa"/>
          </w:tcPr>
          <w:p w14:paraId="7DFE75F9" w14:textId="77777777" w:rsidR="00C04CF6" w:rsidRDefault="00F03576">
            <w:pPr>
              <w:pStyle w:val="TableParagraph"/>
              <w:spacing w:before="124"/>
              <w:ind w:left="170" w:right="157"/>
              <w:jc w:val="center"/>
              <w:rPr>
                <w:sz w:val="24"/>
              </w:rPr>
            </w:pPr>
            <w:r>
              <w:rPr>
                <w:spacing w:val="-2"/>
                <w:sz w:val="24"/>
              </w:rPr>
              <w:t>167,08</w:t>
            </w:r>
          </w:p>
        </w:tc>
      </w:tr>
      <w:tr w:rsidR="00C04CF6" w14:paraId="39275F01" w14:textId="77777777">
        <w:trPr>
          <w:trHeight w:val="551"/>
        </w:trPr>
        <w:tc>
          <w:tcPr>
            <w:tcW w:w="816" w:type="dxa"/>
          </w:tcPr>
          <w:p w14:paraId="05A3B2BC" w14:textId="77777777" w:rsidR="00C04CF6" w:rsidRDefault="00F03576">
            <w:pPr>
              <w:pStyle w:val="TableParagraph"/>
              <w:spacing w:before="124"/>
              <w:ind w:left="93" w:right="84"/>
              <w:jc w:val="center"/>
              <w:rPr>
                <w:sz w:val="24"/>
              </w:rPr>
            </w:pPr>
            <w:r>
              <w:rPr>
                <w:spacing w:val="-2"/>
                <w:sz w:val="24"/>
              </w:rPr>
              <w:t>1.2.25</w:t>
            </w:r>
          </w:p>
        </w:tc>
        <w:tc>
          <w:tcPr>
            <w:tcW w:w="2695" w:type="dxa"/>
          </w:tcPr>
          <w:p w14:paraId="740C92FC" w14:textId="77777777" w:rsidR="00C04CF6" w:rsidRDefault="00F03576">
            <w:pPr>
              <w:pStyle w:val="TableParagraph"/>
              <w:spacing w:line="261" w:lineRule="exact"/>
              <w:ind w:left="154" w:right="144"/>
              <w:jc w:val="center"/>
              <w:rPr>
                <w:sz w:val="24"/>
              </w:rPr>
            </w:pPr>
            <w:r>
              <w:rPr>
                <w:spacing w:val="-2"/>
                <w:sz w:val="24"/>
              </w:rPr>
              <w:t>Индивидуальный</w:t>
            </w:r>
          </w:p>
          <w:p w14:paraId="216FD2B2"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59F2C7F6"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1EE0547"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1</w:t>
            </w:r>
          </w:p>
        </w:tc>
        <w:tc>
          <w:tcPr>
            <w:tcW w:w="1948" w:type="dxa"/>
          </w:tcPr>
          <w:p w14:paraId="334D57A0" w14:textId="77777777" w:rsidR="00C04CF6" w:rsidRDefault="00F03576">
            <w:pPr>
              <w:pStyle w:val="TableParagraph"/>
              <w:spacing w:before="124"/>
              <w:ind w:left="170" w:right="157"/>
              <w:jc w:val="center"/>
              <w:rPr>
                <w:sz w:val="24"/>
              </w:rPr>
            </w:pPr>
            <w:r>
              <w:rPr>
                <w:spacing w:val="-2"/>
                <w:sz w:val="24"/>
              </w:rPr>
              <w:t>31,66</w:t>
            </w:r>
          </w:p>
        </w:tc>
      </w:tr>
      <w:tr w:rsidR="00C04CF6" w14:paraId="4BDFA00C" w14:textId="77777777">
        <w:trPr>
          <w:trHeight w:val="551"/>
        </w:trPr>
        <w:tc>
          <w:tcPr>
            <w:tcW w:w="816" w:type="dxa"/>
          </w:tcPr>
          <w:p w14:paraId="367486F3" w14:textId="77777777" w:rsidR="00C04CF6" w:rsidRDefault="00F03576">
            <w:pPr>
              <w:pStyle w:val="TableParagraph"/>
              <w:spacing w:before="124"/>
              <w:ind w:left="93" w:right="84"/>
              <w:jc w:val="center"/>
              <w:rPr>
                <w:sz w:val="24"/>
              </w:rPr>
            </w:pPr>
            <w:r>
              <w:rPr>
                <w:spacing w:val="-2"/>
                <w:sz w:val="24"/>
              </w:rPr>
              <w:t>1.2.26</w:t>
            </w:r>
          </w:p>
        </w:tc>
        <w:tc>
          <w:tcPr>
            <w:tcW w:w="2695" w:type="dxa"/>
          </w:tcPr>
          <w:p w14:paraId="2F69ED19" w14:textId="77777777" w:rsidR="00C04CF6" w:rsidRDefault="00F03576">
            <w:pPr>
              <w:pStyle w:val="TableParagraph"/>
              <w:spacing w:line="261" w:lineRule="exact"/>
              <w:ind w:left="154" w:right="144"/>
              <w:jc w:val="center"/>
              <w:rPr>
                <w:sz w:val="24"/>
              </w:rPr>
            </w:pPr>
            <w:r>
              <w:rPr>
                <w:spacing w:val="-2"/>
                <w:sz w:val="24"/>
              </w:rPr>
              <w:t>Индивидуальный</w:t>
            </w:r>
          </w:p>
          <w:p w14:paraId="0DB9A33D"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25B815C2"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2227689A" w14:textId="77777777"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3А</w:t>
            </w:r>
          </w:p>
        </w:tc>
        <w:tc>
          <w:tcPr>
            <w:tcW w:w="1948" w:type="dxa"/>
          </w:tcPr>
          <w:p w14:paraId="5CE4AD77" w14:textId="77777777" w:rsidR="00C04CF6" w:rsidRDefault="00F03576">
            <w:pPr>
              <w:pStyle w:val="TableParagraph"/>
              <w:spacing w:before="124"/>
              <w:ind w:left="170" w:right="157"/>
              <w:jc w:val="center"/>
              <w:rPr>
                <w:sz w:val="24"/>
              </w:rPr>
            </w:pPr>
            <w:r>
              <w:rPr>
                <w:spacing w:val="-2"/>
                <w:sz w:val="24"/>
              </w:rPr>
              <w:t>63,01</w:t>
            </w:r>
          </w:p>
        </w:tc>
      </w:tr>
      <w:tr w:rsidR="00C04CF6" w14:paraId="4CDC0C46" w14:textId="77777777">
        <w:trPr>
          <w:trHeight w:val="551"/>
        </w:trPr>
        <w:tc>
          <w:tcPr>
            <w:tcW w:w="816" w:type="dxa"/>
          </w:tcPr>
          <w:p w14:paraId="5D0BC2D3" w14:textId="77777777" w:rsidR="00C04CF6" w:rsidRDefault="00F03576">
            <w:pPr>
              <w:pStyle w:val="TableParagraph"/>
              <w:spacing w:before="124"/>
              <w:ind w:left="93" w:right="84"/>
              <w:jc w:val="center"/>
              <w:rPr>
                <w:sz w:val="24"/>
              </w:rPr>
            </w:pPr>
            <w:r>
              <w:rPr>
                <w:spacing w:val="-2"/>
                <w:sz w:val="24"/>
              </w:rPr>
              <w:t>1.2.27</w:t>
            </w:r>
          </w:p>
        </w:tc>
        <w:tc>
          <w:tcPr>
            <w:tcW w:w="2695" w:type="dxa"/>
          </w:tcPr>
          <w:p w14:paraId="273E0A05" w14:textId="77777777" w:rsidR="00C04CF6" w:rsidRDefault="00F03576">
            <w:pPr>
              <w:pStyle w:val="TableParagraph"/>
              <w:spacing w:line="261" w:lineRule="exact"/>
              <w:ind w:left="154" w:right="144"/>
              <w:jc w:val="center"/>
              <w:rPr>
                <w:sz w:val="24"/>
              </w:rPr>
            </w:pPr>
            <w:r>
              <w:rPr>
                <w:spacing w:val="-2"/>
                <w:sz w:val="24"/>
              </w:rPr>
              <w:t>Индивидуальный</w:t>
            </w:r>
          </w:p>
          <w:p w14:paraId="121334D7"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5DED97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149C7BB"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6</w:t>
            </w:r>
          </w:p>
        </w:tc>
        <w:tc>
          <w:tcPr>
            <w:tcW w:w="1948" w:type="dxa"/>
          </w:tcPr>
          <w:p w14:paraId="1680236F" w14:textId="77777777" w:rsidR="00C04CF6" w:rsidRDefault="00F03576">
            <w:pPr>
              <w:pStyle w:val="TableParagraph"/>
              <w:spacing w:before="124"/>
              <w:ind w:left="170" w:right="157"/>
              <w:jc w:val="center"/>
              <w:rPr>
                <w:sz w:val="24"/>
              </w:rPr>
            </w:pPr>
            <w:r>
              <w:rPr>
                <w:spacing w:val="-2"/>
                <w:sz w:val="24"/>
              </w:rPr>
              <w:t>241,45</w:t>
            </w:r>
          </w:p>
        </w:tc>
      </w:tr>
      <w:tr w:rsidR="00C04CF6" w14:paraId="3E05A2A2" w14:textId="77777777">
        <w:trPr>
          <w:trHeight w:val="553"/>
        </w:trPr>
        <w:tc>
          <w:tcPr>
            <w:tcW w:w="816" w:type="dxa"/>
          </w:tcPr>
          <w:p w14:paraId="30CFC70D" w14:textId="77777777" w:rsidR="00C04CF6" w:rsidRDefault="00F03576">
            <w:pPr>
              <w:pStyle w:val="TableParagraph"/>
              <w:spacing w:before="124"/>
              <w:ind w:left="93" w:right="84"/>
              <w:jc w:val="center"/>
              <w:rPr>
                <w:sz w:val="24"/>
              </w:rPr>
            </w:pPr>
            <w:r>
              <w:rPr>
                <w:spacing w:val="-2"/>
                <w:sz w:val="24"/>
              </w:rPr>
              <w:t>1.2.28</w:t>
            </w:r>
          </w:p>
        </w:tc>
        <w:tc>
          <w:tcPr>
            <w:tcW w:w="2695" w:type="dxa"/>
          </w:tcPr>
          <w:p w14:paraId="2E140D99" w14:textId="77777777" w:rsidR="00C04CF6" w:rsidRDefault="00F03576">
            <w:pPr>
              <w:pStyle w:val="TableParagraph"/>
              <w:spacing w:line="264" w:lineRule="exact"/>
              <w:ind w:left="154" w:right="144"/>
              <w:jc w:val="center"/>
              <w:rPr>
                <w:sz w:val="24"/>
              </w:rPr>
            </w:pPr>
            <w:r>
              <w:rPr>
                <w:spacing w:val="-2"/>
                <w:sz w:val="24"/>
              </w:rPr>
              <w:t>Индивидуальный</w:t>
            </w:r>
          </w:p>
          <w:p w14:paraId="525A722F"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2DB597A"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4048671"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8</w:t>
            </w:r>
          </w:p>
        </w:tc>
        <w:tc>
          <w:tcPr>
            <w:tcW w:w="1948" w:type="dxa"/>
          </w:tcPr>
          <w:p w14:paraId="1CA69743" w14:textId="77777777" w:rsidR="00C04CF6" w:rsidRDefault="00F03576">
            <w:pPr>
              <w:pStyle w:val="TableParagraph"/>
              <w:spacing w:before="124"/>
              <w:ind w:left="170" w:right="157"/>
              <w:jc w:val="center"/>
              <w:rPr>
                <w:sz w:val="24"/>
              </w:rPr>
            </w:pPr>
            <w:r>
              <w:rPr>
                <w:spacing w:val="-2"/>
                <w:sz w:val="24"/>
              </w:rPr>
              <w:t>146,38</w:t>
            </w:r>
          </w:p>
        </w:tc>
      </w:tr>
      <w:tr w:rsidR="00C04CF6" w14:paraId="7513C97A" w14:textId="77777777">
        <w:trPr>
          <w:trHeight w:val="551"/>
        </w:trPr>
        <w:tc>
          <w:tcPr>
            <w:tcW w:w="816" w:type="dxa"/>
          </w:tcPr>
          <w:p w14:paraId="793CEAA7" w14:textId="77777777" w:rsidR="00C04CF6" w:rsidRDefault="00F03576">
            <w:pPr>
              <w:pStyle w:val="TableParagraph"/>
              <w:spacing w:before="122"/>
              <w:ind w:left="93" w:right="84"/>
              <w:jc w:val="center"/>
              <w:rPr>
                <w:sz w:val="24"/>
              </w:rPr>
            </w:pPr>
            <w:r>
              <w:rPr>
                <w:spacing w:val="-2"/>
                <w:sz w:val="24"/>
              </w:rPr>
              <w:t>1.2.29</w:t>
            </w:r>
          </w:p>
        </w:tc>
        <w:tc>
          <w:tcPr>
            <w:tcW w:w="2695" w:type="dxa"/>
          </w:tcPr>
          <w:p w14:paraId="310305A6" w14:textId="77777777" w:rsidR="00C04CF6" w:rsidRDefault="00F03576">
            <w:pPr>
              <w:pStyle w:val="TableParagraph"/>
              <w:spacing w:line="262" w:lineRule="exact"/>
              <w:ind w:left="154" w:right="144"/>
              <w:jc w:val="center"/>
              <w:rPr>
                <w:sz w:val="24"/>
              </w:rPr>
            </w:pPr>
            <w:r>
              <w:rPr>
                <w:spacing w:val="-2"/>
                <w:sz w:val="24"/>
              </w:rPr>
              <w:t>Индивидуальный</w:t>
            </w:r>
          </w:p>
          <w:p w14:paraId="5BFC8A3E"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02505DAB" w14:textId="77777777" w:rsidR="00C04CF6" w:rsidRDefault="00F03576">
            <w:pPr>
              <w:pStyle w:val="TableParagraph"/>
              <w:spacing w:line="262"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026273C" w14:textId="77777777"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9</w:t>
            </w:r>
          </w:p>
        </w:tc>
        <w:tc>
          <w:tcPr>
            <w:tcW w:w="1948" w:type="dxa"/>
          </w:tcPr>
          <w:p w14:paraId="32BC18E5" w14:textId="77777777" w:rsidR="00C04CF6" w:rsidRDefault="00F03576">
            <w:pPr>
              <w:pStyle w:val="TableParagraph"/>
              <w:spacing w:before="122"/>
              <w:ind w:left="170" w:right="157"/>
              <w:jc w:val="center"/>
              <w:rPr>
                <w:sz w:val="24"/>
              </w:rPr>
            </w:pPr>
            <w:r>
              <w:rPr>
                <w:spacing w:val="-4"/>
                <w:sz w:val="24"/>
              </w:rPr>
              <w:t>80,2</w:t>
            </w:r>
          </w:p>
        </w:tc>
      </w:tr>
      <w:tr w:rsidR="00C04CF6" w14:paraId="302BF0EF" w14:textId="77777777">
        <w:trPr>
          <w:trHeight w:val="551"/>
        </w:trPr>
        <w:tc>
          <w:tcPr>
            <w:tcW w:w="816" w:type="dxa"/>
          </w:tcPr>
          <w:p w14:paraId="132547AE" w14:textId="77777777" w:rsidR="00C04CF6" w:rsidRDefault="00F03576">
            <w:pPr>
              <w:pStyle w:val="TableParagraph"/>
              <w:spacing w:before="122"/>
              <w:ind w:left="93" w:right="84"/>
              <w:jc w:val="center"/>
              <w:rPr>
                <w:sz w:val="24"/>
              </w:rPr>
            </w:pPr>
            <w:r>
              <w:rPr>
                <w:spacing w:val="-2"/>
                <w:sz w:val="24"/>
              </w:rPr>
              <w:t>1.2.30</w:t>
            </w:r>
          </w:p>
        </w:tc>
        <w:tc>
          <w:tcPr>
            <w:tcW w:w="2695" w:type="dxa"/>
          </w:tcPr>
          <w:p w14:paraId="183BA984" w14:textId="77777777" w:rsidR="00C04CF6" w:rsidRDefault="00F03576">
            <w:pPr>
              <w:pStyle w:val="TableParagraph"/>
              <w:spacing w:line="261" w:lineRule="exact"/>
              <w:ind w:left="154" w:right="144"/>
              <w:jc w:val="center"/>
              <w:rPr>
                <w:sz w:val="24"/>
              </w:rPr>
            </w:pPr>
            <w:r>
              <w:rPr>
                <w:spacing w:val="-2"/>
                <w:sz w:val="24"/>
              </w:rPr>
              <w:t>Индивидуальный</w:t>
            </w:r>
          </w:p>
          <w:p w14:paraId="43E2F57C"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74F0694A"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6043484"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10</w:t>
            </w:r>
          </w:p>
        </w:tc>
        <w:tc>
          <w:tcPr>
            <w:tcW w:w="1948" w:type="dxa"/>
          </w:tcPr>
          <w:p w14:paraId="2A5F96E1" w14:textId="77777777" w:rsidR="00C04CF6" w:rsidRDefault="00F03576">
            <w:pPr>
              <w:pStyle w:val="TableParagraph"/>
              <w:spacing w:before="122"/>
              <w:ind w:left="170" w:right="157"/>
              <w:jc w:val="center"/>
              <w:rPr>
                <w:sz w:val="24"/>
              </w:rPr>
            </w:pPr>
            <w:r>
              <w:rPr>
                <w:spacing w:val="-2"/>
                <w:sz w:val="24"/>
              </w:rPr>
              <w:t>68,47</w:t>
            </w:r>
          </w:p>
        </w:tc>
      </w:tr>
      <w:tr w:rsidR="00C04CF6" w14:paraId="7850DAFE" w14:textId="77777777">
        <w:trPr>
          <w:trHeight w:val="551"/>
        </w:trPr>
        <w:tc>
          <w:tcPr>
            <w:tcW w:w="816" w:type="dxa"/>
          </w:tcPr>
          <w:p w14:paraId="20C6C755" w14:textId="77777777" w:rsidR="00C04CF6" w:rsidRDefault="00F03576">
            <w:pPr>
              <w:pStyle w:val="TableParagraph"/>
              <w:spacing w:before="124"/>
              <w:ind w:left="93" w:right="84"/>
              <w:jc w:val="center"/>
              <w:rPr>
                <w:sz w:val="24"/>
              </w:rPr>
            </w:pPr>
            <w:r>
              <w:rPr>
                <w:spacing w:val="-2"/>
                <w:sz w:val="24"/>
              </w:rPr>
              <w:t>1.2.31</w:t>
            </w:r>
          </w:p>
        </w:tc>
        <w:tc>
          <w:tcPr>
            <w:tcW w:w="2695" w:type="dxa"/>
          </w:tcPr>
          <w:p w14:paraId="04D9DECD" w14:textId="77777777" w:rsidR="00C04CF6" w:rsidRDefault="00F03576">
            <w:pPr>
              <w:pStyle w:val="TableParagraph"/>
              <w:spacing w:line="261" w:lineRule="exact"/>
              <w:ind w:left="154" w:right="144"/>
              <w:jc w:val="center"/>
              <w:rPr>
                <w:sz w:val="24"/>
              </w:rPr>
            </w:pPr>
            <w:r>
              <w:rPr>
                <w:spacing w:val="-2"/>
                <w:sz w:val="24"/>
              </w:rPr>
              <w:t>Индивидуальный</w:t>
            </w:r>
          </w:p>
          <w:p w14:paraId="3545068F"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34197C9C"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50CE2C49"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11</w:t>
            </w:r>
          </w:p>
        </w:tc>
        <w:tc>
          <w:tcPr>
            <w:tcW w:w="1948" w:type="dxa"/>
          </w:tcPr>
          <w:p w14:paraId="1085CE87" w14:textId="77777777" w:rsidR="00C04CF6" w:rsidRDefault="00F03576">
            <w:pPr>
              <w:pStyle w:val="TableParagraph"/>
              <w:spacing w:before="124"/>
              <w:ind w:left="170" w:right="157"/>
              <w:jc w:val="center"/>
              <w:rPr>
                <w:sz w:val="24"/>
              </w:rPr>
            </w:pPr>
            <w:r>
              <w:rPr>
                <w:spacing w:val="-4"/>
                <w:sz w:val="24"/>
              </w:rPr>
              <w:t>76,8</w:t>
            </w:r>
          </w:p>
        </w:tc>
      </w:tr>
      <w:tr w:rsidR="00C04CF6" w14:paraId="3BE0820F" w14:textId="77777777">
        <w:trPr>
          <w:trHeight w:val="551"/>
        </w:trPr>
        <w:tc>
          <w:tcPr>
            <w:tcW w:w="816" w:type="dxa"/>
          </w:tcPr>
          <w:p w14:paraId="50EE4D31" w14:textId="77777777" w:rsidR="00C04CF6" w:rsidRDefault="00F03576">
            <w:pPr>
              <w:pStyle w:val="TableParagraph"/>
              <w:spacing w:before="124"/>
              <w:ind w:left="93" w:right="84"/>
              <w:jc w:val="center"/>
              <w:rPr>
                <w:sz w:val="24"/>
              </w:rPr>
            </w:pPr>
            <w:r>
              <w:rPr>
                <w:spacing w:val="-2"/>
                <w:sz w:val="24"/>
              </w:rPr>
              <w:t>1.2.32</w:t>
            </w:r>
          </w:p>
        </w:tc>
        <w:tc>
          <w:tcPr>
            <w:tcW w:w="2695" w:type="dxa"/>
          </w:tcPr>
          <w:p w14:paraId="611421A6" w14:textId="77777777" w:rsidR="00C04CF6" w:rsidRDefault="00F03576">
            <w:pPr>
              <w:pStyle w:val="TableParagraph"/>
              <w:spacing w:line="261" w:lineRule="exact"/>
              <w:ind w:left="154" w:right="144"/>
              <w:jc w:val="center"/>
              <w:rPr>
                <w:sz w:val="24"/>
              </w:rPr>
            </w:pPr>
            <w:r>
              <w:rPr>
                <w:spacing w:val="-2"/>
                <w:sz w:val="24"/>
              </w:rPr>
              <w:t>Индивидуальный</w:t>
            </w:r>
          </w:p>
          <w:p w14:paraId="5C5BB6C5"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457F78C3"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46489879"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12</w:t>
            </w:r>
          </w:p>
        </w:tc>
        <w:tc>
          <w:tcPr>
            <w:tcW w:w="1948" w:type="dxa"/>
          </w:tcPr>
          <w:p w14:paraId="6A0E264F" w14:textId="77777777" w:rsidR="00C04CF6" w:rsidRDefault="00F03576">
            <w:pPr>
              <w:pStyle w:val="TableParagraph"/>
              <w:spacing w:before="124"/>
              <w:ind w:left="170" w:right="157"/>
              <w:jc w:val="center"/>
              <w:rPr>
                <w:sz w:val="24"/>
              </w:rPr>
            </w:pPr>
            <w:r>
              <w:rPr>
                <w:spacing w:val="-2"/>
                <w:sz w:val="24"/>
              </w:rPr>
              <w:t>143,4</w:t>
            </w:r>
          </w:p>
        </w:tc>
      </w:tr>
      <w:tr w:rsidR="00C04CF6" w14:paraId="34943464" w14:textId="77777777">
        <w:trPr>
          <w:trHeight w:val="551"/>
        </w:trPr>
        <w:tc>
          <w:tcPr>
            <w:tcW w:w="816" w:type="dxa"/>
          </w:tcPr>
          <w:p w14:paraId="2EEA5FBA" w14:textId="77777777" w:rsidR="00C04CF6" w:rsidRDefault="00F03576">
            <w:pPr>
              <w:pStyle w:val="TableParagraph"/>
              <w:spacing w:before="124"/>
              <w:ind w:left="93" w:right="84"/>
              <w:jc w:val="center"/>
              <w:rPr>
                <w:sz w:val="24"/>
              </w:rPr>
            </w:pPr>
            <w:r>
              <w:rPr>
                <w:spacing w:val="-2"/>
                <w:sz w:val="24"/>
              </w:rPr>
              <w:t>1.2.33</w:t>
            </w:r>
          </w:p>
        </w:tc>
        <w:tc>
          <w:tcPr>
            <w:tcW w:w="2695" w:type="dxa"/>
          </w:tcPr>
          <w:p w14:paraId="70673A15" w14:textId="77777777" w:rsidR="00C04CF6" w:rsidRDefault="00F03576">
            <w:pPr>
              <w:pStyle w:val="TableParagraph"/>
              <w:spacing w:line="261" w:lineRule="exact"/>
              <w:ind w:left="154" w:right="144"/>
              <w:jc w:val="center"/>
              <w:rPr>
                <w:sz w:val="24"/>
              </w:rPr>
            </w:pPr>
            <w:r>
              <w:rPr>
                <w:spacing w:val="-2"/>
                <w:sz w:val="24"/>
              </w:rPr>
              <w:t>Индивидуальный</w:t>
            </w:r>
          </w:p>
          <w:p w14:paraId="432C3DD3"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34CADC8"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7FB39B3B"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15</w:t>
            </w:r>
          </w:p>
        </w:tc>
        <w:tc>
          <w:tcPr>
            <w:tcW w:w="1948" w:type="dxa"/>
          </w:tcPr>
          <w:p w14:paraId="285734E0" w14:textId="77777777" w:rsidR="00C04CF6" w:rsidRDefault="00F03576">
            <w:pPr>
              <w:pStyle w:val="TableParagraph"/>
              <w:spacing w:before="124"/>
              <w:ind w:left="170" w:right="157"/>
              <w:jc w:val="center"/>
              <w:rPr>
                <w:sz w:val="24"/>
              </w:rPr>
            </w:pPr>
            <w:r>
              <w:rPr>
                <w:spacing w:val="-2"/>
                <w:sz w:val="24"/>
              </w:rPr>
              <w:t>75,13</w:t>
            </w:r>
          </w:p>
        </w:tc>
      </w:tr>
      <w:tr w:rsidR="00C04CF6" w14:paraId="4F673D56" w14:textId="77777777">
        <w:trPr>
          <w:trHeight w:val="554"/>
        </w:trPr>
        <w:tc>
          <w:tcPr>
            <w:tcW w:w="816" w:type="dxa"/>
          </w:tcPr>
          <w:p w14:paraId="34AAB0F4" w14:textId="77777777" w:rsidR="00C04CF6" w:rsidRDefault="00F03576">
            <w:pPr>
              <w:pStyle w:val="TableParagraph"/>
              <w:spacing w:before="124"/>
              <w:ind w:left="93" w:right="84"/>
              <w:jc w:val="center"/>
              <w:rPr>
                <w:sz w:val="24"/>
              </w:rPr>
            </w:pPr>
            <w:r>
              <w:rPr>
                <w:spacing w:val="-2"/>
                <w:sz w:val="24"/>
              </w:rPr>
              <w:t>1.2.34</w:t>
            </w:r>
          </w:p>
        </w:tc>
        <w:tc>
          <w:tcPr>
            <w:tcW w:w="2695" w:type="dxa"/>
          </w:tcPr>
          <w:p w14:paraId="13534534" w14:textId="77777777" w:rsidR="00C04CF6" w:rsidRDefault="00F03576">
            <w:pPr>
              <w:pStyle w:val="TableParagraph"/>
              <w:spacing w:line="264" w:lineRule="exact"/>
              <w:ind w:left="154" w:right="144"/>
              <w:jc w:val="center"/>
              <w:rPr>
                <w:sz w:val="24"/>
              </w:rPr>
            </w:pPr>
            <w:r>
              <w:rPr>
                <w:spacing w:val="-2"/>
                <w:sz w:val="24"/>
              </w:rPr>
              <w:t>Индивидуальный</w:t>
            </w:r>
          </w:p>
          <w:p w14:paraId="7C929715" w14:textId="77777777"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14:paraId="1EBAED81" w14:textId="77777777"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4361E7F" w14:textId="77777777"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17</w:t>
            </w:r>
          </w:p>
        </w:tc>
        <w:tc>
          <w:tcPr>
            <w:tcW w:w="1948" w:type="dxa"/>
          </w:tcPr>
          <w:p w14:paraId="2B3C9D31" w14:textId="77777777" w:rsidR="00C04CF6" w:rsidRDefault="00F03576">
            <w:pPr>
              <w:pStyle w:val="TableParagraph"/>
              <w:spacing w:before="124"/>
              <w:ind w:left="170" w:right="157"/>
              <w:jc w:val="center"/>
              <w:rPr>
                <w:sz w:val="24"/>
              </w:rPr>
            </w:pPr>
            <w:r>
              <w:rPr>
                <w:spacing w:val="-4"/>
                <w:sz w:val="24"/>
              </w:rPr>
              <w:t>76,9</w:t>
            </w:r>
          </w:p>
        </w:tc>
      </w:tr>
      <w:tr w:rsidR="00C04CF6" w14:paraId="04E8C81B" w14:textId="77777777">
        <w:trPr>
          <w:trHeight w:val="275"/>
        </w:trPr>
        <w:tc>
          <w:tcPr>
            <w:tcW w:w="8188" w:type="dxa"/>
            <w:gridSpan w:val="3"/>
          </w:tcPr>
          <w:p w14:paraId="46A8F298" w14:textId="77777777" w:rsidR="00C04CF6" w:rsidRDefault="00F03576">
            <w:pPr>
              <w:pStyle w:val="TableParagraph"/>
              <w:spacing w:line="256" w:lineRule="exact"/>
              <w:ind w:left="3447"/>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индивидуальным</w:t>
            </w:r>
            <w:r>
              <w:rPr>
                <w:b/>
                <w:spacing w:val="-2"/>
                <w:sz w:val="24"/>
              </w:rPr>
              <w:t xml:space="preserve"> </w:t>
            </w:r>
            <w:r>
              <w:rPr>
                <w:b/>
                <w:sz w:val="24"/>
              </w:rPr>
              <w:t>жилым</w:t>
            </w:r>
            <w:r>
              <w:rPr>
                <w:b/>
                <w:spacing w:val="-3"/>
                <w:sz w:val="24"/>
              </w:rPr>
              <w:t xml:space="preserve"> </w:t>
            </w:r>
            <w:r>
              <w:rPr>
                <w:b/>
                <w:spacing w:val="-2"/>
                <w:sz w:val="24"/>
              </w:rPr>
              <w:t>домам:</w:t>
            </w:r>
          </w:p>
        </w:tc>
        <w:tc>
          <w:tcPr>
            <w:tcW w:w="1948" w:type="dxa"/>
          </w:tcPr>
          <w:p w14:paraId="5A6F8FB4" w14:textId="77777777" w:rsidR="00C04CF6" w:rsidRDefault="00F03576">
            <w:pPr>
              <w:pStyle w:val="TableParagraph"/>
              <w:spacing w:line="256" w:lineRule="exact"/>
              <w:ind w:left="170" w:right="157"/>
              <w:jc w:val="center"/>
              <w:rPr>
                <w:b/>
                <w:sz w:val="24"/>
              </w:rPr>
            </w:pPr>
            <w:r>
              <w:rPr>
                <w:b/>
                <w:spacing w:val="-2"/>
                <w:sz w:val="24"/>
              </w:rPr>
              <w:t>2898,3</w:t>
            </w:r>
          </w:p>
        </w:tc>
      </w:tr>
      <w:tr w:rsidR="00C04CF6" w14:paraId="42AC07F9" w14:textId="77777777">
        <w:trPr>
          <w:trHeight w:val="276"/>
        </w:trPr>
        <w:tc>
          <w:tcPr>
            <w:tcW w:w="816" w:type="dxa"/>
          </w:tcPr>
          <w:p w14:paraId="715173DF" w14:textId="77777777" w:rsidR="00C04CF6" w:rsidRDefault="00F03576">
            <w:pPr>
              <w:pStyle w:val="TableParagraph"/>
              <w:spacing w:line="256" w:lineRule="exact"/>
              <w:ind w:left="91" w:right="84"/>
              <w:jc w:val="center"/>
              <w:rPr>
                <w:b/>
                <w:sz w:val="24"/>
              </w:rPr>
            </w:pPr>
            <w:r>
              <w:rPr>
                <w:b/>
                <w:spacing w:val="-5"/>
                <w:sz w:val="24"/>
              </w:rPr>
              <w:t>1.3</w:t>
            </w:r>
          </w:p>
        </w:tc>
        <w:tc>
          <w:tcPr>
            <w:tcW w:w="9320" w:type="dxa"/>
            <w:gridSpan w:val="3"/>
          </w:tcPr>
          <w:p w14:paraId="5CD71777" w14:textId="77777777" w:rsidR="00C04CF6" w:rsidRDefault="00F03576">
            <w:pPr>
              <w:pStyle w:val="TableParagraph"/>
              <w:spacing w:line="256" w:lineRule="exact"/>
              <w:ind w:left="1609" w:right="1593"/>
              <w:jc w:val="center"/>
              <w:rPr>
                <w:b/>
                <w:sz w:val="24"/>
              </w:rPr>
            </w:pPr>
            <w:r>
              <w:rPr>
                <w:b/>
                <w:sz w:val="24"/>
              </w:rPr>
              <w:t>Общественные</w:t>
            </w:r>
            <w:r>
              <w:rPr>
                <w:b/>
                <w:spacing w:val="-6"/>
                <w:sz w:val="24"/>
              </w:rPr>
              <w:t xml:space="preserve"> </w:t>
            </w:r>
            <w:r>
              <w:rPr>
                <w:b/>
                <w:spacing w:val="-2"/>
                <w:sz w:val="24"/>
              </w:rPr>
              <w:t>здания</w:t>
            </w:r>
          </w:p>
        </w:tc>
      </w:tr>
      <w:tr w:rsidR="00C04CF6" w14:paraId="0480ED37" w14:textId="77777777">
        <w:trPr>
          <w:trHeight w:val="551"/>
        </w:trPr>
        <w:tc>
          <w:tcPr>
            <w:tcW w:w="816" w:type="dxa"/>
          </w:tcPr>
          <w:p w14:paraId="5CBAA9D5" w14:textId="77777777" w:rsidR="00C04CF6" w:rsidRDefault="00F03576">
            <w:pPr>
              <w:pStyle w:val="TableParagraph"/>
              <w:spacing w:before="122"/>
              <w:ind w:left="93" w:right="84"/>
              <w:jc w:val="center"/>
              <w:rPr>
                <w:sz w:val="24"/>
              </w:rPr>
            </w:pPr>
            <w:r>
              <w:rPr>
                <w:spacing w:val="-2"/>
                <w:sz w:val="24"/>
              </w:rPr>
              <w:t>1.3.1</w:t>
            </w:r>
          </w:p>
        </w:tc>
        <w:tc>
          <w:tcPr>
            <w:tcW w:w="2695" w:type="dxa"/>
          </w:tcPr>
          <w:p w14:paraId="00122A13" w14:textId="77777777" w:rsidR="00C04CF6" w:rsidRDefault="00F03576">
            <w:pPr>
              <w:pStyle w:val="TableParagraph"/>
              <w:spacing w:line="261" w:lineRule="exact"/>
              <w:ind w:left="154" w:right="144"/>
              <w:jc w:val="center"/>
              <w:rPr>
                <w:sz w:val="24"/>
              </w:rPr>
            </w:pPr>
            <w:r>
              <w:rPr>
                <w:spacing w:val="-4"/>
                <w:sz w:val="24"/>
              </w:rPr>
              <w:t>МБОУ</w:t>
            </w:r>
          </w:p>
          <w:p w14:paraId="53E4B846" w14:textId="77777777" w:rsidR="00C04CF6" w:rsidRDefault="00F03576">
            <w:pPr>
              <w:pStyle w:val="TableParagraph"/>
              <w:spacing w:line="270" w:lineRule="exact"/>
              <w:ind w:left="157" w:right="144"/>
              <w:jc w:val="center"/>
              <w:rPr>
                <w:sz w:val="24"/>
              </w:rPr>
            </w:pPr>
            <w:r>
              <w:rPr>
                <w:sz w:val="24"/>
              </w:rPr>
              <w:t>«</w:t>
            </w:r>
            <w:proofErr w:type="spellStart"/>
            <w:r>
              <w:rPr>
                <w:sz w:val="24"/>
              </w:rPr>
              <w:t>Тельминская</w:t>
            </w:r>
            <w:proofErr w:type="spellEnd"/>
            <w:r>
              <w:rPr>
                <w:spacing w:val="-8"/>
                <w:sz w:val="24"/>
              </w:rPr>
              <w:t xml:space="preserve"> </w:t>
            </w:r>
            <w:r>
              <w:rPr>
                <w:spacing w:val="-4"/>
                <w:sz w:val="24"/>
              </w:rPr>
              <w:t>СОШ»</w:t>
            </w:r>
          </w:p>
        </w:tc>
        <w:tc>
          <w:tcPr>
            <w:tcW w:w="4677" w:type="dxa"/>
          </w:tcPr>
          <w:p w14:paraId="087E3711"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6D133BEC" w14:textId="77777777" w:rsidR="00C04CF6" w:rsidRDefault="00F03576">
            <w:pPr>
              <w:pStyle w:val="TableParagraph"/>
              <w:spacing w:line="270" w:lineRule="exact"/>
              <w:ind w:left="953"/>
              <w:rPr>
                <w:sz w:val="24"/>
              </w:rPr>
            </w:pPr>
            <w:r>
              <w:rPr>
                <w:sz w:val="24"/>
              </w:rPr>
              <w:t>улица</w:t>
            </w:r>
            <w:r>
              <w:rPr>
                <w:spacing w:val="-4"/>
                <w:sz w:val="24"/>
              </w:rPr>
              <w:t xml:space="preserve"> </w:t>
            </w:r>
            <w:r>
              <w:rPr>
                <w:sz w:val="24"/>
              </w:rPr>
              <w:t>2-я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10"/>
                <w:sz w:val="24"/>
              </w:rPr>
              <w:t>4</w:t>
            </w:r>
          </w:p>
        </w:tc>
        <w:tc>
          <w:tcPr>
            <w:tcW w:w="1948" w:type="dxa"/>
          </w:tcPr>
          <w:p w14:paraId="15EEC825" w14:textId="77777777" w:rsidR="00C04CF6" w:rsidRDefault="00F03576">
            <w:pPr>
              <w:pStyle w:val="TableParagraph"/>
              <w:spacing w:before="122"/>
              <w:ind w:left="170" w:right="157"/>
              <w:jc w:val="center"/>
              <w:rPr>
                <w:sz w:val="24"/>
              </w:rPr>
            </w:pPr>
            <w:r>
              <w:rPr>
                <w:spacing w:val="-2"/>
                <w:sz w:val="24"/>
              </w:rPr>
              <w:t>1459,23</w:t>
            </w:r>
          </w:p>
        </w:tc>
      </w:tr>
      <w:tr w:rsidR="00C04CF6" w14:paraId="396A6139" w14:textId="77777777">
        <w:trPr>
          <w:trHeight w:val="551"/>
        </w:trPr>
        <w:tc>
          <w:tcPr>
            <w:tcW w:w="816" w:type="dxa"/>
          </w:tcPr>
          <w:p w14:paraId="61190C2E" w14:textId="77777777" w:rsidR="00C04CF6" w:rsidRDefault="00F03576">
            <w:pPr>
              <w:pStyle w:val="TableParagraph"/>
              <w:spacing w:before="124"/>
              <w:ind w:left="93" w:right="84"/>
              <w:jc w:val="center"/>
              <w:rPr>
                <w:sz w:val="24"/>
              </w:rPr>
            </w:pPr>
            <w:r>
              <w:rPr>
                <w:spacing w:val="-2"/>
                <w:sz w:val="24"/>
              </w:rPr>
              <w:t>1.3.2</w:t>
            </w:r>
          </w:p>
        </w:tc>
        <w:tc>
          <w:tcPr>
            <w:tcW w:w="2695" w:type="dxa"/>
          </w:tcPr>
          <w:p w14:paraId="18F51934" w14:textId="77777777" w:rsidR="00C04CF6" w:rsidRDefault="00F03576">
            <w:pPr>
              <w:pStyle w:val="TableParagraph"/>
              <w:spacing w:line="261" w:lineRule="exact"/>
              <w:ind w:left="204"/>
              <w:rPr>
                <w:sz w:val="24"/>
              </w:rPr>
            </w:pPr>
            <w:r>
              <w:rPr>
                <w:sz w:val="24"/>
              </w:rPr>
              <w:t>МБДОУ</w:t>
            </w:r>
            <w:r>
              <w:rPr>
                <w:spacing w:val="-2"/>
                <w:sz w:val="24"/>
              </w:rPr>
              <w:t xml:space="preserve"> </w:t>
            </w:r>
            <w:r>
              <w:rPr>
                <w:sz w:val="24"/>
              </w:rPr>
              <w:t>«Детский</w:t>
            </w:r>
            <w:r>
              <w:rPr>
                <w:spacing w:val="-6"/>
                <w:sz w:val="24"/>
              </w:rPr>
              <w:t xml:space="preserve"> </w:t>
            </w:r>
            <w:r>
              <w:rPr>
                <w:spacing w:val="-5"/>
                <w:sz w:val="24"/>
              </w:rPr>
              <w:t>сад</w:t>
            </w:r>
          </w:p>
          <w:p w14:paraId="0DD4A73A" w14:textId="77777777" w:rsidR="00C04CF6" w:rsidRDefault="00F03576">
            <w:pPr>
              <w:pStyle w:val="TableParagraph"/>
              <w:spacing w:line="270" w:lineRule="exact"/>
              <w:ind w:left="312"/>
              <w:rPr>
                <w:sz w:val="24"/>
              </w:rPr>
            </w:pPr>
            <w:r>
              <w:rPr>
                <w:sz w:val="24"/>
              </w:rPr>
              <w:t>№</w:t>
            </w:r>
            <w:r>
              <w:rPr>
                <w:spacing w:val="-1"/>
                <w:sz w:val="24"/>
              </w:rPr>
              <w:t xml:space="preserve"> </w:t>
            </w:r>
            <w:r>
              <w:rPr>
                <w:sz w:val="24"/>
              </w:rPr>
              <w:t>10</w:t>
            </w:r>
            <w:r>
              <w:rPr>
                <w:spacing w:val="4"/>
                <w:sz w:val="24"/>
              </w:rPr>
              <w:t xml:space="preserve"> </w:t>
            </w:r>
            <w:r>
              <w:rPr>
                <w:spacing w:val="-2"/>
                <w:sz w:val="24"/>
              </w:rPr>
              <w:t>«</w:t>
            </w:r>
            <w:proofErr w:type="spellStart"/>
            <w:r>
              <w:rPr>
                <w:spacing w:val="-2"/>
                <w:sz w:val="24"/>
              </w:rPr>
              <w:t>Семицветик</w:t>
            </w:r>
            <w:proofErr w:type="spellEnd"/>
            <w:r>
              <w:rPr>
                <w:spacing w:val="-2"/>
                <w:sz w:val="24"/>
              </w:rPr>
              <w:t>»</w:t>
            </w:r>
          </w:p>
        </w:tc>
        <w:tc>
          <w:tcPr>
            <w:tcW w:w="4677" w:type="dxa"/>
          </w:tcPr>
          <w:p w14:paraId="32200C8D"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128E44B5" w14:textId="77777777" w:rsidR="00C04CF6" w:rsidRDefault="00F03576">
            <w:pPr>
              <w:pStyle w:val="TableParagraph"/>
              <w:spacing w:line="270" w:lineRule="exact"/>
              <w:ind w:left="410"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1А</w:t>
            </w:r>
          </w:p>
        </w:tc>
        <w:tc>
          <w:tcPr>
            <w:tcW w:w="1948" w:type="dxa"/>
          </w:tcPr>
          <w:p w14:paraId="76EE922B" w14:textId="77777777" w:rsidR="00C04CF6" w:rsidRDefault="00F03576">
            <w:pPr>
              <w:pStyle w:val="TableParagraph"/>
              <w:spacing w:before="124"/>
              <w:ind w:left="170" w:right="157"/>
              <w:jc w:val="center"/>
              <w:rPr>
                <w:sz w:val="24"/>
              </w:rPr>
            </w:pPr>
            <w:r>
              <w:rPr>
                <w:spacing w:val="-2"/>
                <w:sz w:val="24"/>
              </w:rPr>
              <w:t>808,57</w:t>
            </w:r>
          </w:p>
        </w:tc>
      </w:tr>
      <w:tr w:rsidR="00C04CF6" w14:paraId="6EC7AE37" w14:textId="77777777">
        <w:trPr>
          <w:trHeight w:val="1379"/>
        </w:trPr>
        <w:tc>
          <w:tcPr>
            <w:tcW w:w="816" w:type="dxa"/>
          </w:tcPr>
          <w:p w14:paraId="4120AD3C" w14:textId="77777777" w:rsidR="00C04CF6" w:rsidRDefault="00C04CF6">
            <w:pPr>
              <w:pStyle w:val="TableParagraph"/>
              <w:rPr>
                <w:sz w:val="26"/>
              </w:rPr>
            </w:pPr>
          </w:p>
          <w:p w14:paraId="1DA2B55C" w14:textId="77777777" w:rsidR="00C04CF6" w:rsidRDefault="00C04CF6">
            <w:pPr>
              <w:pStyle w:val="TableParagraph"/>
              <w:spacing w:before="8"/>
              <w:rPr>
                <w:sz w:val="20"/>
              </w:rPr>
            </w:pPr>
          </w:p>
          <w:p w14:paraId="061446BE" w14:textId="77777777" w:rsidR="00C04CF6" w:rsidRDefault="00F03576">
            <w:pPr>
              <w:pStyle w:val="TableParagraph"/>
              <w:ind w:left="93" w:right="84"/>
              <w:jc w:val="center"/>
              <w:rPr>
                <w:sz w:val="24"/>
              </w:rPr>
            </w:pPr>
            <w:r>
              <w:rPr>
                <w:spacing w:val="-2"/>
                <w:sz w:val="24"/>
              </w:rPr>
              <w:t>1.3.3</w:t>
            </w:r>
          </w:p>
        </w:tc>
        <w:tc>
          <w:tcPr>
            <w:tcW w:w="2695" w:type="dxa"/>
          </w:tcPr>
          <w:p w14:paraId="52EAA2F7" w14:textId="77777777" w:rsidR="00C04CF6" w:rsidRDefault="00F03576">
            <w:pPr>
              <w:pStyle w:val="TableParagraph"/>
              <w:ind w:left="160" w:right="147" w:hanging="2"/>
              <w:jc w:val="center"/>
              <w:rPr>
                <w:sz w:val="24"/>
              </w:rPr>
            </w:pPr>
            <w:r>
              <w:rPr>
                <w:sz w:val="24"/>
              </w:rPr>
              <w:t>МКУК «</w:t>
            </w:r>
            <w:proofErr w:type="spellStart"/>
            <w:r>
              <w:rPr>
                <w:sz w:val="24"/>
              </w:rPr>
              <w:t>Тельминский</w:t>
            </w:r>
            <w:proofErr w:type="spellEnd"/>
            <w:r>
              <w:rPr>
                <w:sz w:val="24"/>
              </w:rPr>
              <w:t xml:space="preserve"> </w:t>
            </w:r>
            <w:r>
              <w:rPr>
                <w:spacing w:val="-2"/>
                <w:sz w:val="24"/>
              </w:rPr>
              <w:t xml:space="preserve">центр информационной, </w:t>
            </w:r>
            <w:r>
              <w:rPr>
                <w:sz w:val="24"/>
              </w:rPr>
              <w:t>культурно-досуговой</w:t>
            </w:r>
            <w:r>
              <w:rPr>
                <w:spacing w:val="-15"/>
                <w:sz w:val="24"/>
              </w:rPr>
              <w:t xml:space="preserve"> </w:t>
            </w:r>
            <w:r>
              <w:rPr>
                <w:sz w:val="24"/>
              </w:rPr>
              <w:t>и</w:t>
            </w:r>
          </w:p>
          <w:p w14:paraId="0E7AC390" w14:textId="77777777" w:rsidR="00C04CF6" w:rsidRDefault="00F03576">
            <w:pPr>
              <w:pStyle w:val="TableParagraph"/>
              <w:spacing w:line="270" w:lineRule="exact"/>
              <w:ind w:left="154" w:right="144"/>
              <w:jc w:val="center"/>
              <w:rPr>
                <w:sz w:val="24"/>
              </w:rPr>
            </w:pPr>
            <w:r>
              <w:rPr>
                <w:spacing w:val="-2"/>
                <w:sz w:val="24"/>
              </w:rPr>
              <w:t>спортивной</w:t>
            </w:r>
          </w:p>
        </w:tc>
        <w:tc>
          <w:tcPr>
            <w:tcW w:w="4677" w:type="dxa"/>
          </w:tcPr>
          <w:p w14:paraId="16AD1906" w14:textId="77777777" w:rsidR="00C04CF6" w:rsidRDefault="00C04CF6">
            <w:pPr>
              <w:pStyle w:val="TableParagraph"/>
              <w:spacing w:before="9"/>
              <w:rPr>
                <w:sz w:val="34"/>
              </w:rPr>
            </w:pPr>
          </w:p>
          <w:p w14:paraId="09A5A704" w14:textId="77777777" w:rsidR="00C04CF6" w:rsidRDefault="00F03576">
            <w:pPr>
              <w:pStyle w:val="TableParagraph"/>
              <w:ind w:left="865" w:right="452" w:firstLine="182"/>
              <w:rPr>
                <w:sz w:val="24"/>
              </w:rPr>
            </w:pPr>
            <w:r>
              <w:rPr>
                <w:sz w:val="24"/>
              </w:rPr>
              <w:t>рабочий поселок Тельма, улица</w:t>
            </w:r>
            <w:r>
              <w:rPr>
                <w:spacing w:val="-11"/>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1"/>
                <w:sz w:val="24"/>
              </w:rPr>
              <w:t xml:space="preserve"> </w:t>
            </w:r>
            <w:r>
              <w:rPr>
                <w:sz w:val="24"/>
              </w:rPr>
              <w:t>2А</w:t>
            </w:r>
          </w:p>
        </w:tc>
        <w:tc>
          <w:tcPr>
            <w:tcW w:w="1948" w:type="dxa"/>
          </w:tcPr>
          <w:p w14:paraId="330501E5" w14:textId="77777777" w:rsidR="00C04CF6" w:rsidRDefault="00C04CF6">
            <w:pPr>
              <w:pStyle w:val="TableParagraph"/>
              <w:rPr>
                <w:sz w:val="26"/>
              </w:rPr>
            </w:pPr>
          </w:p>
          <w:p w14:paraId="622685EE" w14:textId="77777777" w:rsidR="00C04CF6" w:rsidRDefault="00C04CF6">
            <w:pPr>
              <w:pStyle w:val="TableParagraph"/>
              <w:spacing w:before="8"/>
              <w:rPr>
                <w:sz w:val="20"/>
              </w:rPr>
            </w:pPr>
          </w:p>
          <w:p w14:paraId="7AECF032" w14:textId="77777777" w:rsidR="00C04CF6" w:rsidRDefault="00F03576">
            <w:pPr>
              <w:pStyle w:val="TableParagraph"/>
              <w:ind w:left="170" w:right="157"/>
              <w:jc w:val="center"/>
              <w:rPr>
                <w:sz w:val="24"/>
              </w:rPr>
            </w:pPr>
            <w:r>
              <w:rPr>
                <w:spacing w:val="-2"/>
                <w:sz w:val="24"/>
              </w:rPr>
              <w:t>594,6</w:t>
            </w:r>
          </w:p>
        </w:tc>
      </w:tr>
    </w:tbl>
    <w:p w14:paraId="7D735E27"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14:paraId="49BEC509" w14:textId="77777777">
        <w:trPr>
          <w:trHeight w:val="1380"/>
        </w:trPr>
        <w:tc>
          <w:tcPr>
            <w:tcW w:w="816" w:type="dxa"/>
          </w:tcPr>
          <w:p w14:paraId="4DEFE6D8" w14:textId="77777777" w:rsidR="00C04CF6" w:rsidRDefault="00C04CF6">
            <w:pPr>
              <w:pStyle w:val="TableParagraph"/>
              <w:rPr>
                <w:sz w:val="35"/>
              </w:rPr>
            </w:pPr>
          </w:p>
          <w:p w14:paraId="0777BCDF" w14:textId="77777777" w:rsidR="00C04CF6" w:rsidRDefault="00F03576">
            <w:pPr>
              <w:pStyle w:val="TableParagraph"/>
              <w:ind w:left="235" w:right="222" w:firstLine="52"/>
              <w:rPr>
                <w:b/>
                <w:sz w:val="24"/>
              </w:rPr>
            </w:pPr>
            <w:r>
              <w:rPr>
                <w:b/>
                <w:spacing w:val="-10"/>
                <w:sz w:val="24"/>
              </w:rPr>
              <w:t xml:space="preserve">№ </w:t>
            </w:r>
            <w:r>
              <w:rPr>
                <w:b/>
                <w:spacing w:val="-5"/>
                <w:sz w:val="24"/>
              </w:rPr>
              <w:t>п/п</w:t>
            </w:r>
          </w:p>
        </w:tc>
        <w:tc>
          <w:tcPr>
            <w:tcW w:w="2695" w:type="dxa"/>
          </w:tcPr>
          <w:p w14:paraId="179566AB" w14:textId="77777777" w:rsidR="00C04CF6" w:rsidRDefault="00C04CF6">
            <w:pPr>
              <w:pStyle w:val="TableParagraph"/>
              <w:spacing w:before="1"/>
              <w:rPr>
                <w:sz w:val="23"/>
              </w:rPr>
            </w:pPr>
          </w:p>
          <w:p w14:paraId="599075AD" w14:textId="77777777"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14:paraId="15FF5999" w14:textId="77777777" w:rsidR="00C04CF6" w:rsidRDefault="00C04CF6">
            <w:pPr>
              <w:pStyle w:val="TableParagraph"/>
              <w:rPr>
                <w:sz w:val="35"/>
              </w:rPr>
            </w:pPr>
          </w:p>
          <w:p w14:paraId="001CFDB4" w14:textId="77777777"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14:paraId="733DA1ED" w14:textId="77777777" w:rsidR="00C04CF6" w:rsidRDefault="00F03576">
            <w:pPr>
              <w:pStyle w:val="TableParagraph"/>
              <w:ind w:left="173" w:right="157"/>
              <w:jc w:val="center"/>
              <w:rPr>
                <w:b/>
                <w:sz w:val="24"/>
              </w:rPr>
            </w:pPr>
            <w:r>
              <w:rPr>
                <w:b/>
                <w:spacing w:val="-2"/>
                <w:sz w:val="24"/>
              </w:rPr>
              <w:t>Отапливаемая площадь потребителя тепловой</w:t>
            </w:r>
          </w:p>
          <w:p w14:paraId="1E7A0281" w14:textId="77777777"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r>
              <w:rPr>
                <w:b/>
                <w:spacing w:val="-5"/>
                <w:sz w:val="24"/>
                <w:vertAlign w:val="superscript"/>
              </w:rPr>
              <w:t>2</w:t>
            </w:r>
          </w:p>
        </w:tc>
      </w:tr>
      <w:tr w:rsidR="00C04CF6" w14:paraId="16312C2F" w14:textId="77777777">
        <w:trPr>
          <w:trHeight w:val="275"/>
        </w:trPr>
        <w:tc>
          <w:tcPr>
            <w:tcW w:w="816" w:type="dxa"/>
          </w:tcPr>
          <w:p w14:paraId="3699D09F" w14:textId="77777777" w:rsidR="00C04CF6" w:rsidRDefault="00C04CF6">
            <w:pPr>
              <w:pStyle w:val="TableParagraph"/>
              <w:rPr>
                <w:sz w:val="20"/>
              </w:rPr>
            </w:pPr>
          </w:p>
        </w:tc>
        <w:tc>
          <w:tcPr>
            <w:tcW w:w="2695" w:type="dxa"/>
          </w:tcPr>
          <w:p w14:paraId="45E5423F" w14:textId="77777777" w:rsidR="00C04CF6" w:rsidRDefault="00F03576">
            <w:pPr>
              <w:pStyle w:val="TableParagraph"/>
              <w:spacing w:line="256" w:lineRule="exact"/>
              <w:ind w:left="158" w:right="142"/>
              <w:jc w:val="center"/>
              <w:rPr>
                <w:sz w:val="24"/>
              </w:rPr>
            </w:pPr>
            <w:r>
              <w:rPr>
                <w:spacing w:val="-2"/>
                <w:sz w:val="24"/>
              </w:rPr>
              <w:t>деятельности»</w:t>
            </w:r>
          </w:p>
        </w:tc>
        <w:tc>
          <w:tcPr>
            <w:tcW w:w="4677" w:type="dxa"/>
          </w:tcPr>
          <w:p w14:paraId="072B469A" w14:textId="77777777" w:rsidR="00C04CF6" w:rsidRDefault="00C04CF6">
            <w:pPr>
              <w:pStyle w:val="TableParagraph"/>
              <w:rPr>
                <w:sz w:val="20"/>
              </w:rPr>
            </w:pPr>
          </w:p>
        </w:tc>
        <w:tc>
          <w:tcPr>
            <w:tcW w:w="1948" w:type="dxa"/>
          </w:tcPr>
          <w:p w14:paraId="22404203" w14:textId="77777777" w:rsidR="00C04CF6" w:rsidRDefault="00C04CF6">
            <w:pPr>
              <w:pStyle w:val="TableParagraph"/>
              <w:rPr>
                <w:sz w:val="20"/>
              </w:rPr>
            </w:pPr>
          </w:p>
        </w:tc>
      </w:tr>
      <w:tr w:rsidR="00C04CF6" w14:paraId="5080047A" w14:textId="77777777">
        <w:trPr>
          <w:trHeight w:val="1103"/>
        </w:trPr>
        <w:tc>
          <w:tcPr>
            <w:tcW w:w="816" w:type="dxa"/>
          </w:tcPr>
          <w:p w14:paraId="7778B84D" w14:textId="77777777" w:rsidR="00C04CF6" w:rsidRDefault="00C04CF6">
            <w:pPr>
              <w:pStyle w:val="TableParagraph"/>
              <w:spacing w:before="9"/>
              <w:rPr>
                <w:sz w:val="34"/>
              </w:rPr>
            </w:pPr>
          </w:p>
          <w:p w14:paraId="6D4348C6" w14:textId="77777777" w:rsidR="00C04CF6" w:rsidRDefault="00F03576">
            <w:pPr>
              <w:pStyle w:val="TableParagraph"/>
              <w:ind w:left="93" w:right="84"/>
              <w:jc w:val="center"/>
              <w:rPr>
                <w:sz w:val="24"/>
              </w:rPr>
            </w:pPr>
            <w:r>
              <w:rPr>
                <w:spacing w:val="-2"/>
                <w:sz w:val="24"/>
              </w:rPr>
              <w:t>1.3.4</w:t>
            </w:r>
          </w:p>
        </w:tc>
        <w:tc>
          <w:tcPr>
            <w:tcW w:w="2695" w:type="dxa"/>
          </w:tcPr>
          <w:p w14:paraId="494BB5DC" w14:textId="77777777" w:rsidR="00C04CF6" w:rsidRDefault="00F03576">
            <w:pPr>
              <w:pStyle w:val="TableParagraph"/>
              <w:ind w:left="156" w:right="144"/>
              <w:jc w:val="center"/>
              <w:rPr>
                <w:sz w:val="24"/>
              </w:rPr>
            </w:pPr>
            <w:r>
              <w:rPr>
                <w:sz w:val="24"/>
              </w:rPr>
              <w:t>МБУДО</w:t>
            </w:r>
            <w:r>
              <w:rPr>
                <w:spacing w:val="-15"/>
                <w:sz w:val="24"/>
              </w:rPr>
              <w:t xml:space="preserve"> </w:t>
            </w:r>
            <w:r>
              <w:rPr>
                <w:sz w:val="24"/>
              </w:rPr>
              <w:t>«Детская школа искусств рабочего поселка</w:t>
            </w:r>
          </w:p>
          <w:p w14:paraId="788CA258" w14:textId="77777777" w:rsidR="00C04CF6" w:rsidRDefault="00F03576">
            <w:pPr>
              <w:pStyle w:val="TableParagraph"/>
              <w:spacing w:line="270" w:lineRule="exact"/>
              <w:ind w:left="156" w:right="144"/>
              <w:jc w:val="center"/>
              <w:rPr>
                <w:sz w:val="24"/>
              </w:rPr>
            </w:pPr>
            <w:r>
              <w:rPr>
                <w:spacing w:val="-2"/>
                <w:sz w:val="24"/>
              </w:rPr>
              <w:t>Тельма»</w:t>
            </w:r>
          </w:p>
        </w:tc>
        <w:tc>
          <w:tcPr>
            <w:tcW w:w="4677" w:type="dxa"/>
          </w:tcPr>
          <w:p w14:paraId="463CF99D" w14:textId="77777777" w:rsidR="00C04CF6" w:rsidRDefault="00C04CF6">
            <w:pPr>
              <w:pStyle w:val="TableParagraph"/>
              <w:spacing w:before="8"/>
            </w:pPr>
          </w:p>
          <w:p w14:paraId="2C40C863" w14:textId="77777777" w:rsidR="00C04CF6" w:rsidRDefault="00F03576">
            <w:pPr>
              <w:pStyle w:val="TableParagraph"/>
              <w:ind w:left="884" w:right="452" w:firstLine="163"/>
              <w:rPr>
                <w:sz w:val="24"/>
              </w:rPr>
            </w:pPr>
            <w:r>
              <w:rPr>
                <w:sz w:val="24"/>
              </w:rPr>
              <w:t>рабочий поселок Тельма, улица</w:t>
            </w:r>
            <w:r>
              <w:rPr>
                <w:spacing w:val="-10"/>
                <w:sz w:val="24"/>
              </w:rPr>
              <w:t xml:space="preserve"> </w:t>
            </w:r>
            <w:r>
              <w:rPr>
                <w:sz w:val="24"/>
              </w:rPr>
              <w:t>3-я</w:t>
            </w:r>
            <w:r>
              <w:rPr>
                <w:spacing w:val="-9"/>
                <w:sz w:val="24"/>
              </w:rPr>
              <w:t xml:space="preserve"> </w:t>
            </w:r>
            <w:r>
              <w:rPr>
                <w:sz w:val="24"/>
              </w:rPr>
              <w:t>Советская,</w:t>
            </w:r>
            <w:r>
              <w:rPr>
                <w:spacing w:val="-9"/>
                <w:sz w:val="24"/>
              </w:rPr>
              <w:t xml:space="preserve"> </w:t>
            </w:r>
            <w:r>
              <w:rPr>
                <w:sz w:val="24"/>
              </w:rPr>
              <w:t>дом</w:t>
            </w:r>
            <w:r>
              <w:rPr>
                <w:spacing w:val="-10"/>
                <w:sz w:val="24"/>
              </w:rPr>
              <w:t xml:space="preserve"> </w:t>
            </w:r>
            <w:r>
              <w:rPr>
                <w:sz w:val="24"/>
              </w:rPr>
              <w:t>1Г</w:t>
            </w:r>
          </w:p>
        </w:tc>
        <w:tc>
          <w:tcPr>
            <w:tcW w:w="1948" w:type="dxa"/>
          </w:tcPr>
          <w:p w14:paraId="4C545B53" w14:textId="77777777" w:rsidR="00C04CF6" w:rsidRDefault="00C04CF6">
            <w:pPr>
              <w:pStyle w:val="TableParagraph"/>
              <w:spacing w:before="9"/>
              <w:rPr>
                <w:sz w:val="34"/>
              </w:rPr>
            </w:pPr>
          </w:p>
          <w:p w14:paraId="5B40656E" w14:textId="77777777" w:rsidR="00C04CF6" w:rsidRDefault="00F03576">
            <w:pPr>
              <w:pStyle w:val="TableParagraph"/>
              <w:ind w:left="170" w:right="157"/>
              <w:jc w:val="center"/>
              <w:rPr>
                <w:sz w:val="24"/>
              </w:rPr>
            </w:pPr>
            <w:r>
              <w:rPr>
                <w:spacing w:val="-2"/>
                <w:sz w:val="24"/>
              </w:rPr>
              <w:t>280,6</w:t>
            </w:r>
          </w:p>
        </w:tc>
      </w:tr>
      <w:tr w:rsidR="00C04CF6" w14:paraId="0AD7FD7B" w14:textId="77777777">
        <w:trPr>
          <w:trHeight w:val="551"/>
        </w:trPr>
        <w:tc>
          <w:tcPr>
            <w:tcW w:w="816" w:type="dxa"/>
          </w:tcPr>
          <w:p w14:paraId="5A389C27" w14:textId="77777777" w:rsidR="00C04CF6" w:rsidRDefault="00F03576">
            <w:pPr>
              <w:pStyle w:val="TableParagraph"/>
              <w:spacing w:before="124"/>
              <w:ind w:left="93" w:right="84"/>
              <w:jc w:val="center"/>
              <w:rPr>
                <w:sz w:val="24"/>
              </w:rPr>
            </w:pPr>
            <w:r>
              <w:rPr>
                <w:spacing w:val="-2"/>
                <w:sz w:val="24"/>
              </w:rPr>
              <w:t>1.3.5</w:t>
            </w:r>
          </w:p>
        </w:tc>
        <w:tc>
          <w:tcPr>
            <w:tcW w:w="2695" w:type="dxa"/>
          </w:tcPr>
          <w:p w14:paraId="48CB6A38" w14:textId="77777777" w:rsidR="00C04CF6" w:rsidRDefault="00F03576">
            <w:pPr>
              <w:pStyle w:val="TableParagraph"/>
              <w:spacing w:before="124"/>
              <w:ind w:left="155" w:right="144"/>
              <w:jc w:val="center"/>
              <w:rPr>
                <w:sz w:val="24"/>
              </w:rPr>
            </w:pPr>
            <w:r>
              <w:rPr>
                <w:spacing w:val="-2"/>
                <w:sz w:val="24"/>
              </w:rPr>
              <w:t>Магазин</w:t>
            </w:r>
          </w:p>
        </w:tc>
        <w:tc>
          <w:tcPr>
            <w:tcW w:w="4677" w:type="dxa"/>
          </w:tcPr>
          <w:p w14:paraId="3EB6CF52"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063C42A0"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Фабричная,</w:t>
            </w:r>
            <w:r>
              <w:rPr>
                <w:spacing w:val="-1"/>
                <w:sz w:val="24"/>
              </w:rPr>
              <w:t xml:space="preserve"> </w:t>
            </w:r>
            <w:r>
              <w:rPr>
                <w:sz w:val="24"/>
              </w:rPr>
              <w:t>дом 5,</w:t>
            </w:r>
            <w:r>
              <w:rPr>
                <w:spacing w:val="-1"/>
                <w:sz w:val="24"/>
              </w:rPr>
              <w:t xml:space="preserve"> </w:t>
            </w:r>
            <w:r>
              <w:rPr>
                <w:sz w:val="24"/>
              </w:rPr>
              <w:t>квартира</w:t>
            </w:r>
            <w:r>
              <w:rPr>
                <w:spacing w:val="-2"/>
                <w:sz w:val="24"/>
              </w:rPr>
              <w:t xml:space="preserve"> </w:t>
            </w:r>
            <w:r>
              <w:rPr>
                <w:spacing w:val="-5"/>
                <w:sz w:val="24"/>
              </w:rPr>
              <w:t>18</w:t>
            </w:r>
          </w:p>
        </w:tc>
        <w:tc>
          <w:tcPr>
            <w:tcW w:w="1948" w:type="dxa"/>
          </w:tcPr>
          <w:p w14:paraId="50D4B2B0" w14:textId="77777777" w:rsidR="00C04CF6" w:rsidRDefault="00F03576">
            <w:pPr>
              <w:pStyle w:val="TableParagraph"/>
              <w:spacing w:before="124"/>
              <w:ind w:left="173" w:right="157"/>
              <w:jc w:val="center"/>
              <w:rPr>
                <w:sz w:val="24"/>
              </w:rPr>
            </w:pPr>
            <w:r>
              <w:rPr>
                <w:spacing w:val="-5"/>
                <w:sz w:val="24"/>
              </w:rPr>
              <w:t>36</w:t>
            </w:r>
          </w:p>
        </w:tc>
      </w:tr>
      <w:tr w:rsidR="00C04CF6" w14:paraId="329C9C09" w14:textId="77777777">
        <w:trPr>
          <w:trHeight w:val="275"/>
        </w:trPr>
        <w:tc>
          <w:tcPr>
            <w:tcW w:w="8188" w:type="dxa"/>
            <w:gridSpan w:val="3"/>
          </w:tcPr>
          <w:p w14:paraId="1B240E9C" w14:textId="77777777" w:rsidR="00C04CF6" w:rsidRDefault="00F03576">
            <w:pPr>
              <w:pStyle w:val="TableParagraph"/>
              <w:spacing w:line="256" w:lineRule="exact"/>
              <w:ind w:left="436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общественным</w:t>
            </w:r>
            <w:r>
              <w:rPr>
                <w:b/>
                <w:spacing w:val="-1"/>
                <w:sz w:val="24"/>
              </w:rPr>
              <w:t xml:space="preserve"> </w:t>
            </w:r>
            <w:r>
              <w:rPr>
                <w:b/>
                <w:spacing w:val="-2"/>
                <w:sz w:val="24"/>
              </w:rPr>
              <w:t>зданиям:</w:t>
            </w:r>
          </w:p>
        </w:tc>
        <w:tc>
          <w:tcPr>
            <w:tcW w:w="1948" w:type="dxa"/>
          </w:tcPr>
          <w:p w14:paraId="51512F9E" w14:textId="77777777" w:rsidR="00C04CF6" w:rsidRDefault="00F03576">
            <w:pPr>
              <w:pStyle w:val="TableParagraph"/>
              <w:spacing w:line="256" w:lineRule="exact"/>
              <w:ind w:left="173" w:right="157"/>
              <w:jc w:val="center"/>
              <w:rPr>
                <w:b/>
                <w:sz w:val="24"/>
              </w:rPr>
            </w:pPr>
            <w:r>
              <w:rPr>
                <w:b/>
                <w:spacing w:val="-4"/>
                <w:sz w:val="24"/>
              </w:rPr>
              <w:t>3179</w:t>
            </w:r>
          </w:p>
        </w:tc>
      </w:tr>
      <w:tr w:rsidR="00C04CF6" w14:paraId="772A6BA8" w14:textId="77777777">
        <w:trPr>
          <w:trHeight w:val="275"/>
        </w:trPr>
        <w:tc>
          <w:tcPr>
            <w:tcW w:w="8188" w:type="dxa"/>
            <w:gridSpan w:val="3"/>
          </w:tcPr>
          <w:p w14:paraId="3D1AE4BB" w14:textId="77777777"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14:paraId="4BC59D25" w14:textId="77777777" w:rsidR="00C04CF6" w:rsidRDefault="00F03576">
            <w:pPr>
              <w:pStyle w:val="TableParagraph"/>
              <w:spacing w:line="256" w:lineRule="exact"/>
              <w:ind w:left="170" w:right="157"/>
              <w:jc w:val="center"/>
              <w:rPr>
                <w:b/>
                <w:sz w:val="24"/>
              </w:rPr>
            </w:pPr>
            <w:r>
              <w:rPr>
                <w:b/>
                <w:spacing w:val="-2"/>
                <w:sz w:val="24"/>
              </w:rPr>
              <w:t>9322,46</w:t>
            </w:r>
          </w:p>
        </w:tc>
      </w:tr>
      <w:tr w:rsidR="00C04CF6" w14:paraId="22158BC8" w14:textId="77777777">
        <w:trPr>
          <w:trHeight w:val="278"/>
        </w:trPr>
        <w:tc>
          <w:tcPr>
            <w:tcW w:w="816" w:type="dxa"/>
          </w:tcPr>
          <w:p w14:paraId="3170F65B" w14:textId="77777777" w:rsidR="00C04CF6" w:rsidRDefault="00F03576">
            <w:pPr>
              <w:pStyle w:val="TableParagraph"/>
              <w:spacing w:line="258" w:lineRule="exact"/>
              <w:ind w:left="10"/>
              <w:jc w:val="center"/>
              <w:rPr>
                <w:b/>
                <w:sz w:val="24"/>
              </w:rPr>
            </w:pPr>
            <w:r>
              <w:rPr>
                <w:b/>
                <w:sz w:val="24"/>
              </w:rPr>
              <w:t>2</w:t>
            </w:r>
          </w:p>
        </w:tc>
        <w:tc>
          <w:tcPr>
            <w:tcW w:w="9320" w:type="dxa"/>
            <w:gridSpan w:val="3"/>
          </w:tcPr>
          <w:p w14:paraId="55A7D14E" w14:textId="77777777" w:rsidR="00C04CF6" w:rsidRDefault="00F03576">
            <w:pPr>
              <w:pStyle w:val="TableParagraph"/>
              <w:spacing w:line="258" w:lineRule="exact"/>
              <w:ind w:left="463"/>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26C4DF3E" w14:textId="77777777">
        <w:trPr>
          <w:trHeight w:val="275"/>
        </w:trPr>
        <w:tc>
          <w:tcPr>
            <w:tcW w:w="816" w:type="dxa"/>
          </w:tcPr>
          <w:p w14:paraId="2FA04775" w14:textId="77777777" w:rsidR="00C04CF6" w:rsidRDefault="00F03576">
            <w:pPr>
              <w:pStyle w:val="TableParagraph"/>
              <w:spacing w:line="256" w:lineRule="exact"/>
              <w:ind w:left="91" w:right="84"/>
              <w:jc w:val="center"/>
              <w:rPr>
                <w:sz w:val="24"/>
              </w:rPr>
            </w:pPr>
            <w:r>
              <w:rPr>
                <w:spacing w:val="-5"/>
                <w:sz w:val="24"/>
              </w:rPr>
              <w:t>2.1</w:t>
            </w:r>
          </w:p>
        </w:tc>
        <w:tc>
          <w:tcPr>
            <w:tcW w:w="9320" w:type="dxa"/>
            <w:gridSpan w:val="3"/>
          </w:tcPr>
          <w:p w14:paraId="32E21824" w14:textId="77777777"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14:paraId="1C2AC442" w14:textId="77777777">
        <w:trPr>
          <w:trHeight w:val="552"/>
        </w:trPr>
        <w:tc>
          <w:tcPr>
            <w:tcW w:w="816" w:type="dxa"/>
          </w:tcPr>
          <w:p w14:paraId="69B50FE8" w14:textId="77777777" w:rsidR="00C04CF6" w:rsidRDefault="00F03576">
            <w:pPr>
              <w:pStyle w:val="TableParagraph"/>
              <w:spacing w:before="122"/>
              <w:ind w:left="93" w:right="84"/>
              <w:jc w:val="center"/>
              <w:rPr>
                <w:sz w:val="24"/>
              </w:rPr>
            </w:pPr>
            <w:r>
              <w:rPr>
                <w:spacing w:val="-2"/>
                <w:sz w:val="24"/>
              </w:rPr>
              <w:t>2.1.1</w:t>
            </w:r>
          </w:p>
        </w:tc>
        <w:tc>
          <w:tcPr>
            <w:tcW w:w="2695" w:type="dxa"/>
          </w:tcPr>
          <w:p w14:paraId="623034EF" w14:textId="77777777"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14:paraId="6E6BA61D" w14:textId="77777777"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2D098F4" w14:textId="77777777"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Максима</w:t>
            </w:r>
            <w:r>
              <w:rPr>
                <w:spacing w:val="-3"/>
                <w:sz w:val="24"/>
              </w:rPr>
              <w:t xml:space="preserve"> </w:t>
            </w:r>
            <w:r>
              <w:rPr>
                <w:sz w:val="24"/>
              </w:rPr>
              <w:t>Горького,</w:t>
            </w:r>
            <w:r>
              <w:rPr>
                <w:spacing w:val="-2"/>
                <w:sz w:val="24"/>
              </w:rPr>
              <w:t xml:space="preserve"> </w:t>
            </w:r>
            <w:r>
              <w:rPr>
                <w:sz w:val="24"/>
              </w:rPr>
              <w:t>дом</w:t>
            </w:r>
            <w:r>
              <w:rPr>
                <w:spacing w:val="-1"/>
                <w:sz w:val="24"/>
              </w:rPr>
              <w:t xml:space="preserve"> </w:t>
            </w:r>
            <w:r>
              <w:rPr>
                <w:spacing w:val="-5"/>
                <w:sz w:val="24"/>
              </w:rPr>
              <w:t>38</w:t>
            </w:r>
          </w:p>
        </w:tc>
        <w:tc>
          <w:tcPr>
            <w:tcW w:w="1948" w:type="dxa"/>
          </w:tcPr>
          <w:p w14:paraId="07888A35" w14:textId="77777777" w:rsidR="00C04CF6" w:rsidRDefault="00F03576">
            <w:pPr>
              <w:pStyle w:val="TableParagraph"/>
              <w:spacing w:before="122"/>
              <w:ind w:left="170" w:right="157"/>
              <w:jc w:val="center"/>
              <w:rPr>
                <w:sz w:val="24"/>
              </w:rPr>
            </w:pPr>
            <w:r>
              <w:rPr>
                <w:spacing w:val="-2"/>
                <w:sz w:val="24"/>
              </w:rPr>
              <w:t>623,43</w:t>
            </w:r>
          </w:p>
        </w:tc>
      </w:tr>
      <w:tr w:rsidR="00C04CF6" w14:paraId="12F85B28" w14:textId="77777777">
        <w:trPr>
          <w:trHeight w:val="551"/>
        </w:trPr>
        <w:tc>
          <w:tcPr>
            <w:tcW w:w="816" w:type="dxa"/>
          </w:tcPr>
          <w:p w14:paraId="2FB7E9E0" w14:textId="77777777" w:rsidR="00C04CF6" w:rsidRDefault="00F03576">
            <w:pPr>
              <w:pStyle w:val="TableParagraph"/>
              <w:spacing w:before="124"/>
              <w:ind w:left="93" w:right="84"/>
              <w:jc w:val="center"/>
              <w:rPr>
                <w:sz w:val="24"/>
              </w:rPr>
            </w:pPr>
            <w:r>
              <w:rPr>
                <w:spacing w:val="-2"/>
                <w:sz w:val="24"/>
              </w:rPr>
              <w:t>2.1.2</w:t>
            </w:r>
          </w:p>
        </w:tc>
        <w:tc>
          <w:tcPr>
            <w:tcW w:w="2695" w:type="dxa"/>
          </w:tcPr>
          <w:p w14:paraId="3D93FE4E"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718FDE8F"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75A0731" w14:textId="77777777" w:rsidR="00C04CF6" w:rsidRDefault="00F03576">
            <w:pPr>
              <w:pStyle w:val="TableParagraph"/>
              <w:spacing w:line="270" w:lineRule="exact"/>
              <w:ind w:left="1037"/>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4А</w:t>
            </w:r>
          </w:p>
        </w:tc>
        <w:tc>
          <w:tcPr>
            <w:tcW w:w="1948" w:type="dxa"/>
          </w:tcPr>
          <w:p w14:paraId="13D2A45E" w14:textId="77777777" w:rsidR="00C04CF6" w:rsidRDefault="00F03576">
            <w:pPr>
              <w:pStyle w:val="TableParagraph"/>
              <w:spacing w:before="124"/>
              <w:ind w:left="170" w:right="157"/>
              <w:jc w:val="center"/>
              <w:rPr>
                <w:sz w:val="24"/>
              </w:rPr>
            </w:pPr>
            <w:r>
              <w:rPr>
                <w:spacing w:val="-2"/>
                <w:sz w:val="24"/>
              </w:rPr>
              <w:t>649,91</w:t>
            </w:r>
          </w:p>
        </w:tc>
      </w:tr>
      <w:tr w:rsidR="00C04CF6" w14:paraId="189F2784" w14:textId="77777777">
        <w:trPr>
          <w:trHeight w:val="551"/>
        </w:trPr>
        <w:tc>
          <w:tcPr>
            <w:tcW w:w="816" w:type="dxa"/>
          </w:tcPr>
          <w:p w14:paraId="5CCDB910" w14:textId="77777777" w:rsidR="00C04CF6" w:rsidRDefault="00F03576">
            <w:pPr>
              <w:pStyle w:val="TableParagraph"/>
              <w:spacing w:before="124"/>
              <w:ind w:left="93" w:right="84"/>
              <w:jc w:val="center"/>
              <w:rPr>
                <w:sz w:val="24"/>
              </w:rPr>
            </w:pPr>
            <w:r>
              <w:rPr>
                <w:spacing w:val="-2"/>
                <w:sz w:val="24"/>
              </w:rPr>
              <w:t>2.1.3</w:t>
            </w:r>
          </w:p>
        </w:tc>
        <w:tc>
          <w:tcPr>
            <w:tcW w:w="2695" w:type="dxa"/>
          </w:tcPr>
          <w:p w14:paraId="5B41891B" w14:textId="77777777"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14:paraId="7C35B908" w14:textId="77777777"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14:paraId="34085B26" w14:textId="77777777" w:rsidR="00C04CF6" w:rsidRDefault="00F03576">
            <w:pPr>
              <w:pStyle w:val="TableParagraph"/>
              <w:spacing w:line="270" w:lineRule="exact"/>
              <w:ind w:left="1064"/>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16</w:t>
            </w:r>
          </w:p>
        </w:tc>
        <w:tc>
          <w:tcPr>
            <w:tcW w:w="1948" w:type="dxa"/>
          </w:tcPr>
          <w:p w14:paraId="3F9D825E" w14:textId="77777777" w:rsidR="00C04CF6" w:rsidRDefault="00F03576">
            <w:pPr>
              <w:pStyle w:val="TableParagraph"/>
              <w:spacing w:before="124"/>
              <w:ind w:left="170" w:right="157"/>
              <w:jc w:val="center"/>
              <w:rPr>
                <w:sz w:val="24"/>
              </w:rPr>
            </w:pPr>
            <w:r>
              <w:rPr>
                <w:spacing w:val="-2"/>
                <w:sz w:val="24"/>
              </w:rPr>
              <w:t>618,84</w:t>
            </w:r>
          </w:p>
        </w:tc>
      </w:tr>
      <w:tr w:rsidR="00C04CF6" w14:paraId="34C75EDA" w14:textId="77777777">
        <w:trPr>
          <w:trHeight w:val="275"/>
        </w:trPr>
        <w:tc>
          <w:tcPr>
            <w:tcW w:w="8188" w:type="dxa"/>
            <w:gridSpan w:val="3"/>
          </w:tcPr>
          <w:p w14:paraId="2CBBC4DA" w14:textId="77777777"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14:paraId="3A7BA721" w14:textId="77777777" w:rsidR="00C04CF6" w:rsidRDefault="00F03576">
            <w:pPr>
              <w:pStyle w:val="TableParagraph"/>
              <w:spacing w:line="256" w:lineRule="exact"/>
              <w:ind w:left="170" w:right="157"/>
              <w:jc w:val="center"/>
              <w:rPr>
                <w:b/>
                <w:sz w:val="24"/>
              </w:rPr>
            </w:pPr>
            <w:r>
              <w:rPr>
                <w:b/>
                <w:spacing w:val="-2"/>
                <w:sz w:val="24"/>
              </w:rPr>
              <w:t>1892,18</w:t>
            </w:r>
          </w:p>
        </w:tc>
      </w:tr>
      <w:tr w:rsidR="00C04CF6" w14:paraId="743FECDA" w14:textId="77777777">
        <w:trPr>
          <w:trHeight w:val="277"/>
        </w:trPr>
        <w:tc>
          <w:tcPr>
            <w:tcW w:w="8188" w:type="dxa"/>
            <w:gridSpan w:val="3"/>
          </w:tcPr>
          <w:p w14:paraId="5F8E9E12" w14:textId="77777777" w:rsidR="00C04CF6" w:rsidRDefault="00F03576">
            <w:pPr>
              <w:pStyle w:val="TableParagraph"/>
              <w:spacing w:line="258"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14:paraId="7D530050" w14:textId="77777777" w:rsidR="00C04CF6" w:rsidRDefault="00F03576">
            <w:pPr>
              <w:pStyle w:val="TableParagraph"/>
              <w:spacing w:line="258" w:lineRule="exact"/>
              <w:ind w:left="170" w:right="157"/>
              <w:jc w:val="center"/>
              <w:rPr>
                <w:b/>
                <w:sz w:val="24"/>
              </w:rPr>
            </w:pPr>
            <w:r>
              <w:rPr>
                <w:b/>
                <w:spacing w:val="-2"/>
                <w:sz w:val="24"/>
              </w:rPr>
              <w:t>1892,18</w:t>
            </w:r>
          </w:p>
        </w:tc>
      </w:tr>
      <w:tr w:rsidR="00C04CF6" w14:paraId="36109165" w14:textId="77777777">
        <w:trPr>
          <w:trHeight w:val="275"/>
        </w:trPr>
        <w:tc>
          <w:tcPr>
            <w:tcW w:w="8188" w:type="dxa"/>
            <w:gridSpan w:val="3"/>
          </w:tcPr>
          <w:p w14:paraId="536E67B2" w14:textId="77777777" w:rsidR="00C04CF6" w:rsidRDefault="00F03576">
            <w:pPr>
              <w:pStyle w:val="TableParagraph"/>
              <w:spacing w:line="256" w:lineRule="exact"/>
              <w:ind w:left="3591"/>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48" w:type="dxa"/>
          </w:tcPr>
          <w:p w14:paraId="4D8D0549" w14:textId="77777777" w:rsidR="00C04CF6" w:rsidRDefault="00F03576">
            <w:pPr>
              <w:pStyle w:val="TableParagraph"/>
              <w:spacing w:line="256" w:lineRule="exact"/>
              <w:ind w:left="170" w:right="157"/>
              <w:jc w:val="center"/>
              <w:rPr>
                <w:b/>
                <w:sz w:val="24"/>
              </w:rPr>
            </w:pPr>
            <w:r>
              <w:rPr>
                <w:b/>
                <w:spacing w:val="-2"/>
                <w:sz w:val="24"/>
              </w:rPr>
              <w:t>11214,64</w:t>
            </w:r>
          </w:p>
        </w:tc>
      </w:tr>
    </w:tbl>
    <w:p w14:paraId="34A69B4C" w14:textId="77777777" w:rsidR="00C04CF6" w:rsidRDefault="00F03576">
      <w:pPr>
        <w:pStyle w:val="a3"/>
        <w:spacing w:before="52"/>
        <w:ind w:right="690"/>
      </w:pPr>
      <w:r>
        <w:t xml:space="preserve">Источники комбинированной выработки тепловой и электрической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w:t>
      </w:r>
    </w:p>
    <w:p w14:paraId="76A070A6" w14:textId="77777777" w:rsidR="00C04CF6" w:rsidRDefault="00F03576">
      <w:pPr>
        <w:pStyle w:val="a3"/>
        <w:ind w:right="690"/>
      </w:pPr>
      <w:r>
        <w:t>Графические материалы с обозначением зон действия муниципальных котельных рабочего поселка Тельма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14:paraId="040E796F" w14:textId="77777777" w:rsidR="00C04CF6" w:rsidRDefault="00F03576">
      <w:pPr>
        <w:pStyle w:val="2"/>
        <w:spacing w:before="125"/>
        <w:ind w:left="3054" w:right="2809" w:hanging="267"/>
      </w:pPr>
      <w:bookmarkStart w:id="35" w:name="_TOC_250027"/>
      <w:r>
        <w:t>Часть</w:t>
      </w:r>
      <w:r>
        <w:rPr>
          <w:spacing w:val="-7"/>
        </w:rPr>
        <w:t xml:space="preserve"> </w:t>
      </w:r>
      <w:r>
        <w:t>5.</w:t>
      </w:r>
      <w:r>
        <w:rPr>
          <w:spacing w:val="-6"/>
        </w:rPr>
        <w:t xml:space="preserve"> </w:t>
      </w:r>
      <w:r>
        <w:t>Тепловые</w:t>
      </w:r>
      <w:r>
        <w:rPr>
          <w:spacing w:val="-9"/>
        </w:rPr>
        <w:t xml:space="preserve"> </w:t>
      </w:r>
      <w:r>
        <w:t>нагрузки</w:t>
      </w:r>
      <w:r>
        <w:rPr>
          <w:spacing w:val="-6"/>
        </w:rPr>
        <w:t xml:space="preserve"> </w:t>
      </w:r>
      <w:r>
        <w:t>потребителей</w:t>
      </w:r>
      <w:r>
        <w:rPr>
          <w:spacing w:val="-7"/>
        </w:rPr>
        <w:t xml:space="preserve"> </w:t>
      </w:r>
      <w:bookmarkEnd w:id="35"/>
      <w:r>
        <w:t>тепловой энергии, групп потребителей тепловой энергии</w:t>
      </w:r>
    </w:p>
    <w:p w14:paraId="3A5544CE" w14:textId="77777777" w:rsidR="00C04CF6" w:rsidRDefault="00F03576">
      <w:pPr>
        <w:pStyle w:val="a3"/>
        <w:spacing w:before="56"/>
        <w:ind w:right="690"/>
      </w:pPr>
      <w:r>
        <w:t>Расчетным</w:t>
      </w:r>
      <w:r>
        <w:rPr>
          <w:spacing w:val="-5"/>
        </w:rPr>
        <w:t xml:space="preserve"> </w:t>
      </w:r>
      <w:r>
        <w:t>элементом</w:t>
      </w:r>
      <w:r>
        <w:rPr>
          <w:spacing w:val="-2"/>
        </w:rPr>
        <w:t xml:space="preserve"> </w:t>
      </w:r>
      <w:r>
        <w:t>территориального</w:t>
      </w:r>
      <w:r>
        <w:rPr>
          <w:spacing w:val="-3"/>
        </w:rPr>
        <w:t xml:space="preserve"> </w:t>
      </w:r>
      <w:r>
        <w:t>деления,</w:t>
      </w:r>
      <w:r>
        <w:rPr>
          <w:spacing w:val="-3"/>
        </w:rPr>
        <w:t xml:space="preserve"> </w:t>
      </w:r>
      <w:r>
        <w:t>неизменяемым</w:t>
      </w:r>
      <w:r>
        <w:rPr>
          <w:spacing w:val="-2"/>
        </w:rPr>
        <w:t xml:space="preserve"> </w:t>
      </w:r>
      <w:r>
        <w:t>в</w:t>
      </w:r>
      <w:r>
        <w:rPr>
          <w:spacing w:val="-4"/>
        </w:rPr>
        <w:t xml:space="preserve"> </w:t>
      </w:r>
      <w:r>
        <w:t>границах</w:t>
      </w:r>
      <w:r>
        <w:rPr>
          <w:spacing w:val="-1"/>
        </w:rPr>
        <w:t xml:space="preserve"> </w:t>
      </w:r>
      <w:r>
        <w:t>на</w:t>
      </w:r>
      <w:r>
        <w:rPr>
          <w:spacing w:val="-4"/>
        </w:rPr>
        <w:t xml:space="preserve"> </w:t>
      </w:r>
      <w:r>
        <w:t>весь срок проектирования, являются кадастровые кварталы, в границах которых расположены зоны действия муниципальных котельных рабочего поселка Тельма.</w:t>
      </w:r>
    </w:p>
    <w:p w14:paraId="743D767D" w14:textId="77777777" w:rsidR="00C04CF6" w:rsidRDefault="00F03576">
      <w:pPr>
        <w:pStyle w:val="a3"/>
        <w:ind w:right="685"/>
      </w:pPr>
      <w:r>
        <w:t>Значения спроса на тепловую мощность котельной «</w:t>
      </w:r>
      <w:proofErr w:type="spellStart"/>
      <w:r>
        <w:t>Тельминская</w:t>
      </w:r>
      <w:proofErr w:type="spellEnd"/>
      <w:r>
        <w:t xml:space="preserve"> швейная фабрика» (рабочий поселок Тельма, улица 3-я Советская, дом 1В) при расчетных температурах</w:t>
      </w:r>
      <w:r>
        <w:rPr>
          <w:spacing w:val="80"/>
        </w:rPr>
        <w:t xml:space="preserve"> </w:t>
      </w:r>
      <w:r>
        <w:t>наружного воздуха, предусмотренных СНиП 23-01-99 «Строительная климатология», в расчетных элементных территориального деления по температурному графику 95-70 °С представлены в Таблице 32.</w:t>
      </w:r>
    </w:p>
    <w:p w14:paraId="74F78993" w14:textId="77777777" w:rsidR="00C04CF6" w:rsidRDefault="00F03576">
      <w:pPr>
        <w:pStyle w:val="a3"/>
        <w:spacing w:after="9"/>
        <w:ind w:left="1100" w:right="685" w:firstLine="8336"/>
        <w:jc w:val="left"/>
      </w:pPr>
      <w:r>
        <w:t>Таблица</w:t>
      </w:r>
      <w:r>
        <w:rPr>
          <w:spacing w:val="-15"/>
        </w:rPr>
        <w:t xml:space="preserve"> </w:t>
      </w:r>
      <w:r>
        <w:t>32 Значения спроса на тепловую мощность котельной «</w:t>
      </w:r>
      <w:proofErr w:type="spellStart"/>
      <w:r>
        <w:t>Тельминская</w:t>
      </w:r>
      <w:proofErr w:type="spellEnd"/>
      <w:r>
        <w:t xml:space="preserve"> швейная фабрика» (рабочий поселок Тельма, улица 3-я Советская, дом 1В)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95-70 °С</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14:paraId="33EB2209" w14:textId="77777777">
        <w:trPr>
          <w:trHeight w:val="277"/>
        </w:trPr>
        <w:tc>
          <w:tcPr>
            <w:tcW w:w="2093" w:type="dxa"/>
            <w:tcBorders>
              <w:bottom w:val="nil"/>
            </w:tcBorders>
          </w:tcPr>
          <w:p w14:paraId="5765C975" w14:textId="77777777" w:rsidR="00C04CF6" w:rsidRDefault="00F03576">
            <w:pPr>
              <w:pStyle w:val="TableParagraph"/>
              <w:spacing w:before="3" w:line="254" w:lineRule="exact"/>
              <w:ind w:left="134" w:right="125"/>
              <w:jc w:val="center"/>
              <w:rPr>
                <w:b/>
                <w:sz w:val="24"/>
              </w:rPr>
            </w:pPr>
            <w:r>
              <w:rPr>
                <w:b/>
                <w:spacing w:val="-2"/>
                <w:sz w:val="24"/>
              </w:rPr>
              <w:t>Наименование</w:t>
            </w:r>
          </w:p>
        </w:tc>
        <w:tc>
          <w:tcPr>
            <w:tcW w:w="8054" w:type="dxa"/>
            <w:gridSpan w:val="10"/>
          </w:tcPr>
          <w:p w14:paraId="76EE6D7C" w14:textId="77777777" w:rsidR="00C04CF6" w:rsidRDefault="00F03576">
            <w:pPr>
              <w:pStyle w:val="TableParagraph"/>
              <w:spacing w:line="258" w:lineRule="exact"/>
              <w:ind w:left="1484" w:right="1476"/>
              <w:jc w:val="center"/>
              <w:rPr>
                <w:b/>
                <w:sz w:val="24"/>
              </w:rPr>
            </w:pPr>
            <w:r>
              <w:rPr>
                <w:b/>
                <w:sz w:val="24"/>
              </w:rPr>
              <w:t>Расчетная</w:t>
            </w:r>
            <w:r>
              <w:rPr>
                <w:b/>
                <w:spacing w:val="-6"/>
                <w:sz w:val="24"/>
              </w:rPr>
              <w:t xml:space="preserve"> </w:t>
            </w:r>
            <w:r>
              <w:rPr>
                <w:b/>
                <w:sz w:val="24"/>
              </w:rPr>
              <w:t>температура</w:t>
            </w:r>
            <w:r>
              <w:rPr>
                <w:b/>
                <w:spacing w:val="-5"/>
                <w:sz w:val="24"/>
              </w:rPr>
              <w:t xml:space="preserve"> </w:t>
            </w:r>
            <w:r>
              <w:rPr>
                <w:b/>
                <w:sz w:val="24"/>
              </w:rPr>
              <w:t>наружного</w:t>
            </w:r>
            <w:r>
              <w:rPr>
                <w:b/>
                <w:spacing w:val="-5"/>
                <w:sz w:val="24"/>
              </w:rPr>
              <w:t xml:space="preserve"> </w:t>
            </w:r>
            <w:r>
              <w:rPr>
                <w:b/>
                <w:sz w:val="24"/>
              </w:rPr>
              <w:t>воздуха,</w:t>
            </w:r>
            <w:r>
              <w:rPr>
                <w:b/>
                <w:spacing w:val="1"/>
                <w:sz w:val="24"/>
              </w:rPr>
              <w:t xml:space="preserve"> </w:t>
            </w:r>
            <w:r>
              <w:rPr>
                <w:b/>
                <w:spacing w:val="-5"/>
                <w:sz w:val="24"/>
              </w:rPr>
              <w:t>°С</w:t>
            </w:r>
          </w:p>
        </w:tc>
      </w:tr>
      <w:tr w:rsidR="00C04CF6" w14:paraId="65289CF4" w14:textId="77777777">
        <w:trPr>
          <w:trHeight w:val="275"/>
        </w:trPr>
        <w:tc>
          <w:tcPr>
            <w:tcW w:w="2093" w:type="dxa"/>
            <w:tcBorders>
              <w:top w:val="nil"/>
            </w:tcBorders>
          </w:tcPr>
          <w:p w14:paraId="5E859400" w14:textId="77777777" w:rsidR="00C04CF6" w:rsidRDefault="00F03576">
            <w:pPr>
              <w:pStyle w:val="TableParagraph"/>
              <w:spacing w:line="256" w:lineRule="exact"/>
              <w:ind w:left="134" w:right="125"/>
              <w:jc w:val="center"/>
              <w:rPr>
                <w:b/>
                <w:sz w:val="24"/>
              </w:rPr>
            </w:pPr>
            <w:r>
              <w:rPr>
                <w:b/>
                <w:spacing w:val="-2"/>
                <w:sz w:val="24"/>
              </w:rPr>
              <w:t>параметра</w:t>
            </w:r>
          </w:p>
        </w:tc>
        <w:tc>
          <w:tcPr>
            <w:tcW w:w="804" w:type="dxa"/>
          </w:tcPr>
          <w:p w14:paraId="458BB0F2" w14:textId="77777777" w:rsidR="00C04CF6" w:rsidRDefault="00F03576">
            <w:pPr>
              <w:pStyle w:val="TableParagraph"/>
              <w:spacing w:line="256" w:lineRule="exact"/>
              <w:ind w:left="343"/>
              <w:rPr>
                <w:b/>
                <w:sz w:val="24"/>
              </w:rPr>
            </w:pPr>
            <w:r>
              <w:rPr>
                <w:b/>
                <w:sz w:val="24"/>
              </w:rPr>
              <w:t>8</w:t>
            </w:r>
          </w:p>
        </w:tc>
        <w:tc>
          <w:tcPr>
            <w:tcW w:w="805" w:type="dxa"/>
          </w:tcPr>
          <w:p w14:paraId="1B1011CD" w14:textId="77777777" w:rsidR="00C04CF6" w:rsidRDefault="00F03576">
            <w:pPr>
              <w:pStyle w:val="TableParagraph"/>
              <w:spacing w:line="256" w:lineRule="exact"/>
              <w:ind w:left="343"/>
              <w:rPr>
                <w:b/>
                <w:sz w:val="24"/>
              </w:rPr>
            </w:pPr>
            <w:r>
              <w:rPr>
                <w:b/>
                <w:sz w:val="24"/>
              </w:rPr>
              <w:t>5</w:t>
            </w:r>
          </w:p>
        </w:tc>
        <w:tc>
          <w:tcPr>
            <w:tcW w:w="807" w:type="dxa"/>
          </w:tcPr>
          <w:p w14:paraId="5287AFCD" w14:textId="77777777" w:rsidR="00C04CF6" w:rsidRDefault="00F03576">
            <w:pPr>
              <w:pStyle w:val="TableParagraph"/>
              <w:spacing w:line="256" w:lineRule="exact"/>
              <w:ind w:left="342"/>
              <w:rPr>
                <w:b/>
                <w:sz w:val="24"/>
              </w:rPr>
            </w:pPr>
            <w:r>
              <w:rPr>
                <w:b/>
                <w:sz w:val="24"/>
              </w:rPr>
              <w:t>0</w:t>
            </w:r>
          </w:p>
        </w:tc>
        <w:tc>
          <w:tcPr>
            <w:tcW w:w="805" w:type="dxa"/>
          </w:tcPr>
          <w:p w14:paraId="3A702C81" w14:textId="77777777" w:rsidR="00C04CF6" w:rsidRDefault="00F03576">
            <w:pPr>
              <w:pStyle w:val="TableParagraph"/>
              <w:spacing w:line="256" w:lineRule="exact"/>
              <w:ind w:left="112" w:right="105"/>
              <w:jc w:val="center"/>
              <w:rPr>
                <w:b/>
                <w:sz w:val="24"/>
              </w:rPr>
            </w:pPr>
            <w:r>
              <w:rPr>
                <w:b/>
                <w:w w:val="95"/>
                <w:sz w:val="24"/>
              </w:rPr>
              <w:t>-</w:t>
            </w:r>
            <w:r>
              <w:rPr>
                <w:b/>
                <w:spacing w:val="-10"/>
                <w:w w:val="95"/>
                <w:sz w:val="24"/>
              </w:rPr>
              <w:t>5</w:t>
            </w:r>
          </w:p>
        </w:tc>
        <w:tc>
          <w:tcPr>
            <w:tcW w:w="805" w:type="dxa"/>
          </w:tcPr>
          <w:p w14:paraId="7C683351" w14:textId="77777777" w:rsidR="00C04CF6" w:rsidRDefault="00F03576">
            <w:pPr>
              <w:pStyle w:val="TableParagraph"/>
              <w:spacing w:line="256" w:lineRule="exact"/>
              <w:ind w:left="110" w:right="105"/>
              <w:jc w:val="center"/>
              <w:rPr>
                <w:b/>
                <w:sz w:val="24"/>
              </w:rPr>
            </w:pPr>
            <w:r>
              <w:rPr>
                <w:b/>
                <w:w w:val="95"/>
                <w:sz w:val="24"/>
              </w:rPr>
              <w:t>-</w:t>
            </w:r>
            <w:r>
              <w:rPr>
                <w:b/>
                <w:spacing w:val="-5"/>
                <w:w w:val="95"/>
                <w:sz w:val="24"/>
              </w:rPr>
              <w:t>10</w:t>
            </w:r>
          </w:p>
        </w:tc>
        <w:tc>
          <w:tcPr>
            <w:tcW w:w="805" w:type="dxa"/>
          </w:tcPr>
          <w:p w14:paraId="44859E31" w14:textId="77777777" w:rsidR="00C04CF6" w:rsidRDefault="00F03576">
            <w:pPr>
              <w:pStyle w:val="TableParagraph"/>
              <w:spacing w:line="256" w:lineRule="exact"/>
              <w:ind w:left="108" w:right="105"/>
              <w:jc w:val="center"/>
              <w:rPr>
                <w:b/>
                <w:sz w:val="24"/>
              </w:rPr>
            </w:pPr>
            <w:r>
              <w:rPr>
                <w:b/>
                <w:w w:val="95"/>
                <w:sz w:val="24"/>
              </w:rPr>
              <w:t>-</w:t>
            </w:r>
            <w:r>
              <w:rPr>
                <w:b/>
                <w:spacing w:val="-5"/>
                <w:w w:val="95"/>
                <w:sz w:val="24"/>
              </w:rPr>
              <w:t>15</w:t>
            </w:r>
          </w:p>
        </w:tc>
        <w:tc>
          <w:tcPr>
            <w:tcW w:w="805" w:type="dxa"/>
          </w:tcPr>
          <w:p w14:paraId="551289B4" w14:textId="77777777" w:rsidR="00C04CF6" w:rsidRDefault="00F03576">
            <w:pPr>
              <w:pStyle w:val="TableParagraph"/>
              <w:spacing w:line="256" w:lineRule="exact"/>
              <w:ind w:left="106" w:right="105"/>
              <w:jc w:val="center"/>
              <w:rPr>
                <w:b/>
                <w:sz w:val="24"/>
              </w:rPr>
            </w:pPr>
            <w:r>
              <w:rPr>
                <w:b/>
                <w:w w:val="95"/>
                <w:sz w:val="24"/>
              </w:rPr>
              <w:t>-</w:t>
            </w:r>
            <w:r>
              <w:rPr>
                <w:b/>
                <w:spacing w:val="-5"/>
                <w:w w:val="95"/>
                <w:sz w:val="24"/>
              </w:rPr>
              <w:t>20</w:t>
            </w:r>
          </w:p>
        </w:tc>
        <w:tc>
          <w:tcPr>
            <w:tcW w:w="806" w:type="dxa"/>
          </w:tcPr>
          <w:p w14:paraId="4339984E" w14:textId="77777777" w:rsidR="00C04CF6" w:rsidRDefault="00F03576">
            <w:pPr>
              <w:pStyle w:val="TableParagraph"/>
              <w:spacing w:line="256" w:lineRule="exact"/>
              <w:ind w:left="237"/>
              <w:rPr>
                <w:b/>
                <w:sz w:val="24"/>
              </w:rPr>
            </w:pPr>
            <w:r>
              <w:rPr>
                <w:b/>
                <w:w w:val="95"/>
                <w:sz w:val="24"/>
              </w:rPr>
              <w:t>-</w:t>
            </w:r>
            <w:r>
              <w:rPr>
                <w:b/>
                <w:spacing w:val="-5"/>
                <w:w w:val="95"/>
                <w:sz w:val="24"/>
              </w:rPr>
              <w:t>25</w:t>
            </w:r>
          </w:p>
        </w:tc>
        <w:tc>
          <w:tcPr>
            <w:tcW w:w="805" w:type="dxa"/>
          </w:tcPr>
          <w:p w14:paraId="1394C0FB" w14:textId="77777777" w:rsidR="00C04CF6" w:rsidRDefault="00F03576">
            <w:pPr>
              <w:pStyle w:val="TableParagraph"/>
              <w:spacing w:line="256" w:lineRule="exact"/>
              <w:ind w:left="238"/>
              <w:rPr>
                <w:b/>
                <w:sz w:val="24"/>
              </w:rPr>
            </w:pPr>
            <w:r>
              <w:rPr>
                <w:b/>
                <w:w w:val="95"/>
                <w:sz w:val="24"/>
              </w:rPr>
              <w:t>-</w:t>
            </w:r>
            <w:r>
              <w:rPr>
                <w:b/>
                <w:spacing w:val="-5"/>
                <w:w w:val="95"/>
                <w:sz w:val="24"/>
              </w:rPr>
              <w:t>30</w:t>
            </w:r>
          </w:p>
        </w:tc>
        <w:tc>
          <w:tcPr>
            <w:tcW w:w="807" w:type="dxa"/>
          </w:tcPr>
          <w:p w14:paraId="4CBC0C17" w14:textId="77777777" w:rsidR="00C04CF6" w:rsidRDefault="00F03576">
            <w:pPr>
              <w:pStyle w:val="TableParagraph"/>
              <w:spacing w:line="256" w:lineRule="exact"/>
              <w:ind w:left="108" w:right="108"/>
              <w:jc w:val="center"/>
              <w:rPr>
                <w:b/>
                <w:sz w:val="24"/>
              </w:rPr>
            </w:pPr>
            <w:r>
              <w:rPr>
                <w:b/>
                <w:w w:val="95"/>
                <w:sz w:val="24"/>
              </w:rPr>
              <w:t>-</w:t>
            </w:r>
            <w:r>
              <w:rPr>
                <w:b/>
                <w:spacing w:val="-5"/>
                <w:w w:val="95"/>
                <w:sz w:val="24"/>
              </w:rPr>
              <w:t>33</w:t>
            </w:r>
          </w:p>
        </w:tc>
      </w:tr>
      <w:tr w:rsidR="00C04CF6" w14:paraId="0332C509" w14:textId="77777777">
        <w:trPr>
          <w:trHeight w:val="1105"/>
        </w:trPr>
        <w:tc>
          <w:tcPr>
            <w:tcW w:w="2093" w:type="dxa"/>
          </w:tcPr>
          <w:p w14:paraId="621A2B3C" w14:textId="77777777" w:rsidR="00C04CF6" w:rsidRDefault="00F03576">
            <w:pPr>
              <w:pStyle w:val="TableParagraph"/>
              <w:ind w:left="278" w:right="267" w:firstLine="2"/>
              <w:jc w:val="center"/>
              <w:rPr>
                <w:sz w:val="24"/>
              </w:rPr>
            </w:pPr>
            <w:r>
              <w:rPr>
                <w:spacing w:val="-2"/>
                <w:sz w:val="24"/>
              </w:rPr>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r>
              <w:rPr>
                <w:spacing w:val="-2"/>
                <w:sz w:val="24"/>
              </w:rPr>
              <w:t>подающем</w:t>
            </w:r>
          </w:p>
          <w:p w14:paraId="20F97A89" w14:textId="77777777" w:rsidR="00C04CF6" w:rsidRDefault="00F03576">
            <w:pPr>
              <w:pStyle w:val="TableParagraph"/>
              <w:spacing w:line="266" w:lineRule="exact"/>
              <w:ind w:left="134" w:right="128"/>
              <w:jc w:val="center"/>
              <w:rPr>
                <w:sz w:val="24"/>
              </w:rPr>
            </w:pPr>
            <w:r>
              <w:rPr>
                <w:sz w:val="24"/>
              </w:rPr>
              <w:t>трубопроводе,</w:t>
            </w:r>
            <w:r>
              <w:rPr>
                <w:spacing w:val="-3"/>
                <w:sz w:val="24"/>
              </w:rPr>
              <w:t xml:space="preserve"> </w:t>
            </w:r>
            <w:r>
              <w:rPr>
                <w:spacing w:val="-5"/>
                <w:sz w:val="24"/>
              </w:rPr>
              <w:t>°С</w:t>
            </w:r>
          </w:p>
        </w:tc>
        <w:tc>
          <w:tcPr>
            <w:tcW w:w="804" w:type="dxa"/>
          </w:tcPr>
          <w:p w14:paraId="1DDE962A" w14:textId="77777777" w:rsidR="00C04CF6" w:rsidRDefault="00C04CF6">
            <w:pPr>
              <w:pStyle w:val="TableParagraph"/>
              <w:spacing w:before="4"/>
              <w:rPr>
                <w:sz w:val="35"/>
              </w:rPr>
            </w:pPr>
          </w:p>
          <w:p w14:paraId="7F338C2A" w14:textId="77777777" w:rsidR="00C04CF6" w:rsidRDefault="00F03576">
            <w:pPr>
              <w:pStyle w:val="TableParagraph"/>
              <w:ind w:left="283"/>
              <w:rPr>
                <w:sz w:val="24"/>
              </w:rPr>
            </w:pPr>
            <w:r>
              <w:rPr>
                <w:spacing w:val="-5"/>
                <w:sz w:val="24"/>
              </w:rPr>
              <w:t>60</w:t>
            </w:r>
          </w:p>
        </w:tc>
        <w:tc>
          <w:tcPr>
            <w:tcW w:w="805" w:type="dxa"/>
          </w:tcPr>
          <w:p w14:paraId="77952F53" w14:textId="77777777" w:rsidR="00C04CF6" w:rsidRDefault="00C04CF6">
            <w:pPr>
              <w:pStyle w:val="TableParagraph"/>
              <w:spacing w:before="4"/>
              <w:rPr>
                <w:sz w:val="35"/>
              </w:rPr>
            </w:pPr>
          </w:p>
          <w:p w14:paraId="31457DF6" w14:textId="77777777" w:rsidR="00C04CF6" w:rsidRDefault="00F03576">
            <w:pPr>
              <w:pStyle w:val="TableParagraph"/>
              <w:ind w:left="283"/>
              <w:rPr>
                <w:sz w:val="24"/>
              </w:rPr>
            </w:pPr>
            <w:r>
              <w:rPr>
                <w:spacing w:val="-5"/>
                <w:sz w:val="24"/>
              </w:rPr>
              <w:t>60</w:t>
            </w:r>
          </w:p>
        </w:tc>
        <w:tc>
          <w:tcPr>
            <w:tcW w:w="807" w:type="dxa"/>
          </w:tcPr>
          <w:p w14:paraId="51FE151E" w14:textId="77777777" w:rsidR="00C04CF6" w:rsidRDefault="00C04CF6">
            <w:pPr>
              <w:pStyle w:val="TableParagraph"/>
              <w:spacing w:before="4"/>
              <w:rPr>
                <w:sz w:val="35"/>
              </w:rPr>
            </w:pPr>
          </w:p>
          <w:p w14:paraId="1B7CF612" w14:textId="77777777" w:rsidR="00C04CF6" w:rsidRDefault="00F03576">
            <w:pPr>
              <w:pStyle w:val="TableParagraph"/>
              <w:ind w:left="282"/>
              <w:rPr>
                <w:sz w:val="24"/>
              </w:rPr>
            </w:pPr>
            <w:r>
              <w:rPr>
                <w:spacing w:val="-5"/>
                <w:sz w:val="24"/>
              </w:rPr>
              <w:t>60</w:t>
            </w:r>
          </w:p>
        </w:tc>
        <w:tc>
          <w:tcPr>
            <w:tcW w:w="805" w:type="dxa"/>
          </w:tcPr>
          <w:p w14:paraId="23F8BFAC" w14:textId="77777777" w:rsidR="00C04CF6" w:rsidRDefault="00C04CF6">
            <w:pPr>
              <w:pStyle w:val="TableParagraph"/>
              <w:spacing w:before="4"/>
              <w:rPr>
                <w:sz w:val="35"/>
              </w:rPr>
            </w:pPr>
          </w:p>
          <w:p w14:paraId="18DDE6A1" w14:textId="77777777" w:rsidR="00C04CF6" w:rsidRDefault="00F03576">
            <w:pPr>
              <w:pStyle w:val="TableParagraph"/>
              <w:ind w:left="112" w:right="105"/>
              <w:jc w:val="center"/>
              <w:rPr>
                <w:sz w:val="24"/>
              </w:rPr>
            </w:pPr>
            <w:r>
              <w:rPr>
                <w:spacing w:val="-4"/>
                <w:sz w:val="24"/>
              </w:rPr>
              <w:t>60,2</w:t>
            </w:r>
          </w:p>
        </w:tc>
        <w:tc>
          <w:tcPr>
            <w:tcW w:w="805" w:type="dxa"/>
          </w:tcPr>
          <w:p w14:paraId="13E56A5C" w14:textId="77777777" w:rsidR="00C04CF6" w:rsidRDefault="00C04CF6">
            <w:pPr>
              <w:pStyle w:val="TableParagraph"/>
              <w:spacing w:before="4"/>
              <w:rPr>
                <w:sz w:val="35"/>
              </w:rPr>
            </w:pPr>
          </w:p>
          <w:p w14:paraId="632E03EA" w14:textId="77777777" w:rsidR="00C04CF6" w:rsidRDefault="00F03576">
            <w:pPr>
              <w:pStyle w:val="TableParagraph"/>
              <w:ind w:left="110" w:right="105"/>
              <w:jc w:val="center"/>
              <w:rPr>
                <w:sz w:val="24"/>
              </w:rPr>
            </w:pPr>
            <w:r>
              <w:rPr>
                <w:spacing w:val="-4"/>
                <w:sz w:val="24"/>
              </w:rPr>
              <w:t>66,7</w:t>
            </w:r>
          </w:p>
        </w:tc>
        <w:tc>
          <w:tcPr>
            <w:tcW w:w="805" w:type="dxa"/>
          </w:tcPr>
          <w:p w14:paraId="7759268F" w14:textId="77777777" w:rsidR="00C04CF6" w:rsidRDefault="00C04CF6">
            <w:pPr>
              <w:pStyle w:val="TableParagraph"/>
              <w:spacing w:before="4"/>
              <w:rPr>
                <w:sz w:val="35"/>
              </w:rPr>
            </w:pPr>
          </w:p>
          <w:p w14:paraId="32293423" w14:textId="77777777" w:rsidR="00C04CF6" w:rsidRDefault="00F03576">
            <w:pPr>
              <w:pStyle w:val="TableParagraph"/>
              <w:ind w:left="108" w:right="105"/>
              <w:jc w:val="center"/>
              <w:rPr>
                <w:sz w:val="24"/>
              </w:rPr>
            </w:pPr>
            <w:r>
              <w:rPr>
                <w:spacing w:val="-4"/>
                <w:sz w:val="24"/>
              </w:rPr>
              <w:t>73,1</w:t>
            </w:r>
          </w:p>
        </w:tc>
        <w:tc>
          <w:tcPr>
            <w:tcW w:w="805" w:type="dxa"/>
          </w:tcPr>
          <w:p w14:paraId="71C1E3AD" w14:textId="77777777" w:rsidR="00C04CF6" w:rsidRDefault="00C04CF6">
            <w:pPr>
              <w:pStyle w:val="TableParagraph"/>
              <w:spacing w:before="4"/>
              <w:rPr>
                <w:sz w:val="35"/>
              </w:rPr>
            </w:pPr>
          </w:p>
          <w:p w14:paraId="36485032" w14:textId="77777777" w:rsidR="00C04CF6" w:rsidRDefault="00F03576">
            <w:pPr>
              <w:pStyle w:val="TableParagraph"/>
              <w:ind w:left="106" w:right="105"/>
              <w:jc w:val="center"/>
              <w:rPr>
                <w:sz w:val="24"/>
              </w:rPr>
            </w:pPr>
            <w:r>
              <w:rPr>
                <w:spacing w:val="-4"/>
                <w:sz w:val="24"/>
              </w:rPr>
              <w:t>79,3</w:t>
            </w:r>
          </w:p>
        </w:tc>
        <w:tc>
          <w:tcPr>
            <w:tcW w:w="806" w:type="dxa"/>
          </w:tcPr>
          <w:p w14:paraId="0F395AD2" w14:textId="77777777" w:rsidR="00C04CF6" w:rsidRDefault="00C04CF6">
            <w:pPr>
              <w:pStyle w:val="TableParagraph"/>
              <w:spacing w:before="4"/>
              <w:rPr>
                <w:sz w:val="35"/>
              </w:rPr>
            </w:pPr>
          </w:p>
          <w:p w14:paraId="265DD6CC" w14:textId="77777777" w:rsidR="00C04CF6" w:rsidRDefault="00F03576">
            <w:pPr>
              <w:pStyle w:val="TableParagraph"/>
              <w:ind w:left="187"/>
              <w:rPr>
                <w:sz w:val="24"/>
              </w:rPr>
            </w:pPr>
            <w:r>
              <w:rPr>
                <w:spacing w:val="-4"/>
                <w:sz w:val="24"/>
              </w:rPr>
              <w:t>85,4</w:t>
            </w:r>
          </w:p>
        </w:tc>
        <w:tc>
          <w:tcPr>
            <w:tcW w:w="805" w:type="dxa"/>
          </w:tcPr>
          <w:p w14:paraId="790625E6" w14:textId="77777777" w:rsidR="00C04CF6" w:rsidRDefault="00C04CF6">
            <w:pPr>
              <w:pStyle w:val="TableParagraph"/>
              <w:spacing w:before="4"/>
              <w:rPr>
                <w:sz w:val="35"/>
              </w:rPr>
            </w:pPr>
          </w:p>
          <w:p w14:paraId="7BE8E7EE" w14:textId="77777777" w:rsidR="00C04CF6" w:rsidRDefault="00F03576">
            <w:pPr>
              <w:pStyle w:val="TableParagraph"/>
              <w:ind w:left="188"/>
              <w:rPr>
                <w:sz w:val="24"/>
              </w:rPr>
            </w:pPr>
            <w:r>
              <w:rPr>
                <w:spacing w:val="-4"/>
                <w:sz w:val="24"/>
              </w:rPr>
              <w:t>91,5</w:t>
            </w:r>
          </w:p>
        </w:tc>
        <w:tc>
          <w:tcPr>
            <w:tcW w:w="807" w:type="dxa"/>
          </w:tcPr>
          <w:p w14:paraId="31168D92" w14:textId="77777777" w:rsidR="00C04CF6" w:rsidRDefault="00C04CF6">
            <w:pPr>
              <w:pStyle w:val="TableParagraph"/>
              <w:spacing w:before="4"/>
              <w:rPr>
                <w:sz w:val="35"/>
              </w:rPr>
            </w:pPr>
          </w:p>
          <w:p w14:paraId="4941FA79" w14:textId="77777777" w:rsidR="00C04CF6" w:rsidRDefault="00F03576">
            <w:pPr>
              <w:pStyle w:val="TableParagraph"/>
              <w:ind w:left="106" w:right="108"/>
              <w:jc w:val="center"/>
              <w:rPr>
                <w:sz w:val="24"/>
              </w:rPr>
            </w:pPr>
            <w:r>
              <w:rPr>
                <w:spacing w:val="-5"/>
                <w:sz w:val="24"/>
              </w:rPr>
              <w:t>95</w:t>
            </w:r>
          </w:p>
        </w:tc>
      </w:tr>
    </w:tbl>
    <w:p w14:paraId="4DBD8BE9"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14:paraId="33E6192F" w14:textId="77777777">
        <w:trPr>
          <w:trHeight w:val="1104"/>
        </w:trPr>
        <w:tc>
          <w:tcPr>
            <w:tcW w:w="2093" w:type="dxa"/>
          </w:tcPr>
          <w:p w14:paraId="7BAD58D6" w14:textId="77777777" w:rsidR="00C04CF6" w:rsidRDefault="00F03576">
            <w:pPr>
              <w:pStyle w:val="TableParagraph"/>
              <w:ind w:left="278" w:right="268" w:firstLine="3"/>
              <w:jc w:val="center"/>
              <w:rPr>
                <w:sz w:val="24"/>
              </w:rPr>
            </w:pPr>
            <w:r>
              <w:rPr>
                <w:spacing w:val="-2"/>
                <w:sz w:val="24"/>
              </w:rPr>
              <w:lastRenderedPageBreak/>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r>
              <w:rPr>
                <w:spacing w:val="-2"/>
                <w:sz w:val="24"/>
              </w:rPr>
              <w:t>обратном</w:t>
            </w:r>
          </w:p>
          <w:p w14:paraId="44360FDD" w14:textId="77777777" w:rsidR="00C04CF6" w:rsidRDefault="00F03576">
            <w:pPr>
              <w:pStyle w:val="TableParagraph"/>
              <w:spacing w:line="270" w:lineRule="exact"/>
              <w:ind w:left="134" w:right="128"/>
              <w:jc w:val="center"/>
              <w:rPr>
                <w:sz w:val="24"/>
              </w:rPr>
            </w:pPr>
            <w:r>
              <w:rPr>
                <w:sz w:val="24"/>
              </w:rPr>
              <w:t>трубопроводе,</w:t>
            </w:r>
            <w:r>
              <w:rPr>
                <w:spacing w:val="-3"/>
                <w:sz w:val="24"/>
              </w:rPr>
              <w:t xml:space="preserve"> </w:t>
            </w:r>
            <w:r>
              <w:rPr>
                <w:spacing w:val="-5"/>
                <w:sz w:val="24"/>
              </w:rPr>
              <w:t>°С</w:t>
            </w:r>
          </w:p>
        </w:tc>
        <w:tc>
          <w:tcPr>
            <w:tcW w:w="804" w:type="dxa"/>
          </w:tcPr>
          <w:p w14:paraId="690B7084" w14:textId="77777777" w:rsidR="00C04CF6" w:rsidRDefault="00C04CF6">
            <w:pPr>
              <w:pStyle w:val="TableParagraph"/>
              <w:spacing w:before="7"/>
              <w:rPr>
                <w:sz w:val="34"/>
              </w:rPr>
            </w:pPr>
          </w:p>
          <w:p w14:paraId="76E872FB" w14:textId="77777777" w:rsidR="00C04CF6" w:rsidRDefault="00F03576">
            <w:pPr>
              <w:pStyle w:val="TableParagraph"/>
              <w:ind w:left="119" w:right="105"/>
              <w:jc w:val="center"/>
              <w:rPr>
                <w:sz w:val="24"/>
              </w:rPr>
            </w:pPr>
            <w:r>
              <w:rPr>
                <w:spacing w:val="-4"/>
                <w:sz w:val="24"/>
              </w:rPr>
              <w:t>50,8</w:t>
            </w:r>
          </w:p>
        </w:tc>
        <w:tc>
          <w:tcPr>
            <w:tcW w:w="805" w:type="dxa"/>
          </w:tcPr>
          <w:p w14:paraId="4E901120" w14:textId="77777777" w:rsidR="00C04CF6" w:rsidRDefault="00C04CF6">
            <w:pPr>
              <w:pStyle w:val="TableParagraph"/>
              <w:spacing w:before="7"/>
              <w:rPr>
                <w:sz w:val="34"/>
              </w:rPr>
            </w:pPr>
          </w:p>
          <w:p w14:paraId="07EDE1E7" w14:textId="77777777" w:rsidR="00C04CF6" w:rsidRDefault="00F03576">
            <w:pPr>
              <w:pStyle w:val="TableParagraph"/>
              <w:ind w:left="113" w:right="98"/>
              <w:jc w:val="center"/>
              <w:rPr>
                <w:sz w:val="24"/>
              </w:rPr>
            </w:pPr>
            <w:r>
              <w:rPr>
                <w:spacing w:val="-4"/>
                <w:sz w:val="24"/>
              </w:rPr>
              <w:t>50,2</w:t>
            </w:r>
          </w:p>
        </w:tc>
        <w:tc>
          <w:tcPr>
            <w:tcW w:w="807" w:type="dxa"/>
          </w:tcPr>
          <w:p w14:paraId="4C001643" w14:textId="77777777" w:rsidR="00C04CF6" w:rsidRDefault="00C04CF6">
            <w:pPr>
              <w:pStyle w:val="TableParagraph"/>
              <w:spacing w:before="7"/>
              <w:rPr>
                <w:sz w:val="34"/>
              </w:rPr>
            </w:pPr>
          </w:p>
          <w:p w14:paraId="3A62DCC9" w14:textId="77777777" w:rsidR="00C04CF6" w:rsidRDefault="00F03576">
            <w:pPr>
              <w:pStyle w:val="TableParagraph"/>
              <w:ind w:left="113" w:right="102"/>
              <w:jc w:val="center"/>
              <w:rPr>
                <w:sz w:val="24"/>
              </w:rPr>
            </w:pPr>
            <w:r>
              <w:rPr>
                <w:spacing w:val="-4"/>
                <w:sz w:val="24"/>
              </w:rPr>
              <w:t>49,3</w:t>
            </w:r>
          </w:p>
        </w:tc>
        <w:tc>
          <w:tcPr>
            <w:tcW w:w="805" w:type="dxa"/>
          </w:tcPr>
          <w:p w14:paraId="7DBCD9B1" w14:textId="77777777" w:rsidR="00C04CF6" w:rsidRDefault="00C04CF6">
            <w:pPr>
              <w:pStyle w:val="TableParagraph"/>
              <w:spacing w:before="7"/>
              <w:rPr>
                <w:sz w:val="34"/>
              </w:rPr>
            </w:pPr>
          </w:p>
          <w:p w14:paraId="50F850DD" w14:textId="77777777" w:rsidR="00C04CF6" w:rsidRDefault="00F03576">
            <w:pPr>
              <w:pStyle w:val="TableParagraph"/>
              <w:ind w:left="112" w:right="105"/>
              <w:jc w:val="center"/>
              <w:rPr>
                <w:sz w:val="24"/>
              </w:rPr>
            </w:pPr>
            <w:r>
              <w:rPr>
                <w:spacing w:val="-4"/>
                <w:sz w:val="24"/>
              </w:rPr>
              <w:t>48,4</w:t>
            </w:r>
          </w:p>
        </w:tc>
        <w:tc>
          <w:tcPr>
            <w:tcW w:w="805" w:type="dxa"/>
          </w:tcPr>
          <w:p w14:paraId="614307F9" w14:textId="77777777" w:rsidR="00C04CF6" w:rsidRDefault="00C04CF6">
            <w:pPr>
              <w:pStyle w:val="TableParagraph"/>
              <w:spacing w:before="7"/>
              <w:rPr>
                <w:sz w:val="34"/>
              </w:rPr>
            </w:pPr>
          </w:p>
          <w:p w14:paraId="6395C58E" w14:textId="77777777" w:rsidR="00C04CF6" w:rsidRDefault="00F03576">
            <w:pPr>
              <w:pStyle w:val="TableParagraph"/>
              <w:ind w:left="110" w:right="105"/>
              <w:jc w:val="center"/>
              <w:rPr>
                <w:sz w:val="24"/>
              </w:rPr>
            </w:pPr>
            <w:r>
              <w:rPr>
                <w:spacing w:val="-4"/>
                <w:sz w:val="24"/>
              </w:rPr>
              <w:t>52,6</w:t>
            </w:r>
          </w:p>
        </w:tc>
        <w:tc>
          <w:tcPr>
            <w:tcW w:w="805" w:type="dxa"/>
          </w:tcPr>
          <w:p w14:paraId="03C8BA39" w14:textId="77777777" w:rsidR="00C04CF6" w:rsidRDefault="00C04CF6">
            <w:pPr>
              <w:pStyle w:val="TableParagraph"/>
              <w:spacing w:before="7"/>
              <w:rPr>
                <w:sz w:val="34"/>
              </w:rPr>
            </w:pPr>
          </w:p>
          <w:p w14:paraId="469CC3D2" w14:textId="77777777" w:rsidR="00C04CF6" w:rsidRDefault="00F03576">
            <w:pPr>
              <w:pStyle w:val="TableParagraph"/>
              <w:ind w:left="108" w:right="105"/>
              <w:jc w:val="center"/>
              <w:rPr>
                <w:sz w:val="24"/>
              </w:rPr>
            </w:pPr>
            <w:r>
              <w:rPr>
                <w:spacing w:val="-4"/>
                <w:sz w:val="24"/>
              </w:rPr>
              <w:t>56,6</w:t>
            </w:r>
          </w:p>
        </w:tc>
        <w:tc>
          <w:tcPr>
            <w:tcW w:w="805" w:type="dxa"/>
          </w:tcPr>
          <w:p w14:paraId="07112217" w14:textId="77777777" w:rsidR="00C04CF6" w:rsidRDefault="00C04CF6">
            <w:pPr>
              <w:pStyle w:val="TableParagraph"/>
              <w:spacing w:before="7"/>
              <w:rPr>
                <w:sz w:val="34"/>
              </w:rPr>
            </w:pPr>
          </w:p>
          <w:p w14:paraId="375574D1" w14:textId="77777777" w:rsidR="00C04CF6" w:rsidRDefault="00F03576">
            <w:pPr>
              <w:pStyle w:val="TableParagraph"/>
              <w:ind w:left="106" w:right="105"/>
              <w:jc w:val="center"/>
              <w:rPr>
                <w:sz w:val="24"/>
              </w:rPr>
            </w:pPr>
            <w:r>
              <w:rPr>
                <w:spacing w:val="-4"/>
                <w:sz w:val="24"/>
              </w:rPr>
              <w:t>60,5</w:t>
            </w:r>
          </w:p>
        </w:tc>
        <w:tc>
          <w:tcPr>
            <w:tcW w:w="806" w:type="dxa"/>
          </w:tcPr>
          <w:p w14:paraId="646F530F" w14:textId="77777777" w:rsidR="00C04CF6" w:rsidRDefault="00C04CF6">
            <w:pPr>
              <w:pStyle w:val="TableParagraph"/>
              <w:spacing w:before="7"/>
              <w:rPr>
                <w:sz w:val="34"/>
              </w:rPr>
            </w:pPr>
          </w:p>
          <w:p w14:paraId="1DD25E30" w14:textId="77777777" w:rsidR="00C04CF6" w:rsidRDefault="00F03576">
            <w:pPr>
              <w:pStyle w:val="TableParagraph"/>
              <w:ind w:left="112" w:right="113"/>
              <w:jc w:val="center"/>
              <w:rPr>
                <w:sz w:val="24"/>
              </w:rPr>
            </w:pPr>
            <w:r>
              <w:rPr>
                <w:spacing w:val="-4"/>
                <w:sz w:val="24"/>
              </w:rPr>
              <w:t>64,2</w:t>
            </w:r>
          </w:p>
        </w:tc>
        <w:tc>
          <w:tcPr>
            <w:tcW w:w="805" w:type="dxa"/>
          </w:tcPr>
          <w:p w14:paraId="2A7414F5" w14:textId="77777777" w:rsidR="00C04CF6" w:rsidRDefault="00C04CF6">
            <w:pPr>
              <w:pStyle w:val="TableParagraph"/>
              <w:spacing w:before="7"/>
              <w:rPr>
                <w:sz w:val="34"/>
              </w:rPr>
            </w:pPr>
          </w:p>
          <w:p w14:paraId="4254B35A" w14:textId="77777777" w:rsidR="00C04CF6" w:rsidRDefault="00F03576">
            <w:pPr>
              <w:pStyle w:val="TableParagraph"/>
              <w:ind w:left="106" w:right="105"/>
              <w:jc w:val="center"/>
              <w:rPr>
                <w:sz w:val="24"/>
              </w:rPr>
            </w:pPr>
            <w:r>
              <w:rPr>
                <w:spacing w:val="-4"/>
                <w:sz w:val="24"/>
              </w:rPr>
              <w:t>67,9</w:t>
            </w:r>
          </w:p>
        </w:tc>
        <w:tc>
          <w:tcPr>
            <w:tcW w:w="807" w:type="dxa"/>
          </w:tcPr>
          <w:p w14:paraId="46714DF3" w14:textId="77777777" w:rsidR="00C04CF6" w:rsidRDefault="00C04CF6">
            <w:pPr>
              <w:pStyle w:val="TableParagraph"/>
              <w:spacing w:before="7"/>
              <w:rPr>
                <w:sz w:val="34"/>
              </w:rPr>
            </w:pPr>
          </w:p>
          <w:p w14:paraId="03C83D58" w14:textId="77777777" w:rsidR="00C04CF6" w:rsidRDefault="00F03576">
            <w:pPr>
              <w:pStyle w:val="TableParagraph"/>
              <w:ind w:left="106" w:right="108"/>
              <w:jc w:val="center"/>
              <w:rPr>
                <w:sz w:val="24"/>
              </w:rPr>
            </w:pPr>
            <w:r>
              <w:rPr>
                <w:spacing w:val="-5"/>
                <w:sz w:val="24"/>
              </w:rPr>
              <w:t>70</w:t>
            </w:r>
          </w:p>
        </w:tc>
      </w:tr>
      <w:tr w:rsidR="00C04CF6" w14:paraId="7C932F00" w14:textId="77777777">
        <w:trPr>
          <w:trHeight w:val="1655"/>
        </w:trPr>
        <w:tc>
          <w:tcPr>
            <w:tcW w:w="2093" w:type="dxa"/>
          </w:tcPr>
          <w:p w14:paraId="1D60ED1A" w14:textId="77777777" w:rsidR="00C04CF6" w:rsidRDefault="00F03576">
            <w:pPr>
              <w:pStyle w:val="TableParagraph"/>
              <w:ind w:left="122" w:right="111" w:hanging="2"/>
              <w:jc w:val="center"/>
              <w:rPr>
                <w:sz w:val="24"/>
              </w:rPr>
            </w:pPr>
            <w:r>
              <w:rPr>
                <w:spacing w:val="-2"/>
                <w:sz w:val="24"/>
              </w:rPr>
              <w:t xml:space="preserve">Разница </w:t>
            </w:r>
            <w:r>
              <w:rPr>
                <w:sz w:val="24"/>
              </w:rPr>
              <w:t>температур сетей воды</w:t>
            </w:r>
            <w:r>
              <w:rPr>
                <w:spacing w:val="-15"/>
                <w:sz w:val="24"/>
              </w:rPr>
              <w:t xml:space="preserve"> </w:t>
            </w:r>
            <w:r>
              <w:rPr>
                <w:sz w:val="24"/>
              </w:rPr>
              <w:t>в</w:t>
            </w:r>
            <w:r>
              <w:rPr>
                <w:spacing w:val="-15"/>
                <w:sz w:val="24"/>
              </w:rPr>
              <w:t xml:space="preserve"> </w:t>
            </w:r>
            <w:r>
              <w:rPr>
                <w:sz w:val="24"/>
              </w:rPr>
              <w:t xml:space="preserve">подающем и обратном </w:t>
            </w:r>
            <w:r>
              <w:rPr>
                <w:spacing w:val="-2"/>
                <w:sz w:val="24"/>
              </w:rPr>
              <w:t>трубопроводах,</w:t>
            </w:r>
          </w:p>
          <w:p w14:paraId="2A74CDCC" w14:textId="77777777" w:rsidR="00C04CF6" w:rsidRDefault="00F03576">
            <w:pPr>
              <w:pStyle w:val="TableParagraph"/>
              <w:spacing w:line="270" w:lineRule="exact"/>
              <w:ind w:left="134" w:right="127"/>
              <w:jc w:val="center"/>
              <w:rPr>
                <w:sz w:val="24"/>
              </w:rPr>
            </w:pPr>
            <w:r>
              <w:rPr>
                <w:spacing w:val="-5"/>
                <w:sz w:val="24"/>
              </w:rPr>
              <w:t>°С</w:t>
            </w:r>
          </w:p>
        </w:tc>
        <w:tc>
          <w:tcPr>
            <w:tcW w:w="804" w:type="dxa"/>
          </w:tcPr>
          <w:p w14:paraId="5E07CC4C" w14:textId="77777777" w:rsidR="00C04CF6" w:rsidRDefault="00C04CF6">
            <w:pPr>
              <w:pStyle w:val="TableParagraph"/>
              <w:rPr>
                <w:sz w:val="26"/>
              </w:rPr>
            </w:pPr>
          </w:p>
          <w:p w14:paraId="6C355A7F" w14:textId="77777777" w:rsidR="00C04CF6" w:rsidRDefault="00C04CF6">
            <w:pPr>
              <w:pStyle w:val="TableParagraph"/>
              <w:spacing w:before="7"/>
              <w:rPr>
                <w:sz w:val="32"/>
              </w:rPr>
            </w:pPr>
          </w:p>
          <w:p w14:paraId="55DDA0A3" w14:textId="77777777" w:rsidR="00C04CF6" w:rsidRDefault="00F03576">
            <w:pPr>
              <w:pStyle w:val="TableParagraph"/>
              <w:ind w:left="119" w:right="105"/>
              <w:jc w:val="center"/>
              <w:rPr>
                <w:sz w:val="24"/>
              </w:rPr>
            </w:pPr>
            <w:r>
              <w:rPr>
                <w:spacing w:val="-5"/>
                <w:sz w:val="24"/>
              </w:rPr>
              <w:t>9,2</w:t>
            </w:r>
          </w:p>
        </w:tc>
        <w:tc>
          <w:tcPr>
            <w:tcW w:w="805" w:type="dxa"/>
          </w:tcPr>
          <w:p w14:paraId="326879A3" w14:textId="77777777" w:rsidR="00C04CF6" w:rsidRDefault="00C04CF6">
            <w:pPr>
              <w:pStyle w:val="TableParagraph"/>
              <w:rPr>
                <w:sz w:val="26"/>
              </w:rPr>
            </w:pPr>
          </w:p>
          <w:p w14:paraId="6D0F35AF" w14:textId="77777777" w:rsidR="00C04CF6" w:rsidRDefault="00C04CF6">
            <w:pPr>
              <w:pStyle w:val="TableParagraph"/>
              <w:spacing w:before="7"/>
              <w:rPr>
                <w:sz w:val="32"/>
              </w:rPr>
            </w:pPr>
          </w:p>
          <w:p w14:paraId="7B8B61BF" w14:textId="77777777" w:rsidR="00C04CF6" w:rsidRDefault="00F03576">
            <w:pPr>
              <w:pStyle w:val="TableParagraph"/>
              <w:ind w:left="113" w:right="98"/>
              <w:jc w:val="center"/>
              <w:rPr>
                <w:sz w:val="24"/>
              </w:rPr>
            </w:pPr>
            <w:r>
              <w:rPr>
                <w:spacing w:val="-5"/>
                <w:sz w:val="24"/>
              </w:rPr>
              <w:t>9,8</w:t>
            </w:r>
          </w:p>
        </w:tc>
        <w:tc>
          <w:tcPr>
            <w:tcW w:w="807" w:type="dxa"/>
          </w:tcPr>
          <w:p w14:paraId="2D31E13C" w14:textId="77777777" w:rsidR="00C04CF6" w:rsidRDefault="00C04CF6">
            <w:pPr>
              <w:pStyle w:val="TableParagraph"/>
              <w:rPr>
                <w:sz w:val="26"/>
              </w:rPr>
            </w:pPr>
          </w:p>
          <w:p w14:paraId="6D9A9695" w14:textId="77777777" w:rsidR="00C04CF6" w:rsidRDefault="00C04CF6">
            <w:pPr>
              <w:pStyle w:val="TableParagraph"/>
              <w:spacing w:before="7"/>
              <w:rPr>
                <w:sz w:val="32"/>
              </w:rPr>
            </w:pPr>
          </w:p>
          <w:p w14:paraId="5E8FBF86" w14:textId="77777777" w:rsidR="00C04CF6" w:rsidRDefault="00F03576">
            <w:pPr>
              <w:pStyle w:val="TableParagraph"/>
              <w:ind w:left="113" w:right="102"/>
              <w:jc w:val="center"/>
              <w:rPr>
                <w:sz w:val="24"/>
              </w:rPr>
            </w:pPr>
            <w:r>
              <w:rPr>
                <w:spacing w:val="-4"/>
                <w:sz w:val="24"/>
              </w:rPr>
              <w:t>10,7</w:t>
            </w:r>
          </w:p>
        </w:tc>
        <w:tc>
          <w:tcPr>
            <w:tcW w:w="805" w:type="dxa"/>
          </w:tcPr>
          <w:p w14:paraId="4BB35903" w14:textId="77777777" w:rsidR="00C04CF6" w:rsidRDefault="00C04CF6">
            <w:pPr>
              <w:pStyle w:val="TableParagraph"/>
              <w:rPr>
                <w:sz w:val="26"/>
              </w:rPr>
            </w:pPr>
          </w:p>
          <w:p w14:paraId="3A6AA00E" w14:textId="77777777" w:rsidR="00C04CF6" w:rsidRDefault="00C04CF6">
            <w:pPr>
              <w:pStyle w:val="TableParagraph"/>
              <w:spacing w:before="7"/>
              <w:rPr>
                <w:sz w:val="32"/>
              </w:rPr>
            </w:pPr>
          </w:p>
          <w:p w14:paraId="278B1C5E" w14:textId="77777777" w:rsidR="00C04CF6" w:rsidRDefault="00F03576">
            <w:pPr>
              <w:pStyle w:val="TableParagraph"/>
              <w:ind w:left="112" w:right="105"/>
              <w:jc w:val="center"/>
              <w:rPr>
                <w:sz w:val="24"/>
              </w:rPr>
            </w:pPr>
            <w:r>
              <w:rPr>
                <w:spacing w:val="-4"/>
                <w:sz w:val="24"/>
              </w:rPr>
              <w:t>11,8</w:t>
            </w:r>
          </w:p>
        </w:tc>
        <w:tc>
          <w:tcPr>
            <w:tcW w:w="805" w:type="dxa"/>
          </w:tcPr>
          <w:p w14:paraId="1ECC0F7A" w14:textId="77777777" w:rsidR="00C04CF6" w:rsidRDefault="00C04CF6">
            <w:pPr>
              <w:pStyle w:val="TableParagraph"/>
              <w:rPr>
                <w:sz w:val="26"/>
              </w:rPr>
            </w:pPr>
          </w:p>
          <w:p w14:paraId="157A802F" w14:textId="77777777" w:rsidR="00C04CF6" w:rsidRDefault="00C04CF6">
            <w:pPr>
              <w:pStyle w:val="TableParagraph"/>
              <w:spacing w:before="7"/>
              <w:rPr>
                <w:sz w:val="32"/>
              </w:rPr>
            </w:pPr>
          </w:p>
          <w:p w14:paraId="17943BC8" w14:textId="77777777" w:rsidR="00C04CF6" w:rsidRDefault="00F03576">
            <w:pPr>
              <w:pStyle w:val="TableParagraph"/>
              <w:ind w:left="110" w:right="105"/>
              <w:jc w:val="center"/>
              <w:rPr>
                <w:sz w:val="24"/>
              </w:rPr>
            </w:pPr>
            <w:r>
              <w:rPr>
                <w:spacing w:val="-4"/>
                <w:sz w:val="24"/>
              </w:rPr>
              <w:t>14,1</w:t>
            </w:r>
          </w:p>
        </w:tc>
        <w:tc>
          <w:tcPr>
            <w:tcW w:w="805" w:type="dxa"/>
          </w:tcPr>
          <w:p w14:paraId="2CC61DAE" w14:textId="77777777" w:rsidR="00C04CF6" w:rsidRDefault="00C04CF6">
            <w:pPr>
              <w:pStyle w:val="TableParagraph"/>
              <w:rPr>
                <w:sz w:val="26"/>
              </w:rPr>
            </w:pPr>
          </w:p>
          <w:p w14:paraId="476D74A0" w14:textId="77777777" w:rsidR="00C04CF6" w:rsidRDefault="00C04CF6">
            <w:pPr>
              <w:pStyle w:val="TableParagraph"/>
              <w:spacing w:before="7"/>
              <w:rPr>
                <w:sz w:val="32"/>
              </w:rPr>
            </w:pPr>
          </w:p>
          <w:p w14:paraId="4D2004DA" w14:textId="77777777" w:rsidR="00C04CF6" w:rsidRDefault="00F03576">
            <w:pPr>
              <w:pStyle w:val="TableParagraph"/>
              <w:ind w:left="108" w:right="105"/>
              <w:jc w:val="center"/>
              <w:rPr>
                <w:sz w:val="24"/>
              </w:rPr>
            </w:pPr>
            <w:r>
              <w:rPr>
                <w:spacing w:val="-4"/>
                <w:sz w:val="24"/>
              </w:rPr>
              <w:t>16,5</w:t>
            </w:r>
          </w:p>
        </w:tc>
        <w:tc>
          <w:tcPr>
            <w:tcW w:w="805" w:type="dxa"/>
          </w:tcPr>
          <w:p w14:paraId="6066FA28" w14:textId="77777777" w:rsidR="00C04CF6" w:rsidRDefault="00C04CF6">
            <w:pPr>
              <w:pStyle w:val="TableParagraph"/>
              <w:rPr>
                <w:sz w:val="26"/>
              </w:rPr>
            </w:pPr>
          </w:p>
          <w:p w14:paraId="6997BE00" w14:textId="77777777" w:rsidR="00C04CF6" w:rsidRDefault="00C04CF6">
            <w:pPr>
              <w:pStyle w:val="TableParagraph"/>
              <w:spacing w:before="7"/>
              <w:rPr>
                <w:sz w:val="32"/>
              </w:rPr>
            </w:pPr>
          </w:p>
          <w:p w14:paraId="7D60EE4C" w14:textId="77777777" w:rsidR="00C04CF6" w:rsidRDefault="00F03576">
            <w:pPr>
              <w:pStyle w:val="TableParagraph"/>
              <w:ind w:left="106" w:right="105"/>
              <w:jc w:val="center"/>
              <w:rPr>
                <w:sz w:val="24"/>
              </w:rPr>
            </w:pPr>
            <w:r>
              <w:rPr>
                <w:spacing w:val="-4"/>
                <w:sz w:val="24"/>
              </w:rPr>
              <w:t>18,8</w:t>
            </w:r>
          </w:p>
        </w:tc>
        <w:tc>
          <w:tcPr>
            <w:tcW w:w="806" w:type="dxa"/>
          </w:tcPr>
          <w:p w14:paraId="0AA2D3D2" w14:textId="77777777" w:rsidR="00C04CF6" w:rsidRDefault="00C04CF6">
            <w:pPr>
              <w:pStyle w:val="TableParagraph"/>
              <w:rPr>
                <w:sz w:val="26"/>
              </w:rPr>
            </w:pPr>
          </w:p>
          <w:p w14:paraId="23A4DCA8" w14:textId="77777777" w:rsidR="00C04CF6" w:rsidRDefault="00C04CF6">
            <w:pPr>
              <w:pStyle w:val="TableParagraph"/>
              <w:spacing w:before="7"/>
              <w:rPr>
                <w:sz w:val="32"/>
              </w:rPr>
            </w:pPr>
          </w:p>
          <w:p w14:paraId="06B1E9CF" w14:textId="77777777" w:rsidR="00C04CF6" w:rsidRDefault="00F03576">
            <w:pPr>
              <w:pStyle w:val="TableParagraph"/>
              <w:ind w:left="112" w:right="113"/>
              <w:jc w:val="center"/>
              <w:rPr>
                <w:sz w:val="24"/>
              </w:rPr>
            </w:pPr>
            <w:r>
              <w:rPr>
                <w:spacing w:val="-4"/>
                <w:sz w:val="24"/>
              </w:rPr>
              <w:t>21,2</w:t>
            </w:r>
          </w:p>
        </w:tc>
        <w:tc>
          <w:tcPr>
            <w:tcW w:w="805" w:type="dxa"/>
          </w:tcPr>
          <w:p w14:paraId="72635654" w14:textId="77777777" w:rsidR="00C04CF6" w:rsidRDefault="00C04CF6">
            <w:pPr>
              <w:pStyle w:val="TableParagraph"/>
              <w:rPr>
                <w:sz w:val="26"/>
              </w:rPr>
            </w:pPr>
          </w:p>
          <w:p w14:paraId="67F3D431" w14:textId="77777777" w:rsidR="00C04CF6" w:rsidRDefault="00C04CF6">
            <w:pPr>
              <w:pStyle w:val="TableParagraph"/>
              <w:spacing w:before="7"/>
              <w:rPr>
                <w:sz w:val="32"/>
              </w:rPr>
            </w:pPr>
          </w:p>
          <w:p w14:paraId="1020496D" w14:textId="77777777" w:rsidR="00C04CF6" w:rsidRDefault="00F03576">
            <w:pPr>
              <w:pStyle w:val="TableParagraph"/>
              <w:ind w:left="106" w:right="105"/>
              <w:jc w:val="center"/>
              <w:rPr>
                <w:sz w:val="24"/>
              </w:rPr>
            </w:pPr>
            <w:r>
              <w:rPr>
                <w:spacing w:val="-4"/>
                <w:sz w:val="24"/>
              </w:rPr>
              <w:t>23,6</w:t>
            </w:r>
          </w:p>
        </w:tc>
        <w:tc>
          <w:tcPr>
            <w:tcW w:w="807" w:type="dxa"/>
          </w:tcPr>
          <w:p w14:paraId="41AD841C" w14:textId="77777777" w:rsidR="00C04CF6" w:rsidRDefault="00C04CF6">
            <w:pPr>
              <w:pStyle w:val="TableParagraph"/>
              <w:rPr>
                <w:sz w:val="26"/>
              </w:rPr>
            </w:pPr>
          </w:p>
          <w:p w14:paraId="38B1F1C6" w14:textId="77777777" w:rsidR="00C04CF6" w:rsidRDefault="00C04CF6">
            <w:pPr>
              <w:pStyle w:val="TableParagraph"/>
              <w:spacing w:before="7"/>
              <w:rPr>
                <w:sz w:val="32"/>
              </w:rPr>
            </w:pPr>
          </w:p>
          <w:p w14:paraId="1D951D56" w14:textId="77777777" w:rsidR="00C04CF6" w:rsidRDefault="00F03576">
            <w:pPr>
              <w:pStyle w:val="TableParagraph"/>
              <w:ind w:left="106" w:right="108"/>
              <w:jc w:val="center"/>
              <w:rPr>
                <w:sz w:val="24"/>
              </w:rPr>
            </w:pPr>
            <w:r>
              <w:rPr>
                <w:spacing w:val="-5"/>
                <w:sz w:val="24"/>
              </w:rPr>
              <w:t>25</w:t>
            </w:r>
          </w:p>
        </w:tc>
      </w:tr>
      <w:tr w:rsidR="00C04CF6" w14:paraId="175F82B5" w14:textId="77777777">
        <w:trPr>
          <w:trHeight w:val="4416"/>
        </w:trPr>
        <w:tc>
          <w:tcPr>
            <w:tcW w:w="2093" w:type="dxa"/>
          </w:tcPr>
          <w:p w14:paraId="357F0D22" w14:textId="77777777" w:rsidR="00C04CF6" w:rsidRDefault="00F03576">
            <w:pPr>
              <w:pStyle w:val="TableParagraph"/>
              <w:ind w:left="518" w:right="508" w:firstLine="62"/>
              <w:jc w:val="both"/>
              <w:rPr>
                <w:sz w:val="24"/>
              </w:rPr>
            </w:pPr>
            <w:r>
              <w:rPr>
                <w:sz w:val="24"/>
              </w:rPr>
              <w:t xml:space="preserve">Спрос на </w:t>
            </w:r>
            <w:r>
              <w:rPr>
                <w:spacing w:val="-2"/>
                <w:sz w:val="24"/>
              </w:rPr>
              <w:t>тепловую мощность котельной</w:t>
            </w:r>
          </w:p>
          <w:p w14:paraId="6627AE30" w14:textId="77777777" w:rsidR="00C04CF6" w:rsidRDefault="00F03576">
            <w:pPr>
              <w:pStyle w:val="TableParagraph"/>
              <w:ind w:left="129" w:right="117" w:hanging="1"/>
              <w:jc w:val="center"/>
              <w:rPr>
                <w:sz w:val="24"/>
              </w:rPr>
            </w:pPr>
            <w:r>
              <w:rPr>
                <w:spacing w:val="-2"/>
                <w:sz w:val="24"/>
              </w:rPr>
              <w:t>«</w:t>
            </w:r>
            <w:proofErr w:type="spellStart"/>
            <w:r>
              <w:rPr>
                <w:spacing w:val="-2"/>
                <w:sz w:val="24"/>
              </w:rPr>
              <w:t>Тельминская</w:t>
            </w:r>
            <w:proofErr w:type="spellEnd"/>
            <w:r>
              <w:rPr>
                <w:spacing w:val="-2"/>
                <w:sz w:val="24"/>
              </w:rPr>
              <w:t xml:space="preserve"> швейная фабрика» </w:t>
            </w:r>
            <w:r>
              <w:rPr>
                <w:sz w:val="24"/>
              </w:rPr>
              <w:t>(рабочий</w:t>
            </w:r>
            <w:r>
              <w:rPr>
                <w:spacing w:val="-8"/>
                <w:sz w:val="24"/>
              </w:rPr>
              <w:t xml:space="preserve"> </w:t>
            </w:r>
            <w:r>
              <w:rPr>
                <w:sz w:val="24"/>
              </w:rPr>
              <w:t>поселок Тельма,</w:t>
            </w:r>
            <w:r>
              <w:rPr>
                <w:spacing w:val="-15"/>
                <w:sz w:val="24"/>
              </w:rPr>
              <w:t xml:space="preserve"> </w:t>
            </w:r>
            <w:r>
              <w:rPr>
                <w:sz w:val="24"/>
              </w:rPr>
              <w:t>улица</w:t>
            </w:r>
            <w:r>
              <w:rPr>
                <w:spacing w:val="-15"/>
                <w:sz w:val="24"/>
              </w:rPr>
              <w:t xml:space="preserve"> </w:t>
            </w:r>
            <w:r>
              <w:rPr>
                <w:sz w:val="24"/>
              </w:rPr>
              <w:t>3-я Советская, дом 1В) в</w:t>
            </w:r>
          </w:p>
          <w:p w14:paraId="1B52434D" w14:textId="77777777" w:rsidR="00C04CF6" w:rsidRDefault="00F03576">
            <w:pPr>
              <w:pStyle w:val="TableParagraph"/>
              <w:ind w:left="348" w:right="338" w:firstLine="3"/>
              <w:jc w:val="center"/>
              <w:rPr>
                <w:sz w:val="24"/>
              </w:rPr>
            </w:pPr>
            <w:r>
              <w:rPr>
                <w:spacing w:val="-2"/>
                <w:sz w:val="24"/>
              </w:rPr>
              <w:t>кадастровом квартале 38:16:000050,</w:t>
            </w:r>
          </w:p>
          <w:p w14:paraId="3DECAEF9" w14:textId="77777777" w:rsidR="00C04CF6" w:rsidRDefault="00F03576">
            <w:pPr>
              <w:pStyle w:val="TableParagraph"/>
              <w:ind w:left="134" w:right="127"/>
              <w:jc w:val="center"/>
              <w:rPr>
                <w:sz w:val="24"/>
              </w:rPr>
            </w:pPr>
            <w:r>
              <w:rPr>
                <w:spacing w:val="-2"/>
                <w:sz w:val="24"/>
              </w:rPr>
              <w:t>38:16:000052,</w:t>
            </w:r>
          </w:p>
          <w:p w14:paraId="3C0163AB" w14:textId="77777777" w:rsidR="00C04CF6" w:rsidRDefault="00F03576">
            <w:pPr>
              <w:pStyle w:val="TableParagraph"/>
              <w:spacing w:line="270" w:lineRule="exact"/>
              <w:ind w:left="134" w:right="126"/>
              <w:jc w:val="center"/>
              <w:rPr>
                <w:sz w:val="24"/>
              </w:rPr>
            </w:pPr>
            <w:r>
              <w:rPr>
                <w:spacing w:val="-2"/>
                <w:sz w:val="24"/>
              </w:rPr>
              <w:t>Гкал/час</w:t>
            </w:r>
          </w:p>
        </w:tc>
        <w:tc>
          <w:tcPr>
            <w:tcW w:w="804" w:type="dxa"/>
          </w:tcPr>
          <w:p w14:paraId="1C596F77" w14:textId="77777777" w:rsidR="00C04CF6" w:rsidRDefault="00C04CF6">
            <w:pPr>
              <w:pStyle w:val="TableParagraph"/>
              <w:rPr>
                <w:sz w:val="26"/>
              </w:rPr>
            </w:pPr>
          </w:p>
          <w:p w14:paraId="2E15E1A1" w14:textId="77777777" w:rsidR="00C04CF6" w:rsidRDefault="00C04CF6">
            <w:pPr>
              <w:pStyle w:val="TableParagraph"/>
              <w:rPr>
                <w:sz w:val="26"/>
              </w:rPr>
            </w:pPr>
          </w:p>
          <w:p w14:paraId="187D9636" w14:textId="77777777" w:rsidR="00C04CF6" w:rsidRDefault="00C04CF6">
            <w:pPr>
              <w:pStyle w:val="TableParagraph"/>
              <w:rPr>
                <w:sz w:val="26"/>
              </w:rPr>
            </w:pPr>
          </w:p>
          <w:p w14:paraId="24F85C5A" w14:textId="77777777" w:rsidR="00C04CF6" w:rsidRDefault="00C04CF6">
            <w:pPr>
              <w:pStyle w:val="TableParagraph"/>
              <w:rPr>
                <w:sz w:val="26"/>
              </w:rPr>
            </w:pPr>
          </w:p>
          <w:p w14:paraId="66FBAE27" w14:textId="77777777" w:rsidR="00C04CF6" w:rsidRDefault="00C04CF6">
            <w:pPr>
              <w:pStyle w:val="TableParagraph"/>
              <w:rPr>
                <w:sz w:val="26"/>
              </w:rPr>
            </w:pPr>
          </w:p>
          <w:p w14:paraId="6054F69E" w14:textId="77777777" w:rsidR="00C04CF6" w:rsidRDefault="00C04CF6">
            <w:pPr>
              <w:pStyle w:val="TableParagraph"/>
              <w:rPr>
                <w:sz w:val="26"/>
              </w:rPr>
            </w:pPr>
          </w:p>
          <w:p w14:paraId="3685ED2E" w14:textId="77777777" w:rsidR="00C04CF6" w:rsidRDefault="00C04CF6">
            <w:pPr>
              <w:pStyle w:val="TableParagraph"/>
              <w:spacing w:before="7"/>
            </w:pPr>
          </w:p>
          <w:p w14:paraId="4AE8D920" w14:textId="77777777" w:rsidR="00C04CF6" w:rsidRDefault="00F03576">
            <w:pPr>
              <w:pStyle w:val="TableParagraph"/>
              <w:spacing w:before="1"/>
              <w:ind w:left="119" w:right="105"/>
              <w:jc w:val="center"/>
              <w:rPr>
                <w:sz w:val="24"/>
              </w:rPr>
            </w:pPr>
            <w:r>
              <w:rPr>
                <w:spacing w:val="-2"/>
                <w:sz w:val="24"/>
              </w:rPr>
              <w:t>0,143</w:t>
            </w:r>
          </w:p>
        </w:tc>
        <w:tc>
          <w:tcPr>
            <w:tcW w:w="805" w:type="dxa"/>
          </w:tcPr>
          <w:p w14:paraId="61DE6B2D" w14:textId="77777777" w:rsidR="00C04CF6" w:rsidRDefault="00C04CF6">
            <w:pPr>
              <w:pStyle w:val="TableParagraph"/>
              <w:rPr>
                <w:sz w:val="26"/>
              </w:rPr>
            </w:pPr>
          </w:p>
          <w:p w14:paraId="2CC29349" w14:textId="77777777" w:rsidR="00C04CF6" w:rsidRDefault="00C04CF6">
            <w:pPr>
              <w:pStyle w:val="TableParagraph"/>
              <w:rPr>
                <w:sz w:val="26"/>
              </w:rPr>
            </w:pPr>
          </w:p>
          <w:p w14:paraId="3F992D9D" w14:textId="77777777" w:rsidR="00C04CF6" w:rsidRDefault="00C04CF6">
            <w:pPr>
              <w:pStyle w:val="TableParagraph"/>
              <w:rPr>
                <w:sz w:val="26"/>
              </w:rPr>
            </w:pPr>
          </w:p>
          <w:p w14:paraId="7277AE8F" w14:textId="77777777" w:rsidR="00C04CF6" w:rsidRDefault="00C04CF6">
            <w:pPr>
              <w:pStyle w:val="TableParagraph"/>
              <w:rPr>
                <w:sz w:val="26"/>
              </w:rPr>
            </w:pPr>
          </w:p>
          <w:p w14:paraId="74708B92" w14:textId="77777777" w:rsidR="00C04CF6" w:rsidRDefault="00C04CF6">
            <w:pPr>
              <w:pStyle w:val="TableParagraph"/>
              <w:rPr>
                <w:sz w:val="26"/>
              </w:rPr>
            </w:pPr>
          </w:p>
          <w:p w14:paraId="1CA76856" w14:textId="77777777" w:rsidR="00C04CF6" w:rsidRDefault="00C04CF6">
            <w:pPr>
              <w:pStyle w:val="TableParagraph"/>
              <w:rPr>
                <w:sz w:val="26"/>
              </w:rPr>
            </w:pPr>
          </w:p>
          <w:p w14:paraId="5D5A6E4D" w14:textId="77777777" w:rsidR="00C04CF6" w:rsidRDefault="00C04CF6">
            <w:pPr>
              <w:pStyle w:val="TableParagraph"/>
              <w:spacing w:before="7"/>
            </w:pPr>
          </w:p>
          <w:p w14:paraId="71466F9D" w14:textId="77777777" w:rsidR="00C04CF6" w:rsidRDefault="00F03576">
            <w:pPr>
              <w:pStyle w:val="TableParagraph"/>
              <w:spacing w:before="1"/>
              <w:ind w:left="113" w:right="98"/>
              <w:jc w:val="center"/>
              <w:rPr>
                <w:sz w:val="24"/>
              </w:rPr>
            </w:pPr>
            <w:r>
              <w:rPr>
                <w:spacing w:val="-2"/>
                <w:sz w:val="24"/>
              </w:rPr>
              <w:t>0,234</w:t>
            </w:r>
          </w:p>
        </w:tc>
        <w:tc>
          <w:tcPr>
            <w:tcW w:w="807" w:type="dxa"/>
          </w:tcPr>
          <w:p w14:paraId="3634CC9A" w14:textId="77777777" w:rsidR="00C04CF6" w:rsidRDefault="00C04CF6">
            <w:pPr>
              <w:pStyle w:val="TableParagraph"/>
              <w:rPr>
                <w:sz w:val="26"/>
              </w:rPr>
            </w:pPr>
          </w:p>
          <w:p w14:paraId="2299FF72" w14:textId="77777777" w:rsidR="00C04CF6" w:rsidRDefault="00C04CF6">
            <w:pPr>
              <w:pStyle w:val="TableParagraph"/>
              <w:rPr>
                <w:sz w:val="26"/>
              </w:rPr>
            </w:pPr>
          </w:p>
          <w:p w14:paraId="08E9878B" w14:textId="77777777" w:rsidR="00C04CF6" w:rsidRDefault="00C04CF6">
            <w:pPr>
              <w:pStyle w:val="TableParagraph"/>
              <w:rPr>
                <w:sz w:val="26"/>
              </w:rPr>
            </w:pPr>
          </w:p>
          <w:p w14:paraId="02018BC8" w14:textId="77777777" w:rsidR="00C04CF6" w:rsidRDefault="00C04CF6">
            <w:pPr>
              <w:pStyle w:val="TableParagraph"/>
              <w:rPr>
                <w:sz w:val="26"/>
              </w:rPr>
            </w:pPr>
          </w:p>
          <w:p w14:paraId="105C388C" w14:textId="77777777" w:rsidR="00C04CF6" w:rsidRDefault="00C04CF6">
            <w:pPr>
              <w:pStyle w:val="TableParagraph"/>
              <w:rPr>
                <w:sz w:val="26"/>
              </w:rPr>
            </w:pPr>
          </w:p>
          <w:p w14:paraId="3CF211E0" w14:textId="77777777" w:rsidR="00C04CF6" w:rsidRDefault="00C04CF6">
            <w:pPr>
              <w:pStyle w:val="TableParagraph"/>
              <w:rPr>
                <w:sz w:val="26"/>
              </w:rPr>
            </w:pPr>
          </w:p>
          <w:p w14:paraId="2DA4A601" w14:textId="77777777" w:rsidR="00C04CF6" w:rsidRDefault="00C04CF6">
            <w:pPr>
              <w:pStyle w:val="TableParagraph"/>
              <w:spacing w:before="7"/>
            </w:pPr>
          </w:p>
          <w:p w14:paraId="20812FDC" w14:textId="77777777" w:rsidR="00C04CF6" w:rsidRDefault="00F03576">
            <w:pPr>
              <w:pStyle w:val="TableParagraph"/>
              <w:spacing w:before="1"/>
              <w:ind w:left="113" w:right="102"/>
              <w:jc w:val="center"/>
              <w:rPr>
                <w:sz w:val="24"/>
              </w:rPr>
            </w:pPr>
            <w:r>
              <w:rPr>
                <w:spacing w:val="-2"/>
                <w:sz w:val="24"/>
              </w:rPr>
              <w:t>0,324</w:t>
            </w:r>
          </w:p>
        </w:tc>
        <w:tc>
          <w:tcPr>
            <w:tcW w:w="805" w:type="dxa"/>
          </w:tcPr>
          <w:p w14:paraId="1715C6F1" w14:textId="77777777" w:rsidR="00C04CF6" w:rsidRDefault="00C04CF6">
            <w:pPr>
              <w:pStyle w:val="TableParagraph"/>
              <w:rPr>
                <w:sz w:val="26"/>
              </w:rPr>
            </w:pPr>
          </w:p>
          <w:p w14:paraId="397DD1FC" w14:textId="77777777" w:rsidR="00C04CF6" w:rsidRDefault="00C04CF6">
            <w:pPr>
              <w:pStyle w:val="TableParagraph"/>
              <w:rPr>
                <w:sz w:val="26"/>
              </w:rPr>
            </w:pPr>
          </w:p>
          <w:p w14:paraId="2AED807F" w14:textId="77777777" w:rsidR="00C04CF6" w:rsidRDefault="00C04CF6">
            <w:pPr>
              <w:pStyle w:val="TableParagraph"/>
              <w:rPr>
                <w:sz w:val="26"/>
              </w:rPr>
            </w:pPr>
          </w:p>
          <w:p w14:paraId="74675AB4" w14:textId="77777777" w:rsidR="00C04CF6" w:rsidRDefault="00C04CF6">
            <w:pPr>
              <w:pStyle w:val="TableParagraph"/>
              <w:rPr>
                <w:sz w:val="26"/>
              </w:rPr>
            </w:pPr>
          </w:p>
          <w:p w14:paraId="3C0FB20A" w14:textId="77777777" w:rsidR="00C04CF6" w:rsidRDefault="00C04CF6">
            <w:pPr>
              <w:pStyle w:val="TableParagraph"/>
              <w:rPr>
                <w:sz w:val="26"/>
              </w:rPr>
            </w:pPr>
          </w:p>
          <w:p w14:paraId="412DECD8" w14:textId="77777777" w:rsidR="00C04CF6" w:rsidRDefault="00C04CF6">
            <w:pPr>
              <w:pStyle w:val="TableParagraph"/>
              <w:rPr>
                <w:sz w:val="26"/>
              </w:rPr>
            </w:pPr>
          </w:p>
          <w:p w14:paraId="19E3F1B0" w14:textId="77777777" w:rsidR="00C04CF6" w:rsidRDefault="00C04CF6">
            <w:pPr>
              <w:pStyle w:val="TableParagraph"/>
              <w:spacing w:before="7"/>
            </w:pPr>
          </w:p>
          <w:p w14:paraId="58BBB0E5" w14:textId="77777777" w:rsidR="00C04CF6" w:rsidRDefault="00F03576">
            <w:pPr>
              <w:pStyle w:val="TableParagraph"/>
              <w:spacing w:before="1"/>
              <w:ind w:left="112" w:right="105"/>
              <w:jc w:val="center"/>
              <w:rPr>
                <w:sz w:val="24"/>
              </w:rPr>
            </w:pPr>
            <w:r>
              <w:rPr>
                <w:spacing w:val="-2"/>
                <w:sz w:val="24"/>
              </w:rPr>
              <w:t>0,414</w:t>
            </w:r>
          </w:p>
        </w:tc>
        <w:tc>
          <w:tcPr>
            <w:tcW w:w="805" w:type="dxa"/>
          </w:tcPr>
          <w:p w14:paraId="337E37BB" w14:textId="77777777" w:rsidR="00C04CF6" w:rsidRDefault="00C04CF6">
            <w:pPr>
              <w:pStyle w:val="TableParagraph"/>
              <w:rPr>
                <w:sz w:val="26"/>
              </w:rPr>
            </w:pPr>
          </w:p>
          <w:p w14:paraId="0C2CC20D" w14:textId="77777777" w:rsidR="00C04CF6" w:rsidRDefault="00C04CF6">
            <w:pPr>
              <w:pStyle w:val="TableParagraph"/>
              <w:rPr>
                <w:sz w:val="26"/>
              </w:rPr>
            </w:pPr>
          </w:p>
          <w:p w14:paraId="2C1D1A48" w14:textId="77777777" w:rsidR="00C04CF6" w:rsidRDefault="00C04CF6">
            <w:pPr>
              <w:pStyle w:val="TableParagraph"/>
              <w:rPr>
                <w:sz w:val="26"/>
              </w:rPr>
            </w:pPr>
          </w:p>
          <w:p w14:paraId="7386006A" w14:textId="77777777" w:rsidR="00C04CF6" w:rsidRDefault="00C04CF6">
            <w:pPr>
              <w:pStyle w:val="TableParagraph"/>
              <w:rPr>
                <w:sz w:val="26"/>
              </w:rPr>
            </w:pPr>
          </w:p>
          <w:p w14:paraId="76CACE8D" w14:textId="77777777" w:rsidR="00C04CF6" w:rsidRDefault="00C04CF6">
            <w:pPr>
              <w:pStyle w:val="TableParagraph"/>
              <w:rPr>
                <w:sz w:val="26"/>
              </w:rPr>
            </w:pPr>
          </w:p>
          <w:p w14:paraId="5D62F4BA" w14:textId="77777777" w:rsidR="00C04CF6" w:rsidRDefault="00C04CF6">
            <w:pPr>
              <w:pStyle w:val="TableParagraph"/>
              <w:rPr>
                <w:sz w:val="26"/>
              </w:rPr>
            </w:pPr>
          </w:p>
          <w:p w14:paraId="38536700" w14:textId="77777777" w:rsidR="00C04CF6" w:rsidRDefault="00C04CF6">
            <w:pPr>
              <w:pStyle w:val="TableParagraph"/>
              <w:spacing w:before="7"/>
            </w:pPr>
          </w:p>
          <w:p w14:paraId="72A34643" w14:textId="77777777" w:rsidR="00C04CF6" w:rsidRDefault="00F03576">
            <w:pPr>
              <w:pStyle w:val="TableParagraph"/>
              <w:spacing w:before="1"/>
              <w:ind w:left="110" w:right="105"/>
              <w:jc w:val="center"/>
              <w:rPr>
                <w:sz w:val="24"/>
              </w:rPr>
            </w:pPr>
            <w:r>
              <w:rPr>
                <w:spacing w:val="-2"/>
                <w:sz w:val="24"/>
              </w:rPr>
              <w:t>0,504</w:t>
            </w:r>
          </w:p>
        </w:tc>
        <w:tc>
          <w:tcPr>
            <w:tcW w:w="805" w:type="dxa"/>
          </w:tcPr>
          <w:p w14:paraId="7CCB5B51" w14:textId="77777777" w:rsidR="00C04CF6" w:rsidRDefault="00C04CF6">
            <w:pPr>
              <w:pStyle w:val="TableParagraph"/>
              <w:rPr>
                <w:sz w:val="26"/>
              </w:rPr>
            </w:pPr>
          </w:p>
          <w:p w14:paraId="207B30AF" w14:textId="77777777" w:rsidR="00C04CF6" w:rsidRDefault="00C04CF6">
            <w:pPr>
              <w:pStyle w:val="TableParagraph"/>
              <w:rPr>
                <w:sz w:val="26"/>
              </w:rPr>
            </w:pPr>
          </w:p>
          <w:p w14:paraId="31075F99" w14:textId="77777777" w:rsidR="00C04CF6" w:rsidRDefault="00C04CF6">
            <w:pPr>
              <w:pStyle w:val="TableParagraph"/>
              <w:rPr>
                <w:sz w:val="26"/>
              </w:rPr>
            </w:pPr>
          </w:p>
          <w:p w14:paraId="02EB4900" w14:textId="77777777" w:rsidR="00C04CF6" w:rsidRDefault="00C04CF6">
            <w:pPr>
              <w:pStyle w:val="TableParagraph"/>
              <w:rPr>
                <w:sz w:val="26"/>
              </w:rPr>
            </w:pPr>
          </w:p>
          <w:p w14:paraId="175C455E" w14:textId="77777777" w:rsidR="00C04CF6" w:rsidRDefault="00C04CF6">
            <w:pPr>
              <w:pStyle w:val="TableParagraph"/>
              <w:rPr>
                <w:sz w:val="26"/>
              </w:rPr>
            </w:pPr>
          </w:p>
          <w:p w14:paraId="49DDDBC0" w14:textId="77777777" w:rsidR="00C04CF6" w:rsidRDefault="00C04CF6">
            <w:pPr>
              <w:pStyle w:val="TableParagraph"/>
              <w:rPr>
                <w:sz w:val="26"/>
              </w:rPr>
            </w:pPr>
          </w:p>
          <w:p w14:paraId="5F4432DC" w14:textId="77777777" w:rsidR="00C04CF6" w:rsidRDefault="00C04CF6">
            <w:pPr>
              <w:pStyle w:val="TableParagraph"/>
              <w:spacing w:before="7"/>
            </w:pPr>
          </w:p>
          <w:p w14:paraId="56600128" w14:textId="77777777" w:rsidR="00C04CF6" w:rsidRDefault="00F03576">
            <w:pPr>
              <w:pStyle w:val="TableParagraph"/>
              <w:spacing w:before="1"/>
              <w:ind w:left="108" w:right="105"/>
              <w:jc w:val="center"/>
              <w:rPr>
                <w:sz w:val="24"/>
              </w:rPr>
            </w:pPr>
            <w:r>
              <w:rPr>
                <w:spacing w:val="-2"/>
                <w:sz w:val="24"/>
              </w:rPr>
              <w:t>0,598</w:t>
            </w:r>
          </w:p>
        </w:tc>
        <w:tc>
          <w:tcPr>
            <w:tcW w:w="805" w:type="dxa"/>
          </w:tcPr>
          <w:p w14:paraId="3C193033" w14:textId="77777777" w:rsidR="00C04CF6" w:rsidRDefault="00C04CF6">
            <w:pPr>
              <w:pStyle w:val="TableParagraph"/>
              <w:rPr>
                <w:sz w:val="26"/>
              </w:rPr>
            </w:pPr>
          </w:p>
          <w:p w14:paraId="2D5AF81C" w14:textId="77777777" w:rsidR="00C04CF6" w:rsidRDefault="00C04CF6">
            <w:pPr>
              <w:pStyle w:val="TableParagraph"/>
              <w:rPr>
                <w:sz w:val="26"/>
              </w:rPr>
            </w:pPr>
          </w:p>
          <w:p w14:paraId="15ED0D03" w14:textId="77777777" w:rsidR="00C04CF6" w:rsidRDefault="00C04CF6">
            <w:pPr>
              <w:pStyle w:val="TableParagraph"/>
              <w:rPr>
                <w:sz w:val="26"/>
              </w:rPr>
            </w:pPr>
          </w:p>
          <w:p w14:paraId="4218E077" w14:textId="77777777" w:rsidR="00C04CF6" w:rsidRDefault="00C04CF6">
            <w:pPr>
              <w:pStyle w:val="TableParagraph"/>
              <w:rPr>
                <w:sz w:val="26"/>
              </w:rPr>
            </w:pPr>
          </w:p>
          <w:p w14:paraId="4F680DCC" w14:textId="77777777" w:rsidR="00C04CF6" w:rsidRDefault="00C04CF6">
            <w:pPr>
              <w:pStyle w:val="TableParagraph"/>
              <w:rPr>
                <w:sz w:val="26"/>
              </w:rPr>
            </w:pPr>
          </w:p>
          <w:p w14:paraId="65E61968" w14:textId="77777777" w:rsidR="00C04CF6" w:rsidRDefault="00C04CF6">
            <w:pPr>
              <w:pStyle w:val="TableParagraph"/>
              <w:rPr>
                <w:sz w:val="26"/>
              </w:rPr>
            </w:pPr>
          </w:p>
          <w:p w14:paraId="4769A3DE" w14:textId="77777777" w:rsidR="00C04CF6" w:rsidRDefault="00C04CF6">
            <w:pPr>
              <w:pStyle w:val="TableParagraph"/>
              <w:spacing w:before="7"/>
            </w:pPr>
          </w:p>
          <w:p w14:paraId="3AC04381" w14:textId="77777777" w:rsidR="00C04CF6" w:rsidRDefault="00F03576">
            <w:pPr>
              <w:pStyle w:val="TableParagraph"/>
              <w:spacing w:before="1"/>
              <w:ind w:left="106" w:right="105"/>
              <w:jc w:val="center"/>
              <w:rPr>
                <w:sz w:val="24"/>
              </w:rPr>
            </w:pPr>
            <w:r>
              <w:rPr>
                <w:spacing w:val="-2"/>
                <w:sz w:val="24"/>
              </w:rPr>
              <w:t>0,688</w:t>
            </w:r>
          </w:p>
        </w:tc>
        <w:tc>
          <w:tcPr>
            <w:tcW w:w="806" w:type="dxa"/>
          </w:tcPr>
          <w:p w14:paraId="7CEA8D1E" w14:textId="77777777" w:rsidR="00C04CF6" w:rsidRDefault="00C04CF6">
            <w:pPr>
              <w:pStyle w:val="TableParagraph"/>
              <w:rPr>
                <w:sz w:val="26"/>
              </w:rPr>
            </w:pPr>
          </w:p>
          <w:p w14:paraId="4D34AF42" w14:textId="77777777" w:rsidR="00C04CF6" w:rsidRDefault="00C04CF6">
            <w:pPr>
              <w:pStyle w:val="TableParagraph"/>
              <w:rPr>
                <w:sz w:val="26"/>
              </w:rPr>
            </w:pPr>
          </w:p>
          <w:p w14:paraId="79345E73" w14:textId="77777777" w:rsidR="00C04CF6" w:rsidRDefault="00C04CF6">
            <w:pPr>
              <w:pStyle w:val="TableParagraph"/>
              <w:rPr>
                <w:sz w:val="26"/>
              </w:rPr>
            </w:pPr>
          </w:p>
          <w:p w14:paraId="69185C0F" w14:textId="77777777" w:rsidR="00C04CF6" w:rsidRDefault="00C04CF6">
            <w:pPr>
              <w:pStyle w:val="TableParagraph"/>
              <w:rPr>
                <w:sz w:val="26"/>
              </w:rPr>
            </w:pPr>
          </w:p>
          <w:p w14:paraId="66909612" w14:textId="77777777" w:rsidR="00C04CF6" w:rsidRDefault="00C04CF6">
            <w:pPr>
              <w:pStyle w:val="TableParagraph"/>
              <w:rPr>
                <w:sz w:val="26"/>
              </w:rPr>
            </w:pPr>
          </w:p>
          <w:p w14:paraId="53DA1C96" w14:textId="77777777" w:rsidR="00C04CF6" w:rsidRDefault="00C04CF6">
            <w:pPr>
              <w:pStyle w:val="TableParagraph"/>
              <w:rPr>
                <w:sz w:val="26"/>
              </w:rPr>
            </w:pPr>
          </w:p>
          <w:p w14:paraId="71877D7B" w14:textId="77777777" w:rsidR="00C04CF6" w:rsidRDefault="00C04CF6">
            <w:pPr>
              <w:pStyle w:val="TableParagraph"/>
              <w:spacing w:before="7"/>
            </w:pPr>
          </w:p>
          <w:p w14:paraId="75E5D376" w14:textId="77777777" w:rsidR="00C04CF6" w:rsidRDefault="00F03576">
            <w:pPr>
              <w:pStyle w:val="TableParagraph"/>
              <w:spacing w:before="1"/>
              <w:ind w:left="112" w:right="113"/>
              <w:jc w:val="center"/>
              <w:rPr>
                <w:sz w:val="24"/>
              </w:rPr>
            </w:pPr>
            <w:r>
              <w:rPr>
                <w:spacing w:val="-2"/>
                <w:sz w:val="24"/>
              </w:rPr>
              <w:t>0,783</w:t>
            </w:r>
          </w:p>
        </w:tc>
        <w:tc>
          <w:tcPr>
            <w:tcW w:w="805" w:type="dxa"/>
          </w:tcPr>
          <w:p w14:paraId="0CEE58C5" w14:textId="77777777" w:rsidR="00C04CF6" w:rsidRDefault="00C04CF6">
            <w:pPr>
              <w:pStyle w:val="TableParagraph"/>
              <w:rPr>
                <w:sz w:val="26"/>
              </w:rPr>
            </w:pPr>
          </w:p>
          <w:p w14:paraId="2ED03DA2" w14:textId="77777777" w:rsidR="00C04CF6" w:rsidRDefault="00C04CF6">
            <w:pPr>
              <w:pStyle w:val="TableParagraph"/>
              <w:rPr>
                <w:sz w:val="26"/>
              </w:rPr>
            </w:pPr>
          </w:p>
          <w:p w14:paraId="05D92EF2" w14:textId="77777777" w:rsidR="00C04CF6" w:rsidRDefault="00C04CF6">
            <w:pPr>
              <w:pStyle w:val="TableParagraph"/>
              <w:rPr>
                <w:sz w:val="26"/>
              </w:rPr>
            </w:pPr>
          </w:p>
          <w:p w14:paraId="77EAAB24" w14:textId="77777777" w:rsidR="00C04CF6" w:rsidRDefault="00C04CF6">
            <w:pPr>
              <w:pStyle w:val="TableParagraph"/>
              <w:rPr>
                <w:sz w:val="26"/>
              </w:rPr>
            </w:pPr>
          </w:p>
          <w:p w14:paraId="00B46AE2" w14:textId="77777777" w:rsidR="00C04CF6" w:rsidRDefault="00C04CF6">
            <w:pPr>
              <w:pStyle w:val="TableParagraph"/>
              <w:rPr>
                <w:sz w:val="26"/>
              </w:rPr>
            </w:pPr>
          </w:p>
          <w:p w14:paraId="24751BAC" w14:textId="77777777" w:rsidR="00C04CF6" w:rsidRDefault="00C04CF6">
            <w:pPr>
              <w:pStyle w:val="TableParagraph"/>
              <w:rPr>
                <w:sz w:val="26"/>
              </w:rPr>
            </w:pPr>
          </w:p>
          <w:p w14:paraId="3BB35879" w14:textId="77777777" w:rsidR="00C04CF6" w:rsidRDefault="00C04CF6">
            <w:pPr>
              <w:pStyle w:val="TableParagraph"/>
              <w:spacing w:before="7"/>
            </w:pPr>
          </w:p>
          <w:p w14:paraId="6A55E7C5" w14:textId="77777777" w:rsidR="00C04CF6" w:rsidRDefault="00F03576">
            <w:pPr>
              <w:pStyle w:val="TableParagraph"/>
              <w:spacing w:before="1"/>
              <w:ind w:left="106" w:right="105"/>
              <w:jc w:val="center"/>
              <w:rPr>
                <w:sz w:val="24"/>
              </w:rPr>
            </w:pPr>
            <w:r>
              <w:rPr>
                <w:spacing w:val="-2"/>
                <w:sz w:val="24"/>
              </w:rPr>
              <w:t>0,873</w:t>
            </w:r>
          </w:p>
        </w:tc>
        <w:tc>
          <w:tcPr>
            <w:tcW w:w="807" w:type="dxa"/>
          </w:tcPr>
          <w:p w14:paraId="7CA94F92" w14:textId="77777777" w:rsidR="00C04CF6" w:rsidRDefault="00C04CF6">
            <w:pPr>
              <w:pStyle w:val="TableParagraph"/>
              <w:rPr>
                <w:sz w:val="26"/>
              </w:rPr>
            </w:pPr>
          </w:p>
          <w:p w14:paraId="065EA089" w14:textId="77777777" w:rsidR="00C04CF6" w:rsidRDefault="00C04CF6">
            <w:pPr>
              <w:pStyle w:val="TableParagraph"/>
              <w:rPr>
                <w:sz w:val="26"/>
              </w:rPr>
            </w:pPr>
          </w:p>
          <w:p w14:paraId="77414B0F" w14:textId="77777777" w:rsidR="00C04CF6" w:rsidRDefault="00C04CF6">
            <w:pPr>
              <w:pStyle w:val="TableParagraph"/>
              <w:rPr>
                <w:sz w:val="26"/>
              </w:rPr>
            </w:pPr>
          </w:p>
          <w:p w14:paraId="1EE96D7F" w14:textId="77777777" w:rsidR="00C04CF6" w:rsidRDefault="00C04CF6">
            <w:pPr>
              <w:pStyle w:val="TableParagraph"/>
              <w:rPr>
                <w:sz w:val="26"/>
              </w:rPr>
            </w:pPr>
          </w:p>
          <w:p w14:paraId="7C1A5C1A" w14:textId="77777777" w:rsidR="00C04CF6" w:rsidRDefault="00C04CF6">
            <w:pPr>
              <w:pStyle w:val="TableParagraph"/>
              <w:rPr>
                <w:sz w:val="26"/>
              </w:rPr>
            </w:pPr>
          </w:p>
          <w:p w14:paraId="1A4C4FC7" w14:textId="77777777" w:rsidR="00C04CF6" w:rsidRDefault="00C04CF6">
            <w:pPr>
              <w:pStyle w:val="TableParagraph"/>
              <w:rPr>
                <w:sz w:val="26"/>
              </w:rPr>
            </w:pPr>
          </w:p>
          <w:p w14:paraId="7C9D425B" w14:textId="77777777" w:rsidR="00C04CF6" w:rsidRDefault="00C04CF6">
            <w:pPr>
              <w:pStyle w:val="TableParagraph"/>
              <w:spacing w:before="7"/>
            </w:pPr>
          </w:p>
          <w:p w14:paraId="38079EAF" w14:textId="77777777" w:rsidR="00C04CF6" w:rsidRDefault="00F03576">
            <w:pPr>
              <w:pStyle w:val="TableParagraph"/>
              <w:spacing w:before="1"/>
              <w:ind w:left="108" w:right="108"/>
              <w:jc w:val="center"/>
              <w:rPr>
                <w:sz w:val="24"/>
              </w:rPr>
            </w:pPr>
            <w:r>
              <w:rPr>
                <w:spacing w:val="-2"/>
                <w:sz w:val="24"/>
              </w:rPr>
              <w:t>0,963</w:t>
            </w:r>
          </w:p>
        </w:tc>
      </w:tr>
    </w:tbl>
    <w:p w14:paraId="46261925" w14:textId="77777777" w:rsidR="00C04CF6" w:rsidRDefault="00F03576">
      <w:pPr>
        <w:pStyle w:val="a3"/>
        <w:spacing w:before="46"/>
        <w:ind w:right="693"/>
      </w:pPr>
      <w:r>
        <w:t>Значения спроса на тепловую мощность котельной «Совхозная» (рабочий поселок Тельма, улица Совхозная, дом 2А)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85-65 °С представлены в Таблице 33.</w:t>
      </w:r>
    </w:p>
    <w:p w14:paraId="3E9F6D8B" w14:textId="77777777" w:rsidR="00C04CF6" w:rsidRDefault="00F03576">
      <w:pPr>
        <w:pStyle w:val="a3"/>
        <w:ind w:left="9437" w:firstLine="0"/>
      </w:pPr>
      <w:r>
        <w:t>Таблица</w:t>
      </w:r>
      <w:r>
        <w:rPr>
          <w:spacing w:val="-2"/>
        </w:rPr>
        <w:t xml:space="preserve"> </w:t>
      </w:r>
      <w:r>
        <w:rPr>
          <w:spacing w:val="-5"/>
        </w:rPr>
        <w:t>33</w:t>
      </w:r>
    </w:p>
    <w:p w14:paraId="053A43D1" w14:textId="77777777" w:rsidR="00C04CF6" w:rsidRDefault="00F03576">
      <w:pPr>
        <w:pStyle w:val="a3"/>
        <w:ind w:left="1323" w:right="1232" w:firstLine="506"/>
        <w:jc w:val="left"/>
      </w:pPr>
      <w:r>
        <w:t>Значения спроса на тепловую мощность котельной «Совхозная» (рабочий поселок</w:t>
      </w:r>
      <w:r>
        <w:rPr>
          <w:spacing w:val="-5"/>
        </w:rPr>
        <w:t xml:space="preserve"> </w:t>
      </w:r>
      <w:r>
        <w:t>Тельма,</w:t>
      </w:r>
      <w:r>
        <w:rPr>
          <w:spacing w:val="-3"/>
        </w:rPr>
        <w:t xml:space="preserve"> </w:t>
      </w:r>
      <w:r>
        <w:t>улица</w:t>
      </w:r>
      <w:r>
        <w:rPr>
          <w:spacing w:val="-4"/>
        </w:rPr>
        <w:t xml:space="preserve"> </w:t>
      </w:r>
      <w:r>
        <w:t>Совхозная,</w:t>
      </w:r>
      <w:r>
        <w:rPr>
          <w:spacing w:val="-5"/>
        </w:rPr>
        <w:t xml:space="preserve"> </w:t>
      </w:r>
      <w:r>
        <w:t>дом</w:t>
      </w:r>
      <w:r>
        <w:rPr>
          <w:spacing w:val="-5"/>
        </w:rPr>
        <w:t xml:space="preserve"> </w:t>
      </w:r>
      <w:r>
        <w:t>2А)</w:t>
      </w:r>
      <w:r>
        <w:rPr>
          <w:spacing w:val="-3"/>
        </w:rPr>
        <w:t xml:space="preserve"> </w:t>
      </w:r>
      <w:r>
        <w:t>при</w:t>
      </w:r>
      <w:r>
        <w:rPr>
          <w:spacing w:val="-5"/>
        </w:rPr>
        <w:t xml:space="preserve"> </w:t>
      </w:r>
      <w:r>
        <w:t>расчетных</w:t>
      </w:r>
      <w:r>
        <w:rPr>
          <w:spacing w:val="-4"/>
        </w:rPr>
        <w:t xml:space="preserve"> </w:t>
      </w:r>
      <w:r>
        <w:t>температурах</w:t>
      </w:r>
      <w:r>
        <w:rPr>
          <w:spacing w:val="-3"/>
        </w:rPr>
        <w:t xml:space="preserve"> </w:t>
      </w:r>
      <w:r>
        <w:t>наружного</w:t>
      </w:r>
    </w:p>
    <w:p w14:paraId="274865FF" w14:textId="77777777" w:rsidR="00C04CF6" w:rsidRDefault="00F03576">
      <w:pPr>
        <w:pStyle w:val="a3"/>
        <w:spacing w:after="9"/>
        <w:ind w:left="1669" w:right="685" w:hanging="521"/>
        <w:jc w:val="left"/>
      </w:pPr>
      <w:r>
        <w:t>воздуха,</w:t>
      </w:r>
      <w:r>
        <w:rPr>
          <w:spacing w:val="-6"/>
        </w:rPr>
        <w:t xml:space="preserve"> </w:t>
      </w:r>
      <w:r>
        <w:t>предусмотренных</w:t>
      </w:r>
      <w:r>
        <w:rPr>
          <w:spacing w:val="-7"/>
        </w:rPr>
        <w:t xml:space="preserve"> </w:t>
      </w:r>
      <w:r>
        <w:t>СНиП</w:t>
      </w:r>
      <w:r>
        <w:rPr>
          <w:spacing w:val="-7"/>
        </w:rPr>
        <w:t xml:space="preserve"> </w:t>
      </w:r>
      <w:r>
        <w:t>23-01-99</w:t>
      </w:r>
      <w:r>
        <w:rPr>
          <w:spacing w:val="-2"/>
        </w:rPr>
        <w:t xml:space="preserve"> </w:t>
      </w:r>
      <w:r>
        <w:t>«Строительная</w:t>
      </w:r>
      <w:r>
        <w:rPr>
          <w:spacing w:val="-6"/>
        </w:rPr>
        <w:t xml:space="preserve"> </w:t>
      </w:r>
      <w:r>
        <w:t>климатология»,</w:t>
      </w:r>
      <w:r>
        <w:rPr>
          <w:spacing w:val="-6"/>
        </w:rPr>
        <w:t xml:space="preserve"> </w:t>
      </w:r>
      <w:r>
        <w:t>в</w:t>
      </w:r>
      <w:r>
        <w:rPr>
          <w:spacing w:val="-7"/>
        </w:rPr>
        <w:t xml:space="preserve"> </w:t>
      </w:r>
      <w:r>
        <w:t>расчетных элементных территориального деления по температурному графику 85-65 °С</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14:paraId="45D49B91" w14:textId="77777777">
        <w:trPr>
          <w:trHeight w:val="278"/>
        </w:trPr>
        <w:tc>
          <w:tcPr>
            <w:tcW w:w="2093" w:type="dxa"/>
            <w:vMerge w:val="restart"/>
          </w:tcPr>
          <w:p w14:paraId="1F7D9C8A" w14:textId="77777777" w:rsidR="00C04CF6" w:rsidRDefault="00F03576">
            <w:pPr>
              <w:pStyle w:val="TableParagraph"/>
              <w:spacing w:line="270" w:lineRule="atLeast"/>
              <w:ind w:left="468" w:right="94" w:hanging="227"/>
              <w:rPr>
                <w:b/>
                <w:sz w:val="24"/>
              </w:rPr>
            </w:pPr>
            <w:r>
              <w:rPr>
                <w:b/>
                <w:spacing w:val="-2"/>
                <w:sz w:val="24"/>
              </w:rPr>
              <w:t>Наименование параметра</w:t>
            </w:r>
          </w:p>
        </w:tc>
        <w:tc>
          <w:tcPr>
            <w:tcW w:w="8054" w:type="dxa"/>
            <w:gridSpan w:val="10"/>
          </w:tcPr>
          <w:p w14:paraId="30EB16C0" w14:textId="77777777" w:rsidR="00C04CF6" w:rsidRDefault="00F03576">
            <w:pPr>
              <w:pStyle w:val="TableParagraph"/>
              <w:spacing w:line="258" w:lineRule="exact"/>
              <w:ind w:left="1484" w:right="1476"/>
              <w:jc w:val="center"/>
              <w:rPr>
                <w:b/>
                <w:sz w:val="24"/>
              </w:rPr>
            </w:pPr>
            <w:r>
              <w:rPr>
                <w:b/>
                <w:sz w:val="24"/>
              </w:rPr>
              <w:t>Расчетная</w:t>
            </w:r>
            <w:r>
              <w:rPr>
                <w:b/>
                <w:spacing w:val="-6"/>
                <w:sz w:val="24"/>
              </w:rPr>
              <w:t xml:space="preserve"> </w:t>
            </w:r>
            <w:r>
              <w:rPr>
                <w:b/>
                <w:sz w:val="24"/>
              </w:rPr>
              <w:t>температура</w:t>
            </w:r>
            <w:r>
              <w:rPr>
                <w:b/>
                <w:spacing w:val="-5"/>
                <w:sz w:val="24"/>
              </w:rPr>
              <w:t xml:space="preserve"> </w:t>
            </w:r>
            <w:r>
              <w:rPr>
                <w:b/>
                <w:sz w:val="24"/>
              </w:rPr>
              <w:t>наружного</w:t>
            </w:r>
            <w:r>
              <w:rPr>
                <w:b/>
                <w:spacing w:val="-5"/>
                <w:sz w:val="24"/>
              </w:rPr>
              <w:t xml:space="preserve"> </w:t>
            </w:r>
            <w:r>
              <w:rPr>
                <w:b/>
                <w:sz w:val="24"/>
              </w:rPr>
              <w:t>воздуха,</w:t>
            </w:r>
            <w:r>
              <w:rPr>
                <w:b/>
                <w:spacing w:val="1"/>
                <w:sz w:val="24"/>
              </w:rPr>
              <w:t xml:space="preserve"> </w:t>
            </w:r>
            <w:r>
              <w:rPr>
                <w:b/>
                <w:spacing w:val="-5"/>
                <w:sz w:val="24"/>
              </w:rPr>
              <w:t>°С</w:t>
            </w:r>
          </w:p>
        </w:tc>
      </w:tr>
      <w:tr w:rsidR="00C04CF6" w14:paraId="756D8F92" w14:textId="77777777">
        <w:trPr>
          <w:trHeight w:val="275"/>
        </w:trPr>
        <w:tc>
          <w:tcPr>
            <w:tcW w:w="2093" w:type="dxa"/>
            <w:vMerge/>
            <w:tcBorders>
              <w:top w:val="nil"/>
            </w:tcBorders>
          </w:tcPr>
          <w:p w14:paraId="0860DF06" w14:textId="77777777" w:rsidR="00C04CF6" w:rsidRDefault="00C04CF6">
            <w:pPr>
              <w:rPr>
                <w:sz w:val="2"/>
                <w:szCs w:val="2"/>
              </w:rPr>
            </w:pPr>
          </w:p>
        </w:tc>
        <w:tc>
          <w:tcPr>
            <w:tcW w:w="804" w:type="dxa"/>
          </w:tcPr>
          <w:p w14:paraId="07589863" w14:textId="77777777" w:rsidR="00C04CF6" w:rsidRDefault="00F03576">
            <w:pPr>
              <w:pStyle w:val="TableParagraph"/>
              <w:spacing w:line="256" w:lineRule="exact"/>
              <w:ind w:left="12"/>
              <w:jc w:val="center"/>
              <w:rPr>
                <w:b/>
                <w:sz w:val="24"/>
              </w:rPr>
            </w:pPr>
            <w:r>
              <w:rPr>
                <w:b/>
                <w:sz w:val="24"/>
              </w:rPr>
              <w:t>8</w:t>
            </w:r>
          </w:p>
        </w:tc>
        <w:tc>
          <w:tcPr>
            <w:tcW w:w="805" w:type="dxa"/>
          </w:tcPr>
          <w:p w14:paraId="6CDAD212" w14:textId="77777777" w:rsidR="00C04CF6" w:rsidRDefault="00F03576">
            <w:pPr>
              <w:pStyle w:val="TableParagraph"/>
              <w:spacing w:line="256" w:lineRule="exact"/>
              <w:ind w:left="12"/>
              <w:jc w:val="center"/>
              <w:rPr>
                <w:b/>
                <w:sz w:val="24"/>
              </w:rPr>
            </w:pPr>
            <w:r>
              <w:rPr>
                <w:b/>
                <w:sz w:val="24"/>
              </w:rPr>
              <w:t>5</w:t>
            </w:r>
          </w:p>
        </w:tc>
        <w:tc>
          <w:tcPr>
            <w:tcW w:w="807" w:type="dxa"/>
          </w:tcPr>
          <w:p w14:paraId="21BA0104" w14:textId="77777777" w:rsidR="00C04CF6" w:rsidRDefault="00F03576">
            <w:pPr>
              <w:pStyle w:val="TableParagraph"/>
              <w:spacing w:line="256" w:lineRule="exact"/>
              <w:ind w:left="8"/>
              <w:jc w:val="center"/>
              <w:rPr>
                <w:b/>
                <w:sz w:val="24"/>
              </w:rPr>
            </w:pPr>
            <w:r>
              <w:rPr>
                <w:b/>
                <w:sz w:val="24"/>
              </w:rPr>
              <w:t>0</w:t>
            </w:r>
          </w:p>
        </w:tc>
        <w:tc>
          <w:tcPr>
            <w:tcW w:w="805" w:type="dxa"/>
          </w:tcPr>
          <w:p w14:paraId="77C5AF52" w14:textId="77777777" w:rsidR="00C04CF6" w:rsidRDefault="00F03576">
            <w:pPr>
              <w:pStyle w:val="TableParagraph"/>
              <w:spacing w:line="256" w:lineRule="exact"/>
              <w:ind w:left="112" w:right="105"/>
              <w:jc w:val="center"/>
              <w:rPr>
                <w:b/>
                <w:sz w:val="24"/>
              </w:rPr>
            </w:pPr>
            <w:r>
              <w:rPr>
                <w:b/>
                <w:w w:val="95"/>
                <w:sz w:val="24"/>
              </w:rPr>
              <w:t>-</w:t>
            </w:r>
            <w:r>
              <w:rPr>
                <w:b/>
                <w:spacing w:val="-10"/>
                <w:w w:val="95"/>
                <w:sz w:val="24"/>
              </w:rPr>
              <w:t>5</w:t>
            </w:r>
          </w:p>
        </w:tc>
        <w:tc>
          <w:tcPr>
            <w:tcW w:w="805" w:type="dxa"/>
          </w:tcPr>
          <w:p w14:paraId="75E3D7D2" w14:textId="77777777" w:rsidR="00C04CF6" w:rsidRDefault="00F03576">
            <w:pPr>
              <w:pStyle w:val="TableParagraph"/>
              <w:spacing w:line="256" w:lineRule="exact"/>
              <w:ind w:left="110" w:right="105"/>
              <w:jc w:val="center"/>
              <w:rPr>
                <w:b/>
                <w:sz w:val="24"/>
              </w:rPr>
            </w:pPr>
            <w:r>
              <w:rPr>
                <w:b/>
                <w:w w:val="95"/>
                <w:sz w:val="24"/>
              </w:rPr>
              <w:t>-</w:t>
            </w:r>
            <w:r>
              <w:rPr>
                <w:b/>
                <w:spacing w:val="-5"/>
                <w:w w:val="95"/>
                <w:sz w:val="24"/>
              </w:rPr>
              <w:t>10</w:t>
            </w:r>
          </w:p>
        </w:tc>
        <w:tc>
          <w:tcPr>
            <w:tcW w:w="805" w:type="dxa"/>
          </w:tcPr>
          <w:p w14:paraId="40DB7705" w14:textId="77777777" w:rsidR="00C04CF6" w:rsidRDefault="00F03576">
            <w:pPr>
              <w:pStyle w:val="TableParagraph"/>
              <w:spacing w:line="256" w:lineRule="exact"/>
              <w:ind w:left="108" w:right="105"/>
              <w:jc w:val="center"/>
              <w:rPr>
                <w:b/>
                <w:sz w:val="24"/>
              </w:rPr>
            </w:pPr>
            <w:r>
              <w:rPr>
                <w:b/>
                <w:w w:val="95"/>
                <w:sz w:val="24"/>
              </w:rPr>
              <w:t>-</w:t>
            </w:r>
            <w:r>
              <w:rPr>
                <w:b/>
                <w:spacing w:val="-5"/>
                <w:w w:val="95"/>
                <w:sz w:val="24"/>
              </w:rPr>
              <w:t>15</w:t>
            </w:r>
          </w:p>
        </w:tc>
        <w:tc>
          <w:tcPr>
            <w:tcW w:w="805" w:type="dxa"/>
          </w:tcPr>
          <w:p w14:paraId="3E71CBAA" w14:textId="77777777" w:rsidR="00C04CF6" w:rsidRDefault="00F03576">
            <w:pPr>
              <w:pStyle w:val="TableParagraph"/>
              <w:spacing w:line="256" w:lineRule="exact"/>
              <w:ind w:left="106" w:right="105"/>
              <w:jc w:val="center"/>
              <w:rPr>
                <w:b/>
                <w:sz w:val="24"/>
              </w:rPr>
            </w:pPr>
            <w:r>
              <w:rPr>
                <w:b/>
                <w:w w:val="95"/>
                <w:sz w:val="24"/>
              </w:rPr>
              <w:t>-</w:t>
            </w:r>
            <w:r>
              <w:rPr>
                <w:b/>
                <w:spacing w:val="-5"/>
                <w:w w:val="95"/>
                <w:sz w:val="24"/>
              </w:rPr>
              <w:t>20</w:t>
            </w:r>
          </w:p>
        </w:tc>
        <w:tc>
          <w:tcPr>
            <w:tcW w:w="806" w:type="dxa"/>
          </w:tcPr>
          <w:p w14:paraId="2E9F1239" w14:textId="77777777" w:rsidR="00C04CF6" w:rsidRDefault="00F03576">
            <w:pPr>
              <w:pStyle w:val="TableParagraph"/>
              <w:spacing w:line="256" w:lineRule="exact"/>
              <w:ind w:left="112" w:right="113"/>
              <w:jc w:val="center"/>
              <w:rPr>
                <w:b/>
                <w:sz w:val="24"/>
              </w:rPr>
            </w:pPr>
            <w:r>
              <w:rPr>
                <w:b/>
                <w:w w:val="95"/>
                <w:sz w:val="24"/>
              </w:rPr>
              <w:t>-</w:t>
            </w:r>
            <w:r>
              <w:rPr>
                <w:b/>
                <w:spacing w:val="-5"/>
                <w:w w:val="95"/>
                <w:sz w:val="24"/>
              </w:rPr>
              <w:t>25</w:t>
            </w:r>
          </w:p>
        </w:tc>
        <w:tc>
          <w:tcPr>
            <w:tcW w:w="805" w:type="dxa"/>
          </w:tcPr>
          <w:p w14:paraId="278AE9E7" w14:textId="77777777" w:rsidR="00C04CF6" w:rsidRDefault="00F03576">
            <w:pPr>
              <w:pStyle w:val="TableParagraph"/>
              <w:spacing w:line="256" w:lineRule="exact"/>
              <w:ind w:left="106" w:right="105"/>
              <w:jc w:val="center"/>
              <w:rPr>
                <w:b/>
                <w:sz w:val="24"/>
              </w:rPr>
            </w:pPr>
            <w:r>
              <w:rPr>
                <w:b/>
                <w:w w:val="95"/>
                <w:sz w:val="24"/>
              </w:rPr>
              <w:t>-</w:t>
            </w:r>
            <w:r>
              <w:rPr>
                <w:b/>
                <w:spacing w:val="-5"/>
                <w:w w:val="95"/>
                <w:sz w:val="24"/>
              </w:rPr>
              <w:t>30</w:t>
            </w:r>
          </w:p>
        </w:tc>
        <w:tc>
          <w:tcPr>
            <w:tcW w:w="807" w:type="dxa"/>
          </w:tcPr>
          <w:p w14:paraId="173C0A8D" w14:textId="77777777" w:rsidR="00C04CF6" w:rsidRDefault="00F03576">
            <w:pPr>
              <w:pStyle w:val="TableParagraph"/>
              <w:spacing w:line="256" w:lineRule="exact"/>
              <w:ind w:left="108" w:right="108"/>
              <w:jc w:val="center"/>
              <w:rPr>
                <w:b/>
                <w:sz w:val="24"/>
              </w:rPr>
            </w:pPr>
            <w:r>
              <w:rPr>
                <w:b/>
                <w:w w:val="95"/>
                <w:sz w:val="24"/>
              </w:rPr>
              <w:t>-</w:t>
            </w:r>
            <w:r>
              <w:rPr>
                <w:b/>
                <w:spacing w:val="-5"/>
                <w:w w:val="95"/>
                <w:sz w:val="24"/>
              </w:rPr>
              <w:t>33</w:t>
            </w:r>
          </w:p>
        </w:tc>
      </w:tr>
      <w:tr w:rsidR="00C04CF6" w14:paraId="6207157C" w14:textId="77777777">
        <w:trPr>
          <w:trHeight w:val="1105"/>
        </w:trPr>
        <w:tc>
          <w:tcPr>
            <w:tcW w:w="2093" w:type="dxa"/>
          </w:tcPr>
          <w:p w14:paraId="0729D7C4" w14:textId="77777777" w:rsidR="00C04CF6" w:rsidRDefault="00F03576">
            <w:pPr>
              <w:pStyle w:val="TableParagraph"/>
              <w:ind w:left="278" w:right="268" w:firstLine="3"/>
              <w:jc w:val="center"/>
              <w:rPr>
                <w:sz w:val="24"/>
              </w:rPr>
            </w:pPr>
            <w:r>
              <w:rPr>
                <w:spacing w:val="-2"/>
                <w:sz w:val="24"/>
              </w:rPr>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r>
              <w:rPr>
                <w:spacing w:val="-2"/>
                <w:sz w:val="24"/>
              </w:rPr>
              <w:t>подающем</w:t>
            </w:r>
          </w:p>
          <w:p w14:paraId="6B473A44" w14:textId="77777777" w:rsidR="00C04CF6" w:rsidRDefault="00F03576">
            <w:pPr>
              <w:pStyle w:val="TableParagraph"/>
              <w:spacing w:line="264" w:lineRule="exact"/>
              <w:ind w:left="134" w:right="128"/>
              <w:jc w:val="center"/>
              <w:rPr>
                <w:sz w:val="24"/>
              </w:rPr>
            </w:pPr>
            <w:r>
              <w:rPr>
                <w:sz w:val="24"/>
              </w:rPr>
              <w:t>трубопроводе,</w:t>
            </w:r>
            <w:r>
              <w:rPr>
                <w:spacing w:val="-3"/>
                <w:sz w:val="24"/>
              </w:rPr>
              <w:t xml:space="preserve"> </w:t>
            </w:r>
            <w:r>
              <w:rPr>
                <w:spacing w:val="-5"/>
                <w:sz w:val="24"/>
              </w:rPr>
              <w:t>°С</w:t>
            </w:r>
          </w:p>
        </w:tc>
        <w:tc>
          <w:tcPr>
            <w:tcW w:w="804" w:type="dxa"/>
          </w:tcPr>
          <w:p w14:paraId="26932828" w14:textId="77777777" w:rsidR="00C04CF6" w:rsidRDefault="00C04CF6">
            <w:pPr>
              <w:pStyle w:val="TableParagraph"/>
              <w:spacing w:before="4"/>
              <w:rPr>
                <w:sz w:val="35"/>
              </w:rPr>
            </w:pPr>
          </w:p>
          <w:p w14:paraId="76785E45" w14:textId="77777777" w:rsidR="00C04CF6" w:rsidRDefault="00F03576">
            <w:pPr>
              <w:pStyle w:val="TableParagraph"/>
              <w:ind w:left="117" w:right="105"/>
              <w:jc w:val="center"/>
              <w:rPr>
                <w:sz w:val="24"/>
              </w:rPr>
            </w:pPr>
            <w:r>
              <w:rPr>
                <w:spacing w:val="-5"/>
                <w:sz w:val="24"/>
              </w:rPr>
              <w:t>60</w:t>
            </w:r>
          </w:p>
        </w:tc>
        <w:tc>
          <w:tcPr>
            <w:tcW w:w="805" w:type="dxa"/>
          </w:tcPr>
          <w:p w14:paraId="02C571CF" w14:textId="77777777" w:rsidR="00C04CF6" w:rsidRDefault="00C04CF6">
            <w:pPr>
              <w:pStyle w:val="TableParagraph"/>
              <w:spacing w:before="4"/>
              <w:rPr>
                <w:sz w:val="35"/>
              </w:rPr>
            </w:pPr>
          </w:p>
          <w:p w14:paraId="6BABC5AC" w14:textId="77777777" w:rsidR="00C04CF6" w:rsidRDefault="00F03576">
            <w:pPr>
              <w:pStyle w:val="TableParagraph"/>
              <w:ind w:left="113" w:right="101"/>
              <w:jc w:val="center"/>
              <w:rPr>
                <w:sz w:val="24"/>
              </w:rPr>
            </w:pPr>
            <w:r>
              <w:rPr>
                <w:spacing w:val="-5"/>
                <w:sz w:val="24"/>
              </w:rPr>
              <w:t>60</w:t>
            </w:r>
          </w:p>
        </w:tc>
        <w:tc>
          <w:tcPr>
            <w:tcW w:w="807" w:type="dxa"/>
          </w:tcPr>
          <w:p w14:paraId="37CB4F86" w14:textId="77777777" w:rsidR="00C04CF6" w:rsidRDefault="00C04CF6">
            <w:pPr>
              <w:pStyle w:val="TableParagraph"/>
              <w:spacing w:before="4"/>
              <w:rPr>
                <w:sz w:val="35"/>
              </w:rPr>
            </w:pPr>
          </w:p>
          <w:p w14:paraId="0DB691CA" w14:textId="77777777" w:rsidR="00C04CF6" w:rsidRDefault="00F03576">
            <w:pPr>
              <w:pStyle w:val="TableParagraph"/>
              <w:ind w:left="113" w:right="105"/>
              <w:jc w:val="center"/>
              <w:rPr>
                <w:sz w:val="24"/>
              </w:rPr>
            </w:pPr>
            <w:r>
              <w:rPr>
                <w:spacing w:val="-5"/>
                <w:sz w:val="24"/>
              </w:rPr>
              <w:t>60</w:t>
            </w:r>
          </w:p>
        </w:tc>
        <w:tc>
          <w:tcPr>
            <w:tcW w:w="805" w:type="dxa"/>
          </w:tcPr>
          <w:p w14:paraId="30039826" w14:textId="77777777" w:rsidR="00C04CF6" w:rsidRDefault="00C04CF6">
            <w:pPr>
              <w:pStyle w:val="TableParagraph"/>
              <w:spacing w:before="4"/>
              <w:rPr>
                <w:sz w:val="35"/>
              </w:rPr>
            </w:pPr>
          </w:p>
          <w:p w14:paraId="14F0B243" w14:textId="77777777" w:rsidR="00C04CF6" w:rsidRDefault="00F03576">
            <w:pPr>
              <w:pStyle w:val="TableParagraph"/>
              <w:ind w:left="109" w:right="105"/>
              <w:jc w:val="center"/>
              <w:rPr>
                <w:sz w:val="24"/>
              </w:rPr>
            </w:pPr>
            <w:r>
              <w:rPr>
                <w:spacing w:val="-5"/>
                <w:sz w:val="24"/>
              </w:rPr>
              <w:t>60</w:t>
            </w:r>
          </w:p>
        </w:tc>
        <w:tc>
          <w:tcPr>
            <w:tcW w:w="805" w:type="dxa"/>
          </w:tcPr>
          <w:p w14:paraId="70F3809D" w14:textId="77777777" w:rsidR="00C04CF6" w:rsidRDefault="00C04CF6">
            <w:pPr>
              <w:pStyle w:val="TableParagraph"/>
              <w:spacing w:before="4"/>
              <w:rPr>
                <w:sz w:val="35"/>
              </w:rPr>
            </w:pPr>
          </w:p>
          <w:p w14:paraId="489A03CA" w14:textId="77777777" w:rsidR="00C04CF6" w:rsidRDefault="00F03576">
            <w:pPr>
              <w:pStyle w:val="TableParagraph"/>
              <w:ind w:left="110" w:right="105"/>
              <w:jc w:val="center"/>
              <w:rPr>
                <w:sz w:val="24"/>
              </w:rPr>
            </w:pPr>
            <w:r>
              <w:rPr>
                <w:spacing w:val="-4"/>
                <w:sz w:val="24"/>
              </w:rPr>
              <w:t>60,6</w:t>
            </w:r>
          </w:p>
        </w:tc>
        <w:tc>
          <w:tcPr>
            <w:tcW w:w="805" w:type="dxa"/>
          </w:tcPr>
          <w:p w14:paraId="579046DB" w14:textId="77777777" w:rsidR="00C04CF6" w:rsidRDefault="00C04CF6">
            <w:pPr>
              <w:pStyle w:val="TableParagraph"/>
              <w:spacing w:before="4"/>
              <w:rPr>
                <w:sz w:val="35"/>
              </w:rPr>
            </w:pPr>
          </w:p>
          <w:p w14:paraId="54FB1DAB" w14:textId="77777777" w:rsidR="00C04CF6" w:rsidRDefault="00F03576">
            <w:pPr>
              <w:pStyle w:val="TableParagraph"/>
              <w:ind w:left="108" w:right="105"/>
              <w:jc w:val="center"/>
              <w:rPr>
                <w:sz w:val="24"/>
              </w:rPr>
            </w:pPr>
            <w:r>
              <w:rPr>
                <w:spacing w:val="-4"/>
                <w:sz w:val="24"/>
              </w:rPr>
              <w:t>66,1</w:t>
            </w:r>
          </w:p>
        </w:tc>
        <w:tc>
          <w:tcPr>
            <w:tcW w:w="805" w:type="dxa"/>
          </w:tcPr>
          <w:p w14:paraId="40AE085B" w14:textId="77777777" w:rsidR="00C04CF6" w:rsidRDefault="00C04CF6">
            <w:pPr>
              <w:pStyle w:val="TableParagraph"/>
              <w:spacing w:before="4"/>
              <w:rPr>
                <w:sz w:val="35"/>
              </w:rPr>
            </w:pPr>
          </w:p>
          <w:p w14:paraId="6F835FBA" w14:textId="77777777" w:rsidR="00C04CF6" w:rsidRDefault="00F03576">
            <w:pPr>
              <w:pStyle w:val="TableParagraph"/>
              <w:ind w:left="106" w:right="105"/>
              <w:jc w:val="center"/>
              <w:rPr>
                <w:sz w:val="24"/>
              </w:rPr>
            </w:pPr>
            <w:r>
              <w:rPr>
                <w:spacing w:val="-4"/>
                <w:sz w:val="24"/>
              </w:rPr>
              <w:t>71,5</w:t>
            </w:r>
          </w:p>
        </w:tc>
        <w:tc>
          <w:tcPr>
            <w:tcW w:w="806" w:type="dxa"/>
          </w:tcPr>
          <w:p w14:paraId="1DFC4627" w14:textId="77777777" w:rsidR="00C04CF6" w:rsidRDefault="00C04CF6">
            <w:pPr>
              <w:pStyle w:val="TableParagraph"/>
              <w:spacing w:before="4"/>
              <w:rPr>
                <w:sz w:val="35"/>
              </w:rPr>
            </w:pPr>
          </w:p>
          <w:p w14:paraId="721C0914" w14:textId="77777777" w:rsidR="00C04CF6" w:rsidRDefault="00F03576">
            <w:pPr>
              <w:pStyle w:val="TableParagraph"/>
              <w:ind w:left="112" w:right="113"/>
              <w:jc w:val="center"/>
              <w:rPr>
                <w:sz w:val="24"/>
              </w:rPr>
            </w:pPr>
            <w:r>
              <w:rPr>
                <w:spacing w:val="-4"/>
                <w:sz w:val="24"/>
              </w:rPr>
              <w:t>76,7</w:t>
            </w:r>
          </w:p>
        </w:tc>
        <w:tc>
          <w:tcPr>
            <w:tcW w:w="805" w:type="dxa"/>
          </w:tcPr>
          <w:p w14:paraId="389525F9" w14:textId="77777777" w:rsidR="00C04CF6" w:rsidRDefault="00C04CF6">
            <w:pPr>
              <w:pStyle w:val="TableParagraph"/>
              <w:spacing w:before="4"/>
              <w:rPr>
                <w:sz w:val="35"/>
              </w:rPr>
            </w:pPr>
          </w:p>
          <w:p w14:paraId="4CDE95E7" w14:textId="77777777" w:rsidR="00C04CF6" w:rsidRDefault="00F03576">
            <w:pPr>
              <w:pStyle w:val="TableParagraph"/>
              <w:ind w:left="105" w:right="105"/>
              <w:jc w:val="center"/>
              <w:rPr>
                <w:sz w:val="24"/>
              </w:rPr>
            </w:pPr>
            <w:r>
              <w:rPr>
                <w:spacing w:val="-5"/>
                <w:sz w:val="24"/>
              </w:rPr>
              <w:t>82</w:t>
            </w:r>
          </w:p>
        </w:tc>
        <w:tc>
          <w:tcPr>
            <w:tcW w:w="807" w:type="dxa"/>
          </w:tcPr>
          <w:p w14:paraId="12298D99" w14:textId="77777777" w:rsidR="00C04CF6" w:rsidRDefault="00C04CF6">
            <w:pPr>
              <w:pStyle w:val="TableParagraph"/>
              <w:spacing w:before="4"/>
              <w:rPr>
                <w:sz w:val="35"/>
              </w:rPr>
            </w:pPr>
          </w:p>
          <w:p w14:paraId="5F29CF6B" w14:textId="77777777" w:rsidR="00C04CF6" w:rsidRDefault="00F03576">
            <w:pPr>
              <w:pStyle w:val="TableParagraph"/>
              <w:ind w:left="106" w:right="108"/>
              <w:jc w:val="center"/>
              <w:rPr>
                <w:sz w:val="24"/>
              </w:rPr>
            </w:pPr>
            <w:r>
              <w:rPr>
                <w:spacing w:val="-5"/>
                <w:sz w:val="24"/>
              </w:rPr>
              <w:t>85</w:t>
            </w:r>
          </w:p>
        </w:tc>
      </w:tr>
      <w:tr w:rsidR="00C04CF6" w14:paraId="01813036" w14:textId="77777777">
        <w:trPr>
          <w:trHeight w:val="1104"/>
        </w:trPr>
        <w:tc>
          <w:tcPr>
            <w:tcW w:w="2093" w:type="dxa"/>
          </w:tcPr>
          <w:p w14:paraId="44D0192D" w14:textId="77777777" w:rsidR="00C04CF6" w:rsidRDefault="00F03576">
            <w:pPr>
              <w:pStyle w:val="TableParagraph"/>
              <w:ind w:left="278" w:right="268" w:firstLine="3"/>
              <w:jc w:val="center"/>
              <w:rPr>
                <w:sz w:val="24"/>
              </w:rPr>
            </w:pPr>
            <w:r>
              <w:rPr>
                <w:spacing w:val="-2"/>
                <w:sz w:val="24"/>
              </w:rPr>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r>
              <w:rPr>
                <w:spacing w:val="-2"/>
                <w:sz w:val="24"/>
              </w:rPr>
              <w:t>обратном</w:t>
            </w:r>
          </w:p>
          <w:p w14:paraId="7E62B919" w14:textId="77777777" w:rsidR="00C04CF6" w:rsidRDefault="00F03576">
            <w:pPr>
              <w:pStyle w:val="TableParagraph"/>
              <w:spacing w:line="264" w:lineRule="exact"/>
              <w:ind w:left="134" w:right="128"/>
              <w:jc w:val="center"/>
              <w:rPr>
                <w:sz w:val="24"/>
              </w:rPr>
            </w:pPr>
            <w:r>
              <w:rPr>
                <w:sz w:val="24"/>
              </w:rPr>
              <w:t>трубопроводе,</w:t>
            </w:r>
            <w:r>
              <w:rPr>
                <w:spacing w:val="-3"/>
                <w:sz w:val="24"/>
              </w:rPr>
              <w:t xml:space="preserve"> </w:t>
            </w:r>
            <w:r>
              <w:rPr>
                <w:spacing w:val="-5"/>
                <w:sz w:val="24"/>
              </w:rPr>
              <w:t>°С</w:t>
            </w:r>
          </w:p>
        </w:tc>
        <w:tc>
          <w:tcPr>
            <w:tcW w:w="804" w:type="dxa"/>
          </w:tcPr>
          <w:p w14:paraId="2C63E78C" w14:textId="77777777" w:rsidR="00C04CF6" w:rsidRDefault="00C04CF6">
            <w:pPr>
              <w:pStyle w:val="TableParagraph"/>
              <w:spacing w:before="2"/>
              <w:rPr>
                <w:sz w:val="35"/>
              </w:rPr>
            </w:pPr>
          </w:p>
          <w:p w14:paraId="0FB6BC41" w14:textId="77777777" w:rsidR="00C04CF6" w:rsidRDefault="00F03576">
            <w:pPr>
              <w:pStyle w:val="TableParagraph"/>
              <w:ind w:left="119" w:right="105"/>
              <w:jc w:val="center"/>
              <w:rPr>
                <w:sz w:val="24"/>
              </w:rPr>
            </w:pPr>
            <w:r>
              <w:rPr>
                <w:spacing w:val="-4"/>
                <w:sz w:val="24"/>
              </w:rPr>
              <w:t>51,9</w:t>
            </w:r>
          </w:p>
        </w:tc>
        <w:tc>
          <w:tcPr>
            <w:tcW w:w="805" w:type="dxa"/>
          </w:tcPr>
          <w:p w14:paraId="7060CDA5" w14:textId="77777777" w:rsidR="00C04CF6" w:rsidRDefault="00C04CF6">
            <w:pPr>
              <w:pStyle w:val="TableParagraph"/>
              <w:spacing w:before="2"/>
              <w:rPr>
                <w:sz w:val="35"/>
              </w:rPr>
            </w:pPr>
          </w:p>
          <w:p w14:paraId="4CBE3072" w14:textId="77777777" w:rsidR="00C04CF6" w:rsidRDefault="00F03576">
            <w:pPr>
              <w:pStyle w:val="TableParagraph"/>
              <w:ind w:left="113" w:right="98"/>
              <w:jc w:val="center"/>
              <w:rPr>
                <w:sz w:val="24"/>
              </w:rPr>
            </w:pPr>
            <w:r>
              <w:rPr>
                <w:spacing w:val="-4"/>
                <w:sz w:val="24"/>
              </w:rPr>
              <w:t>51,4</w:t>
            </w:r>
          </w:p>
        </w:tc>
        <w:tc>
          <w:tcPr>
            <w:tcW w:w="807" w:type="dxa"/>
          </w:tcPr>
          <w:p w14:paraId="375568D8" w14:textId="77777777" w:rsidR="00C04CF6" w:rsidRDefault="00C04CF6">
            <w:pPr>
              <w:pStyle w:val="TableParagraph"/>
              <w:spacing w:before="2"/>
              <w:rPr>
                <w:sz w:val="35"/>
              </w:rPr>
            </w:pPr>
          </w:p>
          <w:p w14:paraId="62A401BB" w14:textId="77777777" w:rsidR="00C04CF6" w:rsidRDefault="00F03576">
            <w:pPr>
              <w:pStyle w:val="TableParagraph"/>
              <w:ind w:left="113" w:right="102"/>
              <w:jc w:val="center"/>
              <w:rPr>
                <w:sz w:val="24"/>
              </w:rPr>
            </w:pPr>
            <w:r>
              <w:rPr>
                <w:spacing w:val="-4"/>
                <w:sz w:val="24"/>
              </w:rPr>
              <w:t>50,5</w:t>
            </w:r>
          </w:p>
        </w:tc>
        <w:tc>
          <w:tcPr>
            <w:tcW w:w="805" w:type="dxa"/>
          </w:tcPr>
          <w:p w14:paraId="48E345EA" w14:textId="77777777" w:rsidR="00C04CF6" w:rsidRDefault="00C04CF6">
            <w:pPr>
              <w:pStyle w:val="TableParagraph"/>
              <w:spacing w:before="2"/>
              <w:rPr>
                <w:sz w:val="35"/>
              </w:rPr>
            </w:pPr>
          </w:p>
          <w:p w14:paraId="51FDF9D3" w14:textId="77777777" w:rsidR="00C04CF6" w:rsidRDefault="00F03576">
            <w:pPr>
              <w:pStyle w:val="TableParagraph"/>
              <w:ind w:left="112" w:right="105"/>
              <w:jc w:val="center"/>
              <w:rPr>
                <w:sz w:val="24"/>
              </w:rPr>
            </w:pPr>
            <w:r>
              <w:rPr>
                <w:spacing w:val="-4"/>
                <w:sz w:val="24"/>
              </w:rPr>
              <w:t>49,7</w:t>
            </w:r>
          </w:p>
        </w:tc>
        <w:tc>
          <w:tcPr>
            <w:tcW w:w="805" w:type="dxa"/>
          </w:tcPr>
          <w:p w14:paraId="1765E900" w14:textId="77777777" w:rsidR="00C04CF6" w:rsidRDefault="00C04CF6">
            <w:pPr>
              <w:pStyle w:val="TableParagraph"/>
              <w:spacing w:before="2"/>
              <w:rPr>
                <w:sz w:val="35"/>
              </w:rPr>
            </w:pPr>
          </w:p>
          <w:p w14:paraId="3BA85435" w14:textId="77777777" w:rsidR="00C04CF6" w:rsidRDefault="00F03576">
            <w:pPr>
              <w:pStyle w:val="TableParagraph"/>
              <w:ind w:left="110" w:right="105"/>
              <w:jc w:val="center"/>
              <w:rPr>
                <w:sz w:val="24"/>
              </w:rPr>
            </w:pPr>
            <w:r>
              <w:rPr>
                <w:spacing w:val="-4"/>
                <w:sz w:val="24"/>
              </w:rPr>
              <w:t>49,2</w:t>
            </w:r>
          </w:p>
        </w:tc>
        <w:tc>
          <w:tcPr>
            <w:tcW w:w="805" w:type="dxa"/>
          </w:tcPr>
          <w:p w14:paraId="43B3395D" w14:textId="77777777" w:rsidR="00C04CF6" w:rsidRDefault="00C04CF6">
            <w:pPr>
              <w:pStyle w:val="TableParagraph"/>
              <w:spacing w:before="2"/>
              <w:rPr>
                <w:sz w:val="35"/>
              </w:rPr>
            </w:pPr>
          </w:p>
          <w:p w14:paraId="4DAC82E5" w14:textId="77777777" w:rsidR="00C04CF6" w:rsidRDefault="00F03576">
            <w:pPr>
              <w:pStyle w:val="TableParagraph"/>
              <w:ind w:left="108" w:right="105"/>
              <w:jc w:val="center"/>
              <w:rPr>
                <w:sz w:val="24"/>
              </w:rPr>
            </w:pPr>
            <w:r>
              <w:rPr>
                <w:spacing w:val="-4"/>
                <w:sz w:val="24"/>
              </w:rPr>
              <w:t>52,9</w:t>
            </w:r>
          </w:p>
        </w:tc>
        <w:tc>
          <w:tcPr>
            <w:tcW w:w="805" w:type="dxa"/>
          </w:tcPr>
          <w:p w14:paraId="6E266A6C" w14:textId="77777777" w:rsidR="00C04CF6" w:rsidRDefault="00C04CF6">
            <w:pPr>
              <w:pStyle w:val="TableParagraph"/>
              <w:spacing w:before="2"/>
              <w:rPr>
                <w:sz w:val="35"/>
              </w:rPr>
            </w:pPr>
          </w:p>
          <w:p w14:paraId="52CDAC44" w14:textId="77777777" w:rsidR="00C04CF6" w:rsidRDefault="00F03576">
            <w:pPr>
              <w:pStyle w:val="TableParagraph"/>
              <w:ind w:left="106" w:right="105"/>
              <w:jc w:val="center"/>
              <w:rPr>
                <w:sz w:val="24"/>
              </w:rPr>
            </w:pPr>
            <w:r>
              <w:rPr>
                <w:spacing w:val="-4"/>
                <w:sz w:val="24"/>
              </w:rPr>
              <w:t>56,4</w:t>
            </w:r>
          </w:p>
        </w:tc>
        <w:tc>
          <w:tcPr>
            <w:tcW w:w="806" w:type="dxa"/>
          </w:tcPr>
          <w:p w14:paraId="3756906F" w14:textId="77777777" w:rsidR="00C04CF6" w:rsidRDefault="00C04CF6">
            <w:pPr>
              <w:pStyle w:val="TableParagraph"/>
              <w:spacing w:before="2"/>
              <w:rPr>
                <w:sz w:val="35"/>
              </w:rPr>
            </w:pPr>
          </w:p>
          <w:p w14:paraId="0EEFC31A" w14:textId="77777777" w:rsidR="00C04CF6" w:rsidRDefault="00F03576">
            <w:pPr>
              <w:pStyle w:val="TableParagraph"/>
              <w:ind w:left="112" w:right="113"/>
              <w:jc w:val="center"/>
              <w:rPr>
                <w:sz w:val="24"/>
              </w:rPr>
            </w:pPr>
            <w:r>
              <w:rPr>
                <w:spacing w:val="-4"/>
                <w:sz w:val="24"/>
              </w:rPr>
              <w:t>59,8</w:t>
            </w:r>
          </w:p>
        </w:tc>
        <w:tc>
          <w:tcPr>
            <w:tcW w:w="805" w:type="dxa"/>
          </w:tcPr>
          <w:p w14:paraId="1F1C6895" w14:textId="77777777" w:rsidR="00C04CF6" w:rsidRDefault="00C04CF6">
            <w:pPr>
              <w:pStyle w:val="TableParagraph"/>
              <w:spacing w:before="2"/>
              <w:rPr>
                <w:sz w:val="35"/>
              </w:rPr>
            </w:pPr>
          </w:p>
          <w:p w14:paraId="1FE4CF15" w14:textId="77777777" w:rsidR="00C04CF6" w:rsidRDefault="00F03576">
            <w:pPr>
              <w:pStyle w:val="TableParagraph"/>
              <w:ind w:left="106" w:right="105"/>
              <w:jc w:val="center"/>
              <w:rPr>
                <w:sz w:val="24"/>
              </w:rPr>
            </w:pPr>
            <w:r>
              <w:rPr>
                <w:spacing w:val="-4"/>
                <w:sz w:val="24"/>
              </w:rPr>
              <w:t>63,1</w:t>
            </w:r>
          </w:p>
        </w:tc>
        <w:tc>
          <w:tcPr>
            <w:tcW w:w="807" w:type="dxa"/>
          </w:tcPr>
          <w:p w14:paraId="27E91FE3" w14:textId="77777777" w:rsidR="00C04CF6" w:rsidRDefault="00C04CF6">
            <w:pPr>
              <w:pStyle w:val="TableParagraph"/>
              <w:spacing w:before="2"/>
              <w:rPr>
                <w:sz w:val="35"/>
              </w:rPr>
            </w:pPr>
          </w:p>
          <w:p w14:paraId="35791757" w14:textId="77777777" w:rsidR="00C04CF6" w:rsidRDefault="00F03576">
            <w:pPr>
              <w:pStyle w:val="TableParagraph"/>
              <w:ind w:left="106" w:right="108"/>
              <w:jc w:val="center"/>
              <w:rPr>
                <w:sz w:val="24"/>
              </w:rPr>
            </w:pPr>
            <w:r>
              <w:rPr>
                <w:spacing w:val="-5"/>
                <w:sz w:val="24"/>
              </w:rPr>
              <w:t>65</w:t>
            </w:r>
          </w:p>
        </w:tc>
      </w:tr>
      <w:tr w:rsidR="00C04CF6" w14:paraId="6A721B33" w14:textId="77777777">
        <w:trPr>
          <w:trHeight w:val="1655"/>
        </w:trPr>
        <w:tc>
          <w:tcPr>
            <w:tcW w:w="2093" w:type="dxa"/>
          </w:tcPr>
          <w:p w14:paraId="542345A8" w14:textId="77777777" w:rsidR="00C04CF6" w:rsidRDefault="00F03576">
            <w:pPr>
              <w:pStyle w:val="TableParagraph"/>
              <w:ind w:left="122" w:right="111" w:hanging="2"/>
              <w:jc w:val="center"/>
              <w:rPr>
                <w:sz w:val="24"/>
              </w:rPr>
            </w:pPr>
            <w:r>
              <w:rPr>
                <w:spacing w:val="-2"/>
                <w:sz w:val="24"/>
              </w:rPr>
              <w:t xml:space="preserve">Разница </w:t>
            </w:r>
            <w:r>
              <w:rPr>
                <w:sz w:val="24"/>
              </w:rPr>
              <w:t>температур сетей воды</w:t>
            </w:r>
            <w:r>
              <w:rPr>
                <w:spacing w:val="-15"/>
                <w:sz w:val="24"/>
              </w:rPr>
              <w:t xml:space="preserve"> </w:t>
            </w:r>
            <w:r>
              <w:rPr>
                <w:sz w:val="24"/>
              </w:rPr>
              <w:t>в</w:t>
            </w:r>
            <w:r>
              <w:rPr>
                <w:spacing w:val="-15"/>
                <w:sz w:val="24"/>
              </w:rPr>
              <w:t xml:space="preserve"> </w:t>
            </w:r>
            <w:r>
              <w:rPr>
                <w:sz w:val="24"/>
              </w:rPr>
              <w:t xml:space="preserve">подающем и обратном </w:t>
            </w:r>
            <w:r>
              <w:rPr>
                <w:spacing w:val="-2"/>
                <w:sz w:val="24"/>
              </w:rPr>
              <w:t>трубопроводах,</w:t>
            </w:r>
          </w:p>
          <w:p w14:paraId="68342728" w14:textId="77777777" w:rsidR="00C04CF6" w:rsidRDefault="00F03576">
            <w:pPr>
              <w:pStyle w:val="TableParagraph"/>
              <w:spacing w:line="264" w:lineRule="exact"/>
              <w:ind w:left="134" w:right="127"/>
              <w:jc w:val="center"/>
              <w:rPr>
                <w:sz w:val="24"/>
              </w:rPr>
            </w:pPr>
            <w:r>
              <w:rPr>
                <w:spacing w:val="-5"/>
                <w:sz w:val="24"/>
              </w:rPr>
              <w:t>°С</w:t>
            </w:r>
          </w:p>
        </w:tc>
        <w:tc>
          <w:tcPr>
            <w:tcW w:w="804" w:type="dxa"/>
          </w:tcPr>
          <w:p w14:paraId="33CF08C4" w14:textId="77777777" w:rsidR="00C04CF6" w:rsidRDefault="00C04CF6">
            <w:pPr>
              <w:pStyle w:val="TableParagraph"/>
              <w:rPr>
                <w:sz w:val="26"/>
              </w:rPr>
            </w:pPr>
          </w:p>
          <w:p w14:paraId="28901BE0" w14:textId="77777777" w:rsidR="00C04CF6" w:rsidRDefault="00C04CF6">
            <w:pPr>
              <w:pStyle w:val="TableParagraph"/>
              <w:spacing w:before="2"/>
              <w:rPr>
                <w:sz w:val="33"/>
              </w:rPr>
            </w:pPr>
          </w:p>
          <w:p w14:paraId="3B8A1D98" w14:textId="77777777" w:rsidR="00C04CF6" w:rsidRDefault="00F03576">
            <w:pPr>
              <w:pStyle w:val="TableParagraph"/>
              <w:ind w:left="119" w:right="105"/>
              <w:jc w:val="center"/>
              <w:rPr>
                <w:sz w:val="24"/>
              </w:rPr>
            </w:pPr>
            <w:r>
              <w:rPr>
                <w:spacing w:val="-5"/>
                <w:sz w:val="24"/>
              </w:rPr>
              <w:t>8,1</w:t>
            </w:r>
          </w:p>
        </w:tc>
        <w:tc>
          <w:tcPr>
            <w:tcW w:w="805" w:type="dxa"/>
          </w:tcPr>
          <w:p w14:paraId="3C9E130E" w14:textId="77777777" w:rsidR="00C04CF6" w:rsidRDefault="00C04CF6">
            <w:pPr>
              <w:pStyle w:val="TableParagraph"/>
              <w:rPr>
                <w:sz w:val="26"/>
              </w:rPr>
            </w:pPr>
          </w:p>
          <w:p w14:paraId="174DDAD4" w14:textId="77777777" w:rsidR="00C04CF6" w:rsidRDefault="00C04CF6">
            <w:pPr>
              <w:pStyle w:val="TableParagraph"/>
              <w:spacing w:before="2"/>
              <w:rPr>
                <w:sz w:val="33"/>
              </w:rPr>
            </w:pPr>
          </w:p>
          <w:p w14:paraId="20D0A938" w14:textId="77777777" w:rsidR="00C04CF6" w:rsidRDefault="00F03576">
            <w:pPr>
              <w:pStyle w:val="TableParagraph"/>
              <w:ind w:left="113" w:right="98"/>
              <w:jc w:val="center"/>
              <w:rPr>
                <w:sz w:val="24"/>
              </w:rPr>
            </w:pPr>
            <w:r>
              <w:rPr>
                <w:spacing w:val="-5"/>
                <w:sz w:val="24"/>
              </w:rPr>
              <w:t>8,6</w:t>
            </w:r>
          </w:p>
        </w:tc>
        <w:tc>
          <w:tcPr>
            <w:tcW w:w="807" w:type="dxa"/>
          </w:tcPr>
          <w:p w14:paraId="7FF897A4" w14:textId="77777777" w:rsidR="00C04CF6" w:rsidRDefault="00C04CF6">
            <w:pPr>
              <w:pStyle w:val="TableParagraph"/>
              <w:rPr>
                <w:sz w:val="26"/>
              </w:rPr>
            </w:pPr>
          </w:p>
          <w:p w14:paraId="7EDE67A9" w14:textId="77777777" w:rsidR="00C04CF6" w:rsidRDefault="00C04CF6">
            <w:pPr>
              <w:pStyle w:val="TableParagraph"/>
              <w:spacing w:before="2"/>
              <w:rPr>
                <w:sz w:val="33"/>
              </w:rPr>
            </w:pPr>
          </w:p>
          <w:p w14:paraId="353BAC9D" w14:textId="77777777" w:rsidR="00C04CF6" w:rsidRDefault="00F03576">
            <w:pPr>
              <w:pStyle w:val="TableParagraph"/>
              <w:ind w:left="113" w:right="102"/>
              <w:jc w:val="center"/>
              <w:rPr>
                <w:sz w:val="24"/>
              </w:rPr>
            </w:pPr>
            <w:r>
              <w:rPr>
                <w:spacing w:val="-5"/>
                <w:sz w:val="24"/>
              </w:rPr>
              <w:t>9,5</w:t>
            </w:r>
          </w:p>
        </w:tc>
        <w:tc>
          <w:tcPr>
            <w:tcW w:w="805" w:type="dxa"/>
          </w:tcPr>
          <w:p w14:paraId="4D59E45E" w14:textId="77777777" w:rsidR="00C04CF6" w:rsidRDefault="00C04CF6">
            <w:pPr>
              <w:pStyle w:val="TableParagraph"/>
              <w:rPr>
                <w:sz w:val="26"/>
              </w:rPr>
            </w:pPr>
          </w:p>
          <w:p w14:paraId="0C9AC21E" w14:textId="77777777" w:rsidR="00C04CF6" w:rsidRDefault="00C04CF6">
            <w:pPr>
              <w:pStyle w:val="TableParagraph"/>
              <w:spacing w:before="2"/>
              <w:rPr>
                <w:sz w:val="33"/>
              </w:rPr>
            </w:pPr>
          </w:p>
          <w:p w14:paraId="2815B5D1" w14:textId="77777777" w:rsidR="00C04CF6" w:rsidRDefault="00F03576">
            <w:pPr>
              <w:pStyle w:val="TableParagraph"/>
              <w:ind w:left="112" w:right="105"/>
              <w:jc w:val="center"/>
              <w:rPr>
                <w:sz w:val="24"/>
              </w:rPr>
            </w:pPr>
            <w:r>
              <w:rPr>
                <w:spacing w:val="-4"/>
                <w:sz w:val="24"/>
              </w:rPr>
              <w:t>10,3</w:t>
            </w:r>
          </w:p>
        </w:tc>
        <w:tc>
          <w:tcPr>
            <w:tcW w:w="805" w:type="dxa"/>
          </w:tcPr>
          <w:p w14:paraId="63ECE040" w14:textId="77777777" w:rsidR="00C04CF6" w:rsidRDefault="00C04CF6">
            <w:pPr>
              <w:pStyle w:val="TableParagraph"/>
              <w:rPr>
                <w:sz w:val="26"/>
              </w:rPr>
            </w:pPr>
          </w:p>
          <w:p w14:paraId="1163E27A" w14:textId="77777777" w:rsidR="00C04CF6" w:rsidRDefault="00C04CF6">
            <w:pPr>
              <w:pStyle w:val="TableParagraph"/>
              <w:spacing w:before="2"/>
              <w:rPr>
                <w:sz w:val="33"/>
              </w:rPr>
            </w:pPr>
          </w:p>
          <w:p w14:paraId="3FF41306" w14:textId="77777777" w:rsidR="00C04CF6" w:rsidRDefault="00F03576">
            <w:pPr>
              <w:pStyle w:val="TableParagraph"/>
              <w:ind w:left="110" w:right="105"/>
              <w:jc w:val="center"/>
              <w:rPr>
                <w:sz w:val="24"/>
              </w:rPr>
            </w:pPr>
            <w:r>
              <w:rPr>
                <w:spacing w:val="-4"/>
                <w:sz w:val="24"/>
              </w:rPr>
              <w:t>11,4</w:t>
            </w:r>
          </w:p>
        </w:tc>
        <w:tc>
          <w:tcPr>
            <w:tcW w:w="805" w:type="dxa"/>
          </w:tcPr>
          <w:p w14:paraId="118AA992" w14:textId="77777777" w:rsidR="00C04CF6" w:rsidRDefault="00C04CF6">
            <w:pPr>
              <w:pStyle w:val="TableParagraph"/>
              <w:rPr>
                <w:sz w:val="26"/>
              </w:rPr>
            </w:pPr>
          </w:p>
          <w:p w14:paraId="0F97F818" w14:textId="77777777" w:rsidR="00C04CF6" w:rsidRDefault="00C04CF6">
            <w:pPr>
              <w:pStyle w:val="TableParagraph"/>
              <w:spacing w:before="2"/>
              <w:rPr>
                <w:sz w:val="33"/>
              </w:rPr>
            </w:pPr>
          </w:p>
          <w:p w14:paraId="54157115" w14:textId="77777777" w:rsidR="00C04CF6" w:rsidRDefault="00F03576">
            <w:pPr>
              <w:pStyle w:val="TableParagraph"/>
              <w:ind w:left="108" w:right="105"/>
              <w:jc w:val="center"/>
              <w:rPr>
                <w:sz w:val="24"/>
              </w:rPr>
            </w:pPr>
            <w:r>
              <w:rPr>
                <w:spacing w:val="-4"/>
                <w:sz w:val="24"/>
              </w:rPr>
              <w:t>13,2</w:t>
            </w:r>
          </w:p>
        </w:tc>
        <w:tc>
          <w:tcPr>
            <w:tcW w:w="805" w:type="dxa"/>
          </w:tcPr>
          <w:p w14:paraId="55A00D97" w14:textId="77777777" w:rsidR="00C04CF6" w:rsidRDefault="00C04CF6">
            <w:pPr>
              <w:pStyle w:val="TableParagraph"/>
              <w:rPr>
                <w:sz w:val="26"/>
              </w:rPr>
            </w:pPr>
          </w:p>
          <w:p w14:paraId="78364753" w14:textId="77777777" w:rsidR="00C04CF6" w:rsidRDefault="00C04CF6">
            <w:pPr>
              <w:pStyle w:val="TableParagraph"/>
              <w:spacing w:before="2"/>
              <w:rPr>
                <w:sz w:val="33"/>
              </w:rPr>
            </w:pPr>
          </w:p>
          <w:p w14:paraId="555B2374" w14:textId="77777777" w:rsidR="00C04CF6" w:rsidRDefault="00F03576">
            <w:pPr>
              <w:pStyle w:val="TableParagraph"/>
              <w:ind w:left="106" w:right="105"/>
              <w:jc w:val="center"/>
              <w:rPr>
                <w:sz w:val="24"/>
              </w:rPr>
            </w:pPr>
            <w:r>
              <w:rPr>
                <w:spacing w:val="-4"/>
                <w:sz w:val="24"/>
              </w:rPr>
              <w:t>15,1</w:t>
            </w:r>
          </w:p>
        </w:tc>
        <w:tc>
          <w:tcPr>
            <w:tcW w:w="806" w:type="dxa"/>
          </w:tcPr>
          <w:p w14:paraId="246BECFD" w14:textId="77777777" w:rsidR="00C04CF6" w:rsidRDefault="00C04CF6">
            <w:pPr>
              <w:pStyle w:val="TableParagraph"/>
              <w:rPr>
                <w:sz w:val="26"/>
              </w:rPr>
            </w:pPr>
          </w:p>
          <w:p w14:paraId="5B6F6333" w14:textId="77777777" w:rsidR="00C04CF6" w:rsidRDefault="00C04CF6">
            <w:pPr>
              <w:pStyle w:val="TableParagraph"/>
              <w:spacing w:before="2"/>
              <w:rPr>
                <w:sz w:val="33"/>
              </w:rPr>
            </w:pPr>
          </w:p>
          <w:p w14:paraId="5B3D8BB2" w14:textId="77777777" w:rsidR="00C04CF6" w:rsidRDefault="00F03576">
            <w:pPr>
              <w:pStyle w:val="TableParagraph"/>
              <w:ind w:left="112" w:right="113"/>
              <w:jc w:val="center"/>
              <w:rPr>
                <w:sz w:val="24"/>
              </w:rPr>
            </w:pPr>
            <w:r>
              <w:rPr>
                <w:spacing w:val="-4"/>
                <w:sz w:val="24"/>
              </w:rPr>
              <w:t>16,9</w:t>
            </w:r>
          </w:p>
        </w:tc>
        <w:tc>
          <w:tcPr>
            <w:tcW w:w="805" w:type="dxa"/>
          </w:tcPr>
          <w:p w14:paraId="63250248" w14:textId="77777777" w:rsidR="00C04CF6" w:rsidRDefault="00C04CF6">
            <w:pPr>
              <w:pStyle w:val="TableParagraph"/>
              <w:rPr>
                <w:sz w:val="26"/>
              </w:rPr>
            </w:pPr>
          </w:p>
          <w:p w14:paraId="1DD55D19" w14:textId="77777777" w:rsidR="00C04CF6" w:rsidRDefault="00C04CF6">
            <w:pPr>
              <w:pStyle w:val="TableParagraph"/>
              <w:spacing w:before="2"/>
              <w:rPr>
                <w:sz w:val="33"/>
              </w:rPr>
            </w:pPr>
          </w:p>
          <w:p w14:paraId="1D6152DD" w14:textId="77777777" w:rsidR="00C04CF6" w:rsidRDefault="00F03576">
            <w:pPr>
              <w:pStyle w:val="TableParagraph"/>
              <w:ind w:left="106" w:right="105"/>
              <w:jc w:val="center"/>
              <w:rPr>
                <w:sz w:val="24"/>
              </w:rPr>
            </w:pPr>
            <w:r>
              <w:rPr>
                <w:spacing w:val="-4"/>
                <w:sz w:val="24"/>
              </w:rPr>
              <w:t>18,9</w:t>
            </w:r>
          </w:p>
        </w:tc>
        <w:tc>
          <w:tcPr>
            <w:tcW w:w="807" w:type="dxa"/>
          </w:tcPr>
          <w:p w14:paraId="39B4A667" w14:textId="77777777" w:rsidR="00C04CF6" w:rsidRDefault="00C04CF6">
            <w:pPr>
              <w:pStyle w:val="TableParagraph"/>
              <w:rPr>
                <w:sz w:val="26"/>
              </w:rPr>
            </w:pPr>
          </w:p>
          <w:p w14:paraId="62608725" w14:textId="77777777" w:rsidR="00C04CF6" w:rsidRDefault="00C04CF6">
            <w:pPr>
              <w:pStyle w:val="TableParagraph"/>
              <w:spacing w:before="2"/>
              <w:rPr>
                <w:sz w:val="33"/>
              </w:rPr>
            </w:pPr>
          </w:p>
          <w:p w14:paraId="2C2D8C74" w14:textId="77777777" w:rsidR="00C04CF6" w:rsidRDefault="00F03576">
            <w:pPr>
              <w:pStyle w:val="TableParagraph"/>
              <w:ind w:left="106" w:right="108"/>
              <w:jc w:val="center"/>
              <w:rPr>
                <w:sz w:val="24"/>
              </w:rPr>
            </w:pPr>
            <w:r>
              <w:rPr>
                <w:spacing w:val="-5"/>
                <w:sz w:val="24"/>
              </w:rPr>
              <w:t>20</w:t>
            </w:r>
          </w:p>
        </w:tc>
      </w:tr>
      <w:tr w:rsidR="00C04CF6" w14:paraId="48623A85" w14:textId="77777777">
        <w:trPr>
          <w:trHeight w:val="827"/>
        </w:trPr>
        <w:tc>
          <w:tcPr>
            <w:tcW w:w="2093" w:type="dxa"/>
          </w:tcPr>
          <w:p w14:paraId="368A644C" w14:textId="77777777" w:rsidR="00C04CF6" w:rsidRDefault="00F03576">
            <w:pPr>
              <w:pStyle w:val="TableParagraph"/>
              <w:ind w:left="552" w:right="534" w:firstLine="28"/>
              <w:rPr>
                <w:sz w:val="24"/>
              </w:rPr>
            </w:pPr>
            <w:r>
              <w:rPr>
                <w:sz w:val="24"/>
              </w:rPr>
              <w:t>Спрос</w:t>
            </w:r>
            <w:r>
              <w:rPr>
                <w:spacing w:val="-9"/>
                <w:sz w:val="24"/>
              </w:rPr>
              <w:t xml:space="preserve"> </w:t>
            </w:r>
            <w:r>
              <w:rPr>
                <w:sz w:val="24"/>
              </w:rPr>
              <w:t xml:space="preserve">на </w:t>
            </w:r>
            <w:r>
              <w:rPr>
                <w:spacing w:val="-2"/>
                <w:sz w:val="24"/>
              </w:rPr>
              <w:t>тепловую</w:t>
            </w:r>
          </w:p>
          <w:p w14:paraId="7636793E" w14:textId="77777777" w:rsidR="00C04CF6" w:rsidRDefault="00F03576">
            <w:pPr>
              <w:pStyle w:val="TableParagraph"/>
              <w:spacing w:line="264" w:lineRule="exact"/>
              <w:ind w:left="533"/>
              <w:rPr>
                <w:sz w:val="24"/>
              </w:rPr>
            </w:pPr>
            <w:r>
              <w:rPr>
                <w:spacing w:val="-2"/>
                <w:sz w:val="24"/>
              </w:rPr>
              <w:t>мощность</w:t>
            </w:r>
          </w:p>
        </w:tc>
        <w:tc>
          <w:tcPr>
            <w:tcW w:w="804" w:type="dxa"/>
          </w:tcPr>
          <w:p w14:paraId="22D64439" w14:textId="77777777" w:rsidR="00C04CF6" w:rsidRDefault="00C04CF6">
            <w:pPr>
              <w:pStyle w:val="TableParagraph"/>
              <w:spacing w:before="3"/>
              <w:rPr>
                <w:sz w:val="23"/>
              </w:rPr>
            </w:pPr>
          </w:p>
          <w:p w14:paraId="11040C90" w14:textId="77777777" w:rsidR="00C04CF6" w:rsidRDefault="00F03576">
            <w:pPr>
              <w:pStyle w:val="TableParagraph"/>
              <w:ind w:left="119" w:right="105"/>
              <w:jc w:val="center"/>
              <w:rPr>
                <w:sz w:val="24"/>
              </w:rPr>
            </w:pPr>
            <w:r>
              <w:rPr>
                <w:spacing w:val="-2"/>
                <w:sz w:val="24"/>
              </w:rPr>
              <w:t>0,029</w:t>
            </w:r>
          </w:p>
        </w:tc>
        <w:tc>
          <w:tcPr>
            <w:tcW w:w="805" w:type="dxa"/>
          </w:tcPr>
          <w:p w14:paraId="63629939" w14:textId="77777777" w:rsidR="00C04CF6" w:rsidRDefault="00C04CF6">
            <w:pPr>
              <w:pStyle w:val="TableParagraph"/>
              <w:spacing w:before="3"/>
              <w:rPr>
                <w:sz w:val="23"/>
              </w:rPr>
            </w:pPr>
          </w:p>
          <w:p w14:paraId="589D004A" w14:textId="77777777" w:rsidR="00C04CF6" w:rsidRDefault="00F03576">
            <w:pPr>
              <w:pStyle w:val="TableParagraph"/>
              <w:ind w:left="113" w:right="98"/>
              <w:jc w:val="center"/>
              <w:rPr>
                <w:sz w:val="24"/>
              </w:rPr>
            </w:pPr>
            <w:r>
              <w:rPr>
                <w:spacing w:val="-2"/>
                <w:sz w:val="24"/>
              </w:rPr>
              <w:t>0,047</w:t>
            </w:r>
          </w:p>
        </w:tc>
        <w:tc>
          <w:tcPr>
            <w:tcW w:w="807" w:type="dxa"/>
          </w:tcPr>
          <w:p w14:paraId="1A20F5E5" w14:textId="77777777" w:rsidR="00C04CF6" w:rsidRDefault="00C04CF6">
            <w:pPr>
              <w:pStyle w:val="TableParagraph"/>
              <w:spacing w:before="3"/>
              <w:rPr>
                <w:sz w:val="23"/>
              </w:rPr>
            </w:pPr>
          </w:p>
          <w:p w14:paraId="7D8611F4" w14:textId="77777777" w:rsidR="00C04CF6" w:rsidRDefault="00F03576">
            <w:pPr>
              <w:pStyle w:val="TableParagraph"/>
              <w:ind w:left="113" w:right="102"/>
              <w:jc w:val="center"/>
              <w:rPr>
                <w:sz w:val="24"/>
              </w:rPr>
            </w:pPr>
            <w:r>
              <w:rPr>
                <w:spacing w:val="-2"/>
                <w:sz w:val="24"/>
              </w:rPr>
              <w:t>0,065</w:t>
            </w:r>
          </w:p>
        </w:tc>
        <w:tc>
          <w:tcPr>
            <w:tcW w:w="805" w:type="dxa"/>
          </w:tcPr>
          <w:p w14:paraId="1B6BAD96" w14:textId="77777777" w:rsidR="00C04CF6" w:rsidRDefault="00C04CF6">
            <w:pPr>
              <w:pStyle w:val="TableParagraph"/>
              <w:spacing w:before="3"/>
              <w:rPr>
                <w:sz w:val="23"/>
              </w:rPr>
            </w:pPr>
          </w:p>
          <w:p w14:paraId="0CEF155C" w14:textId="77777777" w:rsidR="00C04CF6" w:rsidRDefault="00F03576">
            <w:pPr>
              <w:pStyle w:val="TableParagraph"/>
              <w:ind w:left="112" w:right="105"/>
              <w:jc w:val="center"/>
              <w:rPr>
                <w:sz w:val="24"/>
              </w:rPr>
            </w:pPr>
            <w:r>
              <w:rPr>
                <w:spacing w:val="-2"/>
                <w:sz w:val="24"/>
              </w:rPr>
              <w:t>0,083</w:t>
            </w:r>
          </w:p>
        </w:tc>
        <w:tc>
          <w:tcPr>
            <w:tcW w:w="805" w:type="dxa"/>
          </w:tcPr>
          <w:p w14:paraId="4B1310EF" w14:textId="77777777" w:rsidR="00C04CF6" w:rsidRDefault="00C04CF6">
            <w:pPr>
              <w:pStyle w:val="TableParagraph"/>
              <w:spacing w:before="3"/>
              <w:rPr>
                <w:sz w:val="23"/>
              </w:rPr>
            </w:pPr>
          </w:p>
          <w:p w14:paraId="357D889A" w14:textId="77777777" w:rsidR="00C04CF6" w:rsidRDefault="00F03576">
            <w:pPr>
              <w:pStyle w:val="TableParagraph"/>
              <w:ind w:left="110" w:right="105"/>
              <w:jc w:val="center"/>
              <w:rPr>
                <w:sz w:val="24"/>
              </w:rPr>
            </w:pPr>
            <w:r>
              <w:rPr>
                <w:spacing w:val="-2"/>
                <w:sz w:val="24"/>
              </w:rPr>
              <w:t>0,101</w:t>
            </w:r>
          </w:p>
        </w:tc>
        <w:tc>
          <w:tcPr>
            <w:tcW w:w="805" w:type="dxa"/>
          </w:tcPr>
          <w:p w14:paraId="2BEE4560" w14:textId="77777777" w:rsidR="00C04CF6" w:rsidRDefault="00C04CF6">
            <w:pPr>
              <w:pStyle w:val="TableParagraph"/>
              <w:spacing w:before="3"/>
              <w:rPr>
                <w:sz w:val="23"/>
              </w:rPr>
            </w:pPr>
          </w:p>
          <w:p w14:paraId="6EE84E03" w14:textId="77777777" w:rsidR="00C04CF6" w:rsidRDefault="00F03576">
            <w:pPr>
              <w:pStyle w:val="TableParagraph"/>
              <w:ind w:left="108" w:right="105"/>
              <w:jc w:val="center"/>
              <w:rPr>
                <w:sz w:val="24"/>
              </w:rPr>
            </w:pPr>
            <w:r>
              <w:rPr>
                <w:spacing w:val="-2"/>
                <w:sz w:val="24"/>
              </w:rPr>
              <w:t>0,119</w:t>
            </w:r>
          </w:p>
        </w:tc>
        <w:tc>
          <w:tcPr>
            <w:tcW w:w="805" w:type="dxa"/>
          </w:tcPr>
          <w:p w14:paraId="6105B6A2" w14:textId="77777777" w:rsidR="00C04CF6" w:rsidRDefault="00C04CF6">
            <w:pPr>
              <w:pStyle w:val="TableParagraph"/>
              <w:spacing w:before="3"/>
              <w:rPr>
                <w:sz w:val="23"/>
              </w:rPr>
            </w:pPr>
          </w:p>
          <w:p w14:paraId="333C5445" w14:textId="77777777" w:rsidR="00C04CF6" w:rsidRDefault="00F03576">
            <w:pPr>
              <w:pStyle w:val="TableParagraph"/>
              <w:ind w:left="106" w:right="105"/>
              <w:jc w:val="center"/>
              <w:rPr>
                <w:sz w:val="24"/>
              </w:rPr>
            </w:pPr>
            <w:r>
              <w:rPr>
                <w:spacing w:val="-2"/>
                <w:sz w:val="24"/>
              </w:rPr>
              <w:t>0,138</w:t>
            </w:r>
          </w:p>
        </w:tc>
        <w:tc>
          <w:tcPr>
            <w:tcW w:w="806" w:type="dxa"/>
          </w:tcPr>
          <w:p w14:paraId="2C79B8BA" w14:textId="77777777" w:rsidR="00C04CF6" w:rsidRDefault="00C04CF6">
            <w:pPr>
              <w:pStyle w:val="TableParagraph"/>
              <w:spacing w:before="3"/>
              <w:rPr>
                <w:sz w:val="23"/>
              </w:rPr>
            </w:pPr>
          </w:p>
          <w:p w14:paraId="54B0935B" w14:textId="77777777" w:rsidR="00C04CF6" w:rsidRDefault="00F03576">
            <w:pPr>
              <w:pStyle w:val="TableParagraph"/>
              <w:ind w:left="112" w:right="113"/>
              <w:jc w:val="center"/>
              <w:rPr>
                <w:sz w:val="24"/>
              </w:rPr>
            </w:pPr>
            <w:r>
              <w:rPr>
                <w:spacing w:val="-2"/>
                <w:sz w:val="24"/>
              </w:rPr>
              <w:t>0,157</w:t>
            </w:r>
          </w:p>
        </w:tc>
        <w:tc>
          <w:tcPr>
            <w:tcW w:w="805" w:type="dxa"/>
          </w:tcPr>
          <w:p w14:paraId="1511F775" w14:textId="77777777" w:rsidR="00C04CF6" w:rsidRDefault="00C04CF6">
            <w:pPr>
              <w:pStyle w:val="TableParagraph"/>
              <w:spacing w:before="3"/>
              <w:rPr>
                <w:sz w:val="23"/>
              </w:rPr>
            </w:pPr>
          </w:p>
          <w:p w14:paraId="6D4EFE78" w14:textId="77777777" w:rsidR="00C04CF6" w:rsidRDefault="00F03576">
            <w:pPr>
              <w:pStyle w:val="TableParagraph"/>
              <w:ind w:left="106" w:right="105"/>
              <w:jc w:val="center"/>
              <w:rPr>
                <w:sz w:val="24"/>
              </w:rPr>
            </w:pPr>
            <w:r>
              <w:rPr>
                <w:spacing w:val="-2"/>
                <w:sz w:val="24"/>
              </w:rPr>
              <w:t>0,175</w:t>
            </w:r>
          </w:p>
        </w:tc>
        <w:tc>
          <w:tcPr>
            <w:tcW w:w="807" w:type="dxa"/>
          </w:tcPr>
          <w:p w14:paraId="0A853FED" w14:textId="77777777" w:rsidR="00C04CF6" w:rsidRDefault="00C04CF6">
            <w:pPr>
              <w:pStyle w:val="TableParagraph"/>
              <w:spacing w:before="3"/>
              <w:rPr>
                <w:sz w:val="23"/>
              </w:rPr>
            </w:pPr>
          </w:p>
          <w:p w14:paraId="34F2242A" w14:textId="77777777" w:rsidR="00C04CF6" w:rsidRDefault="00F03576">
            <w:pPr>
              <w:pStyle w:val="TableParagraph"/>
              <w:ind w:left="108" w:right="108"/>
              <w:jc w:val="center"/>
              <w:rPr>
                <w:sz w:val="24"/>
              </w:rPr>
            </w:pPr>
            <w:r>
              <w:rPr>
                <w:spacing w:val="-2"/>
                <w:sz w:val="24"/>
              </w:rPr>
              <w:t>0,193</w:t>
            </w:r>
          </w:p>
        </w:tc>
      </w:tr>
    </w:tbl>
    <w:p w14:paraId="7B6BE34B"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14:paraId="60FA5362" w14:textId="77777777">
        <w:trPr>
          <w:trHeight w:val="2760"/>
        </w:trPr>
        <w:tc>
          <w:tcPr>
            <w:tcW w:w="2093" w:type="dxa"/>
          </w:tcPr>
          <w:p w14:paraId="74FBB26C" w14:textId="77777777" w:rsidR="00C04CF6" w:rsidRDefault="00F03576">
            <w:pPr>
              <w:pStyle w:val="TableParagraph"/>
              <w:spacing w:line="261" w:lineRule="exact"/>
              <w:ind w:left="134" w:right="126"/>
              <w:jc w:val="center"/>
              <w:rPr>
                <w:sz w:val="24"/>
              </w:rPr>
            </w:pPr>
            <w:r>
              <w:rPr>
                <w:spacing w:val="-2"/>
                <w:sz w:val="24"/>
              </w:rPr>
              <w:lastRenderedPageBreak/>
              <w:t>котельной</w:t>
            </w:r>
          </w:p>
          <w:p w14:paraId="76F8D4F0" w14:textId="77777777" w:rsidR="00C04CF6" w:rsidRDefault="00F03576">
            <w:pPr>
              <w:pStyle w:val="TableParagraph"/>
              <w:ind w:left="143" w:right="133" w:firstLine="8"/>
              <w:jc w:val="center"/>
              <w:rPr>
                <w:sz w:val="24"/>
              </w:rPr>
            </w:pPr>
            <w:r>
              <w:rPr>
                <w:spacing w:val="-2"/>
                <w:sz w:val="24"/>
              </w:rPr>
              <w:t xml:space="preserve">«Совхозная» </w:t>
            </w:r>
            <w:r>
              <w:rPr>
                <w:sz w:val="24"/>
              </w:rPr>
              <w:t>(рабочий</w:t>
            </w:r>
            <w:r>
              <w:rPr>
                <w:spacing w:val="-15"/>
                <w:sz w:val="24"/>
              </w:rPr>
              <w:t xml:space="preserve"> </w:t>
            </w:r>
            <w:r>
              <w:rPr>
                <w:sz w:val="24"/>
              </w:rPr>
              <w:t>поселок Тельма, улица Совхозная, дом 2А) в</w:t>
            </w:r>
          </w:p>
          <w:p w14:paraId="430DF732" w14:textId="77777777" w:rsidR="00C04CF6" w:rsidRDefault="00F03576">
            <w:pPr>
              <w:pStyle w:val="TableParagraph"/>
              <w:ind w:left="348" w:right="338" w:firstLine="3"/>
              <w:jc w:val="center"/>
              <w:rPr>
                <w:sz w:val="24"/>
              </w:rPr>
            </w:pPr>
            <w:r>
              <w:rPr>
                <w:spacing w:val="-2"/>
                <w:sz w:val="24"/>
              </w:rPr>
              <w:t>кадастровом квартале 38:16:000053,</w:t>
            </w:r>
          </w:p>
          <w:p w14:paraId="09D10452" w14:textId="77777777" w:rsidR="00C04CF6" w:rsidRDefault="00F03576">
            <w:pPr>
              <w:pStyle w:val="TableParagraph"/>
              <w:spacing w:line="270" w:lineRule="exact"/>
              <w:ind w:left="134" w:right="126"/>
              <w:jc w:val="center"/>
              <w:rPr>
                <w:sz w:val="24"/>
              </w:rPr>
            </w:pPr>
            <w:r>
              <w:rPr>
                <w:spacing w:val="-2"/>
                <w:sz w:val="24"/>
              </w:rPr>
              <w:t>Гкал/час</w:t>
            </w:r>
          </w:p>
        </w:tc>
        <w:tc>
          <w:tcPr>
            <w:tcW w:w="804" w:type="dxa"/>
          </w:tcPr>
          <w:p w14:paraId="329F7862" w14:textId="77777777" w:rsidR="00C04CF6" w:rsidRDefault="00C04CF6">
            <w:pPr>
              <w:pStyle w:val="TableParagraph"/>
            </w:pPr>
          </w:p>
        </w:tc>
        <w:tc>
          <w:tcPr>
            <w:tcW w:w="805" w:type="dxa"/>
          </w:tcPr>
          <w:p w14:paraId="2ADA2317" w14:textId="77777777" w:rsidR="00C04CF6" w:rsidRDefault="00C04CF6">
            <w:pPr>
              <w:pStyle w:val="TableParagraph"/>
            </w:pPr>
          </w:p>
        </w:tc>
        <w:tc>
          <w:tcPr>
            <w:tcW w:w="807" w:type="dxa"/>
          </w:tcPr>
          <w:p w14:paraId="0D80FAE1" w14:textId="77777777" w:rsidR="00C04CF6" w:rsidRDefault="00C04CF6">
            <w:pPr>
              <w:pStyle w:val="TableParagraph"/>
            </w:pPr>
          </w:p>
        </w:tc>
        <w:tc>
          <w:tcPr>
            <w:tcW w:w="805" w:type="dxa"/>
          </w:tcPr>
          <w:p w14:paraId="28255531" w14:textId="77777777" w:rsidR="00C04CF6" w:rsidRDefault="00C04CF6">
            <w:pPr>
              <w:pStyle w:val="TableParagraph"/>
            </w:pPr>
          </w:p>
        </w:tc>
        <w:tc>
          <w:tcPr>
            <w:tcW w:w="805" w:type="dxa"/>
          </w:tcPr>
          <w:p w14:paraId="3B420F45" w14:textId="77777777" w:rsidR="00C04CF6" w:rsidRDefault="00C04CF6">
            <w:pPr>
              <w:pStyle w:val="TableParagraph"/>
            </w:pPr>
          </w:p>
        </w:tc>
        <w:tc>
          <w:tcPr>
            <w:tcW w:w="805" w:type="dxa"/>
          </w:tcPr>
          <w:p w14:paraId="70509511" w14:textId="77777777" w:rsidR="00C04CF6" w:rsidRDefault="00C04CF6">
            <w:pPr>
              <w:pStyle w:val="TableParagraph"/>
            </w:pPr>
          </w:p>
        </w:tc>
        <w:tc>
          <w:tcPr>
            <w:tcW w:w="805" w:type="dxa"/>
          </w:tcPr>
          <w:p w14:paraId="5E73A68F" w14:textId="77777777" w:rsidR="00C04CF6" w:rsidRDefault="00C04CF6">
            <w:pPr>
              <w:pStyle w:val="TableParagraph"/>
            </w:pPr>
          </w:p>
        </w:tc>
        <w:tc>
          <w:tcPr>
            <w:tcW w:w="806" w:type="dxa"/>
          </w:tcPr>
          <w:p w14:paraId="15C99FAF" w14:textId="77777777" w:rsidR="00C04CF6" w:rsidRDefault="00C04CF6">
            <w:pPr>
              <w:pStyle w:val="TableParagraph"/>
            </w:pPr>
          </w:p>
        </w:tc>
        <w:tc>
          <w:tcPr>
            <w:tcW w:w="805" w:type="dxa"/>
          </w:tcPr>
          <w:p w14:paraId="72FFA6FB" w14:textId="77777777" w:rsidR="00C04CF6" w:rsidRDefault="00C04CF6">
            <w:pPr>
              <w:pStyle w:val="TableParagraph"/>
            </w:pPr>
          </w:p>
        </w:tc>
        <w:tc>
          <w:tcPr>
            <w:tcW w:w="807" w:type="dxa"/>
          </w:tcPr>
          <w:p w14:paraId="54B5E40B" w14:textId="77777777" w:rsidR="00C04CF6" w:rsidRDefault="00C04CF6">
            <w:pPr>
              <w:pStyle w:val="TableParagraph"/>
            </w:pPr>
          </w:p>
        </w:tc>
      </w:tr>
    </w:tbl>
    <w:p w14:paraId="7E5DCB30" w14:textId="77777777" w:rsidR="00C04CF6" w:rsidRDefault="00F03576">
      <w:pPr>
        <w:pStyle w:val="a3"/>
        <w:spacing w:before="45"/>
        <w:jc w:val="left"/>
      </w:pPr>
      <w:r>
        <w:t>Значения</w:t>
      </w:r>
      <w:r>
        <w:rPr>
          <w:spacing w:val="80"/>
        </w:rPr>
        <w:t xml:space="preserve"> </w:t>
      </w:r>
      <w:r>
        <w:t>расчетных</w:t>
      </w:r>
      <w:r>
        <w:rPr>
          <w:spacing w:val="80"/>
        </w:rPr>
        <w:t xml:space="preserve"> </w:t>
      </w:r>
      <w:r>
        <w:t>тепловых</w:t>
      </w:r>
      <w:r>
        <w:rPr>
          <w:spacing w:val="80"/>
        </w:rPr>
        <w:t xml:space="preserve"> </w:t>
      </w:r>
      <w:r>
        <w:t>нагрузок</w:t>
      </w:r>
      <w:r>
        <w:rPr>
          <w:spacing w:val="80"/>
        </w:rPr>
        <w:t xml:space="preserve"> </w:t>
      </w:r>
      <w:r>
        <w:t>на</w:t>
      </w:r>
      <w:r>
        <w:rPr>
          <w:spacing w:val="40"/>
        </w:rPr>
        <w:t xml:space="preserve"> </w:t>
      </w:r>
      <w:r>
        <w:t>коллекторах</w:t>
      </w:r>
      <w:r>
        <w:rPr>
          <w:spacing w:val="80"/>
        </w:rPr>
        <w:t xml:space="preserve"> </w:t>
      </w:r>
      <w:r>
        <w:t>муниципальных</w:t>
      </w:r>
      <w:r>
        <w:rPr>
          <w:spacing w:val="80"/>
        </w:rPr>
        <w:t xml:space="preserve"> </w:t>
      </w:r>
      <w:r>
        <w:t>котельных рабочего поселка Тельма представлены в Таблице 34.</w:t>
      </w:r>
    </w:p>
    <w:p w14:paraId="6F48E28D" w14:textId="77777777" w:rsidR="00C04CF6" w:rsidRDefault="00F03576">
      <w:pPr>
        <w:pStyle w:val="a3"/>
        <w:ind w:left="9437" w:firstLine="0"/>
        <w:jc w:val="left"/>
      </w:pPr>
      <w:r>
        <w:t>Таблица</w:t>
      </w:r>
      <w:r>
        <w:rPr>
          <w:spacing w:val="-2"/>
        </w:rPr>
        <w:t xml:space="preserve"> </w:t>
      </w:r>
      <w:r>
        <w:rPr>
          <w:spacing w:val="-5"/>
        </w:rPr>
        <w:t>34</w:t>
      </w:r>
    </w:p>
    <w:p w14:paraId="5A282DA3" w14:textId="77777777" w:rsidR="00C04CF6" w:rsidRDefault="00F03576">
      <w:pPr>
        <w:pStyle w:val="a3"/>
        <w:spacing w:after="8"/>
        <w:ind w:left="2910" w:right="1921" w:hanging="132"/>
        <w:jc w:val="left"/>
      </w:pPr>
      <w:r>
        <w:t>Значения</w:t>
      </w:r>
      <w:r>
        <w:rPr>
          <w:spacing w:val="-8"/>
        </w:rPr>
        <w:t xml:space="preserve"> </w:t>
      </w:r>
      <w:r>
        <w:t>расчетных</w:t>
      </w:r>
      <w:r>
        <w:rPr>
          <w:spacing w:val="-7"/>
        </w:rPr>
        <w:t xml:space="preserve"> </w:t>
      </w:r>
      <w:r>
        <w:t>тепловых</w:t>
      </w:r>
      <w:r>
        <w:rPr>
          <w:spacing w:val="-9"/>
        </w:rPr>
        <w:t xml:space="preserve"> </w:t>
      </w:r>
      <w:r>
        <w:t>нагрузок</w:t>
      </w:r>
      <w:r>
        <w:rPr>
          <w:spacing w:val="-8"/>
        </w:rPr>
        <w:t xml:space="preserve"> </w:t>
      </w:r>
      <w:r>
        <w:t>на</w:t>
      </w:r>
      <w:r>
        <w:rPr>
          <w:spacing w:val="-9"/>
        </w:rPr>
        <w:t xml:space="preserve"> </w:t>
      </w:r>
      <w:r>
        <w:t>коллекторах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4928"/>
      </w:tblGrid>
      <w:tr w:rsidR="00C04CF6" w14:paraId="2DA75150" w14:textId="77777777">
        <w:trPr>
          <w:trHeight w:val="551"/>
        </w:trPr>
        <w:tc>
          <w:tcPr>
            <w:tcW w:w="5211" w:type="dxa"/>
          </w:tcPr>
          <w:p w14:paraId="526BAE24" w14:textId="77777777" w:rsidR="00C04CF6" w:rsidRDefault="00F03576">
            <w:pPr>
              <w:pStyle w:val="TableParagraph"/>
              <w:spacing w:before="133"/>
              <w:ind w:left="396" w:right="386"/>
              <w:jc w:val="center"/>
              <w:rPr>
                <w:b/>
                <w:sz w:val="24"/>
              </w:rPr>
            </w:pPr>
            <w:r>
              <w:rPr>
                <w:b/>
                <w:sz w:val="24"/>
              </w:rPr>
              <w:t>Наименование</w:t>
            </w:r>
            <w:r>
              <w:rPr>
                <w:b/>
                <w:spacing w:val="-3"/>
                <w:sz w:val="24"/>
              </w:rPr>
              <w:t xml:space="preserve"> </w:t>
            </w:r>
            <w:r>
              <w:rPr>
                <w:b/>
                <w:spacing w:val="-2"/>
                <w:sz w:val="24"/>
              </w:rPr>
              <w:t>коллектора</w:t>
            </w:r>
          </w:p>
        </w:tc>
        <w:tc>
          <w:tcPr>
            <w:tcW w:w="4928" w:type="dxa"/>
          </w:tcPr>
          <w:p w14:paraId="08047273" w14:textId="77777777" w:rsidR="00C04CF6" w:rsidRDefault="00F03576">
            <w:pPr>
              <w:pStyle w:val="TableParagraph"/>
              <w:spacing w:line="276" w:lineRule="exact"/>
              <w:ind w:left="1135" w:right="637" w:hanging="276"/>
              <w:rPr>
                <w:b/>
                <w:sz w:val="24"/>
              </w:rPr>
            </w:pPr>
            <w:r>
              <w:rPr>
                <w:b/>
                <w:sz w:val="24"/>
              </w:rPr>
              <w:t>Расчетная</w:t>
            </w:r>
            <w:r>
              <w:rPr>
                <w:b/>
                <w:spacing w:val="-15"/>
                <w:sz w:val="24"/>
              </w:rPr>
              <w:t xml:space="preserve"> </w:t>
            </w:r>
            <w:r>
              <w:rPr>
                <w:b/>
                <w:sz w:val="24"/>
              </w:rPr>
              <w:t>тепловая</w:t>
            </w:r>
            <w:r>
              <w:rPr>
                <w:b/>
                <w:spacing w:val="-15"/>
                <w:sz w:val="24"/>
              </w:rPr>
              <w:t xml:space="preserve"> </w:t>
            </w:r>
            <w:r>
              <w:rPr>
                <w:b/>
                <w:sz w:val="24"/>
              </w:rPr>
              <w:t>нагрузка на коллекторе, Гкал/час</w:t>
            </w:r>
          </w:p>
        </w:tc>
      </w:tr>
      <w:tr w:rsidR="00C04CF6" w14:paraId="37B15DD7" w14:textId="77777777">
        <w:trPr>
          <w:trHeight w:val="828"/>
        </w:trPr>
        <w:tc>
          <w:tcPr>
            <w:tcW w:w="5211" w:type="dxa"/>
          </w:tcPr>
          <w:p w14:paraId="06E731FF" w14:textId="77777777" w:rsidR="00C04CF6" w:rsidRDefault="00F03576">
            <w:pPr>
              <w:pStyle w:val="TableParagraph"/>
              <w:ind w:left="239" w:right="227" w:hanging="5"/>
              <w:jc w:val="center"/>
              <w:rPr>
                <w:sz w:val="24"/>
              </w:rPr>
            </w:pPr>
            <w:r>
              <w:rPr>
                <w:sz w:val="24"/>
              </w:rPr>
              <w:t>Коллектор котельной «</w:t>
            </w:r>
            <w:proofErr w:type="spellStart"/>
            <w:r>
              <w:rPr>
                <w:sz w:val="24"/>
              </w:rPr>
              <w:t>Тельминская</w:t>
            </w:r>
            <w:proofErr w:type="spellEnd"/>
            <w:r>
              <w:rPr>
                <w:sz w:val="24"/>
              </w:rPr>
              <w:t xml:space="preserve"> швейная фабрика»</w:t>
            </w:r>
            <w:r>
              <w:rPr>
                <w:spacing w:val="-15"/>
                <w:sz w:val="24"/>
              </w:rPr>
              <w:t xml:space="preserve"> </w:t>
            </w:r>
            <w:r>
              <w:rPr>
                <w:sz w:val="24"/>
              </w:rPr>
              <w:t>(рабочий</w:t>
            </w:r>
            <w:r>
              <w:rPr>
                <w:spacing w:val="-7"/>
                <w:sz w:val="24"/>
              </w:rPr>
              <w:t xml:space="preserve"> </w:t>
            </w:r>
            <w:r>
              <w:rPr>
                <w:sz w:val="24"/>
              </w:rPr>
              <w:t>поселок</w:t>
            </w:r>
            <w:r>
              <w:rPr>
                <w:spacing w:val="-8"/>
                <w:sz w:val="24"/>
              </w:rPr>
              <w:t xml:space="preserve"> </w:t>
            </w:r>
            <w:r>
              <w:rPr>
                <w:sz w:val="24"/>
              </w:rPr>
              <w:t>Тельма,</w:t>
            </w:r>
            <w:r>
              <w:rPr>
                <w:spacing w:val="-4"/>
                <w:sz w:val="24"/>
              </w:rPr>
              <w:t xml:space="preserve"> </w:t>
            </w:r>
            <w:r>
              <w:rPr>
                <w:sz w:val="24"/>
              </w:rPr>
              <w:t>улица</w:t>
            </w:r>
            <w:r>
              <w:rPr>
                <w:spacing w:val="-8"/>
                <w:sz w:val="24"/>
              </w:rPr>
              <w:t xml:space="preserve"> </w:t>
            </w:r>
            <w:r>
              <w:rPr>
                <w:sz w:val="24"/>
              </w:rPr>
              <w:t>3-я</w:t>
            </w:r>
          </w:p>
          <w:p w14:paraId="6E75C57F" w14:textId="77777777" w:rsidR="00C04CF6" w:rsidRDefault="00F03576">
            <w:pPr>
              <w:pStyle w:val="TableParagraph"/>
              <w:spacing w:line="264" w:lineRule="exact"/>
              <w:ind w:left="393" w:right="386"/>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4928" w:type="dxa"/>
          </w:tcPr>
          <w:p w14:paraId="37268C61" w14:textId="77777777" w:rsidR="00C04CF6" w:rsidRDefault="00C04CF6">
            <w:pPr>
              <w:pStyle w:val="TableParagraph"/>
              <w:spacing w:before="3"/>
              <w:rPr>
                <w:sz w:val="23"/>
              </w:rPr>
            </w:pPr>
          </w:p>
          <w:p w14:paraId="5CE426CD" w14:textId="77777777" w:rsidR="00C04CF6" w:rsidRDefault="00F03576">
            <w:pPr>
              <w:pStyle w:val="TableParagraph"/>
              <w:ind w:left="2196"/>
              <w:rPr>
                <w:sz w:val="24"/>
              </w:rPr>
            </w:pPr>
            <w:r>
              <w:rPr>
                <w:spacing w:val="-2"/>
                <w:sz w:val="24"/>
              </w:rPr>
              <w:t>0,963</w:t>
            </w:r>
          </w:p>
        </w:tc>
      </w:tr>
      <w:tr w:rsidR="00C04CF6" w14:paraId="4D285CD5" w14:textId="77777777">
        <w:trPr>
          <w:trHeight w:val="551"/>
        </w:trPr>
        <w:tc>
          <w:tcPr>
            <w:tcW w:w="5211" w:type="dxa"/>
          </w:tcPr>
          <w:p w14:paraId="2A69D301" w14:textId="77777777" w:rsidR="00C04CF6" w:rsidRDefault="00F03576">
            <w:pPr>
              <w:pStyle w:val="TableParagraph"/>
              <w:spacing w:line="268" w:lineRule="exact"/>
              <w:ind w:left="324"/>
              <w:rPr>
                <w:sz w:val="24"/>
              </w:rPr>
            </w:pPr>
            <w:r>
              <w:rPr>
                <w:sz w:val="24"/>
              </w:rPr>
              <w:t>Коллектор</w:t>
            </w:r>
            <w:r>
              <w:rPr>
                <w:spacing w:val="-7"/>
                <w:sz w:val="24"/>
              </w:rPr>
              <w:t xml:space="preserve"> </w:t>
            </w:r>
            <w:r>
              <w:rPr>
                <w:sz w:val="24"/>
              </w:rPr>
              <w:t>котельной «Совхозная»</w:t>
            </w:r>
            <w:r>
              <w:rPr>
                <w:spacing w:val="-9"/>
                <w:sz w:val="24"/>
              </w:rPr>
              <w:t xml:space="preserve"> </w:t>
            </w:r>
            <w:r>
              <w:rPr>
                <w:spacing w:val="-2"/>
                <w:sz w:val="24"/>
              </w:rPr>
              <w:t>(рабочий</w:t>
            </w:r>
          </w:p>
          <w:p w14:paraId="38D0954C" w14:textId="77777777" w:rsidR="00C04CF6" w:rsidRDefault="00F03576">
            <w:pPr>
              <w:pStyle w:val="TableParagraph"/>
              <w:spacing w:line="264" w:lineRule="exact"/>
              <w:ind w:left="393"/>
              <w:rPr>
                <w:sz w:val="24"/>
              </w:rPr>
            </w:pPr>
            <w:r>
              <w:rPr>
                <w:sz w:val="24"/>
              </w:rPr>
              <w:t>поселок</w:t>
            </w:r>
            <w:r>
              <w:rPr>
                <w:spacing w:val="-5"/>
                <w:sz w:val="24"/>
              </w:rPr>
              <w:t xml:space="preserve"> </w:t>
            </w:r>
            <w:r>
              <w:rPr>
                <w:sz w:val="24"/>
              </w:rPr>
              <w:t>Тельма,</w:t>
            </w:r>
            <w:r>
              <w:rPr>
                <w:spacing w:val="-1"/>
                <w:sz w:val="24"/>
              </w:rPr>
              <w:t xml:space="preserve"> </w:t>
            </w:r>
            <w:r>
              <w:rPr>
                <w:sz w:val="24"/>
              </w:rPr>
              <w:t>улица</w:t>
            </w:r>
            <w:r>
              <w:rPr>
                <w:spacing w:val="-1"/>
                <w:sz w:val="24"/>
              </w:rPr>
              <w:t xml:space="preserve"> </w:t>
            </w:r>
            <w:r>
              <w:rPr>
                <w:sz w:val="24"/>
              </w:rPr>
              <w:t>Совхозная,</w:t>
            </w:r>
            <w:r>
              <w:rPr>
                <w:spacing w:val="-3"/>
                <w:sz w:val="24"/>
              </w:rPr>
              <w:t xml:space="preserve"> </w:t>
            </w:r>
            <w:r>
              <w:rPr>
                <w:sz w:val="24"/>
              </w:rPr>
              <w:t>дом</w:t>
            </w:r>
            <w:r>
              <w:rPr>
                <w:spacing w:val="-2"/>
                <w:sz w:val="24"/>
              </w:rPr>
              <w:t xml:space="preserve"> </w:t>
            </w:r>
            <w:r>
              <w:rPr>
                <w:spacing w:val="-5"/>
                <w:sz w:val="24"/>
              </w:rPr>
              <w:t>2А)</w:t>
            </w:r>
          </w:p>
        </w:tc>
        <w:tc>
          <w:tcPr>
            <w:tcW w:w="4928" w:type="dxa"/>
          </w:tcPr>
          <w:p w14:paraId="34FC4679" w14:textId="77777777" w:rsidR="00C04CF6" w:rsidRDefault="00F03576">
            <w:pPr>
              <w:pStyle w:val="TableParagraph"/>
              <w:spacing w:before="131"/>
              <w:ind w:left="2196"/>
              <w:rPr>
                <w:sz w:val="24"/>
              </w:rPr>
            </w:pPr>
            <w:r>
              <w:rPr>
                <w:spacing w:val="-2"/>
                <w:sz w:val="24"/>
              </w:rPr>
              <w:t>0,193</w:t>
            </w:r>
          </w:p>
        </w:tc>
      </w:tr>
      <w:tr w:rsidR="00C04CF6" w14:paraId="73307981" w14:textId="77777777">
        <w:trPr>
          <w:trHeight w:val="277"/>
        </w:trPr>
        <w:tc>
          <w:tcPr>
            <w:tcW w:w="5211" w:type="dxa"/>
          </w:tcPr>
          <w:p w14:paraId="207E3F28" w14:textId="77777777" w:rsidR="00C04CF6" w:rsidRDefault="00F03576">
            <w:pPr>
              <w:pStyle w:val="TableParagraph"/>
              <w:spacing w:line="258" w:lineRule="exact"/>
              <w:ind w:left="397" w:right="386"/>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4928" w:type="dxa"/>
          </w:tcPr>
          <w:p w14:paraId="2649AAF6" w14:textId="77777777" w:rsidR="00C04CF6" w:rsidRDefault="00F03576">
            <w:pPr>
              <w:pStyle w:val="TableParagraph"/>
              <w:spacing w:line="258" w:lineRule="exact"/>
              <w:ind w:left="2196"/>
              <w:rPr>
                <w:b/>
                <w:sz w:val="24"/>
              </w:rPr>
            </w:pPr>
            <w:r>
              <w:rPr>
                <w:b/>
                <w:spacing w:val="-2"/>
                <w:sz w:val="24"/>
              </w:rPr>
              <w:t>1,156</w:t>
            </w:r>
          </w:p>
        </w:tc>
      </w:tr>
    </w:tbl>
    <w:p w14:paraId="25B23769" w14:textId="77777777" w:rsidR="00C04CF6" w:rsidRDefault="00F03576">
      <w:pPr>
        <w:pStyle w:val="a3"/>
        <w:spacing w:before="54"/>
        <w:ind w:right="688"/>
      </w:pPr>
      <w:r>
        <w:t xml:space="preserve">Индивидуальные квартирные источники тепловой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w:t>
      </w:r>
    </w:p>
    <w:p w14:paraId="41048033" w14:textId="77777777" w:rsidR="00C04CF6" w:rsidRDefault="00F03576">
      <w:pPr>
        <w:pStyle w:val="a3"/>
        <w:ind w:right="687"/>
      </w:pPr>
      <w:r>
        <w:t>Количество тепловой энергии, выработанной муниципальными котельными рабочего поселка Тельма, в расчетных элементах территориального деления за отопительный период и отчетный (базовый) 2021 год в целом представлена в Таблице 35.</w:t>
      </w:r>
    </w:p>
    <w:p w14:paraId="64B70230" w14:textId="77777777" w:rsidR="00C04CF6" w:rsidRDefault="00F03576">
      <w:pPr>
        <w:pStyle w:val="a3"/>
        <w:ind w:left="1712" w:firstLine="7724"/>
        <w:jc w:val="left"/>
      </w:pPr>
      <w:r>
        <w:t>Таблица</w:t>
      </w:r>
      <w:r>
        <w:rPr>
          <w:spacing w:val="-15"/>
        </w:rPr>
        <w:t xml:space="preserve"> </w:t>
      </w:r>
      <w:r>
        <w:t>35 Количество тепловой энергии, выработанной муниципальными котельными</w:t>
      </w:r>
    </w:p>
    <w:p w14:paraId="5BDBC739" w14:textId="77777777" w:rsidR="00C04CF6" w:rsidRDefault="00F03576">
      <w:pPr>
        <w:pStyle w:val="a3"/>
        <w:spacing w:after="6"/>
        <w:ind w:left="2333" w:right="1585" w:hanging="627"/>
        <w:jc w:val="left"/>
      </w:pPr>
      <w:r>
        <w:t>рабочего</w:t>
      </w:r>
      <w:r>
        <w:rPr>
          <w:spacing w:val="-6"/>
        </w:rPr>
        <w:t xml:space="preserve"> </w:t>
      </w:r>
      <w:r>
        <w:t>поселка</w:t>
      </w:r>
      <w:r>
        <w:rPr>
          <w:spacing w:val="-6"/>
        </w:rPr>
        <w:t xml:space="preserve"> </w:t>
      </w:r>
      <w:r>
        <w:t>Тельма,</w:t>
      </w:r>
      <w:r>
        <w:rPr>
          <w:spacing w:val="-5"/>
        </w:rPr>
        <w:t xml:space="preserve"> </w:t>
      </w:r>
      <w:r>
        <w:t>в</w:t>
      </w:r>
      <w:r>
        <w:rPr>
          <w:spacing w:val="-6"/>
        </w:rPr>
        <w:t xml:space="preserve"> </w:t>
      </w:r>
      <w:r>
        <w:t>расчетных</w:t>
      </w:r>
      <w:r>
        <w:rPr>
          <w:spacing w:val="-4"/>
        </w:rPr>
        <w:t xml:space="preserve"> </w:t>
      </w:r>
      <w:r>
        <w:t>элементах</w:t>
      </w:r>
      <w:r>
        <w:rPr>
          <w:spacing w:val="-4"/>
        </w:rPr>
        <w:t xml:space="preserve"> </w:t>
      </w:r>
      <w:r>
        <w:t>территориального</w:t>
      </w:r>
      <w:r>
        <w:rPr>
          <w:spacing w:val="-5"/>
        </w:rPr>
        <w:t xml:space="preserve"> </w:t>
      </w:r>
      <w:r>
        <w:t>деления за отопительный период и отчетный (базовый) 2021 год в целом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60"/>
        <w:gridCol w:w="663"/>
        <w:gridCol w:w="662"/>
        <w:gridCol w:w="662"/>
        <w:gridCol w:w="660"/>
        <w:gridCol w:w="663"/>
        <w:gridCol w:w="660"/>
        <w:gridCol w:w="662"/>
        <w:gridCol w:w="660"/>
        <w:gridCol w:w="663"/>
        <w:gridCol w:w="662"/>
        <w:gridCol w:w="662"/>
        <w:gridCol w:w="849"/>
      </w:tblGrid>
      <w:tr w:rsidR="00C04CF6" w14:paraId="16DCB343" w14:textId="77777777">
        <w:trPr>
          <w:trHeight w:val="553"/>
        </w:trPr>
        <w:tc>
          <w:tcPr>
            <w:tcW w:w="2127" w:type="dxa"/>
          </w:tcPr>
          <w:p w14:paraId="1976C31B" w14:textId="77777777" w:rsidR="00C04CF6" w:rsidRDefault="00F03576">
            <w:pPr>
              <w:pStyle w:val="TableParagraph"/>
              <w:spacing w:line="276" w:lineRule="exact"/>
              <w:ind w:left="484" w:hanging="226"/>
              <w:rPr>
                <w:b/>
                <w:sz w:val="24"/>
              </w:rPr>
            </w:pPr>
            <w:r>
              <w:rPr>
                <w:b/>
                <w:spacing w:val="-2"/>
                <w:sz w:val="24"/>
              </w:rPr>
              <w:t>Наименование параметра</w:t>
            </w:r>
          </w:p>
        </w:tc>
        <w:tc>
          <w:tcPr>
            <w:tcW w:w="8788" w:type="dxa"/>
            <w:gridSpan w:val="13"/>
          </w:tcPr>
          <w:p w14:paraId="7C279DC6" w14:textId="77777777" w:rsidR="00C04CF6" w:rsidRDefault="00F03576">
            <w:pPr>
              <w:pStyle w:val="TableParagraph"/>
              <w:spacing w:before="135"/>
              <w:ind w:left="1050" w:right="1042"/>
              <w:jc w:val="center"/>
              <w:rPr>
                <w:b/>
                <w:sz w:val="24"/>
              </w:rPr>
            </w:pPr>
            <w:r>
              <w:rPr>
                <w:b/>
                <w:sz w:val="24"/>
              </w:rPr>
              <w:t>Выработка</w:t>
            </w:r>
            <w:r>
              <w:rPr>
                <w:b/>
                <w:spacing w:val="-9"/>
                <w:sz w:val="24"/>
              </w:rPr>
              <w:t xml:space="preserve"> </w:t>
            </w:r>
            <w:r>
              <w:rPr>
                <w:b/>
                <w:sz w:val="24"/>
              </w:rPr>
              <w:t>тепловой</w:t>
            </w:r>
            <w:r>
              <w:rPr>
                <w:b/>
                <w:spacing w:val="-5"/>
                <w:sz w:val="24"/>
              </w:rPr>
              <w:t xml:space="preserve"> </w:t>
            </w:r>
            <w:r>
              <w:rPr>
                <w:b/>
                <w:sz w:val="24"/>
              </w:rPr>
              <w:t>энергии</w:t>
            </w:r>
            <w:r>
              <w:rPr>
                <w:b/>
                <w:spacing w:val="-3"/>
                <w:sz w:val="24"/>
              </w:rPr>
              <w:t xml:space="preserve"> </w:t>
            </w:r>
            <w:r>
              <w:rPr>
                <w:b/>
                <w:sz w:val="24"/>
              </w:rPr>
              <w:t>муниципальными</w:t>
            </w:r>
            <w:r>
              <w:rPr>
                <w:b/>
                <w:spacing w:val="-4"/>
                <w:sz w:val="24"/>
              </w:rPr>
              <w:t xml:space="preserve"> </w:t>
            </w:r>
            <w:r>
              <w:rPr>
                <w:b/>
                <w:spacing w:val="-2"/>
                <w:sz w:val="24"/>
              </w:rPr>
              <w:t>котельными</w:t>
            </w:r>
          </w:p>
        </w:tc>
      </w:tr>
      <w:tr w:rsidR="00C04CF6" w14:paraId="0763F615" w14:textId="77777777">
        <w:trPr>
          <w:trHeight w:val="551"/>
        </w:trPr>
        <w:tc>
          <w:tcPr>
            <w:tcW w:w="2127" w:type="dxa"/>
          </w:tcPr>
          <w:p w14:paraId="2BD5CE68" w14:textId="77777777" w:rsidR="00C04CF6" w:rsidRDefault="00F03576">
            <w:pPr>
              <w:pStyle w:val="TableParagraph"/>
              <w:spacing w:before="128"/>
              <w:ind w:left="117" w:right="112"/>
              <w:jc w:val="center"/>
              <w:rPr>
                <w:sz w:val="24"/>
              </w:rPr>
            </w:pPr>
            <w:r>
              <w:rPr>
                <w:spacing w:val="-2"/>
                <w:sz w:val="24"/>
              </w:rPr>
              <w:t>Месяц</w:t>
            </w:r>
          </w:p>
        </w:tc>
        <w:tc>
          <w:tcPr>
            <w:tcW w:w="660" w:type="dxa"/>
          </w:tcPr>
          <w:p w14:paraId="445C470B" w14:textId="77777777" w:rsidR="00C04CF6" w:rsidRDefault="00F03576">
            <w:pPr>
              <w:pStyle w:val="TableParagraph"/>
              <w:spacing w:before="128"/>
              <w:ind w:left="9"/>
              <w:jc w:val="center"/>
              <w:rPr>
                <w:sz w:val="24"/>
              </w:rPr>
            </w:pPr>
            <w:r>
              <w:rPr>
                <w:w w:val="99"/>
                <w:sz w:val="24"/>
              </w:rPr>
              <w:t>I</w:t>
            </w:r>
          </w:p>
        </w:tc>
        <w:tc>
          <w:tcPr>
            <w:tcW w:w="663" w:type="dxa"/>
          </w:tcPr>
          <w:p w14:paraId="231E53FA" w14:textId="77777777" w:rsidR="00C04CF6" w:rsidRDefault="00F03576">
            <w:pPr>
              <w:pStyle w:val="TableParagraph"/>
              <w:spacing w:before="128"/>
              <w:ind w:left="110" w:right="102"/>
              <w:jc w:val="center"/>
              <w:rPr>
                <w:sz w:val="24"/>
              </w:rPr>
            </w:pPr>
            <w:r>
              <w:rPr>
                <w:spacing w:val="-5"/>
                <w:sz w:val="24"/>
              </w:rPr>
              <w:t>II</w:t>
            </w:r>
          </w:p>
        </w:tc>
        <w:tc>
          <w:tcPr>
            <w:tcW w:w="662" w:type="dxa"/>
          </w:tcPr>
          <w:p w14:paraId="5D8875A3" w14:textId="77777777" w:rsidR="00C04CF6" w:rsidRDefault="00F03576">
            <w:pPr>
              <w:pStyle w:val="TableParagraph"/>
              <w:spacing w:before="128"/>
              <w:ind w:left="106" w:right="99"/>
              <w:jc w:val="center"/>
              <w:rPr>
                <w:sz w:val="24"/>
              </w:rPr>
            </w:pPr>
            <w:r>
              <w:rPr>
                <w:spacing w:val="-5"/>
                <w:sz w:val="24"/>
              </w:rPr>
              <w:t>III</w:t>
            </w:r>
          </w:p>
        </w:tc>
        <w:tc>
          <w:tcPr>
            <w:tcW w:w="662" w:type="dxa"/>
          </w:tcPr>
          <w:p w14:paraId="5715C38F" w14:textId="77777777" w:rsidR="00C04CF6" w:rsidRDefault="00F03576">
            <w:pPr>
              <w:pStyle w:val="TableParagraph"/>
              <w:spacing w:before="128"/>
              <w:ind w:left="101" w:right="99"/>
              <w:jc w:val="center"/>
              <w:rPr>
                <w:sz w:val="24"/>
              </w:rPr>
            </w:pPr>
            <w:r>
              <w:rPr>
                <w:spacing w:val="-5"/>
                <w:sz w:val="24"/>
              </w:rPr>
              <w:t>IV</w:t>
            </w:r>
          </w:p>
        </w:tc>
        <w:tc>
          <w:tcPr>
            <w:tcW w:w="660" w:type="dxa"/>
          </w:tcPr>
          <w:p w14:paraId="78FC1A84" w14:textId="77777777" w:rsidR="00C04CF6" w:rsidRDefault="00F03576">
            <w:pPr>
              <w:pStyle w:val="TableParagraph"/>
              <w:spacing w:before="128"/>
              <w:ind w:left="242"/>
              <w:rPr>
                <w:sz w:val="24"/>
              </w:rPr>
            </w:pPr>
            <w:r>
              <w:rPr>
                <w:w w:val="99"/>
                <w:sz w:val="24"/>
              </w:rPr>
              <w:t>V</w:t>
            </w:r>
          </w:p>
        </w:tc>
        <w:tc>
          <w:tcPr>
            <w:tcW w:w="663" w:type="dxa"/>
          </w:tcPr>
          <w:p w14:paraId="7A92246C" w14:textId="77777777" w:rsidR="00C04CF6" w:rsidRDefault="00F03576">
            <w:pPr>
              <w:pStyle w:val="TableParagraph"/>
              <w:spacing w:before="128"/>
              <w:ind w:left="113" w:right="101"/>
              <w:jc w:val="center"/>
              <w:rPr>
                <w:sz w:val="24"/>
              </w:rPr>
            </w:pPr>
            <w:r>
              <w:rPr>
                <w:spacing w:val="-5"/>
                <w:sz w:val="24"/>
              </w:rPr>
              <w:t>VI</w:t>
            </w:r>
          </w:p>
        </w:tc>
        <w:tc>
          <w:tcPr>
            <w:tcW w:w="660" w:type="dxa"/>
          </w:tcPr>
          <w:p w14:paraId="538C47C8" w14:textId="77777777" w:rsidR="00C04CF6" w:rsidRDefault="00F03576">
            <w:pPr>
              <w:pStyle w:val="TableParagraph"/>
              <w:spacing w:before="128"/>
              <w:ind w:left="108" w:right="97"/>
              <w:jc w:val="center"/>
              <w:rPr>
                <w:sz w:val="24"/>
              </w:rPr>
            </w:pPr>
            <w:r>
              <w:rPr>
                <w:spacing w:val="-5"/>
                <w:sz w:val="24"/>
              </w:rPr>
              <w:t>VII</w:t>
            </w:r>
          </w:p>
        </w:tc>
        <w:tc>
          <w:tcPr>
            <w:tcW w:w="662" w:type="dxa"/>
          </w:tcPr>
          <w:p w14:paraId="47AAA9EF" w14:textId="77777777" w:rsidR="00C04CF6" w:rsidRDefault="00F03576">
            <w:pPr>
              <w:pStyle w:val="TableParagraph"/>
              <w:spacing w:before="128"/>
              <w:ind w:left="115" w:right="99"/>
              <w:jc w:val="center"/>
              <w:rPr>
                <w:sz w:val="24"/>
              </w:rPr>
            </w:pPr>
            <w:r>
              <w:rPr>
                <w:spacing w:val="-4"/>
                <w:sz w:val="24"/>
              </w:rPr>
              <w:t>VIII</w:t>
            </w:r>
          </w:p>
        </w:tc>
        <w:tc>
          <w:tcPr>
            <w:tcW w:w="660" w:type="dxa"/>
          </w:tcPr>
          <w:p w14:paraId="79460D56" w14:textId="77777777" w:rsidR="00C04CF6" w:rsidRDefault="00F03576">
            <w:pPr>
              <w:pStyle w:val="TableParagraph"/>
              <w:spacing w:before="128"/>
              <w:ind w:left="202"/>
              <w:rPr>
                <w:sz w:val="24"/>
              </w:rPr>
            </w:pPr>
            <w:r>
              <w:rPr>
                <w:spacing w:val="-5"/>
                <w:sz w:val="24"/>
              </w:rPr>
              <w:t>IX</w:t>
            </w:r>
          </w:p>
        </w:tc>
        <w:tc>
          <w:tcPr>
            <w:tcW w:w="663" w:type="dxa"/>
          </w:tcPr>
          <w:p w14:paraId="0F7AA271" w14:textId="77777777" w:rsidR="00C04CF6" w:rsidRDefault="00F03576">
            <w:pPr>
              <w:pStyle w:val="TableParagraph"/>
              <w:spacing w:before="128"/>
              <w:ind w:left="15"/>
              <w:jc w:val="center"/>
              <w:rPr>
                <w:sz w:val="24"/>
              </w:rPr>
            </w:pPr>
            <w:r>
              <w:rPr>
                <w:w w:val="99"/>
                <w:sz w:val="24"/>
              </w:rPr>
              <w:t>X</w:t>
            </w:r>
          </w:p>
        </w:tc>
        <w:tc>
          <w:tcPr>
            <w:tcW w:w="662" w:type="dxa"/>
          </w:tcPr>
          <w:p w14:paraId="6EB688D0" w14:textId="77777777" w:rsidR="00C04CF6" w:rsidRDefault="00F03576">
            <w:pPr>
              <w:pStyle w:val="TableParagraph"/>
              <w:spacing w:before="128"/>
              <w:ind w:left="113" w:right="99"/>
              <w:jc w:val="center"/>
              <w:rPr>
                <w:sz w:val="24"/>
              </w:rPr>
            </w:pPr>
            <w:r>
              <w:rPr>
                <w:spacing w:val="-5"/>
                <w:sz w:val="24"/>
              </w:rPr>
              <w:t>XI</w:t>
            </w:r>
          </w:p>
        </w:tc>
        <w:tc>
          <w:tcPr>
            <w:tcW w:w="662" w:type="dxa"/>
          </w:tcPr>
          <w:p w14:paraId="6BAB8381" w14:textId="77777777" w:rsidR="00C04CF6" w:rsidRDefault="00F03576">
            <w:pPr>
              <w:pStyle w:val="TableParagraph"/>
              <w:spacing w:before="128"/>
              <w:ind w:left="164"/>
              <w:rPr>
                <w:sz w:val="24"/>
              </w:rPr>
            </w:pPr>
            <w:r>
              <w:rPr>
                <w:spacing w:val="-5"/>
                <w:sz w:val="24"/>
              </w:rPr>
              <w:t>XII</w:t>
            </w:r>
          </w:p>
        </w:tc>
        <w:tc>
          <w:tcPr>
            <w:tcW w:w="849" w:type="dxa"/>
          </w:tcPr>
          <w:p w14:paraId="2DE0D417" w14:textId="77777777" w:rsidR="00C04CF6" w:rsidRDefault="00F03576">
            <w:pPr>
              <w:pStyle w:val="TableParagraph"/>
              <w:spacing w:line="268" w:lineRule="exact"/>
              <w:ind w:left="186"/>
              <w:rPr>
                <w:sz w:val="24"/>
              </w:rPr>
            </w:pPr>
            <w:r>
              <w:rPr>
                <w:spacing w:val="-4"/>
                <w:sz w:val="24"/>
              </w:rPr>
              <w:t>2021</w:t>
            </w:r>
          </w:p>
          <w:p w14:paraId="2535434F" w14:textId="77777777" w:rsidR="00C04CF6" w:rsidRDefault="00F03576">
            <w:pPr>
              <w:pStyle w:val="TableParagraph"/>
              <w:spacing w:line="264" w:lineRule="exact"/>
              <w:ind w:left="255"/>
              <w:rPr>
                <w:sz w:val="24"/>
              </w:rPr>
            </w:pPr>
            <w:r>
              <w:rPr>
                <w:spacing w:val="-5"/>
                <w:sz w:val="24"/>
              </w:rPr>
              <w:t>год</w:t>
            </w:r>
          </w:p>
        </w:tc>
      </w:tr>
      <w:tr w:rsidR="00C04CF6" w14:paraId="3E05D5AE" w14:textId="77777777">
        <w:trPr>
          <w:trHeight w:val="1103"/>
        </w:trPr>
        <w:tc>
          <w:tcPr>
            <w:tcW w:w="2127" w:type="dxa"/>
          </w:tcPr>
          <w:p w14:paraId="20E448F1" w14:textId="77777777" w:rsidR="00C04CF6" w:rsidRDefault="00F03576">
            <w:pPr>
              <w:pStyle w:val="TableParagraph"/>
              <w:ind w:left="424" w:firstLine="208"/>
              <w:rPr>
                <w:sz w:val="24"/>
              </w:rPr>
            </w:pPr>
            <w:r>
              <w:rPr>
                <w:spacing w:val="-2"/>
                <w:sz w:val="24"/>
              </w:rPr>
              <w:t>Средняя температура</w:t>
            </w:r>
          </w:p>
          <w:p w14:paraId="70CEF9B3" w14:textId="77777777" w:rsidR="00C04CF6" w:rsidRDefault="00F03576">
            <w:pPr>
              <w:pStyle w:val="TableParagraph"/>
              <w:spacing w:line="270" w:lineRule="atLeast"/>
              <w:ind w:left="475" w:right="465" w:firstLine="33"/>
              <w:rPr>
                <w:sz w:val="24"/>
              </w:rPr>
            </w:pPr>
            <w:r>
              <w:rPr>
                <w:spacing w:val="-2"/>
                <w:sz w:val="24"/>
              </w:rPr>
              <w:t xml:space="preserve">наружного </w:t>
            </w:r>
            <w:r>
              <w:rPr>
                <w:sz w:val="24"/>
              </w:rPr>
              <w:t>воздуха,</w:t>
            </w:r>
            <w:r>
              <w:rPr>
                <w:spacing w:val="-6"/>
                <w:sz w:val="24"/>
              </w:rPr>
              <w:t xml:space="preserve"> </w:t>
            </w:r>
            <w:r>
              <w:rPr>
                <w:spacing w:val="-5"/>
                <w:sz w:val="24"/>
              </w:rPr>
              <w:t>°С</w:t>
            </w:r>
          </w:p>
        </w:tc>
        <w:tc>
          <w:tcPr>
            <w:tcW w:w="660" w:type="dxa"/>
          </w:tcPr>
          <w:p w14:paraId="4F4E320D" w14:textId="77777777" w:rsidR="00C04CF6" w:rsidRDefault="00C04CF6">
            <w:pPr>
              <w:pStyle w:val="TableParagraph"/>
            </w:pPr>
          </w:p>
          <w:p w14:paraId="05E2F777" w14:textId="77777777" w:rsidR="00C04CF6" w:rsidRDefault="00F03576">
            <w:pPr>
              <w:pStyle w:val="TableParagraph"/>
              <w:spacing w:before="177"/>
              <w:ind w:left="108" w:right="104"/>
              <w:jc w:val="center"/>
              <w:rPr>
                <w:sz w:val="20"/>
              </w:rPr>
            </w:pPr>
            <w:r>
              <w:rPr>
                <w:w w:val="95"/>
                <w:sz w:val="20"/>
              </w:rPr>
              <w:t>-</w:t>
            </w:r>
            <w:r>
              <w:rPr>
                <w:spacing w:val="-4"/>
                <w:sz w:val="20"/>
              </w:rPr>
              <w:t>18,4</w:t>
            </w:r>
          </w:p>
        </w:tc>
        <w:tc>
          <w:tcPr>
            <w:tcW w:w="663" w:type="dxa"/>
          </w:tcPr>
          <w:p w14:paraId="6F3C426E" w14:textId="77777777" w:rsidR="00C04CF6" w:rsidRDefault="00C04CF6">
            <w:pPr>
              <w:pStyle w:val="TableParagraph"/>
            </w:pPr>
          </w:p>
          <w:p w14:paraId="75CD6A9F" w14:textId="77777777" w:rsidR="00C04CF6" w:rsidRDefault="00F03576">
            <w:pPr>
              <w:pStyle w:val="TableParagraph"/>
              <w:spacing w:before="177"/>
              <w:ind w:left="113" w:right="102"/>
              <w:jc w:val="center"/>
              <w:rPr>
                <w:sz w:val="20"/>
              </w:rPr>
            </w:pPr>
            <w:r>
              <w:rPr>
                <w:w w:val="95"/>
                <w:sz w:val="20"/>
              </w:rPr>
              <w:t>-</w:t>
            </w:r>
            <w:r>
              <w:rPr>
                <w:spacing w:val="-4"/>
                <w:sz w:val="20"/>
              </w:rPr>
              <w:t>15,4</w:t>
            </w:r>
          </w:p>
        </w:tc>
        <w:tc>
          <w:tcPr>
            <w:tcW w:w="662" w:type="dxa"/>
          </w:tcPr>
          <w:p w14:paraId="64804EEB" w14:textId="77777777" w:rsidR="00C04CF6" w:rsidRDefault="00C04CF6">
            <w:pPr>
              <w:pStyle w:val="TableParagraph"/>
            </w:pPr>
          </w:p>
          <w:p w14:paraId="296082A3" w14:textId="77777777" w:rsidR="00C04CF6" w:rsidRDefault="00F03576">
            <w:pPr>
              <w:pStyle w:val="TableParagraph"/>
              <w:spacing w:before="177"/>
              <w:ind w:left="106" w:right="99"/>
              <w:jc w:val="center"/>
              <w:rPr>
                <w:sz w:val="20"/>
              </w:rPr>
            </w:pPr>
            <w:r>
              <w:rPr>
                <w:w w:val="95"/>
                <w:sz w:val="20"/>
              </w:rPr>
              <w:t>-</w:t>
            </w:r>
            <w:r>
              <w:rPr>
                <w:spacing w:val="-5"/>
                <w:sz w:val="20"/>
              </w:rPr>
              <w:t>6,7</w:t>
            </w:r>
          </w:p>
        </w:tc>
        <w:tc>
          <w:tcPr>
            <w:tcW w:w="662" w:type="dxa"/>
          </w:tcPr>
          <w:p w14:paraId="768064F4" w14:textId="77777777" w:rsidR="00C04CF6" w:rsidRDefault="00C04CF6">
            <w:pPr>
              <w:pStyle w:val="TableParagraph"/>
            </w:pPr>
          </w:p>
          <w:p w14:paraId="36ADD842" w14:textId="77777777" w:rsidR="00C04CF6" w:rsidRDefault="00F03576">
            <w:pPr>
              <w:pStyle w:val="TableParagraph"/>
              <w:spacing w:before="177"/>
              <w:ind w:left="110" w:right="99"/>
              <w:jc w:val="center"/>
              <w:rPr>
                <w:sz w:val="20"/>
              </w:rPr>
            </w:pPr>
            <w:r>
              <w:rPr>
                <w:spacing w:val="-5"/>
                <w:sz w:val="20"/>
              </w:rPr>
              <w:t>2,5</w:t>
            </w:r>
          </w:p>
        </w:tc>
        <w:tc>
          <w:tcPr>
            <w:tcW w:w="660" w:type="dxa"/>
          </w:tcPr>
          <w:p w14:paraId="464E19F1" w14:textId="77777777" w:rsidR="00C04CF6" w:rsidRDefault="00C04CF6">
            <w:pPr>
              <w:pStyle w:val="TableParagraph"/>
            </w:pPr>
          </w:p>
          <w:p w14:paraId="3D4614B5" w14:textId="77777777" w:rsidR="00C04CF6" w:rsidRDefault="00F03576">
            <w:pPr>
              <w:pStyle w:val="TableParagraph"/>
              <w:spacing w:before="177"/>
              <w:ind w:left="204"/>
              <w:rPr>
                <w:sz w:val="20"/>
              </w:rPr>
            </w:pPr>
            <w:r>
              <w:rPr>
                <w:spacing w:val="-5"/>
                <w:sz w:val="20"/>
              </w:rPr>
              <w:t>9,8</w:t>
            </w:r>
          </w:p>
        </w:tc>
        <w:tc>
          <w:tcPr>
            <w:tcW w:w="663" w:type="dxa"/>
          </w:tcPr>
          <w:p w14:paraId="44953BA5" w14:textId="77777777" w:rsidR="00C04CF6" w:rsidRDefault="00C04CF6">
            <w:pPr>
              <w:pStyle w:val="TableParagraph"/>
            </w:pPr>
          </w:p>
          <w:p w14:paraId="2C1E0541" w14:textId="77777777" w:rsidR="00C04CF6" w:rsidRDefault="00F03576">
            <w:pPr>
              <w:pStyle w:val="TableParagraph"/>
              <w:spacing w:before="177"/>
              <w:ind w:left="112" w:right="102"/>
              <w:jc w:val="center"/>
              <w:rPr>
                <w:sz w:val="20"/>
              </w:rPr>
            </w:pPr>
            <w:r>
              <w:rPr>
                <w:spacing w:val="-4"/>
                <w:sz w:val="20"/>
              </w:rPr>
              <w:t>15,8</w:t>
            </w:r>
          </w:p>
        </w:tc>
        <w:tc>
          <w:tcPr>
            <w:tcW w:w="660" w:type="dxa"/>
          </w:tcPr>
          <w:p w14:paraId="16BC6010" w14:textId="77777777" w:rsidR="00C04CF6" w:rsidRDefault="00C04CF6">
            <w:pPr>
              <w:pStyle w:val="TableParagraph"/>
            </w:pPr>
          </w:p>
          <w:p w14:paraId="53BE0A4C" w14:textId="77777777" w:rsidR="00C04CF6" w:rsidRDefault="00F03576">
            <w:pPr>
              <w:pStyle w:val="TableParagraph"/>
              <w:spacing w:before="177"/>
              <w:ind w:left="108" w:right="100"/>
              <w:jc w:val="center"/>
              <w:rPr>
                <w:sz w:val="20"/>
              </w:rPr>
            </w:pPr>
            <w:r>
              <w:rPr>
                <w:spacing w:val="-4"/>
                <w:sz w:val="20"/>
              </w:rPr>
              <w:t>18,2</w:t>
            </w:r>
          </w:p>
        </w:tc>
        <w:tc>
          <w:tcPr>
            <w:tcW w:w="662" w:type="dxa"/>
          </w:tcPr>
          <w:p w14:paraId="3C9DE033" w14:textId="77777777" w:rsidR="00C04CF6" w:rsidRDefault="00C04CF6">
            <w:pPr>
              <w:pStyle w:val="TableParagraph"/>
            </w:pPr>
          </w:p>
          <w:p w14:paraId="0FAECF29" w14:textId="77777777" w:rsidR="00C04CF6" w:rsidRDefault="00F03576">
            <w:pPr>
              <w:pStyle w:val="TableParagraph"/>
              <w:spacing w:before="177"/>
              <w:ind w:left="115" w:right="99"/>
              <w:jc w:val="center"/>
              <w:rPr>
                <w:sz w:val="20"/>
              </w:rPr>
            </w:pPr>
            <w:r>
              <w:rPr>
                <w:spacing w:val="-4"/>
                <w:sz w:val="20"/>
              </w:rPr>
              <w:t>15,7</w:t>
            </w:r>
          </w:p>
        </w:tc>
        <w:tc>
          <w:tcPr>
            <w:tcW w:w="660" w:type="dxa"/>
          </w:tcPr>
          <w:p w14:paraId="404E0813" w14:textId="77777777" w:rsidR="00C04CF6" w:rsidRDefault="00C04CF6">
            <w:pPr>
              <w:pStyle w:val="TableParagraph"/>
            </w:pPr>
          </w:p>
          <w:p w14:paraId="0C9892E1" w14:textId="77777777" w:rsidR="00C04CF6" w:rsidRDefault="00F03576">
            <w:pPr>
              <w:pStyle w:val="TableParagraph"/>
              <w:spacing w:before="177"/>
              <w:ind w:left="204"/>
              <w:rPr>
                <w:sz w:val="20"/>
              </w:rPr>
            </w:pPr>
            <w:r>
              <w:rPr>
                <w:spacing w:val="-5"/>
                <w:sz w:val="20"/>
              </w:rPr>
              <w:t>9,1</w:t>
            </w:r>
          </w:p>
        </w:tc>
        <w:tc>
          <w:tcPr>
            <w:tcW w:w="663" w:type="dxa"/>
          </w:tcPr>
          <w:p w14:paraId="54476A46" w14:textId="77777777" w:rsidR="00C04CF6" w:rsidRDefault="00C04CF6">
            <w:pPr>
              <w:pStyle w:val="TableParagraph"/>
            </w:pPr>
          </w:p>
          <w:p w14:paraId="52C4E388" w14:textId="77777777" w:rsidR="00C04CF6" w:rsidRDefault="00F03576">
            <w:pPr>
              <w:pStyle w:val="TableParagraph"/>
              <w:spacing w:before="177"/>
              <w:ind w:left="113" w:right="97"/>
              <w:jc w:val="center"/>
              <w:rPr>
                <w:sz w:val="20"/>
              </w:rPr>
            </w:pPr>
            <w:r>
              <w:rPr>
                <w:spacing w:val="-5"/>
                <w:sz w:val="20"/>
              </w:rPr>
              <w:t>1,5</w:t>
            </w:r>
          </w:p>
        </w:tc>
        <w:tc>
          <w:tcPr>
            <w:tcW w:w="662" w:type="dxa"/>
          </w:tcPr>
          <w:p w14:paraId="6659CC05" w14:textId="77777777" w:rsidR="00C04CF6" w:rsidRDefault="00C04CF6">
            <w:pPr>
              <w:pStyle w:val="TableParagraph"/>
            </w:pPr>
          </w:p>
          <w:p w14:paraId="1DF4C013" w14:textId="77777777" w:rsidR="00C04CF6" w:rsidRDefault="00F03576">
            <w:pPr>
              <w:pStyle w:val="TableParagraph"/>
              <w:spacing w:before="177"/>
              <w:ind w:left="108" w:right="99"/>
              <w:jc w:val="center"/>
              <w:rPr>
                <w:sz w:val="20"/>
              </w:rPr>
            </w:pPr>
            <w:r>
              <w:rPr>
                <w:w w:val="95"/>
                <w:sz w:val="20"/>
              </w:rPr>
              <w:t>-</w:t>
            </w:r>
            <w:r>
              <w:rPr>
                <w:spacing w:val="-5"/>
                <w:sz w:val="20"/>
              </w:rPr>
              <w:t>7,9</w:t>
            </w:r>
          </w:p>
        </w:tc>
        <w:tc>
          <w:tcPr>
            <w:tcW w:w="662" w:type="dxa"/>
          </w:tcPr>
          <w:p w14:paraId="51794DBA" w14:textId="77777777" w:rsidR="00C04CF6" w:rsidRDefault="00C04CF6">
            <w:pPr>
              <w:pStyle w:val="TableParagraph"/>
            </w:pPr>
          </w:p>
          <w:p w14:paraId="35A7B495" w14:textId="77777777" w:rsidR="00C04CF6" w:rsidRDefault="00F03576">
            <w:pPr>
              <w:pStyle w:val="TableParagraph"/>
              <w:spacing w:before="177"/>
              <w:ind w:left="123"/>
              <w:rPr>
                <w:sz w:val="20"/>
              </w:rPr>
            </w:pPr>
            <w:r>
              <w:rPr>
                <w:w w:val="95"/>
                <w:sz w:val="20"/>
              </w:rPr>
              <w:t>-</w:t>
            </w:r>
            <w:r>
              <w:rPr>
                <w:spacing w:val="-4"/>
                <w:sz w:val="20"/>
              </w:rPr>
              <w:t>15,7</w:t>
            </w:r>
          </w:p>
        </w:tc>
        <w:tc>
          <w:tcPr>
            <w:tcW w:w="849" w:type="dxa"/>
          </w:tcPr>
          <w:p w14:paraId="7DC79410" w14:textId="77777777" w:rsidR="00C04CF6" w:rsidRDefault="00C04CF6">
            <w:pPr>
              <w:pStyle w:val="TableParagraph"/>
            </w:pPr>
          </w:p>
          <w:p w14:paraId="6C882524" w14:textId="77777777" w:rsidR="00C04CF6" w:rsidRDefault="00F03576">
            <w:pPr>
              <w:pStyle w:val="TableParagraph"/>
              <w:spacing w:before="177"/>
              <w:ind w:left="136" w:right="122"/>
              <w:jc w:val="center"/>
              <w:rPr>
                <w:sz w:val="20"/>
              </w:rPr>
            </w:pPr>
            <w:r>
              <w:rPr>
                <w:spacing w:val="-5"/>
                <w:sz w:val="20"/>
              </w:rPr>
              <w:t>0,7</w:t>
            </w:r>
          </w:p>
        </w:tc>
      </w:tr>
      <w:tr w:rsidR="00C04CF6" w14:paraId="1A2CC38A" w14:textId="77777777">
        <w:trPr>
          <w:trHeight w:val="3588"/>
        </w:trPr>
        <w:tc>
          <w:tcPr>
            <w:tcW w:w="2127" w:type="dxa"/>
          </w:tcPr>
          <w:p w14:paraId="00E35AF1" w14:textId="77777777" w:rsidR="00C04CF6" w:rsidRDefault="00F03576">
            <w:pPr>
              <w:pStyle w:val="TableParagraph"/>
              <w:ind w:left="122" w:right="112"/>
              <w:jc w:val="center"/>
              <w:rPr>
                <w:sz w:val="24"/>
              </w:rPr>
            </w:pPr>
            <w:r>
              <w:rPr>
                <w:spacing w:val="-2"/>
                <w:sz w:val="24"/>
              </w:rPr>
              <w:t xml:space="preserve">Количество </w:t>
            </w:r>
            <w:r>
              <w:rPr>
                <w:sz w:val="24"/>
              </w:rPr>
              <w:t>тепловой</w:t>
            </w:r>
            <w:r>
              <w:rPr>
                <w:spacing w:val="-15"/>
                <w:sz w:val="24"/>
              </w:rPr>
              <w:t xml:space="preserve"> </w:t>
            </w:r>
            <w:r>
              <w:rPr>
                <w:sz w:val="24"/>
              </w:rPr>
              <w:t xml:space="preserve">энергии, </w:t>
            </w:r>
            <w:r>
              <w:rPr>
                <w:spacing w:val="-2"/>
                <w:sz w:val="24"/>
              </w:rPr>
              <w:t>выработанной котельной</w:t>
            </w:r>
          </w:p>
          <w:p w14:paraId="2D248427" w14:textId="77777777" w:rsidR="00C04CF6" w:rsidRDefault="00F03576">
            <w:pPr>
              <w:pStyle w:val="TableParagraph"/>
              <w:spacing w:line="270" w:lineRule="atLeast"/>
              <w:ind w:left="122" w:right="112"/>
              <w:jc w:val="center"/>
              <w:rPr>
                <w:sz w:val="24"/>
              </w:rPr>
            </w:pPr>
            <w:r>
              <w:rPr>
                <w:spacing w:val="-2"/>
                <w:sz w:val="24"/>
              </w:rPr>
              <w:t>«</w:t>
            </w:r>
            <w:proofErr w:type="spellStart"/>
            <w:r>
              <w:rPr>
                <w:spacing w:val="-2"/>
                <w:sz w:val="24"/>
              </w:rPr>
              <w:t>Тельминская</w:t>
            </w:r>
            <w:proofErr w:type="spellEnd"/>
            <w:r>
              <w:rPr>
                <w:spacing w:val="-2"/>
                <w:sz w:val="24"/>
              </w:rPr>
              <w:t xml:space="preserve"> швейная</w:t>
            </w:r>
            <w:r>
              <w:rPr>
                <w:spacing w:val="40"/>
                <w:sz w:val="24"/>
              </w:rPr>
              <w:t xml:space="preserve"> </w:t>
            </w:r>
            <w:r>
              <w:rPr>
                <w:spacing w:val="-2"/>
                <w:sz w:val="24"/>
              </w:rPr>
              <w:t xml:space="preserve">фабрика» </w:t>
            </w:r>
            <w:r>
              <w:rPr>
                <w:sz w:val="24"/>
              </w:rPr>
              <w:t>(рабочий поселок Тельма, улица 3-я Советская, дом 1В)</w:t>
            </w:r>
            <w:r>
              <w:rPr>
                <w:spacing w:val="-15"/>
                <w:sz w:val="24"/>
              </w:rPr>
              <w:t xml:space="preserve"> </w:t>
            </w:r>
            <w:r>
              <w:rPr>
                <w:sz w:val="24"/>
              </w:rPr>
              <w:t>в</w:t>
            </w:r>
            <w:r>
              <w:rPr>
                <w:spacing w:val="-15"/>
                <w:sz w:val="24"/>
              </w:rPr>
              <w:t xml:space="preserve"> </w:t>
            </w:r>
            <w:r>
              <w:rPr>
                <w:sz w:val="24"/>
              </w:rPr>
              <w:t xml:space="preserve">кадастровом </w:t>
            </w:r>
            <w:r>
              <w:rPr>
                <w:spacing w:val="-2"/>
                <w:sz w:val="24"/>
              </w:rPr>
              <w:t>квартале 38:16:000050,</w:t>
            </w:r>
          </w:p>
        </w:tc>
        <w:tc>
          <w:tcPr>
            <w:tcW w:w="660" w:type="dxa"/>
          </w:tcPr>
          <w:p w14:paraId="6CEE9346" w14:textId="77777777" w:rsidR="00C04CF6" w:rsidRDefault="00C04CF6">
            <w:pPr>
              <w:pStyle w:val="TableParagraph"/>
            </w:pPr>
          </w:p>
          <w:p w14:paraId="1794D83C" w14:textId="77777777" w:rsidR="00C04CF6" w:rsidRDefault="00C04CF6">
            <w:pPr>
              <w:pStyle w:val="TableParagraph"/>
            </w:pPr>
          </w:p>
          <w:p w14:paraId="443831F7" w14:textId="77777777" w:rsidR="00C04CF6" w:rsidRDefault="00C04CF6">
            <w:pPr>
              <w:pStyle w:val="TableParagraph"/>
            </w:pPr>
          </w:p>
          <w:p w14:paraId="3AE1A51A" w14:textId="77777777" w:rsidR="00C04CF6" w:rsidRDefault="00C04CF6">
            <w:pPr>
              <w:pStyle w:val="TableParagraph"/>
            </w:pPr>
          </w:p>
          <w:p w14:paraId="7D879E26" w14:textId="77777777" w:rsidR="00C04CF6" w:rsidRDefault="00C04CF6">
            <w:pPr>
              <w:pStyle w:val="TableParagraph"/>
            </w:pPr>
          </w:p>
          <w:p w14:paraId="56CB117D" w14:textId="77777777" w:rsidR="00C04CF6" w:rsidRDefault="00C04CF6">
            <w:pPr>
              <w:pStyle w:val="TableParagraph"/>
              <w:spacing w:before="5"/>
              <w:rPr>
                <w:sz w:val="25"/>
              </w:rPr>
            </w:pPr>
          </w:p>
          <w:p w14:paraId="476AC1A6" w14:textId="77777777" w:rsidR="00C04CF6" w:rsidRDefault="00F03576">
            <w:pPr>
              <w:pStyle w:val="TableParagraph"/>
              <w:spacing w:before="1" w:line="229" w:lineRule="exact"/>
              <w:ind w:left="108" w:right="99"/>
              <w:jc w:val="center"/>
              <w:rPr>
                <w:sz w:val="20"/>
              </w:rPr>
            </w:pPr>
            <w:r>
              <w:rPr>
                <w:spacing w:val="-4"/>
                <w:sz w:val="20"/>
              </w:rPr>
              <w:t>936,</w:t>
            </w:r>
          </w:p>
          <w:p w14:paraId="6593E3F4" w14:textId="77777777" w:rsidR="00C04CF6" w:rsidRDefault="00F03576">
            <w:pPr>
              <w:pStyle w:val="TableParagraph"/>
              <w:spacing w:line="229" w:lineRule="exact"/>
              <w:ind w:left="108" w:right="97"/>
              <w:jc w:val="center"/>
              <w:rPr>
                <w:sz w:val="20"/>
              </w:rPr>
            </w:pPr>
            <w:r>
              <w:rPr>
                <w:spacing w:val="-5"/>
                <w:sz w:val="20"/>
              </w:rPr>
              <w:t>67</w:t>
            </w:r>
          </w:p>
        </w:tc>
        <w:tc>
          <w:tcPr>
            <w:tcW w:w="663" w:type="dxa"/>
          </w:tcPr>
          <w:p w14:paraId="759D01FF" w14:textId="77777777" w:rsidR="00C04CF6" w:rsidRDefault="00C04CF6">
            <w:pPr>
              <w:pStyle w:val="TableParagraph"/>
            </w:pPr>
          </w:p>
          <w:p w14:paraId="2362853B" w14:textId="77777777" w:rsidR="00C04CF6" w:rsidRDefault="00C04CF6">
            <w:pPr>
              <w:pStyle w:val="TableParagraph"/>
            </w:pPr>
          </w:p>
          <w:p w14:paraId="159DEA00" w14:textId="77777777" w:rsidR="00C04CF6" w:rsidRDefault="00C04CF6">
            <w:pPr>
              <w:pStyle w:val="TableParagraph"/>
            </w:pPr>
          </w:p>
          <w:p w14:paraId="6626B300" w14:textId="77777777" w:rsidR="00C04CF6" w:rsidRDefault="00C04CF6">
            <w:pPr>
              <w:pStyle w:val="TableParagraph"/>
            </w:pPr>
          </w:p>
          <w:p w14:paraId="75ADFF42" w14:textId="77777777" w:rsidR="00C04CF6" w:rsidRDefault="00C04CF6">
            <w:pPr>
              <w:pStyle w:val="TableParagraph"/>
            </w:pPr>
          </w:p>
          <w:p w14:paraId="2F267546" w14:textId="77777777" w:rsidR="00C04CF6" w:rsidRDefault="00C04CF6">
            <w:pPr>
              <w:pStyle w:val="TableParagraph"/>
              <w:spacing w:before="5"/>
              <w:rPr>
                <w:sz w:val="25"/>
              </w:rPr>
            </w:pPr>
          </w:p>
          <w:p w14:paraId="716DC04A" w14:textId="77777777" w:rsidR="00C04CF6" w:rsidRDefault="00F03576">
            <w:pPr>
              <w:pStyle w:val="TableParagraph"/>
              <w:spacing w:before="1" w:line="229" w:lineRule="exact"/>
              <w:ind w:left="113" w:right="97"/>
              <w:jc w:val="center"/>
              <w:rPr>
                <w:sz w:val="20"/>
              </w:rPr>
            </w:pPr>
            <w:r>
              <w:rPr>
                <w:spacing w:val="-4"/>
                <w:sz w:val="20"/>
              </w:rPr>
              <w:t>894,</w:t>
            </w:r>
          </w:p>
          <w:p w14:paraId="1A76CA20" w14:textId="77777777" w:rsidR="00C04CF6" w:rsidRDefault="00F03576">
            <w:pPr>
              <w:pStyle w:val="TableParagraph"/>
              <w:spacing w:line="229" w:lineRule="exact"/>
              <w:ind w:left="113" w:right="100"/>
              <w:jc w:val="center"/>
              <w:rPr>
                <w:sz w:val="20"/>
              </w:rPr>
            </w:pPr>
            <w:r>
              <w:rPr>
                <w:spacing w:val="-5"/>
                <w:sz w:val="20"/>
              </w:rPr>
              <w:t>37</w:t>
            </w:r>
          </w:p>
        </w:tc>
        <w:tc>
          <w:tcPr>
            <w:tcW w:w="662" w:type="dxa"/>
          </w:tcPr>
          <w:p w14:paraId="5A34EF30" w14:textId="77777777" w:rsidR="00C04CF6" w:rsidRDefault="00C04CF6">
            <w:pPr>
              <w:pStyle w:val="TableParagraph"/>
            </w:pPr>
          </w:p>
          <w:p w14:paraId="3BC8DBCE" w14:textId="77777777" w:rsidR="00C04CF6" w:rsidRDefault="00C04CF6">
            <w:pPr>
              <w:pStyle w:val="TableParagraph"/>
            </w:pPr>
          </w:p>
          <w:p w14:paraId="23A53FBC" w14:textId="77777777" w:rsidR="00C04CF6" w:rsidRDefault="00C04CF6">
            <w:pPr>
              <w:pStyle w:val="TableParagraph"/>
            </w:pPr>
          </w:p>
          <w:p w14:paraId="158AD73B" w14:textId="77777777" w:rsidR="00C04CF6" w:rsidRDefault="00C04CF6">
            <w:pPr>
              <w:pStyle w:val="TableParagraph"/>
            </w:pPr>
          </w:p>
          <w:p w14:paraId="0A6FB44D" w14:textId="77777777" w:rsidR="00C04CF6" w:rsidRDefault="00C04CF6">
            <w:pPr>
              <w:pStyle w:val="TableParagraph"/>
            </w:pPr>
          </w:p>
          <w:p w14:paraId="7A64947C" w14:textId="77777777" w:rsidR="00C04CF6" w:rsidRDefault="00C04CF6">
            <w:pPr>
              <w:pStyle w:val="TableParagraph"/>
              <w:spacing w:before="5"/>
              <w:rPr>
                <w:sz w:val="25"/>
              </w:rPr>
            </w:pPr>
          </w:p>
          <w:p w14:paraId="7FA140D2" w14:textId="77777777" w:rsidR="00C04CF6" w:rsidRDefault="00F03576">
            <w:pPr>
              <w:pStyle w:val="TableParagraph"/>
              <w:spacing w:before="1" w:line="229" w:lineRule="exact"/>
              <w:ind w:left="111" w:right="99"/>
              <w:jc w:val="center"/>
              <w:rPr>
                <w:sz w:val="20"/>
              </w:rPr>
            </w:pPr>
            <w:r>
              <w:rPr>
                <w:spacing w:val="-4"/>
                <w:sz w:val="20"/>
              </w:rPr>
              <w:t>595,</w:t>
            </w:r>
          </w:p>
          <w:p w14:paraId="6840A828" w14:textId="77777777" w:rsidR="00C04CF6" w:rsidRDefault="00F03576">
            <w:pPr>
              <w:pStyle w:val="TableParagraph"/>
              <w:spacing w:line="229" w:lineRule="exact"/>
              <w:ind w:left="113" w:right="99"/>
              <w:jc w:val="center"/>
              <w:rPr>
                <w:sz w:val="20"/>
              </w:rPr>
            </w:pPr>
            <w:r>
              <w:rPr>
                <w:spacing w:val="-5"/>
                <w:sz w:val="20"/>
              </w:rPr>
              <w:t>26</w:t>
            </w:r>
          </w:p>
        </w:tc>
        <w:tc>
          <w:tcPr>
            <w:tcW w:w="662" w:type="dxa"/>
          </w:tcPr>
          <w:p w14:paraId="137FE7B7" w14:textId="77777777" w:rsidR="00C04CF6" w:rsidRDefault="00C04CF6">
            <w:pPr>
              <w:pStyle w:val="TableParagraph"/>
            </w:pPr>
          </w:p>
          <w:p w14:paraId="2CE92183" w14:textId="77777777" w:rsidR="00C04CF6" w:rsidRDefault="00C04CF6">
            <w:pPr>
              <w:pStyle w:val="TableParagraph"/>
            </w:pPr>
          </w:p>
          <w:p w14:paraId="06B763C1" w14:textId="77777777" w:rsidR="00C04CF6" w:rsidRDefault="00C04CF6">
            <w:pPr>
              <w:pStyle w:val="TableParagraph"/>
            </w:pPr>
          </w:p>
          <w:p w14:paraId="447A8954" w14:textId="77777777" w:rsidR="00C04CF6" w:rsidRDefault="00C04CF6">
            <w:pPr>
              <w:pStyle w:val="TableParagraph"/>
            </w:pPr>
          </w:p>
          <w:p w14:paraId="2BF3276B" w14:textId="77777777" w:rsidR="00C04CF6" w:rsidRDefault="00C04CF6">
            <w:pPr>
              <w:pStyle w:val="TableParagraph"/>
            </w:pPr>
          </w:p>
          <w:p w14:paraId="2A3C0DC9" w14:textId="77777777" w:rsidR="00C04CF6" w:rsidRDefault="00C04CF6">
            <w:pPr>
              <w:pStyle w:val="TableParagraph"/>
              <w:spacing w:before="5"/>
              <w:rPr>
                <w:sz w:val="25"/>
              </w:rPr>
            </w:pPr>
          </w:p>
          <w:p w14:paraId="5CE9B0A9" w14:textId="77777777" w:rsidR="00C04CF6" w:rsidRDefault="00F03576">
            <w:pPr>
              <w:pStyle w:val="TableParagraph"/>
              <w:spacing w:before="1" w:line="229" w:lineRule="exact"/>
              <w:ind w:left="112" w:right="99"/>
              <w:jc w:val="center"/>
              <w:rPr>
                <w:sz w:val="20"/>
              </w:rPr>
            </w:pPr>
            <w:r>
              <w:rPr>
                <w:spacing w:val="-4"/>
                <w:sz w:val="20"/>
              </w:rPr>
              <w:t>302,</w:t>
            </w:r>
          </w:p>
          <w:p w14:paraId="0C2B18AB" w14:textId="77777777" w:rsidR="00C04CF6" w:rsidRDefault="00F03576">
            <w:pPr>
              <w:pStyle w:val="TableParagraph"/>
              <w:spacing w:line="229" w:lineRule="exact"/>
              <w:ind w:left="109" w:right="99"/>
              <w:jc w:val="center"/>
              <w:rPr>
                <w:sz w:val="20"/>
              </w:rPr>
            </w:pPr>
            <w:r>
              <w:rPr>
                <w:spacing w:val="-5"/>
                <w:sz w:val="20"/>
              </w:rPr>
              <w:t>55</w:t>
            </w:r>
          </w:p>
        </w:tc>
        <w:tc>
          <w:tcPr>
            <w:tcW w:w="660" w:type="dxa"/>
          </w:tcPr>
          <w:p w14:paraId="6C5E005B" w14:textId="77777777" w:rsidR="00C04CF6" w:rsidRDefault="00C04CF6">
            <w:pPr>
              <w:pStyle w:val="TableParagraph"/>
            </w:pPr>
          </w:p>
          <w:p w14:paraId="6D4091A6" w14:textId="77777777" w:rsidR="00C04CF6" w:rsidRDefault="00C04CF6">
            <w:pPr>
              <w:pStyle w:val="TableParagraph"/>
            </w:pPr>
          </w:p>
          <w:p w14:paraId="61209167" w14:textId="77777777" w:rsidR="00C04CF6" w:rsidRDefault="00C04CF6">
            <w:pPr>
              <w:pStyle w:val="TableParagraph"/>
            </w:pPr>
          </w:p>
          <w:p w14:paraId="3976FF40" w14:textId="77777777" w:rsidR="00C04CF6" w:rsidRDefault="00C04CF6">
            <w:pPr>
              <w:pStyle w:val="TableParagraph"/>
            </w:pPr>
          </w:p>
          <w:p w14:paraId="252B0422" w14:textId="77777777" w:rsidR="00C04CF6" w:rsidRDefault="00C04CF6">
            <w:pPr>
              <w:pStyle w:val="TableParagraph"/>
            </w:pPr>
          </w:p>
          <w:p w14:paraId="7E4A4392" w14:textId="77777777" w:rsidR="00C04CF6" w:rsidRDefault="00C04CF6">
            <w:pPr>
              <w:pStyle w:val="TableParagraph"/>
              <w:spacing w:before="5"/>
              <w:rPr>
                <w:sz w:val="25"/>
              </w:rPr>
            </w:pPr>
          </w:p>
          <w:p w14:paraId="020F333A" w14:textId="77777777" w:rsidR="00C04CF6" w:rsidRDefault="00F03576">
            <w:pPr>
              <w:pStyle w:val="TableParagraph"/>
              <w:spacing w:before="1" w:line="229" w:lineRule="exact"/>
              <w:ind w:left="108" w:right="97"/>
              <w:jc w:val="center"/>
              <w:rPr>
                <w:sz w:val="20"/>
              </w:rPr>
            </w:pPr>
            <w:r>
              <w:rPr>
                <w:spacing w:val="-4"/>
                <w:sz w:val="20"/>
              </w:rPr>
              <w:t>263,</w:t>
            </w:r>
          </w:p>
          <w:p w14:paraId="1C2CDCDD" w14:textId="77777777" w:rsidR="00C04CF6" w:rsidRDefault="00F03576">
            <w:pPr>
              <w:pStyle w:val="TableParagraph"/>
              <w:spacing w:line="229" w:lineRule="exact"/>
              <w:ind w:left="108" w:right="95"/>
              <w:jc w:val="center"/>
              <w:rPr>
                <w:sz w:val="20"/>
              </w:rPr>
            </w:pPr>
            <w:r>
              <w:rPr>
                <w:spacing w:val="-5"/>
                <w:sz w:val="20"/>
              </w:rPr>
              <w:t>69</w:t>
            </w:r>
          </w:p>
        </w:tc>
        <w:tc>
          <w:tcPr>
            <w:tcW w:w="663" w:type="dxa"/>
          </w:tcPr>
          <w:p w14:paraId="0021C4E3" w14:textId="77777777" w:rsidR="00C04CF6" w:rsidRDefault="00C04CF6">
            <w:pPr>
              <w:pStyle w:val="TableParagraph"/>
            </w:pPr>
          </w:p>
          <w:p w14:paraId="2A8ADE3B" w14:textId="77777777" w:rsidR="00C04CF6" w:rsidRDefault="00C04CF6">
            <w:pPr>
              <w:pStyle w:val="TableParagraph"/>
            </w:pPr>
          </w:p>
          <w:p w14:paraId="2C7C45E4" w14:textId="77777777" w:rsidR="00C04CF6" w:rsidRDefault="00C04CF6">
            <w:pPr>
              <w:pStyle w:val="TableParagraph"/>
            </w:pPr>
          </w:p>
          <w:p w14:paraId="3692167E" w14:textId="77777777" w:rsidR="00C04CF6" w:rsidRDefault="00C04CF6">
            <w:pPr>
              <w:pStyle w:val="TableParagraph"/>
            </w:pPr>
          </w:p>
          <w:p w14:paraId="1D75B15F" w14:textId="77777777" w:rsidR="00C04CF6" w:rsidRDefault="00C04CF6">
            <w:pPr>
              <w:pStyle w:val="TableParagraph"/>
            </w:pPr>
          </w:p>
          <w:p w14:paraId="47225BEF" w14:textId="77777777" w:rsidR="00C04CF6" w:rsidRDefault="00C04CF6">
            <w:pPr>
              <w:pStyle w:val="TableParagraph"/>
            </w:pPr>
          </w:p>
          <w:p w14:paraId="0C2DB22D" w14:textId="77777777" w:rsidR="00C04CF6" w:rsidRDefault="00F03576">
            <w:pPr>
              <w:pStyle w:val="TableParagraph"/>
              <w:spacing w:before="155"/>
              <w:ind w:left="9"/>
              <w:jc w:val="center"/>
              <w:rPr>
                <w:sz w:val="20"/>
              </w:rPr>
            </w:pPr>
            <w:r>
              <w:rPr>
                <w:w w:val="99"/>
                <w:sz w:val="20"/>
              </w:rPr>
              <w:t>0</w:t>
            </w:r>
          </w:p>
        </w:tc>
        <w:tc>
          <w:tcPr>
            <w:tcW w:w="660" w:type="dxa"/>
          </w:tcPr>
          <w:p w14:paraId="50190D5D" w14:textId="77777777" w:rsidR="00C04CF6" w:rsidRDefault="00C04CF6">
            <w:pPr>
              <w:pStyle w:val="TableParagraph"/>
            </w:pPr>
          </w:p>
          <w:p w14:paraId="6C227848" w14:textId="77777777" w:rsidR="00C04CF6" w:rsidRDefault="00C04CF6">
            <w:pPr>
              <w:pStyle w:val="TableParagraph"/>
            </w:pPr>
          </w:p>
          <w:p w14:paraId="016D57A6" w14:textId="77777777" w:rsidR="00C04CF6" w:rsidRDefault="00C04CF6">
            <w:pPr>
              <w:pStyle w:val="TableParagraph"/>
            </w:pPr>
          </w:p>
          <w:p w14:paraId="5AC82796" w14:textId="77777777" w:rsidR="00C04CF6" w:rsidRDefault="00C04CF6">
            <w:pPr>
              <w:pStyle w:val="TableParagraph"/>
            </w:pPr>
          </w:p>
          <w:p w14:paraId="4BA38CBF" w14:textId="77777777" w:rsidR="00C04CF6" w:rsidRDefault="00C04CF6">
            <w:pPr>
              <w:pStyle w:val="TableParagraph"/>
            </w:pPr>
          </w:p>
          <w:p w14:paraId="5C5B45DD" w14:textId="77777777" w:rsidR="00C04CF6" w:rsidRDefault="00C04CF6">
            <w:pPr>
              <w:pStyle w:val="TableParagraph"/>
            </w:pPr>
          </w:p>
          <w:p w14:paraId="34941E41" w14:textId="77777777" w:rsidR="00C04CF6" w:rsidRDefault="00F03576">
            <w:pPr>
              <w:pStyle w:val="TableParagraph"/>
              <w:spacing w:before="155"/>
              <w:ind w:left="6"/>
              <w:jc w:val="center"/>
              <w:rPr>
                <w:sz w:val="20"/>
              </w:rPr>
            </w:pPr>
            <w:r>
              <w:rPr>
                <w:w w:val="99"/>
                <w:sz w:val="20"/>
              </w:rPr>
              <w:t>0</w:t>
            </w:r>
          </w:p>
        </w:tc>
        <w:tc>
          <w:tcPr>
            <w:tcW w:w="662" w:type="dxa"/>
          </w:tcPr>
          <w:p w14:paraId="31597DD4" w14:textId="77777777" w:rsidR="00C04CF6" w:rsidRDefault="00C04CF6">
            <w:pPr>
              <w:pStyle w:val="TableParagraph"/>
            </w:pPr>
          </w:p>
          <w:p w14:paraId="513CFC2A" w14:textId="77777777" w:rsidR="00C04CF6" w:rsidRDefault="00C04CF6">
            <w:pPr>
              <w:pStyle w:val="TableParagraph"/>
            </w:pPr>
          </w:p>
          <w:p w14:paraId="2BA2C268" w14:textId="77777777" w:rsidR="00C04CF6" w:rsidRDefault="00C04CF6">
            <w:pPr>
              <w:pStyle w:val="TableParagraph"/>
            </w:pPr>
          </w:p>
          <w:p w14:paraId="1E08DFE2" w14:textId="77777777" w:rsidR="00C04CF6" w:rsidRDefault="00C04CF6">
            <w:pPr>
              <w:pStyle w:val="TableParagraph"/>
            </w:pPr>
          </w:p>
          <w:p w14:paraId="55819B3F" w14:textId="77777777" w:rsidR="00C04CF6" w:rsidRDefault="00C04CF6">
            <w:pPr>
              <w:pStyle w:val="TableParagraph"/>
            </w:pPr>
          </w:p>
          <w:p w14:paraId="682D97ED" w14:textId="77777777" w:rsidR="00C04CF6" w:rsidRDefault="00C04CF6">
            <w:pPr>
              <w:pStyle w:val="TableParagraph"/>
            </w:pPr>
          </w:p>
          <w:p w14:paraId="382A4959" w14:textId="77777777" w:rsidR="00C04CF6" w:rsidRDefault="00F03576">
            <w:pPr>
              <w:pStyle w:val="TableParagraph"/>
              <w:spacing w:before="155"/>
              <w:ind w:left="14"/>
              <w:jc w:val="center"/>
              <w:rPr>
                <w:sz w:val="20"/>
              </w:rPr>
            </w:pPr>
            <w:r>
              <w:rPr>
                <w:w w:val="99"/>
                <w:sz w:val="20"/>
              </w:rPr>
              <w:t>0</w:t>
            </w:r>
          </w:p>
        </w:tc>
        <w:tc>
          <w:tcPr>
            <w:tcW w:w="660" w:type="dxa"/>
          </w:tcPr>
          <w:p w14:paraId="494CA489" w14:textId="77777777" w:rsidR="00C04CF6" w:rsidRDefault="00C04CF6">
            <w:pPr>
              <w:pStyle w:val="TableParagraph"/>
            </w:pPr>
          </w:p>
          <w:p w14:paraId="1C51075E" w14:textId="77777777" w:rsidR="00C04CF6" w:rsidRDefault="00C04CF6">
            <w:pPr>
              <w:pStyle w:val="TableParagraph"/>
            </w:pPr>
          </w:p>
          <w:p w14:paraId="6B9474B1" w14:textId="77777777" w:rsidR="00C04CF6" w:rsidRDefault="00C04CF6">
            <w:pPr>
              <w:pStyle w:val="TableParagraph"/>
            </w:pPr>
          </w:p>
          <w:p w14:paraId="394D9872" w14:textId="77777777" w:rsidR="00C04CF6" w:rsidRDefault="00C04CF6">
            <w:pPr>
              <w:pStyle w:val="TableParagraph"/>
            </w:pPr>
          </w:p>
          <w:p w14:paraId="70DE27DA" w14:textId="77777777" w:rsidR="00C04CF6" w:rsidRDefault="00C04CF6">
            <w:pPr>
              <w:pStyle w:val="TableParagraph"/>
            </w:pPr>
          </w:p>
          <w:p w14:paraId="15ABB941" w14:textId="77777777" w:rsidR="00C04CF6" w:rsidRDefault="00C04CF6">
            <w:pPr>
              <w:pStyle w:val="TableParagraph"/>
              <w:spacing w:before="5"/>
              <w:rPr>
                <w:sz w:val="25"/>
              </w:rPr>
            </w:pPr>
          </w:p>
          <w:p w14:paraId="77EEAB2E" w14:textId="77777777" w:rsidR="00C04CF6" w:rsidRDefault="00F03576">
            <w:pPr>
              <w:pStyle w:val="TableParagraph"/>
              <w:spacing w:before="1" w:line="229" w:lineRule="exact"/>
              <w:ind w:left="108" w:right="97"/>
              <w:jc w:val="center"/>
              <w:rPr>
                <w:sz w:val="20"/>
              </w:rPr>
            </w:pPr>
            <w:r>
              <w:rPr>
                <w:spacing w:val="-4"/>
                <w:sz w:val="20"/>
              </w:rPr>
              <w:t>203,</w:t>
            </w:r>
          </w:p>
          <w:p w14:paraId="1A2A093C" w14:textId="77777777" w:rsidR="00C04CF6" w:rsidRDefault="00F03576">
            <w:pPr>
              <w:pStyle w:val="TableParagraph"/>
              <w:spacing w:line="229" w:lineRule="exact"/>
              <w:ind w:left="108" w:right="95"/>
              <w:jc w:val="center"/>
              <w:rPr>
                <w:sz w:val="20"/>
              </w:rPr>
            </w:pPr>
            <w:r>
              <w:rPr>
                <w:spacing w:val="-5"/>
                <w:sz w:val="20"/>
              </w:rPr>
              <w:t>18</w:t>
            </w:r>
          </w:p>
        </w:tc>
        <w:tc>
          <w:tcPr>
            <w:tcW w:w="663" w:type="dxa"/>
          </w:tcPr>
          <w:p w14:paraId="59B110A5" w14:textId="77777777" w:rsidR="00C04CF6" w:rsidRDefault="00C04CF6">
            <w:pPr>
              <w:pStyle w:val="TableParagraph"/>
            </w:pPr>
          </w:p>
          <w:p w14:paraId="78D87F93" w14:textId="77777777" w:rsidR="00C04CF6" w:rsidRDefault="00C04CF6">
            <w:pPr>
              <w:pStyle w:val="TableParagraph"/>
            </w:pPr>
          </w:p>
          <w:p w14:paraId="24A3315A" w14:textId="77777777" w:rsidR="00C04CF6" w:rsidRDefault="00C04CF6">
            <w:pPr>
              <w:pStyle w:val="TableParagraph"/>
            </w:pPr>
          </w:p>
          <w:p w14:paraId="23A9026B" w14:textId="77777777" w:rsidR="00C04CF6" w:rsidRDefault="00C04CF6">
            <w:pPr>
              <w:pStyle w:val="TableParagraph"/>
            </w:pPr>
          </w:p>
          <w:p w14:paraId="25CE899B" w14:textId="77777777" w:rsidR="00C04CF6" w:rsidRDefault="00C04CF6">
            <w:pPr>
              <w:pStyle w:val="TableParagraph"/>
            </w:pPr>
          </w:p>
          <w:p w14:paraId="7F81C4C3" w14:textId="77777777" w:rsidR="00C04CF6" w:rsidRDefault="00C04CF6">
            <w:pPr>
              <w:pStyle w:val="TableParagraph"/>
              <w:spacing w:before="5"/>
              <w:rPr>
                <w:sz w:val="25"/>
              </w:rPr>
            </w:pPr>
          </w:p>
          <w:p w14:paraId="30667BA8" w14:textId="77777777" w:rsidR="00C04CF6" w:rsidRDefault="00F03576">
            <w:pPr>
              <w:pStyle w:val="TableParagraph"/>
              <w:spacing w:before="1" w:line="229" w:lineRule="exact"/>
              <w:ind w:left="113" w:right="95"/>
              <w:jc w:val="center"/>
              <w:rPr>
                <w:sz w:val="20"/>
              </w:rPr>
            </w:pPr>
            <w:r>
              <w:rPr>
                <w:spacing w:val="-4"/>
                <w:sz w:val="20"/>
              </w:rPr>
              <w:t>279,</w:t>
            </w:r>
          </w:p>
          <w:p w14:paraId="66A29799" w14:textId="77777777" w:rsidR="00C04CF6" w:rsidRDefault="00F03576">
            <w:pPr>
              <w:pStyle w:val="TableParagraph"/>
              <w:spacing w:line="229" w:lineRule="exact"/>
              <w:ind w:left="113" w:right="98"/>
              <w:jc w:val="center"/>
              <w:rPr>
                <w:sz w:val="20"/>
              </w:rPr>
            </w:pPr>
            <w:r>
              <w:rPr>
                <w:spacing w:val="-5"/>
                <w:sz w:val="20"/>
              </w:rPr>
              <w:t>92</w:t>
            </w:r>
          </w:p>
        </w:tc>
        <w:tc>
          <w:tcPr>
            <w:tcW w:w="662" w:type="dxa"/>
          </w:tcPr>
          <w:p w14:paraId="069EB1EF" w14:textId="77777777" w:rsidR="00C04CF6" w:rsidRDefault="00C04CF6">
            <w:pPr>
              <w:pStyle w:val="TableParagraph"/>
            </w:pPr>
          </w:p>
          <w:p w14:paraId="111CE024" w14:textId="77777777" w:rsidR="00C04CF6" w:rsidRDefault="00C04CF6">
            <w:pPr>
              <w:pStyle w:val="TableParagraph"/>
            </w:pPr>
          </w:p>
          <w:p w14:paraId="1BCF6F0A" w14:textId="77777777" w:rsidR="00C04CF6" w:rsidRDefault="00C04CF6">
            <w:pPr>
              <w:pStyle w:val="TableParagraph"/>
            </w:pPr>
          </w:p>
          <w:p w14:paraId="7FE3A1AE" w14:textId="77777777" w:rsidR="00C04CF6" w:rsidRDefault="00C04CF6">
            <w:pPr>
              <w:pStyle w:val="TableParagraph"/>
            </w:pPr>
          </w:p>
          <w:p w14:paraId="5ABE8240" w14:textId="77777777" w:rsidR="00C04CF6" w:rsidRDefault="00C04CF6">
            <w:pPr>
              <w:pStyle w:val="TableParagraph"/>
            </w:pPr>
          </w:p>
          <w:p w14:paraId="5997BCC5" w14:textId="77777777" w:rsidR="00C04CF6" w:rsidRDefault="00C04CF6">
            <w:pPr>
              <w:pStyle w:val="TableParagraph"/>
              <w:spacing w:before="5"/>
              <w:rPr>
                <w:sz w:val="25"/>
              </w:rPr>
            </w:pPr>
          </w:p>
          <w:p w14:paraId="2D31C482" w14:textId="77777777" w:rsidR="00C04CF6" w:rsidRDefault="00F03576">
            <w:pPr>
              <w:pStyle w:val="TableParagraph"/>
              <w:spacing w:before="1" w:line="229" w:lineRule="exact"/>
              <w:ind w:left="156"/>
              <w:rPr>
                <w:sz w:val="20"/>
              </w:rPr>
            </w:pPr>
            <w:r>
              <w:rPr>
                <w:spacing w:val="-4"/>
                <w:sz w:val="20"/>
              </w:rPr>
              <w:t>582,</w:t>
            </w:r>
          </w:p>
          <w:p w14:paraId="694C7B20" w14:textId="77777777" w:rsidR="00C04CF6" w:rsidRDefault="00F03576">
            <w:pPr>
              <w:pStyle w:val="TableParagraph"/>
              <w:spacing w:line="229" w:lineRule="exact"/>
              <w:ind w:left="233"/>
              <w:rPr>
                <w:sz w:val="20"/>
              </w:rPr>
            </w:pPr>
            <w:r>
              <w:rPr>
                <w:spacing w:val="-5"/>
                <w:sz w:val="20"/>
              </w:rPr>
              <w:t>47</w:t>
            </w:r>
          </w:p>
        </w:tc>
        <w:tc>
          <w:tcPr>
            <w:tcW w:w="662" w:type="dxa"/>
          </w:tcPr>
          <w:p w14:paraId="361C7AE7" w14:textId="77777777" w:rsidR="00C04CF6" w:rsidRDefault="00C04CF6">
            <w:pPr>
              <w:pStyle w:val="TableParagraph"/>
            </w:pPr>
          </w:p>
          <w:p w14:paraId="7DA3C88E" w14:textId="77777777" w:rsidR="00C04CF6" w:rsidRDefault="00C04CF6">
            <w:pPr>
              <w:pStyle w:val="TableParagraph"/>
            </w:pPr>
          </w:p>
          <w:p w14:paraId="0F51EB39" w14:textId="77777777" w:rsidR="00C04CF6" w:rsidRDefault="00C04CF6">
            <w:pPr>
              <w:pStyle w:val="TableParagraph"/>
            </w:pPr>
          </w:p>
          <w:p w14:paraId="54B99218" w14:textId="77777777" w:rsidR="00C04CF6" w:rsidRDefault="00C04CF6">
            <w:pPr>
              <w:pStyle w:val="TableParagraph"/>
            </w:pPr>
          </w:p>
          <w:p w14:paraId="6E2678E2" w14:textId="77777777" w:rsidR="00C04CF6" w:rsidRDefault="00C04CF6">
            <w:pPr>
              <w:pStyle w:val="TableParagraph"/>
            </w:pPr>
          </w:p>
          <w:p w14:paraId="54F871F5" w14:textId="77777777" w:rsidR="00C04CF6" w:rsidRDefault="00C04CF6">
            <w:pPr>
              <w:pStyle w:val="TableParagraph"/>
              <w:spacing w:before="5"/>
              <w:rPr>
                <w:sz w:val="25"/>
              </w:rPr>
            </w:pPr>
          </w:p>
          <w:p w14:paraId="5A38A795" w14:textId="77777777" w:rsidR="00C04CF6" w:rsidRDefault="00F03576">
            <w:pPr>
              <w:pStyle w:val="TableParagraph"/>
              <w:spacing w:before="1" w:line="229" w:lineRule="exact"/>
              <w:ind w:left="114" w:right="99"/>
              <w:jc w:val="center"/>
              <w:rPr>
                <w:sz w:val="20"/>
              </w:rPr>
            </w:pPr>
            <w:r>
              <w:rPr>
                <w:spacing w:val="-4"/>
                <w:sz w:val="20"/>
              </w:rPr>
              <w:t>861,</w:t>
            </w:r>
          </w:p>
          <w:p w14:paraId="4A81E854" w14:textId="77777777" w:rsidR="00C04CF6" w:rsidRDefault="00F03576">
            <w:pPr>
              <w:pStyle w:val="TableParagraph"/>
              <w:spacing w:line="229" w:lineRule="exact"/>
              <w:ind w:left="11"/>
              <w:jc w:val="center"/>
              <w:rPr>
                <w:sz w:val="20"/>
              </w:rPr>
            </w:pPr>
            <w:r>
              <w:rPr>
                <w:w w:val="99"/>
                <w:sz w:val="20"/>
              </w:rPr>
              <w:t>4</w:t>
            </w:r>
          </w:p>
        </w:tc>
        <w:tc>
          <w:tcPr>
            <w:tcW w:w="849" w:type="dxa"/>
          </w:tcPr>
          <w:p w14:paraId="74BAB940" w14:textId="77777777" w:rsidR="00C04CF6" w:rsidRDefault="00C04CF6">
            <w:pPr>
              <w:pStyle w:val="TableParagraph"/>
            </w:pPr>
          </w:p>
          <w:p w14:paraId="3A61CB2E" w14:textId="77777777" w:rsidR="00C04CF6" w:rsidRDefault="00C04CF6">
            <w:pPr>
              <w:pStyle w:val="TableParagraph"/>
            </w:pPr>
          </w:p>
          <w:p w14:paraId="54BC7229" w14:textId="77777777" w:rsidR="00C04CF6" w:rsidRDefault="00C04CF6">
            <w:pPr>
              <w:pStyle w:val="TableParagraph"/>
            </w:pPr>
          </w:p>
          <w:p w14:paraId="5C746F8D" w14:textId="77777777" w:rsidR="00C04CF6" w:rsidRDefault="00C04CF6">
            <w:pPr>
              <w:pStyle w:val="TableParagraph"/>
            </w:pPr>
          </w:p>
          <w:p w14:paraId="79E85A32" w14:textId="77777777" w:rsidR="00C04CF6" w:rsidRDefault="00C04CF6">
            <w:pPr>
              <w:pStyle w:val="TableParagraph"/>
            </w:pPr>
          </w:p>
          <w:p w14:paraId="61D93888" w14:textId="77777777" w:rsidR="00C04CF6" w:rsidRDefault="00C04CF6">
            <w:pPr>
              <w:pStyle w:val="TableParagraph"/>
              <w:spacing w:before="5"/>
              <w:rPr>
                <w:sz w:val="25"/>
              </w:rPr>
            </w:pPr>
          </w:p>
          <w:p w14:paraId="655AA9B9" w14:textId="77777777" w:rsidR="00C04CF6" w:rsidRDefault="00F03576">
            <w:pPr>
              <w:pStyle w:val="TableParagraph"/>
              <w:spacing w:before="1" w:line="229" w:lineRule="exact"/>
              <w:ind w:left="136" w:right="125"/>
              <w:jc w:val="center"/>
              <w:rPr>
                <w:sz w:val="20"/>
              </w:rPr>
            </w:pPr>
            <w:r>
              <w:rPr>
                <w:spacing w:val="-2"/>
                <w:sz w:val="20"/>
              </w:rPr>
              <w:t>4919,5</w:t>
            </w:r>
          </w:p>
          <w:p w14:paraId="622E02C2" w14:textId="77777777" w:rsidR="00C04CF6" w:rsidRDefault="00F03576">
            <w:pPr>
              <w:pStyle w:val="TableParagraph"/>
              <w:spacing w:line="229" w:lineRule="exact"/>
              <w:ind w:left="12"/>
              <w:jc w:val="center"/>
              <w:rPr>
                <w:sz w:val="20"/>
              </w:rPr>
            </w:pPr>
            <w:r>
              <w:rPr>
                <w:w w:val="99"/>
                <w:sz w:val="20"/>
              </w:rPr>
              <w:t>1</w:t>
            </w:r>
          </w:p>
        </w:tc>
      </w:tr>
    </w:tbl>
    <w:p w14:paraId="425650A9" w14:textId="77777777" w:rsidR="00C04CF6" w:rsidRDefault="00C04CF6">
      <w:pPr>
        <w:spacing w:line="229" w:lineRule="exact"/>
        <w:jc w:val="center"/>
        <w:rPr>
          <w:sz w:val="20"/>
        </w:rPr>
        <w:sectPr w:rsidR="00C04CF6">
          <w:type w:val="continuous"/>
          <w:pgSz w:w="11910" w:h="16840"/>
          <w:pgMar w:top="840" w:right="160" w:bottom="865" w:left="460" w:header="0" w:footer="34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60"/>
        <w:gridCol w:w="663"/>
        <w:gridCol w:w="662"/>
        <w:gridCol w:w="662"/>
        <w:gridCol w:w="660"/>
        <w:gridCol w:w="663"/>
        <w:gridCol w:w="660"/>
        <w:gridCol w:w="662"/>
        <w:gridCol w:w="660"/>
        <w:gridCol w:w="663"/>
        <w:gridCol w:w="662"/>
        <w:gridCol w:w="662"/>
        <w:gridCol w:w="849"/>
      </w:tblGrid>
      <w:tr w:rsidR="00C04CF6" w14:paraId="0E848820" w14:textId="77777777">
        <w:trPr>
          <w:trHeight w:val="551"/>
        </w:trPr>
        <w:tc>
          <w:tcPr>
            <w:tcW w:w="2127" w:type="dxa"/>
          </w:tcPr>
          <w:p w14:paraId="046140D6" w14:textId="77777777" w:rsidR="00C04CF6" w:rsidRDefault="00F03576">
            <w:pPr>
              <w:pStyle w:val="TableParagraph"/>
              <w:spacing w:line="261" w:lineRule="exact"/>
              <w:ind w:left="119" w:right="112"/>
              <w:jc w:val="center"/>
              <w:rPr>
                <w:sz w:val="24"/>
              </w:rPr>
            </w:pPr>
            <w:r>
              <w:rPr>
                <w:spacing w:val="-2"/>
                <w:sz w:val="24"/>
              </w:rPr>
              <w:lastRenderedPageBreak/>
              <w:t>38:16:000052,</w:t>
            </w:r>
          </w:p>
          <w:p w14:paraId="2200F243" w14:textId="77777777" w:rsidR="00C04CF6" w:rsidRDefault="00F03576">
            <w:pPr>
              <w:pStyle w:val="TableParagraph"/>
              <w:spacing w:line="270" w:lineRule="exact"/>
              <w:ind w:left="119" w:right="112"/>
              <w:jc w:val="center"/>
              <w:rPr>
                <w:sz w:val="24"/>
              </w:rPr>
            </w:pPr>
            <w:r>
              <w:rPr>
                <w:spacing w:val="-4"/>
                <w:sz w:val="24"/>
              </w:rPr>
              <w:t>Гкал</w:t>
            </w:r>
          </w:p>
        </w:tc>
        <w:tc>
          <w:tcPr>
            <w:tcW w:w="660" w:type="dxa"/>
          </w:tcPr>
          <w:p w14:paraId="195AC7BD" w14:textId="77777777" w:rsidR="00C04CF6" w:rsidRDefault="00C04CF6">
            <w:pPr>
              <w:pStyle w:val="TableParagraph"/>
            </w:pPr>
          </w:p>
        </w:tc>
        <w:tc>
          <w:tcPr>
            <w:tcW w:w="663" w:type="dxa"/>
          </w:tcPr>
          <w:p w14:paraId="4AAD5781" w14:textId="77777777" w:rsidR="00C04CF6" w:rsidRDefault="00C04CF6">
            <w:pPr>
              <w:pStyle w:val="TableParagraph"/>
            </w:pPr>
          </w:p>
        </w:tc>
        <w:tc>
          <w:tcPr>
            <w:tcW w:w="662" w:type="dxa"/>
          </w:tcPr>
          <w:p w14:paraId="7702D264" w14:textId="77777777" w:rsidR="00C04CF6" w:rsidRDefault="00C04CF6">
            <w:pPr>
              <w:pStyle w:val="TableParagraph"/>
            </w:pPr>
          </w:p>
        </w:tc>
        <w:tc>
          <w:tcPr>
            <w:tcW w:w="662" w:type="dxa"/>
          </w:tcPr>
          <w:p w14:paraId="424E4110" w14:textId="77777777" w:rsidR="00C04CF6" w:rsidRDefault="00C04CF6">
            <w:pPr>
              <w:pStyle w:val="TableParagraph"/>
            </w:pPr>
          </w:p>
        </w:tc>
        <w:tc>
          <w:tcPr>
            <w:tcW w:w="660" w:type="dxa"/>
          </w:tcPr>
          <w:p w14:paraId="4F22CAAB" w14:textId="77777777" w:rsidR="00C04CF6" w:rsidRDefault="00C04CF6">
            <w:pPr>
              <w:pStyle w:val="TableParagraph"/>
            </w:pPr>
          </w:p>
        </w:tc>
        <w:tc>
          <w:tcPr>
            <w:tcW w:w="663" w:type="dxa"/>
          </w:tcPr>
          <w:p w14:paraId="04C5E362" w14:textId="77777777" w:rsidR="00C04CF6" w:rsidRDefault="00C04CF6">
            <w:pPr>
              <w:pStyle w:val="TableParagraph"/>
            </w:pPr>
          </w:p>
        </w:tc>
        <w:tc>
          <w:tcPr>
            <w:tcW w:w="660" w:type="dxa"/>
          </w:tcPr>
          <w:p w14:paraId="36B0D13D" w14:textId="77777777" w:rsidR="00C04CF6" w:rsidRDefault="00C04CF6">
            <w:pPr>
              <w:pStyle w:val="TableParagraph"/>
            </w:pPr>
          </w:p>
        </w:tc>
        <w:tc>
          <w:tcPr>
            <w:tcW w:w="662" w:type="dxa"/>
          </w:tcPr>
          <w:p w14:paraId="3857D233" w14:textId="77777777" w:rsidR="00C04CF6" w:rsidRDefault="00C04CF6">
            <w:pPr>
              <w:pStyle w:val="TableParagraph"/>
            </w:pPr>
          </w:p>
        </w:tc>
        <w:tc>
          <w:tcPr>
            <w:tcW w:w="660" w:type="dxa"/>
          </w:tcPr>
          <w:p w14:paraId="1C27BB7B" w14:textId="77777777" w:rsidR="00C04CF6" w:rsidRDefault="00C04CF6">
            <w:pPr>
              <w:pStyle w:val="TableParagraph"/>
            </w:pPr>
          </w:p>
        </w:tc>
        <w:tc>
          <w:tcPr>
            <w:tcW w:w="663" w:type="dxa"/>
          </w:tcPr>
          <w:p w14:paraId="3B502611" w14:textId="77777777" w:rsidR="00C04CF6" w:rsidRDefault="00C04CF6">
            <w:pPr>
              <w:pStyle w:val="TableParagraph"/>
            </w:pPr>
          </w:p>
        </w:tc>
        <w:tc>
          <w:tcPr>
            <w:tcW w:w="662" w:type="dxa"/>
          </w:tcPr>
          <w:p w14:paraId="0CD11F7D" w14:textId="77777777" w:rsidR="00C04CF6" w:rsidRDefault="00C04CF6">
            <w:pPr>
              <w:pStyle w:val="TableParagraph"/>
            </w:pPr>
          </w:p>
        </w:tc>
        <w:tc>
          <w:tcPr>
            <w:tcW w:w="662" w:type="dxa"/>
          </w:tcPr>
          <w:p w14:paraId="4DB1B28F" w14:textId="77777777" w:rsidR="00C04CF6" w:rsidRDefault="00C04CF6">
            <w:pPr>
              <w:pStyle w:val="TableParagraph"/>
            </w:pPr>
          </w:p>
        </w:tc>
        <w:tc>
          <w:tcPr>
            <w:tcW w:w="849" w:type="dxa"/>
          </w:tcPr>
          <w:p w14:paraId="351C01F9" w14:textId="77777777" w:rsidR="00C04CF6" w:rsidRDefault="00C04CF6">
            <w:pPr>
              <w:pStyle w:val="TableParagraph"/>
            </w:pPr>
          </w:p>
        </w:tc>
      </w:tr>
      <w:tr w:rsidR="00C04CF6" w14:paraId="1EDB822F" w14:textId="77777777">
        <w:trPr>
          <w:trHeight w:val="3311"/>
        </w:trPr>
        <w:tc>
          <w:tcPr>
            <w:tcW w:w="2127" w:type="dxa"/>
          </w:tcPr>
          <w:p w14:paraId="0D66DEDD" w14:textId="77777777" w:rsidR="00C04CF6" w:rsidRDefault="00F03576">
            <w:pPr>
              <w:pStyle w:val="TableParagraph"/>
              <w:ind w:left="122" w:right="112"/>
              <w:jc w:val="center"/>
              <w:rPr>
                <w:sz w:val="24"/>
              </w:rPr>
            </w:pPr>
            <w:r>
              <w:rPr>
                <w:spacing w:val="-2"/>
                <w:sz w:val="24"/>
              </w:rPr>
              <w:t xml:space="preserve">Количество </w:t>
            </w:r>
            <w:r>
              <w:rPr>
                <w:sz w:val="24"/>
              </w:rPr>
              <w:t>тепловой</w:t>
            </w:r>
            <w:r>
              <w:rPr>
                <w:spacing w:val="-15"/>
                <w:sz w:val="24"/>
              </w:rPr>
              <w:t xml:space="preserve"> </w:t>
            </w:r>
            <w:r>
              <w:rPr>
                <w:sz w:val="24"/>
              </w:rPr>
              <w:t xml:space="preserve">энергии, </w:t>
            </w:r>
            <w:r>
              <w:rPr>
                <w:spacing w:val="-2"/>
                <w:sz w:val="24"/>
              </w:rPr>
              <w:t>выработанной котельной</w:t>
            </w:r>
          </w:p>
          <w:p w14:paraId="3E807058" w14:textId="77777777" w:rsidR="00C04CF6" w:rsidRDefault="00F03576">
            <w:pPr>
              <w:pStyle w:val="TableParagraph"/>
              <w:ind w:left="114" w:right="106" w:firstLine="8"/>
              <w:jc w:val="center"/>
              <w:rPr>
                <w:sz w:val="24"/>
              </w:rPr>
            </w:pPr>
            <w:r>
              <w:rPr>
                <w:spacing w:val="-2"/>
                <w:sz w:val="24"/>
              </w:rPr>
              <w:t xml:space="preserve">«Совхозная» </w:t>
            </w:r>
            <w:r>
              <w:rPr>
                <w:sz w:val="24"/>
              </w:rPr>
              <w:t>(рабочий поселок Тельма, улица Совхозная, дом 2А)</w:t>
            </w:r>
            <w:r>
              <w:rPr>
                <w:spacing w:val="-15"/>
                <w:sz w:val="24"/>
              </w:rPr>
              <w:t xml:space="preserve"> </w:t>
            </w:r>
            <w:r>
              <w:rPr>
                <w:sz w:val="24"/>
              </w:rPr>
              <w:t>в</w:t>
            </w:r>
            <w:r>
              <w:rPr>
                <w:spacing w:val="-15"/>
                <w:sz w:val="24"/>
              </w:rPr>
              <w:t xml:space="preserve"> </w:t>
            </w:r>
            <w:r>
              <w:rPr>
                <w:sz w:val="24"/>
              </w:rPr>
              <w:t xml:space="preserve">кадастровом </w:t>
            </w:r>
            <w:r>
              <w:rPr>
                <w:spacing w:val="-2"/>
                <w:sz w:val="24"/>
              </w:rPr>
              <w:t>квартале 38:16:000053,</w:t>
            </w:r>
          </w:p>
          <w:p w14:paraId="6062B250" w14:textId="77777777" w:rsidR="00C04CF6" w:rsidRDefault="00F03576">
            <w:pPr>
              <w:pStyle w:val="TableParagraph"/>
              <w:spacing w:line="270" w:lineRule="exact"/>
              <w:ind w:left="119" w:right="112"/>
              <w:jc w:val="center"/>
              <w:rPr>
                <w:sz w:val="24"/>
              </w:rPr>
            </w:pPr>
            <w:r>
              <w:rPr>
                <w:spacing w:val="-4"/>
                <w:sz w:val="24"/>
              </w:rPr>
              <w:t>Гкал</w:t>
            </w:r>
          </w:p>
        </w:tc>
        <w:tc>
          <w:tcPr>
            <w:tcW w:w="660" w:type="dxa"/>
          </w:tcPr>
          <w:p w14:paraId="455F98CE" w14:textId="77777777" w:rsidR="00C04CF6" w:rsidRDefault="00C04CF6">
            <w:pPr>
              <w:pStyle w:val="TableParagraph"/>
            </w:pPr>
          </w:p>
          <w:p w14:paraId="7F75E655" w14:textId="77777777" w:rsidR="00C04CF6" w:rsidRDefault="00C04CF6">
            <w:pPr>
              <w:pStyle w:val="TableParagraph"/>
            </w:pPr>
          </w:p>
          <w:p w14:paraId="6912405D" w14:textId="77777777" w:rsidR="00C04CF6" w:rsidRDefault="00C04CF6">
            <w:pPr>
              <w:pStyle w:val="TableParagraph"/>
            </w:pPr>
          </w:p>
          <w:p w14:paraId="7C3C28CA" w14:textId="77777777" w:rsidR="00C04CF6" w:rsidRDefault="00C04CF6">
            <w:pPr>
              <w:pStyle w:val="TableParagraph"/>
            </w:pPr>
          </w:p>
          <w:p w14:paraId="2AF5DB00" w14:textId="77777777" w:rsidR="00C04CF6" w:rsidRDefault="00C04CF6">
            <w:pPr>
              <w:pStyle w:val="TableParagraph"/>
            </w:pPr>
          </w:p>
          <w:p w14:paraId="34DF4E2A" w14:textId="77777777" w:rsidR="00C04CF6" w:rsidRDefault="00F03576">
            <w:pPr>
              <w:pStyle w:val="TableParagraph"/>
              <w:spacing w:before="147"/>
              <w:ind w:left="108" w:right="99"/>
              <w:jc w:val="center"/>
              <w:rPr>
                <w:sz w:val="20"/>
              </w:rPr>
            </w:pPr>
            <w:r>
              <w:rPr>
                <w:spacing w:val="-4"/>
                <w:sz w:val="20"/>
              </w:rPr>
              <w:t>155,</w:t>
            </w:r>
          </w:p>
          <w:p w14:paraId="75C67FD0" w14:textId="77777777" w:rsidR="00C04CF6" w:rsidRDefault="00F03576">
            <w:pPr>
              <w:pStyle w:val="TableParagraph"/>
              <w:spacing w:before="1"/>
              <w:ind w:left="108" w:right="97"/>
              <w:jc w:val="center"/>
              <w:rPr>
                <w:sz w:val="20"/>
              </w:rPr>
            </w:pPr>
            <w:r>
              <w:rPr>
                <w:spacing w:val="-5"/>
                <w:sz w:val="20"/>
              </w:rPr>
              <w:t>31</w:t>
            </w:r>
          </w:p>
        </w:tc>
        <w:tc>
          <w:tcPr>
            <w:tcW w:w="663" w:type="dxa"/>
          </w:tcPr>
          <w:p w14:paraId="5B22579B" w14:textId="77777777" w:rsidR="00C04CF6" w:rsidRDefault="00C04CF6">
            <w:pPr>
              <w:pStyle w:val="TableParagraph"/>
            </w:pPr>
          </w:p>
          <w:p w14:paraId="4F87B7B0" w14:textId="77777777" w:rsidR="00C04CF6" w:rsidRDefault="00C04CF6">
            <w:pPr>
              <w:pStyle w:val="TableParagraph"/>
            </w:pPr>
          </w:p>
          <w:p w14:paraId="249EC7BC" w14:textId="77777777" w:rsidR="00C04CF6" w:rsidRDefault="00C04CF6">
            <w:pPr>
              <w:pStyle w:val="TableParagraph"/>
            </w:pPr>
          </w:p>
          <w:p w14:paraId="7A61473E" w14:textId="77777777" w:rsidR="00C04CF6" w:rsidRDefault="00C04CF6">
            <w:pPr>
              <w:pStyle w:val="TableParagraph"/>
            </w:pPr>
          </w:p>
          <w:p w14:paraId="00F70E76" w14:textId="77777777" w:rsidR="00C04CF6" w:rsidRDefault="00C04CF6">
            <w:pPr>
              <w:pStyle w:val="TableParagraph"/>
            </w:pPr>
          </w:p>
          <w:p w14:paraId="20F27EF0" w14:textId="77777777" w:rsidR="00C04CF6" w:rsidRDefault="00F03576">
            <w:pPr>
              <w:pStyle w:val="TableParagraph"/>
              <w:spacing w:before="147"/>
              <w:ind w:left="113" w:right="97"/>
              <w:jc w:val="center"/>
              <w:rPr>
                <w:sz w:val="20"/>
              </w:rPr>
            </w:pPr>
            <w:r>
              <w:rPr>
                <w:spacing w:val="-4"/>
                <w:sz w:val="20"/>
              </w:rPr>
              <w:t>148,</w:t>
            </w:r>
          </w:p>
          <w:p w14:paraId="11FC8E44" w14:textId="77777777" w:rsidR="00C04CF6" w:rsidRDefault="00F03576">
            <w:pPr>
              <w:pStyle w:val="TableParagraph"/>
              <w:spacing w:before="1"/>
              <w:ind w:left="113" w:right="100"/>
              <w:jc w:val="center"/>
              <w:rPr>
                <w:sz w:val="20"/>
              </w:rPr>
            </w:pPr>
            <w:r>
              <w:rPr>
                <w:spacing w:val="-5"/>
                <w:sz w:val="20"/>
              </w:rPr>
              <w:t>29</w:t>
            </w:r>
          </w:p>
        </w:tc>
        <w:tc>
          <w:tcPr>
            <w:tcW w:w="662" w:type="dxa"/>
          </w:tcPr>
          <w:p w14:paraId="20EA73DA" w14:textId="77777777" w:rsidR="00C04CF6" w:rsidRDefault="00C04CF6">
            <w:pPr>
              <w:pStyle w:val="TableParagraph"/>
            </w:pPr>
          </w:p>
          <w:p w14:paraId="5D6B234F" w14:textId="77777777" w:rsidR="00C04CF6" w:rsidRDefault="00C04CF6">
            <w:pPr>
              <w:pStyle w:val="TableParagraph"/>
            </w:pPr>
          </w:p>
          <w:p w14:paraId="72367D3A" w14:textId="77777777" w:rsidR="00C04CF6" w:rsidRDefault="00C04CF6">
            <w:pPr>
              <w:pStyle w:val="TableParagraph"/>
            </w:pPr>
          </w:p>
          <w:p w14:paraId="2F6F1567" w14:textId="77777777" w:rsidR="00C04CF6" w:rsidRDefault="00C04CF6">
            <w:pPr>
              <w:pStyle w:val="TableParagraph"/>
            </w:pPr>
          </w:p>
          <w:p w14:paraId="5394E9A8" w14:textId="77777777" w:rsidR="00C04CF6" w:rsidRDefault="00C04CF6">
            <w:pPr>
              <w:pStyle w:val="TableParagraph"/>
            </w:pPr>
          </w:p>
          <w:p w14:paraId="12D4B8B0" w14:textId="77777777" w:rsidR="00C04CF6" w:rsidRDefault="00F03576">
            <w:pPr>
              <w:pStyle w:val="TableParagraph"/>
              <w:spacing w:before="147"/>
              <w:ind w:left="109" w:right="99"/>
              <w:jc w:val="center"/>
              <w:rPr>
                <w:sz w:val="20"/>
              </w:rPr>
            </w:pPr>
            <w:r>
              <w:rPr>
                <w:spacing w:val="-4"/>
                <w:sz w:val="20"/>
              </w:rPr>
              <w:t>98,6</w:t>
            </w:r>
          </w:p>
          <w:p w14:paraId="05BDE593" w14:textId="77777777" w:rsidR="00C04CF6" w:rsidRDefault="00F03576">
            <w:pPr>
              <w:pStyle w:val="TableParagraph"/>
              <w:spacing w:before="1"/>
              <w:ind w:left="8"/>
              <w:jc w:val="center"/>
              <w:rPr>
                <w:sz w:val="20"/>
              </w:rPr>
            </w:pPr>
            <w:r>
              <w:rPr>
                <w:w w:val="99"/>
                <w:sz w:val="20"/>
              </w:rPr>
              <w:t>9</w:t>
            </w:r>
          </w:p>
        </w:tc>
        <w:tc>
          <w:tcPr>
            <w:tcW w:w="662" w:type="dxa"/>
          </w:tcPr>
          <w:p w14:paraId="611CDD44" w14:textId="77777777" w:rsidR="00C04CF6" w:rsidRDefault="00C04CF6">
            <w:pPr>
              <w:pStyle w:val="TableParagraph"/>
            </w:pPr>
          </w:p>
          <w:p w14:paraId="2B6161A1" w14:textId="77777777" w:rsidR="00C04CF6" w:rsidRDefault="00C04CF6">
            <w:pPr>
              <w:pStyle w:val="TableParagraph"/>
            </w:pPr>
          </w:p>
          <w:p w14:paraId="51EB34DB" w14:textId="77777777" w:rsidR="00C04CF6" w:rsidRDefault="00C04CF6">
            <w:pPr>
              <w:pStyle w:val="TableParagraph"/>
            </w:pPr>
          </w:p>
          <w:p w14:paraId="47578775" w14:textId="77777777" w:rsidR="00C04CF6" w:rsidRDefault="00C04CF6">
            <w:pPr>
              <w:pStyle w:val="TableParagraph"/>
            </w:pPr>
          </w:p>
          <w:p w14:paraId="03F45B70" w14:textId="77777777" w:rsidR="00C04CF6" w:rsidRDefault="00C04CF6">
            <w:pPr>
              <w:pStyle w:val="TableParagraph"/>
            </w:pPr>
          </w:p>
          <w:p w14:paraId="5064998C" w14:textId="77777777" w:rsidR="00C04CF6" w:rsidRDefault="00F03576">
            <w:pPr>
              <w:pStyle w:val="TableParagraph"/>
              <w:spacing w:before="147"/>
              <w:ind w:left="109" w:right="99"/>
              <w:jc w:val="center"/>
              <w:rPr>
                <w:sz w:val="20"/>
              </w:rPr>
            </w:pPr>
            <w:r>
              <w:rPr>
                <w:spacing w:val="-4"/>
                <w:sz w:val="20"/>
              </w:rPr>
              <w:t>50,1</w:t>
            </w:r>
          </w:p>
          <w:p w14:paraId="3E638319" w14:textId="77777777" w:rsidR="00C04CF6" w:rsidRDefault="00F03576">
            <w:pPr>
              <w:pStyle w:val="TableParagraph"/>
              <w:spacing w:before="1"/>
              <w:ind w:left="9"/>
              <w:jc w:val="center"/>
              <w:rPr>
                <w:sz w:val="20"/>
              </w:rPr>
            </w:pPr>
            <w:r>
              <w:rPr>
                <w:w w:val="99"/>
                <w:sz w:val="20"/>
              </w:rPr>
              <w:t>6</w:t>
            </w:r>
          </w:p>
        </w:tc>
        <w:tc>
          <w:tcPr>
            <w:tcW w:w="660" w:type="dxa"/>
          </w:tcPr>
          <w:p w14:paraId="0AA93DDC" w14:textId="77777777" w:rsidR="00C04CF6" w:rsidRDefault="00C04CF6">
            <w:pPr>
              <w:pStyle w:val="TableParagraph"/>
            </w:pPr>
          </w:p>
          <w:p w14:paraId="19B6EA5B" w14:textId="77777777" w:rsidR="00C04CF6" w:rsidRDefault="00C04CF6">
            <w:pPr>
              <w:pStyle w:val="TableParagraph"/>
            </w:pPr>
          </w:p>
          <w:p w14:paraId="194958D6" w14:textId="77777777" w:rsidR="00C04CF6" w:rsidRDefault="00C04CF6">
            <w:pPr>
              <w:pStyle w:val="TableParagraph"/>
            </w:pPr>
          </w:p>
          <w:p w14:paraId="2DE1D0ED" w14:textId="77777777" w:rsidR="00C04CF6" w:rsidRDefault="00C04CF6">
            <w:pPr>
              <w:pStyle w:val="TableParagraph"/>
            </w:pPr>
          </w:p>
          <w:p w14:paraId="4B18DD01" w14:textId="77777777" w:rsidR="00C04CF6" w:rsidRDefault="00C04CF6">
            <w:pPr>
              <w:pStyle w:val="TableParagraph"/>
            </w:pPr>
          </w:p>
          <w:p w14:paraId="13E33F17" w14:textId="77777777" w:rsidR="00C04CF6" w:rsidRDefault="00F03576">
            <w:pPr>
              <w:pStyle w:val="TableParagraph"/>
              <w:spacing w:before="147"/>
              <w:ind w:left="108" w:right="100"/>
              <w:jc w:val="center"/>
              <w:rPr>
                <w:sz w:val="20"/>
              </w:rPr>
            </w:pPr>
            <w:r>
              <w:rPr>
                <w:spacing w:val="-4"/>
                <w:sz w:val="20"/>
              </w:rPr>
              <w:t>43,7</w:t>
            </w:r>
          </w:p>
          <w:p w14:paraId="0FF81306" w14:textId="77777777" w:rsidR="00C04CF6" w:rsidRDefault="00F03576">
            <w:pPr>
              <w:pStyle w:val="TableParagraph"/>
              <w:spacing w:before="1"/>
              <w:ind w:left="7"/>
              <w:jc w:val="center"/>
              <w:rPr>
                <w:sz w:val="20"/>
              </w:rPr>
            </w:pPr>
            <w:r>
              <w:rPr>
                <w:w w:val="99"/>
                <w:sz w:val="20"/>
              </w:rPr>
              <w:t>2</w:t>
            </w:r>
          </w:p>
        </w:tc>
        <w:tc>
          <w:tcPr>
            <w:tcW w:w="663" w:type="dxa"/>
          </w:tcPr>
          <w:p w14:paraId="3AFE9377" w14:textId="77777777" w:rsidR="00C04CF6" w:rsidRDefault="00C04CF6">
            <w:pPr>
              <w:pStyle w:val="TableParagraph"/>
            </w:pPr>
          </w:p>
          <w:p w14:paraId="536BFE3E" w14:textId="77777777" w:rsidR="00C04CF6" w:rsidRDefault="00C04CF6">
            <w:pPr>
              <w:pStyle w:val="TableParagraph"/>
            </w:pPr>
          </w:p>
          <w:p w14:paraId="71056B55" w14:textId="77777777" w:rsidR="00C04CF6" w:rsidRDefault="00C04CF6">
            <w:pPr>
              <w:pStyle w:val="TableParagraph"/>
            </w:pPr>
          </w:p>
          <w:p w14:paraId="77F3A1C6" w14:textId="77777777" w:rsidR="00C04CF6" w:rsidRDefault="00C04CF6">
            <w:pPr>
              <w:pStyle w:val="TableParagraph"/>
            </w:pPr>
          </w:p>
          <w:p w14:paraId="5892198C" w14:textId="77777777" w:rsidR="00C04CF6" w:rsidRDefault="00C04CF6">
            <w:pPr>
              <w:pStyle w:val="TableParagraph"/>
            </w:pPr>
          </w:p>
          <w:p w14:paraId="77EAE9FF" w14:textId="77777777" w:rsidR="00C04CF6" w:rsidRDefault="00C04CF6">
            <w:pPr>
              <w:pStyle w:val="TableParagraph"/>
              <w:spacing w:before="10"/>
            </w:pPr>
          </w:p>
          <w:p w14:paraId="0A1FC92F" w14:textId="77777777" w:rsidR="00C04CF6" w:rsidRDefault="00F03576">
            <w:pPr>
              <w:pStyle w:val="TableParagraph"/>
              <w:ind w:left="9"/>
              <w:jc w:val="center"/>
              <w:rPr>
                <w:sz w:val="20"/>
              </w:rPr>
            </w:pPr>
            <w:r>
              <w:rPr>
                <w:w w:val="99"/>
                <w:sz w:val="20"/>
              </w:rPr>
              <w:t>0</w:t>
            </w:r>
          </w:p>
        </w:tc>
        <w:tc>
          <w:tcPr>
            <w:tcW w:w="660" w:type="dxa"/>
          </w:tcPr>
          <w:p w14:paraId="0075D922" w14:textId="77777777" w:rsidR="00C04CF6" w:rsidRDefault="00C04CF6">
            <w:pPr>
              <w:pStyle w:val="TableParagraph"/>
            </w:pPr>
          </w:p>
          <w:p w14:paraId="4417A4A6" w14:textId="77777777" w:rsidR="00C04CF6" w:rsidRDefault="00C04CF6">
            <w:pPr>
              <w:pStyle w:val="TableParagraph"/>
            </w:pPr>
          </w:p>
          <w:p w14:paraId="5A145017" w14:textId="77777777" w:rsidR="00C04CF6" w:rsidRDefault="00C04CF6">
            <w:pPr>
              <w:pStyle w:val="TableParagraph"/>
            </w:pPr>
          </w:p>
          <w:p w14:paraId="58517B37" w14:textId="77777777" w:rsidR="00C04CF6" w:rsidRDefault="00C04CF6">
            <w:pPr>
              <w:pStyle w:val="TableParagraph"/>
            </w:pPr>
          </w:p>
          <w:p w14:paraId="48F0C64B" w14:textId="77777777" w:rsidR="00C04CF6" w:rsidRDefault="00C04CF6">
            <w:pPr>
              <w:pStyle w:val="TableParagraph"/>
            </w:pPr>
          </w:p>
          <w:p w14:paraId="57F418DD" w14:textId="77777777" w:rsidR="00C04CF6" w:rsidRDefault="00C04CF6">
            <w:pPr>
              <w:pStyle w:val="TableParagraph"/>
              <w:spacing w:before="10"/>
            </w:pPr>
          </w:p>
          <w:p w14:paraId="4A6ACC86" w14:textId="77777777" w:rsidR="00C04CF6" w:rsidRDefault="00F03576">
            <w:pPr>
              <w:pStyle w:val="TableParagraph"/>
              <w:ind w:left="6"/>
              <w:jc w:val="center"/>
              <w:rPr>
                <w:sz w:val="20"/>
              </w:rPr>
            </w:pPr>
            <w:r>
              <w:rPr>
                <w:w w:val="99"/>
                <w:sz w:val="20"/>
              </w:rPr>
              <w:t>0</w:t>
            </w:r>
          </w:p>
        </w:tc>
        <w:tc>
          <w:tcPr>
            <w:tcW w:w="662" w:type="dxa"/>
          </w:tcPr>
          <w:p w14:paraId="7E34FC47" w14:textId="77777777" w:rsidR="00C04CF6" w:rsidRDefault="00C04CF6">
            <w:pPr>
              <w:pStyle w:val="TableParagraph"/>
            </w:pPr>
          </w:p>
          <w:p w14:paraId="51BF3A8F" w14:textId="77777777" w:rsidR="00C04CF6" w:rsidRDefault="00C04CF6">
            <w:pPr>
              <w:pStyle w:val="TableParagraph"/>
            </w:pPr>
          </w:p>
          <w:p w14:paraId="30366913" w14:textId="77777777" w:rsidR="00C04CF6" w:rsidRDefault="00C04CF6">
            <w:pPr>
              <w:pStyle w:val="TableParagraph"/>
            </w:pPr>
          </w:p>
          <w:p w14:paraId="3269D1AC" w14:textId="77777777" w:rsidR="00C04CF6" w:rsidRDefault="00C04CF6">
            <w:pPr>
              <w:pStyle w:val="TableParagraph"/>
            </w:pPr>
          </w:p>
          <w:p w14:paraId="209D902C" w14:textId="77777777" w:rsidR="00C04CF6" w:rsidRDefault="00C04CF6">
            <w:pPr>
              <w:pStyle w:val="TableParagraph"/>
            </w:pPr>
          </w:p>
          <w:p w14:paraId="57B0B5E9" w14:textId="77777777" w:rsidR="00C04CF6" w:rsidRDefault="00C04CF6">
            <w:pPr>
              <w:pStyle w:val="TableParagraph"/>
              <w:spacing w:before="10"/>
            </w:pPr>
          </w:p>
          <w:p w14:paraId="313F81E3" w14:textId="77777777" w:rsidR="00C04CF6" w:rsidRDefault="00F03576">
            <w:pPr>
              <w:pStyle w:val="TableParagraph"/>
              <w:ind w:left="14"/>
              <w:jc w:val="center"/>
              <w:rPr>
                <w:sz w:val="20"/>
              </w:rPr>
            </w:pPr>
            <w:r>
              <w:rPr>
                <w:w w:val="99"/>
                <w:sz w:val="20"/>
              </w:rPr>
              <w:t>0</w:t>
            </w:r>
          </w:p>
        </w:tc>
        <w:tc>
          <w:tcPr>
            <w:tcW w:w="660" w:type="dxa"/>
          </w:tcPr>
          <w:p w14:paraId="6C66BDED" w14:textId="77777777" w:rsidR="00C04CF6" w:rsidRDefault="00C04CF6">
            <w:pPr>
              <w:pStyle w:val="TableParagraph"/>
            </w:pPr>
          </w:p>
          <w:p w14:paraId="3C910C7B" w14:textId="77777777" w:rsidR="00C04CF6" w:rsidRDefault="00C04CF6">
            <w:pPr>
              <w:pStyle w:val="TableParagraph"/>
            </w:pPr>
          </w:p>
          <w:p w14:paraId="2398AD5E" w14:textId="77777777" w:rsidR="00C04CF6" w:rsidRDefault="00C04CF6">
            <w:pPr>
              <w:pStyle w:val="TableParagraph"/>
            </w:pPr>
          </w:p>
          <w:p w14:paraId="333FAB18" w14:textId="77777777" w:rsidR="00C04CF6" w:rsidRDefault="00C04CF6">
            <w:pPr>
              <w:pStyle w:val="TableParagraph"/>
            </w:pPr>
          </w:p>
          <w:p w14:paraId="2C93772F" w14:textId="77777777" w:rsidR="00C04CF6" w:rsidRDefault="00C04CF6">
            <w:pPr>
              <w:pStyle w:val="TableParagraph"/>
            </w:pPr>
          </w:p>
          <w:p w14:paraId="30501A25" w14:textId="77777777" w:rsidR="00C04CF6" w:rsidRDefault="00F03576">
            <w:pPr>
              <w:pStyle w:val="TableParagraph"/>
              <w:spacing w:before="147"/>
              <w:ind w:left="108" w:right="99"/>
              <w:jc w:val="center"/>
              <w:rPr>
                <w:sz w:val="20"/>
              </w:rPr>
            </w:pPr>
            <w:r>
              <w:rPr>
                <w:spacing w:val="-4"/>
                <w:sz w:val="20"/>
              </w:rPr>
              <w:t>33,6</w:t>
            </w:r>
          </w:p>
          <w:p w14:paraId="0C07CFA4" w14:textId="77777777" w:rsidR="00C04CF6" w:rsidRDefault="00F03576">
            <w:pPr>
              <w:pStyle w:val="TableParagraph"/>
              <w:spacing w:before="1"/>
              <w:ind w:left="7"/>
              <w:jc w:val="center"/>
              <w:rPr>
                <w:sz w:val="20"/>
              </w:rPr>
            </w:pPr>
            <w:r>
              <w:rPr>
                <w:w w:val="99"/>
                <w:sz w:val="20"/>
              </w:rPr>
              <w:t>9</w:t>
            </w:r>
          </w:p>
        </w:tc>
        <w:tc>
          <w:tcPr>
            <w:tcW w:w="663" w:type="dxa"/>
          </w:tcPr>
          <w:p w14:paraId="22B58405" w14:textId="77777777" w:rsidR="00C04CF6" w:rsidRDefault="00C04CF6">
            <w:pPr>
              <w:pStyle w:val="TableParagraph"/>
            </w:pPr>
          </w:p>
          <w:p w14:paraId="28968B8F" w14:textId="77777777" w:rsidR="00C04CF6" w:rsidRDefault="00C04CF6">
            <w:pPr>
              <w:pStyle w:val="TableParagraph"/>
            </w:pPr>
          </w:p>
          <w:p w14:paraId="3274BB53" w14:textId="77777777" w:rsidR="00C04CF6" w:rsidRDefault="00C04CF6">
            <w:pPr>
              <w:pStyle w:val="TableParagraph"/>
            </w:pPr>
          </w:p>
          <w:p w14:paraId="434338D7" w14:textId="77777777" w:rsidR="00C04CF6" w:rsidRDefault="00C04CF6">
            <w:pPr>
              <w:pStyle w:val="TableParagraph"/>
            </w:pPr>
          </w:p>
          <w:p w14:paraId="04E87A35" w14:textId="77777777" w:rsidR="00C04CF6" w:rsidRDefault="00C04CF6">
            <w:pPr>
              <w:pStyle w:val="TableParagraph"/>
            </w:pPr>
          </w:p>
          <w:p w14:paraId="65A4FE85" w14:textId="77777777" w:rsidR="00C04CF6" w:rsidRDefault="00F03576">
            <w:pPr>
              <w:pStyle w:val="TableParagraph"/>
              <w:spacing w:before="147"/>
              <w:ind w:left="113" w:right="98"/>
              <w:jc w:val="center"/>
              <w:rPr>
                <w:sz w:val="20"/>
              </w:rPr>
            </w:pPr>
            <w:r>
              <w:rPr>
                <w:spacing w:val="-4"/>
                <w:sz w:val="20"/>
              </w:rPr>
              <w:t>46,4</w:t>
            </w:r>
          </w:p>
          <w:p w14:paraId="05C52829" w14:textId="77777777" w:rsidR="00C04CF6" w:rsidRDefault="00F03576">
            <w:pPr>
              <w:pStyle w:val="TableParagraph"/>
              <w:spacing w:before="1"/>
              <w:ind w:left="14"/>
              <w:jc w:val="center"/>
              <w:rPr>
                <w:sz w:val="20"/>
              </w:rPr>
            </w:pPr>
            <w:r>
              <w:rPr>
                <w:w w:val="99"/>
                <w:sz w:val="20"/>
              </w:rPr>
              <w:t>1</w:t>
            </w:r>
          </w:p>
        </w:tc>
        <w:tc>
          <w:tcPr>
            <w:tcW w:w="662" w:type="dxa"/>
          </w:tcPr>
          <w:p w14:paraId="77A25953" w14:textId="77777777" w:rsidR="00C04CF6" w:rsidRDefault="00C04CF6">
            <w:pPr>
              <w:pStyle w:val="TableParagraph"/>
            </w:pPr>
          </w:p>
          <w:p w14:paraId="2A49BA58" w14:textId="77777777" w:rsidR="00C04CF6" w:rsidRDefault="00C04CF6">
            <w:pPr>
              <w:pStyle w:val="TableParagraph"/>
            </w:pPr>
          </w:p>
          <w:p w14:paraId="697E78BD" w14:textId="77777777" w:rsidR="00C04CF6" w:rsidRDefault="00C04CF6">
            <w:pPr>
              <w:pStyle w:val="TableParagraph"/>
            </w:pPr>
          </w:p>
          <w:p w14:paraId="33EAE266" w14:textId="77777777" w:rsidR="00C04CF6" w:rsidRDefault="00C04CF6">
            <w:pPr>
              <w:pStyle w:val="TableParagraph"/>
            </w:pPr>
          </w:p>
          <w:p w14:paraId="54FC2092" w14:textId="77777777" w:rsidR="00C04CF6" w:rsidRDefault="00C04CF6">
            <w:pPr>
              <w:pStyle w:val="TableParagraph"/>
            </w:pPr>
          </w:p>
          <w:p w14:paraId="677A5FBF" w14:textId="77777777" w:rsidR="00C04CF6" w:rsidRDefault="00F03576">
            <w:pPr>
              <w:pStyle w:val="TableParagraph"/>
              <w:spacing w:before="147"/>
              <w:ind w:left="111" w:right="99"/>
              <w:jc w:val="center"/>
              <w:rPr>
                <w:sz w:val="20"/>
              </w:rPr>
            </w:pPr>
            <w:r>
              <w:rPr>
                <w:spacing w:val="-4"/>
                <w:sz w:val="20"/>
              </w:rPr>
              <w:t>96,5</w:t>
            </w:r>
          </w:p>
          <w:p w14:paraId="5CB81301" w14:textId="77777777" w:rsidR="00C04CF6" w:rsidRDefault="00F03576">
            <w:pPr>
              <w:pStyle w:val="TableParagraph"/>
              <w:spacing w:before="1"/>
              <w:ind w:left="10"/>
              <w:jc w:val="center"/>
              <w:rPr>
                <w:sz w:val="20"/>
              </w:rPr>
            </w:pPr>
            <w:r>
              <w:rPr>
                <w:w w:val="99"/>
                <w:sz w:val="20"/>
              </w:rPr>
              <w:t>7</w:t>
            </w:r>
          </w:p>
        </w:tc>
        <w:tc>
          <w:tcPr>
            <w:tcW w:w="662" w:type="dxa"/>
          </w:tcPr>
          <w:p w14:paraId="1CBDE76E" w14:textId="77777777" w:rsidR="00C04CF6" w:rsidRDefault="00C04CF6">
            <w:pPr>
              <w:pStyle w:val="TableParagraph"/>
            </w:pPr>
          </w:p>
          <w:p w14:paraId="3C64272D" w14:textId="77777777" w:rsidR="00C04CF6" w:rsidRDefault="00C04CF6">
            <w:pPr>
              <w:pStyle w:val="TableParagraph"/>
            </w:pPr>
          </w:p>
          <w:p w14:paraId="693FB65F" w14:textId="77777777" w:rsidR="00C04CF6" w:rsidRDefault="00C04CF6">
            <w:pPr>
              <w:pStyle w:val="TableParagraph"/>
            </w:pPr>
          </w:p>
          <w:p w14:paraId="4C445039" w14:textId="77777777" w:rsidR="00C04CF6" w:rsidRDefault="00C04CF6">
            <w:pPr>
              <w:pStyle w:val="TableParagraph"/>
            </w:pPr>
          </w:p>
          <w:p w14:paraId="73C68241" w14:textId="77777777" w:rsidR="00C04CF6" w:rsidRDefault="00C04CF6">
            <w:pPr>
              <w:pStyle w:val="TableParagraph"/>
            </w:pPr>
          </w:p>
          <w:p w14:paraId="217FF8DE" w14:textId="77777777" w:rsidR="00C04CF6" w:rsidRDefault="00F03576">
            <w:pPr>
              <w:pStyle w:val="TableParagraph"/>
              <w:spacing w:before="147"/>
              <w:ind w:left="114" w:right="99"/>
              <w:jc w:val="center"/>
              <w:rPr>
                <w:sz w:val="20"/>
              </w:rPr>
            </w:pPr>
            <w:r>
              <w:rPr>
                <w:spacing w:val="-4"/>
                <w:sz w:val="20"/>
              </w:rPr>
              <w:t>142,</w:t>
            </w:r>
          </w:p>
          <w:p w14:paraId="457B1CDD" w14:textId="77777777" w:rsidR="00C04CF6" w:rsidRDefault="00F03576">
            <w:pPr>
              <w:pStyle w:val="TableParagraph"/>
              <w:spacing w:before="1"/>
              <w:ind w:left="111" w:right="99"/>
              <w:jc w:val="center"/>
              <w:rPr>
                <w:sz w:val="20"/>
              </w:rPr>
            </w:pPr>
            <w:r>
              <w:rPr>
                <w:spacing w:val="-5"/>
                <w:sz w:val="20"/>
              </w:rPr>
              <w:t>81</w:t>
            </w:r>
          </w:p>
        </w:tc>
        <w:tc>
          <w:tcPr>
            <w:tcW w:w="849" w:type="dxa"/>
          </w:tcPr>
          <w:p w14:paraId="1F0F1750" w14:textId="77777777" w:rsidR="00C04CF6" w:rsidRDefault="00C04CF6">
            <w:pPr>
              <w:pStyle w:val="TableParagraph"/>
            </w:pPr>
          </w:p>
          <w:p w14:paraId="20FE276A" w14:textId="77777777" w:rsidR="00C04CF6" w:rsidRDefault="00C04CF6">
            <w:pPr>
              <w:pStyle w:val="TableParagraph"/>
            </w:pPr>
          </w:p>
          <w:p w14:paraId="513ACEB2" w14:textId="77777777" w:rsidR="00C04CF6" w:rsidRDefault="00C04CF6">
            <w:pPr>
              <w:pStyle w:val="TableParagraph"/>
            </w:pPr>
          </w:p>
          <w:p w14:paraId="58185D8D" w14:textId="77777777" w:rsidR="00C04CF6" w:rsidRDefault="00C04CF6">
            <w:pPr>
              <w:pStyle w:val="TableParagraph"/>
            </w:pPr>
          </w:p>
          <w:p w14:paraId="39C9D0BA" w14:textId="77777777" w:rsidR="00C04CF6" w:rsidRDefault="00C04CF6">
            <w:pPr>
              <w:pStyle w:val="TableParagraph"/>
            </w:pPr>
          </w:p>
          <w:p w14:paraId="0E5935A2" w14:textId="77777777" w:rsidR="00C04CF6" w:rsidRDefault="00C04CF6">
            <w:pPr>
              <w:pStyle w:val="TableParagraph"/>
              <w:spacing w:before="10"/>
            </w:pPr>
          </w:p>
          <w:p w14:paraId="0F6B34F6" w14:textId="77777777" w:rsidR="00C04CF6" w:rsidRDefault="00F03576">
            <w:pPr>
              <w:pStyle w:val="TableParagraph"/>
              <w:ind w:left="150"/>
              <w:rPr>
                <w:sz w:val="20"/>
              </w:rPr>
            </w:pPr>
            <w:r>
              <w:rPr>
                <w:spacing w:val="-2"/>
                <w:sz w:val="20"/>
              </w:rPr>
              <w:t>815,65</w:t>
            </w:r>
          </w:p>
        </w:tc>
      </w:tr>
    </w:tbl>
    <w:p w14:paraId="661DFD1E" w14:textId="77777777" w:rsidR="00C04CF6" w:rsidRDefault="00F03576">
      <w:pPr>
        <w:pStyle w:val="a3"/>
        <w:spacing w:before="46"/>
        <w:ind w:right="691"/>
      </w:pPr>
      <w:r>
        <w:t xml:space="preserve">Потребителями тепловой энергии, вырабатываемой муниципальными котельными рабочего поселка Тельма, являются многоквартирные дома, индивидуальные жилые дома и общественные здания, расположенные на территории рабочего поселка Тельма </w:t>
      </w:r>
      <w:proofErr w:type="spellStart"/>
      <w:r>
        <w:t>Тельминского</w:t>
      </w:r>
      <w:proofErr w:type="spellEnd"/>
      <w:r>
        <w:t xml:space="preserve"> муниципального образования.</w:t>
      </w:r>
    </w:p>
    <w:p w14:paraId="27846302" w14:textId="77777777" w:rsidR="00C04CF6" w:rsidRDefault="00F03576">
      <w:pPr>
        <w:pStyle w:val="a3"/>
        <w:spacing w:before="1"/>
        <w:ind w:right="694"/>
      </w:pPr>
      <w:r>
        <w:t>Тепловая энергия, вырабатываемая муниципальными котельными рабочего поселка Тельма, используется потребителями на отопление и горячее водоснабжение.</w:t>
      </w:r>
    </w:p>
    <w:p w14:paraId="1CD707EA" w14:textId="77777777" w:rsidR="00C04CF6" w:rsidRDefault="00F03576">
      <w:pPr>
        <w:pStyle w:val="a3"/>
        <w:ind w:right="688"/>
      </w:pPr>
      <w:r>
        <w:t xml:space="preserve">Нормативы потребления тепловой энергии для населения </w:t>
      </w:r>
      <w:proofErr w:type="spellStart"/>
      <w:r>
        <w:t>Тельминского</w:t>
      </w:r>
      <w:proofErr w:type="spellEnd"/>
      <w:r>
        <w:rPr>
          <w:spacing w:val="80"/>
        </w:rPr>
        <w:t xml:space="preserve"> </w:t>
      </w:r>
      <w:r>
        <w:t xml:space="preserve">муниципального образования на отопление утверждены Постановлением главы городского поселения </w:t>
      </w:r>
      <w:proofErr w:type="spellStart"/>
      <w:r>
        <w:t>Тельминского</w:t>
      </w:r>
      <w:proofErr w:type="spellEnd"/>
      <w:r>
        <w:t xml:space="preserve"> муниципального образования от «10» ноября 2009 года №69 «Об установлении нормативов потребления коммунальных услуг». В соответствии с указанным постановлением, норматив потребления тепловой энергии на отопление для населения муниципального образования составляет 0,0381 Гкал на 1 м</w:t>
      </w:r>
      <w:r>
        <w:rPr>
          <w:vertAlign w:val="superscript"/>
        </w:rPr>
        <w:t>2</w:t>
      </w:r>
      <w:r>
        <w:t xml:space="preserve"> общей площади жилых</w:t>
      </w:r>
      <w:r>
        <w:rPr>
          <w:spacing w:val="80"/>
        </w:rPr>
        <w:t xml:space="preserve"> </w:t>
      </w:r>
      <w:r>
        <w:t>помещений в месяц.</w:t>
      </w:r>
    </w:p>
    <w:p w14:paraId="00575ABA" w14:textId="77777777" w:rsidR="00C04CF6" w:rsidRDefault="00F03576">
      <w:pPr>
        <w:pStyle w:val="a3"/>
        <w:ind w:right="689"/>
      </w:pPr>
      <w:r>
        <w:t xml:space="preserve">Нормативы потребления тепловой энергии для населения </w:t>
      </w:r>
      <w:proofErr w:type="spellStart"/>
      <w:r>
        <w:t>Тельминского</w:t>
      </w:r>
      <w:proofErr w:type="spellEnd"/>
      <w:r>
        <w:rPr>
          <w:spacing w:val="80"/>
        </w:rPr>
        <w:t xml:space="preserve"> </w:t>
      </w:r>
      <w:r>
        <w:t>муниципального образования на горячее водоснабжение утверждены Приказом Министерства жилищной политики, энергетики и транспорта</w:t>
      </w:r>
      <w:r>
        <w:rPr>
          <w:spacing w:val="-2"/>
        </w:rPr>
        <w:t xml:space="preserve"> </w:t>
      </w:r>
      <w:r>
        <w:t>Иркутской области от «30»</w:t>
      </w:r>
      <w:r>
        <w:rPr>
          <w:spacing w:val="-3"/>
        </w:rPr>
        <w:t xml:space="preserve"> </w:t>
      </w:r>
      <w:r>
        <w:t>декабря 2016 года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w:t>
      </w:r>
      <w:r>
        <w:rPr>
          <w:spacing w:val="40"/>
        </w:rPr>
        <w:t xml:space="preserve"> </w:t>
      </w:r>
      <w:r>
        <w:t>области» и представлены в Таблице 36.</w:t>
      </w:r>
    </w:p>
    <w:p w14:paraId="32404652" w14:textId="77777777" w:rsidR="00C04CF6" w:rsidRDefault="00F03576">
      <w:pPr>
        <w:pStyle w:val="a3"/>
        <w:spacing w:before="1"/>
        <w:ind w:left="9437" w:firstLine="0"/>
        <w:jc w:val="left"/>
      </w:pPr>
      <w:r>
        <w:t>Таблица</w:t>
      </w:r>
      <w:r>
        <w:rPr>
          <w:spacing w:val="-2"/>
        </w:rPr>
        <w:t xml:space="preserve"> </w:t>
      </w:r>
      <w:r>
        <w:rPr>
          <w:spacing w:val="-5"/>
        </w:rPr>
        <w:t>36</w:t>
      </w:r>
    </w:p>
    <w:p w14:paraId="66D68CD5" w14:textId="77777777" w:rsidR="00C04CF6" w:rsidRDefault="00F03576">
      <w:pPr>
        <w:pStyle w:val="a3"/>
        <w:spacing w:after="8"/>
        <w:ind w:left="1966" w:right="1921" w:firstLine="705"/>
        <w:jc w:val="left"/>
      </w:pPr>
      <w:r>
        <w:t xml:space="preserve">Нормативы потребления тепловой энергии для населения </w:t>
      </w:r>
      <w:proofErr w:type="spellStart"/>
      <w:r>
        <w:t>Тельминского</w:t>
      </w:r>
      <w:proofErr w:type="spellEnd"/>
      <w:r>
        <w:rPr>
          <w:spacing w:val="-7"/>
        </w:rPr>
        <w:t xml:space="preserve"> </w:t>
      </w:r>
      <w:r>
        <w:t>муниципального</w:t>
      </w:r>
      <w:r>
        <w:rPr>
          <w:spacing w:val="-7"/>
        </w:rPr>
        <w:t xml:space="preserve"> </w:t>
      </w:r>
      <w:r>
        <w:t>образования</w:t>
      </w:r>
      <w:r>
        <w:rPr>
          <w:spacing w:val="-10"/>
        </w:rPr>
        <w:t xml:space="preserve"> </w:t>
      </w:r>
      <w:r>
        <w:t>на</w:t>
      </w:r>
      <w:r>
        <w:rPr>
          <w:spacing w:val="-8"/>
        </w:rPr>
        <w:t xml:space="preserve"> </w:t>
      </w:r>
      <w:r>
        <w:t>горячее</w:t>
      </w:r>
      <w:r>
        <w:rPr>
          <w:spacing w:val="-8"/>
        </w:rPr>
        <w:t xml:space="preserve"> </w:t>
      </w:r>
      <w:r>
        <w:t>водоснабжение</w:t>
      </w: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14:paraId="74601A69" w14:textId="77777777">
        <w:trPr>
          <w:trHeight w:val="1379"/>
        </w:trPr>
        <w:tc>
          <w:tcPr>
            <w:tcW w:w="567" w:type="dxa"/>
          </w:tcPr>
          <w:p w14:paraId="4FE5B5D3" w14:textId="77777777" w:rsidR="00C04CF6" w:rsidRDefault="00C04CF6">
            <w:pPr>
              <w:pStyle w:val="TableParagraph"/>
              <w:spacing w:before="6"/>
              <w:rPr>
                <w:sz w:val="35"/>
              </w:rPr>
            </w:pPr>
          </w:p>
          <w:p w14:paraId="3A7D2F74" w14:textId="77777777" w:rsidR="00C04CF6" w:rsidRDefault="00F03576">
            <w:pPr>
              <w:pStyle w:val="TableParagraph"/>
              <w:spacing w:before="1"/>
              <w:ind w:left="110" w:right="98" w:firstLine="52"/>
              <w:rPr>
                <w:b/>
                <w:sz w:val="24"/>
              </w:rPr>
            </w:pPr>
            <w:r>
              <w:rPr>
                <w:b/>
                <w:spacing w:val="-10"/>
                <w:sz w:val="24"/>
              </w:rPr>
              <w:t xml:space="preserve">№ </w:t>
            </w:r>
            <w:r>
              <w:rPr>
                <w:b/>
                <w:spacing w:val="-5"/>
                <w:sz w:val="24"/>
              </w:rPr>
              <w:t>п/п</w:t>
            </w:r>
          </w:p>
        </w:tc>
        <w:tc>
          <w:tcPr>
            <w:tcW w:w="4537" w:type="dxa"/>
          </w:tcPr>
          <w:p w14:paraId="6F9239C6" w14:textId="77777777" w:rsidR="00C04CF6" w:rsidRDefault="00C04CF6">
            <w:pPr>
              <w:pStyle w:val="TableParagraph"/>
              <w:rPr>
                <w:sz w:val="26"/>
              </w:rPr>
            </w:pPr>
          </w:p>
          <w:p w14:paraId="57BF4974" w14:textId="77777777" w:rsidR="00C04CF6" w:rsidRDefault="00C04CF6">
            <w:pPr>
              <w:pStyle w:val="TableParagraph"/>
              <w:spacing w:before="8"/>
              <w:rPr>
                <w:sz w:val="21"/>
              </w:rPr>
            </w:pPr>
          </w:p>
          <w:p w14:paraId="6071CFF7" w14:textId="77777777" w:rsidR="00C04CF6" w:rsidRDefault="00F03576">
            <w:pPr>
              <w:pStyle w:val="TableParagraph"/>
              <w:ind w:left="170" w:right="163"/>
              <w:jc w:val="center"/>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14:paraId="094414FE" w14:textId="77777777" w:rsidR="00C04CF6" w:rsidRDefault="00C04CF6">
            <w:pPr>
              <w:pStyle w:val="TableParagraph"/>
              <w:spacing w:before="6"/>
              <w:rPr>
                <w:sz w:val="35"/>
              </w:rPr>
            </w:pPr>
          </w:p>
          <w:p w14:paraId="13E61B15" w14:textId="77777777" w:rsidR="00C04CF6" w:rsidRDefault="00F03576">
            <w:pPr>
              <w:pStyle w:val="TableParagraph"/>
              <w:spacing w:before="1"/>
              <w:ind w:left="205" w:right="21" w:firstLine="96"/>
              <w:rPr>
                <w:b/>
                <w:sz w:val="24"/>
              </w:rPr>
            </w:pPr>
            <w:r>
              <w:rPr>
                <w:b/>
                <w:spacing w:val="-2"/>
                <w:sz w:val="24"/>
              </w:rPr>
              <w:t>Единица измерения</w:t>
            </w:r>
          </w:p>
        </w:tc>
        <w:tc>
          <w:tcPr>
            <w:tcW w:w="3263" w:type="dxa"/>
          </w:tcPr>
          <w:p w14:paraId="7DA9C10D" w14:textId="77777777" w:rsidR="00C04CF6" w:rsidRDefault="00F03576">
            <w:pPr>
              <w:pStyle w:val="TableParagraph"/>
              <w:spacing w:line="276" w:lineRule="exact"/>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 xml:space="preserve">муниципального образования на горячее </w:t>
            </w:r>
            <w:r>
              <w:rPr>
                <w:b/>
                <w:spacing w:val="-2"/>
                <w:sz w:val="24"/>
              </w:rPr>
              <w:t>водоснабжение</w:t>
            </w:r>
          </w:p>
        </w:tc>
      </w:tr>
      <w:tr w:rsidR="00C04CF6" w14:paraId="487554D0" w14:textId="77777777">
        <w:trPr>
          <w:trHeight w:val="1656"/>
        </w:trPr>
        <w:tc>
          <w:tcPr>
            <w:tcW w:w="567" w:type="dxa"/>
          </w:tcPr>
          <w:p w14:paraId="25E236BE" w14:textId="77777777" w:rsidR="00C04CF6" w:rsidRDefault="00C04CF6">
            <w:pPr>
              <w:pStyle w:val="TableParagraph"/>
              <w:rPr>
                <w:sz w:val="26"/>
              </w:rPr>
            </w:pPr>
          </w:p>
          <w:p w14:paraId="725ACF97" w14:textId="77777777" w:rsidR="00C04CF6" w:rsidRDefault="00C04CF6">
            <w:pPr>
              <w:pStyle w:val="TableParagraph"/>
              <w:spacing w:before="1"/>
              <w:rPr>
                <w:sz w:val="33"/>
              </w:rPr>
            </w:pPr>
          </w:p>
          <w:p w14:paraId="20DAD961" w14:textId="77777777" w:rsidR="00C04CF6" w:rsidRDefault="00F03576">
            <w:pPr>
              <w:pStyle w:val="TableParagraph"/>
              <w:ind w:left="9"/>
              <w:jc w:val="center"/>
              <w:rPr>
                <w:sz w:val="24"/>
              </w:rPr>
            </w:pPr>
            <w:r>
              <w:rPr>
                <w:sz w:val="24"/>
              </w:rPr>
              <w:t>1</w:t>
            </w:r>
          </w:p>
        </w:tc>
        <w:tc>
          <w:tcPr>
            <w:tcW w:w="4537" w:type="dxa"/>
          </w:tcPr>
          <w:p w14:paraId="06D22C18" w14:textId="77777777" w:rsidR="00C04CF6" w:rsidRDefault="00F03576">
            <w:pPr>
              <w:pStyle w:val="TableParagraph"/>
              <w:ind w:left="122" w:right="111" w:firstLine="2"/>
              <w:jc w:val="center"/>
              <w:rPr>
                <w:sz w:val="24"/>
              </w:rPr>
            </w:pPr>
            <w:r>
              <w:rPr>
                <w:sz w:val="24"/>
              </w:rPr>
              <w:t>Многоквартирные и жилые дома с централизованным холодным и горячим водоснабжением, водоотведением, оборудованные унитазами, раковинами, мойками,</w:t>
            </w:r>
            <w:r>
              <w:rPr>
                <w:spacing w:val="-10"/>
                <w:sz w:val="24"/>
              </w:rPr>
              <w:t xml:space="preserve"> </w:t>
            </w:r>
            <w:r>
              <w:rPr>
                <w:sz w:val="24"/>
              </w:rPr>
              <w:t>ваннами</w:t>
            </w:r>
            <w:r>
              <w:rPr>
                <w:spacing w:val="-10"/>
                <w:sz w:val="24"/>
              </w:rPr>
              <w:t xml:space="preserve"> </w:t>
            </w:r>
            <w:r>
              <w:rPr>
                <w:sz w:val="24"/>
              </w:rPr>
              <w:t>сидячими</w:t>
            </w:r>
            <w:r>
              <w:rPr>
                <w:spacing w:val="-10"/>
                <w:sz w:val="24"/>
              </w:rPr>
              <w:t xml:space="preserve"> </w:t>
            </w:r>
            <w:r>
              <w:rPr>
                <w:sz w:val="24"/>
              </w:rPr>
              <w:t>длиной</w:t>
            </w:r>
            <w:r>
              <w:rPr>
                <w:spacing w:val="-10"/>
                <w:sz w:val="24"/>
              </w:rPr>
              <w:t xml:space="preserve"> </w:t>
            </w:r>
            <w:r>
              <w:rPr>
                <w:sz w:val="24"/>
              </w:rPr>
              <w:t>1200</w:t>
            </w:r>
          </w:p>
          <w:p w14:paraId="47F23DA1" w14:textId="77777777" w:rsidR="00C04CF6" w:rsidRDefault="00F03576">
            <w:pPr>
              <w:pStyle w:val="TableParagraph"/>
              <w:spacing w:line="264" w:lineRule="exact"/>
              <w:ind w:left="171" w:right="163"/>
              <w:jc w:val="center"/>
              <w:rPr>
                <w:sz w:val="24"/>
              </w:rPr>
            </w:pPr>
            <w:r>
              <w:rPr>
                <w:sz w:val="24"/>
              </w:rPr>
              <w:t>мм</w:t>
            </w:r>
            <w:r>
              <w:rPr>
                <w:spacing w:val="-2"/>
                <w:sz w:val="24"/>
              </w:rPr>
              <w:t xml:space="preserve"> </w:t>
            </w:r>
            <w:r>
              <w:rPr>
                <w:sz w:val="24"/>
              </w:rPr>
              <w:t>с</w:t>
            </w:r>
            <w:r>
              <w:rPr>
                <w:spacing w:val="-1"/>
                <w:sz w:val="24"/>
              </w:rPr>
              <w:t xml:space="preserve"> </w:t>
            </w:r>
            <w:r>
              <w:rPr>
                <w:spacing w:val="-2"/>
                <w:sz w:val="24"/>
              </w:rPr>
              <w:t>душем</w:t>
            </w:r>
          </w:p>
        </w:tc>
        <w:tc>
          <w:tcPr>
            <w:tcW w:w="1561" w:type="dxa"/>
          </w:tcPr>
          <w:p w14:paraId="33332A12" w14:textId="77777777" w:rsidR="00C04CF6" w:rsidRDefault="00C04CF6">
            <w:pPr>
              <w:pStyle w:val="TableParagraph"/>
              <w:rPr>
                <w:sz w:val="26"/>
              </w:rPr>
            </w:pPr>
          </w:p>
          <w:p w14:paraId="4CE1D38C" w14:textId="77777777" w:rsidR="00C04CF6" w:rsidRDefault="00C04CF6">
            <w:pPr>
              <w:pStyle w:val="TableParagraph"/>
              <w:spacing w:before="2"/>
              <w:rPr>
                <w:sz w:val="21"/>
              </w:rPr>
            </w:pPr>
          </w:p>
          <w:p w14:paraId="0E7D87FD" w14:textId="77777777" w:rsidR="00C04CF6" w:rsidRDefault="00F03576">
            <w:pPr>
              <w:pStyle w:val="TableParagraph"/>
              <w:spacing w:before="1"/>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00D6BE7E" w14:textId="77777777" w:rsidR="00C04CF6" w:rsidRDefault="00C04CF6">
            <w:pPr>
              <w:pStyle w:val="TableParagraph"/>
              <w:rPr>
                <w:sz w:val="26"/>
              </w:rPr>
            </w:pPr>
          </w:p>
          <w:p w14:paraId="4956A97C" w14:textId="77777777" w:rsidR="00C04CF6" w:rsidRDefault="00C04CF6">
            <w:pPr>
              <w:pStyle w:val="TableParagraph"/>
              <w:spacing w:before="1"/>
              <w:rPr>
                <w:sz w:val="33"/>
              </w:rPr>
            </w:pPr>
          </w:p>
          <w:p w14:paraId="1CB0DF5B" w14:textId="77777777" w:rsidR="00C04CF6" w:rsidRDefault="00F03576">
            <w:pPr>
              <w:pStyle w:val="TableParagraph"/>
              <w:ind w:left="115" w:right="110"/>
              <w:jc w:val="center"/>
              <w:rPr>
                <w:sz w:val="24"/>
              </w:rPr>
            </w:pPr>
            <w:r>
              <w:rPr>
                <w:spacing w:val="-4"/>
                <w:sz w:val="24"/>
              </w:rPr>
              <w:t>3,17</w:t>
            </w:r>
          </w:p>
        </w:tc>
      </w:tr>
      <w:tr w:rsidR="00C04CF6" w14:paraId="0F392943" w14:textId="77777777">
        <w:trPr>
          <w:trHeight w:val="1655"/>
        </w:trPr>
        <w:tc>
          <w:tcPr>
            <w:tcW w:w="567" w:type="dxa"/>
          </w:tcPr>
          <w:p w14:paraId="58439696" w14:textId="77777777" w:rsidR="00C04CF6" w:rsidRDefault="00C04CF6">
            <w:pPr>
              <w:pStyle w:val="TableParagraph"/>
              <w:rPr>
                <w:sz w:val="26"/>
              </w:rPr>
            </w:pPr>
          </w:p>
          <w:p w14:paraId="33F4EF54" w14:textId="77777777" w:rsidR="00C04CF6" w:rsidRDefault="00C04CF6">
            <w:pPr>
              <w:pStyle w:val="TableParagraph"/>
              <w:spacing w:before="4"/>
              <w:rPr>
                <w:sz w:val="33"/>
              </w:rPr>
            </w:pPr>
          </w:p>
          <w:p w14:paraId="568E4680" w14:textId="77777777" w:rsidR="00C04CF6" w:rsidRDefault="00F03576">
            <w:pPr>
              <w:pStyle w:val="TableParagraph"/>
              <w:ind w:left="9"/>
              <w:jc w:val="center"/>
              <w:rPr>
                <w:sz w:val="24"/>
              </w:rPr>
            </w:pPr>
            <w:r>
              <w:rPr>
                <w:sz w:val="24"/>
              </w:rPr>
              <w:t>2</w:t>
            </w:r>
          </w:p>
        </w:tc>
        <w:tc>
          <w:tcPr>
            <w:tcW w:w="4537" w:type="dxa"/>
          </w:tcPr>
          <w:p w14:paraId="2B33864D" w14:textId="77777777" w:rsidR="00C04CF6" w:rsidRDefault="00F03576">
            <w:pPr>
              <w:pStyle w:val="TableParagraph"/>
              <w:ind w:left="131" w:right="114" w:hanging="5"/>
              <w:jc w:val="center"/>
              <w:rPr>
                <w:sz w:val="24"/>
              </w:rPr>
            </w:pPr>
            <w:r>
              <w:rPr>
                <w:sz w:val="24"/>
              </w:rPr>
              <w:t>Многоквартирные и жилые дома с централизованным холодным и горячим водоснабжением, водоотведением, оборудованные унитазами, раковинами, мойками,</w:t>
            </w:r>
            <w:r>
              <w:rPr>
                <w:spacing w:val="-7"/>
                <w:sz w:val="24"/>
              </w:rPr>
              <w:t xml:space="preserve"> </w:t>
            </w:r>
            <w:r>
              <w:rPr>
                <w:sz w:val="24"/>
              </w:rPr>
              <w:t>ваннами</w:t>
            </w:r>
            <w:r>
              <w:rPr>
                <w:spacing w:val="-7"/>
                <w:sz w:val="24"/>
              </w:rPr>
              <w:t xml:space="preserve"> </w:t>
            </w:r>
            <w:r>
              <w:rPr>
                <w:sz w:val="24"/>
              </w:rPr>
              <w:t>длиной</w:t>
            </w:r>
            <w:r>
              <w:rPr>
                <w:spacing w:val="-7"/>
                <w:sz w:val="24"/>
              </w:rPr>
              <w:t xml:space="preserve"> </w:t>
            </w:r>
            <w:r>
              <w:rPr>
                <w:sz w:val="24"/>
              </w:rPr>
              <w:t>1500</w:t>
            </w:r>
            <w:r>
              <w:rPr>
                <w:spacing w:val="-5"/>
                <w:sz w:val="24"/>
              </w:rPr>
              <w:t xml:space="preserve"> </w:t>
            </w:r>
            <w:r>
              <w:rPr>
                <w:sz w:val="24"/>
              </w:rPr>
              <w:t>-</w:t>
            </w:r>
            <w:r>
              <w:rPr>
                <w:spacing w:val="-8"/>
                <w:sz w:val="24"/>
              </w:rPr>
              <w:t xml:space="preserve"> </w:t>
            </w:r>
            <w:r>
              <w:rPr>
                <w:sz w:val="24"/>
              </w:rPr>
              <w:t>1550</w:t>
            </w:r>
            <w:r>
              <w:rPr>
                <w:spacing w:val="-7"/>
                <w:sz w:val="24"/>
              </w:rPr>
              <w:t xml:space="preserve"> </w:t>
            </w:r>
            <w:r>
              <w:rPr>
                <w:sz w:val="24"/>
              </w:rPr>
              <w:t>мм</w:t>
            </w:r>
          </w:p>
          <w:p w14:paraId="72B3FDBA" w14:textId="77777777" w:rsidR="00C04CF6" w:rsidRDefault="00F03576">
            <w:pPr>
              <w:pStyle w:val="TableParagraph"/>
              <w:spacing w:line="264" w:lineRule="exact"/>
              <w:ind w:left="171" w:right="163"/>
              <w:jc w:val="center"/>
              <w:rPr>
                <w:sz w:val="24"/>
              </w:rPr>
            </w:pPr>
            <w:r>
              <w:rPr>
                <w:sz w:val="24"/>
              </w:rPr>
              <w:t>с</w:t>
            </w:r>
            <w:r>
              <w:rPr>
                <w:spacing w:val="-1"/>
                <w:sz w:val="24"/>
              </w:rPr>
              <w:t xml:space="preserve"> </w:t>
            </w:r>
            <w:r>
              <w:rPr>
                <w:spacing w:val="-4"/>
                <w:sz w:val="24"/>
              </w:rPr>
              <w:t>душем</w:t>
            </w:r>
          </w:p>
        </w:tc>
        <w:tc>
          <w:tcPr>
            <w:tcW w:w="1561" w:type="dxa"/>
          </w:tcPr>
          <w:p w14:paraId="7E19CCE4" w14:textId="77777777" w:rsidR="00C04CF6" w:rsidRDefault="00C04CF6">
            <w:pPr>
              <w:pStyle w:val="TableParagraph"/>
              <w:rPr>
                <w:sz w:val="26"/>
              </w:rPr>
            </w:pPr>
          </w:p>
          <w:p w14:paraId="3ED63EA4" w14:textId="77777777" w:rsidR="00C04CF6" w:rsidRDefault="00C04CF6">
            <w:pPr>
              <w:pStyle w:val="TableParagraph"/>
              <w:spacing w:before="3"/>
              <w:rPr>
                <w:sz w:val="21"/>
              </w:rPr>
            </w:pPr>
          </w:p>
          <w:p w14:paraId="3C2DDE23"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46AFC645" w14:textId="77777777" w:rsidR="00C04CF6" w:rsidRDefault="00C04CF6">
            <w:pPr>
              <w:pStyle w:val="TableParagraph"/>
              <w:rPr>
                <w:sz w:val="26"/>
              </w:rPr>
            </w:pPr>
          </w:p>
          <w:p w14:paraId="605631F0" w14:textId="77777777" w:rsidR="00C04CF6" w:rsidRDefault="00C04CF6">
            <w:pPr>
              <w:pStyle w:val="TableParagraph"/>
              <w:spacing w:before="4"/>
              <w:rPr>
                <w:sz w:val="33"/>
              </w:rPr>
            </w:pPr>
          </w:p>
          <w:p w14:paraId="65C69B1A" w14:textId="77777777" w:rsidR="00C04CF6" w:rsidRDefault="00F03576">
            <w:pPr>
              <w:pStyle w:val="TableParagraph"/>
              <w:ind w:left="115" w:right="110"/>
              <w:jc w:val="center"/>
              <w:rPr>
                <w:sz w:val="24"/>
              </w:rPr>
            </w:pPr>
            <w:r>
              <w:rPr>
                <w:spacing w:val="-4"/>
                <w:sz w:val="24"/>
              </w:rPr>
              <w:t>3,22</w:t>
            </w:r>
          </w:p>
        </w:tc>
      </w:tr>
      <w:tr w:rsidR="00C04CF6" w14:paraId="6A17E0E7" w14:textId="77777777">
        <w:trPr>
          <w:trHeight w:val="275"/>
        </w:trPr>
        <w:tc>
          <w:tcPr>
            <w:tcW w:w="567" w:type="dxa"/>
          </w:tcPr>
          <w:p w14:paraId="1EF0A9A3" w14:textId="77777777" w:rsidR="00C04CF6" w:rsidRDefault="00F03576">
            <w:pPr>
              <w:pStyle w:val="TableParagraph"/>
              <w:spacing w:line="256" w:lineRule="exact"/>
              <w:ind w:left="9"/>
              <w:jc w:val="center"/>
              <w:rPr>
                <w:sz w:val="24"/>
              </w:rPr>
            </w:pPr>
            <w:r>
              <w:rPr>
                <w:sz w:val="24"/>
              </w:rPr>
              <w:t>3</w:t>
            </w:r>
          </w:p>
        </w:tc>
        <w:tc>
          <w:tcPr>
            <w:tcW w:w="4537" w:type="dxa"/>
          </w:tcPr>
          <w:p w14:paraId="11A891D5" w14:textId="77777777" w:rsidR="00C04CF6" w:rsidRDefault="00F03576">
            <w:pPr>
              <w:pStyle w:val="TableParagraph"/>
              <w:spacing w:line="256"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r>
              <w:rPr>
                <w:spacing w:val="-10"/>
                <w:sz w:val="24"/>
              </w:rPr>
              <w:t>с</w:t>
            </w:r>
          </w:p>
        </w:tc>
        <w:tc>
          <w:tcPr>
            <w:tcW w:w="1561" w:type="dxa"/>
          </w:tcPr>
          <w:p w14:paraId="0AEF5407" w14:textId="77777777" w:rsidR="00C04CF6" w:rsidRDefault="00F03576">
            <w:pPr>
              <w:pStyle w:val="TableParagraph"/>
              <w:spacing w:line="256" w:lineRule="exact"/>
              <w:ind w:left="246"/>
              <w:rPr>
                <w:sz w:val="24"/>
              </w:rPr>
            </w:pPr>
            <w:r>
              <w:rPr>
                <w:sz w:val="24"/>
              </w:rPr>
              <w:t>м</w:t>
            </w:r>
            <w:r>
              <w:rPr>
                <w:sz w:val="24"/>
                <w:vertAlign w:val="superscript"/>
              </w:rPr>
              <w:t>3</w:t>
            </w:r>
            <w:r>
              <w:rPr>
                <w:sz w:val="24"/>
              </w:rPr>
              <w:t xml:space="preserve"> в</w:t>
            </w:r>
            <w:r>
              <w:rPr>
                <w:spacing w:val="-1"/>
                <w:sz w:val="24"/>
              </w:rPr>
              <w:t xml:space="preserve"> </w:t>
            </w:r>
            <w:r>
              <w:rPr>
                <w:spacing w:val="-2"/>
                <w:sz w:val="24"/>
              </w:rPr>
              <w:t>месяц</w:t>
            </w:r>
          </w:p>
        </w:tc>
        <w:tc>
          <w:tcPr>
            <w:tcW w:w="3263" w:type="dxa"/>
          </w:tcPr>
          <w:p w14:paraId="1A773423" w14:textId="77777777" w:rsidR="00C04CF6" w:rsidRDefault="00F03576">
            <w:pPr>
              <w:pStyle w:val="TableParagraph"/>
              <w:spacing w:line="256" w:lineRule="exact"/>
              <w:ind w:left="115" w:right="110"/>
              <w:jc w:val="center"/>
              <w:rPr>
                <w:sz w:val="24"/>
              </w:rPr>
            </w:pPr>
            <w:r>
              <w:rPr>
                <w:spacing w:val="-4"/>
                <w:sz w:val="24"/>
              </w:rPr>
              <w:t>3,28</w:t>
            </w:r>
          </w:p>
        </w:tc>
      </w:tr>
    </w:tbl>
    <w:p w14:paraId="311BF4FB" w14:textId="77777777" w:rsidR="00C04CF6" w:rsidRDefault="00C04CF6">
      <w:pPr>
        <w:spacing w:line="256" w:lineRule="exact"/>
        <w:jc w:val="center"/>
        <w:rPr>
          <w:sz w:val="24"/>
        </w:rPr>
        <w:sectPr w:rsidR="00C04CF6">
          <w:type w:val="continuous"/>
          <w:pgSz w:w="11910" w:h="16840"/>
          <w:pgMar w:top="840" w:right="160" w:bottom="540" w:left="460" w:header="0" w:footer="348" w:gutter="0"/>
          <w:cols w:space="720"/>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14:paraId="38ABCAC9" w14:textId="77777777">
        <w:trPr>
          <w:trHeight w:val="1380"/>
        </w:trPr>
        <w:tc>
          <w:tcPr>
            <w:tcW w:w="567" w:type="dxa"/>
          </w:tcPr>
          <w:p w14:paraId="18920CB7" w14:textId="77777777" w:rsidR="00C04CF6" w:rsidRDefault="00C04CF6">
            <w:pPr>
              <w:pStyle w:val="TableParagraph"/>
              <w:rPr>
                <w:sz w:val="35"/>
              </w:rPr>
            </w:pPr>
          </w:p>
          <w:p w14:paraId="35FE7F8E" w14:textId="77777777" w:rsidR="00C04CF6" w:rsidRDefault="00F03576">
            <w:pPr>
              <w:pStyle w:val="TableParagraph"/>
              <w:ind w:left="110" w:right="98" w:firstLine="52"/>
              <w:rPr>
                <w:b/>
                <w:sz w:val="24"/>
              </w:rPr>
            </w:pPr>
            <w:r>
              <w:rPr>
                <w:b/>
                <w:spacing w:val="-10"/>
                <w:sz w:val="24"/>
              </w:rPr>
              <w:t xml:space="preserve">№ </w:t>
            </w:r>
            <w:r>
              <w:rPr>
                <w:b/>
                <w:spacing w:val="-5"/>
                <w:sz w:val="24"/>
              </w:rPr>
              <w:t>п/п</w:t>
            </w:r>
          </w:p>
        </w:tc>
        <w:tc>
          <w:tcPr>
            <w:tcW w:w="4537" w:type="dxa"/>
          </w:tcPr>
          <w:p w14:paraId="7F703177" w14:textId="77777777" w:rsidR="00C04CF6" w:rsidRDefault="00C04CF6">
            <w:pPr>
              <w:pStyle w:val="TableParagraph"/>
              <w:rPr>
                <w:sz w:val="26"/>
              </w:rPr>
            </w:pPr>
          </w:p>
          <w:p w14:paraId="0E269BFE" w14:textId="77777777" w:rsidR="00C04CF6" w:rsidRDefault="00C04CF6">
            <w:pPr>
              <w:pStyle w:val="TableParagraph"/>
              <w:spacing w:before="1"/>
              <w:rPr>
                <w:sz w:val="21"/>
              </w:rPr>
            </w:pPr>
          </w:p>
          <w:p w14:paraId="7A3B1931" w14:textId="77777777" w:rsidR="00C04CF6" w:rsidRDefault="00F03576">
            <w:pPr>
              <w:pStyle w:val="TableParagraph"/>
              <w:ind w:left="170" w:right="163"/>
              <w:jc w:val="center"/>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14:paraId="4842564D" w14:textId="77777777" w:rsidR="00C04CF6" w:rsidRDefault="00C04CF6">
            <w:pPr>
              <w:pStyle w:val="TableParagraph"/>
              <w:rPr>
                <w:sz w:val="35"/>
              </w:rPr>
            </w:pPr>
          </w:p>
          <w:p w14:paraId="33F59839" w14:textId="77777777" w:rsidR="00C04CF6" w:rsidRDefault="00F03576">
            <w:pPr>
              <w:pStyle w:val="TableParagraph"/>
              <w:ind w:left="205" w:right="21" w:firstLine="96"/>
              <w:rPr>
                <w:b/>
                <w:sz w:val="24"/>
              </w:rPr>
            </w:pPr>
            <w:r>
              <w:rPr>
                <w:b/>
                <w:spacing w:val="-2"/>
                <w:sz w:val="24"/>
              </w:rPr>
              <w:t>Единица измерения</w:t>
            </w:r>
          </w:p>
        </w:tc>
        <w:tc>
          <w:tcPr>
            <w:tcW w:w="3263" w:type="dxa"/>
          </w:tcPr>
          <w:p w14:paraId="6FDD8AC9" w14:textId="77777777" w:rsidR="00C04CF6" w:rsidRDefault="00F03576">
            <w:pPr>
              <w:pStyle w:val="TableParagraph"/>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муниципального образования на горячее</w:t>
            </w:r>
          </w:p>
          <w:p w14:paraId="2122372F" w14:textId="77777777" w:rsidR="00C04CF6" w:rsidRDefault="00F03576">
            <w:pPr>
              <w:pStyle w:val="TableParagraph"/>
              <w:spacing w:line="265" w:lineRule="exact"/>
              <w:ind w:left="115" w:right="110"/>
              <w:jc w:val="center"/>
              <w:rPr>
                <w:b/>
                <w:sz w:val="24"/>
              </w:rPr>
            </w:pPr>
            <w:r>
              <w:rPr>
                <w:b/>
                <w:spacing w:val="-2"/>
                <w:sz w:val="24"/>
              </w:rPr>
              <w:t>водоснабжение</w:t>
            </w:r>
          </w:p>
        </w:tc>
      </w:tr>
      <w:tr w:rsidR="00C04CF6" w14:paraId="12405A8B" w14:textId="77777777">
        <w:trPr>
          <w:trHeight w:val="1379"/>
        </w:trPr>
        <w:tc>
          <w:tcPr>
            <w:tcW w:w="567" w:type="dxa"/>
          </w:tcPr>
          <w:p w14:paraId="318F4A27" w14:textId="77777777" w:rsidR="00C04CF6" w:rsidRDefault="00C04CF6">
            <w:pPr>
              <w:pStyle w:val="TableParagraph"/>
            </w:pPr>
          </w:p>
        </w:tc>
        <w:tc>
          <w:tcPr>
            <w:tcW w:w="4537" w:type="dxa"/>
          </w:tcPr>
          <w:p w14:paraId="611C786F" w14:textId="77777777" w:rsidR="00C04CF6" w:rsidRDefault="00F03576">
            <w:pPr>
              <w:pStyle w:val="TableParagraph"/>
              <w:ind w:left="131" w:right="114" w:hanging="5"/>
              <w:jc w:val="center"/>
              <w:rPr>
                <w:sz w:val="24"/>
              </w:rPr>
            </w:pPr>
            <w:r>
              <w:rPr>
                <w:sz w:val="24"/>
              </w:rPr>
              <w:t>централизованным холодным и горячим водоснабжением, водоотведением, оборудованные унитазами, раковинами, мойками,</w:t>
            </w:r>
            <w:r>
              <w:rPr>
                <w:spacing w:val="-7"/>
                <w:sz w:val="24"/>
              </w:rPr>
              <w:t xml:space="preserve"> </w:t>
            </w:r>
            <w:r>
              <w:rPr>
                <w:sz w:val="24"/>
              </w:rPr>
              <w:t>ваннами</w:t>
            </w:r>
            <w:r>
              <w:rPr>
                <w:spacing w:val="-7"/>
                <w:sz w:val="24"/>
              </w:rPr>
              <w:t xml:space="preserve"> </w:t>
            </w:r>
            <w:r>
              <w:rPr>
                <w:sz w:val="24"/>
              </w:rPr>
              <w:t>длиной</w:t>
            </w:r>
            <w:r>
              <w:rPr>
                <w:spacing w:val="-7"/>
                <w:sz w:val="24"/>
              </w:rPr>
              <w:t xml:space="preserve"> </w:t>
            </w:r>
            <w:r>
              <w:rPr>
                <w:sz w:val="24"/>
              </w:rPr>
              <w:t>1650</w:t>
            </w:r>
            <w:r>
              <w:rPr>
                <w:spacing w:val="-5"/>
                <w:sz w:val="24"/>
              </w:rPr>
              <w:t xml:space="preserve"> </w:t>
            </w:r>
            <w:r>
              <w:rPr>
                <w:sz w:val="24"/>
              </w:rPr>
              <w:t>-</w:t>
            </w:r>
            <w:r>
              <w:rPr>
                <w:spacing w:val="-8"/>
                <w:sz w:val="24"/>
              </w:rPr>
              <w:t xml:space="preserve"> </w:t>
            </w:r>
            <w:r>
              <w:rPr>
                <w:sz w:val="24"/>
              </w:rPr>
              <w:t>1700</w:t>
            </w:r>
            <w:r>
              <w:rPr>
                <w:spacing w:val="-7"/>
                <w:sz w:val="24"/>
              </w:rPr>
              <w:t xml:space="preserve"> </w:t>
            </w:r>
            <w:r>
              <w:rPr>
                <w:sz w:val="24"/>
              </w:rPr>
              <w:t>мм</w:t>
            </w:r>
          </w:p>
          <w:p w14:paraId="1C4511FE" w14:textId="77777777" w:rsidR="00C04CF6" w:rsidRDefault="00F03576">
            <w:pPr>
              <w:pStyle w:val="TableParagraph"/>
              <w:spacing w:line="270" w:lineRule="exact"/>
              <w:ind w:left="171" w:right="163"/>
              <w:jc w:val="center"/>
              <w:rPr>
                <w:sz w:val="24"/>
              </w:rPr>
            </w:pPr>
            <w:r>
              <w:rPr>
                <w:sz w:val="24"/>
              </w:rPr>
              <w:t>с</w:t>
            </w:r>
            <w:r>
              <w:rPr>
                <w:spacing w:val="-1"/>
                <w:sz w:val="24"/>
              </w:rPr>
              <w:t xml:space="preserve"> </w:t>
            </w:r>
            <w:r>
              <w:rPr>
                <w:spacing w:val="-4"/>
                <w:sz w:val="24"/>
              </w:rPr>
              <w:t>душем</w:t>
            </w:r>
          </w:p>
        </w:tc>
        <w:tc>
          <w:tcPr>
            <w:tcW w:w="1561" w:type="dxa"/>
          </w:tcPr>
          <w:p w14:paraId="20D004AF" w14:textId="77777777" w:rsidR="00C04CF6" w:rsidRDefault="00F03576">
            <w:pPr>
              <w:pStyle w:val="TableParagraph"/>
              <w:spacing w:line="261" w:lineRule="exact"/>
              <w:ind w:left="166" w:right="156"/>
              <w:jc w:val="center"/>
              <w:rPr>
                <w:sz w:val="24"/>
              </w:rPr>
            </w:pPr>
            <w:r>
              <w:rPr>
                <w:sz w:val="24"/>
              </w:rPr>
              <w:t>на</w:t>
            </w:r>
            <w:r>
              <w:rPr>
                <w:spacing w:val="-1"/>
                <w:sz w:val="24"/>
              </w:rPr>
              <w:t xml:space="preserve"> </w:t>
            </w:r>
            <w:r>
              <w:rPr>
                <w:spacing w:val="-2"/>
                <w:sz w:val="24"/>
              </w:rPr>
              <w:t>человека</w:t>
            </w:r>
          </w:p>
        </w:tc>
        <w:tc>
          <w:tcPr>
            <w:tcW w:w="3263" w:type="dxa"/>
          </w:tcPr>
          <w:p w14:paraId="67506505" w14:textId="77777777" w:rsidR="00C04CF6" w:rsidRDefault="00C04CF6">
            <w:pPr>
              <w:pStyle w:val="TableParagraph"/>
            </w:pPr>
          </w:p>
        </w:tc>
      </w:tr>
      <w:tr w:rsidR="00C04CF6" w14:paraId="23F1ECE5" w14:textId="77777777">
        <w:trPr>
          <w:trHeight w:val="1379"/>
        </w:trPr>
        <w:tc>
          <w:tcPr>
            <w:tcW w:w="567" w:type="dxa"/>
          </w:tcPr>
          <w:p w14:paraId="49DE4549" w14:textId="77777777" w:rsidR="00C04CF6" w:rsidRDefault="00C04CF6">
            <w:pPr>
              <w:pStyle w:val="TableParagraph"/>
              <w:rPr>
                <w:sz w:val="26"/>
              </w:rPr>
            </w:pPr>
          </w:p>
          <w:p w14:paraId="6F14E399" w14:textId="77777777" w:rsidR="00C04CF6" w:rsidRDefault="00C04CF6">
            <w:pPr>
              <w:pStyle w:val="TableParagraph"/>
              <w:spacing w:before="8"/>
              <w:rPr>
                <w:sz w:val="20"/>
              </w:rPr>
            </w:pPr>
          </w:p>
          <w:p w14:paraId="0F6C5BDF" w14:textId="77777777" w:rsidR="00C04CF6" w:rsidRDefault="00F03576">
            <w:pPr>
              <w:pStyle w:val="TableParagraph"/>
              <w:ind w:left="9"/>
              <w:jc w:val="center"/>
              <w:rPr>
                <w:sz w:val="24"/>
              </w:rPr>
            </w:pPr>
            <w:r>
              <w:rPr>
                <w:sz w:val="24"/>
              </w:rPr>
              <w:t>4</w:t>
            </w:r>
          </w:p>
        </w:tc>
        <w:tc>
          <w:tcPr>
            <w:tcW w:w="4537" w:type="dxa"/>
          </w:tcPr>
          <w:p w14:paraId="4B0D3415" w14:textId="77777777" w:rsidR="00C04CF6" w:rsidRDefault="00F03576">
            <w:pPr>
              <w:pStyle w:val="TableParagraph"/>
              <w:ind w:left="194" w:right="181" w:hanging="1"/>
              <w:jc w:val="center"/>
              <w:rPr>
                <w:sz w:val="24"/>
              </w:rPr>
            </w:pPr>
            <w:r>
              <w:rPr>
                <w:sz w:val="24"/>
              </w:rPr>
              <w:t>Многоквартирные и жилые дома с централизованным</w:t>
            </w:r>
            <w:r>
              <w:rPr>
                <w:spacing w:val="-14"/>
                <w:sz w:val="24"/>
              </w:rPr>
              <w:t xml:space="preserve"> </w:t>
            </w:r>
            <w:r>
              <w:rPr>
                <w:sz w:val="24"/>
              </w:rPr>
              <w:t>холодным</w:t>
            </w:r>
            <w:r>
              <w:rPr>
                <w:spacing w:val="-14"/>
                <w:sz w:val="24"/>
              </w:rPr>
              <w:t xml:space="preserve"> </w:t>
            </w:r>
            <w:r>
              <w:rPr>
                <w:sz w:val="24"/>
              </w:rPr>
              <w:t>и</w:t>
            </w:r>
            <w:r>
              <w:rPr>
                <w:spacing w:val="-12"/>
                <w:sz w:val="24"/>
              </w:rPr>
              <w:t xml:space="preserve"> </w:t>
            </w:r>
            <w:r>
              <w:rPr>
                <w:sz w:val="24"/>
              </w:rPr>
              <w:t>горячим водоснабжением, водоотведением, оборудованные</w:t>
            </w:r>
            <w:r>
              <w:rPr>
                <w:spacing w:val="-3"/>
                <w:sz w:val="24"/>
              </w:rPr>
              <w:t xml:space="preserve"> </w:t>
            </w:r>
            <w:r>
              <w:rPr>
                <w:sz w:val="24"/>
              </w:rPr>
              <w:t>унитазами,</w:t>
            </w:r>
            <w:r>
              <w:rPr>
                <w:spacing w:val="-5"/>
                <w:sz w:val="24"/>
              </w:rPr>
              <w:t xml:space="preserve"> </w:t>
            </w:r>
            <w:r>
              <w:rPr>
                <w:sz w:val="24"/>
              </w:rPr>
              <w:t>раковинами,</w:t>
            </w:r>
          </w:p>
          <w:p w14:paraId="5493DAB3" w14:textId="77777777" w:rsidR="00C04CF6" w:rsidRDefault="00F03576">
            <w:pPr>
              <w:pStyle w:val="TableParagraph"/>
              <w:spacing w:line="270" w:lineRule="exact"/>
              <w:ind w:left="170" w:right="163"/>
              <w:jc w:val="center"/>
              <w:rPr>
                <w:sz w:val="24"/>
              </w:rPr>
            </w:pPr>
            <w:r>
              <w:rPr>
                <w:sz w:val="24"/>
              </w:rPr>
              <w:t>мойками,</w:t>
            </w:r>
            <w:r>
              <w:rPr>
                <w:spacing w:val="-3"/>
                <w:sz w:val="24"/>
              </w:rPr>
              <w:t xml:space="preserve"> </w:t>
            </w:r>
            <w:r>
              <w:rPr>
                <w:sz w:val="24"/>
              </w:rPr>
              <w:t>ваннами</w:t>
            </w:r>
            <w:r>
              <w:rPr>
                <w:spacing w:val="-3"/>
                <w:sz w:val="24"/>
              </w:rPr>
              <w:t xml:space="preserve"> </w:t>
            </w:r>
            <w:r>
              <w:rPr>
                <w:sz w:val="24"/>
              </w:rPr>
              <w:t>без</w:t>
            </w:r>
            <w:r>
              <w:rPr>
                <w:spacing w:val="-3"/>
                <w:sz w:val="24"/>
              </w:rPr>
              <w:t xml:space="preserve"> </w:t>
            </w:r>
            <w:r>
              <w:rPr>
                <w:spacing w:val="-4"/>
                <w:sz w:val="24"/>
              </w:rPr>
              <w:t>душа</w:t>
            </w:r>
          </w:p>
        </w:tc>
        <w:tc>
          <w:tcPr>
            <w:tcW w:w="1561" w:type="dxa"/>
          </w:tcPr>
          <w:p w14:paraId="4739F366" w14:textId="77777777" w:rsidR="00C04CF6" w:rsidRDefault="00C04CF6">
            <w:pPr>
              <w:pStyle w:val="TableParagraph"/>
              <w:spacing w:before="7"/>
              <w:rPr>
                <w:sz w:val="34"/>
              </w:rPr>
            </w:pPr>
          </w:p>
          <w:p w14:paraId="153B58E3"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20CDC539" w14:textId="77777777" w:rsidR="00C04CF6" w:rsidRDefault="00C04CF6">
            <w:pPr>
              <w:pStyle w:val="TableParagraph"/>
              <w:rPr>
                <w:sz w:val="26"/>
              </w:rPr>
            </w:pPr>
          </w:p>
          <w:p w14:paraId="1113DD7F" w14:textId="77777777" w:rsidR="00C04CF6" w:rsidRDefault="00C04CF6">
            <w:pPr>
              <w:pStyle w:val="TableParagraph"/>
              <w:spacing w:before="8"/>
              <w:rPr>
                <w:sz w:val="20"/>
              </w:rPr>
            </w:pPr>
          </w:p>
          <w:p w14:paraId="4225170C" w14:textId="77777777" w:rsidR="00C04CF6" w:rsidRDefault="00F03576">
            <w:pPr>
              <w:pStyle w:val="TableParagraph"/>
              <w:ind w:left="115" w:right="110"/>
              <w:jc w:val="center"/>
              <w:rPr>
                <w:sz w:val="24"/>
              </w:rPr>
            </w:pPr>
            <w:r>
              <w:rPr>
                <w:spacing w:val="-4"/>
                <w:sz w:val="24"/>
              </w:rPr>
              <w:t>1,68</w:t>
            </w:r>
          </w:p>
        </w:tc>
      </w:tr>
      <w:tr w:rsidR="00C04CF6" w14:paraId="6DA3727A" w14:textId="77777777">
        <w:trPr>
          <w:trHeight w:val="1380"/>
        </w:trPr>
        <w:tc>
          <w:tcPr>
            <w:tcW w:w="567" w:type="dxa"/>
          </w:tcPr>
          <w:p w14:paraId="1319D640" w14:textId="77777777" w:rsidR="00C04CF6" w:rsidRDefault="00C04CF6">
            <w:pPr>
              <w:pStyle w:val="TableParagraph"/>
              <w:rPr>
                <w:sz w:val="26"/>
              </w:rPr>
            </w:pPr>
          </w:p>
          <w:p w14:paraId="613D0C8C" w14:textId="77777777" w:rsidR="00C04CF6" w:rsidRDefault="00C04CF6">
            <w:pPr>
              <w:pStyle w:val="TableParagraph"/>
              <w:spacing w:before="8"/>
              <w:rPr>
                <w:sz w:val="20"/>
              </w:rPr>
            </w:pPr>
          </w:p>
          <w:p w14:paraId="7E1732A5" w14:textId="77777777" w:rsidR="00C04CF6" w:rsidRDefault="00F03576">
            <w:pPr>
              <w:pStyle w:val="TableParagraph"/>
              <w:spacing w:before="1"/>
              <w:ind w:left="9"/>
              <w:jc w:val="center"/>
              <w:rPr>
                <w:sz w:val="24"/>
              </w:rPr>
            </w:pPr>
            <w:r>
              <w:rPr>
                <w:sz w:val="24"/>
              </w:rPr>
              <w:t>5</w:t>
            </w:r>
          </w:p>
        </w:tc>
        <w:tc>
          <w:tcPr>
            <w:tcW w:w="4537" w:type="dxa"/>
          </w:tcPr>
          <w:p w14:paraId="5AFED156" w14:textId="77777777" w:rsidR="00C04CF6" w:rsidRDefault="00F03576">
            <w:pPr>
              <w:pStyle w:val="TableParagraph"/>
              <w:ind w:left="194" w:right="181" w:hanging="1"/>
              <w:jc w:val="center"/>
              <w:rPr>
                <w:sz w:val="24"/>
              </w:rPr>
            </w:pPr>
            <w:r>
              <w:rPr>
                <w:sz w:val="24"/>
              </w:rPr>
              <w:t>Многоквартирные и жилые дома с централизованным</w:t>
            </w:r>
            <w:r>
              <w:rPr>
                <w:spacing w:val="-14"/>
                <w:sz w:val="24"/>
              </w:rPr>
              <w:t xml:space="preserve"> </w:t>
            </w:r>
            <w:r>
              <w:rPr>
                <w:sz w:val="24"/>
              </w:rPr>
              <w:t>холодным</w:t>
            </w:r>
            <w:r>
              <w:rPr>
                <w:spacing w:val="-14"/>
                <w:sz w:val="24"/>
              </w:rPr>
              <w:t xml:space="preserve"> </w:t>
            </w:r>
            <w:r>
              <w:rPr>
                <w:sz w:val="24"/>
              </w:rPr>
              <w:t>и</w:t>
            </w:r>
            <w:r>
              <w:rPr>
                <w:spacing w:val="-12"/>
                <w:sz w:val="24"/>
              </w:rPr>
              <w:t xml:space="preserve"> </w:t>
            </w:r>
            <w:r>
              <w:rPr>
                <w:sz w:val="24"/>
              </w:rPr>
              <w:t>горячим водоснабжением, водоотведением, оборудованные</w:t>
            </w:r>
            <w:r>
              <w:rPr>
                <w:spacing w:val="-3"/>
                <w:sz w:val="24"/>
              </w:rPr>
              <w:t xml:space="preserve"> </w:t>
            </w:r>
            <w:r>
              <w:rPr>
                <w:sz w:val="24"/>
              </w:rPr>
              <w:t>унитазами,</w:t>
            </w:r>
            <w:r>
              <w:rPr>
                <w:spacing w:val="-5"/>
                <w:sz w:val="24"/>
              </w:rPr>
              <w:t xml:space="preserve"> </w:t>
            </w:r>
            <w:r>
              <w:rPr>
                <w:sz w:val="24"/>
              </w:rPr>
              <w:t>раковинами,</w:t>
            </w:r>
          </w:p>
          <w:p w14:paraId="7CB1B192" w14:textId="77777777" w:rsidR="00C04CF6" w:rsidRDefault="00F03576">
            <w:pPr>
              <w:pStyle w:val="TableParagraph"/>
              <w:spacing w:line="270" w:lineRule="exact"/>
              <w:ind w:left="173" w:right="163"/>
              <w:jc w:val="center"/>
              <w:rPr>
                <w:sz w:val="24"/>
              </w:rPr>
            </w:pPr>
            <w:r>
              <w:rPr>
                <w:sz w:val="24"/>
              </w:rPr>
              <w:t>мойками,</w:t>
            </w:r>
            <w:r>
              <w:rPr>
                <w:spacing w:val="-3"/>
                <w:sz w:val="24"/>
              </w:rPr>
              <w:t xml:space="preserve"> </w:t>
            </w:r>
            <w:r>
              <w:rPr>
                <w:spacing w:val="-4"/>
                <w:sz w:val="24"/>
              </w:rPr>
              <w:t>душем</w:t>
            </w:r>
          </w:p>
        </w:tc>
        <w:tc>
          <w:tcPr>
            <w:tcW w:w="1561" w:type="dxa"/>
          </w:tcPr>
          <w:p w14:paraId="47F62C5E" w14:textId="77777777" w:rsidR="00C04CF6" w:rsidRDefault="00C04CF6">
            <w:pPr>
              <w:pStyle w:val="TableParagraph"/>
              <w:spacing w:before="10"/>
              <w:rPr>
                <w:sz w:val="34"/>
              </w:rPr>
            </w:pPr>
          </w:p>
          <w:p w14:paraId="4A10F594"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07AA0A08" w14:textId="77777777" w:rsidR="00C04CF6" w:rsidRDefault="00C04CF6">
            <w:pPr>
              <w:pStyle w:val="TableParagraph"/>
              <w:rPr>
                <w:sz w:val="26"/>
              </w:rPr>
            </w:pPr>
          </w:p>
          <w:p w14:paraId="214F9187" w14:textId="77777777" w:rsidR="00C04CF6" w:rsidRDefault="00C04CF6">
            <w:pPr>
              <w:pStyle w:val="TableParagraph"/>
              <w:spacing w:before="8"/>
              <w:rPr>
                <w:sz w:val="20"/>
              </w:rPr>
            </w:pPr>
          </w:p>
          <w:p w14:paraId="048E9980" w14:textId="77777777" w:rsidR="00C04CF6" w:rsidRDefault="00F03576">
            <w:pPr>
              <w:pStyle w:val="TableParagraph"/>
              <w:spacing w:before="1"/>
              <w:ind w:left="115" w:right="110"/>
              <w:jc w:val="center"/>
              <w:rPr>
                <w:sz w:val="24"/>
              </w:rPr>
            </w:pPr>
            <w:r>
              <w:rPr>
                <w:spacing w:val="-4"/>
                <w:sz w:val="24"/>
              </w:rPr>
              <w:t>2,62</w:t>
            </w:r>
          </w:p>
        </w:tc>
      </w:tr>
      <w:tr w:rsidR="00C04CF6" w14:paraId="0BA39D4C" w14:textId="77777777">
        <w:trPr>
          <w:trHeight w:val="1931"/>
        </w:trPr>
        <w:tc>
          <w:tcPr>
            <w:tcW w:w="567" w:type="dxa"/>
          </w:tcPr>
          <w:p w14:paraId="326BAE41" w14:textId="77777777" w:rsidR="00C04CF6" w:rsidRDefault="00C04CF6">
            <w:pPr>
              <w:pStyle w:val="TableParagraph"/>
              <w:rPr>
                <w:sz w:val="26"/>
              </w:rPr>
            </w:pPr>
          </w:p>
          <w:p w14:paraId="6808B7DF" w14:textId="77777777" w:rsidR="00C04CF6" w:rsidRDefault="00C04CF6">
            <w:pPr>
              <w:pStyle w:val="TableParagraph"/>
              <w:rPr>
                <w:sz w:val="26"/>
              </w:rPr>
            </w:pPr>
          </w:p>
          <w:p w14:paraId="3182D20F" w14:textId="77777777" w:rsidR="00C04CF6" w:rsidRDefault="00F03576">
            <w:pPr>
              <w:pStyle w:val="TableParagraph"/>
              <w:spacing w:before="215"/>
              <w:ind w:left="9"/>
              <w:jc w:val="center"/>
              <w:rPr>
                <w:sz w:val="24"/>
              </w:rPr>
            </w:pPr>
            <w:r>
              <w:rPr>
                <w:sz w:val="24"/>
              </w:rPr>
              <w:t>6</w:t>
            </w:r>
          </w:p>
        </w:tc>
        <w:tc>
          <w:tcPr>
            <w:tcW w:w="4537" w:type="dxa"/>
          </w:tcPr>
          <w:p w14:paraId="02C16072" w14:textId="77777777" w:rsidR="00C04CF6" w:rsidRDefault="00F03576">
            <w:pPr>
              <w:pStyle w:val="TableParagraph"/>
              <w:ind w:left="328" w:right="315" w:hanging="1"/>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 унитазами, раковинами, мойками, душами и ваннами сидячими длиной</w:t>
            </w:r>
          </w:p>
          <w:p w14:paraId="4F9DA478" w14:textId="77777777" w:rsidR="00C04CF6" w:rsidRDefault="00F03576">
            <w:pPr>
              <w:pStyle w:val="TableParagraph"/>
              <w:spacing w:line="270" w:lineRule="exact"/>
              <w:ind w:left="173" w:right="163"/>
              <w:jc w:val="center"/>
              <w:rPr>
                <w:sz w:val="24"/>
              </w:rPr>
            </w:pPr>
            <w:r>
              <w:rPr>
                <w:sz w:val="24"/>
              </w:rPr>
              <w:t>1200 мм</w:t>
            </w:r>
            <w:r>
              <w:rPr>
                <w:spacing w:val="-2"/>
                <w:sz w:val="24"/>
              </w:rPr>
              <w:t xml:space="preserve"> </w:t>
            </w:r>
            <w:r>
              <w:rPr>
                <w:sz w:val="24"/>
              </w:rPr>
              <w:t>с</w:t>
            </w:r>
            <w:r>
              <w:rPr>
                <w:spacing w:val="-1"/>
                <w:sz w:val="24"/>
              </w:rPr>
              <w:t xml:space="preserve"> </w:t>
            </w:r>
            <w:r>
              <w:rPr>
                <w:spacing w:val="-4"/>
                <w:sz w:val="24"/>
              </w:rPr>
              <w:t>душем</w:t>
            </w:r>
          </w:p>
        </w:tc>
        <w:tc>
          <w:tcPr>
            <w:tcW w:w="1561" w:type="dxa"/>
          </w:tcPr>
          <w:p w14:paraId="6DBB6C21" w14:textId="77777777" w:rsidR="00C04CF6" w:rsidRDefault="00C04CF6">
            <w:pPr>
              <w:pStyle w:val="TableParagraph"/>
              <w:rPr>
                <w:sz w:val="26"/>
              </w:rPr>
            </w:pPr>
          </w:p>
          <w:p w14:paraId="4A302B58" w14:textId="77777777" w:rsidR="00C04CF6" w:rsidRDefault="00C04CF6">
            <w:pPr>
              <w:pStyle w:val="TableParagraph"/>
              <w:spacing w:before="9"/>
              <w:rPr>
                <w:sz w:val="32"/>
              </w:rPr>
            </w:pPr>
          </w:p>
          <w:p w14:paraId="34FBA477"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34E1265F" w14:textId="77777777" w:rsidR="00C04CF6" w:rsidRDefault="00C04CF6">
            <w:pPr>
              <w:pStyle w:val="TableParagraph"/>
              <w:rPr>
                <w:sz w:val="26"/>
              </w:rPr>
            </w:pPr>
          </w:p>
          <w:p w14:paraId="3C89ECBE" w14:textId="77777777" w:rsidR="00C04CF6" w:rsidRDefault="00C04CF6">
            <w:pPr>
              <w:pStyle w:val="TableParagraph"/>
              <w:rPr>
                <w:sz w:val="26"/>
              </w:rPr>
            </w:pPr>
          </w:p>
          <w:p w14:paraId="124C13E3" w14:textId="77777777" w:rsidR="00C04CF6" w:rsidRDefault="00F03576">
            <w:pPr>
              <w:pStyle w:val="TableParagraph"/>
              <w:spacing w:before="215"/>
              <w:ind w:left="9"/>
              <w:jc w:val="center"/>
              <w:rPr>
                <w:sz w:val="24"/>
              </w:rPr>
            </w:pPr>
            <w:r>
              <w:rPr>
                <w:sz w:val="24"/>
              </w:rPr>
              <w:t>Х</w:t>
            </w:r>
          </w:p>
        </w:tc>
      </w:tr>
      <w:tr w:rsidR="00C04CF6" w14:paraId="397DFB95" w14:textId="77777777">
        <w:trPr>
          <w:trHeight w:val="1932"/>
        </w:trPr>
        <w:tc>
          <w:tcPr>
            <w:tcW w:w="567" w:type="dxa"/>
          </w:tcPr>
          <w:p w14:paraId="1ED61812" w14:textId="77777777" w:rsidR="00C04CF6" w:rsidRDefault="00C04CF6">
            <w:pPr>
              <w:pStyle w:val="TableParagraph"/>
              <w:rPr>
                <w:sz w:val="26"/>
              </w:rPr>
            </w:pPr>
          </w:p>
          <w:p w14:paraId="16662B81" w14:textId="77777777" w:rsidR="00C04CF6" w:rsidRDefault="00C04CF6">
            <w:pPr>
              <w:pStyle w:val="TableParagraph"/>
              <w:rPr>
                <w:sz w:val="26"/>
              </w:rPr>
            </w:pPr>
          </w:p>
          <w:p w14:paraId="689FB9D8" w14:textId="77777777" w:rsidR="00C04CF6" w:rsidRDefault="00F03576">
            <w:pPr>
              <w:pStyle w:val="TableParagraph"/>
              <w:spacing w:before="215"/>
              <w:ind w:left="9"/>
              <w:jc w:val="center"/>
              <w:rPr>
                <w:sz w:val="24"/>
              </w:rPr>
            </w:pPr>
            <w:r>
              <w:rPr>
                <w:sz w:val="24"/>
              </w:rPr>
              <w:t>7</w:t>
            </w:r>
          </w:p>
        </w:tc>
        <w:tc>
          <w:tcPr>
            <w:tcW w:w="4537" w:type="dxa"/>
          </w:tcPr>
          <w:p w14:paraId="52A98655" w14:textId="77777777" w:rsidR="00C04CF6" w:rsidRDefault="00F03576">
            <w:pPr>
              <w:pStyle w:val="TableParagraph"/>
              <w:ind w:left="174" w:right="161"/>
              <w:jc w:val="center"/>
              <w:rPr>
                <w:sz w:val="24"/>
              </w:rPr>
            </w:pPr>
            <w:r>
              <w:rPr>
                <w:sz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r>
              <w:rPr>
                <w:spacing w:val="-6"/>
                <w:sz w:val="24"/>
              </w:rPr>
              <w:t xml:space="preserve"> </w:t>
            </w:r>
            <w:r>
              <w:rPr>
                <w:sz w:val="24"/>
              </w:rPr>
              <w:t>и</w:t>
            </w:r>
            <w:r>
              <w:rPr>
                <w:spacing w:val="-6"/>
                <w:sz w:val="24"/>
              </w:rPr>
              <w:t xml:space="preserve"> </w:t>
            </w:r>
            <w:r>
              <w:rPr>
                <w:sz w:val="24"/>
              </w:rPr>
              <w:t>ваннами</w:t>
            </w:r>
            <w:r>
              <w:rPr>
                <w:spacing w:val="-6"/>
                <w:sz w:val="24"/>
              </w:rPr>
              <w:t xml:space="preserve"> </w:t>
            </w:r>
            <w:r>
              <w:rPr>
                <w:sz w:val="24"/>
              </w:rPr>
              <w:t>длиной</w:t>
            </w:r>
            <w:r>
              <w:rPr>
                <w:spacing w:val="-6"/>
                <w:sz w:val="24"/>
              </w:rPr>
              <w:t xml:space="preserve"> </w:t>
            </w:r>
            <w:r>
              <w:rPr>
                <w:sz w:val="24"/>
              </w:rPr>
              <w:t>1500</w:t>
            </w:r>
            <w:r>
              <w:rPr>
                <w:spacing w:val="-5"/>
                <w:sz w:val="24"/>
              </w:rPr>
              <w:t xml:space="preserve"> </w:t>
            </w:r>
            <w:r>
              <w:rPr>
                <w:sz w:val="24"/>
              </w:rPr>
              <w:t>–</w:t>
            </w:r>
            <w:r>
              <w:rPr>
                <w:spacing w:val="-6"/>
                <w:sz w:val="24"/>
              </w:rPr>
              <w:t xml:space="preserve"> </w:t>
            </w:r>
            <w:r>
              <w:rPr>
                <w:sz w:val="24"/>
              </w:rPr>
              <w:t>1550</w:t>
            </w:r>
          </w:p>
          <w:p w14:paraId="4C93562D" w14:textId="77777777" w:rsidR="00C04CF6" w:rsidRDefault="00F03576">
            <w:pPr>
              <w:pStyle w:val="TableParagraph"/>
              <w:spacing w:line="270" w:lineRule="exact"/>
              <w:ind w:left="171" w:right="163"/>
              <w:jc w:val="center"/>
              <w:rPr>
                <w:sz w:val="24"/>
              </w:rPr>
            </w:pPr>
            <w:r>
              <w:rPr>
                <w:sz w:val="24"/>
              </w:rPr>
              <w:t>мм</w:t>
            </w:r>
            <w:r>
              <w:rPr>
                <w:spacing w:val="-2"/>
                <w:sz w:val="24"/>
              </w:rPr>
              <w:t xml:space="preserve"> </w:t>
            </w:r>
            <w:r>
              <w:rPr>
                <w:sz w:val="24"/>
              </w:rPr>
              <w:t>с</w:t>
            </w:r>
            <w:r>
              <w:rPr>
                <w:spacing w:val="-1"/>
                <w:sz w:val="24"/>
              </w:rPr>
              <w:t xml:space="preserve"> </w:t>
            </w:r>
            <w:r>
              <w:rPr>
                <w:spacing w:val="-2"/>
                <w:sz w:val="24"/>
              </w:rPr>
              <w:t>душем</w:t>
            </w:r>
          </w:p>
        </w:tc>
        <w:tc>
          <w:tcPr>
            <w:tcW w:w="1561" w:type="dxa"/>
          </w:tcPr>
          <w:p w14:paraId="4B5DDA62" w14:textId="77777777" w:rsidR="00C04CF6" w:rsidRDefault="00C04CF6">
            <w:pPr>
              <w:pStyle w:val="TableParagraph"/>
              <w:rPr>
                <w:sz w:val="26"/>
              </w:rPr>
            </w:pPr>
          </w:p>
          <w:p w14:paraId="6A8FB9DD" w14:textId="77777777" w:rsidR="00C04CF6" w:rsidRDefault="00C04CF6">
            <w:pPr>
              <w:pStyle w:val="TableParagraph"/>
              <w:spacing w:before="9"/>
              <w:rPr>
                <w:sz w:val="32"/>
              </w:rPr>
            </w:pPr>
          </w:p>
          <w:p w14:paraId="26DA5271"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209975E5" w14:textId="77777777" w:rsidR="00C04CF6" w:rsidRDefault="00C04CF6">
            <w:pPr>
              <w:pStyle w:val="TableParagraph"/>
              <w:rPr>
                <w:sz w:val="26"/>
              </w:rPr>
            </w:pPr>
          </w:p>
          <w:p w14:paraId="3A4C988D" w14:textId="77777777" w:rsidR="00C04CF6" w:rsidRDefault="00C04CF6">
            <w:pPr>
              <w:pStyle w:val="TableParagraph"/>
              <w:rPr>
                <w:sz w:val="26"/>
              </w:rPr>
            </w:pPr>
          </w:p>
          <w:p w14:paraId="27852234" w14:textId="77777777" w:rsidR="00C04CF6" w:rsidRDefault="00F03576">
            <w:pPr>
              <w:pStyle w:val="TableParagraph"/>
              <w:spacing w:before="215"/>
              <w:ind w:left="9"/>
              <w:jc w:val="center"/>
              <w:rPr>
                <w:sz w:val="24"/>
              </w:rPr>
            </w:pPr>
            <w:r>
              <w:rPr>
                <w:sz w:val="24"/>
              </w:rPr>
              <w:t>Х</w:t>
            </w:r>
          </w:p>
        </w:tc>
      </w:tr>
      <w:tr w:rsidR="00C04CF6" w14:paraId="70637618" w14:textId="77777777">
        <w:trPr>
          <w:trHeight w:val="1931"/>
        </w:trPr>
        <w:tc>
          <w:tcPr>
            <w:tcW w:w="567" w:type="dxa"/>
          </w:tcPr>
          <w:p w14:paraId="3129630A" w14:textId="77777777" w:rsidR="00C04CF6" w:rsidRDefault="00C04CF6">
            <w:pPr>
              <w:pStyle w:val="TableParagraph"/>
              <w:rPr>
                <w:sz w:val="26"/>
              </w:rPr>
            </w:pPr>
          </w:p>
          <w:p w14:paraId="1BC93D4B" w14:textId="77777777" w:rsidR="00C04CF6" w:rsidRDefault="00C04CF6">
            <w:pPr>
              <w:pStyle w:val="TableParagraph"/>
              <w:rPr>
                <w:sz w:val="26"/>
              </w:rPr>
            </w:pPr>
          </w:p>
          <w:p w14:paraId="124124BD" w14:textId="77777777" w:rsidR="00C04CF6" w:rsidRDefault="00F03576">
            <w:pPr>
              <w:pStyle w:val="TableParagraph"/>
              <w:spacing w:before="215"/>
              <w:ind w:left="9"/>
              <w:jc w:val="center"/>
              <w:rPr>
                <w:sz w:val="24"/>
              </w:rPr>
            </w:pPr>
            <w:r>
              <w:rPr>
                <w:sz w:val="24"/>
              </w:rPr>
              <w:t>8</w:t>
            </w:r>
          </w:p>
        </w:tc>
        <w:tc>
          <w:tcPr>
            <w:tcW w:w="4537" w:type="dxa"/>
          </w:tcPr>
          <w:p w14:paraId="682B2CDE" w14:textId="77777777" w:rsidR="00C04CF6" w:rsidRDefault="00F03576">
            <w:pPr>
              <w:pStyle w:val="TableParagraph"/>
              <w:ind w:left="110" w:right="95" w:hanging="3"/>
              <w:jc w:val="center"/>
              <w:rPr>
                <w:sz w:val="24"/>
              </w:rPr>
            </w:pPr>
            <w:r>
              <w:rPr>
                <w:sz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p w14:paraId="5B65220E" w14:textId="77777777" w:rsidR="00C04CF6" w:rsidRDefault="00F03576">
            <w:pPr>
              <w:pStyle w:val="TableParagraph"/>
              <w:spacing w:line="270" w:lineRule="atLeast"/>
              <w:ind w:left="113" w:right="98"/>
              <w:jc w:val="center"/>
              <w:rPr>
                <w:sz w:val="24"/>
              </w:rPr>
            </w:pPr>
            <w:r>
              <w:rPr>
                <w:sz w:val="24"/>
              </w:rPr>
              <w:t>душами</w:t>
            </w:r>
            <w:r>
              <w:rPr>
                <w:spacing w:val="-6"/>
                <w:sz w:val="24"/>
              </w:rPr>
              <w:t xml:space="preserve"> </w:t>
            </w:r>
            <w:r>
              <w:rPr>
                <w:sz w:val="24"/>
              </w:rPr>
              <w:t>и</w:t>
            </w:r>
            <w:r>
              <w:rPr>
                <w:spacing w:val="-6"/>
                <w:sz w:val="24"/>
              </w:rPr>
              <w:t xml:space="preserve"> </w:t>
            </w:r>
            <w:r>
              <w:rPr>
                <w:sz w:val="24"/>
              </w:rPr>
              <w:t>ваннами</w:t>
            </w:r>
            <w:r>
              <w:rPr>
                <w:spacing w:val="-6"/>
                <w:sz w:val="24"/>
              </w:rPr>
              <w:t xml:space="preserve"> </w:t>
            </w:r>
            <w:r>
              <w:rPr>
                <w:sz w:val="24"/>
              </w:rPr>
              <w:t>длиной</w:t>
            </w:r>
            <w:r>
              <w:rPr>
                <w:spacing w:val="-6"/>
                <w:sz w:val="24"/>
              </w:rPr>
              <w:t xml:space="preserve"> </w:t>
            </w:r>
            <w:r>
              <w:rPr>
                <w:sz w:val="24"/>
              </w:rPr>
              <w:t>1650</w:t>
            </w:r>
            <w:r>
              <w:rPr>
                <w:spacing w:val="-4"/>
                <w:sz w:val="24"/>
              </w:rPr>
              <w:t xml:space="preserve"> </w:t>
            </w:r>
            <w:r>
              <w:rPr>
                <w:sz w:val="24"/>
              </w:rPr>
              <w:t>-</w:t>
            </w:r>
            <w:r>
              <w:rPr>
                <w:spacing w:val="-7"/>
                <w:sz w:val="24"/>
              </w:rPr>
              <w:t xml:space="preserve"> </w:t>
            </w:r>
            <w:r>
              <w:rPr>
                <w:sz w:val="24"/>
              </w:rPr>
              <w:t>1700</w:t>
            </w:r>
            <w:r>
              <w:rPr>
                <w:spacing w:val="-6"/>
                <w:sz w:val="24"/>
              </w:rPr>
              <w:t xml:space="preserve"> </w:t>
            </w:r>
            <w:r>
              <w:rPr>
                <w:sz w:val="24"/>
              </w:rPr>
              <w:t>мм с душем</w:t>
            </w:r>
          </w:p>
        </w:tc>
        <w:tc>
          <w:tcPr>
            <w:tcW w:w="1561" w:type="dxa"/>
          </w:tcPr>
          <w:p w14:paraId="51D85205" w14:textId="77777777" w:rsidR="00C04CF6" w:rsidRDefault="00C04CF6">
            <w:pPr>
              <w:pStyle w:val="TableParagraph"/>
              <w:rPr>
                <w:sz w:val="26"/>
              </w:rPr>
            </w:pPr>
          </w:p>
          <w:p w14:paraId="72CF68F9" w14:textId="77777777" w:rsidR="00C04CF6" w:rsidRDefault="00C04CF6">
            <w:pPr>
              <w:pStyle w:val="TableParagraph"/>
              <w:spacing w:before="9"/>
              <w:rPr>
                <w:sz w:val="32"/>
              </w:rPr>
            </w:pPr>
          </w:p>
          <w:p w14:paraId="19FB0C86"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4F1C3217" w14:textId="77777777" w:rsidR="00C04CF6" w:rsidRDefault="00C04CF6">
            <w:pPr>
              <w:pStyle w:val="TableParagraph"/>
              <w:rPr>
                <w:sz w:val="26"/>
              </w:rPr>
            </w:pPr>
          </w:p>
          <w:p w14:paraId="07BA8C27" w14:textId="77777777" w:rsidR="00C04CF6" w:rsidRDefault="00C04CF6">
            <w:pPr>
              <w:pStyle w:val="TableParagraph"/>
              <w:rPr>
                <w:sz w:val="26"/>
              </w:rPr>
            </w:pPr>
          </w:p>
          <w:p w14:paraId="1A9F67F2" w14:textId="77777777" w:rsidR="00C04CF6" w:rsidRDefault="00F03576">
            <w:pPr>
              <w:pStyle w:val="TableParagraph"/>
              <w:spacing w:before="215"/>
              <w:ind w:left="9"/>
              <w:jc w:val="center"/>
              <w:rPr>
                <w:sz w:val="24"/>
              </w:rPr>
            </w:pPr>
            <w:r>
              <w:rPr>
                <w:sz w:val="24"/>
              </w:rPr>
              <w:t>Х</w:t>
            </w:r>
          </w:p>
        </w:tc>
      </w:tr>
      <w:tr w:rsidR="00C04CF6" w14:paraId="51196E13" w14:textId="77777777">
        <w:trPr>
          <w:trHeight w:val="1656"/>
        </w:trPr>
        <w:tc>
          <w:tcPr>
            <w:tcW w:w="567" w:type="dxa"/>
          </w:tcPr>
          <w:p w14:paraId="32B665FD" w14:textId="77777777" w:rsidR="00C04CF6" w:rsidRDefault="00C04CF6">
            <w:pPr>
              <w:pStyle w:val="TableParagraph"/>
              <w:rPr>
                <w:sz w:val="26"/>
              </w:rPr>
            </w:pPr>
          </w:p>
          <w:p w14:paraId="1A736AB6" w14:textId="77777777" w:rsidR="00C04CF6" w:rsidRDefault="00C04CF6">
            <w:pPr>
              <w:pStyle w:val="TableParagraph"/>
              <w:spacing w:before="9"/>
              <w:rPr>
                <w:sz w:val="32"/>
              </w:rPr>
            </w:pPr>
          </w:p>
          <w:p w14:paraId="58D18CC0" w14:textId="77777777" w:rsidR="00C04CF6" w:rsidRDefault="00F03576">
            <w:pPr>
              <w:pStyle w:val="TableParagraph"/>
              <w:ind w:left="9"/>
              <w:jc w:val="center"/>
              <w:rPr>
                <w:sz w:val="24"/>
              </w:rPr>
            </w:pPr>
            <w:r>
              <w:rPr>
                <w:sz w:val="24"/>
              </w:rPr>
              <w:t>9</w:t>
            </w:r>
          </w:p>
        </w:tc>
        <w:tc>
          <w:tcPr>
            <w:tcW w:w="4537" w:type="dxa"/>
          </w:tcPr>
          <w:p w14:paraId="7A118A46" w14:textId="77777777" w:rsidR="00C04CF6" w:rsidRDefault="00F03576">
            <w:pPr>
              <w:pStyle w:val="TableParagraph"/>
              <w:ind w:left="328" w:right="315" w:hanging="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 унитазами, раковинами, мойками,</w:t>
            </w:r>
          </w:p>
          <w:p w14:paraId="0DF2882F" w14:textId="77777777" w:rsidR="00C04CF6" w:rsidRDefault="00F03576">
            <w:pPr>
              <w:pStyle w:val="TableParagraph"/>
              <w:spacing w:line="269" w:lineRule="exact"/>
              <w:ind w:left="169" w:right="163"/>
              <w:jc w:val="center"/>
              <w:rPr>
                <w:sz w:val="24"/>
              </w:rPr>
            </w:pPr>
            <w:r>
              <w:rPr>
                <w:sz w:val="24"/>
              </w:rPr>
              <w:t>душами</w:t>
            </w:r>
            <w:r>
              <w:rPr>
                <w:spacing w:val="-3"/>
                <w:sz w:val="24"/>
              </w:rPr>
              <w:t xml:space="preserve"> </w:t>
            </w:r>
            <w:r>
              <w:rPr>
                <w:sz w:val="24"/>
              </w:rPr>
              <w:t>и</w:t>
            </w:r>
            <w:r>
              <w:rPr>
                <w:spacing w:val="-2"/>
                <w:sz w:val="24"/>
              </w:rPr>
              <w:t xml:space="preserve"> </w:t>
            </w:r>
            <w:r>
              <w:rPr>
                <w:sz w:val="24"/>
              </w:rPr>
              <w:t>ваннами</w:t>
            </w:r>
            <w:r>
              <w:rPr>
                <w:spacing w:val="-2"/>
                <w:sz w:val="24"/>
              </w:rPr>
              <w:t xml:space="preserve"> </w:t>
            </w:r>
            <w:r>
              <w:rPr>
                <w:sz w:val="24"/>
              </w:rPr>
              <w:t>без</w:t>
            </w:r>
            <w:r>
              <w:rPr>
                <w:spacing w:val="-4"/>
                <w:sz w:val="24"/>
              </w:rPr>
              <w:t xml:space="preserve"> душа</w:t>
            </w:r>
          </w:p>
        </w:tc>
        <w:tc>
          <w:tcPr>
            <w:tcW w:w="1561" w:type="dxa"/>
          </w:tcPr>
          <w:p w14:paraId="2C5F2427" w14:textId="77777777" w:rsidR="00C04CF6" w:rsidRDefault="00C04CF6">
            <w:pPr>
              <w:pStyle w:val="TableParagraph"/>
              <w:rPr>
                <w:sz w:val="26"/>
              </w:rPr>
            </w:pPr>
          </w:p>
          <w:p w14:paraId="58FAC508" w14:textId="77777777" w:rsidR="00C04CF6" w:rsidRDefault="00C04CF6">
            <w:pPr>
              <w:pStyle w:val="TableParagraph"/>
              <w:spacing w:before="8"/>
              <w:rPr>
                <w:sz w:val="20"/>
              </w:rPr>
            </w:pPr>
          </w:p>
          <w:p w14:paraId="2765AE15"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02D41DDF" w14:textId="77777777" w:rsidR="00C04CF6" w:rsidRDefault="00C04CF6">
            <w:pPr>
              <w:pStyle w:val="TableParagraph"/>
              <w:rPr>
                <w:sz w:val="26"/>
              </w:rPr>
            </w:pPr>
          </w:p>
          <w:p w14:paraId="1E8A9701" w14:textId="77777777" w:rsidR="00C04CF6" w:rsidRDefault="00C04CF6">
            <w:pPr>
              <w:pStyle w:val="TableParagraph"/>
              <w:spacing w:before="9"/>
              <w:rPr>
                <w:sz w:val="32"/>
              </w:rPr>
            </w:pPr>
          </w:p>
          <w:p w14:paraId="45CFD489" w14:textId="77777777" w:rsidR="00C04CF6" w:rsidRDefault="00F03576">
            <w:pPr>
              <w:pStyle w:val="TableParagraph"/>
              <w:ind w:left="9"/>
              <w:jc w:val="center"/>
              <w:rPr>
                <w:sz w:val="24"/>
              </w:rPr>
            </w:pPr>
            <w:r>
              <w:rPr>
                <w:sz w:val="24"/>
              </w:rPr>
              <w:t>Х</w:t>
            </w:r>
          </w:p>
        </w:tc>
      </w:tr>
      <w:tr w:rsidR="00C04CF6" w14:paraId="1E4A0351" w14:textId="77777777">
        <w:trPr>
          <w:trHeight w:val="1657"/>
        </w:trPr>
        <w:tc>
          <w:tcPr>
            <w:tcW w:w="567" w:type="dxa"/>
          </w:tcPr>
          <w:p w14:paraId="57A0B4BB" w14:textId="77777777" w:rsidR="00C04CF6" w:rsidRDefault="00C04CF6">
            <w:pPr>
              <w:pStyle w:val="TableParagraph"/>
              <w:rPr>
                <w:sz w:val="26"/>
              </w:rPr>
            </w:pPr>
          </w:p>
          <w:p w14:paraId="4B423E01" w14:textId="77777777" w:rsidR="00C04CF6" w:rsidRDefault="00C04CF6">
            <w:pPr>
              <w:pStyle w:val="TableParagraph"/>
              <w:spacing w:before="9"/>
              <w:rPr>
                <w:sz w:val="32"/>
              </w:rPr>
            </w:pPr>
          </w:p>
          <w:p w14:paraId="47517E8F" w14:textId="77777777" w:rsidR="00C04CF6" w:rsidRDefault="00F03576">
            <w:pPr>
              <w:pStyle w:val="TableParagraph"/>
              <w:ind w:left="148" w:right="139"/>
              <w:jc w:val="center"/>
              <w:rPr>
                <w:sz w:val="24"/>
              </w:rPr>
            </w:pPr>
            <w:r>
              <w:rPr>
                <w:spacing w:val="-5"/>
                <w:sz w:val="24"/>
              </w:rPr>
              <w:t>10</w:t>
            </w:r>
          </w:p>
        </w:tc>
        <w:tc>
          <w:tcPr>
            <w:tcW w:w="4537" w:type="dxa"/>
          </w:tcPr>
          <w:p w14:paraId="1C7117C2" w14:textId="77777777" w:rsidR="00C04CF6" w:rsidRDefault="00F03576">
            <w:pPr>
              <w:pStyle w:val="TableParagraph"/>
              <w:ind w:left="328" w:right="315" w:hanging="1"/>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w:t>
            </w:r>
          </w:p>
          <w:p w14:paraId="39A91EDB" w14:textId="77777777" w:rsidR="00C04CF6" w:rsidRDefault="00F03576">
            <w:pPr>
              <w:pStyle w:val="TableParagraph"/>
              <w:spacing w:line="270" w:lineRule="atLeast"/>
              <w:ind w:left="174" w:right="162"/>
              <w:jc w:val="center"/>
              <w:rPr>
                <w:sz w:val="24"/>
              </w:rPr>
            </w:pPr>
            <w:r>
              <w:rPr>
                <w:sz w:val="24"/>
              </w:rPr>
              <w:t>унитазами,</w:t>
            </w:r>
            <w:r>
              <w:rPr>
                <w:spacing w:val="-15"/>
                <w:sz w:val="24"/>
              </w:rPr>
              <w:t xml:space="preserve"> </w:t>
            </w:r>
            <w:r>
              <w:rPr>
                <w:sz w:val="24"/>
              </w:rPr>
              <w:t>раковинами,</w:t>
            </w:r>
            <w:r>
              <w:rPr>
                <w:spacing w:val="-15"/>
                <w:sz w:val="24"/>
              </w:rPr>
              <w:t xml:space="preserve"> </w:t>
            </w:r>
            <w:r>
              <w:rPr>
                <w:sz w:val="24"/>
              </w:rPr>
              <w:t xml:space="preserve">мойками, </w:t>
            </w:r>
            <w:r>
              <w:rPr>
                <w:spacing w:val="-2"/>
                <w:sz w:val="24"/>
              </w:rPr>
              <w:t>душами</w:t>
            </w:r>
          </w:p>
        </w:tc>
        <w:tc>
          <w:tcPr>
            <w:tcW w:w="1561" w:type="dxa"/>
          </w:tcPr>
          <w:p w14:paraId="281185EF" w14:textId="77777777" w:rsidR="00C04CF6" w:rsidRDefault="00C04CF6">
            <w:pPr>
              <w:pStyle w:val="TableParagraph"/>
              <w:rPr>
                <w:sz w:val="26"/>
              </w:rPr>
            </w:pPr>
          </w:p>
          <w:p w14:paraId="434BFB83" w14:textId="77777777" w:rsidR="00C04CF6" w:rsidRDefault="00C04CF6">
            <w:pPr>
              <w:pStyle w:val="TableParagraph"/>
              <w:spacing w:before="10"/>
              <w:rPr>
                <w:sz w:val="20"/>
              </w:rPr>
            </w:pPr>
          </w:p>
          <w:p w14:paraId="54FCBAB0"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7E92D391" w14:textId="77777777" w:rsidR="00C04CF6" w:rsidRDefault="00C04CF6">
            <w:pPr>
              <w:pStyle w:val="TableParagraph"/>
              <w:rPr>
                <w:sz w:val="26"/>
              </w:rPr>
            </w:pPr>
          </w:p>
          <w:p w14:paraId="61CB5583" w14:textId="77777777" w:rsidR="00C04CF6" w:rsidRDefault="00C04CF6">
            <w:pPr>
              <w:pStyle w:val="TableParagraph"/>
              <w:spacing w:before="9"/>
              <w:rPr>
                <w:sz w:val="32"/>
              </w:rPr>
            </w:pPr>
          </w:p>
          <w:p w14:paraId="509C7BE6" w14:textId="77777777" w:rsidR="00C04CF6" w:rsidRDefault="00F03576">
            <w:pPr>
              <w:pStyle w:val="TableParagraph"/>
              <w:ind w:left="9"/>
              <w:jc w:val="center"/>
              <w:rPr>
                <w:sz w:val="24"/>
              </w:rPr>
            </w:pPr>
            <w:r>
              <w:rPr>
                <w:sz w:val="24"/>
              </w:rPr>
              <w:t>Х</w:t>
            </w:r>
          </w:p>
        </w:tc>
      </w:tr>
      <w:tr w:rsidR="00C04CF6" w14:paraId="3162AFDC" w14:textId="77777777">
        <w:trPr>
          <w:trHeight w:val="275"/>
        </w:trPr>
        <w:tc>
          <w:tcPr>
            <w:tcW w:w="567" w:type="dxa"/>
          </w:tcPr>
          <w:p w14:paraId="186E0F53" w14:textId="77777777" w:rsidR="00C04CF6" w:rsidRDefault="00F03576">
            <w:pPr>
              <w:pStyle w:val="TableParagraph"/>
              <w:spacing w:line="256" w:lineRule="exact"/>
              <w:ind w:left="148" w:right="139"/>
              <w:jc w:val="center"/>
              <w:rPr>
                <w:sz w:val="24"/>
              </w:rPr>
            </w:pPr>
            <w:r>
              <w:rPr>
                <w:spacing w:val="-5"/>
                <w:sz w:val="24"/>
              </w:rPr>
              <w:t>11</w:t>
            </w:r>
          </w:p>
        </w:tc>
        <w:tc>
          <w:tcPr>
            <w:tcW w:w="4537" w:type="dxa"/>
          </w:tcPr>
          <w:p w14:paraId="514E8EE9" w14:textId="77777777" w:rsidR="00C04CF6" w:rsidRDefault="00F03576">
            <w:pPr>
              <w:pStyle w:val="TableParagraph"/>
              <w:spacing w:line="256"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r>
              <w:rPr>
                <w:spacing w:val="-5"/>
                <w:sz w:val="24"/>
              </w:rPr>
              <w:t>без</w:t>
            </w:r>
          </w:p>
        </w:tc>
        <w:tc>
          <w:tcPr>
            <w:tcW w:w="1561" w:type="dxa"/>
          </w:tcPr>
          <w:p w14:paraId="4DCD5D7B" w14:textId="77777777" w:rsidR="00C04CF6" w:rsidRDefault="00F03576">
            <w:pPr>
              <w:pStyle w:val="TableParagraph"/>
              <w:spacing w:line="256" w:lineRule="exact"/>
              <w:ind w:left="165" w:right="156"/>
              <w:jc w:val="center"/>
              <w:rPr>
                <w:sz w:val="24"/>
              </w:rPr>
            </w:pPr>
            <w:r>
              <w:rPr>
                <w:sz w:val="24"/>
              </w:rPr>
              <w:t>м</w:t>
            </w:r>
            <w:r>
              <w:rPr>
                <w:sz w:val="24"/>
                <w:vertAlign w:val="superscript"/>
              </w:rPr>
              <w:t>3</w:t>
            </w:r>
            <w:r>
              <w:rPr>
                <w:sz w:val="24"/>
              </w:rPr>
              <w:t xml:space="preserve"> в</w:t>
            </w:r>
            <w:r>
              <w:rPr>
                <w:spacing w:val="-1"/>
                <w:sz w:val="24"/>
              </w:rPr>
              <w:t xml:space="preserve"> </w:t>
            </w:r>
            <w:r>
              <w:rPr>
                <w:spacing w:val="-2"/>
                <w:sz w:val="24"/>
              </w:rPr>
              <w:t>месяц</w:t>
            </w:r>
          </w:p>
        </w:tc>
        <w:tc>
          <w:tcPr>
            <w:tcW w:w="3263" w:type="dxa"/>
          </w:tcPr>
          <w:p w14:paraId="5A88138B" w14:textId="77777777" w:rsidR="00C04CF6" w:rsidRDefault="00F03576">
            <w:pPr>
              <w:pStyle w:val="TableParagraph"/>
              <w:spacing w:line="256" w:lineRule="exact"/>
              <w:ind w:left="9"/>
              <w:jc w:val="center"/>
              <w:rPr>
                <w:sz w:val="24"/>
              </w:rPr>
            </w:pPr>
            <w:r>
              <w:rPr>
                <w:sz w:val="24"/>
              </w:rPr>
              <w:t>Х</w:t>
            </w:r>
          </w:p>
        </w:tc>
      </w:tr>
    </w:tbl>
    <w:p w14:paraId="32016822" w14:textId="77777777" w:rsidR="00C04CF6" w:rsidRDefault="00C04CF6">
      <w:pPr>
        <w:spacing w:line="256" w:lineRule="exact"/>
        <w:jc w:val="center"/>
        <w:rPr>
          <w:sz w:val="24"/>
        </w:rPr>
        <w:sectPr w:rsidR="00C04CF6">
          <w:type w:val="continuous"/>
          <w:pgSz w:w="11910" w:h="16840"/>
          <w:pgMar w:top="840" w:right="160" w:bottom="540" w:left="460" w:header="0" w:footer="348" w:gutter="0"/>
          <w:cols w:space="720"/>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14:paraId="6D1F25D4" w14:textId="77777777">
        <w:trPr>
          <w:trHeight w:val="1380"/>
        </w:trPr>
        <w:tc>
          <w:tcPr>
            <w:tcW w:w="567" w:type="dxa"/>
          </w:tcPr>
          <w:p w14:paraId="7B04B8B0" w14:textId="77777777" w:rsidR="00C04CF6" w:rsidRDefault="00C04CF6">
            <w:pPr>
              <w:pStyle w:val="TableParagraph"/>
              <w:rPr>
                <w:sz w:val="35"/>
              </w:rPr>
            </w:pPr>
          </w:p>
          <w:p w14:paraId="7F2E3E0E" w14:textId="77777777" w:rsidR="00C04CF6" w:rsidRDefault="00F03576">
            <w:pPr>
              <w:pStyle w:val="TableParagraph"/>
              <w:ind w:left="110" w:right="98" w:firstLine="52"/>
              <w:rPr>
                <w:b/>
                <w:sz w:val="24"/>
              </w:rPr>
            </w:pPr>
            <w:r>
              <w:rPr>
                <w:b/>
                <w:spacing w:val="-10"/>
                <w:sz w:val="24"/>
              </w:rPr>
              <w:t xml:space="preserve">№ </w:t>
            </w:r>
            <w:r>
              <w:rPr>
                <w:b/>
                <w:spacing w:val="-5"/>
                <w:sz w:val="24"/>
              </w:rPr>
              <w:t>п/п</w:t>
            </w:r>
          </w:p>
        </w:tc>
        <w:tc>
          <w:tcPr>
            <w:tcW w:w="4537" w:type="dxa"/>
          </w:tcPr>
          <w:p w14:paraId="2C0FA4AF" w14:textId="77777777" w:rsidR="00C04CF6" w:rsidRDefault="00C04CF6">
            <w:pPr>
              <w:pStyle w:val="TableParagraph"/>
              <w:rPr>
                <w:sz w:val="26"/>
              </w:rPr>
            </w:pPr>
          </w:p>
          <w:p w14:paraId="6F2DA251" w14:textId="77777777" w:rsidR="00C04CF6" w:rsidRDefault="00C04CF6">
            <w:pPr>
              <w:pStyle w:val="TableParagraph"/>
              <w:spacing w:before="1"/>
              <w:rPr>
                <w:sz w:val="21"/>
              </w:rPr>
            </w:pPr>
          </w:p>
          <w:p w14:paraId="44B8E7F9" w14:textId="77777777" w:rsidR="00C04CF6" w:rsidRDefault="00F03576">
            <w:pPr>
              <w:pStyle w:val="TableParagraph"/>
              <w:ind w:left="630"/>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14:paraId="04A820B0" w14:textId="77777777" w:rsidR="00C04CF6" w:rsidRDefault="00C04CF6">
            <w:pPr>
              <w:pStyle w:val="TableParagraph"/>
              <w:rPr>
                <w:sz w:val="35"/>
              </w:rPr>
            </w:pPr>
          </w:p>
          <w:p w14:paraId="40FAC2A0" w14:textId="77777777" w:rsidR="00C04CF6" w:rsidRDefault="00F03576">
            <w:pPr>
              <w:pStyle w:val="TableParagraph"/>
              <w:ind w:left="205" w:right="21" w:firstLine="96"/>
              <w:rPr>
                <w:b/>
                <w:sz w:val="24"/>
              </w:rPr>
            </w:pPr>
            <w:r>
              <w:rPr>
                <w:b/>
                <w:spacing w:val="-2"/>
                <w:sz w:val="24"/>
              </w:rPr>
              <w:t>Единица измерения</w:t>
            </w:r>
          </w:p>
        </w:tc>
        <w:tc>
          <w:tcPr>
            <w:tcW w:w="3263" w:type="dxa"/>
          </w:tcPr>
          <w:p w14:paraId="6F0940ED" w14:textId="77777777" w:rsidR="00C04CF6" w:rsidRDefault="00F03576">
            <w:pPr>
              <w:pStyle w:val="TableParagraph"/>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муниципального образования на горячее</w:t>
            </w:r>
          </w:p>
          <w:p w14:paraId="510CA4E7" w14:textId="77777777" w:rsidR="00C04CF6" w:rsidRDefault="00F03576">
            <w:pPr>
              <w:pStyle w:val="TableParagraph"/>
              <w:spacing w:line="265" w:lineRule="exact"/>
              <w:ind w:left="115" w:right="110"/>
              <w:jc w:val="center"/>
              <w:rPr>
                <w:b/>
                <w:sz w:val="24"/>
              </w:rPr>
            </w:pPr>
            <w:r>
              <w:rPr>
                <w:b/>
                <w:spacing w:val="-2"/>
                <w:sz w:val="24"/>
              </w:rPr>
              <w:t>водоснабжение</w:t>
            </w:r>
          </w:p>
        </w:tc>
      </w:tr>
      <w:tr w:rsidR="00C04CF6" w14:paraId="1EAC928E" w14:textId="77777777">
        <w:trPr>
          <w:trHeight w:val="827"/>
        </w:trPr>
        <w:tc>
          <w:tcPr>
            <w:tcW w:w="567" w:type="dxa"/>
          </w:tcPr>
          <w:p w14:paraId="5EFB3624" w14:textId="77777777" w:rsidR="00C04CF6" w:rsidRDefault="00C04CF6">
            <w:pPr>
              <w:pStyle w:val="TableParagraph"/>
            </w:pPr>
          </w:p>
        </w:tc>
        <w:tc>
          <w:tcPr>
            <w:tcW w:w="4537" w:type="dxa"/>
          </w:tcPr>
          <w:p w14:paraId="6658F44B" w14:textId="77777777" w:rsidR="00C04CF6" w:rsidRDefault="00F03576">
            <w:pPr>
              <w:pStyle w:val="TableParagraph"/>
              <w:ind w:left="714" w:hanging="300"/>
              <w:rPr>
                <w:sz w:val="24"/>
              </w:rPr>
            </w:pPr>
            <w:r>
              <w:rPr>
                <w:sz w:val="24"/>
              </w:rPr>
              <w:t>водонагревателей</w:t>
            </w:r>
            <w:r>
              <w:rPr>
                <w:spacing w:val="-14"/>
                <w:sz w:val="24"/>
              </w:rPr>
              <w:t xml:space="preserve"> </w:t>
            </w:r>
            <w:r>
              <w:rPr>
                <w:sz w:val="24"/>
              </w:rPr>
              <w:t>с</w:t>
            </w:r>
            <w:r>
              <w:rPr>
                <w:spacing w:val="-13"/>
                <w:sz w:val="24"/>
              </w:rPr>
              <w:t xml:space="preserve"> </w:t>
            </w:r>
            <w:r>
              <w:rPr>
                <w:sz w:val="24"/>
              </w:rPr>
              <w:t>водопроводом</w:t>
            </w:r>
            <w:r>
              <w:rPr>
                <w:spacing w:val="-14"/>
                <w:sz w:val="24"/>
              </w:rPr>
              <w:t xml:space="preserve"> </w:t>
            </w:r>
            <w:r>
              <w:rPr>
                <w:sz w:val="24"/>
              </w:rPr>
              <w:t>и канализацией, оборудованные</w:t>
            </w:r>
          </w:p>
          <w:p w14:paraId="7DA0CCB1" w14:textId="77777777" w:rsidR="00C04CF6" w:rsidRDefault="00F03576">
            <w:pPr>
              <w:pStyle w:val="TableParagraph"/>
              <w:spacing w:line="270" w:lineRule="exact"/>
              <w:ind w:left="486"/>
              <w:rPr>
                <w:sz w:val="24"/>
              </w:rPr>
            </w:pPr>
            <w:r>
              <w:rPr>
                <w:sz w:val="24"/>
              </w:rPr>
              <w:t>раковинами,</w:t>
            </w:r>
            <w:r>
              <w:rPr>
                <w:spacing w:val="-2"/>
                <w:sz w:val="24"/>
              </w:rPr>
              <w:t xml:space="preserve"> </w:t>
            </w:r>
            <w:r>
              <w:rPr>
                <w:sz w:val="24"/>
              </w:rPr>
              <w:t>мойками</w:t>
            </w:r>
            <w:r>
              <w:rPr>
                <w:spacing w:val="-2"/>
                <w:sz w:val="24"/>
              </w:rPr>
              <w:t xml:space="preserve"> </w:t>
            </w:r>
            <w:r>
              <w:rPr>
                <w:sz w:val="24"/>
              </w:rPr>
              <w:t>и</w:t>
            </w:r>
            <w:r>
              <w:rPr>
                <w:spacing w:val="-2"/>
                <w:sz w:val="24"/>
              </w:rPr>
              <w:t xml:space="preserve"> унитазами</w:t>
            </w:r>
          </w:p>
        </w:tc>
        <w:tc>
          <w:tcPr>
            <w:tcW w:w="1561" w:type="dxa"/>
          </w:tcPr>
          <w:p w14:paraId="1CD98E46" w14:textId="77777777" w:rsidR="00C04CF6" w:rsidRDefault="00F03576">
            <w:pPr>
              <w:pStyle w:val="TableParagraph"/>
              <w:spacing w:line="261" w:lineRule="exact"/>
              <w:ind w:left="179"/>
              <w:rPr>
                <w:sz w:val="24"/>
              </w:rPr>
            </w:pPr>
            <w:r>
              <w:rPr>
                <w:sz w:val="24"/>
              </w:rPr>
              <w:t>на</w:t>
            </w:r>
            <w:r>
              <w:rPr>
                <w:spacing w:val="-1"/>
                <w:sz w:val="24"/>
              </w:rPr>
              <w:t xml:space="preserve"> </w:t>
            </w:r>
            <w:r>
              <w:rPr>
                <w:spacing w:val="-2"/>
                <w:sz w:val="24"/>
              </w:rPr>
              <w:t>человека</w:t>
            </w:r>
          </w:p>
        </w:tc>
        <w:tc>
          <w:tcPr>
            <w:tcW w:w="3263" w:type="dxa"/>
          </w:tcPr>
          <w:p w14:paraId="6133E387" w14:textId="77777777" w:rsidR="00C04CF6" w:rsidRDefault="00C04CF6">
            <w:pPr>
              <w:pStyle w:val="TableParagraph"/>
            </w:pPr>
          </w:p>
        </w:tc>
      </w:tr>
      <w:tr w:rsidR="00C04CF6" w14:paraId="4A2C2975" w14:textId="77777777">
        <w:trPr>
          <w:trHeight w:val="1379"/>
        </w:trPr>
        <w:tc>
          <w:tcPr>
            <w:tcW w:w="567" w:type="dxa"/>
          </w:tcPr>
          <w:p w14:paraId="5D7F0343" w14:textId="77777777" w:rsidR="00C04CF6" w:rsidRDefault="00C04CF6">
            <w:pPr>
              <w:pStyle w:val="TableParagraph"/>
              <w:rPr>
                <w:sz w:val="26"/>
              </w:rPr>
            </w:pPr>
          </w:p>
          <w:p w14:paraId="6CAD0B96" w14:textId="77777777" w:rsidR="00C04CF6" w:rsidRDefault="00C04CF6">
            <w:pPr>
              <w:pStyle w:val="TableParagraph"/>
              <w:spacing w:before="8"/>
              <w:rPr>
                <w:sz w:val="20"/>
              </w:rPr>
            </w:pPr>
          </w:p>
          <w:p w14:paraId="45A2690F" w14:textId="77777777" w:rsidR="00C04CF6" w:rsidRDefault="00F03576">
            <w:pPr>
              <w:pStyle w:val="TableParagraph"/>
              <w:ind w:left="148" w:right="139"/>
              <w:jc w:val="center"/>
              <w:rPr>
                <w:sz w:val="24"/>
              </w:rPr>
            </w:pPr>
            <w:r>
              <w:rPr>
                <w:spacing w:val="-5"/>
                <w:sz w:val="24"/>
              </w:rPr>
              <w:t>12</w:t>
            </w:r>
          </w:p>
        </w:tc>
        <w:tc>
          <w:tcPr>
            <w:tcW w:w="4537" w:type="dxa"/>
          </w:tcPr>
          <w:p w14:paraId="02A55020" w14:textId="77777777" w:rsidR="00C04CF6" w:rsidRDefault="00F03576">
            <w:pPr>
              <w:pStyle w:val="TableParagraph"/>
              <w:ind w:left="174" w:right="161"/>
              <w:jc w:val="center"/>
              <w:rPr>
                <w:sz w:val="24"/>
              </w:rPr>
            </w:pPr>
            <w:r>
              <w:rPr>
                <w:sz w:val="24"/>
              </w:rPr>
              <w:t>Многоквартирные и жилые дома без водонагревателей</w:t>
            </w:r>
            <w:r>
              <w:rPr>
                <w:spacing w:val="-15"/>
                <w:sz w:val="24"/>
              </w:rPr>
              <w:t xml:space="preserve"> </w:t>
            </w:r>
            <w:r>
              <w:rPr>
                <w:sz w:val="24"/>
              </w:rPr>
              <w:t>с</w:t>
            </w:r>
            <w:r>
              <w:rPr>
                <w:spacing w:val="-15"/>
                <w:sz w:val="24"/>
              </w:rPr>
              <w:t xml:space="preserve"> </w:t>
            </w:r>
            <w:r>
              <w:rPr>
                <w:sz w:val="24"/>
              </w:rPr>
              <w:t>централизованным холодным водоснабжением и водоотведением, оборудованные</w:t>
            </w:r>
          </w:p>
          <w:p w14:paraId="1AFF8FC7" w14:textId="77777777" w:rsidR="00C04CF6" w:rsidRDefault="00F03576">
            <w:pPr>
              <w:pStyle w:val="TableParagraph"/>
              <w:spacing w:line="270" w:lineRule="exact"/>
              <w:ind w:left="171" w:right="163"/>
              <w:jc w:val="center"/>
              <w:rPr>
                <w:sz w:val="24"/>
              </w:rPr>
            </w:pPr>
            <w:r>
              <w:rPr>
                <w:sz w:val="24"/>
              </w:rPr>
              <w:t>раковинами</w:t>
            </w:r>
            <w:r>
              <w:rPr>
                <w:spacing w:val="-2"/>
                <w:sz w:val="24"/>
              </w:rPr>
              <w:t xml:space="preserve"> </w:t>
            </w:r>
            <w:r>
              <w:rPr>
                <w:sz w:val="24"/>
              </w:rPr>
              <w:t>и</w:t>
            </w:r>
            <w:r>
              <w:rPr>
                <w:spacing w:val="-1"/>
                <w:sz w:val="24"/>
              </w:rPr>
              <w:t xml:space="preserve"> </w:t>
            </w:r>
            <w:r>
              <w:rPr>
                <w:spacing w:val="-2"/>
                <w:sz w:val="24"/>
              </w:rPr>
              <w:t>мойками</w:t>
            </w:r>
          </w:p>
        </w:tc>
        <w:tc>
          <w:tcPr>
            <w:tcW w:w="1561" w:type="dxa"/>
          </w:tcPr>
          <w:p w14:paraId="593B88F4" w14:textId="77777777" w:rsidR="00C04CF6" w:rsidRDefault="00C04CF6">
            <w:pPr>
              <w:pStyle w:val="TableParagraph"/>
              <w:spacing w:before="7"/>
              <w:rPr>
                <w:sz w:val="34"/>
              </w:rPr>
            </w:pPr>
          </w:p>
          <w:p w14:paraId="5C01EA4E"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5086A13B" w14:textId="77777777" w:rsidR="00C04CF6" w:rsidRDefault="00C04CF6">
            <w:pPr>
              <w:pStyle w:val="TableParagraph"/>
              <w:rPr>
                <w:sz w:val="26"/>
              </w:rPr>
            </w:pPr>
          </w:p>
          <w:p w14:paraId="57E427AE" w14:textId="77777777" w:rsidR="00C04CF6" w:rsidRDefault="00C04CF6">
            <w:pPr>
              <w:pStyle w:val="TableParagraph"/>
              <w:spacing w:before="8"/>
              <w:rPr>
                <w:sz w:val="20"/>
              </w:rPr>
            </w:pPr>
          </w:p>
          <w:p w14:paraId="66D3107B" w14:textId="77777777" w:rsidR="00C04CF6" w:rsidRDefault="00F03576">
            <w:pPr>
              <w:pStyle w:val="TableParagraph"/>
              <w:ind w:left="9"/>
              <w:jc w:val="center"/>
              <w:rPr>
                <w:sz w:val="24"/>
              </w:rPr>
            </w:pPr>
            <w:r>
              <w:rPr>
                <w:sz w:val="24"/>
              </w:rPr>
              <w:t>Х</w:t>
            </w:r>
          </w:p>
        </w:tc>
      </w:tr>
      <w:tr w:rsidR="00C04CF6" w14:paraId="4A11BC79" w14:textId="77777777">
        <w:trPr>
          <w:trHeight w:val="1656"/>
        </w:trPr>
        <w:tc>
          <w:tcPr>
            <w:tcW w:w="567" w:type="dxa"/>
          </w:tcPr>
          <w:p w14:paraId="1B3F4120" w14:textId="77777777" w:rsidR="00C04CF6" w:rsidRDefault="00C04CF6">
            <w:pPr>
              <w:pStyle w:val="TableParagraph"/>
              <w:rPr>
                <w:sz w:val="26"/>
              </w:rPr>
            </w:pPr>
          </w:p>
          <w:p w14:paraId="64B2375F" w14:textId="77777777" w:rsidR="00C04CF6" w:rsidRDefault="00C04CF6">
            <w:pPr>
              <w:pStyle w:val="TableParagraph"/>
              <w:spacing w:before="9"/>
              <w:rPr>
                <w:sz w:val="32"/>
              </w:rPr>
            </w:pPr>
          </w:p>
          <w:p w14:paraId="2403340B" w14:textId="77777777" w:rsidR="00C04CF6" w:rsidRDefault="00F03576">
            <w:pPr>
              <w:pStyle w:val="TableParagraph"/>
              <w:ind w:left="148" w:right="139"/>
              <w:jc w:val="center"/>
              <w:rPr>
                <w:sz w:val="24"/>
              </w:rPr>
            </w:pPr>
            <w:r>
              <w:rPr>
                <w:spacing w:val="-5"/>
                <w:sz w:val="24"/>
              </w:rPr>
              <w:t>13</w:t>
            </w:r>
          </w:p>
        </w:tc>
        <w:tc>
          <w:tcPr>
            <w:tcW w:w="4537" w:type="dxa"/>
          </w:tcPr>
          <w:p w14:paraId="29F05F7E" w14:textId="77777777" w:rsidR="00C04CF6" w:rsidRDefault="00F03576">
            <w:pPr>
              <w:pStyle w:val="TableParagraph"/>
              <w:ind w:left="165" w:right="155" w:firstLine="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без</w:t>
            </w:r>
            <w:r>
              <w:rPr>
                <w:spacing w:val="-15"/>
                <w:sz w:val="24"/>
              </w:rPr>
              <w:t xml:space="preserve"> </w:t>
            </w:r>
            <w:r>
              <w:rPr>
                <w:sz w:val="24"/>
              </w:rPr>
              <w:t>централизованного водоотведения, оборудованные умывальниками, мойками, унитазами,</w:t>
            </w:r>
          </w:p>
          <w:p w14:paraId="058C21EB" w14:textId="77777777" w:rsidR="00C04CF6" w:rsidRDefault="00F03576">
            <w:pPr>
              <w:pStyle w:val="TableParagraph"/>
              <w:spacing w:line="270" w:lineRule="exact"/>
              <w:ind w:left="168" w:right="163"/>
              <w:jc w:val="center"/>
              <w:rPr>
                <w:sz w:val="24"/>
              </w:rPr>
            </w:pPr>
            <w:r>
              <w:rPr>
                <w:sz w:val="24"/>
              </w:rPr>
              <w:t>ваннами,</w:t>
            </w:r>
            <w:r>
              <w:rPr>
                <w:spacing w:val="-5"/>
                <w:sz w:val="24"/>
              </w:rPr>
              <w:t xml:space="preserve"> </w:t>
            </w:r>
            <w:r>
              <w:rPr>
                <w:spacing w:val="-2"/>
                <w:sz w:val="24"/>
              </w:rPr>
              <w:t>душами</w:t>
            </w:r>
          </w:p>
        </w:tc>
        <w:tc>
          <w:tcPr>
            <w:tcW w:w="1561" w:type="dxa"/>
          </w:tcPr>
          <w:p w14:paraId="6BFDF03D" w14:textId="77777777" w:rsidR="00C04CF6" w:rsidRDefault="00C04CF6">
            <w:pPr>
              <w:pStyle w:val="TableParagraph"/>
              <w:rPr>
                <w:sz w:val="26"/>
              </w:rPr>
            </w:pPr>
          </w:p>
          <w:p w14:paraId="07F63306" w14:textId="77777777" w:rsidR="00C04CF6" w:rsidRDefault="00C04CF6">
            <w:pPr>
              <w:pStyle w:val="TableParagraph"/>
              <w:spacing w:before="8"/>
              <w:rPr>
                <w:sz w:val="20"/>
              </w:rPr>
            </w:pPr>
          </w:p>
          <w:p w14:paraId="0B101F29"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0488214B" w14:textId="77777777" w:rsidR="00C04CF6" w:rsidRDefault="00C04CF6">
            <w:pPr>
              <w:pStyle w:val="TableParagraph"/>
              <w:rPr>
                <w:sz w:val="26"/>
              </w:rPr>
            </w:pPr>
          </w:p>
          <w:p w14:paraId="7571F2F7" w14:textId="77777777" w:rsidR="00C04CF6" w:rsidRDefault="00C04CF6">
            <w:pPr>
              <w:pStyle w:val="TableParagraph"/>
              <w:spacing w:before="9"/>
              <w:rPr>
                <w:sz w:val="32"/>
              </w:rPr>
            </w:pPr>
          </w:p>
          <w:p w14:paraId="2F82DAD4" w14:textId="77777777" w:rsidR="00C04CF6" w:rsidRDefault="00F03576">
            <w:pPr>
              <w:pStyle w:val="TableParagraph"/>
              <w:ind w:left="9"/>
              <w:jc w:val="center"/>
              <w:rPr>
                <w:sz w:val="24"/>
              </w:rPr>
            </w:pPr>
            <w:r>
              <w:rPr>
                <w:sz w:val="24"/>
              </w:rPr>
              <w:t>Х</w:t>
            </w:r>
          </w:p>
        </w:tc>
      </w:tr>
      <w:tr w:rsidR="00C04CF6" w14:paraId="385C2DB5" w14:textId="77777777">
        <w:trPr>
          <w:trHeight w:val="1379"/>
        </w:trPr>
        <w:tc>
          <w:tcPr>
            <w:tcW w:w="567" w:type="dxa"/>
          </w:tcPr>
          <w:p w14:paraId="25785669" w14:textId="77777777" w:rsidR="00C04CF6" w:rsidRDefault="00C04CF6">
            <w:pPr>
              <w:pStyle w:val="TableParagraph"/>
              <w:rPr>
                <w:sz w:val="26"/>
              </w:rPr>
            </w:pPr>
          </w:p>
          <w:p w14:paraId="1497B591" w14:textId="77777777" w:rsidR="00C04CF6" w:rsidRDefault="00C04CF6">
            <w:pPr>
              <w:pStyle w:val="TableParagraph"/>
              <w:spacing w:before="8"/>
              <w:rPr>
                <w:sz w:val="20"/>
              </w:rPr>
            </w:pPr>
          </w:p>
          <w:p w14:paraId="1B1D30BA" w14:textId="77777777" w:rsidR="00C04CF6" w:rsidRDefault="00F03576">
            <w:pPr>
              <w:pStyle w:val="TableParagraph"/>
              <w:ind w:left="148" w:right="139"/>
              <w:jc w:val="center"/>
              <w:rPr>
                <w:sz w:val="24"/>
              </w:rPr>
            </w:pPr>
            <w:r>
              <w:rPr>
                <w:spacing w:val="-5"/>
                <w:sz w:val="24"/>
              </w:rPr>
              <w:t>14</w:t>
            </w:r>
          </w:p>
        </w:tc>
        <w:tc>
          <w:tcPr>
            <w:tcW w:w="4537" w:type="dxa"/>
          </w:tcPr>
          <w:p w14:paraId="49E31A20" w14:textId="77777777" w:rsidR="00C04CF6" w:rsidRDefault="00F03576">
            <w:pPr>
              <w:pStyle w:val="TableParagraph"/>
              <w:ind w:left="165" w:right="155" w:firstLine="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без</w:t>
            </w:r>
            <w:r>
              <w:rPr>
                <w:spacing w:val="-15"/>
                <w:sz w:val="24"/>
              </w:rPr>
              <w:t xml:space="preserve"> </w:t>
            </w:r>
            <w:r>
              <w:rPr>
                <w:sz w:val="24"/>
              </w:rPr>
              <w:t>централизованного водоотведения, оборудованные</w:t>
            </w:r>
          </w:p>
          <w:p w14:paraId="286E0D33" w14:textId="77777777" w:rsidR="00C04CF6" w:rsidRDefault="00F03576">
            <w:pPr>
              <w:pStyle w:val="TableParagraph"/>
              <w:spacing w:line="270" w:lineRule="exact"/>
              <w:ind w:left="169" w:right="163"/>
              <w:jc w:val="center"/>
              <w:rPr>
                <w:sz w:val="24"/>
              </w:rPr>
            </w:pPr>
            <w:r>
              <w:rPr>
                <w:sz w:val="24"/>
              </w:rPr>
              <w:t>умывальниками,</w:t>
            </w:r>
            <w:r>
              <w:rPr>
                <w:spacing w:val="-7"/>
                <w:sz w:val="24"/>
              </w:rPr>
              <w:t xml:space="preserve"> </w:t>
            </w:r>
            <w:r>
              <w:rPr>
                <w:sz w:val="24"/>
              </w:rPr>
              <w:t>мойками,</w:t>
            </w:r>
            <w:r>
              <w:rPr>
                <w:spacing w:val="-2"/>
                <w:sz w:val="24"/>
              </w:rPr>
              <w:t xml:space="preserve"> унитазами</w:t>
            </w:r>
          </w:p>
        </w:tc>
        <w:tc>
          <w:tcPr>
            <w:tcW w:w="1561" w:type="dxa"/>
          </w:tcPr>
          <w:p w14:paraId="20FD339F" w14:textId="77777777" w:rsidR="00C04CF6" w:rsidRDefault="00C04CF6">
            <w:pPr>
              <w:pStyle w:val="TableParagraph"/>
              <w:spacing w:before="9"/>
              <w:rPr>
                <w:sz w:val="34"/>
              </w:rPr>
            </w:pPr>
          </w:p>
          <w:p w14:paraId="2CB2294A"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49E6BD25" w14:textId="77777777" w:rsidR="00C04CF6" w:rsidRDefault="00C04CF6">
            <w:pPr>
              <w:pStyle w:val="TableParagraph"/>
              <w:rPr>
                <w:sz w:val="26"/>
              </w:rPr>
            </w:pPr>
          </w:p>
          <w:p w14:paraId="33F3164C" w14:textId="77777777" w:rsidR="00C04CF6" w:rsidRDefault="00C04CF6">
            <w:pPr>
              <w:pStyle w:val="TableParagraph"/>
              <w:spacing w:before="8"/>
              <w:rPr>
                <w:sz w:val="20"/>
              </w:rPr>
            </w:pPr>
          </w:p>
          <w:p w14:paraId="0FAB43FE" w14:textId="77777777" w:rsidR="00C04CF6" w:rsidRDefault="00F03576">
            <w:pPr>
              <w:pStyle w:val="TableParagraph"/>
              <w:ind w:left="9"/>
              <w:jc w:val="center"/>
              <w:rPr>
                <w:sz w:val="24"/>
              </w:rPr>
            </w:pPr>
            <w:r>
              <w:rPr>
                <w:sz w:val="24"/>
              </w:rPr>
              <w:t>Х</w:t>
            </w:r>
          </w:p>
        </w:tc>
      </w:tr>
      <w:tr w:rsidR="00C04CF6" w14:paraId="34406493" w14:textId="77777777">
        <w:trPr>
          <w:trHeight w:val="551"/>
        </w:trPr>
        <w:tc>
          <w:tcPr>
            <w:tcW w:w="567" w:type="dxa"/>
          </w:tcPr>
          <w:p w14:paraId="435248B4" w14:textId="77777777" w:rsidR="00C04CF6" w:rsidRDefault="00F03576">
            <w:pPr>
              <w:pStyle w:val="TableParagraph"/>
              <w:spacing w:before="124"/>
              <w:ind w:left="148" w:right="139"/>
              <w:jc w:val="center"/>
              <w:rPr>
                <w:sz w:val="24"/>
              </w:rPr>
            </w:pPr>
            <w:r>
              <w:rPr>
                <w:spacing w:val="-5"/>
                <w:sz w:val="24"/>
              </w:rPr>
              <w:t>15</w:t>
            </w:r>
          </w:p>
        </w:tc>
        <w:tc>
          <w:tcPr>
            <w:tcW w:w="4537" w:type="dxa"/>
          </w:tcPr>
          <w:p w14:paraId="46BBF3F6" w14:textId="77777777" w:rsidR="00C04CF6" w:rsidRDefault="00F03576">
            <w:pPr>
              <w:pStyle w:val="TableParagraph"/>
              <w:spacing w:line="261"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r>
              <w:rPr>
                <w:spacing w:val="-10"/>
                <w:sz w:val="24"/>
              </w:rPr>
              <w:t>с</w:t>
            </w:r>
          </w:p>
          <w:p w14:paraId="338B04A7" w14:textId="77777777" w:rsidR="00C04CF6" w:rsidRDefault="00F03576">
            <w:pPr>
              <w:pStyle w:val="TableParagraph"/>
              <w:spacing w:line="270" w:lineRule="exact"/>
              <w:ind w:left="173" w:right="163"/>
              <w:jc w:val="center"/>
              <w:rPr>
                <w:sz w:val="24"/>
              </w:rPr>
            </w:pPr>
            <w:r>
              <w:rPr>
                <w:sz w:val="24"/>
              </w:rPr>
              <w:t>водоразборной</w:t>
            </w:r>
            <w:r>
              <w:rPr>
                <w:spacing w:val="-6"/>
                <w:sz w:val="24"/>
              </w:rPr>
              <w:t xml:space="preserve"> </w:t>
            </w:r>
            <w:r>
              <w:rPr>
                <w:spacing w:val="-2"/>
                <w:sz w:val="24"/>
              </w:rPr>
              <w:t>колонкой</w:t>
            </w:r>
          </w:p>
        </w:tc>
        <w:tc>
          <w:tcPr>
            <w:tcW w:w="1561" w:type="dxa"/>
          </w:tcPr>
          <w:p w14:paraId="773E3DCD" w14:textId="77777777" w:rsidR="00C04CF6" w:rsidRDefault="00F03576">
            <w:pPr>
              <w:pStyle w:val="TableParagraph"/>
              <w:spacing w:line="261" w:lineRule="exact"/>
              <w:ind w:left="246"/>
              <w:rPr>
                <w:sz w:val="24"/>
              </w:rPr>
            </w:pPr>
            <w:r>
              <w:rPr>
                <w:sz w:val="24"/>
              </w:rPr>
              <w:t>м</w:t>
            </w:r>
            <w:r>
              <w:rPr>
                <w:sz w:val="24"/>
                <w:vertAlign w:val="superscript"/>
              </w:rPr>
              <w:t>3</w:t>
            </w:r>
            <w:r>
              <w:rPr>
                <w:sz w:val="24"/>
              </w:rPr>
              <w:t xml:space="preserve"> в</w:t>
            </w:r>
            <w:r>
              <w:rPr>
                <w:spacing w:val="-1"/>
                <w:sz w:val="24"/>
              </w:rPr>
              <w:t xml:space="preserve"> </w:t>
            </w:r>
            <w:r>
              <w:rPr>
                <w:spacing w:val="-2"/>
                <w:sz w:val="24"/>
              </w:rPr>
              <w:t>месяц</w:t>
            </w:r>
          </w:p>
          <w:p w14:paraId="29D5D816" w14:textId="77777777" w:rsidR="00C04CF6" w:rsidRDefault="00F03576">
            <w:pPr>
              <w:pStyle w:val="TableParagraph"/>
              <w:spacing w:line="270" w:lineRule="exact"/>
              <w:ind w:left="179"/>
              <w:rPr>
                <w:sz w:val="24"/>
              </w:rPr>
            </w:pPr>
            <w:r>
              <w:rPr>
                <w:sz w:val="24"/>
              </w:rPr>
              <w:t>на</w:t>
            </w:r>
            <w:r>
              <w:rPr>
                <w:spacing w:val="-1"/>
                <w:sz w:val="24"/>
              </w:rPr>
              <w:t xml:space="preserve"> </w:t>
            </w:r>
            <w:r>
              <w:rPr>
                <w:spacing w:val="-2"/>
                <w:sz w:val="24"/>
              </w:rPr>
              <w:t>человека</w:t>
            </w:r>
          </w:p>
        </w:tc>
        <w:tc>
          <w:tcPr>
            <w:tcW w:w="3263" w:type="dxa"/>
          </w:tcPr>
          <w:p w14:paraId="0BCF8C27" w14:textId="77777777" w:rsidR="00C04CF6" w:rsidRDefault="00F03576">
            <w:pPr>
              <w:pStyle w:val="TableParagraph"/>
              <w:spacing w:before="124"/>
              <w:ind w:left="9"/>
              <w:jc w:val="center"/>
              <w:rPr>
                <w:sz w:val="24"/>
              </w:rPr>
            </w:pPr>
            <w:r>
              <w:rPr>
                <w:sz w:val="24"/>
              </w:rPr>
              <w:t>Х</w:t>
            </w:r>
          </w:p>
        </w:tc>
      </w:tr>
      <w:tr w:rsidR="00C04CF6" w14:paraId="3D3E7731" w14:textId="77777777">
        <w:trPr>
          <w:trHeight w:val="1380"/>
        </w:trPr>
        <w:tc>
          <w:tcPr>
            <w:tcW w:w="567" w:type="dxa"/>
          </w:tcPr>
          <w:p w14:paraId="255F1BEB" w14:textId="77777777" w:rsidR="00C04CF6" w:rsidRDefault="00C04CF6">
            <w:pPr>
              <w:pStyle w:val="TableParagraph"/>
              <w:rPr>
                <w:sz w:val="26"/>
              </w:rPr>
            </w:pPr>
          </w:p>
          <w:p w14:paraId="4CBEC8E8" w14:textId="77777777" w:rsidR="00C04CF6" w:rsidRDefault="00C04CF6">
            <w:pPr>
              <w:pStyle w:val="TableParagraph"/>
              <w:spacing w:before="8"/>
              <w:rPr>
                <w:sz w:val="20"/>
              </w:rPr>
            </w:pPr>
          </w:p>
          <w:p w14:paraId="4E2E5182" w14:textId="77777777" w:rsidR="00C04CF6" w:rsidRDefault="00F03576">
            <w:pPr>
              <w:pStyle w:val="TableParagraph"/>
              <w:ind w:left="148" w:right="139"/>
              <w:jc w:val="center"/>
              <w:rPr>
                <w:sz w:val="24"/>
              </w:rPr>
            </w:pPr>
            <w:r>
              <w:rPr>
                <w:spacing w:val="-5"/>
                <w:sz w:val="24"/>
              </w:rPr>
              <w:t>16</w:t>
            </w:r>
          </w:p>
        </w:tc>
        <w:tc>
          <w:tcPr>
            <w:tcW w:w="4537" w:type="dxa"/>
          </w:tcPr>
          <w:p w14:paraId="61F9D146" w14:textId="77777777" w:rsidR="00C04CF6" w:rsidRDefault="00F03576">
            <w:pPr>
              <w:pStyle w:val="TableParagraph"/>
              <w:ind w:left="194" w:right="177" w:hanging="3"/>
              <w:jc w:val="center"/>
              <w:rPr>
                <w:sz w:val="24"/>
              </w:rPr>
            </w:pPr>
            <w:r>
              <w:rPr>
                <w:sz w:val="24"/>
              </w:rPr>
              <w:t>Дома, использующиеся в качестве общежитий, оборудованные мойками, раковинами, унитазами, с душевыми с централизованным</w:t>
            </w:r>
            <w:r>
              <w:rPr>
                <w:spacing w:val="-12"/>
                <w:sz w:val="24"/>
              </w:rPr>
              <w:t xml:space="preserve"> </w:t>
            </w:r>
            <w:r>
              <w:rPr>
                <w:sz w:val="24"/>
              </w:rPr>
              <w:t>холодным</w:t>
            </w:r>
            <w:r>
              <w:rPr>
                <w:spacing w:val="-12"/>
                <w:sz w:val="24"/>
              </w:rPr>
              <w:t xml:space="preserve"> </w:t>
            </w:r>
            <w:r>
              <w:rPr>
                <w:sz w:val="24"/>
              </w:rPr>
              <w:t>и</w:t>
            </w:r>
            <w:r>
              <w:rPr>
                <w:spacing w:val="-11"/>
                <w:sz w:val="24"/>
              </w:rPr>
              <w:t xml:space="preserve"> </w:t>
            </w:r>
            <w:r>
              <w:rPr>
                <w:sz w:val="24"/>
              </w:rPr>
              <w:t>горячим</w:t>
            </w:r>
          </w:p>
          <w:p w14:paraId="47DE5D98" w14:textId="77777777" w:rsidR="00C04CF6" w:rsidRDefault="00F03576">
            <w:pPr>
              <w:pStyle w:val="TableParagraph"/>
              <w:spacing w:line="271" w:lineRule="exact"/>
              <w:ind w:left="172" w:right="163"/>
              <w:jc w:val="center"/>
              <w:rPr>
                <w:sz w:val="24"/>
              </w:rPr>
            </w:pPr>
            <w:r>
              <w:rPr>
                <w:sz w:val="24"/>
              </w:rPr>
              <w:t>водоснабжением,</w:t>
            </w:r>
            <w:r>
              <w:rPr>
                <w:spacing w:val="-10"/>
                <w:sz w:val="24"/>
              </w:rPr>
              <w:t xml:space="preserve"> </w:t>
            </w:r>
            <w:r>
              <w:rPr>
                <w:spacing w:val="-2"/>
                <w:sz w:val="24"/>
              </w:rPr>
              <w:t>водоотведением</w:t>
            </w:r>
          </w:p>
        </w:tc>
        <w:tc>
          <w:tcPr>
            <w:tcW w:w="1561" w:type="dxa"/>
          </w:tcPr>
          <w:p w14:paraId="38B97107" w14:textId="77777777" w:rsidR="00C04CF6" w:rsidRDefault="00C04CF6">
            <w:pPr>
              <w:pStyle w:val="TableParagraph"/>
              <w:spacing w:before="9"/>
              <w:rPr>
                <w:sz w:val="34"/>
              </w:rPr>
            </w:pPr>
          </w:p>
          <w:p w14:paraId="3D31E718"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3E7B5D7C" w14:textId="77777777" w:rsidR="00C04CF6" w:rsidRDefault="00C04CF6">
            <w:pPr>
              <w:pStyle w:val="TableParagraph"/>
              <w:rPr>
                <w:sz w:val="26"/>
              </w:rPr>
            </w:pPr>
          </w:p>
          <w:p w14:paraId="1DBE28C1" w14:textId="77777777" w:rsidR="00C04CF6" w:rsidRDefault="00C04CF6">
            <w:pPr>
              <w:pStyle w:val="TableParagraph"/>
              <w:spacing w:before="8"/>
              <w:rPr>
                <w:sz w:val="20"/>
              </w:rPr>
            </w:pPr>
          </w:p>
          <w:p w14:paraId="232E2B43" w14:textId="77777777" w:rsidR="00C04CF6" w:rsidRDefault="00F03576">
            <w:pPr>
              <w:pStyle w:val="TableParagraph"/>
              <w:ind w:left="115" w:right="110"/>
              <w:jc w:val="center"/>
              <w:rPr>
                <w:sz w:val="24"/>
              </w:rPr>
            </w:pPr>
            <w:r>
              <w:rPr>
                <w:spacing w:val="-4"/>
                <w:sz w:val="24"/>
              </w:rPr>
              <w:t>1,90</w:t>
            </w:r>
          </w:p>
        </w:tc>
      </w:tr>
      <w:tr w:rsidR="00C04CF6" w14:paraId="255B118D" w14:textId="77777777">
        <w:trPr>
          <w:trHeight w:val="1382"/>
        </w:trPr>
        <w:tc>
          <w:tcPr>
            <w:tcW w:w="567" w:type="dxa"/>
          </w:tcPr>
          <w:p w14:paraId="206F6214" w14:textId="77777777" w:rsidR="00C04CF6" w:rsidRDefault="00C04CF6">
            <w:pPr>
              <w:pStyle w:val="TableParagraph"/>
              <w:rPr>
                <w:sz w:val="26"/>
              </w:rPr>
            </w:pPr>
          </w:p>
          <w:p w14:paraId="6C12537C" w14:textId="77777777" w:rsidR="00C04CF6" w:rsidRDefault="00C04CF6">
            <w:pPr>
              <w:pStyle w:val="TableParagraph"/>
              <w:spacing w:before="10"/>
              <w:rPr>
                <w:sz w:val="20"/>
              </w:rPr>
            </w:pPr>
          </w:p>
          <w:p w14:paraId="16199B0F" w14:textId="77777777" w:rsidR="00C04CF6" w:rsidRDefault="00F03576">
            <w:pPr>
              <w:pStyle w:val="TableParagraph"/>
              <w:ind w:left="148" w:right="139"/>
              <w:jc w:val="center"/>
              <w:rPr>
                <w:sz w:val="24"/>
              </w:rPr>
            </w:pPr>
            <w:r>
              <w:rPr>
                <w:spacing w:val="-5"/>
                <w:sz w:val="24"/>
              </w:rPr>
              <w:t>17</w:t>
            </w:r>
          </w:p>
        </w:tc>
        <w:tc>
          <w:tcPr>
            <w:tcW w:w="4537" w:type="dxa"/>
          </w:tcPr>
          <w:p w14:paraId="6F5E4E36" w14:textId="77777777" w:rsidR="00C04CF6" w:rsidRDefault="00F03576">
            <w:pPr>
              <w:pStyle w:val="TableParagraph"/>
              <w:ind w:left="194" w:right="181" w:hanging="1"/>
              <w:jc w:val="center"/>
              <w:rPr>
                <w:sz w:val="24"/>
              </w:rPr>
            </w:pPr>
            <w:r>
              <w:rPr>
                <w:sz w:val="24"/>
              </w:rPr>
              <w:t>Многоквартирные и жилые дома с централизованным</w:t>
            </w:r>
            <w:r>
              <w:rPr>
                <w:spacing w:val="-14"/>
                <w:sz w:val="24"/>
              </w:rPr>
              <w:t xml:space="preserve"> </w:t>
            </w:r>
            <w:r>
              <w:rPr>
                <w:sz w:val="24"/>
              </w:rPr>
              <w:t>холодным</w:t>
            </w:r>
            <w:r>
              <w:rPr>
                <w:spacing w:val="-14"/>
                <w:sz w:val="24"/>
              </w:rPr>
              <w:t xml:space="preserve"> </w:t>
            </w:r>
            <w:r>
              <w:rPr>
                <w:sz w:val="24"/>
              </w:rPr>
              <w:t>и</w:t>
            </w:r>
            <w:r>
              <w:rPr>
                <w:spacing w:val="-12"/>
                <w:sz w:val="24"/>
              </w:rPr>
              <w:t xml:space="preserve"> </w:t>
            </w:r>
            <w:r>
              <w:rPr>
                <w:sz w:val="24"/>
              </w:rPr>
              <w:t>горячим водоснабжением, водоотведением, оборудованные</w:t>
            </w:r>
            <w:r>
              <w:rPr>
                <w:spacing w:val="-3"/>
                <w:sz w:val="24"/>
              </w:rPr>
              <w:t xml:space="preserve"> </w:t>
            </w:r>
            <w:r>
              <w:rPr>
                <w:sz w:val="24"/>
              </w:rPr>
              <w:t>унитазами,</w:t>
            </w:r>
            <w:r>
              <w:rPr>
                <w:spacing w:val="-5"/>
                <w:sz w:val="24"/>
              </w:rPr>
              <w:t xml:space="preserve"> </w:t>
            </w:r>
            <w:r>
              <w:rPr>
                <w:sz w:val="24"/>
              </w:rPr>
              <w:t>раковинами,</w:t>
            </w:r>
          </w:p>
          <w:p w14:paraId="0FEB5D90" w14:textId="77777777" w:rsidR="00C04CF6" w:rsidRDefault="00F03576">
            <w:pPr>
              <w:pStyle w:val="TableParagraph"/>
              <w:spacing w:line="270" w:lineRule="exact"/>
              <w:ind w:left="171" w:right="163"/>
              <w:jc w:val="center"/>
              <w:rPr>
                <w:sz w:val="24"/>
              </w:rPr>
            </w:pPr>
            <w:r>
              <w:rPr>
                <w:spacing w:val="-2"/>
                <w:sz w:val="24"/>
              </w:rPr>
              <w:t>мойками</w:t>
            </w:r>
          </w:p>
        </w:tc>
        <w:tc>
          <w:tcPr>
            <w:tcW w:w="1561" w:type="dxa"/>
          </w:tcPr>
          <w:p w14:paraId="53711F2C" w14:textId="77777777" w:rsidR="00C04CF6" w:rsidRDefault="00C04CF6">
            <w:pPr>
              <w:pStyle w:val="TableParagraph"/>
              <w:spacing w:before="9"/>
              <w:rPr>
                <w:sz w:val="34"/>
              </w:rPr>
            </w:pPr>
          </w:p>
          <w:p w14:paraId="35C5CE3A"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0085487D" w14:textId="77777777" w:rsidR="00C04CF6" w:rsidRDefault="00C04CF6">
            <w:pPr>
              <w:pStyle w:val="TableParagraph"/>
              <w:rPr>
                <w:sz w:val="26"/>
              </w:rPr>
            </w:pPr>
          </w:p>
          <w:p w14:paraId="143A867B" w14:textId="77777777" w:rsidR="00C04CF6" w:rsidRDefault="00C04CF6">
            <w:pPr>
              <w:pStyle w:val="TableParagraph"/>
              <w:spacing w:before="10"/>
              <w:rPr>
                <w:sz w:val="20"/>
              </w:rPr>
            </w:pPr>
          </w:p>
          <w:p w14:paraId="2445D076" w14:textId="77777777" w:rsidR="00C04CF6" w:rsidRDefault="00F03576">
            <w:pPr>
              <w:pStyle w:val="TableParagraph"/>
              <w:ind w:left="115" w:right="110"/>
              <w:jc w:val="center"/>
              <w:rPr>
                <w:sz w:val="24"/>
              </w:rPr>
            </w:pPr>
            <w:r>
              <w:rPr>
                <w:spacing w:val="-4"/>
                <w:sz w:val="24"/>
              </w:rPr>
              <w:t>1,23</w:t>
            </w:r>
          </w:p>
        </w:tc>
      </w:tr>
      <w:tr w:rsidR="00C04CF6" w14:paraId="43A9A52C" w14:textId="77777777">
        <w:trPr>
          <w:trHeight w:val="1379"/>
        </w:trPr>
        <w:tc>
          <w:tcPr>
            <w:tcW w:w="567" w:type="dxa"/>
          </w:tcPr>
          <w:p w14:paraId="31BD25C7" w14:textId="77777777" w:rsidR="00C04CF6" w:rsidRDefault="00C04CF6">
            <w:pPr>
              <w:pStyle w:val="TableParagraph"/>
              <w:rPr>
                <w:sz w:val="26"/>
              </w:rPr>
            </w:pPr>
          </w:p>
          <w:p w14:paraId="405F136E" w14:textId="77777777" w:rsidR="00C04CF6" w:rsidRDefault="00C04CF6">
            <w:pPr>
              <w:pStyle w:val="TableParagraph"/>
              <w:spacing w:before="8"/>
              <w:rPr>
                <w:sz w:val="20"/>
              </w:rPr>
            </w:pPr>
          </w:p>
          <w:p w14:paraId="1A7933C6" w14:textId="77777777" w:rsidR="00C04CF6" w:rsidRDefault="00F03576">
            <w:pPr>
              <w:pStyle w:val="TableParagraph"/>
              <w:ind w:left="148" w:right="139"/>
              <w:jc w:val="center"/>
              <w:rPr>
                <w:sz w:val="24"/>
              </w:rPr>
            </w:pPr>
            <w:r>
              <w:rPr>
                <w:spacing w:val="-5"/>
                <w:sz w:val="24"/>
              </w:rPr>
              <w:t>18</w:t>
            </w:r>
          </w:p>
        </w:tc>
        <w:tc>
          <w:tcPr>
            <w:tcW w:w="4537" w:type="dxa"/>
          </w:tcPr>
          <w:p w14:paraId="36C3F5C4" w14:textId="77777777" w:rsidR="00C04CF6" w:rsidRDefault="00F03576">
            <w:pPr>
              <w:pStyle w:val="TableParagraph"/>
              <w:ind w:left="328" w:right="315" w:hanging="1"/>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w:t>
            </w:r>
          </w:p>
          <w:p w14:paraId="16B83AF2" w14:textId="77777777" w:rsidR="00C04CF6" w:rsidRDefault="00F03576">
            <w:pPr>
              <w:pStyle w:val="TableParagraph"/>
              <w:spacing w:line="270" w:lineRule="exact"/>
              <w:ind w:left="169" w:right="163"/>
              <w:jc w:val="center"/>
              <w:rPr>
                <w:sz w:val="24"/>
              </w:rPr>
            </w:pPr>
            <w:r>
              <w:rPr>
                <w:sz w:val="24"/>
              </w:rPr>
              <w:t>унитазами,</w:t>
            </w:r>
            <w:r>
              <w:rPr>
                <w:spacing w:val="-6"/>
                <w:sz w:val="24"/>
              </w:rPr>
              <w:t xml:space="preserve"> </w:t>
            </w:r>
            <w:r>
              <w:rPr>
                <w:sz w:val="24"/>
              </w:rPr>
              <w:t>раковинами,</w:t>
            </w:r>
            <w:r>
              <w:rPr>
                <w:spacing w:val="-5"/>
                <w:sz w:val="24"/>
              </w:rPr>
              <w:t xml:space="preserve"> </w:t>
            </w:r>
            <w:r>
              <w:rPr>
                <w:spacing w:val="-2"/>
                <w:sz w:val="24"/>
              </w:rPr>
              <w:t>мойками</w:t>
            </w:r>
          </w:p>
        </w:tc>
        <w:tc>
          <w:tcPr>
            <w:tcW w:w="1561" w:type="dxa"/>
          </w:tcPr>
          <w:p w14:paraId="34BA081E" w14:textId="77777777" w:rsidR="00C04CF6" w:rsidRDefault="00C04CF6">
            <w:pPr>
              <w:pStyle w:val="TableParagraph"/>
              <w:spacing w:before="7"/>
              <w:rPr>
                <w:sz w:val="34"/>
              </w:rPr>
            </w:pPr>
          </w:p>
          <w:p w14:paraId="5FD63532"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37C3B840" w14:textId="77777777" w:rsidR="00C04CF6" w:rsidRDefault="00C04CF6">
            <w:pPr>
              <w:pStyle w:val="TableParagraph"/>
              <w:rPr>
                <w:sz w:val="26"/>
              </w:rPr>
            </w:pPr>
          </w:p>
          <w:p w14:paraId="6A80371B" w14:textId="77777777" w:rsidR="00C04CF6" w:rsidRDefault="00C04CF6">
            <w:pPr>
              <w:pStyle w:val="TableParagraph"/>
              <w:spacing w:before="8"/>
              <w:rPr>
                <w:sz w:val="20"/>
              </w:rPr>
            </w:pPr>
          </w:p>
          <w:p w14:paraId="53CEE811" w14:textId="77777777" w:rsidR="00C04CF6" w:rsidRDefault="00F03576">
            <w:pPr>
              <w:pStyle w:val="TableParagraph"/>
              <w:ind w:left="9"/>
              <w:jc w:val="center"/>
              <w:rPr>
                <w:sz w:val="24"/>
              </w:rPr>
            </w:pPr>
            <w:r>
              <w:rPr>
                <w:sz w:val="24"/>
              </w:rPr>
              <w:t>Х</w:t>
            </w:r>
          </w:p>
        </w:tc>
      </w:tr>
      <w:tr w:rsidR="00C04CF6" w14:paraId="74C753C2" w14:textId="77777777">
        <w:trPr>
          <w:trHeight w:val="1380"/>
        </w:trPr>
        <w:tc>
          <w:tcPr>
            <w:tcW w:w="567" w:type="dxa"/>
          </w:tcPr>
          <w:p w14:paraId="5E327062" w14:textId="77777777" w:rsidR="00C04CF6" w:rsidRDefault="00C04CF6">
            <w:pPr>
              <w:pStyle w:val="TableParagraph"/>
              <w:rPr>
                <w:sz w:val="26"/>
              </w:rPr>
            </w:pPr>
          </w:p>
          <w:p w14:paraId="500E52EA" w14:textId="77777777" w:rsidR="00C04CF6" w:rsidRDefault="00C04CF6">
            <w:pPr>
              <w:pStyle w:val="TableParagraph"/>
              <w:spacing w:before="8"/>
              <w:rPr>
                <w:sz w:val="20"/>
              </w:rPr>
            </w:pPr>
          </w:p>
          <w:p w14:paraId="508FC9C0" w14:textId="77777777" w:rsidR="00C04CF6" w:rsidRDefault="00F03576">
            <w:pPr>
              <w:pStyle w:val="TableParagraph"/>
              <w:ind w:left="148" w:right="139"/>
              <w:jc w:val="center"/>
              <w:rPr>
                <w:sz w:val="24"/>
              </w:rPr>
            </w:pPr>
            <w:r>
              <w:rPr>
                <w:spacing w:val="-5"/>
                <w:sz w:val="24"/>
              </w:rPr>
              <w:t>19</w:t>
            </w:r>
          </w:p>
        </w:tc>
        <w:tc>
          <w:tcPr>
            <w:tcW w:w="4537" w:type="dxa"/>
          </w:tcPr>
          <w:p w14:paraId="373BB66C" w14:textId="77777777" w:rsidR="00C04CF6" w:rsidRDefault="00F03576">
            <w:pPr>
              <w:pStyle w:val="TableParagraph"/>
              <w:ind w:left="328" w:right="314" w:hanging="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w:t>
            </w:r>
          </w:p>
          <w:p w14:paraId="08D227C0" w14:textId="77777777" w:rsidR="00C04CF6" w:rsidRDefault="00F03576">
            <w:pPr>
              <w:pStyle w:val="TableParagraph"/>
              <w:spacing w:line="270" w:lineRule="exact"/>
              <w:ind w:left="174" w:right="161"/>
              <w:jc w:val="center"/>
              <w:rPr>
                <w:sz w:val="24"/>
              </w:rPr>
            </w:pPr>
            <w:r>
              <w:rPr>
                <w:sz w:val="24"/>
              </w:rPr>
              <w:t>унитазами,</w:t>
            </w:r>
            <w:r>
              <w:rPr>
                <w:spacing w:val="-4"/>
                <w:sz w:val="24"/>
              </w:rPr>
              <w:t xml:space="preserve"> </w:t>
            </w:r>
            <w:r>
              <w:rPr>
                <w:sz w:val="24"/>
              </w:rPr>
              <w:t>раковинами</w:t>
            </w:r>
            <w:r>
              <w:rPr>
                <w:spacing w:val="-4"/>
                <w:sz w:val="24"/>
              </w:rPr>
              <w:t xml:space="preserve"> </w:t>
            </w:r>
            <w:r>
              <w:rPr>
                <w:sz w:val="24"/>
              </w:rPr>
              <w:t>(или</w:t>
            </w:r>
            <w:r>
              <w:rPr>
                <w:spacing w:val="-3"/>
                <w:sz w:val="24"/>
              </w:rPr>
              <w:t xml:space="preserve"> </w:t>
            </w:r>
            <w:r>
              <w:rPr>
                <w:spacing w:val="-2"/>
                <w:sz w:val="24"/>
              </w:rPr>
              <w:t>мойками)</w:t>
            </w:r>
          </w:p>
        </w:tc>
        <w:tc>
          <w:tcPr>
            <w:tcW w:w="1561" w:type="dxa"/>
          </w:tcPr>
          <w:p w14:paraId="014BB46A" w14:textId="77777777" w:rsidR="00C04CF6" w:rsidRDefault="00C04CF6">
            <w:pPr>
              <w:pStyle w:val="TableParagraph"/>
              <w:spacing w:before="7"/>
              <w:rPr>
                <w:sz w:val="34"/>
              </w:rPr>
            </w:pPr>
          </w:p>
          <w:p w14:paraId="5054FACF"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6726A8CC" w14:textId="77777777" w:rsidR="00C04CF6" w:rsidRDefault="00C04CF6">
            <w:pPr>
              <w:pStyle w:val="TableParagraph"/>
              <w:rPr>
                <w:sz w:val="26"/>
              </w:rPr>
            </w:pPr>
          </w:p>
          <w:p w14:paraId="512677FE" w14:textId="77777777" w:rsidR="00C04CF6" w:rsidRDefault="00C04CF6">
            <w:pPr>
              <w:pStyle w:val="TableParagraph"/>
              <w:spacing w:before="8"/>
              <w:rPr>
                <w:sz w:val="20"/>
              </w:rPr>
            </w:pPr>
          </w:p>
          <w:p w14:paraId="4BD63BF7" w14:textId="77777777" w:rsidR="00C04CF6" w:rsidRDefault="00F03576">
            <w:pPr>
              <w:pStyle w:val="TableParagraph"/>
              <w:ind w:left="9"/>
              <w:jc w:val="center"/>
              <w:rPr>
                <w:sz w:val="24"/>
              </w:rPr>
            </w:pPr>
            <w:r>
              <w:rPr>
                <w:sz w:val="24"/>
              </w:rPr>
              <w:t>Х</w:t>
            </w:r>
          </w:p>
        </w:tc>
      </w:tr>
      <w:tr w:rsidR="00C04CF6" w14:paraId="122CCF7E" w14:textId="77777777">
        <w:trPr>
          <w:trHeight w:val="1379"/>
        </w:trPr>
        <w:tc>
          <w:tcPr>
            <w:tcW w:w="567" w:type="dxa"/>
          </w:tcPr>
          <w:p w14:paraId="1DE5424C" w14:textId="77777777" w:rsidR="00C04CF6" w:rsidRDefault="00C04CF6">
            <w:pPr>
              <w:pStyle w:val="TableParagraph"/>
              <w:rPr>
                <w:sz w:val="26"/>
              </w:rPr>
            </w:pPr>
          </w:p>
          <w:p w14:paraId="7F2D2B28" w14:textId="77777777" w:rsidR="00C04CF6" w:rsidRDefault="00C04CF6">
            <w:pPr>
              <w:pStyle w:val="TableParagraph"/>
              <w:spacing w:before="8"/>
              <w:rPr>
                <w:sz w:val="20"/>
              </w:rPr>
            </w:pPr>
          </w:p>
          <w:p w14:paraId="02DD9DAA" w14:textId="77777777" w:rsidR="00C04CF6" w:rsidRDefault="00F03576">
            <w:pPr>
              <w:pStyle w:val="TableParagraph"/>
              <w:ind w:left="148" w:right="139"/>
              <w:jc w:val="center"/>
              <w:rPr>
                <w:sz w:val="24"/>
              </w:rPr>
            </w:pPr>
            <w:r>
              <w:rPr>
                <w:spacing w:val="-5"/>
                <w:sz w:val="24"/>
              </w:rPr>
              <w:t>20</w:t>
            </w:r>
          </w:p>
        </w:tc>
        <w:tc>
          <w:tcPr>
            <w:tcW w:w="4537" w:type="dxa"/>
          </w:tcPr>
          <w:p w14:paraId="0AF62740" w14:textId="77777777" w:rsidR="00C04CF6" w:rsidRDefault="00F03576">
            <w:pPr>
              <w:pStyle w:val="TableParagraph"/>
              <w:ind w:left="165" w:right="155" w:firstLine="2"/>
              <w:jc w:val="center"/>
              <w:rPr>
                <w:sz w:val="24"/>
              </w:rPr>
            </w:pPr>
            <w:r>
              <w:rPr>
                <w:sz w:val="24"/>
              </w:rPr>
              <w:t>Многоквартирные и жилые дома с централизованным холодным водоснабжением,</w:t>
            </w:r>
            <w:r>
              <w:rPr>
                <w:spacing w:val="-6"/>
                <w:sz w:val="24"/>
              </w:rPr>
              <w:t xml:space="preserve"> </w:t>
            </w:r>
            <w:r>
              <w:rPr>
                <w:sz w:val="24"/>
              </w:rPr>
              <w:t>без</w:t>
            </w:r>
            <w:r>
              <w:rPr>
                <w:spacing w:val="-5"/>
                <w:sz w:val="24"/>
              </w:rPr>
              <w:t xml:space="preserve"> </w:t>
            </w:r>
            <w:r>
              <w:rPr>
                <w:spacing w:val="-2"/>
                <w:sz w:val="24"/>
              </w:rPr>
              <w:t>централизованного</w:t>
            </w:r>
          </w:p>
          <w:p w14:paraId="204C8757" w14:textId="77777777" w:rsidR="00C04CF6" w:rsidRDefault="00F03576">
            <w:pPr>
              <w:pStyle w:val="TableParagraph"/>
              <w:spacing w:line="270" w:lineRule="atLeast"/>
              <w:ind w:left="174" w:right="163"/>
              <w:jc w:val="center"/>
              <w:rPr>
                <w:sz w:val="24"/>
              </w:rPr>
            </w:pPr>
            <w:r>
              <w:rPr>
                <w:sz w:val="24"/>
              </w:rPr>
              <w:t>водоотведения,</w:t>
            </w:r>
            <w:r>
              <w:rPr>
                <w:spacing w:val="-15"/>
                <w:sz w:val="24"/>
              </w:rPr>
              <w:t xml:space="preserve"> </w:t>
            </w:r>
            <w:r>
              <w:rPr>
                <w:sz w:val="24"/>
              </w:rPr>
              <w:t>оборудованные</w:t>
            </w:r>
            <w:r>
              <w:rPr>
                <w:spacing w:val="-15"/>
                <w:sz w:val="24"/>
              </w:rPr>
              <w:t xml:space="preserve"> </w:t>
            </w:r>
            <w:r>
              <w:rPr>
                <w:sz w:val="24"/>
              </w:rPr>
              <w:t>мойками (или раковинами, умывальниками)</w:t>
            </w:r>
          </w:p>
        </w:tc>
        <w:tc>
          <w:tcPr>
            <w:tcW w:w="1561" w:type="dxa"/>
          </w:tcPr>
          <w:p w14:paraId="32F0CAD8" w14:textId="77777777" w:rsidR="00C04CF6" w:rsidRDefault="00C04CF6">
            <w:pPr>
              <w:pStyle w:val="TableParagraph"/>
              <w:spacing w:before="7"/>
              <w:rPr>
                <w:sz w:val="34"/>
              </w:rPr>
            </w:pPr>
          </w:p>
          <w:p w14:paraId="5AA29E8A" w14:textId="77777777"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2BA90311" w14:textId="77777777" w:rsidR="00C04CF6" w:rsidRDefault="00C04CF6">
            <w:pPr>
              <w:pStyle w:val="TableParagraph"/>
              <w:rPr>
                <w:sz w:val="26"/>
              </w:rPr>
            </w:pPr>
          </w:p>
          <w:p w14:paraId="0DE766C4" w14:textId="77777777" w:rsidR="00C04CF6" w:rsidRDefault="00C04CF6">
            <w:pPr>
              <w:pStyle w:val="TableParagraph"/>
              <w:spacing w:before="8"/>
              <w:rPr>
                <w:sz w:val="20"/>
              </w:rPr>
            </w:pPr>
          </w:p>
          <w:p w14:paraId="015E1A8A" w14:textId="77777777" w:rsidR="00C04CF6" w:rsidRDefault="00F03576">
            <w:pPr>
              <w:pStyle w:val="TableParagraph"/>
              <w:ind w:left="9"/>
              <w:jc w:val="center"/>
              <w:rPr>
                <w:sz w:val="24"/>
              </w:rPr>
            </w:pPr>
            <w:r>
              <w:rPr>
                <w:sz w:val="24"/>
              </w:rPr>
              <w:t>Х</w:t>
            </w:r>
          </w:p>
        </w:tc>
      </w:tr>
      <w:tr w:rsidR="00C04CF6" w14:paraId="10CC3C60" w14:textId="77777777">
        <w:trPr>
          <w:trHeight w:val="827"/>
        </w:trPr>
        <w:tc>
          <w:tcPr>
            <w:tcW w:w="567" w:type="dxa"/>
          </w:tcPr>
          <w:p w14:paraId="5C20C075" w14:textId="77777777" w:rsidR="00C04CF6" w:rsidRDefault="00C04CF6">
            <w:pPr>
              <w:pStyle w:val="TableParagraph"/>
              <w:spacing w:before="8"/>
            </w:pPr>
          </w:p>
          <w:p w14:paraId="6F8429DF" w14:textId="77777777" w:rsidR="00C04CF6" w:rsidRDefault="00F03576">
            <w:pPr>
              <w:pStyle w:val="TableParagraph"/>
              <w:ind w:left="148" w:right="139"/>
              <w:jc w:val="center"/>
              <w:rPr>
                <w:sz w:val="24"/>
              </w:rPr>
            </w:pPr>
            <w:r>
              <w:rPr>
                <w:spacing w:val="-5"/>
                <w:sz w:val="24"/>
              </w:rPr>
              <w:t>21</w:t>
            </w:r>
          </w:p>
        </w:tc>
        <w:tc>
          <w:tcPr>
            <w:tcW w:w="4537" w:type="dxa"/>
          </w:tcPr>
          <w:p w14:paraId="3C473E9B" w14:textId="77777777" w:rsidR="00C04CF6" w:rsidRDefault="00F03576">
            <w:pPr>
              <w:pStyle w:val="TableParagraph"/>
              <w:spacing w:line="261"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r>
              <w:rPr>
                <w:spacing w:val="-10"/>
                <w:sz w:val="24"/>
              </w:rPr>
              <w:t>с</w:t>
            </w:r>
          </w:p>
          <w:p w14:paraId="14399E0C" w14:textId="77777777" w:rsidR="00C04CF6" w:rsidRDefault="00F03576">
            <w:pPr>
              <w:pStyle w:val="TableParagraph"/>
              <w:spacing w:line="270" w:lineRule="atLeast"/>
              <w:ind w:left="165" w:right="155" w:firstLine="3"/>
              <w:jc w:val="center"/>
              <w:rPr>
                <w:sz w:val="24"/>
              </w:rPr>
            </w:pPr>
            <w:r>
              <w:rPr>
                <w:sz w:val="24"/>
              </w:rPr>
              <w:t>централизованным горячим и холодным водоснабжением,</w:t>
            </w:r>
            <w:r>
              <w:rPr>
                <w:spacing w:val="-6"/>
                <w:sz w:val="24"/>
              </w:rPr>
              <w:t xml:space="preserve"> </w:t>
            </w:r>
            <w:r>
              <w:rPr>
                <w:sz w:val="24"/>
              </w:rPr>
              <w:t>без</w:t>
            </w:r>
            <w:r>
              <w:rPr>
                <w:spacing w:val="-5"/>
                <w:sz w:val="24"/>
              </w:rPr>
              <w:t xml:space="preserve"> </w:t>
            </w:r>
            <w:r>
              <w:rPr>
                <w:spacing w:val="-2"/>
                <w:sz w:val="24"/>
              </w:rPr>
              <w:t>централизованного</w:t>
            </w:r>
          </w:p>
        </w:tc>
        <w:tc>
          <w:tcPr>
            <w:tcW w:w="1561" w:type="dxa"/>
          </w:tcPr>
          <w:p w14:paraId="0170EEC1" w14:textId="77777777" w:rsidR="00C04CF6" w:rsidRDefault="00F03576">
            <w:pPr>
              <w:pStyle w:val="TableParagraph"/>
              <w:spacing w:before="124"/>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14:paraId="64842506" w14:textId="77777777" w:rsidR="00C04CF6" w:rsidRDefault="00C04CF6">
            <w:pPr>
              <w:pStyle w:val="TableParagraph"/>
              <w:spacing w:before="8"/>
            </w:pPr>
          </w:p>
          <w:p w14:paraId="3C8D38E3" w14:textId="77777777" w:rsidR="00C04CF6" w:rsidRDefault="00F03576">
            <w:pPr>
              <w:pStyle w:val="TableParagraph"/>
              <w:ind w:left="115" w:right="110"/>
              <w:jc w:val="center"/>
              <w:rPr>
                <w:sz w:val="24"/>
              </w:rPr>
            </w:pPr>
            <w:r>
              <w:rPr>
                <w:spacing w:val="-4"/>
                <w:sz w:val="24"/>
              </w:rPr>
              <w:t>2,15</w:t>
            </w:r>
          </w:p>
        </w:tc>
      </w:tr>
    </w:tbl>
    <w:p w14:paraId="0634F589" w14:textId="77777777"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14:paraId="3BDD72B8" w14:textId="77777777">
        <w:trPr>
          <w:trHeight w:val="1380"/>
        </w:trPr>
        <w:tc>
          <w:tcPr>
            <w:tcW w:w="567" w:type="dxa"/>
          </w:tcPr>
          <w:p w14:paraId="38BC4743" w14:textId="77777777" w:rsidR="00C04CF6" w:rsidRDefault="00C04CF6">
            <w:pPr>
              <w:pStyle w:val="TableParagraph"/>
              <w:rPr>
                <w:sz w:val="35"/>
              </w:rPr>
            </w:pPr>
          </w:p>
          <w:p w14:paraId="2A069B8D" w14:textId="77777777" w:rsidR="00C04CF6" w:rsidRDefault="00F03576">
            <w:pPr>
              <w:pStyle w:val="TableParagraph"/>
              <w:ind w:left="110" w:right="98" w:firstLine="52"/>
              <w:rPr>
                <w:b/>
                <w:sz w:val="24"/>
              </w:rPr>
            </w:pPr>
            <w:r>
              <w:rPr>
                <w:b/>
                <w:spacing w:val="-10"/>
                <w:sz w:val="24"/>
              </w:rPr>
              <w:t xml:space="preserve">№ </w:t>
            </w:r>
            <w:r>
              <w:rPr>
                <w:b/>
                <w:spacing w:val="-5"/>
                <w:sz w:val="24"/>
              </w:rPr>
              <w:t>п/п</w:t>
            </w:r>
          </w:p>
        </w:tc>
        <w:tc>
          <w:tcPr>
            <w:tcW w:w="4537" w:type="dxa"/>
          </w:tcPr>
          <w:p w14:paraId="5A8A2B44" w14:textId="77777777" w:rsidR="00C04CF6" w:rsidRDefault="00C04CF6">
            <w:pPr>
              <w:pStyle w:val="TableParagraph"/>
              <w:rPr>
                <w:sz w:val="26"/>
              </w:rPr>
            </w:pPr>
          </w:p>
          <w:p w14:paraId="01AAAEA4" w14:textId="77777777" w:rsidR="00C04CF6" w:rsidRDefault="00C04CF6">
            <w:pPr>
              <w:pStyle w:val="TableParagraph"/>
              <w:spacing w:before="1"/>
              <w:rPr>
                <w:sz w:val="21"/>
              </w:rPr>
            </w:pPr>
          </w:p>
          <w:p w14:paraId="0BFA8261" w14:textId="77777777" w:rsidR="00C04CF6" w:rsidRDefault="00F03576">
            <w:pPr>
              <w:pStyle w:val="TableParagraph"/>
              <w:ind w:left="630"/>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14:paraId="24686A94" w14:textId="77777777" w:rsidR="00C04CF6" w:rsidRDefault="00C04CF6">
            <w:pPr>
              <w:pStyle w:val="TableParagraph"/>
              <w:rPr>
                <w:sz w:val="35"/>
              </w:rPr>
            </w:pPr>
          </w:p>
          <w:p w14:paraId="54CD8819" w14:textId="77777777" w:rsidR="00C04CF6" w:rsidRDefault="00F03576">
            <w:pPr>
              <w:pStyle w:val="TableParagraph"/>
              <w:ind w:left="205" w:right="21" w:firstLine="96"/>
              <w:rPr>
                <w:b/>
                <w:sz w:val="24"/>
              </w:rPr>
            </w:pPr>
            <w:r>
              <w:rPr>
                <w:b/>
                <w:spacing w:val="-2"/>
                <w:sz w:val="24"/>
              </w:rPr>
              <w:t>Единица измерения</w:t>
            </w:r>
          </w:p>
        </w:tc>
        <w:tc>
          <w:tcPr>
            <w:tcW w:w="3263" w:type="dxa"/>
          </w:tcPr>
          <w:p w14:paraId="6BEAF797" w14:textId="77777777" w:rsidR="00C04CF6" w:rsidRDefault="00F03576">
            <w:pPr>
              <w:pStyle w:val="TableParagraph"/>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муниципального образования на горячее</w:t>
            </w:r>
          </w:p>
          <w:p w14:paraId="30294F8C" w14:textId="77777777" w:rsidR="00C04CF6" w:rsidRDefault="00F03576">
            <w:pPr>
              <w:pStyle w:val="TableParagraph"/>
              <w:spacing w:line="265" w:lineRule="exact"/>
              <w:ind w:left="115" w:right="110"/>
              <w:jc w:val="center"/>
              <w:rPr>
                <w:b/>
                <w:sz w:val="24"/>
              </w:rPr>
            </w:pPr>
            <w:r>
              <w:rPr>
                <w:b/>
                <w:spacing w:val="-2"/>
                <w:sz w:val="24"/>
              </w:rPr>
              <w:t>водоснабжение</w:t>
            </w:r>
          </w:p>
        </w:tc>
      </w:tr>
      <w:tr w:rsidR="00C04CF6" w14:paraId="08038DA2" w14:textId="77777777">
        <w:trPr>
          <w:trHeight w:val="827"/>
        </w:trPr>
        <w:tc>
          <w:tcPr>
            <w:tcW w:w="567" w:type="dxa"/>
          </w:tcPr>
          <w:p w14:paraId="3986D3E9" w14:textId="77777777" w:rsidR="00C04CF6" w:rsidRDefault="00C04CF6">
            <w:pPr>
              <w:pStyle w:val="TableParagraph"/>
              <w:rPr>
                <w:sz w:val="24"/>
              </w:rPr>
            </w:pPr>
          </w:p>
        </w:tc>
        <w:tc>
          <w:tcPr>
            <w:tcW w:w="4537" w:type="dxa"/>
          </w:tcPr>
          <w:p w14:paraId="047C6E09" w14:textId="77777777" w:rsidR="00C04CF6" w:rsidRDefault="00F03576">
            <w:pPr>
              <w:pStyle w:val="TableParagraph"/>
              <w:ind w:left="472" w:right="460" w:firstLine="2"/>
              <w:jc w:val="center"/>
              <w:rPr>
                <w:sz w:val="24"/>
              </w:rPr>
            </w:pPr>
            <w:r>
              <w:rPr>
                <w:sz w:val="24"/>
              </w:rPr>
              <w:t>водоотведения, оборудованные раковинами</w:t>
            </w:r>
            <w:r>
              <w:rPr>
                <w:spacing w:val="-15"/>
                <w:sz w:val="24"/>
              </w:rPr>
              <w:t xml:space="preserve"> </w:t>
            </w:r>
            <w:r>
              <w:rPr>
                <w:sz w:val="24"/>
              </w:rPr>
              <w:t>(мойками),</w:t>
            </w:r>
            <w:r>
              <w:rPr>
                <w:spacing w:val="-15"/>
                <w:sz w:val="24"/>
              </w:rPr>
              <w:t xml:space="preserve"> </w:t>
            </w:r>
            <w:r>
              <w:rPr>
                <w:sz w:val="24"/>
              </w:rPr>
              <w:t>унитазами,</w:t>
            </w:r>
          </w:p>
          <w:p w14:paraId="34960153" w14:textId="77777777" w:rsidR="00C04CF6" w:rsidRDefault="00F03576">
            <w:pPr>
              <w:pStyle w:val="TableParagraph"/>
              <w:spacing w:line="270" w:lineRule="exact"/>
              <w:ind w:left="170" w:right="163"/>
              <w:jc w:val="center"/>
              <w:rPr>
                <w:sz w:val="24"/>
              </w:rPr>
            </w:pPr>
            <w:r>
              <w:rPr>
                <w:sz w:val="24"/>
              </w:rPr>
              <w:t>душами</w:t>
            </w:r>
            <w:r>
              <w:rPr>
                <w:spacing w:val="-3"/>
                <w:sz w:val="24"/>
              </w:rPr>
              <w:t xml:space="preserve"> </w:t>
            </w:r>
            <w:r>
              <w:rPr>
                <w:spacing w:val="-2"/>
                <w:sz w:val="24"/>
              </w:rPr>
              <w:t>(ваннами)</w:t>
            </w:r>
          </w:p>
        </w:tc>
        <w:tc>
          <w:tcPr>
            <w:tcW w:w="1561" w:type="dxa"/>
          </w:tcPr>
          <w:p w14:paraId="79BD8D83" w14:textId="77777777" w:rsidR="00C04CF6" w:rsidRDefault="00C04CF6">
            <w:pPr>
              <w:pStyle w:val="TableParagraph"/>
              <w:rPr>
                <w:sz w:val="24"/>
              </w:rPr>
            </w:pPr>
          </w:p>
        </w:tc>
        <w:tc>
          <w:tcPr>
            <w:tcW w:w="3263" w:type="dxa"/>
          </w:tcPr>
          <w:p w14:paraId="77EADBEA" w14:textId="77777777" w:rsidR="00C04CF6" w:rsidRDefault="00C04CF6">
            <w:pPr>
              <w:pStyle w:val="TableParagraph"/>
              <w:rPr>
                <w:sz w:val="24"/>
              </w:rPr>
            </w:pPr>
          </w:p>
        </w:tc>
      </w:tr>
    </w:tbl>
    <w:p w14:paraId="0B5D2971" w14:textId="77777777" w:rsidR="00C04CF6" w:rsidRDefault="00F03576">
      <w:pPr>
        <w:pStyle w:val="2"/>
        <w:spacing w:before="110"/>
        <w:ind w:left="2379"/>
      </w:pPr>
      <w:bookmarkStart w:id="36" w:name="_TOC_250026"/>
      <w:r>
        <w:t>Часть</w:t>
      </w:r>
      <w:r>
        <w:rPr>
          <w:spacing w:val="-4"/>
        </w:rPr>
        <w:t xml:space="preserve"> </w:t>
      </w:r>
      <w:r>
        <w:t>6.</w:t>
      </w:r>
      <w:r>
        <w:rPr>
          <w:spacing w:val="43"/>
        </w:rPr>
        <w:t xml:space="preserve"> </w:t>
      </w:r>
      <w:r>
        <w:t>Балансы</w:t>
      </w:r>
      <w:r>
        <w:rPr>
          <w:spacing w:val="-4"/>
        </w:rPr>
        <w:t xml:space="preserve"> </w:t>
      </w:r>
      <w:r>
        <w:t>тепловой мощности</w:t>
      </w:r>
      <w:r>
        <w:rPr>
          <w:spacing w:val="-1"/>
        </w:rPr>
        <w:t xml:space="preserve"> </w:t>
      </w:r>
      <w:r>
        <w:t>и</w:t>
      </w:r>
      <w:r>
        <w:rPr>
          <w:spacing w:val="-2"/>
        </w:rPr>
        <w:t xml:space="preserve"> </w:t>
      </w:r>
      <w:r>
        <w:t>тепловой</w:t>
      </w:r>
      <w:r>
        <w:rPr>
          <w:spacing w:val="-3"/>
        </w:rPr>
        <w:t xml:space="preserve"> </w:t>
      </w:r>
      <w:bookmarkEnd w:id="36"/>
      <w:r>
        <w:rPr>
          <w:spacing w:val="-2"/>
        </w:rPr>
        <w:t>нагрузки</w:t>
      </w:r>
    </w:p>
    <w:p w14:paraId="100B8043" w14:textId="77777777" w:rsidR="00C04CF6" w:rsidRDefault="00F03576">
      <w:pPr>
        <w:pStyle w:val="a3"/>
        <w:spacing w:before="55"/>
        <w:ind w:right="687"/>
      </w:pPr>
      <w:r>
        <w:t>Балансы установленной, располагаемой тепловой мощности и тепловой мощности нетто муниципальных котельных рабочего поселка Тельма, потерь тепловой мощности в тепловых сетях</w:t>
      </w:r>
      <w:r>
        <w:rPr>
          <w:spacing w:val="-2"/>
        </w:rPr>
        <w:t xml:space="preserve"> </w:t>
      </w:r>
      <w:r>
        <w:t>муниципальных</w:t>
      </w:r>
      <w:r>
        <w:rPr>
          <w:spacing w:val="-1"/>
        </w:rPr>
        <w:t xml:space="preserve"> </w:t>
      </w:r>
      <w:r>
        <w:t>котельных</w:t>
      </w:r>
      <w:r>
        <w:rPr>
          <w:spacing w:val="-3"/>
        </w:rPr>
        <w:t xml:space="preserve"> </w:t>
      </w:r>
      <w:r>
        <w:t>и</w:t>
      </w:r>
      <w:r>
        <w:rPr>
          <w:spacing w:val="-5"/>
        </w:rPr>
        <w:t xml:space="preserve"> </w:t>
      </w:r>
      <w:r>
        <w:t>расчетной</w:t>
      </w:r>
      <w:r>
        <w:rPr>
          <w:spacing w:val="-5"/>
        </w:rPr>
        <w:t xml:space="preserve"> </w:t>
      </w:r>
      <w:r>
        <w:t>тепловой</w:t>
      </w:r>
      <w:r>
        <w:rPr>
          <w:spacing w:val="-5"/>
        </w:rPr>
        <w:t xml:space="preserve"> </w:t>
      </w:r>
      <w:r>
        <w:t>нагрузки</w:t>
      </w:r>
      <w:r>
        <w:rPr>
          <w:spacing w:val="-5"/>
        </w:rPr>
        <w:t xml:space="preserve"> </w:t>
      </w:r>
      <w:r>
        <w:t>по</w:t>
      </w:r>
      <w:r>
        <w:rPr>
          <w:spacing w:val="-3"/>
        </w:rPr>
        <w:t xml:space="preserve"> </w:t>
      </w:r>
      <w:r>
        <w:t>муниципальным</w:t>
      </w:r>
      <w:r>
        <w:rPr>
          <w:spacing w:val="-5"/>
        </w:rPr>
        <w:t xml:space="preserve"> </w:t>
      </w:r>
      <w:r>
        <w:t>котельным представлены в Таблице 37.</w:t>
      </w:r>
    </w:p>
    <w:p w14:paraId="24444443" w14:textId="77777777" w:rsidR="00C04CF6" w:rsidRDefault="00F03576">
      <w:pPr>
        <w:pStyle w:val="a3"/>
        <w:spacing w:before="61"/>
        <w:ind w:left="9437" w:firstLine="0"/>
        <w:jc w:val="left"/>
      </w:pPr>
      <w:r>
        <w:t>Таблица</w:t>
      </w:r>
      <w:r>
        <w:rPr>
          <w:spacing w:val="-2"/>
        </w:rPr>
        <w:t xml:space="preserve"> </w:t>
      </w:r>
      <w:r>
        <w:rPr>
          <w:spacing w:val="-5"/>
        </w:rPr>
        <w:t>37</w:t>
      </w:r>
    </w:p>
    <w:p w14:paraId="69FB8179" w14:textId="77777777" w:rsidR="00C04CF6" w:rsidRDefault="00F03576">
      <w:pPr>
        <w:pStyle w:val="a3"/>
        <w:spacing w:after="8"/>
        <w:ind w:left="2910" w:right="1921" w:firstLine="141"/>
        <w:jc w:val="left"/>
      </w:pPr>
      <w:r>
        <w:t>Балансы тепловой мощности и тепловых нагрузок муниципальных</w:t>
      </w:r>
      <w:r>
        <w:rPr>
          <w:spacing w:val="-10"/>
        </w:rPr>
        <w:t xml:space="preserve"> </w:t>
      </w:r>
      <w:r>
        <w:t>котельных</w:t>
      </w:r>
      <w:r>
        <w:rPr>
          <w:spacing w:val="-8"/>
        </w:rPr>
        <w:t xml:space="preserve"> </w:t>
      </w:r>
      <w:r>
        <w:t>рабочего</w:t>
      </w:r>
      <w:r>
        <w:rPr>
          <w:spacing w:val="-10"/>
        </w:rPr>
        <w:t xml:space="preserve"> </w:t>
      </w:r>
      <w:r>
        <w:t>поселка</w:t>
      </w:r>
      <w:r>
        <w:rPr>
          <w:spacing w:val="-10"/>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3803"/>
        <w:gridCol w:w="3803"/>
      </w:tblGrid>
      <w:tr w:rsidR="00C04CF6" w14:paraId="07D142B9" w14:textId="77777777">
        <w:trPr>
          <w:trHeight w:val="1104"/>
        </w:trPr>
        <w:tc>
          <w:tcPr>
            <w:tcW w:w="2535" w:type="dxa"/>
          </w:tcPr>
          <w:p w14:paraId="70A2F591" w14:textId="77777777" w:rsidR="00C04CF6" w:rsidRDefault="00C04CF6">
            <w:pPr>
              <w:pStyle w:val="TableParagraph"/>
              <w:spacing w:before="8"/>
              <w:rPr>
                <w:sz w:val="23"/>
              </w:rPr>
            </w:pPr>
          </w:p>
          <w:p w14:paraId="36B3AA1F" w14:textId="77777777" w:rsidR="00C04CF6" w:rsidRDefault="00F03576">
            <w:pPr>
              <w:pStyle w:val="TableParagraph"/>
              <w:ind w:left="689" w:hanging="226"/>
              <w:rPr>
                <w:b/>
                <w:sz w:val="24"/>
              </w:rPr>
            </w:pPr>
            <w:r>
              <w:rPr>
                <w:b/>
                <w:spacing w:val="-2"/>
                <w:sz w:val="24"/>
              </w:rPr>
              <w:t>Наименование параметра</w:t>
            </w:r>
          </w:p>
        </w:tc>
        <w:tc>
          <w:tcPr>
            <w:tcW w:w="3803" w:type="dxa"/>
          </w:tcPr>
          <w:p w14:paraId="25923736" w14:textId="77777777" w:rsidR="00C04CF6" w:rsidRDefault="00F03576">
            <w:pPr>
              <w:pStyle w:val="TableParagraph"/>
              <w:spacing w:line="276" w:lineRule="exact"/>
              <w:ind w:left="335" w:right="330" w:firstLine="5"/>
              <w:jc w:val="center"/>
              <w:rPr>
                <w:b/>
                <w:sz w:val="24"/>
              </w:rPr>
            </w:pPr>
            <w:r>
              <w:rPr>
                <w:b/>
                <w:sz w:val="24"/>
              </w:rPr>
              <w:t>Котельная «</w:t>
            </w:r>
            <w:proofErr w:type="spellStart"/>
            <w:r>
              <w:rPr>
                <w:b/>
                <w:sz w:val="24"/>
              </w:rPr>
              <w:t>Тельминская</w:t>
            </w:r>
            <w:proofErr w:type="spellEnd"/>
            <w:r>
              <w:rPr>
                <w:b/>
                <w:sz w:val="24"/>
              </w:rPr>
              <w:t xml:space="preserve"> швейная</w:t>
            </w:r>
            <w:r>
              <w:rPr>
                <w:b/>
                <w:spacing w:val="-15"/>
                <w:sz w:val="24"/>
              </w:rPr>
              <w:t xml:space="preserve"> </w:t>
            </w:r>
            <w:r>
              <w:rPr>
                <w:b/>
                <w:sz w:val="24"/>
              </w:rPr>
              <w:t>фабрика»</w:t>
            </w:r>
            <w:r>
              <w:rPr>
                <w:b/>
                <w:spacing w:val="-15"/>
                <w:sz w:val="24"/>
              </w:rPr>
              <w:t xml:space="preserve"> </w:t>
            </w:r>
            <w:r>
              <w:rPr>
                <w:b/>
                <w:sz w:val="24"/>
              </w:rPr>
              <w:t>(рабочий поселок Тельма, улица 3-я Советская, дом 1В)</w:t>
            </w:r>
          </w:p>
        </w:tc>
        <w:tc>
          <w:tcPr>
            <w:tcW w:w="3803" w:type="dxa"/>
          </w:tcPr>
          <w:p w14:paraId="755CE52F" w14:textId="77777777" w:rsidR="00C04CF6" w:rsidRDefault="00F03576">
            <w:pPr>
              <w:pStyle w:val="TableParagraph"/>
              <w:spacing w:before="136"/>
              <w:ind w:left="479" w:firstLine="112"/>
              <w:rPr>
                <w:b/>
                <w:sz w:val="24"/>
              </w:rPr>
            </w:pPr>
            <w:r>
              <w:rPr>
                <w:b/>
                <w:sz w:val="24"/>
              </w:rPr>
              <w:t>Котельная «Совхозная» (рабочий</w:t>
            </w:r>
            <w:r>
              <w:rPr>
                <w:b/>
                <w:spacing w:val="-15"/>
                <w:sz w:val="24"/>
              </w:rPr>
              <w:t xml:space="preserve"> </w:t>
            </w:r>
            <w:r>
              <w:rPr>
                <w:b/>
                <w:sz w:val="24"/>
              </w:rPr>
              <w:t>поселок</w:t>
            </w:r>
            <w:r>
              <w:rPr>
                <w:b/>
                <w:spacing w:val="-15"/>
                <w:sz w:val="24"/>
              </w:rPr>
              <w:t xml:space="preserve"> </w:t>
            </w:r>
            <w:r>
              <w:rPr>
                <w:b/>
                <w:sz w:val="24"/>
              </w:rPr>
              <w:t>Тельма, улица</w:t>
            </w:r>
            <w:r>
              <w:rPr>
                <w:b/>
                <w:spacing w:val="-3"/>
                <w:sz w:val="24"/>
              </w:rPr>
              <w:t xml:space="preserve"> </w:t>
            </w:r>
            <w:r>
              <w:rPr>
                <w:b/>
                <w:sz w:val="24"/>
              </w:rPr>
              <w:t>Совхозная,</w:t>
            </w:r>
            <w:r>
              <w:rPr>
                <w:b/>
                <w:spacing w:val="-2"/>
                <w:sz w:val="24"/>
              </w:rPr>
              <w:t xml:space="preserve"> </w:t>
            </w:r>
            <w:r>
              <w:rPr>
                <w:b/>
                <w:sz w:val="24"/>
              </w:rPr>
              <w:t>дом</w:t>
            </w:r>
            <w:r>
              <w:rPr>
                <w:b/>
                <w:spacing w:val="-4"/>
                <w:sz w:val="24"/>
              </w:rPr>
              <w:t xml:space="preserve"> </w:t>
            </w:r>
            <w:r>
              <w:rPr>
                <w:b/>
                <w:spacing w:val="-5"/>
                <w:sz w:val="24"/>
              </w:rPr>
              <w:t>2А)</w:t>
            </w:r>
          </w:p>
        </w:tc>
      </w:tr>
      <w:tr w:rsidR="00C04CF6" w14:paraId="3AC8DA3C" w14:textId="77777777">
        <w:trPr>
          <w:trHeight w:val="827"/>
        </w:trPr>
        <w:tc>
          <w:tcPr>
            <w:tcW w:w="2535" w:type="dxa"/>
          </w:tcPr>
          <w:p w14:paraId="01F9766C" w14:textId="77777777" w:rsidR="00C04CF6" w:rsidRDefault="00F03576">
            <w:pPr>
              <w:pStyle w:val="TableParagraph"/>
              <w:spacing w:line="268" w:lineRule="exact"/>
              <w:ind w:left="235" w:right="230"/>
              <w:jc w:val="center"/>
              <w:rPr>
                <w:sz w:val="24"/>
              </w:rPr>
            </w:pPr>
            <w:r>
              <w:rPr>
                <w:spacing w:val="-2"/>
                <w:sz w:val="24"/>
              </w:rPr>
              <w:t>Установленная</w:t>
            </w:r>
          </w:p>
          <w:p w14:paraId="5A40BE16" w14:textId="77777777" w:rsidR="00C04CF6" w:rsidRDefault="00F03576">
            <w:pPr>
              <w:pStyle w:val="TableParagraph"/>
              <w:spacing w:line="270" w:lineRule="atLeast"/>
              <w:ind w:left="235" w:right="229"/>
              <w:jc w:val="center"/>
              <w:rPr>
                <w:sz w:val="24"/>
              </w:rPr>
            </w:pPr>
            <w:r>
              <w:rPr>
                <w:sz w:val="24"/>
              </w:rPr>
              <w:t>тепловая</w:t>
            </w:r>
            <w:r>
              <w:rPr>
                <w:spacing w:val="-15"/>
                <w:sz w:val="24"/>
              </w:rPr>
              <w:t xml:space="preserve"> </w:t>
            </w:r>
            <w:r>
              <w:rPr>
                <w:sz w:val="24"/>
              </w:rPr>
              <w:t xml:space="preserve">мощность, </w:t>
            </w:r>
            <w:r>
              <w:rPr>
                <w:spacing w:val="-2"/>
                <w:sz w:val="24"/>
              </w:rPr>
              <w:t>Гкал/час</w:t>
            </w:r>
          </w:p>
        </w:tc>
        <w:tc>
          <w:tcPr>
            <w:tcW w:w="3803" w:type="dxa"/>
          </w:tcPr>
          <w:p w14:paraId="00C93C52" w14:textId="77777777" w:rsidR="00C04CF6" w:rsidRDefault="00C04CF6">
            <w:pPr>
              <w:pStyle w:val="TableParagraph"/>
              <w:spacing w:before="3"/>
              <w:rPr>
                <w:sz w:val="23"/>
              </w:rPr>
            </w:pPr>
          </w:p>
          <w:p w14:paraId="431BD69A" w14:textId="77777777" w:rsidR="00C04CF6" w:rsidRDefault="00F03576">
            <w:pPr>
              <w:pStyle w:val="TableParagraph"/>
              <w:ind w:left="1554" w:right="1548"/>
              <w:jc w:val="center"/>
              <w:rPr>
                <w:sz w:val="24"/>
              </w:rPr>
            </w:pPr>
            <w:r>
              <w:rPr>
                <w:spacing w:val="-4"/>
                <w:sz w:val="24"/>
              </w:rPr>
              <w:t>4,65</w:t>
            </w:r>
          </w:p>
        </w:tc>
        <w:tc>
          <w:tcPr>
            <w:tcW w:w="3803" w:type="dxa"/>
          </w:tcPr>
          <w:p w14:paraId="1E04B05C" w14:textId="77777777" w:rsidR="00C04CF6" w:rsidRDefault="00C04CF6">
            <w:pPr>
              <w:pStyle w:val="TableParagraph"/>
              <w:spacing w:before="3"/>
              <w:rPr>
                <w:sz w:val="23"/>
              </w:rPr>
            </w:pPr>
          </w:p>
          <w:p w14:paraId="34EE7344" w14:textId="77777777" w:rsidR="00C04CF6" w:rsidRDefault="00F03576">
            <w:pPr>
              <w:pStyle w:val="TableParagraph"/>
              <w:ind w:left="1553" w:right="1549"/>
              <w:jc w:val="center"/>
              <w:rPr>
                <w:sz w:val="24"/>
              </w:rPr>
            </w:pPr>
            <w:r>
              <w:rPr>
                <w:spacing w:val="-4"/>
                <w:sz w:val="24"/>
              </w:rPr>
              <w:t>1,04</w:t>
            </w:r>
          </w:p>
        </w:tc>
      </w:tr>
      <w:tr w:rsidR="00C04CF6" w14:paraId="30AD9DE4" w14:textId="77777777">
        <w:trPr>
          <w:trHeight w:val="827"/>
        </w:trPr>
        <w:tc>
          <w:tcPr>
            <w:tcW w:w="2535" w:type="dxa"/>
          </w:tcPr>
          <w:p w14:paraId="4669042B" w14:textId="77777777" w:rsidR="00C04CF6" w:rsidRDefault="00F03576">
            <w:pPr>
              <w:pStyle w:val="TableParagraph"/>
              <w:ind w:left="237" w:right="231" w:firstLine="1"/>
              <w:jc w:val="center"/>
              <w:rPr>
                <w:sz w:val="24"/>
              </w:rPr>
            </w:pPr>
            <w:r>
              <w:rPr>
                <w:spacing w:val="-2"/>
                <w:sz w:val="24"/>
              </w:rPr>
              <w:t xml:space="preserve">Располагаемая </w:t>
            </w:r>
            <w:r>
              <w:rPr>
                <w:sz w:val="24"/>
              </w:rPr>
              <w:t>тепловая</w:t>
            </w:r>
            <w:r>
              <w:rPr>
                <w:spacing w:val="-15"/>
                <w:sz w:val="24"/>
              </w:rPr>
              <w:t xml:space="preserve"> </w:t>
            </w:r>
            <w:r>
              <w:rPr>
                <w:sz w:val="24"/>
              </w:rPr>
              <w:t>мощность,</w:t>
            </w:r>
          </w:p>
          <w:p w14:paraId="45D1AD54" w14:textId="77777777" w:rsidR="00C04CF6" w:rsidRDefault="00F03576">
            <w:pPr>
              <w:pStyle w:val="TableParagraph"/>
              <w:spacing w:line="264" w:lineRule="exact"/>
              <w:ind w:left="235" w:right="227"/>
              <w:jc w:val="center"/>
              <w:rPr>
                <w:sz w:val="24"/>
              </w:rPr>
            </w:pPr>
            <w:r>
              <w:rPr>
                <w:spacing w:val="-2"/>
                <w:sz w:val="24"/>
              </w:rPr>
              <w:t>Гкал/час</w:t>
            </w:r>
          </w:p>
        </w:tc>
        <w:tc>
          <w:tcPr>
            <w:tcW w:w="3803" w:type="dxa"/>
          </w:tcPr>
          <w:p w14:paraId="17F342D7" w14:textId="77777777" w:rsidR="00C04CF6" w:rsidRDefault="00C04CF6">
            <w:pPr>
              <w:pStyle w:val="TableParagraph"/>
              <w:spacing w:before="3"/>
              <w:rPr>
                <w:sz w:val="23"/>
              </w:rPr>
            </w:pPr>
          </w:p>
          <w:p w14:paraId="6A57E4FB" w14:textId="77777777" w:rsidR="00C04CF6" w:rsidRDefault="00F03576">
            <w:pPr>
              <w:pStyle w:val="TableParagraph"/>
              <w:ind w:left="1554" w:right="1548"/>
              <w:jc w:val="center"/>
              <w:rPr>
                <w:sz w:val="24"/>
              </w:rPr>
            </w:pPr>
            <w:r>
              <w:rPr>
                <w:spacing w:val="-4"/>
                <w:sz w:val="24"/>
              </w:rPr>
              <w:t>4,65</w:t>
            </w:r>
          </w:p>
        </w:tc>
        <w:tc>
          <w:tcPr>
            <w:tcW w:w="3803" w:type="dxa"/>
          </w:tcPr>
          <w:p w14:paraId="48F857D6" w14:textId="77777777" w:rsidR="00C04CF6" w:rsidRDefault="00C04CF6">
            <w:pPr>
              <w:pStyle w:val="TableParagraph"/>
              <w:spacing w:before="3"/>
              <w:rPr>
                <w:sz w:val="23"/>
              </w:rPr>
            </w:pPr>
          </w:p>
          <w:p w14:paraId="7A4E80BC" w14:textId="77777777" w:rsidR="00C04CF6" w:rsidRDefault="00F03576">
            <w:pPr>
              <w:pStyle w:val="TableParagraph"/>
              <w:ind w:left="1553" w:right="1549"/>
              <w:jc w:val="center"/>
              <w:rPr>
                <w:sz w:val="24"/>
              </w:rPr>
            </w:pPr>
            <w:r>
              <w:rPr>
                <w:spacing w:val="-4"/>
                <w:sz w:val="24"/>
              </w:rPr>
              <w:t>1,04</w:t>
            </w:r>
          </w:p>
        </w:tc>
      </w:tr>
      <w:tr w:rsidR="00C04CF6" w14:paraId="11420DD0" w14:textId="77777777">
        <w:trPr>
          <w:trHeight w:val="1380"/>
        </w:trPr>
        <w:tc>
          <w:tcPr>
            <w:tcW w:w="2535" w:type="dxa"/>
          </w:tcPr>
          <w:p w14:paraId="0F8EF565" w14:textId="77777777" w:rsidR="00C04CF6" w:rsidRDefault="00F03576">
            <w:pPr>
              <w:pStyle w:val="TableParagraph"/>
              <w:ind w:left="235" w:right="226"/>
              <w:jc w:val="center"/>
              <w:rPr>
                <w:sz w:val="24"/>
              </w:rPr>
            </w:pPr>
            <w:r>
              <w:rPr>
                <w:sz w:val="24"/>
              </w:rPr>
              <w:t>Затраты</w:t>
            </w:r>
            <w:r>
              <w:rPr>
                <w:spacing w:val="-15"/>
                <w:sz w:val="24"/>
              </w:rPr>
              <w:t xml:space="preserve"> </w:t>
            </w:r>
            <w:r>
              <w:rPr>
                <w:sz w:val="24"/>
              </w:rPr>
              <w:t xml:space="preserve">тепловой мощности на собственные и </w:t>
            </w:r>
            <w:r>
              <w:rPr>
                <w:spacing w:val="-2"/>
                <w:sz w:val="24"/>
              </w:rPr>
              <w:t>хозяйственные</w:t>
            </w:r>
          </w:p>
          <w:p w14:paraId="7A68D4B1" w14:textId="77777777" w:rsidR="00C04CF6" w:rsidRDefault="00F03576">
            <w:pPr>
              <w:pStyle w:val="TableParagraph"/>
              <w:spacing w:line="264" w:lineRule="exact"/>
              <w:ind w:left="235" w:right="228"/>
              <w:jc w:val="center"/>
              <w:rPr>
                <w:sz w:val="24"/>
              </w:rPr>
            </w:pPr>
            <w:r>
              <w:rPr>
                <w:sz w:val="24"/>
              </w:rPr>
              <w:t>нужды,</w:t>
            </w:r>
            <w:r>
              <w:rPr>
                <w:spacing w:val="-5"/>
                <w:sz w:val="24"/>
              </w:rPr>
              <w:t xml:space="preserve"> </w:t>
            </w:r>
            <w:r>
              <w:rPr>
                <w:spacing w:val="-2"/>
                <w:sz w:val="24"/>
              </w:rPr>
              <w:t>Гкал/час</w:t>
            </w:r>
          </w:p>
        </w:tc>
        <w:tc>
          <w:tcPr>
            <w:tcW w:w="3803" w:type="dxa"/>
          </w:tcPr>
          <w:p w14:paraId="22B48290" w14:textId="77777777" w:rsidR="00C04CF6" w:rsidRDefault="00C04CF6">
            <w:pPr>
              <w:pStyle w:val="TableParagraph"/>
              <w:rPr>
                <w:sz w:val="26"/>
              </w:rPr>
            </w:pPr>
          </w:p>
          <w:p w14:paraId="02019653" w14:textId="77777777" w:rsidR="00C04CF6" w:rsidRDefault="00C04CF6">
            <w:pPr>
              <w:pStyle w:val="TableParagraph"/>
              <w:spacing w:before="3"/>
              <w:rPr>
                <w:sz w:val="21"/>
              </w:rPr>
            </w:pPr>
          </w:p>
          <w:p w14:paraId="11F0909F" w14:textId="77777777" w:rsidR="00C04CF6" w:rsidRDefault="00F03576">
            <w:pPr>
              <w:pStyle w:val="TableParagraph"/>
              <w:ind w:left="1554" w:right="1548"/>
              <w:jc w:val="center"/>
              <w:rPr>
                <w:sz w:val="24"/>
              </w:rPr>
            </w:pPr>
            <w:r>
              <w:rPr>
                <w:spacing w:val="-2"/>
                <w:sz w:val="24"/>
              </w:rPr>
              <w:t>0,019</w:t>
            </w:r>
          </w:p>
        </w:tc>
        <w:tc>
          <w:tcPr>
            <w:tcW w:w="3803" w:type="dxa"/>
          </w:tcPr>
          <w:p w14:paraId="54E8EC85" w14:textId="77777777" w:rsidR="00C04CF6" w:rsidRDefault="00C04CF6">
            <w:pPr>
              <w:pStyle w:val="TableParagraph"/>
              <w:rPr>
                <w:sz w:val="26"/>
              </w:rPr>
            </w:pPr>
          </w:p>
          <w:p w14:paraId="06C6831C" w14:textId="77777777" w:rsidR="00C04CF6" w:rsidRDefault="00C04CF6">
            <w:pPr>
              <w:pStyle w:val="TableParagraph"/>
              <w:spacing w:before="3"/>
              <w:rPr>
                <w:sz w:val="21"/>
              </w:rPr>
            </w:pPr>
          </w:p>
          <w:p w14:paraId="08A08604" w14:textId="77777777" w:rsidR="00C04CF6" w:rsidRDefault="00F03576">
            <w:pPr>
              <w:pStyle w:val="TableParagraph"/>
              <w:ind w:left="1553" w:right="1549"/>
              <w:jc w:val="center"/>
              <w:rPr>
                <w:sz w:val="24"/>
              </w:rPr>
            </w:pPr>
            <w:r>
              <w:rPr>
                <w:spacing w:val="-2"/>
                <w:sz w:val="24"/>
              </w:rPr>
              <w:t>0,006</w:t>
            </w:r>
          </w:p>
        </w:tc>
      </w:tr>
      <w:tr w:rsidR="00C04CF6" w14:paraId="0C25E7D8" w14:textId="77777777">
        <w:trPr>
          <w:trHeight w:val="553"/>
        </w:trPr>
        <w:tc>
          <w:tcPr>
            <w:tcW w:w="2535" w:type="dxa"/>
          </w:tcPr>
          <w:p w14:paraId="2E18AD8B" w14:textId="77777777" w:rsidR="00C04CF6" w:rsidRDefault="00F03576">
            <w:pPr>
              <w:pStyle w:val="TableParagraph"/>
              <w:spacing w:line="270" w:lineRule="exact"/>
              <w:ind w:left="235" w:right="231"/>
              <w:jc w:val="center"/>
              <w:rPr>
                <w:sz w:val="24"/>
              </w:rPr>
            </w:pPr>
            <w:r>
              <w:rPr>
                <w:sz w:val="24"/>
              </w:rPr>
              <w:t>Тепловая</w:t>
            </w:r>
            <w:r>
              <w:rPr>
                <w:spacing w:val="-4"/>
                <w:sz w:val="24"/>
              </w:rPr>
              <w:t xml:space="preserve"> </w:t>
            </w:r>
            <w:r>
              <w:rPr>
                <w:spacing w:val="-2"/>
                <w:sz w:val="24"/>
              </w:rPr>
              <w:t>мощность</w:t>
            </w:r>
          </w:p>
          <w:p w14:paraId="03C68431" w14:textId="77777777" w:rsidR="00C04CF6" w:rsidRDefault="00F03576">
            <w:pPr>
              <w:pStyle w:val="TableParagraph"/>
              <w:spacing w:line="264" w:lineRule="exact"/>
              <w:ind w:left="235" w:right="228"/>
              <w:jc w:val="center"/>
              <w:rPr>
                <w:sz w:val="24"/>
              </w:rPr>
            </w:pPr>
            <w:r>
              <w:rPr>
                <w:sz w:val="24"/>
              </w:rPr>
              <w:t>нетто,</w:t>
            </w:r>
            <w:r>
              <w:rPr>
                <w:spacing w:val="-1"/>
                <w:sz w:val="24"/>
              </w:rPr>
              <w:t xml:space="preserve"> </w:t>
            </w:r>
            <w:r>
              <w:rPr>
                <w:spacing w:val="-2"/>
                <w:sz w:val="24"/>
              </w:rPr>
              <w:t>Гкал/час</w:t>
            </w:r>
          </w:p>
        </w:tc>
        <w:tc>
          <w:tcPr>
            <w:tcW w:w="3803" w:type="dxa"/>
          </w:tcPr>
          <w:p w14:paraId="71CA0558" w14:textId="77777777" w:rsidR="00C04CF6" w:rsidRDefault="00F03576">
            <w:pPr>
              <w:pStyle w:val="TableParagraph"/>
              <w:spacing w:before="131"/>
              <w:ind w:left="1554" w:right="1548"/>
              <w:jc w:val="center"/>
              <w:rPr>
                <w:sz w:val="24"/>
              </w:rPr>
            </w:pPr>
            <w:r>
              <w:rPr>
                <w:spacing w:val="-2"/>
                <w:sz w:val="24"/>
              </w:rPr>
              <w:t>4,631</w:t>
            </w:r>
          </w:p>
        </w:tc>
        <w:tc>
          <w:tcPr>
            <w:tcW w:w="3803" w:type="dxa"/>
          </w:tcPr>
          <w:p w14:paraId="6E3BEDFD" w14:textId="77777777" w:rsidR="00C04CF6" w:rsidRDefault="00F03576">
            <w:pPr>
              <w:pStyle w:val="TableParagraph"/>
              <w:spacing w:before="131"/>
              <w:ind w:left="1553" w:right="1549"/>
              <w:jc w:val="center"/>
              <w:rPr>
                <w:sz w:val="24"/>
              </w:rPr>
            </w:pPr>
            <w:r>
              <w:rPr>
                <w:spacing w:val="-2"/>
                <w:sz w:val="24"/>
              </w:rPr>
              <w:t>1,034</w:t>
            </w:r>
          </w:p>
        </w:tc>
      </w:tr>
      <w:tr w:rsidR="00C04CF6" w14:paraId="084F41EF" w14:textId="77777777">
        <w:trPr>
          <w:trHeight w:val="827"/>
        </w:trPr>
        <w:tc>
          <w:tcPr>
            <w:tcW w:w="2535" w:type="dxa"/>
          </w:tcPr>
          <w:p w14:paraId="253BF05C" w14:textId="77777777" w:rsidR="00C04CF6" w:rsidRDefault="00F03576">
            <w:pPr>
              <w:pStyle w:val="TableParagraph"/>
              <w:ind w:left="139" w:firstLine="250"/>
              <w:rPr>
                <w:sz w:val="24"/>
              </w:rPr>
            </w:pPr>
            <w:r>
              <w:rPr>
                <w:sz w:val="24"/>
              </w:rPr>
              <w:t>Потери тепловой мощности</w:t>
            </w:r>
            <w:r>
              <w:rPr>
                <w:spacing w:val="-15"/>
                <w:sz w:val="24"/>
              </w:rPr>
              <w:t xml:space="preserve"> </w:t>
            </w:r>
            <w:r>
              <w:rPr>
                <w:sz w:val="24"/>
              </w:rPr>
              <w:t>в</w:t>
            </w:r>
            <w:r>
              <w:rPr>
                <w:spacing w:val="-15"/>
                <w:sz w:val="24"/>
              </w:rPr>
              <w:t xml:space="preserve"> </w:t>
            </w:r>
            <w:r>
              <w:rPr>
                <w:sz w:val="24"/>
              </w:rPr>
              <w:t>тепловых</w:t>
            </w:r>
          </w:p>
          <w:p w14:paraId="0780B751" w14:textId="77777777" w:rsidR="00C04CF6" w:rsidRDefault="00F03576">
            <w:pPr>
              <w:pStyle w:val="TableParagraph"/>
              <w:spacing w:line="264" w:lineRule="exact"/>
              <w:ind w:left="492"/>
              <w:rPr>
                <w:sz w:val="24"/>
              </w:rPr>
            </w:pPr>
            <w:r>
              <w:rPr>
                <w:sz w:val="24"/>
              </w:rPr>
              <w:t xml:space="preserve">сетях, </w:t>
            </w:r>
            <w:r>
              <w:rPr>
                <w:spacing w:val="-2"/>
                <w:sz w:val="24"/>
              </w:rPr>
              <w:t>Гкал/час</w:t>
            </w:r>
          </w:p>
        </w:tc>
        <w:tc>
          <w:tcPr>
            <w:tcW w:w="3803" w:type="dxa"/>
          </w:tcPr>
          <w:p w14:paraId="7005533F" w14:textId="77777777" w:rsidR="00C04CF6" w:rsidRDefault="00C04CF6">
            <w:pPr>
              <w:pStyle w:val="TableParagraph"/>
              <w:spacing w:before="3"/>
              <w:rPr>
                <w:sz w:val="23"/>
              </w:rPr>
            </w:pPr>
          </w:p>
          <w:p w14:paraId="17579A44" w14:textId="77777777" w:rsidR="00C04CF6" w:rsidRDefault="00F03576">
            <w:pPr>
              <w:pStyle w:val="TableParagraph"/>
              <w:ind w:left="1554" w:right="1548"/>
              <w:jc w:val="center"/>
              <w:rPr>
                <w:sz w:val="24"/>
              </w:rPr>
            </w:pPr>
            <w:r>
              <w:rPr>
                <w:spacing w:val="-2"/>
                <w:sz w:val="24"/>
              </w:rPr>
              <w:t>0,1463</w:t>
            </w:r>
          </w:p>
        </w:tc>
        <w:tc>
          <w:tcPr>
            <w:tcW w:w="3803" w:type="dxa"/>
          </w:tcPr>
          <w:p w14:paraId="16C5D848" w14:textId="77777777" w:rsidR="00C04CF6" w:rsidRDefault="00C04CF6">
            <w:pPr>
              <w:pStyle w:val="TableParagraph"/>
              <w:spacing w:before="3"/>
              <w:rPr>
                <w:sz w:val="23"/>
              </w:rPr>
            </w:pPr>
          </w:p>
          <w:p w14:paraId="3F06F0C3" w14:textId="77777777" w:rsidR="00C04CF6" w:rsidRDefault="00F03576">
            <w:pPr>
              <w:pStyle w:val="TableParagraph"/>
              <w:ind w:left="1553" w:right="1549"/>
              <w:jc w:val="center"/>
              <w:rPr>
                <w:sz w:val="24"/>
              </w:rPr>
            </w:pPr>
            <w:r>
              <w:rPr>
                <w:spacing w:val="-2"/>
                <w:sz w:val="24"/>
              </w:rPr>
              <w:t>0,0111</w:t>
            </w:r>
          </w:p>
        </w:tc>
      </w:tr>
      <w:tr w:rsidR="00C04CF6" w14:paraId="6FF9DB06" w14:textId="77777777">
        <w:trPr>
          <w:trHeight w:val="551"/>
        </w:trPr>
        <w:tc>
          <w:tcPr>
            <w:tcW w:w="2535" w:type="dxa"/>
          </w:tcPr>
          <w:p w14:paraId="63A1202D" w14:textId="77777777" w:rsidR="00C04CF6" w:rsidRDefault="00F03576">
            <w:pPr>
              <w:pStyle w:val="TableParagraph"/>
              <w:spacing w:line="268" w:lineRule="exact"/>
              <w:ind w:left="270"/>
              <w:rPr>
                <w:sz w:val="24"/>
              </w:rPr>
            </w:pPr>
            <w:r>
              <w:rPr>
                <w:sz w:val="24"/>
              </w:rPr>
              <w:t>Расчетная</w:t>
            </w:r>
            <w:r>
              <w:rPr>
                <w:spacing w:val="-5"/>
                <w:sz w:val="24"/>
              </w:rPr>
              <w:t xml:space="preserve"> </w:t>
            </w:r>
            <w:r>
              <w:rPr>
                <w:spacing w:val="-2"/>
                <w:sz w:val="24"/>
              </w:rPr>
              <w:t>тепловая</w:t>
            </w:r>
          </w:p>
          <w:p w14:paraId="375C3A96" w14:textId="77777777" w:rsidR="00C04CF6" w:rsidRDefault="00F03576">
            <w:pPr>
              <w:pStyle w:val="TableParagraph"/>
              <w:spacing w:line="264" w:lineRule="exact"/>
              <w:ind w:left="319"/>
              <w:rPr>
                <w:sz w:val="24"/>
              </w:rPr>
            </w:pPr>
            <w:r>
              <w:rPr>
                <w:sz w:val="24"/>
              </w:rPr>
              <w:t>нагрузка,</w:t>
            </w:r>
            <w:r>
              <w:rPr>
                <w:spacing w:val="-9"/>
                <w:sz w:val="24"/>
              </w:rPr>
              <w:t xml:space="preserve"> </w:t>
            </w:r>
            <w:r>
              <w:rPr>
                <w:spacing w:val="-2"/>
                <w:sz w:val="24"/>
              </w:rPr>
              <w:t>Гкал/час</w:t>
            </w:r>
          </w:p>
        </w:tc>
        <w:tc>
          <w:tcPr>
            <w:tcW w:w="3803" w:type="dxa"/>
          </w:tcPr>
          <w:p w14:paraId="684056F8" w14:textId="77777777" w:rsidR="00C04CF6" w:rsidRDefault="00F03576">
            <w:pPr>
              <w:pStyle w:val="TableParagraph"/>
              <w:spacing w:before="128"/>
              <w:ind w:left="1554" w:right="1548"/>
              <w:jc w:val="center"/>
              <w:rPr>
                <w:sz w:val="24"/>
              </w:rPr>
            </w:pPr>
            <w:r>
              <w:rPr>
                <w:spacing w:val="-2"/>
                <w:sz w:val="24"/>
              </w:rPr>
              <w:t>0,963</w:t>
            </w:r>
          </w:p>
        </w:tc>
        <w:tc>
          <w:tcPr>
            <w:tcW w:w="3803" w:type="dxa"/>
          </w:tcPr>
          <w:p w14:paraId="07555711" w14:textId="77777777" w:rsidR="00C04CF6" w:rsidRDefault="00F03576">
            <w:pPr>
              <w:pStyle w:val="TableParagraph"/>
              <w:spacing w:before="128"/>
              <w:ind w:left="1553" w:right="1549"/>
              <w:jc w:val="center"/>
              <w:rPr>
                <w:sz w:val="24"/>
              </w:rPr>
            </w:pPr>
            <w:r>
              <w:rPr>
                <w:spacing w:val="-2"/>
                <w:sz w:val="24"/>
              </w:rPr>
              <w:t>0,193</w:t>
            </w:r>
          </w:p>
        </w:tc>
      </w:tr>
    </w:tbl>
    <w:p w14:paraId="5F5469B1" w14:textId="77777777" w:rsidR="00C04CF6" w:rsidRDefault="00F03576">
      <w:pPr>
        <w:pStyle w:val="a3"/>
        <w:spacing w:before="55"/>
        <w:jc w:val="left"/>
      </w:pPr>
      <w:r>
        <w:t>Балансы резервов и дефицитов тепловой мощности нетто по муниципальным котельным рабочего поселка Тельма представлены в Таблице 38.</w:t>
      </w:r>
    </w:p>
    <w:p w14:paraId="44679686" w14:textId="77777777" w:rsidR="00C04CF6" w:rsidRDefault="00F03576">
      <w:pPr>
        <w:pStyle w:val="a3"/>
        <w:ind w:left="9437" w:firstLine="0"/>
        <w:jc w:val="left"/>
      </w:pPr>
      <w:r>
        <w:t>Таблица</w:t>
      </w:r>
      <w:r>
        <w:rPr>
          <w:spacing w:val="-2"/>
        </w:rPr>
        <w:t xml:space="preserve"> </w:t>
      </w:r>
      <w:r>
        <w:rPr>
          <w:spacing w:val="-5"/>
        </w:rPr>
        <w:t>38</w:t>
      </w:r>
    </w:p>
    <w:p w14:paraId="550669BF" w14:textId="77777777" w:rsidR="00C04CF6" w:rsidRDefault="00F03576">
      <w:pPr>
        <w:pStyle w:val="a3"/>
        <w:spacing w:after="8"/>
        <w:ind w:left="2410" w:right="2438" w:firstLine="578"/>
        <w:jc w:val="left"/>
      </w:pPr>
      <w:r>
        <w:t>Балансы резервов и дефицитов тепловой мощности нетто</w:t>
      </w:r>
      <w:r>
        <w:rPr>
          <w:spacing w:val="-6"/>
        </w:rPr>
        <w:t xml:space="preserve"> </w:t>
      </w:r>
      <w:r>
        <w:t>по</w:t>
      </w:r>
      <w:r>
        <w:rPr>
          <w:spacing w:val="-6"/>
        </w:rPr>
        <w:t xml:space="preserve"> </w:t>
      </w:r>
      <w:r>
        <w:t>муниципальным</w:t>
      </w:r>
      <w:r>
        <w:rPr>
          <w:spacing w:val="-8"/>
        </w:rPr>
        <w:t xml:space="preserve"> </w:t>
      </w:r>
      <w:r>
        <w:t>котельным</w:t>
      </w:r>
      <w:r>
        <w:rPr>
          <w:spacing w:val="-8"/>
        </w:rPr>
        <w:t xml:space="preserve"> </w:t>
      </w:r>
      <w:r>
        <w:t>рабочего</w:t>
      </w:r>
      <w:r>
        <w:rPr>
          <w:spacing w:val="-6"/>
        </w:rPr>
        <w:t xml:space="preserve"> </w:t>
      </w:r>
      <w:r>
        <w:t>поселка</w:t>
      </w:r>
      <w:r>
        <w:rPr>
          <w:spacing w:val="-7"/>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3803"/>
        <w:gridCol w:w="3803"/>
      </w:tblGrid>
      <w:tr w:rsidR="00C04CF6" w14:paraId="5CA14C77" w14:textId="77777777">
        <w:trPr>
          <w:trHeight w:val="1104"/>
        </w:trPr>
        <w:tc>
          <w:tcPr>
            <w:tcW w:w="2535" w:type="dxa"/>
          </w:tcPr>
          <w:p w14:paraId="7213A0C5" w14:textId="77777777" w:rsidR="00C04CF6" w:rsidRDefault="00C04CF6">
            <w:pPr>
              <w:pStyle w:val="TableParagraph"/>
              <w:spacing w:before="8"/>
              <w:rPr>
                <w:sz w:val="23"/>
              </w:rPr>
            </w:pPr>
          </w:p>
          <w:p w14:paraId="760BA458" w14:textId="77777777" w:rsidR="00C04CF6" w:rsidRDefault="00F03576">
            <w:pPr>
              <w:pStyle w:val="TableParagraph"/>
              <w:ind w:left="689" w:hanging="226"/>
              <w:rPr>
                <w:b/>
                <w:sz w:val="24"/>
              </w:rPr>
            </w:pPr>
            <w:r>
              <w:rPr>
                <w:b/>
                <w:spacing w:val="-2"/>
                <w:sz w:val="24"/>
              </w:rPr>
              <w:t>Наименование параметра</w:t>
            </w:r>
          </w:p>
        </w:tc>
        <w:tc>
          <w:tcPr>
            <w:tcW w:w="3803" w:type="dxa"/>
          </w:tcPr>
          <w:p w14:paraId="37ACAAB2" w14:textId="77777777" w:rsidR="00C04CF6" w:rsidRDefault="00F03576">
            <w:pPr>
              <w:pStyle w:val="TableParagraph"/>
              <w:spacing w:line="276" w:lineRule="exact"/>
              <w:ind w:left="335" w:right="330" w:firstLine="5"/>
              <w:jc w:val="center"/>
              <w:rPr>
                <w:b/>
                <w:sz w:val="24"/>
              </w:rPr>
            </w:pPr>
            <w:r>
              <w:rPr>
                <w:b/>
                <w:sz w:val="24"/>
              </w:rPr>
              <w:t>Котельная «</w:t>
            </w:r>
            <w:proofErr w:type="spellStart"/>
            <w:r>
              <w:rPr>
                <w:b/>
                <w:sz w:val="24"/>
              </w:rPr>
              <w:t>Тельминская</w:t>
            </w:r>
            <w:proofErr w:type="spellEnd"/>
            <w:r>
              <w:rPr>
                <w:b/>
                <w:sz w:val="24"/>
              </w:rPr>
              <w:t xml:space="preserve"> швейная</w:t>
            </w:r>
            <w:r>
              <w:rPr>
                <w:b/>
                <w:spacing w:val="-15"/>
                <w:sz w:val="24"/>
              </w:rPr>
              <w:t xml:space="preserve"> </w:t>
            </w:r>
            <w:r>
              <w:rPr>
                <w:b/>
                <w:sz w:val="24"/>
              </w:rPr>
              <w:t>фабрика»</w:t>
            </w:r>
            <w:r>
              <w:rPr>
                <w:b/>
                <w:spacing w:val="-15"/>
                <w:sz w:val="24"/>
              </w:rPr>
              <w:t xml:space="preserve"> </w:t>
            </w:r>
            <w:r>
              <w:rPr>
                <w:b/>
                <w:sz w:val="24"/>
              </w:rPr>
              <w:t>(рабочий поселок Тельма, улица 3-я Советская, дом 1В)</w:t>
            </w:r>
          </w:p>
        </w:tc>
        <w:tc>
          <w:tcPr>
            <w:tcW w:w="3803" w:type="dxa"/>
          </w:tcPr>
          <w:p w14:paraId="761D49B3" w14:textId="77777777" w:rsidR="00C04CF6" w:rsidRDefault="00F03576">
            <w:pPr>
              <w:pStyle w:val="TableParagraph"/>
              <w:spacing w:before="136"/>
              <w:ind w:left="479" w:firstLine="112"/>
              <w:rPr>
                <w:b/>
                <w:sz w:val="24"/>
              </w:rPr>
            </w:pPr>
            <w:r>
              <w:rPr>
                <w:b/>
                <w:sz w:val="24"/>
              </w:rPr>
              <w:t>Котельная «Совхозная» (рабочий</w:t>
            </w:r>
            <w:r>
              <w:rPr>
                <w:b/>
                <w:spacing w:val="-15"/>
                <w:sz w:val="24"/>
              </w:rPr>
              <w:t xml:space="preserve"> </w:t>
            </w:r>
            <w:r>
              <w:rPr>
                <w:b/>
                <w:sz w:val="24"/>
              </w:rPr>
              <w:t>поселок</w:t>
            </w:r>
            <w:r>
              <w:rPr>
                <w:b/>
                <w:spacing w:val="-15"/>
                <w:sz w:val="24"/>
              </w:rPr>
              <w:t xml:space="preserve"> </w:t>
            </w:r>
            <w:r>
              <w:rPr>
                <w:b/>
                <w:sz w:val="24"/>
              </w:rPr>
              <w:t>Тельма, улица</w:t>
            </w:r>
            <w:r>
              <w:rPr>
                <w:b/>
                <w:spacing w:val="-3"/>
                <w:sz w:val="24"/>
              </w:rPr>
              <w:t xml:space="preserve"> </w:t>
            </w:r>
            <w:r>
              <w:rPr>
                <w:b/>
                <w:sz w:val="24"/>
              </w:rPr>
              <w:t>Совхозная,</w:t>
            </w:r>
            <w:r>
              <w:rPr>
                <w:b/>
                <w:spacing w:val="-2"/>
                <w:sz w:val="24"/>
              </w:rPr>
              <w:t xml:space="preserve"> </w:t>
            </w:r>
            <w:r>
              <w:rPr>
                <w:b/>
                <w:sz w:val="24"/>
              </w:rPr>
              <w:t>дом</w:t>
            </w:r>
            <w:r>
              <w:rPr>
                <w:b/>
                <w:spacing w:val="-4"/>
                <w:sz w:val="24"/>
              </w:rPr>
              <w:t xml:space="preserve"> </w:t>
            </w:r>
            <w:r>
              <w:rPr>
                <w:b/>
                <w:spacing w:val="-5"/>
                <w:sz w:val="24"/>
              </w:rPr>
              <w:t>2А)</w:t>
            </w:r>
          </w:p>
        </w:tc>
      </w:tr>
      <w:tr w:rsidR="00C04CF6" w14:paraId="3B7312A1" w14:textId="77777777">
        <w:trPr>
          <w:trHeight w:val="827"/>
        </w:trPr>
        <w:tc>
          <w:tcPr>
            <w:tcW w:w="2535" w:type="dxa"/>
          </w:tcPr>
          <w:p w14:paraId="32FF5590" w14:textId="77777777" w:rsidR="00C04CF6" w:rsidRDefault="00F03576">
            <w:pPr>
              <w:pStyle w:val="TableParagraph"/>
              <w:spacing w:line="268" w:lineRule="exact"/>
              <w:ind w:left="401" w:firstLine="26"/>
              <w:rPr>
                <w:sz w:val="24"/>
              </w:rPr>
            </w:pPr>
            <w:r>
              <w:rPr>
                <w:sz w:val="24"/>
              </w:rPr>
              <w:t>Резерв</w:t>
            </w:r>
            <w:r>
              <w:rPr>
                <w:spacing w:val="-2"/>
                <w:sz w:val="24"/>
              </w:rPr>
              <w:t xml:space="preserve"> тепловой</w:t>
            </w:r>
          </w:p>
          <w:p w14:paraId="0882311C" w14:textId="77777777" w:rsidR="00C04CF6" w:rsidRDefault="00F03576">
            <w:pPr>
              <w:pStyle w:val="TableParagraph"/>
              <w:spacing w:line="270" w:lineRule="atLeast"/>
              <w:ind w:left="825" w:hanging="425"/>
              <w:rPr>
                <w:sz w:val="24"/>
              </w:rPr>
            </w:pPr>
            <w:r>
              <w:rPr>
                <w:sz w:val="24"/>
              </w:rPr>
              <w:t>мощности</w:t>
            </w:r>
            <w:r>
              <w:rPr>
                <w:spacing w:val="-15"/>
                <w:sz w:val="24"/>
              </w:rPr>
              <w:t xml:space="preserve"> </w:t>
            </w:r>
            <w:r>
              <w:rPr>
                <w:sz w:val="24"/>
              </w:rPr>
              <w:t xml:space="preserve">нетто, </w:t>
            </w:r>
            <w:r>
              <w:rPr>
                <w:spacing w:val="-2"/>
                <w:sz w:val="24"/>
              </w:rPr>
              <w:t>Гкал/час</w:t>
            </w:r>
          </w:p>
        </w:tc>
        <w:tc>
          <w:tcPr>
            <w:tcW w:w="3803" w:type="dxa"/>
          </w:tcPr>
          <w:p w14:paraId="05A2B0B4" w14:textId="77777777" w:rsidR="00C04CF6" w:rsidRDefault="00C04CF6">
            <w:pPr>
              <w:pStyle w:val="TableParagraph"/>
              <w:spacing w:before="3"/>
              <w:rPr>
                <w:sz w:val="23"/>
              </w:rPr>
            </w:pPr>
          </w:p>
          <w:p w14:paraId="4D619F57" w14:textId="77777777" w:rsidR="00C04CF6" w:rsidRDefault="00F03576">
            <w:pPr>
              <w:pStyle w:val="TableParagraph"/>
              <w:ind w:left="1554" w:right="1548"/>
              <w:jc w:val="center"/>
              <w:rPr>
                <w:sz w:val="24"/>
              </w:rPr>
            </w:pPr>
            <w:r>
              <w:rPr>
                <w:spacing w:val="-2"/>
                <w:sz w:val="24"/>
              </w:rPr>
              <w:t>3,668</w:t>
            </w:r>
          </w:p>
        </w:tc>
        <w:tc>
          <w:tcPr>
            <w:tcW w:w="3803" w:type="dxa"/>
          </w:tcPr>
          <w:p w14:paraId="352A9E0E" w14:textId="77777777" w:rsidR="00C04CF6" w:rsidRDefault="00C04CF6">
            <w:pPr>
              <w:pStyle w:val="TableParagraph"/>
              <w:spacing w:before="3"/>
              <w:rPr>
                <w:sz w:val="23"/>
              </w:rPr>
            </w:pPr>
          </w:p>
          <w:p w14:paraId="3EFE4392" w14:textId="77777777" w:rsidR="00C04CF6" w:rsidRDefault="00F03576">
            <w:pPr>
              <w:pStyle w:val="TableParagraph"/>
              <w:ind w:left="1553" w:right="1549"/>
              <w:jc w:val="center"/>
              <w:rPr>
                <w:sz w:val="24"/>
              </w:rPr>
            </w:pPr>
            <w:r>
              <w:rPr>
                <w:spacing w:val="-2"/>
                <w:sz w:val="24"/>
              </w:rPr>
              <w:t>0,841</w:t>
            </w:r>
          </w:p>
        </w:tc>
      </w:tr>
      <w:tr w:rsidR="00C04CF6" w14:paraId="6375B165" w14:textId="77777777">
        <w:trPr>
          <w:trHeight w:val="829"/>
        </w:trPr>
        <w:tc>
          <w:tcPr>
            <w:tcW w:w="2535" w:type="dxa"/>
          </w:tcPr>
          <w:p w14:paraId="489E751E" w14:textId="77777777" w:rsidR="00C04CF6" w:rsidRDefault="00F03576">
            <w:pPr>
              <w:pStyle w:val="TableParagraph"/>
              <w:ind w:left="235" w:right="224"/>
              <w:jc w:val="center"/>
              <w:rPr>
                <w:sz w:val="24"/>
              </w:rPr>
            </w:pPr>
            <w:r>
              <w:rPr>
                <w:sz w:val="24"/>
              </w:rPr>
              <w:t>Дефицит</w:t>
            </w:r>
            <w:r>
              <w:rPr>
                <w:spacing w:val="-15"/>
                <w:sz w:val="24"/>
              </w:rPr>
              <w:t xml:space="preserve"> </w:t>
            </w:r>
            <w:r>
              <w:rPr>
                <w:sz w:val="24"/>
              </w:rPr>
              <w:t>тепловой мощности нетто,</w:t>
            </w:r>
          </w:p>
          <w:p w14:paraId="01FFD672" w14:textId="77777777" w:rsidR="00C04CF6" w:rsidRDefault="00F03576">
            <w:pPr>
              <w:pStyle w:val="TableParagraph"/>
              <w:spacing w:line="266" w:lineRule="exact"/>
              <w:ind w:left="235" w:right="227"/>
              <w:jc w:val="center"/>
              <w:rPr>
                <w:sz w:val="24"/>
              </w:rPr>
            </w:pPr>
            <w:r>
              <w:rPr>
                <w:spacing w:val="-2"/>
                <w:sz w:val="24"/>
              </w:rPr>
              <w:t>Гкал/час</w:t>
            </w:r>
          </w:p>
        </w:tc>
        <w:tc>
          <w:tcPr>
            <w:tcW w:w="3803" w:type="dxa"/>
          </w:tcPr>
          <w:p w14:paraId="4ED27F06" w14:textId="77777777" w:rsidR="00C04CF6" w:rsidRDefault="00C04CF6">
            <w:pPr>
              <w:pStyle w:val="TableParagraph"/>
              <w:spacing w:before="3"/>
              <w:rPr>
                <w:sz w:val="23"/>
              </w:rPr>
            </w:pPr>
          </w:p>
          <w:p w14:paraId="7C5FD814" w14:textId="77777777" w:rsidR="00C04CF6" w:rsidRDefault="00F03576">
            <w:pPr>
              <w:pStyle w:val="TableParagraph"/>
              <w:ind w:left="9"/>
              <w:jc w:val="center"/>
              <w:rPr>
                <w:sz w:val="24"/>
              </w:rPr>
            </w:pPr>
            <w:r>
              <w:rPr>
                <w:sz w:val="24"/>
              </w:rPr>
              <w:t>0</w:t>
            </w:r>
          </w:p>
        </w:tc>
        <w:tc>
          <w:tcPr>
            <w:tcW w:w="3803" w:type="dxa"/>
          </w:tcPr>
          <w:p w14:paraId="03F17260" w14:textId="77777777" w:rsidR="00C04CF6" w:rsidRDefault="00C04CF6">
            <w:pPr>
              <w:pStyle w:val="TableParagraph"/>
              <w:spacing w:before="3"/>
              <w:rPr>
                <w:sz w:val="23"/>
              </w:rPr>
            </w:pPr>
          </w:p>
          <w:p w14:paraId="60BD9122" w14:textId="77777777" w:rsidR="00C04CF6" w:rsidRDefault="00F03576">
            <w:pPr>
              <w:pStyle w:val="TableParagraph"/>
              <w:ind w:left="7"/>
              <w:jc w:val="center"/>
              <w:rPr>
                <w:sz w:val="24"/>
              </w:rPr>
            </w:pPr>
            <w:r>
              <w:rPr>
                <w:sz w:val="24"/>
              </w:rPr>
              <w:t>0</w:t>
            </w:r>
          </w:p>
        </w:tc>
      </w:tr>
    </w:tbl>
    <w:p w14:paraId="35236D0C" w14:textId="77777777" w:rsidR="00C04CF6" w:rsidRDefault="00C04CF6">
      <w:pPr>
        <w:jc w:val="center"/>
        <w:rPr>
          <w:sz w:val="24"/>
        </w:rPr>
        <w:sectPr w:rsidR="00C04CF6">
          <w:type w:val="continuous"/>
          <w:pgSz w:w="11910" w:h="16840"/>
          <w:pgMar w:top="840" w:right="160" w:bottom="540" w:left="460" w:header="0" w:footer="348" w:gutter="0"/>
          <w:cols w:space="720"/>
        </w:sectPr>
      </w:pPr>
    </w:p>
    <w:p w14:paraId="2B1B3AC7" w14:textId="77777777" w:rsidR="00C04CF6" w:rsidRDefault="00F03576">
      <w:pPr>
        <w:pStyle w:val="a3"/>
        <w:spacing w:before="65"/>
        <w:ind w:right="688"/>
      </w:pPr>
      <w:r>
        <w:lastRenderedPageBreak/>
        <w:t>Дефициты тепловой мощности нетто муниципальных котельных рабочего поселка Тельма по состоянию на отчетный (базовый) 2021 год отсутствуют.</w:t>
      </w:r>
    </w:p>
    <w:p w14:paraId="4EAAC0D4" w14:textId="77777777" w:rsidR="00C04CF6" w:rsidRDefault="00F03576">
      <w:pPr>
        <w:pStyle w:val="a3"/>
        <w:ind w:right="691"/>
      </w:pPr>
      <w:r>
        <w:t>Гидравлические режимы, обеспечивающие передачу тепловой энергии от муниципальных котельных рабочего поселка Тельма до самого удаленного потребителя тепловой энергии, представлены в Таблице 39.</w:t>
      </w:r>
    </w:p>
    <w:p w14:paraId="07B46B5F" w14:textId="77777777" w:rsidR="00C04CF6" w:rsidRDefault="00F03576">
      <w:pPr>
        <w:pStyle w:val="a3"/>
        <w:spacing w:before="1" w:after="8"/>
        <w:ind w:left="980" w:firstLine="8456"/>
        <w:jc w:val="left"/>
      </w:pPr>
      <w:r>
        <w:t>Таблица</w:t>
      </w:r>
      <w:r>
        <w:rPr>
          <w:spacing w:val="-15"/>
        </w:rPr>
        <w:t xml:space="preserve"> </w:t>
      </w:r>
      <w:r>
        <w:t>39 Гидравлические режимы, обеспечивающие передачу тепловой энергии от муниципальных котельных рабочего поселка Тельма до самого удаленного потребителя тепловой энергии</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841"/>
        <w:gridCol w:w="2129"/>
        <w:gridCol w:w="2799"/>
      </w:tblGrid>
      <w:tr w:rsidR="00C04CF6" w14:paraId="40CF15E8" w14:textId="77777777">
        <w:trPr>
          <w:trHeight w:val="1103"/>
        </w:trPr>
        <w:tc>
          <w:tcPr>
            <w:tcW w:w="3371" w:type="dxa"/>
          </w:tcPr>
          <w:p w14:paraId="2F87D3A2" w14:textId="77777777" w:rsidR="00C04CF6" w:rsidRDefault="00C04CF6">
            <w:pPr>
              <w:pStyle w:val="TableParagraph"/>
              <w:spacing w:before="8"/>
              <w:rPr>
                <w:sz w:val="23"/>
              </w:rPr>
            </w:pPr>
          </w:p>
          <w:p w14:paraId="08CEC991" w14:textId="77777777" w:rsidR="00C04CF6" w:rsidRDefault="00F03576">
            <w:pPr>
              <w:pStyle w:val="TableParagraph"/>
              <w:ind w:left="206" w:right="196"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1841" w:type="dxa"/>
          </w:tcPr>
          <w:p w14:paraId="00177FBE" w14:textId="77777777" w:rsidR="00C04CF6" w:rsidRDefault="00C04CF6">
            <w:pPr>
              <w:pStyle w:val="TableParagraph"/>
              <w:spacing w:before="8"/>
              <w:rPr>
                <w:sz w:val="23"/>
              </w:rPr>
            </w:pPr>
          </w:p>
          <w:p w14:paraId="208C5B1E" w14:textId="77777777" w:rsidR="00C04CF6" w:rsidRDefault="00F03576">
            <w:pPr>
              <w:pStyle w:val="TableParagraph"/>
              <w:ind w:left="172" w:firstLine="528"/>
              <w:rPr>
                <w:b/>
                <w:sz w:val="24"/>
              </w:rPr>
            </w:pPr>
            <w:r>
              <w:rPr>
                <w:b/>
                <w:spacing w:val="-4"/>
                <w:sz w:val="24"/>
              </w:rPr>
              <w:t xml:space="preserve">Тип </w:t>
            </w:r>
            <w:r>
              <w:rPr>
                <w:b/>
                <w:spacing w:val="-2"/>
                <w:sz w:val="24"/>
              </w:rPr>
              <w:t>трубопровода</w:t>
            </w:r>
          </w:p>
        </w:tc>
        <w:tc>
          <w:tcPr>
            <w:tcW w:w="2129" w:type="dxa"/>
          </w:tcPr>
          <w:p w14:paraId="43903F21" w14:textId="77777777" w:rsidR="00C04CF6" w:rsidRDefault="00F03576">
            <w:pPr>
              <w:pStyle w:val="TableParagraph"/>
              <w:ind w:left="152" w:right="144" w:firstLine="2"/>
              <w:jc w:val="center"/>
              <w:rPr>
                <w:b/>
                <w:sz w:val="24"/>
              </w:rPr>
            </w:pPr>
            <w:r>
              <w:rPr>
                <w:b/>
                <w:spacing w:val="-2"/>
                <w:sz w:val="24"/>
              </w:rPr>
              <w:t xml:space="preserve">Давление </w:t>
            </w:r>
            <w:r>
              <w:rPr>
                <w:b/>
                <w:sz w:val="24"/>
              </w:rPr>
              <w:t>сетевой воды в начале</w:t>
            </w:r>
            <w:r>
              <w:rPr>
                <w:b/>
                <w:spacing w:val="-15"/>
                <w:sz w:val="24"/>
              </w:rPr>
              <w:t xml:space="preserve"> </w:t>
            </w:r>
            <w:r>
              <w:rPr>
                <w:b/>
                <w:sz w:val="24"/>
              </w:rPr>
              <w:t>тепловой</w:t>
            </w:r>
          </w:p>
          <w:p w14:paraId="0FD2A311" w14:textId="77777777" w:rsidR="00C04CF6" w:rsidRDefault="00F03576">
            <w:pPr>
              <w:pStyle w:val="TableParagraph"/>
              <w:spacing w:line="259" w:lineRule="exact"/>
              <w:ind w:left="154" w:right="143"/>
              <w:jc w:val="center"/>
              <w:rPr>
                <w:b/>
                <w:sz w:val="24"/>
              </w:rPr>
            </w:pPr>
            <w:r>
              <w:rPr>
                <w:b/>
                <w:sz w:val="24"/>
              </w:rPr>
              <w:t>сети,</w:t>
            </w:r>
            <w:r>
              <w:rPr>
                <w:b/>
                <w:spacing w:val="-1"/>
                <w:sz w:val="24"/>
              </w:rPr>
              <w:t xml:space="preserve"> </w:t>
            </w:r>
            <w:r>
              <w:rPr>
                <w:b/>
                <w:spacing w:val="-10"/>
                <w:sz w:val="24"/>
              </w:rPr>
              <w:t>м</w:t>
            </w:r>
          </w:p>
        </w:tc>
        <w:tc>
          <w:tcPr>
            <w:tcW w:w="2799" w:type="dxa"/>
          </w:tcPr>
          <w:p w14:paraId="1EC680FE" w14:textId="77777777" w:rsidR="00C04CF6" w:rsidRDefault="00F03576">
            <w:pPr>
              <w:pStyle w:val="TableParagraph"/>
              <w:ind w:left="126" w:right="119"/>
              <w:jc w:val="center"/>
              <w:rPr>
                <w:b/>
                <w:sz w:val="24"/>
              </w:rPr>
            </w:pPr>
            <w:r>
              <w:rPr>
                <w:b/>
                <w:sz w:val="24"/>
              </w:rPr>
              <w:t>Давление</w:t>
            </w:r>
            <w:r>
              <w:rPr>
                <w:b/>
                <w:spacing w:val="-15"/>
                <w:sz w:val="24"/>
              </w:rPr>
              <w:t xml:space="preserve"> </w:t>
            </w:r>
            <w:r>
              <w:rPr>
                <w:b/>
                <w:sz w:val="24"/>
              </w:rPr>
              <w:t>сетевой</w:t>
            </w:r>
            <w:r>
              <w:rPr>
                <w:b/>
                <w:spacing w:val="-15"/>
                <w:sz w:val="24"/>
              </w:rPr>
              <w:t xml:space="preserve"> </w:t>
            </w:r>
            <w:r>
              <w:rPr>
                <w:b/>
                <w:sz w:val="24"/>
              </w:rPr>
              <w:t>воды в конце тепловой сети (самый удаленный</w:t>
            </w:r>
          </w:p>
          <w:p w14:paraId="404F647E" w14:textId="77777777" w:rsidR="00C04CF6" w:rsidRDefault="00F03576">
            <w:pPr>
              <w:pStyle w:val="TableParagraph"/>
              <w:spacing w:line="259" w:lineRule="exact"/>
              <w:ind w:left="126" w:right="116"/>
              <w:jc w:val="center"/>
              <w:rPr>
                <w:b/>
                <w:sz w:val="24"/>
              </w:rPr>
            </w:pPr>
            <w:r>
              <w:rPr>
                <w:b/>
                <w:sz w:val="24"/>
              </w:rPr>
              <w:t>потребитель),</w:t>
            </w:r>
            <w:r>
              <w:rPr>
                <w:b/>
                <w:spacing w:val="-5"/>
                <w:sz w:val="24"/>
              </w:rPr>
              <w:t xml:space="preserve"> </w:t>
            </w:r>
            <w:r>
              <w:rPr>
                <w:b/>
                <w:spacing w:val="-10"/>
                <w:sz w:val="24"/>
              </w:rPr>
              <w:t>м</w:t>
            </w:r>
          </w:p>
        </w:tc>
      </w:tr>
      <w:tr w:rsidR="00C04CF6" w14:paraId="581B2BB3" w14:textId="77777777">
        <w:trPr>
          <w:trHeight w:val="544"/>
        </w:trPr>
        <w:tc>
          <w:tcPr>
            <w:tcW w:w="3371" w:type="dxa"/>
            <w:vMerge w:val="restart"/>
          </w:tcPr>
          <w:p w14:paraId="638840D7" w14:textId="77777777" w:rsidR="00C04CF6" w:rsidRDefault="00F03576">
            <w:pPr>
              <w:pStyle w:val="TableParagraph"/>
              <w:ind w:left="232" w:right="227" w:firstLine="4"/>
              <w:jc w:val="center"/>
              <w:rPr>
                <w:sz w:val="24"/>
              </w:rPr>
            </w:pPr>
            <w:r>
              <w:rPr>
                <w:sz w:val="24"/>
              </w:rPr>
              <w:t>Котельная «</w:t>
            </w:r>
            <w:proofErr w:type="spellStart"/>
            <w:r>
              <w:rPr>
                <w:sz w:val="24"/>
              </w:rPr>
              <w:t>Тельминская</w:t>
            </w:r>
            <w:proofErr w:type="spellEnd"/>
            <w:r>
              <w:rPr>
                <w:sz w:val="24"/>
              </w:rPr>
              <w:t xml:space="preserve"> швейная</w:t>
            </w:r>
            <w:r>
              <w:rPr>
                <w:spacing w:val="-15"/>
                <w:sz w:val="24"/>
              </w:rPr>
              <w:t xml:space="preserve"> </w:t>
            </w:r>
            <w:r>
              <w:rPr>
                <w:sz w:val="24"/>
              </w:rPr>
              <w:t>фабрика»</w:t>
            </w:r>
            <w:r>
              <w:rPr>
                <w:spacing w:val="-15"/>
                <w:sz w:val="24"/>
              </w:rPr>
              <w:t xml:space="preserve"> </w:t>
            </w:r>
            <w:r>
              <w:rPr>
                <w:sz w:val="24"/>
              </w:rPr>
              <w:t>(рабочий поселок Тельма, улица 3-я</w:t>
            </w:r>
          </w:p>
          <w:p w14:paraId="7D2C76F5" w14:textId="77777777" w:rsidR="00C04CF6" w:rsidRDefault="00F03576">
            <w:pPr>
              <w:pStyle w:val="TableParagraph"/>
              <w:spacing w:line="264" w:lineRule="exact"/>
              <w:ind w:left="172" w:right="168"/>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841" w:type="dxa"/>
          </w:tcPr>
          <w:p w14:paraId="2DDC82B3" w14:textId="77777777" w:rsidR="00C04CF6" w:rsidRDefault="00F03576">
            <w:pPr>
              <w:pStyle w:val="TableParagraph"/>
              <w:spacing w:before="126"/>
              <w:ind w:left="337" w:right="326"/>
              <w:jc w:val="center"/>
              <w:rPr>
                <w:sz w:val="24"/>
              </w:rPr>
            </w:pPr>
            <w:r>
              <w:rPr>
                <w:spacing w:val="-2"/>
                <w:sz w:val="24"/>
              </w:rPr>
              <w:t>Подающий</w:t>
            </w:r>
          </w:p>
        </w:tc>
        <w:tc>
          <w:tcPr>
            <w:tcW w:w="2129" w:type="dxa"/>
          </w:tcPr>
          <w:p w14:paraId="7F8EE3DE" w14:textId="77777777" w:rsidR="00C04CF6" w:rsidRDefault="00F03576">
            <w:pPr>
              <w:pStyle w:val="TableParagraph"/>
              <w:spacing w:before="126"/>
              <w:ind w:left="154" w:right="143"/>
              <w:jc w:val="center"/>
              <w:rPr>
                <w:sz w:val="24"/>
              </w:rPr>
            </w:pPr>
            <w:r>
              <w:rPr>
                <w:spacing w:val="-5"/>
                <w:sz w:val="24"/>
              </w:rPr>
              <w:t>40</w:t>
            </w:r>
          </w:p>
        </w:tc>
        <w:tc>
          <w:tcPr>
            <w:tcW w:w="2799" w:type="dxa"/>
          </w:tcPr>
          <w:p w14:paraId="27C8A97F" w14:textId="77777777" w:rsidR="00C04CF6" w:rsidRDefault="00F03576">
            <w:pPr>
              <w:pStyle w:val="TableParagraph"/>
              <w:spacing w:before="126"/>
              <w:ind w:left="126" w:right="117"/>
              <w:jc w:val="center"/>
              <w:rPr>
                <w:sz w:val="24"/>
              </w:rPr>
            </w:pPr>
            <w:r>
              <w:rPr>
                <w:spacing w:val="-5"/>
                <w:sz w:val="24"/>
              </w:rPr>
              <w:t>32</w:t>
            </w:r>
          </w:p>
        </w:tc>
      </w:tr>
      <w:tr w:rsidR="00C04CF6" w14:paraId="3D412082" w14:textId="77777777">
        <w:trPr>
          <w:trHeight w:val="549"/>
        </w:trPr>
        <w:tc>
          <w:tcPr>
            <w:tcW w:w="3371" w:type="dxa"/>
            <w:vMerge/>
            <w:tcBorders>
              <w:top w:val="nil"/>
            </w:tcBorders>
          </w:tcPr>
          <w:p w14:paraId="25686592" w14:textId="77777777" w:rsidR="00C04CF6" w:rsidRDefault="00C04CF6">
            <w:pPr>
              <w:rPr>
                <w:sz w:val="2"/>
                <w:szCs w:val="2"/>
              </w:rPr>
            </w:pPr>
          </w:p>
        </w:tc>
        <w:tc>
          <w:tcPr>
            <w:tcW w:w="1841" w:type="dxa"/>
          </w:tcPr>
          <w:p w14:paraId="310D48F6" w14:textId="77777777" w:rsidR="00C04CF6" w:rsidRDefault="00F03576">
            <w:pPr>
              <w:pStyle w:val="TableParagraph"/>
              <w:spacing w:before="128"/>
              <w:ind w:left="335" w:right="326"/>
              <w:jc w:val="center"/>
              <w:rPr>
                <w:sz w:val="24"/>
              </w:rPr>
            </w:pPr>
            <w:r>
              <w:rPr>
                <w:spacing w:val="-2"/>
                <w:sz w:val="24"/>
              </w:rPr>
              <w:t>Обратный</w:t>
            </w:r>
          </w:p>
        </w:tc>
        <w:tc>
          <w:tcPr>
            <w:tcW w:w="2129" w:type="dxa"/>
          </w:tcPr>
          <w:p w14:paraId="65B4E4AD" w14:textId="77777777" w:rsidR="00C04CF6" w:rsidRDefault="00F03576">
            <w:pPr>
              <w:pStyle w:val="TableParagraph"/>
              <w:spacing w:before="128"/>
              <w:ind w:left="154" w:right="143"/>
              <w:jc w:val="center"/>
              <w:rPr>
                <w:sz w:val="24"/>
              </w:rPr>
            </w:pPr>
            <w:r>
              <w:rPr>
                <w:spacing w:val="-5"/>
                <w:sz w:val="24"/>
              </w:rPr>
              <w:t>15</w:t>
            </w:r>
          </w:p>
        </w:tc>
        <w:tc>
          <w:tcPr>
            <w:tcW w:w="2799" w:type="dxa"/>
          </w:tcPr>
          <w:p w14:paraId="67B59C7C" w14:textId="77777777" w:rsidR="00C04CF6" w:rsidRDefault="00F03576">
            <w:pPr>
              <w:pStyle w:val="TableParagraph"/>
              <w:spacing w:before="128"/>
              <w:ind w:left="126" w:right="117"/>
              <w:jc w:val="center"/>
              <w:rPr>
                <w:sz w:val="24"/>
              </w:rPr>
            </w:pPr>
            <w:r>
              <w:rPr>
                <w:spacing w:val="-5"/>
                <w:sz w:val="24"/>
              </w:rPr>
              <w:t>23</w:t>
            </w:r>
          </w:p>
        </w:tc>
      </w:tr>
      <w:tr w:rsidR="00C04CF6" w14:paraId="01A02725" w14:textId="77777777">
        <w:trPr>
          <w:trHeight w:val="545"/>
        </w:trPr>
        <w:tc>
          <w:tcPr>
            <w:tcW w:w="3371" w:type="dxa"/>
            <w:vMerge w:val="restart"/>
          </w:tcPr>
          <w:p w14:paraId="0688DE71" w14:textId="77777777" w:rsidR="00C04CF6" w:rsidRDefault="00F03576">
            <w:pPr>
              <w:pStyle w:val="TableParagraph"/>
              <w:spacing w:before="128"/>
              <w:ind w:left="341" w:right="196" w:firstLine="122"/>
              <w:rPr>
                <w:sz w:val="24"/>
              </w:rPr>
            </w:pPr>
            <w:r>
              <w:rPr>
                <w:sz w:val="24"/>
              </w:rPr>
              <w:t>Котельная «Совхозная» (рабочий</w:t>
            </w:r>
            <w:r>
              <w:rPr>
                <w:spacing w:val="-10"/>
                <w:sz w:val="24"/>
              </w:rPr>
              <w:t xml:space="preserve"> </w:t>
            </w:r>
            <w:r>
              <w:rPr>
                <w:sz w:val="24"/>
              </w:rPr>
              <w:t>поселок</w:t>
            </w:r>
            <w:r>
              <w:rPr>
                <w:spacing w:val="-11"/>
                <w:sz w:val="24"/>
              </w:rPr>
              <w:t xml:space="preserve"> </w:t>
            </w:r>
            <w:r>
              <w:rPr>
                <w:sz w:val="24"/>
              </w:rPr>
              <w:t>Тельма, 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1841" w:type="dxa"/>
          </w:tcPr>
          <w:p w14:paraId="4BCA45E7" w14:textId="77777777" w:rsidR="00C04CF6" w:rsidRDefault="00F03576">
            <w:pPr>
              <w:pStyle w:val="TableParagraph"/>
              <w:spacing w:before="126"/>
              <w:ind w:left="337" w:right="326"/>
              <w:jc w:val="center"/>
              <w:rPr>
                <w:sz w:val="24"/>
              </w:rPr>
            </w:pPr>
            <w:r>
              <w:rPr>
                <w:spacing w:val="-2"/>
                <w:sz w:val="24"/>
              </w:rPr>
              <w:t>Подающий</w:t>
            </w:r>
          </w:p>
        </w:tc>
        <w:tc>
          <w:tcPr>
            <w:tcW w:w="2129" w:type="dxa"/>
          </w:tcPr>
          <w:p w14:paraId="29E8993E" w14:textId="77777777" w:rsidR="00C04CF6" w:rsidRDefault="00F03576">
            <w:pPr>
              <w:pStyle w:val="TableParagraph"/>
              <w:spacing w:before="126"/>
              <w:ind w:left="154" w:right="143"/>
              <w:jc w:val="center"/>
              <w:rPr>
                <w:sz w:val="24"/>
              </w:rPr>
            </w:pPr>
            <w:r>
              <w:rPr>
                <w:spacing w:val="-5"/>
                <w:sz w:val="24"/>
              </w:rPr>
              <w:t>40</w:t>
            </w:r>
          </w:p>
        </w:tc>
        <w:tc>
          <w:tcPr>
            <w:tcW w:w="2799" w:type="dxa"/>
          </w:tcPr>
          <w:p w14:paraId="5B4BAFB2" w14:textId="77777777" w:rsidR="00C04CF6" w:rsidRDefault="00F03576">
            <w:pPr>
              <w:pStyle w:val="TableParagraph"/>
              <w:spacing w:before="126"/>
              <w:ind w:left="126" w:right="117"/>
              <w:jc w:val="center"/>
              <w:rPr>
                <w:sz w:val="24"/>
              </w:rPr>
            </w:pPr>
            <w:r>
              <w:rPr>
                <w:spacing w:val="-5"/>
                <w:sz w:val="24"/>
              </w:rPr>
              <w:t>32</w:t>
            </w:r>
          </w:p>
        </w:tc>
      </w:tr>
      <w:tr w:rsidR="00C04CF6" w14:paraId="4551FB75" w14:textId="77777777">
        <w:trPr>
          <w:trHeight w:val="549"/>
        </w:trPr>
        <w:tc>
          <w:tcPr>
            <w:tcW w:w="3371" w:type="dxa"/>
            <w:vMerge/>
            <w:tcBorders>
              <w:top w:val="nil"/>
            </w:tcBorders>
          </w:tcPr>
          <w:p w14:paraId="780A63FF" w14:textId="77777777" w:rsidR="00C04CF6" w:rsidRDefault="00C04CF6">
            <w:pPr>
              <w:rPr>
                <w:sz w:val="2"/>
                <w:szCs w:val="2"/>
              </w:rPr>
            </w:pPr>
          </w:p>
        </w:tc>
        <w:tc>
          <w:tcPr>
            <w:tcW w:w="1841" w:type="dxa"/>
          </w:tcPr>
          <w:p w14:paraId="41AB1843" w14:textId="77777777" w:rsidR="00C04CF6" w:rsidRDefault="00F03576">
            <w:pPr>
              <w:pStyle w:val="TableParagraph"/>
              <w:spacing w:before="128"/>
              <w:ind w:left="335" w:right="326"/>
              <w:jc w:val="center"/>
              <w:rPr>
                <w:sz w:val="24"/>
              </w:rPr>
            </w:pPr>
            <w:r>
              <w:rPr>
                <w:spacing w:val="-2"/>
                <w:sz w:val="24"/>
              </w:rPr>
              <w:t>Обратный</w:t>
            </w:r>
          </w:p>
        </w:tc>
        <w:tc>
          <w:tcPr>
            <w:tcW w:w="2129" w:type="dxa"/>
          </w:tcPr>
          <w:p w14:paraId="5BCE93A3" w14:textId="77777777" w:rsidR="00C04CF6" w:rsidRDefault="00F03576">
            <w:pPr>
              <w:pStyle w:val="TableParagraph"/>
              <w:spacing w:before="128"/>
              <w:ind w:left="154" w:right="143"/>
              <w:jc w:val="center"/>
              <w:rPr>
                <w:sz w:val="24"/>
              </w:rPr>
            </w:pPr>
            <w:r>
              <w:rPr>
                <w:spacing w:val="-5"/>
                <w:sz w:val="24"/>
              </w:rPr>
              <w:t>15</w:t>
            </w:r>
          </w:p>
        </w:tc>
        <w:tc>
          <w:tcPr>
            <w:tcW w:w="2799" w:type="dxa"/>
          </w:tcPr>
          <w:p w14:paraId="1F02B121" w14:textId="77777777" w:rsidR="00C04CF6" w:rsidRDefault="00F03576">
            <w:pPr>
              <w:pStyle w:val="TableParagraph"/>
              <w:spacing w:before="128"/>
              <w:ind w:left="126" w:right="117"/>
              <w:jc w:val="center"/>
              <w:rPr>
                <w:sz w:val="24"/>
              </w:rPr>
            </w:pPr>
            <w:r>
              <w:rPr>
                <w:spacing w:val="-5"/>
                <w:sz w:val="24"/>
              </w:rPr>
              <w:t>23</w:t>
            </w:r>
          </w:p>
        </w:tc>
      </w:tr>
    </w:tbl>
    <w:p w14:paraId="75288161" w14:textId="77777777" w:rsidR="00C04CF6" w:rsidRDefault="00F03576">
      <w:pPr>
        <w:pStyle w:val="a3"/>
        <w:spacing w:before="53"/>
        <w:ind w:right="691"/>
      </w:pPr>
      <w:r>
        <w:t xml:space="preserve">В </w:t>
      </w:r>
      <w:proofErr w:type="spellStart"/>
      <w:r>
        <w:t>Тельминском</w:t>
      </w:r>
      <w:proofErr w:type="spellEnd"/>
      <w:r>
        <w:t xml:space="preserve"> муниципальном образовании по состоянию на отчетный (базовый) 2021 год наблюдается наличие резервов тепловой мощности нетто муниципальных котельных рабочего поселка Тельма.</w:t>
      </w:r>
    </w:p>
    <w:p w14:paraId="2DF86A30" w14:textId="77777777" w:rsidR="00C04CF6" w:rsidRDefault="00F03576">
      <w:pPr>
        <w:pStyle w:val="a3"/>
        <w:ind w:right="689"/>
      </w:pPr>
      <w:r>
        <w:t xml:space="preserve">Расширение технологических зон действия муниципальных котельных рабочего поселка Тельма нецелесообразно в связи с отсутствием на территории </w:t>
      </w:r>
      <w:proofErr w:type="spellStart"/>
      <w:r>
        <w:t>Тельминского</w:t>
      </w:r>
      <w:proofErr w:type="spellEnd"/>
      <w:r>
        <w:t xml:space="preserve"> муниципального образования зон действия с дефицитом тепловой энергии источников теплоснабжения.</w:t>
      </w:r>
    </w:p>
    <w:p w14:paraId="2E0E8855" w14:textId="77777777" w:rsidR="00C04CF6" w:rsidRDefault="00F03576">
      <w:pPr>
        <w:pStyle w:val="2"/>
        <w:spacing w:before="125"/>
        <w:ind w:left="3820"/>
      </w:pPr>
      <w:bookmarkStart w:id="37" w:name="_TOC_250025"/>
      <w:r>
        <w:t>Часть 7.</w:t>
      </w:r>
      <w:r>
        <w:rPr>
          <w:spacing w:val="46"/>
        </w:rPr>
        <w:t xml:space="preserve"> </w:t>
      </w:r>
      <w:r>
        <w:t>Балансы</w:t>
      </w:r>
      <w:r>
        <w:rPr>
          <w:spacing w:val="-3"/>
        </w:rPr>
        <w:t xml:space="preserve"> </w:t>
      </w:r>
      <w:bookmarkEnd w:id="37"/>
      <w:r>
        <w:rPr>
          <w:spacing w:val="-2"/>
        </w:rPr>
        <w:t>теплоносителя</w:t>
      </w:r>
    </w:p>
    <w:p w14:paraId="7E90F6FF" w14:textId="77777777" w:rsidR="00C04CF6" w:rsidRDefault="00F03576">
      <w:pPr>
        <w:pStyle w:val="a3"/>
        <w:spacing w:before="55"/>
        <w:ind w:right="688"/>
      </w:pPr>
      <w:r>
        <w:t>Перспективные</w:t>
      </w:r>
      <w:r>
        <w:rPr>
          <w:spacing w:val="-3"/>
        </w:rPr>
        <w:t xml:space="preserve"> </w:t>
      </w:r>
      <w:r>
        <w:t>зоны действия</w:t>
      </w:r>
      <w:r>
        <w:rPr>
          <w:spacing w:val="-1"/>
        </w:rPr>
        <w:t xml:space="preserve"> </w:t>
      </w:r>
      <w:r>
        <w:t>существующих по</w:t>
      </w:r>
      <w:r>
        <w:rPr>
          <w:spacing w:val="-2"/>
        </w:rPr>
        <w:t xml:space="preserve"> </w:t>
      </w:r>
      <w:r>
        <w:t>состоянию</w:t>
      </w:r>
      <w:r>
        <w:rPr>
          <w:spacing w:val="-3"/>
        </w:rPr>
        <w:t xml:space="preserve"> </w:t>
      </w:r>
      <w:r>
        <w:t>на</w:t>
      </w:r>
      <w:r>
        <w:rPr>
          <w:spacing w:val="-1"/>
        </w:rPr>
        <w:t xml:space="preserve"> </w:t>
      </w:r>
      <w:r>
        <w:t>отчетный</w:t>
      </w:r>
      <w:r>
        <w:rPr>
          <w:spacing w:val="-2"/>
        </w:rPr>
        <w:t xml:space="preserve"> </w:t>
      </w:r>
      <w:r>
        <w:t>(базовый)</w:t>
      </w:r>
      <w:r>
        <w:rPr>
          <w:spacing w:val="-2"/>
        </w:rPr>
        <w:t xml:space="preserve"> </w:t>
      </w:r>
      <w:r>
        <w:t>2021 год муниципальных котельных рабочего поселка Тельма к 2032 году будут совпадать с существующими по состоянию на отчетный (базовый) 2021 год зонами действия муниципальных котельных.</w:t>
      </w:r>
    </w:p>
    <w:p w14:paraId="1A6097D7" w14:textId="77777777" w:rsidR="00C04CF6" w:rsidRDefault="00F03576">
      <w:pPr>
        <w:pStyle w:val="a3"/>
        <w:ind w:right="688"/>
      </w:pPr>
      <w:r>
        <w:t xml:space="preserve">В муниципальных котельных рабочего поселка Тельма по состоянию на отчетный (базовый) 2021 год водоподготовительные установки отсутствуют. Монтаж водоподготовительных установок в муниципальных котельных на перспективу до 2032 года не </w:t>
      </w:r>
      <w:r>
        <w:rPr>
          <w:spacing w:val="-2"/>
        </w:rPr>
        <w:t>прогнозируется.</w:t>
      </w:r>
    </w:p>
    <w:p w14:paraId="06ADC8AF" w14:textId="77777777" w:rsidR="00C04CF6" w:rsidRDefault="00F03576">
      <w:pPr>
        <w:pStyle w:val="a3"/>
        <w:ind w:right="689"/>
      </w:pPr>
      <w:r>
        <w:t>Системы</w:t>
      </w:r>
      <w:r>
        <w:rPr>
          <w:spacing w:val="-1"/>
        </w:rPr>
        <w:t xml:space="preserve"> </w:t>
      </w:r>
      <w:r>
        <w:t>теплоснабжения муниципальных</w:t>
      </w:r>
      <w:r>
        <w:rPr>
          <w:spacing w:val="-1"/>
        </w:rPr>
        <w:t xml:space="preserve"> </w:t>
      </w:r>
      <w:r>
        <w:t>котельных</w:t>
      </w:r>
      <w:r>
        <w:rPr>
          <w:spacing w:val="-1"/>
        </w:rPr>
        <w:t xml:space="preserve"> </w:t>
      </w:r>
      <w:r>
        <w:t>рабочего</w:t>
      </w:r>
      <w:r>
        <w:rPr>
          <w:spacing w:val="-1"/>
        </w:rPr>
        <w:t xml:space="preserve"> </w:t>
      </w:r>
      <w:r>
        <w:t>поселка</w:t>
      </w:r>
      <w:r>
        <w:rPr>
          <w:spacing w:val="-2"/>
        </w:rPr>
        <w:t xml:space="preserve"> </w:t>
      </w:r>
      <w:r>
        <w:t>Тельма</w:t>
      </w:r>
      <w:r>
        <w:rPr>
          <w:spacing w:val="-2"/>
        </w:rPr>
        <w:t xml:space="preserve"> </w:t>
      </w:r>
      <w:r>
        <w:t xml:space="preserve">являются открытыми системами теплоснабжения, в которых осуществляется потребление теплоносителя </w:t>
      </w:r>
      <w:proofErr w:type="spellStart"/>
      <w:r>
        <w:t>теплопотребляющими</w:t>
      </w:r>
      <w:proofErr w:type="spellEnd"/>
      <w:r>
        <w:t xml:space="preserve"> установками потребителей на нужды горячего водоснабжения.</w:t>
      </w:r>
    </w:p>
    <w:p w14:paraId="53F8902E" w14:textId="77777777" w:rsidR="00C04CF6" w:rsidRDefault="00F03576">
      <w:pPr>
        <w:pStyle w:val="a3"/>
        <w:ind w:right="686"/>
      </w:pPr>
      <w:r>
        <w:t xml:space="preserve">Балансы максимального потребления теплоносителя в зонах действия систем теплоснабжения муниципальных котельных рабочего поселка Тельма представлены в Таблице </w:t>
      </w:r>
      <w:r>
        <w:rPr>
          <w:spacing w:val="-4"/>
        </w:rPr>
        <w:t>40.</w:t>
      </w:r>
    </w:p>
    <w:p w14:paraId="01C00DCE" w14:textId="77777777" w:rsidR="00C04CF6" w:rsidRDefault="00F03576">
      <w:pPr>
        <w:pStyle w:val="a3"/>
        <w:spacing w:line="274" w:lineRule="exact"/>
        <w:ind w:left="9424" w:right="678" w:firstLine="0"/>
        <w:jc w:val="center"/>
      </w:pPr>
      <w:r>
        <w:t>Таблица</w:t>
      </w:r>
      <w:r>
        <w:rPr>
          <w:spacing w:val="-2"/>
        </w:rPr>
        <w:t xml:space="preserve"> </w:t>
      </w:r>
      <w:r>
        <w:rPr>
          <w:spacing w:val="-5"/>
        </w:rPr>
        <w:t>40</w:t>
      </w:r>
    </w:p>
    <w:p w14:paraId="3FDE4A30" w14:textId="77777777" w:rsidR="00C04CF6" w:rsidRDefault="00F03576">
      <w:pPr>
        <w:pStyle w:val="a3"/>
        <w:ind w:left="656" w:right="678" w:firstLine="0"/>
        <w:jc w:val="center"/>
      </w:pPr>
      <w:r>
        <w:t>Балансы</w:t>
      </w:r>
      <w:r>
        <w:rPr>
          <w:spacing w:val="-6"/>
        </w:rPr>
        <w:t xml:space="preserve"> </w:t>
      </w:r>
      <w:r>
        <w:t>максимального</w:t>
      </w:r>
      <w:r>
        <w:rPr>
          <w:spacing w:val="-3"/>
        </w:rPr>
        <w:t xml:space="preserve"> </w:t>
      </w:r>
      <w:r>
        <w:t>потребления</w:t>
      </w:r>
      <w:r>
        <w:rPr>
          <w:spacing w:val="-3"/>
        </w:rPr>
        <w:t xml:space="preserve"> </w:t>
      </w:r>
      <w:r>
        <w:t>теплоносителя</w:t>
      </w:r>
      <w:r>
        <w:rPr>
          <w:spacing w:val="-4"/>
        </w:rPr>
        <w:t xml:space="preserve"> </w:t>
      </w:r>
      <w:r>
        <w:t>в</w:t>
      </w:r>
      <w:r>
        <w:rPr>
          <w:spacing w:val="-4"/>
        </w:rPr>
        <w:t xml:space="preserve"> </w:t>
      </w:r>
      <w:r>
        <w:t>зонах</w:t>
      </w:r>
      <w:r>
        <w:rPr>
          <w:spacing w:val="-4"/>
        </w:rPr>
        <w:t xml:space="preserve"> </w:t>
      </w:r>
      <w:r>
        <w:rPr>
          <w:spacing w:val="-2"/>
        </w:rPr>
        <w:t>действия</w:t>
      </w:r>
    </w:p>
    <w:p w14:paraId="4DD0EFAD" w14:textId="77777777" w:rsidR="00C04CF6" w:rsidRDefault="00F03576">
      <w:pPr>
        <w:pStyle w:val="a3"/>
        <w:spacing w:after="9"/>
        <w:ind w:left="653" w:right="678" w:firstLine="0"/>
        <w:jc w:val="center"/>
      </w:pPr>
      <w:r>
        <w:t>систем</w:t>
      </w:r>
      <w:r>
        <w:rPr>
          <w:spacing w:val="-8"/>
        </w:rPr>
        <w:t xml:space="preserve"> </w:t>
      </w:r>
      <w:r>
        <w:t>теплоснабжения</w:t>
      </w:r>
      <w:r>
        <w:rPr>
          <w:spacing w:val="-4"/>
        </w:rPr>
        <w:t xml:space="preserve"> </w:t>
      </w:r>
      <w:r>
        <w:t>муниципальных</w:t>
      </w:r>
      <w:r>
        <w:rPr>
          <w:spacing w:val="-5"/>
        </w:rPr>
        <w:t xml:space="preserve"> </w:t>
      </w:r>
      <w:r>
        <w:t>котельных</w:t>
      </w:r>
      <w:r>
        <w:rPr>
          <w:spacing w:val="-2"/>
        </w:rPr>
        <w:t xml:space="preserve"> </w:t>
      </w:r>
      <w:r>
        <w:t>рабочего</w:t>
      </w:r>
      <w:r>
        <w:rPr>
          <w:spacing w:val="-5"/>
        </w:rPr>
        <w:t xml:space="preserve"> </w:t>
      </w:r>
      <w:r>
        <w:t>поселка</w:t>
      </w:r>
      <w:r>
        <w:rPr>
          <w:spacing w:val="-3"/>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353"/>
      </w:tblGrid>
      <w:tr w:rsidR="00C04CF6" w14:paraId="222158E9" w14:textId="77777777">
        <w:trPr>
          <w:trHeight w:val="830"/>
        </w:trPr>
        <w:tc>
          <w:tcPr>
            <w:tcW w:w="4787" w:type="dxa"/>
          </w:tcPr>
          <w:p w14:paraId="6387A154" w14:textId="77777777" w:rsidR="00C04CF6" w:rsidRDefault="00F03576">
            <w:pPr>
              <w:pStyle w:val="TableParagraph"/>
              <w:spacing w:before="135"/>
              <w:ind w:left="914" w:right="904"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5353" w:type="dxa"/>
          </w:tcPr>
          <w:p w14:paraId="6544F96B" w14:textId="77777777" w:rsidR="00C04CF6" w:rsidRDefault="00F03576">
            <w:pPr>
              <w:pStyle w:val="TableParagraph"/>
              <w:spacing w:line="276" w:lineRule="exact"/>
              <w:ind w:left="139" w:right="127"/>
              <w:jc w:val="center"/>
              <w:rPr>
                <w:b/>
                <w:sz w:val="24"/>
              </w:rPr>
            </w:pPr>
            <w:r>
              <w:rPr>
                <w:b/>
                <w:sz w:val="24"/>
              </w:rPr>
              <w:t>Максимальное</w:t>
            </w:r>
            <w:r>
              <w:rPr>
                <w:b/>
                <w:spacing w:val="-13"/>
                <w:sz w:val="24"/>
              </w:rPr>
              <w:t xml:space="preserve"> </w:t>
            </w:r>
            <w:r>
              <w:rPr>
                <w:b/>
                <w:sz w:val="24"/>
              </w:rPr>
              <w:t>потребление</w:t>
            </w:r>
            <w:r>
              <w:rPr>
                <w:b/>
                <w:spacing w:val="-13"/>
                <w:sz w:val="24"/>
              </w:rPr>
              <w:t xml:space="preserve"> </w:t>
            </w:r>
            <w:r>
              <w:rPr>
                <w:b/>
                <w:sz w:val="24"/>
              </w:rPr>
              <w:t>теплоносителя</w:t>
            </w:r>
            <w:r>
              <w:rPr>
                <w:b/>
                <w:spacing w:val="-13"/>
                <w:sz w:val="24"/>
              </w:rPr>
              <w:t xml:space="preserve"> </w:t>
            </w:r>
            <w:r>
              <w:rPr>
                <w:b/>
                <w:sz w:val="24"/>
              </w:rPr>
              <w:t>в зоне действия системы теплоснабжения муниципальной котельной, м</w:t>
            </w:r>
            <w:r>
              <w:rPr>
                <w:b/>
                <w:sz w:val="24"/>
                <w:vertAlign w:val="superscript"/>
              </w:rPr>
              <w:t>3</w:t>
            </w:r>
            <w:r>
              <w:rPr>
                <w:b/>
                <w:sz w:val="24"/>
              </w:rPr>
              <w:t>/час</w:t>
            </w:r>
          </w:p>
        </w:tc>
      </w:tr>
      <w:tr w:rsidR="00C04CF6" w14:paraId="3B0268E4" w14:textId="77777777">
        <w:trPr>
          <w:trHeight w:val="827"/>
        </w:trPr>
        <w:tc>
          <w:tcPr>
            <w:tcW w:w="4787" w:type="dxa"/>
          </w:tcPr>
          <w:p w14:paraId="745CB0B8" w14:textId="77777777" w:rsidR="00C04CF6" w:rsidRDefault="00F03576">
            <w:pPr>
              <w:pStyle w:val="TableParagraph"/>
              <w:spacing w:line="268" w:lineRule="exact"/>
              <w:ind w:left="113" w:right="101"/>
              <w:jc w:val="center"/>
              <w:rPr>
                <w:sz w:val="24"/>
              </w:rPr>
            </w:pPr>
            <w:r>
              <w:rPr>
                <w:sz w:val="24"/>
              </w:rPr>
              <w:t>Котельная</w:t>
            </w:r>
            <w:r>
              <w:rPr>
                <w:spacing w:val="-4"/>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22F46706" w14:textId="77777777" w:rsidR="00C04CF6" w:rsidRDefault="00F03576">
            <w:pPr>
              <w:pStyle w:val="TableParagraph"/>
              <w:spacing w:line="270" w:lineRule="atLeast"/>
              <w:ind w:left="110" w:right="101"/>
              <w:jc w:val="center"/>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5353" w:type="dxa"/>
          </w:tcPr>
          <w:p w14:paraId="1521257A" w14:textId="77777777" w:rsidR="00C04CF6" w:rsidRDefault="00C04CF6">
            <w:pPr>
              <w:pStyle w:val="TableParagraph"/>
              <w:spacing w:before="3"/>
              <w:rPr>
                <w:sz w:val="23"/>
              </w:rPr>
            </w:pPr>
          </w:p>
          <w:p w14:paraId="33A77A0F" w14:textId="77777777" w:rsidR="00C04CF6" w:rsidRDefault="00F03576">
            <w:pPr>
              <w:pStyle w:val="TableParagraph"/>
              <w:ind w:left="2466"/>
              <w:rPr>
                <w:sz w:val="24"/>
              </w:rPr>
            </w:pPr>
            <w:r>
              <w:rPr>
                <w:spacing w:val="-4"/>
                <w:sz w:val="24"/>
              </w:rPr>
              <w:t>5,45</w:t>
            </w:r>
          </w:p>
        </w:tc>
      </w:tr>
      <w:tr w:rsidR="00C04CF6" w14:paraId="709DC04D" w14:textId="77777777">
        <w:trPr>
          <w:trHeight w:val="551"/>
        </w:trPr>
        <w:tc>
          <w:tcPr>
            <w:tcW w:w="4787" w:type="dxa"/>
          </w:tcPr>
          <w:p w14:paraId="667ECBB1" w14:textId="77777777" w:rsidR="00C04CF6" w:rsidRDefault="00F03576">
            <w:pPr>
              <w:pStyle w:val="TableParagraph"/>
              <w:spacing w:line="268" w:lineRule="exact"/>
              <w:ind w:left="106" w:right="101"/>
              <w:jc w:val="center"/>
              <w:rPr>
                <w:sz w:val="24"/>
              </w:rPr>
            </w:pPr>
            <w:r>
              <w:rPr>
                <w:sz w:val="24"/>
              </w:rPr>
              <w:t>Котельная «Совхозная»</w:t>
            </w:r>
            <w:r>
              <w:rPr>
                <w:spacing w:val="-7"/>
                <w:sz w:val="24"/>
              </w:rPr>
              <w:t xml:space="preserve"> </w:t>
            </w:r>
            <w:r>
              <w:rPr>
                <w:sz w:val="24"/>
              </w:rPr>
              <w:t>(рабочий</w:t>
            </w:r>
            <w:r>
              <w:rPr>
                <w:spacing w:val="-1"/>
                <w:sz w:val="24"/>
              </w:rPr>
              <w:t xml:space="preserve"> </w:t>
            </w:r>
            <w:r>
              <w:rPr>
                <w:spacing w:val="-2"/>
                <w:sz w:val="24"/>
              </w:rPr>
              <w:t>поселок</w:t>
            </w:r>
          </w:p>
          <w:p w14:paraId="29592F7A" w14:textId="77777777" w:rsidR="00C04CF6" w:rsidRDefault="00F03576">
            <w:pPr>
              <w:pStyle w:val="TableParagraph"/>
              <w:spacing w:line="264" w:lineRule="exact"/>
              <w:ind w:left="104" w:right="101"/>
              <w:jc w:val="center"/>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5353" w:type="dxa"/>
          </w:tcPr>
          <w:p w14:paraId="5D7F1D8E" w14:textId="77777777" w:rsidR="00C04CF6" w:rsidRDefault="00F03576">
            <w:pPr>
              <w:pStyle w:val="TableParagraph"/>
              <w:spacing w:before="128"/>
              <w:ind w:left="2466"/>
              <w:rPr>
                <w:sz w:val="24"/>
              </w:rPr>
            </w:pPr>
            <w:r>
              <w:rPr>
                <w:spacing w:val="-4"/>
                <w:sz w:val="24"/>
              </w:rPr>
              <w:t>1,09</w:t>
            </w:r>
          </w:p>
        </w:tc>
      </w:tr>
      <w:tr w:rsidR="00C04CF6" w14:paraId="0D4EF2C2" w14:textId="77777777">
        <w:trPr>
          <w:trHeight w:val="275"/>
        </w:trPr>
        <w:tc>
          <w:tcPr>
            <w:tcW w:w="4787" w:type="dxa"/>
          </w:tcPr>
          <w:p w14:paraId="6EE74381" w14:textId="77777777" w:rsidR="00C04CF6" w:rsidRDefault="00F03576">
            <w:pPr>
              <w:pStyle w:val="TableParagraph"/>
              <w:spacing w:line="256" w:lineRule="exact"/>
              <w:ind w:left="187"/>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5353" w:type="dxa"/>
          </w:tcPr>
          <w:p w14:paraId="39159DAE" w14:textId="77777777" w:rsidR="00C04CF6" w:rsidRDefault="00F03576">
            <w:pPr>
              <w:pStyle w:val="TableParagraph"/>
              <w:spacing w:line="256" w:lineRule="exact"/>
              <w:ind w:left="2466"/>
              <w:rPr>
                <w:b/>
                <w:sz w:val="24"/>
              </w:rPr>
            </w:pPr>
            <w:r>
              <w:rPr>
                <w:b/>
                <w:spacing w:val="-4"/>
                <w:sz w:val="24"/>
              </w:rPr>
              <w:t>6,54</w:t>
            </w:r>
          </w:p>
        </w:tc>
      </w:tr>
    </w:tbl>
    <w:p w14:paraId="28C3A816" w14:textId="77777777" w:rsidR="00C04CF6" w:rsidRDefault="00C04CF6">
      <w:pPr>
        <w:spacing w:line="256" w:lineRule="exact"/>
        <w:rPr>
          <w:sz w:val="24"/>
        </w:rPr>
        <w:sectPr w:rsidR="00C04CF6">
          <w:pgSz w:w="11910" w:h="16840"/>
          <w:pgMar w:top="760" w:right="160" w:bottom="540" w:left="460" w:header="0" w:footer="348" w:gutter="0"/>
          <w:cols w:space="720"/>
        </w:sectPr>
      </w:pPr>
    </w:p>
    <w:p w14:paraId="751422E4" w14:textId="77777777" w:rsidR="00C04CF6" w:rsidRDefault="00F03576">
      <w:pPr>
        <w:pStyle w:val="a3"/>
        <w:spacing w:before="65"/>
        <w:ind w:right="686"/>
      </w:pPr>
      <w:r>
        <w:lastRenderedPageBreak/>
        <w:t xml:space="preserve">Балансы максимального потребления теплоносителя в аварийных режимах систем теплоснабжения муниципальных котельных рабочего поселка Тельма представлены в Таблице </w:t>
      </w:r>
      <w:r>
        <w:rPr>
          <w:spacing w:val="-4"/>
        </w:rPr>
        <w:t>41.</w:t>
      </w:r>
    </w:p>
    <w:p w14:paraId="208B68EF" w14:textId="77777777" w:rsidR="00C04CF6" w:rsidRDefault="00F03576">
      <w:pPr>
        <w:pStyle w:val="a3"/>
        <w:spacing w:before="1"/>
        <w:ind w:left="1774" w:firstLine="7662"/>
        <w:jc w:val="left"/>
      </w:pPr>
      <w:r>
        <w:t>Таблица</w:t>
      </w:r>
      <w:r>
        <w:rPr>
          <w:spacing w:val="-15"/>
        </w:rPr>
        <w:t xml:space="preserve"> </w:t>
      </w:r>
      <w:r>
        <w:t>41 Балансы максимального потребления теплоносителя в аварийных режимах</w:t>
      </w:r>
    </w:p>
    <w:p w14:paraId="1F456614" w14:textId="77777777" w:rsidR="00C04CF6" w:rsidRDefault="00F03576">
      <w:pPr>
        <w:pStyle w:val="a3"/>
        <w:spacing w:after="8"/>
        <w:ind w:left="1654" w:firstLine="0"/>
        <w:jc w:val="left"/>
      </w:pPr>
      <w:r>
        <w:t>систем</w:t>
      </w:r>
      <w:r>
        <w:rPr>
          <w:spacing w:val="-8"/>
        </w:rPr>
        <w:t xml:space="preserve"> </w:t>
      </w:r>
      <w:r>
        <w:t>теплоснабжения</w:t>
      </w:r>
      <w:r>
        <w:rPr>
          <w:spacing w:val="-4"/>
        </w:rPr>
        <w:t xml:space="preserve"> </w:t>
      </w:r>
      <w:r>
        <w:t>муниципальных</w:t>
      </w:r>
      <w:r>
        <w:rPr>
          <w:spacing w:val="-5"/>
        </w:rPr>
        <w:t xml:space="preserve"> </w:t>
      </w:r>
      <w:r>
        <w:t>котельных</w:t>
      </w:r>
      <w:r>
        <w:rPr>
          <w:spacing w:val="-2"/>
        </w:rPr>
        <w:t xml:space="preserve"> </w:t>
      </w:r>
      <w:r>
        <w:t>рабочего</w:t>
      </w:r>
      <w:r>
        <w:rPr>
          <w:spacing w:val="-5"/>
        </w:rPr>
        <w:t xml:space="preserve"> </w:t>
      </w:r>
      <w:r>
        <w:t>поселка</w:t>
      </w:r>
      <w:r>
        <w:rPr>
          <w:spacing w:val="-3"/>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353"/>
      </w:tblGrid>
      <w:tr w:rsidR="00C04CF6" w14:paraId="0426A6DC" w14:textId="77777777">
        <w:trPr>
          <w:trHeight w:val="827"/>
        </w:trPr>
        <w:tc>
          <w:tcPr>
            <w:tcW w:w="4787" w:type="dxa"/>
          </w:tcPr>
          <w:p w14:paraId="4469CB28" w14:textId="77777777" w:rsidR="00C04CF6" w:rsidRDefault="00F03576">
            <w:pPr>
              <w:pStyle w:val="TableParagraph"/>
              <w:spacing w:before="133"/>
              <w:ind w:left="914" w:right="904"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5353" w:type="dxa"/>
          </w:tcPr>
          <w:p w14:paraId="29A398B8" w14:textId="77777777" w:rsidR="00C04CF6" w:rsidRDefault="00F03576">
            <w:pPr>
              <w:pStyle w:val="TableParagraph"/>
              <w:spacing w:line="276" w:lineRule="exact"/>
              <w:ind w:left="139" w:right="128"/>
              <w:jc w:val="center"/>
              <w:rPr>
                <w:b/>
                <w:sz w:val="24"/>
              </w:rPr>
            </w:pPr>
            <w:r>
              <w:rPr>
                <w:b/>
                <w:sz w:val="24"/>
              </w:rPr>
              <w:t>Максимальное потребление теплоносителя в аварийных</w:t>
            </w:r>
            <w:r>
              <w:rPr>
                <w:b/>
                <w:spacing w:val="-15"/>
                <w:sz w:val="24"/>
              </w:rPr>
              <w:t xml:space="preserve"> </w:t>
            </w:r>
            <w:r>
              <w:rPr>
                <w:b/>
                <w:sz w:val="24"/>
              </w:rPr>
              <w:t>режимах</w:t>
            </w:r>
            <w:r>
              <w:rPr>
                <w:b/>
                <w:spacing w:val="-13"/>
                <w:sz w:val="24"/>
              </w:rPr>
              <w:t xml:space="preserve"> </w:t>
            </w:r>
            <w:r>
              <w:rPr>
                <w:b/>
                <w:sz w:val="24"/>
              </w:rPr>
              <w:t>системы</w:t>
            </w:r>
            <w:r>
              <w:rPr>
                <w:b/>
                <w:spacing w:val="-13"/>
                <w:sz w:val="24"/>
              </w:rPr>
              <w:t xml:space="preserve"> </w:t>
            </w:r>
            <w:r>
              <w:rPr>
                <w:b/>
                <w:sz w:val="24"/>
              </w:rPr>
              <w:t>теплоснабжения муниципальной котельной, м</w:t>
            </w:r>
            <w:r>
              <w:rPr>
                <w:b/>
                <w:sz w:val="24"/>
                <w:vertAlign w:val="superscript"/>
              </w:rPr>
              <w:t>3</w:t>
            </w:r>
            <w:r>
              <w:rPr>
                <w:b/>
                <w:sz w:val="24"/>
              </w:rPr>
              <w:t>/час</w:t>
            </w:r>
          </w:p>
        </w:tc>
      </w:tr>
      <w:tr w:rsidR="00C04CF6" w14:paraId="279A834E" w14:textId="77777777">
        <w:trPr>
          <w:trHeight w:val="827"/>
        </w:trPr>
        <w:tc>
          <w:tcPr>
            <w:tcW w:w="4787" w:type="dxa"/>
          </w:tcPr>
          <w:p w14:paraId="59DBFB7F" w14:textId="77777777" w:rsidR="00C04CF6" w:rsidRDefault="00F03576">
            <w:pPr>
              <w:pStyle w:val="TableParagraph"/>
              <w:spacing w:line="267" w:lineRule="exact"/>
              <w:ind w:left="113" w:right="101"/>
              <w:jc w:val="center"/>
              <w:rPr>
                <w:sz w:val="24"/>
              </w:rPr>
            </w:pPr>
            <w:r>
              <w:rPr>
                <w:sz w:val="24"/>
              </w:rPr>
              <w:t>Котельная</w:t>
            </w:r>
            <w:r>
              <w:rPr>
                <w:spacing w:val="-4"/>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674C0C1A" w14:textId="77777777" w:rsidR="00C04CF6" w:rsidRDefault="00F03576">
            <w:pPr>
              <w:pStyle w:val="TableParagraph"/>
              <w:spacing w:line="270" w:lineRule="atLeast"/>
              <w:ind w:left="110" w:right="101"/>
              <w:jc w:val="center"/>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5353" w:type="dxa"/>
          </w:tcPr>
          <w:p w14:paraId="6B7940E5" w14:textId="77777777" w:rsidR="00C04CF6" w:rsidRDefault="00C04CF6">
            <w:pPr>
              <w:pStyle w:val="TableParagraph"/>
              <w:spacing w:before="2"/>
              <w:rPr>
                <w:sz w:val="23"/>
              </w:rPr>
            </w:pPr>
          </w:p>
          <w:p w14:paraId="25BB9046" w14:textId="77777777" w:rsidR="00C04CF6" w:rsidRDefault="00F03576">
            <w:pPr>
              <w:pStyle w:val="TableParagraph"/>
              <w:spacing w:before="1"/>
              <w:ind w:left="2406"/>
              <w:rPr>
                <w:sz w:val="24"/>
              </w:rPr>
            </w:pPr>
            <w:r>
              <w:rPr>
                <w:spacing w:val="-2"/>
                <w:sz w:val="24"/>
              </w:rPr>
              <w:t>42,92</w:t>
            </w:r>
          </w:p>
        </w:tc>
      </w:tr>
      <w:tr w:rsidR="00C04CF6" w14:paraId="4472AFDC" w14:textId="77777777">
        <w:trPr>
          <w:trHeight w:val="551"/>
        </w:trPr>
        <w:tc>
          <w:tcPr>
            <w:tcW w:w="4787" w:type="dxa"/>
          </w:tcPr>
          <w:p w14:paraId="6DAC11D0" w14:textId="77777777" w:rsidR="00C04CF6" w:rsidRDefault="00F03576">
            <w:pPr>
              <w:pStyle w:val="TableParagraph"/>
              <w:spacing w:line="268" w:lineRule="exact"/>
              <w:ind w:left="105" w:right="101"/>
              <w:jc w:val="center"/>
              <w:rPr>
                <w:sz w:val="24"/>
              </w:rPr>
            </w:pPr>
            <w:r>
              <w:rPr>
                <w:sz w:val="24"/>
              </w:rPr>
              <w:t>Котельная</w:t>
            </w:r>
            <w:r>
              <w:rPr>
                <w:spacing w:val="-1"/>
                <w:sz w:val="24"/>
              </w:rPr>
              <w:t xml:space="preserve"> </w:t>
            </w:r>
            <w:r>
              <w:rPr>
                <w:sz w:val="24"/>
              </w:rPr>
              <w:t>«Совхозная»</w:t>
            </w:r>
            <w:r>
              <w:rPr>
                <w:spacing w:val="-7"/>
                <w:sz w:val="24"/>
              </w:rPr>
              <w:t xml:space="preserve"> </w:t>
            </w:r>
            <w:r>
              <w:rPr>
                <w:sz w:val="24"/>
              </w:rPr>
              <w:t>(рабочий</w:t>
            </w:r>
            <w:r>
              <w:rPr>
                <w:spacing w:val="-1"/>
                <w:sz w:val="24"/>
              </w:rPr>
              <w:t xml:space="preserve"> </w:t>
            </w:r>
            <w:r>
              <w:rPr>
                <w:spacing w:val="-2"/>
                <w:sz w:val="24"/>
              </w:rPr>
              <w:t>поселок</w:t>
            </w:r>
          </w:p>
          <w:p w14:paraId="7D344787" w14:textId="77777777" w:rsidR="00C04CF6" w:rsidRDefault="00F03576">
            <w:pPr>
              <w:pStyle w:val="TableParagraph"/>
              <w:spacing w:line="264" w:lineRule="exact"/>
              <w:ind w:left="104" w:right="101"/>
              <w:jc w:val="center"/>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5353" w:type="dxa"/>
          </w:tcPr>
          <w:p w14:paraId="59A906B2" w14:textId="77777777" w:rsidR="00C04CF6" w:rsidRDefault="00F03576">
            <w:pPr>
              <w:pStyle w:val="TableParagraph"/>
              <w:spacing w:before="128"/>
              <w:ind w:left="2466"/>
              <w:rPr>
                <w:sz w:val="24"/>
              </w:rPr>
            </w:pPr>
            <w:r>
              <w:rPr>
                <w:spacing w:val="-4"/>
                <w:sz w:val="24"/>
              </w:rPr>
              <w:t>8,58</w:t>
            </w:r>
          </w:p>
        </w:tc>
      </w:tr>
      <w:tr w:rsidR="00C04CF6" w14:paraId="4F471D9F" w14:textId="77777777">
        <w:trPr>
          <w:trHeight w:val="275"/>
        </w:trPr>
        <w:tc>
          <w:tcPr>
            <w:tcW w:w="4787" w:type="dxa"/>
          </w:tcPr>
          <w:p w14:paraId="7ED1528D" w14:textId="77777777" w:rsidR="00C04CF6" w:rsidRDefault="00F03576">
            <w:pPr>
              <w:pStyle w:val="TableParagraph"/>
              <w:spacing w:line="256" w:lineRule="exact"/>
              <w:ind w:left="187"/>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5353" w:type="dxa"/>
          </w:tcPr>
          <w:p w14:paraId="3F58DDF0" w14:textId="77777777" w:rsidR="00C04CF6" w:rsidRDefault="00F03576">
            <w:pPr>
              <w:pStyle w:val="TableParagraph"/>
              <w:spacing w:line="256" w:lineRule="exact"/>
              <w:ind w:left="2466"/>
              <w:rPr>
                <w:b/>
                <w:sz w:val="24"/>
              </w:rPr>
            </w:pPr>
            <w:r>
              <w:rPr>
                <w:b/>
                <w:spacing w:val="-4"/>
                <w:sz w:val="24"/>
              </w:rPr>
              <w:t>51,5</w:t>
            </w:r>
          </w:p>
        </w:tc>
      </w:tr>
    </w:tbl>
    <w:p w14:paraId="76484A01" w14:textId="77777777" w:rsidR="00C04CF6" w:rsidRDefault="00F03576">
      <w:pPr>
        <w:pStyle w:val="2"/>
        <w:spacing w:before="118"/>
        <w:ind w:left="2845" w:right="2810" w:firstLine="520"/>
        <w:jc w:val="left"/>
      </w:pPr>
      <w:bookmarkStart w:id="38" w:name="_TOC_250024"/>
      <w:r>
        <w:t>Часть 8. Топливные балансы источников тепловой</w:t>
      </w:r>
      <w:r>
        <w:rPr>
          <w:spacing w:val="-8"/>
        </w:rPr>
        <w:t xml:space="preserve"> </w:t>
      </w:r>
      <w:r>
        <w:t>энергии</w:t>
      </w:r>
      <w:r>
        <w:rPr>
          <w:spacing w:val="-5"/>
        </w:rPr>
        <w:t xml:space="preserve"> </w:t>
      </w:r>
      <w:r>
        <w:t>и</w:t>
      </w:r>
      <w:r>
        <w:rPr>
          <w:spacing w:val="-7"/>
        </w:rPr>
        <w:t xml:space="preserve"> </w:t>
      </w:r>
      <w:r>
        <w:t>система</w:t>
      </w:r>
      <w:r>
        <w:rPr>
          <w:spacing w:val="-8"/>
        </w:rPr>
        <w:t xml:space="preserve"> </w:t>
      </w:r>
      <w:r>
        <w:t>обеспечения</w:t>
      </w:r>
      <w:r>
        <w:rPr>
          <w:spacing w:val="-7"/>
        </w:rPr>
        <w:t xml:space="preserve"> </w:t>
      </w:r>
      <w:bookmarkEnd w:id="38"/>
      <w:r>
        <w:t>топливом</w:t>
      </w:r>
    </w:p>
    <w:p w14:paraId="4E4C021F" w14:textId="77777777" w:rsidR="00C04CF6" w:rsidRDefault="00F03576">
      <w:pPr>
        <w:pStyle w:val="a3"/>
        <w:spacing w:before="56"/>
        <w:jc w:val="left"/>
      </w:pPr>
      <w:r>
        <w:t>Муниципальные</w:t>
      </w:r>
      <w:r>
        <w:rPr>
          <w:spacing w:val="-5"/>
        </w:rPr>
        <w:t xml:space="preserve"> </w:t>
      </w:r>
      <w:r>
        <w:t>котельные</w:t>
      </w:r>
      <w:r>
        <w:rPr>
          <w:spacing w:val="-5"/>
        </w:rPr>
        <w:t xml:space="preserve"> </w:t>
      </w:r>
      <w:r>
        <w:t>рабочего</w:t>
      </w:r>
      <w:r>
        <w:rPr>
          <w:spacing w:val="-4"/>
        </w:rPr>
        <w:t xml:space="preserve"> </w:t>
      </w:r>
      <w:r>
        <w:t>поселка</w:t>
      </w:r>
      <w:r>
        <w:rPr>
          <w:spacing w:val="-4"/>
        </w:rPr>
        <w:t xml:space="preserve"> </w:t>
      </w:r>
      <w:r>
        <w:t>Тельма в</w:t>
      </w:r>
      <w:r>
        <w:rPr>
          <w:spacing w:val="-4"/>
        </w:rPr>
        <w:t xml:space="preserve"> </w:t>
      </w:r>
      <w:r>
        <w:t>процессе</w:t>
      </w:r>
      <w:r>
        <w:rPr>
          <w:spacing w:val="-4"/>
        </w:rPr>
        <w:t xml:space="preserve"> </w:t>
      </w:r>
      <w:r>
        <w:t>эксплуатации</w:t>
      </w:r>
      <w:r>
        <w:rPr>
          <w:spacing w:val="-3"/>
        </w:rPr>
        <w:t xml:space="preserve"> </w:t>
      </w:r>
      <w:r>
        <w:t>в</w:t>
      </w:r>
      <w:r>
        <w:rPr>
          <w:spacing w:val="-4"/>
        </w:rPr>
        <w:t xml:space="preserve"> </w:t>
      </w:r>
      <w:r>
        <w:t>качестве основного топлива используют уголь каменный марки ДГ Черемховского угольного разреза.</w:t>
      </w:r>
    </w:p>
    <w:p w14:paraId="54FA3F8B" w14:textId="77777777" w:rsidR="00C04CF6" w:rsidRDefault="00F03576">
      <w:pPr>
        <w:pStyle w:val="a3"/>
        <w:ind w:right="685"/>
        <w:jc w:val="left"/>
      </w:pPr>
      <w:r>
        <w:t>Вид</w:t>
      </w:r>
      <w:r>
        <w:rPr>
          <w:spacing w:val="40"/>
        </w:rPr>
        <w:t xml:space="preserve"> </w:t>
      </w:r>
      <w:r>
        <w:t>и</w:t>
      </w:r>
      <w:r>
        <w:rPr>
          <w:spacing w:val="40"/>
        </w:rPr>
        <w:t xml:space="preserve"> </w:t>
      </w:r>
      <w:r>
        <w:t>количество</w:t>
      </w:r>
      <w:r>
        <w:rPr>
          <w:spacing w:val="40"/>
        </w:rPr>
        <w:t xml:space="preserve"> </w:t>
      </w:r>
      <w:r>
        <w:t>используемого</w:t>
      </w:r>
      <w:r>
        <w:rPr>
          <w:spacing w:val="40"/>
        </w:rPr>
        <w:t xml:space="preserve"> </w:t>
      </w:r>
      <w:r>
        <w:t>основного</w:t>
      </w:r>
      <w:r>
        <w:rPr>
          <w:spacing w:val="40"/>
        </w:rPr>
        <w:t xml:space="preserve"> </w:t>
      </w:r>
      <w:r>
        <w:t>топлива</w:t>
      </w:r>
      <w:r>
        <w:rPr>
          <w:spacing w:val="40"/>
        </w:rPr>
        <w:t xml:space="preserve"> </w:t>
      </w:r>
      <w:r>
        <w:t>для</w:t>
      </w:r>
      <w:r>
        <w:rPr>
          <w:spacing w:val="40"/>
        </w:rPr>
        <w:t xml:space="preserve"> </w:t>
      </w:r>
      <w:r>
        <w:t>муниципальных</w:t>
      </w:r>
      <w:r>
        <w:rPr>
          <w:spacing w:val="40"/>
        </w:rPr>
        <w:t xml:space="preserve"> </w:t>
      </w:r>
      <w:r>
        <w:t>котельных рабочего поселка Тельма представлены в Таблице 42.</w:t>
      </w:r>
    </w:p>
    <w:p w14:paraId="1F64A0FF" w14:textId="77777777" w:rsidR="00C04CF6" w:rsidRDefault="00F03576">
      <w:pPr>
        <w:pStyle w:val="a3"/>
        <w:ind w:left="9437" w:firstLine="0"/>
        <w:jc w:val="left"/>
      </w:pPr>
      <w:r>
        <w:t>Таблица</w:t>
      </w:r>
      <w:r>
        <w:rPr>
          <w:spacing w:val="-2"/>
        </w:rPr>
        <w:t xml:space="preserve"> </w:t>
      </w:r>
      <w:r>
        <w:rPr>
          <w:spacing w:val="-5"/>
        </w:rPr>
        <w:t>42</w:t>
      </w:r>
    </w:p>
    <w:p w14:paraId="728126E2" w14:textId="77777777" w:rsidR="00C04CF6" w:rsidRDefault="00F03576">
      <w:pPr>
        <w:pStyle w:val="a3"/>
        <w:spacing w:after="9"/>
        <w:ind w:left="2703" w:right="2628" w:firstLine="230"/>
        <w:jc w:val="left"/>
      </w:pPr>
      <w:r>
        <w:t>Вид и количество используемого основного топлива для</w:t>
      </w:r>
      <w:r>
        <w:rPr>
          <w:spacing w:val="-8"/>
        </w:rPr>
        <w:t xml:space="preserve"> </w:t>
      </w:r>
      <w:r>
        <w:t>муниципальных</w:t>
      </w:r>
      <w:r>
        <w:rPr>
          <w:spacing w:val="-6"/>
        </w:rPr>
        <w:t xml:space="preserve"> </w:t>
      </w:r>
      <w:r>
        <w:t>котельных</w:t>
      </w:r>
      <w:r>
        <w:rPr>
          <w:spacing w:val="-6"/>
        </w:rPr>
        <w:t xml:space="preserve"> </w:t>
      </w:r>
      <w:r>
        <w:t>рабочего</w:t>
      </w:r>
      <w:r>
        <w:rPr>
          <w:spacing w:val="-9"/>
        </w:rPr>
        <w:t xml:space="preserve"> </w:t>
      </w:r>
      <w:r>
        <w:t>поселка</w:t>
      </w:r>
      <w:r>
        <w:rPr>
          <w:spacing w:val="-9"/>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552"/>
        <w:gridCol w:w="1825"/>
        <w:gridCol w:w="1827"/>
      </w:tblGrid>
      <w:tr w:rsidR="00C04CF6" w14:paraId="3C177F21" w14:textId="77777777">
        <w:trPr>
          <w:trHeight w:val="575"/>
        </w:trPr>
        <w:tc>
          <w:tcPr>
            <w:tcW w:w="3937" w:type="dxa"/>
            <w:vMerge w:val="restart"/>
          </w:tcPr>
          <w:p w14:paraId="5FBD9A8B" w14:textId="77777777" w:rsidR="00C04CF6" w:rsidRDefault="00C04CF6">
            <w:pPr>
              <w:pStyle w:val="TableParagraph"/>
              <w:spacing w:before="2"/>
              <w:rPr>
                <w:sz w:val="26"/>
              </w:rPr>
            </w:pPr>
          </w:p>
          <w:p w14:paraId="07DEBCD0" w14:textId="77777777" w:rsidR="00C04CF6" w:rsidRDefault="00F03576">
            <w:pPr>
              <w:pStyle w:val="TableParagraph"/>
              <w:ind w:left="489" w:right="479"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552" w:type="dxa"/>
            <w:vMerge w:val="restart"/>
          </w:tcPr>
          <w:p w14:paraId="06FE23C6" w14:textId="77777777" w:rsidR="00C04CF6" w:rsidRDefault="00C04CF6">
            <w:pPr>
              <w:pStyle w:val="TableParagraph"/>
              <w:spacing w:before="2"/>
              <w:rPr>
                <w:sz w:val="26"/>
              </w:rPr>
            </w:pPr>
          </w:p>
          <w:p w14:paraId="5EAF1CD9" w14:textId="77777777" w:rsidR="00C04CF6" w:rsidRDefault="00F03576">
            <w:pPr>
              <w:pStyle w:val="TableParagraph"/>
              <w:ind w:left="244" w:right="223" w:hanging="10"/>
              <w:rPr>
                <w:b/>
                <w:sz w:val="24"/>
              </w:rPr>
            </w:pPr>
            <w:r>
              <w:rPr>
                <w:b/>
                <w:sz w:val="24"/>
              </w:rPr>
              <w:t>Вид</w:t>
            </w:r>
            <w:r>
              <w:rPr>
                <w:b/>
                <w:spacing w:val="-15"/>
                <w:sz w:val="24"/>
              </w:rPr>
              <w:t xml:space="preserve"> </w:t>
            </w:r>
            <w:r>
              <w:rPr>
                <w:b/>
                <w:sz w:val="24"/>
              </w:rPr>
              <w:t>используемого основного</w:t>
            </w:r>
            <w:r>
              <w:rPr>
                <w:b/>
                <w:spacing w:val="-2"/>
                <w:sz w:val="24"/>
              </w:rPr>
              <w:t xml:space="preserve"> топлива</w:t>
            </w:r>
          </w:p>
        </w:tc>
        <w:tc>
          <w:tcPr>
            <w:tcW w:w="3652" w:type="dxa"/>
            <w:gridSpan w:val="2"/>
          </w:tcPr>
          <w:p w14:paraId="7EF29A54" w14:textId="77777777" w:rsidR="00C04CF6" w:rsidRDefault="00F03576">
            <w:pPr>
              <w:pStyle w:val="TableParagraph"/>
              <w:spacing w:before="3" w:line="270" w:lineRule="atLeast"/>
              <w:ind w:left="793" w:right="343" w:hanging="442"/>
              <w:rPr>
                <w:b/>
                <w:sz w:val="24"/>
              </w:rPr>
            </w:pPr>
            <w:r>
              <w:rPr>
                <w:b/>
                <w:sz w:val="24"/>
              </w:rPr>
              <w:t>Количество</w:t>
            </w:r>
            <w:r>
              <w:rPr>
                <w:b/>
                <w:spacing w:val="-15"/>
                <w:sz w:val="24"/>
              </w:rPr>
              <w:t xml:space="preserve"> </w:t>
            </w:r>
            <w:r>
              <w:rPr>
                <w:b/>
                <w:sz w:val="24"/>
              </w:rPr>
              <w:t>используемого основного топлива</w:t>
            </w:r>
          </w:p>
        </w:tc>
      </w:tr>
      <w:tr w:rsidR="00C04CF6" w14:paraId="1CA8DEA0" w14:textId="77777777">
        <w:trPr>
          <w:trHeight w:val="577"/>
        </w:trPr>
        <w:tc>
          <w:tcPr>
            <w:tcW w:w="3937" w:type="dxa"/>
            <w:vMerge/>
            <w:tcBorders>
              <w:top w:val="nil"/>
            </w:tcBorders>
          </w:tcPr>
          <w:p w14:paraId="6C74DD24" w14:textId="77777777" w:rsidR="00C04CF6" w:rsidRDefault="00C04CF6">
            <w:pPr>
              <w:rPr>
                <w:sz w:val="2"/>
                <w:szCs w:val="2"/>
              </w:rPr>
            </w:pPr>
          </w:p>
        </w:tc>
        <w:tc>
          <w:tcPr>
            <w:tcW w:w="2552" w:type="dxa"/>
            <w:vMerge/>
            <w:tcBorders>
              <w:top w:val="nil"/>
            </w:tcBorders>
          </w:tcPr>
          <w:p w14:paraId="5A54AB35" w14:textId="77777777" w:rsidR="00C04CF6" w:rsidRDefault="00C04CF6">
            <w:pPr>
              <w:rPr>
                <w:sz w:val="2"/>
                <w:szCs w:val="2"/>
              </w:rPr>
            </w:pPr>
          </w:p>
        </w:tc>
        <w:tc>
          <w:tcPr>
            <w:tcW w:w="1825" w:type="dxa"/>
          </w:tcPr>
          <w:p w14:paraId="7D38F747" w14:textId="77777777" w:rsidR="00C04CF6" w:rsidRDefault="00F03576">
            <w:pPr>
              <w:pStyle w:val="TableParagraph"/>
              <w:spacing w:before="147"/>
              <w:ind w:left="5"/>
              <w:jc w:val="center"/>
              <w:rPr>
                <w:b/>
                <w:sz w:val="24"/>
              </w:rPr>
            </w:pPr>
            <w:r>
              <w:rPr>
                <w:b/>
                <w:sz w:val="24"/>
              </w:rPr>
              <w:t>т</w:t>
            </w:r>
          </w:p>
        </w:tc>
        <w:tc>
          <w:tcPr>
            <w:tcW w:w="1827" w:type="dxa"/>
          </w:tcPr>
          <w:p w14:paraId="0D7355A2" w14:textId="77777777" w:rsidR="00C04CF6" w:rsidRDefault="00F03576">
            <w:pPr>
              <w:pStyle w:val="TableParagraph"/>
              <w:spacing w:before="147"/>
              <w:ind w:left="644"/>
              <w:rPr>
                <w:b/>
                <w:sz w:val="24"/>
              </w:rPr>
            </w:pPr>
            <w:r>
              <w:rPr>
                <w:b/>
                <w:sz w:val="24"/>
              </w:rPr>
              <w:t>т</w:t>
            </w:r>
            <w:r>
              <w:rPr>
                <w:b/>
                <w:spacing w:val="1"/>
                <w:sz w:val="24"/>
              </w:rPr>
              <w:t xml:space="preserve"> </w:t>
            </w:r>
            <w:proofErr w:type="spellStart"/>
            <w:r>
              <w:rPr>
                <w:b/>
                <w:spacing w:val="-4"/>
                <w:sz w:val="24"/>
              </w:rPr>
              <w:t>у.т</w:t>
            </w:r>
            <w:proofErr w:type="spellEnd"/>
            <w:r>
              <w:rPr>
                <w:b/>
                <w:spacing w:val="-4"/>
                <w:sz w:val="24"/>
              </w:rPr>
              <w:t>.</w:t>
            </w:r>
          </w:p>
        </w:tc>
      </w:tr>
      <w:tr w:rsidR="00C04CF6" w14:paraId="0977135C" w14:textId="77777777">
        <w:trPr>
          <w:trHeight w:val="1104"/>
        </w:trPr>
        <w:tc>
          <w:tcPr>
            <w:tcW w:w="3937" w:type="dxa"/>
          </w:tcPr>
          <w:p w14:paraId="15717180" w14:textId="77777777" w:rsidR="00C04CF6" w:rsidRDefault="00F03576">
            <w:pPr>
              <w:pStyle w:val="TableParagraph"/>
              <w:spacing w:before="128"/>
              <w:ind w:left="117" w:right="110"/>
              <w:jc w:val="center"/>
              <w:rPr>
                <w:sz w:val="24"/>
              </w:rPr>
            </w:pPr>
            <w:r>
              <w:rPr>
                <w:sz w:val="24"/>
              </w:rPr>
              <w:t>Котельная «</w:t>
            </w:r>
            <w:proofErr w:type="spellStart"/>
            <w:r>
              <w:rPr>
                <w:sz w:val="24"/>
              </w:rPr>
              <w:t>Тельминская</w:t>
            </w:r>
            <w:proofErr w:type="spellEnd"/>
            <w:r>
              <w:rPr>
                <w:sz w:val="24"/>
              </w:rPr>
              <w:t xml:space="preserve"> швейная фабрика»</w:t>
            </w:r>
            <w:r>
              <w:rPr>
                <w:spacing w:val="-15"/>
                <w:sz w:val="24"/>
              </w:rPr>
              <w:t xml:space="preserve"> </w:t>
            </w:r>
            <w:r>
              <w:rPr>
                <w:sz w:val="24"/>
              </w:rPr>
              <w:t>(рабочий</w:t>
            </w:r>
            <w:r>
              <w:rPr>
                <w:spacing w:val="-14"/>
                <w:sz w:val="24"/>
              </w:rPr>
              <w:t xml:space="preserve"> </w:t>
            </w:r>
            <w:r>
              <w:rPr>
                <w:sz w:val="24"/>
              </w:rPr>
              <w:t>поселок</w:t>
            </w:r>
            <w:r>
              <w:rPr>
                <w:spacing w:val="-12"/>
                <w:sz w:val="24"/>
              </w:rPr>
              <w:t xml:space="preserve"> </w:t>
            </w:r>
            <w:r>
              <w:rPr>
                <w:sz w:val="24"/>
              </w:rPr>
              <w:t>Тельма, улица 3-я Советская, дом 1В)</w:t>
            </w:r>
          </w:p>
        </w:tc>
        <w:tc>
          <w:tcPr>
            <w:tcW w:w="2552" w:type="dxa"/>
          </w:tcPr>
          <w:p w14:paraId="3C1BF904" w14:textId="77777777" w:rsidR="00C04CF6" w:rsidRDefault="00F03576">
            <w:pPr>
              <w:pStyle w:val="TableParagraph"/>
              <w:ind w:left="340" w:right="333"/>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182CED2A" w14:textId="77777777" w:rsidR="00C04CF6" w:rsidRDefault="00F03576">
            <w:pPr>
              <w:pStyle w:val="TableParagraph"/>
              <w:spacing w:line="264" w:lineRule="exact"/>
              <w:ind w:left="340" w:right="334"/>
              <w:jc w:val="center"/>
              <w:rPr>
                <w:sz w:val="24"/>
              </w:rPr>
            </w:pPr>
            <w:r>
              <w:rPr>
                <w:sz w:val="24"/>
              </w:rPr>
              <w:t>угольного</w:t>
            </w:r>
            <w:r>
              <w:rPr>
                <w:spacing w:val="-3"/>
                <w:sz w:val="24"/>
              </w:rPr>
              <w:t xml:space="preserve"> </w:t>
            </w:r>
            <w:r>
              <w:rPr>
                <w:spacing w:val="-2"/>
                <w:sz w:val="24"/>
              </w:rPr>
              <w:t>разреза</w:t>
            </w:r>
          </w:p>
        </w:tc>
        <w:tc>
          <w:tcPr>
            <w:tcW w:w="1825" w:type="dxa"/>
          </w:tcPr>
          <w:p w14:paraId="0E932E84" w14:textId="77777777" w:rsidR="00C04CF6" w:rsidRDefault="00C04CF6">
            <w:pPr>
              <w:pStyle w:val="TableParagraph"/>
              <w:spacing w:before="2"/>
              <w:rPr>
                <w:sz w:val="35"/>
              </w:rPr>
            </w:pPr>
          </w:p>
          <w:p w14:paraId="3F6C31A7" w14:textId="77777777" w:rsidR="00C04CF6" w:rsidRDefault="00F03576">
            <w:pPr>
              <w:pStyle w:val="TableParagraph"/>
              <w:ind w:left="566" w:right="561"/>
              <w:jc w:val="center"/>
              <w:rPr>
                <w:sz w:val="24"/>
              </w:rPr>
            </w:pPr>
            <w:r>
              <w:rPr>
                <w:spacing w:val="-2"/>
                <w:sz w:val="24"/>
              </w:rPr>
              <w:t>1962,8</w:t>
            </w:r>
          </w:p>
        </w:tc>
        <w:tc>
          <w:tcPr>
            <w:tcW w:w="1827" w:type="dxa"/>
          </w:tcPr>
          <w:p w14:paraId="34B9BA3F" w14:textId="77777777" w:rsidR="00C04CF6" w:rsidRDefault="00C04CF6">
            <w:pPr>
              <w:pStyle w:val="TableParagraph"/>
              <w:spacing w:before="2"/>
              <w:rPr>
                <w:sz w:val="35"/>
              </w:rPr>
            </w:pPr>
          </w:p>
          <w:p w14:paraId="542ACFE9" w14:textId="77777777" w:rsidR="00C04CF6" w:rsidRDefault="00F03576">
            <w:pPr>
              <w:pStyle w:val="TableParagraph"/>
              <w:ind w:left="582"/>
              <w:rPr>
                <w:sz w:val="24"/>
              </w:rPr>
            </w:pPr>
            <w:r>
              <w:rPr>
                <w:spacing w:val="-2"/>
                <w:sz w:val="24"/>
              </w:rPr>
              <w:t>1205,7</w:t>
            </w:r>
          </w:p>
        </w:tc>
      </w:tr>
      <w:tr w:rsidR="00C04CF6" w14:paraId="37C6F634" w14:textId="77777777">
        <w:trPr>
          <w:trHeight w:val="1103"/>
        </w:trPr>
        <w:tc>
          <w:tcPr>
            <w:tcW w:w="3937" w:type="dxa"/>
          </w:tcPr>
          <w:p w14:paraId="382E719C" w14:textId="77777777" w:rsidR="00C04CF6" w:rsidRDefault="00F03576">
            <w:pPr>
              <w:pStyle w:val="TableParagraph"/>
              <w:spacing w:before="128"/>
              <w:ind w:left="198" w:right="191" w:hanging="2"/>
              <w:jc w:val="center"/>
              <w:rPr>
                <w:sz w:val="24"/>
              </w:rPr>
            </w:pPr>
            <w:r>
              <w:rPr>
                <w:sz w:val="24"/>
              </w:rPr>
              <w:t>Котельная «Совхозная» (рабочий поселок</w:t>
            </w:r>
            <w:r>
              <w:rPr>
                <w:spacing w:val="-14"/>
                <w:sz w:val="24"/>
              </w:rPr>
              <w:t xml:space="preserve"> </w:t>
            </w:r>
            <w:r>
              <w:rPr>
                <w:sz w:val="24"/>
              </w:rPr>
              <w:t>Тельма,</w:t>
            </w:r>
            <w:r>
              <w:rPr>
                <w:spacing w:val="-12"/>
                <w:sz w:val="24"/>
              </w:rPr>
              <w:t xml:space="preserve"> </w:t>
            </w:r>
            <w:r>
              <w:rPr>
                <w:sz w:val="24"/>
              </w:rPr>
              <w:t>улица</w:t>
            </w:r>
            <w:r>
              <w:rPr>
                <w:spacing w:val="-13"/>
                <w:sz w:val="24"/>
              </w:rPr>
              <w:t xml:space="preserve"> </w:t>
            </w:r>
            <w:r>
              <w:rPr>
                <w:sz w:val="24"/>
              </w:rPr>
              <w:t>Совхозная, дом 2А)</w:t>
            </w:r>
          </w:p>
        </w:tc>
        <w:tc>
          <w:tcPr>
            <w:tcW w:w="2552" w:type="dxa"/>
          </w:tcPr>
          <w:p w14:paraId="68C9488F" w14:textId="77777777" w:rsidR="00C04CF6" w:rsidRDefault="00F03576">
            <w:pPr>
              <w:pStyle w:val="TableParagraph"/>
              <w:ind w:left="340" w:right="333"/>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0CF17C74" w14:textId="77777777" w:rsidR="00C04CF6" w:rsidRDefault="00F03576">
            <w:pPr>
              <w:pStyle w:val="TableParagraph"/>
              <w:spacing w:line="264" w:lineRule="exact"/>
              <w:ind w:left="340" w:right="334"/>
              <w:jc w:val="center"/>
              <w:rPr>
                <w:sz w:val="24"/>
              </w:rPr>
            </w:pPr>
            <w:r>
              <w:rPr>
                <w:sz w:val="24"/>
              </w:rPr>
              <w:t>угольного</w:t>
            </w:r>
            <w:r>
              <w:rPr>
                <w:spacing w:val="-3"/>
                <w:sz w:val="24"/>
              </w:rPr>
              <w:t xml:space="preserve"> </w:t>
            </w:r>
            <w:r>
              <w:rPr>
                <w:spacing w:val="-2"/>
                <w:sz w:val="24"/>
              </w:rPr>
              <w:t>разреза</w:t>
            </w:r>
          </w:p>
        </w:tc>
        <w:tc>
          <w:tcPr>
            <w:tcW w:w="1825" w:type="dxa"/>
          </w:tcPr>
          <w:p w14:paraId="27403433" w14:textId="77777777" w:rsidR="00C04CF6" w:rsidRDefault="00C04CF6">
            <w:pPr>
              <w:pStyle w:val="TableParagraph"/>
              <w:spacing w:before="2"/>
              <w:rPr>
                <w:sz w:val="35"/>
              </w:rPr>
            </w:pPr>
          </w:p>
          <w:p w14:paraId="651F5BFF" w14:textId="77777777" w:rsidR="00C04CF6" w:rsidRDefault="00F03576">
            <w:pPr>
              <w:pStyle w:val="TableParagraph"/>
              <w:ind w:left="566" w:right="559"/>
              <w:jc w:val="center"/>
              <w:rPr>
                <w:sz w:val="24"/>
              </w:rPr>
            </w:pPr>
            <w:r>
              <w:rPr>
                <w:spacing w:val="-5"/>
                <w:sz w:val="24"/>
              </w:rPr>
              <w:t>245</w:t>
            </w:r>
          </w:p>
        </w:tc>
        <w:tc>
          <w:tcPr>
            <w:tcW w:w="1827" w:type="dxa"/>
          </w:tcPr>
          <w:p w14:paraId="7F192CCF" w14:textId="77777777" w:rsidR="00C04CF6" w:rsidRDefault="00C04CF6">
            <w:pPr>
              <w:pStyle w:val="TableParagraph"/>
              <w:spacing w:before="2"/>
              <w:rPr>
                <w:sz w:val="35"/>
              </w:rPr>
            </w:pPr>
          </w:p>
          <w:p w14:paraId="03D905FA" w14:textId="77777777" w:rsidR="00C04CF6" w:rsidRDefault="00F03576">
            <w:pPr>
              <w:pStyle w:val="TableParagraph"/>
              <w:ind w:left="642"/>
              <w:rPr>
                <w:sz w:val="24"/>
              </w:rPr>
            </w:pPr>
            <w:r>
              <w:rPr>
                <w:spacing w:val="-2"/>
                <w:sz w:val="24"/>
              </w:rPr>
              <w:t>150,5</w:t>
            </w:r>
          </w:p>
        </w:tc>
      </w:tr>
      <w:tr w:rsidR="00C04CF6" w14:paraId="25A9D6A8" w14:textId="77777777">
        <w:trPr>
          <w:trHeight w:val="275"/>
        </w:trPr>
        <w:tc>
          <w:tcPr>
            <w:tcW w:w="6489" w:type="dxa"/>
            <w:gridSpan w:val="2"/>
          </w:tcPr>
          <w:p w14:paraId="66DFED13" w14:textId="77777777" w:rsidR="00C04CF6" w:rsidRDefault="00F03576">
            <w:pPr>
              <w:pStyle w:val="TableParagraph"/>
              <w:spacing w:line="256" w:lineRule="exact"/>
              <w:ind w:left="1035" w:right="1025"/>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825" w:type="dxa"/>
          </w:tcPr>
          <w:p w14:paraId="3796D6FB" w14:textId="77777777" w:rsidR="00C04CF6" w:rsidRDefault="00F03576">
            <w:pPr>
              <w:pStyle w:val="TableParagraph"/>
              <w:spacing w:line="256" w:lineRule="exact"/>
              <w:ind w:left="566" w:right="561"/>
              <w:jc w:val="center"/>
              <w:rPr>
                <w:b/>
                <w:sz w:val="24"/>
              </w:rPr>
            </w:pPr>
            <w:r>
              <w:rPr>
                <w:b/>
                <w:spacing w:val="-2"/>
                <w:sz w:val="24"/>
              </w:rPr>
              <w:t>2207,8</w:t>
            </w:r>
          </w:p>
        </w:tc>
        <w:tc>
          <w:tcPr>
            <w:tcW w:w="1827" w:type="dxa"/>
          </w:tcPr>
          <w:p w14:paraId="30C2364C" w14:textId="77777777" w:rsidR="00C04CF6" w:rsidRDefault="00F03576">
            <w:pPr>
              <w:pStyle w:val="TableParagraph"/>
              <w:spacing w:line="256" w:lineRule="exact"/>
              <w:ind w:left="582"/>
              <w:rPr>
                <w:b/>
                <w:sz w:val="24"/>
              </w:rPr>
            </w:pPr>
            <w:r>
              <w:rPr>
                <w:b/>
                <w:spacing w:val="-2"/>
                <w:sz w:val="24"/>
              </w:rPr>
              <w:t>1356,2</w:t>
            </w:r>
          </w:p>
        </w:tc>
      </w:tr>
    </w:tbl>
    <w:p w14:paraId="7F9CA4B9" w14:textId="77777777" w:rsidR="00C04CF6" w:rsidRDefault="00F03576">
      <w:pPr>
        <w:pStyle w:val="a3"/>
        <w:spacing w:before="54"/>
        <w:ind w:right="691"/>
      </w:pPr>
      <w:r>
        <w:t>Резервное и аварийное</w:t>
      </w:r>
      <w:r>
        <w:rPr>
          <w:spacing w:val="-1"/>
        </w:rPr>
        <w:t xml:space="preserve"> </w:t>
      </w:r>
      <w:r>
        <w:t>топливо для муниципальных котельных рабочего поселка Тельма по состоянию на отчетный (базовый) 2021 год отсутствует.</w:t>
      </w:r>
    </w:p>
    <w:p w14:paraId="3768482A" w14:textId="77777777" w:rsidR="00C04CF6" w:rsidRDefault="00F03576">
      <w:pPr>
        <w:pStyle w:val="a3"/>
        <w:ind w:right="688"/>
      </w:pPr>
      <w:r>
        <w:t>Поставка угля каменного марки ДГ для муниципальных котельных рабочего поселка Тельма осуществляется с Черемховского угольного разреза. Поставка угля каменного марки ДГ Черемховского угольного разреза для муниципальных котельных осуществляется стабильно, срывы поставок за последние 3 года отсутствуют.</w:t>
      </w:r>
    </w:p>
    <w:p w14:paraId="36A54FF2" w14:textId="77777777" w:rsidR="00C04CF6" w:rsidRDefault="00F03576">
      <w:pPr>
        <w:pStyle w:val="a3"/>
        <w:spacing w:before="1"/>
        <w:ind w:right="694"/>
      </w:pPr>
      <w:r>
        <w:t xml:space="preserve">Местным видом топлива в </w:t>
      </w:r>
      <w:proofErr w:type="spellStart"/>
      <w:r>
        <w:t>Тельминском</w:t>
      </w:r>
      <w:proofErr w:type="spellEnd"/>
      <w:r>
        <w:t xml:space="preserve"> муниципальном образовании являются дрова для отопления.</w:t>
      </w:r>
    </w:p>
    <w:p w14:paraId="7EF8C4D6" w14:textId="77777777" w:rsidR="00C04CF6" w:rsidRDefault="00F03576">
      <w:pPr>
        <w:pStyle w:val="2"/>
        <w:spacing w:before="125"/>
        <w:ind w:left="3553"/>
      </w:pPr>
      <w:bookmarkStart w:id="39" w:name="_TOC_250023"/>
      <w:r>
        <w:t>Часть</w:t>
      </w:r>
      <w:r>
        <w:rPr>
          <w:spacing w:val="-2"/>
        </w:rPr>
        <w:t xml:space="preserve"> </w:t>
      </w:r>
      <w:r>
        <w:t>9.</w:t>
      </w:r>
      <w:r>
        <w:rPr>
          <w:spacing w:val="44"/>
        </w:rPr>
        <w:t xml:space="preserve"> </w:t>
      </w:r>
      <w:r>
        <w:t xml:space="preserve">Надежность </w:t>
      </w:r>
      <w:bookmarkEnd w:id="39"/>
      <w:r>
        <w:rPr>
          <w:spacing w:val="-2"/>
        </w:rPr>
        <w:t>теплоснабжения</w:t>
      </w:r>
    </w:p>
    <w:p w14:paraId="28A4425A" w14:textId="77777777" w:rsidR="00C04CF6" w:rsidRDefault="00F03576">
      <w:pPr>
        <w:pStyle w:val="a3"/>
        <w:spacing w:before="55"/>
        <w:ind w:right="693"/>
      </w:pPr>
      <w:r>
        <w:t xml:space="preserve">Уровень </w:t>
      </w:r>
      <w:proofErr w:type="spellStart"/>
      <w:r>
        <w:t>надѐжности</w:t>
      </w:r>
      <w:proofErr w:type="spellEnd"/>
      <w:r>
        <w:t xml:space="preserve">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w:t>
      </w:r>
    </w:p>
    <w:p w14:paraId="40922CDE" w14:textId="77777777" w:rsidR="00C04CF6" w:rsidRDefault="00F03576">
      <w:pPr>
        <w:pStyle w:val="a3"/>
        <w:ind w:right="689"/>
      </w:pPr>
      <w:r>
        <w:t>В целях определения надежности системы теплоснабжения муниципального</w:t>
      </w:r>
      <w:r>
        <w:rPr>
          <w:spacing w:val="80"/>
        </w:rPr>
        <w:t xml:space="preserve"> </w:t>
      </w:r>
      <w:r>
        <w:t>образования используются критерии, характеризующие состояние электроснабжения, водоснабжения, топливоснабжения источников тепловой энергии, соответствие установленной</w:t>
      </w:r>
    </w:p>
    <w:p w14:paraId="42D02700" w14:textId="77777777" w:rsidR="00C04CF6" w:rsidRDefault="00C04CF6">
      <w:pPr>
        <w:sectPr w:rsidR="00C04CF6">
          <w:pgSz w:w="11910" w:h="16840"/>
          <w:pgMar w:top="760" w:right="160" w:bottom="540" w:left="460" w:header="0" w:footer="348" w:gutter="0"/>
          <w:cols w:space="720"/>
        </w:sectPr>
      </w:pPr>
    </w:p>
    <w:p w14:paraId="4675097C" w14:textId="77777777" w:rsidR="00C04CF6" w:rsidRDefault="00F03576">
      <w:pPr>
        <w:pStyle w:val="a3"/>
        <w:spacing w:before="65"/>
        <w:ind w:firstLine="0"/>
        <w:jc w:val="left"/>
      </w:pPr>
      <w:r>
        <w:lastRenderedPageBreak/>
        <w:t>мощности источников тепловой энергии и пропускной способности тепловых сетей расчетным тепловым нагрузкам, техническое состояние и резервирование тепловых сетей.</w:t>
      </w:r>
    </w:p>
    <w:p w14:paraId="12F9B5C3" w14:textId="77777777" w:rsidR="00C04CF6" w:rsidRDefault="00F03576">
      <w:pPr>
        <w:pStyle w:val="a3"/>
        <w:ind w:left="1381" w:firstLine="0"/>
        <w:jc w:val="left"/>
      </w:pPr>
      <w:r>
        <w:t>Показатель</w:t>
      </w:r>
      <w:r>
        <w:rPr>
          <w:spacing w:val="-5"/>
        </w:rPr>
        <w:t xml:space="preserve"> </w:t>
      </w:r>
      <w:r>
        <w:t>надежности</w:t>
      </w:r>
      <w:r>
        <w:rPr>
          <w:spacing w:val="-5"/>
        </w:rPr>
        <w:t xml:space="preserve"> </w:t>
      </w:r>
      <w:r>
        <w:t>системы</w:t>
      </w:r>
      <w:r>
        <w:rPr>
          <w:spacing w:val="-3"/>
        </w:rPr>
        <w:t xml:space="preserve"> </w:t>
      </w:r>
      <w:r>
        <w:t>теплоснабжения</w:t>
      </w:r>
      <w:r>
        <w:rPr>
          <w:spacing w:val="-3"/>
        </w:rPr>
        <w:t xml:space="preserve"> </w:t>
      </w:r>
      <w:r>
        <w:t>определяется</w:t>
      </w:r>
      <w:r>
        <w:rPr>
          <w:spacing w:val="-3"/>
        </w:rPr>
        <w:t xml:space="preserve"> </w:t>
      </w:r>
      <w:r>
        <w:t>по</w:t>
      </w:r>
      <w:r>
        <w:rPr>
          <w:spacing w:val="-2"/>
        </w:rPr>
        <w:t xml:space="preserve"> формуле:</w:t>
      </w:r>
    </w:p>
    <w:p w14:paraId="10BEB9E8" w14:textId="77777777" w:rsidR="00C04CF6" w:rsidRDefault="00F03576">
      <w:pPr>
        <w:pStyle w:val="a3"/>
        <w:spacing w:before="1"/>
        <w:ind w:left="4098" w:firstLine="0"/>
        <w:jc w:val="left"/>
      </w:pPr>
      <w:r>
        <w:t>К =</w:t>
      </w:r>
      <w:r>
        <w:rPr>
          <w:spacing w:val="-1"/>
        </w:rPr>
        <w:t xml:space="preserve"> </w:t>
      </w:r>
      <w:r>
        <w:t>(К</w:t>
      </w:r>
      <w:r>
        <w:rPr>
          <w:vertAlign w:val="subscript"/>
        </w:rPr>
        <w:t>Э</w:t>
      </w:r>
      <w:r>
        <w:rPr>
          <w:spacing w:val="-1"/>
        </w:rPr>
        <w:t xml:space="preserve"> </w:t>
      </w:r>
      <w:r>
        <w:t>+ К</w:t>
      </w:r>
      <w:r>
        <w:rPr>
          <w:vertAlign w:val="subscript"/>
        </w:rPr>
        <w:t>В</w:t>
      </w:r>
      <w:r>
        <w:t xml:space="preserve"> +</w:t>
      </w:r>
      <w:r>
        <w:rPr>
          <w:spacing w:val="-1"/>
        </w:rPr>
        <w:t xml:space="preserve"> </w:t>
      </w:r>
      <w:r>
        <w:t>К</w:t>
      </w:r>
      <w:r>
        <w:rPr>
          <w:vertAlign w:val="subscript"/>
        </w:rPr>
        <w:t>Т</w:t>
      </w:r>
      <w:r>
        <w:rPr>
          <w:spacing w:val="-2"/>
        </w:rPr>
        <w:t xml:space="preserve"> </w:t>
      </w:r>
      <w:r>
        <w:t>+</w:t>
      </w:r>
      <w:r>
        <w:rPr>
          <w:spacing w:val="-1"/>
        </w:rPr>
        <w:t xml:space="preserve"> </w:t>
      </w:r>
      <w:r>
        <w:t>К</w:t>
      </w:r>
      <w:r>
        <w:rPr>
          <w:vertAlign w:val="subscript"/>
        </w:rPr>
        <w:t>Б</w:t>
      </w:r>
      <w:r>
        <w:rPr>
          <w:spacing w:val="1"/>
        </w:rPr>
        <w:t xml:space="preserve"> </w:t>
      </w:r>
      <w:r>
        <w:t>+ К</w:t>
      </w:r>
      <w:r>
        <w:rPr>
          <w:vertAlign w:val="subscript"/>
        </w:rPr>
        <w:t>Р</w:t>
      </w:r>
      <w:r>
        <w:rPr>
          <w:spacing w:val="-1"/>
        </w:rPr>
        <w:t xml:space="preserve"> </w:t>
      </w:r>
      <w:r>
        <w:t>+</w:t>
      </w:r>
      <w:r>
        <w:rPr>
          <w:spacing w:val="-1"/>
        </w:rPr>
        <w:t xml:space="preserve"> </w:t>
      </w:r>
      <w:r>
        <w:t>К</w:t>
      </w:r>
      <w:r>
        <w:rPr>
          <w:vertAlign w:val="subscript"/>
        </w:rPr>
        <w:t>С</w:t>
      </w:r>
      <w:r>
        <w:t>)</w:t>
      </w:r>
      <w:r>
        <w:rPr>
          <w:spacing w:val="-1"/>
        </w:rPr>
        <w:t xml:space="preserve"> </w:t>
      </w:r>
      <w:r>
        <w:t xml:space="preserve">/ </w:t>
      </w:r>
      <w:r>
        <w:rPr>
          <w:spacing w:val="-5"/>
        </w:rPr>
        <w:t>n,</w:t>
      </w:r>
    </w:p>
    <w:p w14:paraId="7FEEB85E" w14:textId="77777777" w:rsidR="00C04CF6" w:rsidRDefault="00F03576">
      <w:pPr>
        <w:pStyle w:val="a3"/>
        <w:ind w:left="1381" w:firstLine="0"/>
        <w:jc w:val="left"/>
      </w:pPr>
      <w:r>
        <w:rPr>
          <w:spacing w:val="-4"/>
        </w:rPr>
        <w:t>где:</w:t>
      </w:r>
    </w:p>
    <w:p w14:paraId="0423EC1B" w14:textId="77777777" w:rsidR="00C04CF6" w:rsidRDefault="00F03576">
      <w:pPr>
        <w:pStyle w:val="a4"/>
        <w:numPr>
          <w:ilvl w:val="0"/>
          <w:numId w:val="17"/>
        </w:numPr>
        <w:tabs>
          <w:tab w:val="left" w:pos="1667"/>
        </w:tabs>
        <w:spacing w:before="2" w:line="293" w:lineRule="exact"/>
        <w:ind w:left="1666" w:right="0"/>
        <w:jc w:val="left"/>
        <w:rPr>
          <w:sz w:val="24"/>
        </w:rPr>
      </w:pPr>
      <w:r>
        <w:rPr>
          <w:sz w:val="24"/>
        </w:rPr>
        <w:t>К</w:t>
      </w:r>
      <w:r>
        <w:rPr>
          <w:sz w:val="24"/>
          <w:vertAlign w:val="subscript"/>
        </w:rPr>
        <w:t>Э</w:t>
      </w:r>
      <w:r>
        <w:rPr>
          <w:spacing w:val="-2"/>
          <w:sz w:val="24"/>
        </w:rPr>
        <w:t xml:space="preserve"> </w:t>
      </w:r>
      <w:r>
        <w:rPr>
          <w:sz w:val="24"/>
        </w:rPr>
        <w:t>-</w:t>
      </w:r>
      <w:r>
        <w:rPr>
          <w:spacing w:val="-4"/>
          <w:sz w:val="24"/>
        </w:rPr>
        <w:t xml:space="preserve"> </w:t>
      </w:r>
      <w:r>
        <w:rPr>
          <w:sz w:val="24"/>
        </w:rPr>
        <w:t>коэффициент</w:t>
      </w:r>
      <w:r>
        <w:rPr>
          <w:spacing w:val="-3"/>
          <w:sz w:val="24"/>
        </w:rPr>
        <w:t xml:space="preserve"> </w:t>
      </w:r>
      <w:r>
        <w:rPr>
          <w:sz w:val="24"/>
        </w:rPr>
        <w:t>надежности электроснабжения</w:t>
      </w:r>
      <w:r>
        <w:rPr>
          <w:spacing w:val="-3"/>
          <w:sz w:val="24"/>
        </w:rPr>
        <w:t xml:space="preserve"> </w:t>
      </w:r>
      <w:r>
        <w:rPr>
          <w:sz w:val="24"/>
        </w:rPr>
        <w:t>источника</w:t>
      </w:r>
      <w:r>
        <w:rPr>
          <w:spacing w:val="-4"/>
          <w:sz w:val="24"/>
        </w:rPr>
        <w:t xml:space="preserve"> </w:t>
      </w:r>
      <w:r>
        <w:rPr>
          <w:sz w:val="24"/>
        </w:rPr>
        <w:t>тепловой</w:t>
      </w:r>
      <w:r>
        <w:rPr>
          <w:spacing w:val="-2"/>
          <w:sz w:val="24"/>
        </w:rPr>
        <w:t xml:space="preserve"> энергии;</w:t>
      </w:r>
    </w:p>
    <w:p w14:paraId="71258852" w14:textId="77777777"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В</w:t>
      </w:r>
      <w:r>
        <w:rPr>
          <w:spacing w:val="-3"/>
          <w:sz w:val="24"/>
        </w:rPr>
        <w:t xml:space="preserve"> </w:t>
      </w:r>
      <w:r>
        <w:rPr>
          <w:sz w:val="24"/>
        </w:rPr>
        <w:t>-</w:t>
      </w:r>
      <w:r>
        <w:rPr>
          <w:spacing w:val="-4"/>
          <w:sz w:val="24"/>
        </w:rPr>
        <w:t xml:space="preserve"> </w:t>
      </w:r>
      <w:r>
        <w:rPr>
          <w:sz w:val="24"/>
        </w:rPr>
        <w:t>коэффициент</w:t>
      </w:r>
      <w:r>
        <w:rPr>
          <w:spacing w:val="-5"/>
          <w:sz w:val="24"/>
        </w:rPr>
        <w:t xml:space="preserve"> </w:t>
      </w:r>
      <w:r>
        <w:rPr>
          <w:sz w:val="24"/>
        </w:rPr>
        <w:t>надежности</w:t>
      </w:r>
      <w:r>
        <w:rPr>
          <w:spacing w:val="1"/>
          <w:sz w:val="24"/>
        </w:rPr>
        <w:t xml:space="preserve"> </w:t>
      </w:r>
      <w:r>
        <w:rPr>
          <w:sz w:val="24"/>
        </w:rPr>
        <w:t>водоснабжения</w:t>
      </w:r>
      <w:r>
        <w:rPr>
          <w:spacing w:val="-6"/>
          <w:sz w:val="24"/>
        </w:rPr>
        <w:t xml:space="preserve"> </w:t>
      </w:r>
      <w:r>
        <w:rPr>
          <w:sz w:val="24"/>
        </w:rPr>
        <w:t>источника</w:t>
      </w:r>
      <w:r>
        <w:rPr>
          <w:spacing w:val="-4"/>
          <w:sz w:val="24"/>
        </w:rPr>
        <w:t xml:space="preserve"> </w:t>
      </w:r>
      <w:r>
        <w:rPr>
          <w:sz w:val="24"/>
        </w:rPr>
        <w:t>тепловой</w:t>
      </w:r>
      <w:r>
        <w:rPr>
          <w:spacing w:val="-2"/>
          <w:sz w:val="24"/>
        </w:rPr>
        <w:t xml:space="preserve"> энергии;</w:t>
      </w:r>
    </w:p>
    <w:p w14:paraId="47EB9AB0" w14:textId="77777777"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Т</w:t>
      </w:r>
      <w:r>
        <w:rPr>
          <w:spacing w:val="-4"/>
          <w:sz w:val="24"/>
        </w:rPr>
        <w:t xml:space="preserve"> </w:t>
      </w:r>
      <w:r>
        <w:rPr>
          <w:sz w:val="24"/>
        </w:rPr>
        <w:t>-</w:t>
      </w:r>
      <w:r>
        <w:rPr>
          <w:spacing w:val="-4"/>
          <w:sz w:val="24"/>
        </w:rPr>
        <w:t xml:space="preserve"> </w:t>
      </w:r>
      <w:r>
        <w:rPr>
          <w:sz w:val="24"/>
        </w:rPr>
        <w:t>коэффициент</w:t>
      </w:r>
      <w:r>
        <w:rPr>
          <w:spacing w:val="-3"/>
          <w:sz w:val="24"/>
        </w:rPr>
        <w:t xml:space="preserve"> </w:t>
      </w:r>
      <w:r>
        <w:rPr>
          <w:sz w:val="24"/>
        </w:rPr>
        <w:t>надежности топливоснабжения</w:t>
      </w:r>
      <w:r>
        <w:rPr>
          <w:spacing w:val="-3"/>
          <w:sz w:val="24"/>
        </w:rPr>
        <w:t xml:space="preserve"> </w:t>
      </w:r>
      <w:r>
        <w:rPr>
          <w:sz w:val="24"/>
        </w:rPr>
        <w:t>источника</w:t>
      </w:r>
      <w:r>
        <w:rPr>
          <w:spacing w:val="-4"/>
          <w:sz w:val="24"/>
        </w:rPr>
        <w:t xml:space="preserve"> </w:t>
      </w:r>
      <w:r>
        <w:rPr>
          <w:sz w:val="24"/>
        </w:rPr>
        <w:t>тепловой</w:t>
      </w:r>
      <w:r>
        <w:rPr>
          <w:spacing w:val="-4"/>
          <w:sz w:val="24"/>
        </w:rPr>
        <w:t xml:space="preserve"> </w:t>
      </w:r>
      <w:r>
        <w:rPr>
          <w:spacing w:val="-2"/>
          <w:sz w:val="24"/>
        </w:rPr>
        <w:t>энергии;</w:t>
      </w:r>
    </w:p>
    <w:p w14:paraId="349A372B" w14:textId="77777777"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Б</w:t>
      </w:r>
      <w:r>
        <w:rPr>
          <w:spacing w:val="-4"/>
          <w:sz w:val="24"/>
        </w:rPr>
        <w:t xml:space="preserve"> </w:t>
      </w:r>
      <w:r>
        <w:rPr>
          <w:sz w:val="24"/>
        </w:rPr>
        <w:t>-</w:t>
      </w:r>
      <w:r>
        <w:rPr>
          <w:spacing w:val="-3"/>
          <w:sz w:val="24"/>
        </w:rPr>
        <w:t xml:space="preserve"> </w:t>
      </w:r>
      <w:r>
        <w:rPr>
          <w:sz w:val="24"/>
        </w:rPr>
        <w:t>коэффициент размера</w:t>
      </w:r>
      <w:r>
        <w:rPr>
          <w:spacing w:val="-3"/>
          <w:sz w:val="24"/>
        </w:rPr>
        <w:t xml:space="preserve"> </w:t>
      </w:r>
      <w:r>
        <w:rPr>
          <w:sz w:val="24"/>
        </w:rPr>
        <w:t>дефицита</w:t>
      </w:r>
      <w:r>
        <w:rPr>
          <w:spacing w:val="-3"/>
          <w:sz w:val="24"/>
        </w:rPr>
        <w:t xml:space="preserve"> </w:t>
      </w:r>
      <w:r>
        <w:rPr>
          <w:sz w:val="24"/>
        </w:rPr>
        <w:t>тепловой</w:t>
      </w:r>
      <w:r>
        <w:rPr>
          <w:spacing w:val="-4"/>
          <w:sz w:val="24"/>
        </w:rPr>
        <w:t xml:space="preserve"> </w:t>
      </w:r>
      <w:r>
        <w:rPr>
          <w:sz w:val="24"/>
        </w:rPr>
        <w:t>мощности</w:t>
      </w:r>
      <w:r>
        <w:rPr>
          <w:spacing w:val="-2"/>
          <w:sz w:val="24"/>
        </w:rPr>
        <w:t xml:space="preserve"> </w:t>
      </w:r>
      <w:r>
        <w:rPr>
          <w:sz w:val="24"/>
        </w:rPr>
        <w:t>источника</w:t>
      </w:r>
      <w:r>
        <w:rPr>
          <w:spacing w:val="-3"/>
          <w:sz w:val="24"/>
        </w:rPr>
        <w:t xml:space="preserve"> </w:t>
      </w:r>
      <w:r>
        <w:rPr>
          <w:sz w:val="24"/>
        </w:rPr>
        <w:t>тепловой</w:t>
      </w:r>
      <w:r>
        <w:rPr>
          <w:spacing w:val="-2"/>
          <w:sz w:val="24"/>
        </w:rPr>
        <w:t xml:space="preserve"> энергии;</w:t>
      </w:r>
    </w:p>
    <w:p w14:paraId="1B432F4F" w14:textId="77777777"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Р</w:t>
      </w:r>
      <w:r>
        <w:rPr>
          <w:spacing w:val="-3"/>
          <w:sz w:val="24"/>
        </w:rPr>
        <w:t xml:space="preserve"> </w:t>
      </w:r>
      <w:r>
        <w:rPr>
          <w:sz w:val="24"/>
        </w:rPr>
        <w:t>-</w:t>
      </w:r>
      <w:r>
        <w:rPr>
          <w:spacing w:val="-2"/>
          <w:sz w:val="24"/>
        </w:rPr>
        <w:t xml:space="preserve"> </w:t>
      </w:r>
      <w:r>
        <w:rPr>
          <w:sz w:val="24"/>
        </w:rPr>
        <w:t>коэффициент</w:t>
      </w:r>
      <w:r>
        <w:rPr>
          <w:spacing w:val="-1"/>
          <w:sz w:val="24"/>
        </w:rPr>
        <w:t xml:space="preserve"> </w:t>
      </w:r>
      <w:r>
        <w:rPr>
          <w:spacing w:val="-2"/>
          <w:sz w:val="24"/>
        </w:rPr>
        <w:t>резервирования;</w:t>
      </w:r>
    </w:p>
    <w:p w14:paraId="7B7AB67F" w14:textId="77777777" w:rsidR="00C04CF6" w:rsidRDefault="00F03576">
      <w:pPr>
        <w:pStyle w:val="a4"/>
        <w:numPr>
          <w:ilvl w:val="0"/>
          <w:numId w:val="17"/>
        </w:numPr>
        <w:tabs>
          <w:tab w:val="left" w:pos="1667"/>
        </w:tabs>
        <w:ind w:right="688" w:firstLine="708"/>
        <w:rPr>
          <w:sz w:val="24"/>
        </w:rPr>
      </w:pPr>
      <w:r>
        <w:rPr>
          <w:sz w:val="24"/>
        </w:rPr>
        <w:t>К</w:t>
      </w:r>
      <w:r>
        <w:rPr>
          <w:sz w:val="24"/>
          <w:vertAlign w:val="subscript"/>
        </w:rPr>
        <w:t>С</w:t>
      </w:r>
      <w:r>
        <w:rPr>
          <w:sz w:val="24"/>
        </w:rPr>
        <w:t xml:space="preserve"> - коэффициент состояния тепловых сетей, характеризуемый наличием ветхих, подлежащих замене трубопроводов.</w:t>
      </w:r>
    </w:p>
    <w:p w14:paraId="2DB82D4F" w14:textId="77777777" w:rsidR="00C04CF6" w:rsidRDefault="00F03576">
      <w:pPr>
        <w:pStyle w:val="a3"/>
        <w:ind w:right="687"/>
      </w:pPr>
      <w:r>
        <w:t>Указанные критерии зависят от наличия резервного электроснабжения, водоснабжения, топливоснабжения источников тепловой энергии, состояния тепловых сетей, и определяются индивидуально для каждой системы теплоснабжения муниципального образования в соответствии с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14:paraId="0DAEFD41" w14:textId="77777777" w:rsidR="00C04CF6" w:rsidRDefault="00F03576">
      <w:pPr>
        <w:pStyle w:val="a3"/>
        <w:ind w:right="690"/>
      </w:pPr>
      <w:r>
        <w:t>В зависимости от совокупного значения коэффициентов надежности теплоснабжения выделяются следующие степени надежности систем теплоснабжения:</w:t>
      </w:r>
    </w:p>
    <w:p w14:paraId="0D365A04" w14:textId="77777777" w:rsidR="00C04CF6" w:rsidRDefault="00F03576">
      <w:pPr>
        <w:pStyle w:val="a4"/>
        <w:numPr>
          <w:ilvl w:val="0"/>
          <w:numId w:val="17"/>
        </w:numPr>
        <w:tabs>
          <w:tab w:val="left" w:pos="1667"/>
        </w:tabs>
        <w:ind w:left="1666" w:right="0"/>
        <w:jc w:val="left"/>
        <w:rPr>
          <w:sz w:val="24"/>
        </w:rPr>
      </w:pPr>
      <w:r>
        <w:rPr>
          <w:sz w:val="24"/>
        </w:rPr>
        <w:t>высоконадежные:</w:t>
      </w:r>
      <w:r>
        <w:rPr>
          <w:spacing w:val="-2"/>
          <w:sz w:val="24"/>
        </w:rPr>
        <w:t xml:space="preserve"> </w:t>
      </w:r>
      <w:r>
        <w:rPr>
          <w:sz w:val="24"/>
        </w:rPr>
        <w:t>значение</w:t>
      </w:r>
      <w:r>
        <w:rPr>
          <w:spacing w:val="-1"/>
          <w:sz w:val="24"/>
        </w:rPr>
        <w:t xml:space="preserve"> </w:t>
      </w:r>
      <w:proofErr w:type="gramStart"/>
      <w:r>
        <w:rPr>
          <w:sz w:val="24"/>
        </w:rPr>
        <w:t>К</w:t>
      </w:r>
      <w:proofErr w:type="gramEnd"/>
      <w:r>
        <w:rPr>
          <w:spacing w:val="-2"/>
          <w:sz w:val="24"/>
        </w:rPr>
        <w:t xml:space="preserve"> </w:t>
      </w:r>
      <w:r>
        <w:rPr>
          <w:sz w:val="24"/>
        </w:rPr>
        <w:t>более</w:t>
      </w:r>
      <w:r>
        <w:rPr>
          <w:spacing w:val="-3"/>
          <w:sz w:val="24"/>
        </w:rPr>
        <w:t xml:space="preserve"> </w:t>
      </w:r>
      <w:r>
        <w:rPr>
          <w:spacing w:val="-4"/>
          <w:sz w:val="24"/>
        </w:rPr>
        <w:t>0,9;</w:t>
      </w:r>
    </w:p>
    <w:p w14:paraId="79281627" w14:textId="77777777" w:rsidR="00C04CF6" w:rsidRDefault="00F03576">
      <w:pPr>
        <w:pStyle w:val="a4"/>
        <w:numPr>
          <w:ilvl w:val="0"/>
          <w:numId w:val="17"/>
        </w:numPr>
        <w:tabs>
          <w:tab w:val="left" w:pos="1667"/>
        </w:tabs>
        <w:spacing w:line="293" w:lineRule="exact"/>
        <w:ind w:left="1666" w:right="0"/>
        <w:jc w:val="left"/>
        <w:rPr>
          <w:sz w:val="24"/>
        </w:rPr>
      </w:pPr>
      <w:r>
        <w:rPr>
          <w:sz w:val="24"/>
        </w:rPr>
        <w:t>надежные:</w:t>
      </w:r>
      <w:r>
        <w:rPr>
          <w:spacing w:val="-1"/>
          <w:sz w:val="24"/>
        </w:rPr>
        <w:t xml:space="preserve"> </w:t>
      </w:r>
      <w:r>
        <w:rPr>
          <w:sz w:val="24"/>
        </w:rPr>
        <w:t>значение</w:t>
      </w:r>
      <w:r>
        <w:rPr>
          <w:spacing w:val="-2"/>
          <w:sz w:val="24"/>
        </w:rPr>
        <w:t xml:space="preserve"> </w:t>
      </w:r>
      <w:r>
        <w:rPr>
          <w:sz w:val="24"/>
        </w:rPr>
        <w:t>К</w:t>
      </w:r>
      <w:r>
        <w:rPr>
          <w:spacing w:val="-3"/>
          <w:sz w:val="24"/>
        </w:rPr>
        <w:t xml:space="preserve"> </w:t>
      </w:r>
      <w:r>
        <w:rPr>
          <w:sz w:val="24"/>
        </w:rPr>
        <w:t>от</w:t>
      </w:r>
      <w:r>
        <w:rPr>
          <w:spacing w:val="-1"/>
          <w:sz w:val="24"/>
        </w:rPr>
        <w:t xml:space="preserve"> </w:t>
      </w:r>
      <w:r>
        <w:rPr>
          <w:sz w:val="24"/>
        </w:rPr>
        <w:t>0,75</w:t>
      </w:r>
      <w:r>
        <w:rPr>
          <w:spacing w:val="-1"/>
          <w:sz w:val="24"/>
        </w:rPr>
        <w:t xml:space="preserve"> </w:t>
      </w:r>
      <w:r>
        <w:rPr>
          <w:sz w:val="24"/>
        </w:rPr>
        <w:t xml:space="preserve">до </w:t>
      </w:r>
      <w:r>
        <w:rPr>
          <w:spacing w:val="-2"/>
          <w:sz w:val="24"/>
        </w:rPr>
        <w:t>0,89;</w:t>
      </w:r>
    </w:p>
    <w:p w14:paraId="11E6DA0B" w14:textId="77777777" w:rsidR="00C04CF6" w:rsidRDefault="00F03576">
      <w:pPr>
        <w:pStyle w:val="a4"/>
        <w:numPr>
          <w:ilvl w:val="0"/>
          <w:numId w:val="17"/>
        </w:numPr>
        <w:tabs>
          <w:tab w:val="left" w:pos="1667"/>
        </w:tabs>
        <w:spacing w:line="293" w:lineRule="exact"/>
        <w:ind w:left="1666" w:right="0"/>
        <w:jc w:val="left"/>
        <w:rPr>
          <w:sz w:val="24"/>
        </w:rPr>
      </w:pPr>
      <w:r>
        <w:rPr>
          <w:sz w:val="24"/>
        </w:rPr>
        <w:t>малонадежные:</w:t>
      </w:r>
      <w:r>
        <w:rPr>
          <w:spacing w:val="-2"/>
          <w:sz w:val="24"/>
        </w:rPr>
        <w:t xml:space="preserve"> </w:t>
      </w:r>
      <w:r>
        <w:rPr>
          <w:sz w:val="24"/>
        </w:rPr>
        <w:t>значение</w:t>
      </w:r>
      <w:r>
        <w:rPr>
          <w:spacing w:val="-2"/>
          <w:sz w:val="24"/>
        </w:rPr>
        <w:t xml:space="preserve"> </w:t>
      </w:r>
      <w:r>
        <w:rPr>
          <w:sz w:val="24"/>
        </w:rPr>
        <w:t>К</w:t>
      </w:r>
      <w:r>
        <w:rPr>
          <w:spacing w:val="-1"/>
          <w:sz w:val="24"/>
        </w:rPr>
        <w:t xml:space="preserve"> </w:t>
      </w:r>
      <w:r>
        <w:rPr>
          <w:sz w:val="24"/>
        </w:rPr>
        <w:t>от</w:t>
      </w:r>
      <w:r>
        <w:rPr>
          <w:spacing w:val="-1"/>
          <w:sz w:val="24"/>
        </w:rPr>
        <w:t xml:space="preserve"> </w:t>
      </w:r>
      <w:r>
        <w:rPr>
          <w:sz w:val="24"/>
        </w:rPr>
        <w:t>0,5</w:t>
      </w:r>
      <w:r>
        <w:rPr>
          <w:spacing w:val="-1"/>
          <w:sz w:val="24"/>
        </w:rPr>
        <w:t xml:space="preserve"> </w:t>
      </w:r>
      <w:r>
        <w:rPr>
          <w:sz w:val="24"/>
        </w:rPr>
        <w:t>до</w:t>
      </w:r>
      <w:r>
        <w:rPr>
          <w:spacing w:val="-1"/>
          <w:sz w:val="24"/>
        </w:rPr>
        <w:t xml:space="preserve"> </w:t>
      </w:r>
      <w:r>
        <w:rPr>
          <w:spacing w:val="-2"/>
          <w:sz w:val="24"/>
        </w:rPr>
        <w:t>0,74;</w:t>
      </w:r>
    </w:p>
    <w:p w14:paraId="6047A5D8" w14:textId="77777777" w:rsidR="00C04CF6" w:rsidRDefault="00F03576">
      <w:pPr>
        <w:pStyle w:val="a4"/>
        <w:numPr>
          <w:ilvl w:val="0"/>
          <w:numId w:val="17"/>
        </w:numPr>
        <w:tabs>
          <w:tab w:val="left" w:pos="1667"/>
        </w:tabs>
        <w:spacing w:line="292" w:lineRule="exact"/>
        <w:ind w:left="1666" w:right="0"/>
        <w:jc w:val="left"/>
        <w:rPr>
          <w:sz w:val="24"/>
        </w:rPr>
      </w:pPr>
      <w:r>
        <w:rPr>
          <w:sz w:val="24"/>
        </w:rPr>
        <w:t>ненадежные:</w:t>
      </w:r>
      <w:r>
        <w:rPr>
          <w:spacing w:val="-3"/>
          <w:sz w:val="24"/>
        </w:rPr>
        <w:t xml:space="preserve"> </w:t>
      </w:r>
      <w:r>
        <w:rPr>
          <w:sz w:val="24"/>
        </w:rPr>
        <w:t>значение</w:t>
      </w:r>
      <w:r>
        <w:rPr>
          <w:spacing w:val="-3"/>
          <w:sz w:val="24"/>
        </w:rPr>
        <w:t xml:space="preserve"> </w:t>
      </w:r>
      <w:proofErr w:type="gramStart"/>
      <w:r>
        <w:rPr>
          <w:sz w:val="24"/>
        </w:rPr>
        <w:t>К</w:t>
      </w:r>
      <w:proofErr w:type="gramEnd"/>
      <w:r>
        <w:rPr>
          <w:spacing w:val="-3"/>
          <w:sz w:val="24"/>
        </w:rPr>
        <w:t xml:space="preserve"> </w:t>
      </w:r>
      <w:r>
        <w:rPr>
          <w:sz w:val="24"/>
        </w:rPr>
        <w:t>менее</w:t>
      </w:r>
      <w:r>
        <w:rPr>
          <w:spacing w:val="-3"/>
          <w:sz w:val="24"/>
        </w:rPr>
        <w:t xml:space="preserve"> </w:t>
      </w:r>
      <w:r>
        <w:rPr>
          <w:spacing w:val="-4"/>
          <w:sz w:val="24"/>
        </w:rPr>
        <w:t>0,5.</w:t>
      </w:r>
    </w:p>
    <w:p w14:paraId="37B2451B" w14:textId="77777777" w:rsidR="00C04CF6" w:rsidRDefault="00F03576">
      <w:pPr>
        <w:pStyle w:val="a3"/>
        <w:tabs>
          <w:tab w:val="left" w:pos="2543"/>
          <w:tab w:val="left" w:pos="4078"/>
          <w:tab w:val="left" w:pos="5104"/>
          <w:tab w:val="left" w:pos="7106"/>
          <w:tab w:val="left" w:pos="8880"/>
        </w:tabs>
        <w:ind w:right="687"/>
        <w:jc w:val="left"/>
      </w:pPr>
      <w:r>
        <w:rPr>
          <w:spacing w:val="-2"/>
        </w:rPr>
        <w:t>Степень</w:t>
      </w:r>
      <w:r>
        <w:tab/>
      </w:r>
      <w:r>
        <w:rPr>
          <w:spacing w:val="-2"/>
        </w:rPr>
        <w:t>надежности</w:t>
      </w:r>
      <w:r>
        <w:tab/>
      </w:r>
      <w:r>
        <w:rPr>
          <w:spacing w:val="-2"/>
        </w:rPr>
        <w:t>систем</w:t>
      </w:r>
      <w:r>
        <w:tab/>
      </w:r>
      <w:r>
        <w:rPr>
          <w:spacing w:val="-2"/>
        </w:rPr>
        <w:t>теплоснабжения</w:t>
      </w:r>
      <w:r>
        <w:tab/>
      </w:r>
      <w:proofErr w:type="spellStart"/>
      <w:r>
        <w:rPr>
          <w:spacing w:val="-2"/>
        </w:rPr>
        <w:t>Тельминского</w:t>
      </w:r>
      <w:proofErr w:type="spellEnd"/>
      <w:r>
        <w:tab/>
      </w:r>
      <w:r>
        <w:rPr>
          <w:spacing w:val="-2"/>
        </w:rPr>
        <w:t xml:space="preserve">муниципального </w:t>
      </w:r>
      <w:r>
        <w:t>образования представлена в Таблице 43.</w:t>
      </w:r>
    </w:p>
    <w:p w14:paraId="4D11FD64" w14:textId="77777777" w:rsidR="00C04CF6" w:rsidRDefault="00F03576">
      <w:pPr>
        <w:pStyle w:val="a3"/>
        <w:spacing w:after="7"/>
        <w:ind w:left="1009" w:firstLine="8427"/>
        <w:jc w:val="left"/>
      </w:pPr>
      <w:r>
        <w:t>Таблица</w:t>
      </w:r>
      <w:r>
        <w:rPr>
          <w:spacing w:val="-15"/>
        </w:rPr>
        <w:t xml:space="preserve"> </w:t>
      </w:r>
      <w:r>
        <w:t xml:space="preserve">43 Степень надежности систем теплоснабжения </w:t>
      </w:r>
      <w:proofErr w:type="spellStart"/>
      <w:r>
        <w:t>Тельминского</w:t>
      </w:r>
      <w:proofErr w:type="spellEnd"/>
      <w:r>
        <w:t xml:space="preserve"> муниципального 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71"/>
        <w:gridCol w:w="768"/>
        <w:gridCol w:w="770"/>
        <w:gridCol w:w="768"/>
        <w:gridCol w:w="770"/>
        <w:gridCol w:w="770"/>
        <w:gridCol w:w="770"/>
        <w:gridCol w:w="2091"/>
      </w:tblGrid>
      <w:tr w:rsidR="00C04CF6" w14:paraId="26E6BA44" w14:textId="77777777">
        <w:trPr>
          <w:trHeight w:val="551"/>
        </w:trPr>
        <w:tc>
          <w:tcPr>
            <w:tcW w:w="2660" w:type="dxa"/>
            <w:vMerge w:val="restart"/>
          </w:tcPr>
          <w:p w14:paraId="4632C456" w14:textId="77777777" w:rsidR="00C04CF6" w:rsidRDefault="00F03576">
            <w:pPr>
              <w:pStyle w:val="TableParagraph"/>
              <w:spacing w:before="135"/>
              <w:ind w:left="451" w:right="444" w:firstLine="4"/>
              <w:jc w:val="center"/>
              <w:rPr>
                <w:b/>
                <w:sz w:val="24"/>
              </w:rPr>
            </w:pPr>
            <w:r>
              <w:rPr>
                <w:b/>
                <w:spacing w:val="-2"/>
                <w:sz w:val="24"/>
              </w:rPr>
              <w:t>Наименование муниципальной котельной</w:t>
            </w:r>
          </w:p>
        </w:tc>
        <w:tc>
          <w:tcPr>
            <w:tcW w:w="5387" w:type="dxa"/>
            <w:gridSpan w:val="7"/>
          </w:tcPr>
          <w:p w14:paraId="24A2FD5F" w14:textId="77777777" w:rsidR="00C04CF6" w:rsidRDefault="00F03576">
            <w:pPr>
              <w:pStyle w:val="TableParagraph"/>
              <w:spacing w:line="276" w:lineRule="exact"/>
              <w:ind w:left="1800" w:hanging="1116"/>
              <w:rPr>
                <w:b/>
                <w:sz w:val="24"/>
              </w:rPr>
            </w:pPr>
            <w:r>
              <w:rPr>
                <w:b/>
                <w:sz w:val="24"/>
              </w:rPr>
              <w:t>Коэффициенты</w:t>
            </w:r>
            <w:r>
              <w:rPr>
                <w:b/>
                <w:spacing w:val="-15"/>
                <w:sz w:val="24"/>
              </w:rPr>
              <w:t xml:space="preserve"> </w:t>
            </w:r>
            <w:r>
              <w:rPr>
                <w:b/>
                <w:sz w:val="24"/>
              </w:rPr>
              <w:t>надежности</w:t>
            </w:r>
            <w:r>
              <w:rPr>
                <w:b/>
                <w:spacing w:val="-15"/>
                <w:sz w:val="24"/>
              </w:rPr>
              <w:t xml:space="preserve"> </w:t>
            </w:r>
            <w:r>
              <w:rPr>
                <w:b/>
                <w:sz w:val="24"/>
              </w:rPr>
              <w:t xml:space="preserve">системы </w:t>
            </w:r>
            <w:r>
              <w:rPr>
                <w:b/>
                <w:spacing w:val="-2"/>
                <w:sz w:val="24"/>
              </w:rPr>
              <w:t>теплоснабжения</w:t>
            </w:r>
          </w:p>
        </w:tc>
        <w:tc>
          <w:tcPr>
            <w:tcW w:w="2091" w:type="dxa"/>
            <w:vMerge w:val="restart"/>
          </w:tcPr>
          <w:p w14:paraId="1BDEEF18" w14:textId="77777777" w:rsidR="00C04CF6" w:rsidRDefault="00F03576">
            <w:pPr>
              <w:pStyle w:val="TableParagraph"/>
              <w:ind w:left="405" w:right="394" w:firstLine="3"/>
              <w:jc w:val="center"/>
              <w:rPr>
                <w:b/>
                <w:sz w:val="24"/>
              </w:rPr>
            </w:pPr>
            <w:r>
              <w:rPr>
                <w:b/>
                <w:spacing w:val="-2"/>
                <w:sz w:val="24"/>
              </w:rPr>
              <w:t>Степень надежности системы</w:t>
            </w:r>
          </w:p>
          <w:p w14:paraId="52872D6E" w14:textId="77777777" w:rsidR="00C04CF6" w:rsidRDefault="00F03576">
            <w:pPr>
              <w:pStyle w:val="TableParagraph"/>
              <w:spacing w:line="259" w:lineRule="exact"/>
              <w:ind w:left="142" w:right="136"/>
              <w:jc w:val="center"/>
              <w:rPr>
                <w:b/>
                <w:sz w:val="24"/>
              </w:rPr>
            </w:pPr>
            <w:r>
              <w:rPr>
                <w:b/>
                <w:spacing w:val="-2"/>
                <w:sz w:val="24"/>
              </w:rPr>
              <w:t>теплоснабжения</w:t>
            </w:r>
          </w:p>
        </w:tc>
      </w:tr>
      <w:tr w:rsidR="00C04CF6" w14:paraId="3281A585" w14:textId="77777777">
        <w:trPr>
          <w:trHeight w:val="542"/>
        </w:trPr>
        <w:tc>
          <w:tcPr>
            <w:tcW w:w="2660" w:type="dxa"/>
            <w:vMerge/>
            <w:tcBorders>
              <w:top w:val="nil"/>
            </w:tcBorders>
          </w:tcPr>
          <w:p w14:paraId="7C848C5B" w14:textId="77777777" w:rsidR="00C04CF6" w:rsidRDefault="00C04CF6">
            <w:pPr>
              <w:rPr>
                <w:sz w:val="2"/>
                <w:szCs w:val="2"/>
              </w:rPr>
            </w:pPr>
          </w:p>
        </w:tc>
        <w:tc>
          <w:tcPr>
            <w:tcW w:w="771" w:type="dxa"/>
          </w:tcPr>
          <w:p w14:paraId="04096E1B" w14:textId="77777777" w:rsidR="00C04CF6" w:rsidRDefault="00F03576">
            <w:pPr>
              <w:pStyle w:val="TableParagraph"/>
              <w:spacing w:before="131"/>
              <w:ind w:left="230" w:right="218"/>
              <w:jc w:val="center"/>
              <w:rPr>
                <w:b/>
                <w:sz w:val="24"/>
              </w:rPr>
            </w:pPr>
            <w:r>
              <w:rPr>
                <w:b/>
                <w:spacing w:val="-5"/>
                <w:sz w:val="24"/>
              </w:rPr>
              <w:t>К</w:t>
            </w:r>
            <w:r>
              <w:rPr>
                <w:b/>
                <w:spacing w:val="-5"/>
                <w:sz w:val="24"/>
                <w:vertAlign w:val="subscript"/>
              </w:rPr>
              <w:t>Э</w:t>
            </w:r>
          </w:p>
        </w:tc>
        <w:tc>
          <w:tcPr>
            <w:tcW w:w="768" w:type="dxa"/>
          </w:tcPr>
          <w:p w14:paraId="78D1BCC6" w14:textId="77777777" w:rsidR="00C04CF6" w:rsidRDefault="00F03576">
            <w:pPr>
              <w:pStyle w:val="TableParagraph"/>
              <w:spacing w:before="131"/>
              <w:ind w:left="227" w:right="219"/>
              <w:jc w:val="center"/>
              <w:rPr>
                <w:b/>
                <w:sz w:val="24"/>
              </w:rPr>
            </w:pPr>
            <w:r>
              <w:rPr>
                <w:b/>
                <w:spacing w:val="-5"/>
                <w:sz w:val="24"/>
              </w:rPr>
              <w:t>К</w:t>
            </w:r>
            <w:r>
              <w:rPr>
                <w:b/>
                <w:spacing w:val="-5"/>
                <w:sz w:val="24"/>
                <w:vertAlign w:val="subscript"/>
              </w:rPr>
              <w:t>В</w:t>
            </w:r>
          </w:p>
        </w:tc>
        <w:tc>
          <w:tcPr>
            <w:tcW w:w="770" w:type="dxa"/>
          </w:tcPr>
          <w:p w14:paraId="2143F643" w14:textId="77777777" w:rsidR="00C04CF6" w:rsidRDefault="00F03576">
            <w:pPr>
              <w:pStyle w:val="TableParagraph"/>
              <w:spacing w:before="131"/>
              <w:ind w:left="164" w:right="149"/>
              <w:jc w:val="center"/>
              <w:rPr>
                <w:b/>
                <w:sz w:val="24"/>
              </w:rPr>
            </w:pPr>
            <w:r>
              <w:rPr>
                <w:b/>
                <w:spacing w:val="-5"/>
                <w:sz w:val="24"/>
              </w:rPr>
              <w:t>К</w:t>
            </w:r>
            <w:r>
              <w:rPr>
                <w:b/>
                <w:spacing w:val="-5"/>
                <w:sz w:val="24"/>
                <w:vertAlign w:val="subscript"/>
              </w:rPr>
              <w:t>Т</w:t>
            </w:r>
          </w:p>
        </w:tc>
        <w:tc>
          <w:tcPr>
            <w:tcW w:w="768" w:type="dxa"/>
          </w:tcPr>
          <w:p w14:paraId="474B2568" w14:textId="77777777" w:rsidR="00C04CF6" w:rsidRDefault="00F03576">
            <w:pPr>
              <w:pStyle w:val="TableParagraph"/>
              <w:spacing w:before="131"/>
              <w:ind w:left="242"/>
              <w:rPr>
                <w:b/>
                <w:sz w:val="24"/>
              </w:rPr>
            </w:pPr>
            <w:r>
              <w:rPr>
                <w:b/>
                <w:spacing w:val="-5"/>
                <w:sz w:val="24"/>
              </w:rPr>
              <w:t>К</w:t>
            </w:r>
            <w:r>
              <w:rPr>
                <w:b/>
                <w:spacing w:val="-5"/>
                <w:sz w:val="24"/>
                <w:vertAlign w:val="subscript"/>
              </w:rPr>
              <w:t>Б</w:t>
            </w:r>
          </w:p>
        </w:tc>
        <w:tc>
          <w:tcPr>
            <w:tcW w:w="770" w:type="dxa"/>
          </w:tcPr>
          <w:p w14:paraId="28E6E20C" w14:textId="77777777" w:rsidR="00C04CF6" w:rsidRDefault="00F03576">
            <w:pPr>
              <w:pStyle w:val="TableParagraph"/>
              <w:spacing w:before="131"/>
              <w:ind w:right="232"/>
              <w:jc w:val="right"/>
              <w:rPr>
                <w:b/>
                <w:sz w:val="24"/>
              </w:rPr>
            </w:pPr>
            <w:r>
              <w:rPr>
                <w:b/>
                <w:spacing w:val="-5"/>
                <w:sz w:val="24"/>
              </w:rPr>
              <w:t>К</w:t>
            </w:r>
            <w:r>
              <w:rPr>
                <w:b/>
                <w:spacing w:val="-5"/>
                <w:sz w:val="24"/>
                <w:vertAlign w:val="subscript"/>
              </w:rPr>
              <w:t>Р</w:t>
            </w:r>
          </w:p>
        </w:tc>
        <w:tc>
          <w:tcPr>
            <w:tcW w:w="770" w:type="dxa"/>
          </w:tcPr>
          <w:p w14:paraId="3C7AA2FA" w14:textId="77777777" w:rsidR="00C04CF6" w:rsidRDefault="00F03576">
            <w:pPr>
              <w:pStyle w:val="TableParagraph"/>
              <w:spacing w:before="131"/>
              <w:ind w:left="164" w:right="152"/>
              <w:jc w:val="center"/>
              <w:rPr>
                <w:b/>
                <w:sz w:val="24"/>
              </w:rPr>
            </w:pPr>
            <w:r>
              <w:rPr>
                <w:b/>
                <w:spacing w:val="-5"/>
                <w:sz w:val="24"/>
              </w:rPr>
              <w:t>К</w:t>
            </w:r>
            <w:r>
              <w:rPr>
                <w:b/>
                <w:spacing w:val="-5"/>
                <w:sz w:val="24"/>
                <w:vertAlign w:val="subscript"/>
              </w:rPr>
              <w:t>С</w:t>
            </w:r>
          </w:p>
        </w:tc>
        <w:tc>
          <w:tcPr>
            <w:tcW w:w="770" w:type="dxa"/>
          </w:tcPr>
          <w:p w14:paraId="47CB28A3" w14:textId="77777777" w:rsidR="00C04CF6" w:rsidRDefault="00F03576">
            <w:pPr>
              <w:pStyle w:val="TableParagraph"/>
              <w:spacing w:before="131"/>
              <w:ind w:left="11"/>
              <w:jc w:val="center"/>
              <w:rPr>
                <w:b/>
                <w:sz w:val="24"/>
              </w:rPr>
            </w:pPr>
            <w:r>
              <w:rPr>
                <w:b/>
                <w:sz w:val="24"/>
              </w:rPr>
              <w:t>К</w:t>
            </w:r>
          </w:p>
        </w:tc>
        <w:tc>
          <w:tcPr>
            <w:tcW w:w="2091" w:type="dxa"/>
            <w:vMerge/>
            <w:tcBorders>
              <w:top w:val="nil"/>
            </w:tcBorders>
          </w:tcPr>
          <w:p w14:paraId="57E2CA8F" w14:textId="77777777" w:rsidR="00C04CF6" w:rsidRDefault="00C04CF6">
            <w:pPr>
              <w:rPr>
                <w:sz w:val="2"/>
                <w:szCs w:val="2"/>
              </w:rPr>
            </w:pPr>
          </w:p>
        </w:tc>
      </w:tr>
      <w:tr w:rsidR="00C04CF6" w14:paraId="3498CBA4" w14:textId="77777777">
        <w:trPr>
          <w:trHeight w:val="1379"/>
        </w:trPr>
        <w:tc>
          <w:tcPr>
            <w:tcW w:w="2660" w:type="dxa"/>
          </w:tcPr>
          <w:p w14:paraId="32B7A36D" w14:textId="77777777" w:rsidR="00C04CF6" w:rsidRDefault="00F03576">
            <w:pPr>
              <w:pStyle w:val="TableParagraph"/>
              <w:spacing w:line="268" w:lineRule="exact"/>
              <w:ind w:left="133" w:right="127"/>
              <w:jc w:val="center"/>
              <w:rPr>
                <w:sz w:val="24"/>
              </w:rPr>
            </w:pPr>
            <w:r>
              <w:rPr>
                <w:spacing w:val="-2"/>
                <w:sz w:val="24"/>
              </w:rPr>
              <w:t>Котельная</w:t>
            </w:r>
          </w:p>
          <w:p w14:paraId="4A056AB5" w14:textId="77777777" w:rsidR="00C04CF6" w:rsidRDefault="00F03576">
            <w:pPr>
              <w:pStyle w:val="TableParagraph"/>
              <w:spacing w:line="270" w:lineRule="atLeast"/>
              <w:ind w:left="134" w:right="127"/>
              <w:jc w:val="center"/>
              <w:rPr>
                <w:sz w:val="24"/>
              </w:rPr>
            </w:pPr>
            <w:r>
              <w:rPr>
                <w:sz w:val="24"/>
              </w:rPr>
              <w:t>«</w:t>
            </w:r>
            <w:proofErr w:type="spellStart"/>
            <w:r>
              <w:rPr>
                <w:sz w:val="24"/>
              </w:rPr>
              <w:t>Тельминская</w:t>
            </w:r>
            <w:proofErr w:type="spellEnd"/>
            <w:r>
              <w:rPr>
                <w:spacing w:val="-15"/>
                <w:sz w:val="24"/>
              </w:rPr>
              <w:t xml:space="preserve"> </w:t>
            </w:r>
            <w:r>
              <w:rPr>
                <w:sz w:val="24"/>
              </w:rPr>
              <w:t>швейная фабрика» (рабочий поселок Тельма, улица 3-я</w:t>
            </w:r>
            <w:r>
              <w:rPr>
                <w:spacing w:val="-2"/>
                <w:sz w:val="24"/>
              </w:rPr>
              <w:t xml:space="preserve"> </w:t>
            </w:r>
            <w:r>
              <w:rPr>
                <w:sz w:val="24"/>
              </w:rPr>
              <w:t>Советская,</w:t>
            </w:r>
            <w:r>
              <w:rPr>
                <w:spacing w:val="-1"/>
                <w:sz w:val="24"/>
              </w:rPr>
              <w:t xml:space="preserve"> </w:t>
            </w:r>
            <w:r>
              <w:rPr>
                <w:sz w:val="24"/>
              </w:rPr>
              <w:t>дом</w:t>
            </w:r>
            <w:r>
              <w:rPr>
                <w:spacing w:val="-1"/>
                <w:sz w:val="24"/>
              </w:rPr>
              <w:t xml:space="preserve"> </w:t>
            </w:r>
            <w:r>
              <w:rPr>
                <w:spacing w:val="-5"/>
                <w:sz w:val="24"/>
              </w:rPr>
              <w:t>1В)</w:t>
            </w:r>
          </w:p>
        </w:tc>
        <w:tc>
          <w:tcPr>
            <w:tcW w:w="771" w:type="dxa"/>
          </w:tcPr>
          <w:p w14:paraId="4CDB80FD" w14:textId="77777777" w:rsidR="00C04CF6" w:rsidRDefault="00C04CF6">
            <w:pPr>
              <w:pStyle w:val="TableParagraph"/>
              <w:rPr>
                <w:sz w:val="26"/>
              </w:rPr>
            </w:pPr>
          </w:p>
          <w:p w14:paraId="1BF03E95" w14:textId="77777777" w:rsidR="00C04CF6" w:rsidRDefault="00C04CF6">
            <w:pPr>
              <w:pStyle w:val="TableParagraph"/>
              <w:spacing w:before="3"/>
              <w:rPr>
                <w:sz w:val="21"/>
              </w:rPr>
            </w:pPr>
          </w:p>
          <w:p w14:paraId="6A9D9758" w14:textId="77777777" w:rsidR="00C04CF6" w:rsidRDefault="00F03576">
            <w:pPr>
              <w:pStyle w:val="TableParagraph"/>
              <w:ind w:left="11"/>
              <w:jc w:val="center"/>
              <w:rPr>
                <w:sz w:val="24"/>
              </w:rPr>
            </w:pPr>
            <w:r>
              <w:rPr>
                <w:sz w:val="24"/>
              </w:rPr>
              <w:t>1</w:t>
            </w:r>
          </w:p>
        </w:tc>
        <w:tc>
          <w:tcPr>
            <w:tcW w:w="768" w:type="dxa"/>
          </w:tcPr>
          <w:p w14:paraId="3AC3F42B" w14:textId="77777777" w:rsidR="00C04CF6" w:rsidRDefault="00C04CF6">
            <w:pPr>
              <w:pStyle w:val="TableParagraph"/>
              <w:rPr>
                <w:sz w:val="26"/>
              </w:rPr>
            </w:pPr>
          </w:p>
          <w:p w14:paraId="0A7AF05D" w14:textId="77777777" w:rsidR="00C04CF6" w:rsidRDefault="00C04CF6">
            <w:pPr>
              <w:pStyle w:val="TableParagraph"/>
              <w:spacing w:before="3"/>
              <w:rPr>
                <w:sz w:val="21"/>
              </w:rPr>
            </w:pPr>
          </w:p>
          <w:p w14:paraId="2963D1FD" w14:textId="77777777" w:rsidR="00C04CF6" w:rsidRDefault="00F03576">
            <w:pPr>
              <w:pStyle w:val="TableParagraph"/>
              <w:ind w:left="8"/>
              <w:jc w:val="center"/>
              <w:rPr>
                <w:sz w:val="24"/>
              </w:rPr>
            </w:pPr>
            <w:r>
              <w:rPr>
                <w:sz w:val="24"/>
              </w:rPr>
              <w:t>1</w:t>
            </w:r>
          </w:p>
        </w:tc>
        <w:tc>
          <w:tcPr>
            <w:tcW w:w="770" w:type="dxa"/>
          </w:tcPr>
          <w:p w14:paraId="757BA535" w14:textId="77777777" w:rsidR="00C04CF6" w:rsidRDefault="00C04CF6">
            <w:pPr>
              <w:pStyle w:val="TableParagraph"/>
              <w:rPr>
                <w:sz w:val="26"/>
              </w:rPr>
            </w:pPr>
          </w:p>
          <w:p w14:paraId="237DDB57" w14:textId="77777777" w:rsidR="00C04CF6" w:rsidRDefault="00C04CF6">
            <w:pPr>
              <w:pStyle w:val="TableParagraph"/>
              <w:spacing w:before="3"/>
              <w:rPr>
                <w:sz w:val="21"/>
              </w:rPr>
            </w:pPr>
          </w:p>
          <w:p w14:paraId="2E546077" w14:textId="77777777" w:rsidR="00C04CF6" w:rsidRDefault="00F03576">
            <w:pPr>
              <w:pStyle w:val="TableParagraph"/>
              <w:ind w:left="11"/>
              <w:jc w:val="center"/>
              <w:rPr>
                <w:sz w:val="24"/>
              </w:rPr>
            </w:pPr>
            <w:r>
              <w:rPr>
                <w:sz w:val="24"/>
              </w:rPr>
              <w:t>1</w:t>
            </w:r>
          </w:p>
        </w:tc>
        <w:tc>
          <w:tcPr>
            <w:tcW w:w="768" w:type="dxa"/>
          </w:tcPr>
          <w:p w14:paraId="7605701F" w14:textId="77777777" w:rsidR="00C04CF6" w:rsidRDefault="00C04CF6">
            <w:pPr>
              <w:pStyle w:val="TableParagraph"/>
              <w:rPr>
                <w:sz w:val="26"/>
              </w:rPr>
            </w:pPr>
          </w:p>
          <w:p w14:paraId="49AB4C9F" w14:textId="77777777" w:rsidR="00C04CF6" w:rsidRDefault="00C04CF6">
            <w:pPr>
              <w:pStyle w:val="TableParagraph"/>
              <w:spacing w:before="3"/>
              <w:rPr>
                <w:sz w:val="21"/>
              </w:rPr>
            </w:pPr>
          </w:p>
          <w:p w14:paraId="4BA7573D" w14:textId="77777777" w:rsidR="00C04CF6" w:rsidRDefault="00F03576">
            <w:pPr>
              <w:pStyle w:val="TableParagraph"/>
              <w:ind w:left="172"/>
              <w:rPr>
                <w:sz w:val="24"/>
              </w:rPr>
            </w:pPr>
            <w:r>
              <w:rPr>
                <w:spacing w:val="-4"/>
                <w:sz w:val="24"/>
              </w:rPr>
              <w:t>0,79</w:t>
            </w:r>
          </w:p>
        </w:tc>
        <w:tc>
          <w:tcPr>
            <w:tcW w:w="770" w:type="dxa"/>
          </w:tcPr>
          <w:p w14:paraId="6DCA9314" w14:textId="77777777" w:rsidR="00C04CF6" w:rsidRDefault="00C04CF6">
            <w:pPr>
              <w:pStyle w:val="TableParagraph"/>
              <w:rPr>
                <w:sz w:val="26"/>
              </w:rPr>
            </w:pPr>
          </w:p>
          <w:p w14:paraId="0F7950E4" w14:textId="77777777" w:rsidR="00C04CF6" w:rsidRDefault="00C04CF6">
            <w:pPr>
              <w:pStyle w:val="TableParagraph"/>
              <w:spacing w:before="3"/>
              <w:rPr>
                <w:sz w:val="21"/>
              </w:rPr>
            </w:pPr>
          </w:p>
          <w:p w14:paraId="3C210096" w14:textId="77777777" w:rsidR="00C04CF6" w:rsidRDefault="00F03576">
            <w:pPr>
              <w:pStyle w:val="TableParagraph"/>
              <w:ind w:right="160"/>
              <w:jc w:val="right"/>
              <w:rPr>
                <w:sz w:val="24"/>
              </w:rPr>
            </w:pPr>
            <w:r>
              <w:rPr>
                <w:spacing w:val="-4"/>
                <w:sz w:val="24"/>
              </w:rPr>
              <w:t>0,79</w:t>
            </w:r>
          </w:p>
        </w:tc>
        <w:tc>
          <w:tcPr>
            <w:tcW w:w="770" w:type="dxa"/>
          </w:tcPr>
          <w:p w14:paraId="59205873" w14:textId="77777777" w:rsidR="00C04CF6" w:rsidRDefault="00C04CF6">
            <w:pPr>
              <w:pStyle w:val="TableParagraph"/>
              <w:rPr>
                <w:sz w:val="26"/>
              </w:rPr>
            </w:pPr>
          </w:p>
          <w:p w14:paraId="48EE2B70" w14:textId="77777777" w:rsidR="00C04CF6" w:rsidRDefault="00C04CF6">
            <w:pPr>
              <w:pStyle w:val="TableParagraph"/>
              <w:spacing w:before="3"/>
              <w:rPr>
                <w:sz w:val="21"/>
              </w:rPr>
            </w:pPr>
          </w:p>
          <w:p w14:paraId="74054499" w14:textId="77777777" w:rsidR="00C04CF6" w:rsidRDefault="00F03576">
            <w:pPr>
              <w:pStyle w:val="TableParagraph"/>
              <w:ind w:left="163" w:right="152"/>
              <w:jc w:val="center"/>
              <w:rPr>
                <w:sz w:val="24"/>
              </w:rPr>
            </w:pPr>
            <w:r>
              <w:rPr>
                <w:spacing w:val="-5"/>
                <w:sz w:val="24"/>
              </w:rPr>
              <w:t>0,5</w:t>
            </w:r>
          </w:p>
        </w:tc>
        <w:tc>
          <w:tcPr>
            <w:tcW w:w="770" w:type="dxa"/>
          </w:tcPr>
          <w:p w14:paraId="0925846B" w14:textId="77777777" w:rsidR="00C04CF6" w:rsidRDefault="00C04CF6">
            <w:pPr>
              <w:pStyle w:val="TableParagraph"/>
              <w:rPr>
                <w:sz w:val="26"/>
              </w:rPr>
            </w:pPr>
          </w:p>
          <w:p w14:paraId="7F55A075" w14:textId="77777777" w:rsidR="00C04CF6" w:rsidRDefault="00C04CF6">
            <w:pPr>
              <w:pStyle w:val="TableParagraph"/>
              <w:spacing w:before="3"/>
              <w:rPr>
                <w:sz w:val="21"/>
              </w:rPr>
            </w:pPr>
          </w:p>
          <w:p w14:paraId="12F9B36D" w14:textId="77777777" w:rsidR="00C04CF6" w:rsidRDefault="00F03576">
            <w:pPr>
              <w:pStyle w:val="TableParagraph"/>
              <w:ind w:left="164" w:right="152"/>
              <w:jc w:val="center"/>
              <w:rPr>
                <w:sz w:val="24"/>
              </w:rPr>
            </w:pPr>
            <w:r>
              <w:rPr>
                <w:spacing w:val="-4"/>
                <w:sz w:val="24"/>
              </w:rPr>
              <w:t>0,85</w:t>
            </w:r>
          </w:p>
        </w:tc>
        <w:tc>
          <w:tcPr>
            <w:tcW w:w="2091" w:type="dxa"/>
          </w:tcPr>
          <w:p w14:paraId="10650716" w14:textId="77777777" w:rsidR="00C04CF6" w:rsidRDefault="00C04CF6">
            <w:pPr>
              <w:pStyle w:val="TableParagraph"/>
              <w:rPr>
                <w:sz w:val="26"/>
              </w:rPr>
            </w:pPr>
          </w:p>
          <w:p w14:paraId="0ECD8A19" w14:textId="77777777" w:rsidR="00C04CF6" w:rsidRDefault="00C04CF6">
            <w:pPr>
              <w:pStyle w:val="TableParagraph"/>
              <w:spacing w:before="3"/>
              <w:rPr>
                <w:sz w:val="21"/>
              </w:rPr>
            </w:pPr>
          </w:p>
          <w:p w14:paraId="7E378FE9" w14:textId="77777777" w:rsidR="00C04CF6" w:rsidRDefault="00F03576">
            <w:pPr>
              <w:pStyle w:val="TableParagraph"/>
              <w:ind w:left="142" w:right="132"/>
              <w:jc w:val="center"/>
              <w:rPr>
                <w:sz w:val="24"/>
              </w:rPr>
            </w:pPr>
            <w:r>
              <w:rPr>
                <w:spacing w:val="-2"/>
                <w:sz w:val="24"/>
              </w:rPr>
              <w:t>Надежная</w:t>
            </w:r>
          </w:p>
        </w:tc>
      </w:tr>
      <w:tr w:rsidR="00C04CF6" w14:paraId="59826B3A" w14:textId="77777777">
        <w:trPr>
          <w:trHeight w:val="1105"/>
        </w:trPr>
        <w:tc>
          <w:tcPr>
            <w:tcW w:w="2660" w:type="dxa"/>
          </w:tcPr>
          <w:p w14:paraId="64C91EEE" w14:textId="77777777" w:rsidR="00C04CF6" w:rsidRDefault="00F03576">
            <w:pPr>
              <w:pStyle w:val="TableParagraph"/>
              <w:ind w:left="107" w:right="96"/>
              <w:jc w:val="center"/>
              <w:rPr>
                <w:sz w:val="24"/>
              </w:rPr>
            </w:pPr>
            <w:r>
              <w:rPr>
                <w:sz w:val="24"/>
              </w:rPr>
              <w:t>Котельная</w:t>
            </w:r>
            <w:r>
              <w:rPr>
                <w:spacing w:val="-15"/>
                <w:sz w:val="24"/>
              </w:rPr>
              <w:t xml:space="preserve"> </w:t>
            </w:r>
            <w:r>
              <w:rPr>
                <w:sz w:val="24"/>
              </w:rPr>
              <w:t>«Совхозная» (рабочий поселок</w:t>
            </w:r>
          </w:p>
          <w:p w14:paraId="12B46DD3" w14:textId="77777777" w:rsidR="00C04CF6" w:rsidRDefault="00F03576">
            <w:pPr>
              <w:pStyle w:val="TableParagraph"/>
              <w:spacing w:line="270" w:lineRule="atLeast"/>
              <w:ind w:left="319" w:right="307" w:hanging="1"/>
              <w:jc w:val="center"/>
              <w:rPr>
                <w:sz w:val="24"/>
              </w:rPr>
            </w:pPr>
            <w:r>
              <w:rPr>
                <w:sz w:val="24"/>
              </w:rPr>
              <w:t>Тельма, улица Совхозная,</w:t>
            </w:r>
            <w:r>
              <w:rPr>
                <w:spacing w:val="-15"/>
                <w:sz w:val="24"/>
              </w:rPr>
              <w:t xml:space="preserve"> </w:t>
            </w:r>
            <w:r>
              <w:rPr>
                <w:sz w:val="24"/>
              </w:rPr>
              <w:t>дом</w:t>
            </w:r>
            <w:r>
              <w:rPr>
                <w:spacing w:val="-15"/>
                <w:sz w:val="24"/>
              </w:rPr>
              <w:t xml:space="preserve"> </w:t>
            </w:r>
            <w:r>
              <w:rPr>
                <w:sz w:val="24"/>
              </w:rPr>
              <w:t>2А)</w:t>
            </w:r>
          </w:p>
        </w:tc>
        <w:tc>
          <w:tcPr>
            <w:tcW w:w="771" w:type="dxa"/>
          </w:tcPr>
          <w:p w14:paraId="2EE5F791" w14:textId="77777777" w:rsidR="00C04CF6" w:rsidRDefault="00C04CF6">
            <w:pPr>
              <w:pStyle w:val="TableParagraph"/>
              <w:spacing w:before="4"/>
              <w:rPr>
                <w:sz w:val="35"/>
              </w:rPr>
            </w:pPr>
          </w:p>
          <w:p w14:paraId="47574D31" w14:textId="77777777" w:rsidR="00C04CF6" w:rsidRDefault="00F03576">
            <w:pPr>
              <w:pStyle w:val="TableParagraph"/>
              <w:ind w:left="11"/>
              <w:jc w:val="center"/>
              <w:rPr>
                <w:sz w:val="24"/>
              </w:rPr>
            </w:pPr>
            <w:r>
              <w:rPr>
                <w:sz w:val="24"/>
              </w:rPr>
              <w:t>1</w:t>
            </w:r>
          </w:p>
        </w:tc>
        <w:tc>
          <w:tcPr>
            <w:tcW w:w="768" w:type="dxa"/>
          </w:tcPr>
          <w:p w14:paraId="7B3930A1" w14:textId="77777777" w:rsidR="00C04CF6" w:rsidRDefault="00C04CF6">
            <w:pPr>
              <w:pStyle w:val="TableParagraph"/>
              <w:spacing w:before="4"/>
              <w:rPr>
                <w:sz w:val="35"/>
              </w:rPr>
            </w:pPr>
          </w:p>
          <w:p w14:paraId="5C0B9CE7" w14:textId="77777777" w:rsidR="00C04CF6" w:rsidRDefault="00F03576">
            <w:pPr>
              <w:pStyle w:val="TableParagraph"/>
              <w:ind w:left="8"/>
              <w:jc w:val="center"/>
              <w:rPr>
                <w:sz w:val="24"/>
              </w:rPr>
            </w:pPr>
            <w:r>
              <w:rPr>
                <w:sz w:val="24"/>
              </w:rPr>
              <w:t>1</w:t>
            </w:r>
          </w:p>
        </w:tc>
        <w:tc>
          <w:tcPr>
            <w:tcW w:w="770" w:type="dxa"/>
          </w:tcPr>
          <w:p w14:paraId="448F330B" w14:textId="77777777" w:rsidR="00C04CF6" w:rsidRDefault="00C04CF6">
            <w:pPr>
              <w:pStyle w:val="TableParagraph"/>
              <w:spacing w:before="4"/>
              <w:rPr>
                <w:sz w:val="35"/>
              </w:rPr>
            </w:pPr>
          </w:p>
          <w:p w14:paraId="44A600C4" w14:textId="77777777" w:rsidR="00C04CF6" w:rsidRDefault="00F03576">
            <w:pPr>
              <w:pStyle w:val="TableParagraph"/>
              <w:ind w:left="11"/>
              <w:jc w:val="center"/>
              <w:rPr>
                <w:sz w:val="24"/>
              </w:rPr>
            </w:pPr>
            <w:r>
              <w:rPr>
                <w:sz w:val="24"/>
              </w:rPr>
              <w:t>1</w:t>
            </w:r>
          </w:p>
        </w:tc>
        <w:tc>
          <w:tcPr>
            <w:tcW w:w="768" w:type="dxa"/>
          </w:tcPr>
          <w:p w14:paraId="2F783BE4" w14:textId="77777777" w:rsidR="00C04CF6" w:rsidRDefault="00C04CF6">
            <w:pPr>
              <w:pStyle w:val="TableParagraph"/>
              <w:spacing w:before="4"/>
              <w:rPr>
                <w:sz w:val="35"/>
              </w:rPr>
            </w:pPr>
          </w:p>
          <w:p w14:paraId="329E67C1" w14:textId="77777777" w:rsidR="00C04CF6" w:rsidRDefault="00F03576">
            <w:pPr>
              <w:pStyle w:val="TableParagraph"/>
              <w:ind w:left="172"/>
              <w:rPr>
                <w:sz w:val="24"/>
              </w:rPr>
            </w:pPr>
            <w:r>
              <w:rPr>
                <w:spacing w:val="-4"/>
                <w:sz w:val="24"/>
              </w:rPr>
              <w:t>0,81</w:t>
            </w:r>
          </w:p>
        </w:tc>
        <w:tc>
          <w:tcPr>
            <w:tcW w:w="770" w:type="dxa"/>
          </w:tcPr>
          <w:p w14:paraId="01FF2D5C" w14:textId="77777777" w:rsidR="00C04CF6" w:rsidRDefault="00C04CF6">
            <w:pPr>
              <w:pStyle w:val="TableParagraph"/>
              <w:spacing w:before="4"/>
              <w:rPr>
                <w:sz w:val="35"/>
              </w:rPr>
            </w:pPr>
          </w:p>
          <w:p w14:paraId="357BD885" w14:textId="77777777" w:rsidR="00C04CF6" w:rsidRDefault="00F03576">
            <w:pPr>
              <w:pStyle w:val="TableParagraph"/>
              <w:ind w:right="160"/>
              <w:jc w:val="right"/>
              <w:rPr>
                <w:sz w:val="24"/>
              </w:rPr>
            </w:pPr>
            <w:r>
              <w:rPr>
                <w:spacing w:val="-4"/>
                <w:sz w:val="24"/>
              </w:rPr>
              <w:t>0,81</w:t>
            </w:r>
          </w:p>
        </w:tc>
        <w:tc>
          <w:tcPr>
            <w:tcW w:w="770" w:type="dxa"/>
          </w:tcPr>
          <w:p w14:paraId="6B2E45B3" w14:textId="77777777" w:rsidR="00C04CF6" w:rsidRDefault="00C04CF6">
            <w:pPr>
              <w:pStyle w:val="TableParagraph"/>
              <w:spacing w:before="4"/>
              <w:rPr>
                <w:sz w:val="35"/>
              </w:rPr>
            </w:pPr>
          </w:p>
          <w:p w14:paraId="6934DDA2" w14:textId="77777777" w:rsidR="00C04CF6" w:rsidRDefault="00F03576">
            <w:pPr>
              <w:pStyle w:val="TableParagraph"/>
              <w:ind w:left="163" w:right="152"/>
              <w:jc w:val="center"/>
              <w:rPr>
                <w:sz w:val="24"/>
              </w:rPr>
            </w:pPr>
            <w:r>
              <w:rPr>
                <w:spacing w:val="-5"/>
                <w:sz w:val="24"/>
              </w:rPr>
              <w:t>0,5</w:t>
            </w:r>
          </w:p>
        </w:tc>
        <w:tc>
          <w:tcPr>
            <w:tcW w:w="770" w:type="dxa"/>
          </w:tcPr>
          <w:p w14:paraId="2C278890" w14:textId="77777777" w:rsidR="00C04CF6" w:rsidRDefault="00C04CF6">
            <w:pPr>
              <w:pStyle w:val="TableParagraph"/>
              <w:spacing w:before="4"/>
              <w:rPr>
                <w:sz w:val="35"/>
              </w:rPr>
            </w:pPr>
          </w:p>
          <w:p w14:paraId="03AEC7B2" w14:textId="77777777" w:rsidR="00C04CF6" w:rsidRDefault="00F03576">
            <w:pPr>
              <w:pStyle w:val="TableParagraph"/>
              <w:ind w:left="164" w:right="152"/>
              <w:jc w:val="center"/>
              <w:rPr>
                <w:sz w:val="24"/>
              </w:rPr>
            </w:pPr>
            <w:r>
              <w:rPr>
                <w:spacing w:val="-4"/>
                <w:sz w:val="24"/>
              </w:rPr>
              <w:t>0,85</w:t>
            </w:r>
          </w:p>
        </w:tc>
        <w:tc>
          <w:tcPr>
            <w:tcW w:w="2091" w:type="dxa"/>
          </w:tcPr>
          <w:p w14:paraId="632FA0CC" w14:textId="77777777" w:rsidR="00C04CF6" w:rsidRDefault="00C04CF6">
            <w:pPr>
              <w:pStyle w:val="TableParagraph"/>
              <w:spacing w:before="4"/>
              <w:rPr>
                <w:sz w:val="35"/>
              </w:rPr>
            </w:pPr>
          </w:p>
          <w:p w14:paraId="3538A799" w14:textId="77777777" w:rsidR="00C04CF6" w:rsidRDefault="00F03576">
            <w:pPr>
              <w:pStyle w:val="TableParagraph"/>
              <w:ind w:left="142" w:right="132"/>
              <w:jc w:val="center"/>
              <w:rPr>
                <w:sz w:val="24"/>
              </w:rPr>
            </w:pPr>
            <w:r>
              <w:rPr>
                <w:spacing w:val="-2"/>
                <w:sz w:val="24"/>
              </w:rPr>
              <w:t>Надежная</w:t>
            </w:r>
          </w:p>
        </w:tc>
      </w:tr>
    </w:tbl>
    <w:p w14:paraId="7B587751" w14:textId="77777777" w:rsidR="00C04CF6" w:rsidRDefault="00F03576">
      <w:pPr>
        <w:pStyle w:val="a3"/>
        <w:spacing w:before="54"/>
        <w:ind w:right="698"/>
      </w:pPr>
      <w:r>
        <w:t>Аварийные отключения потребителей тепловой энергии, вырабатываемой муниципальными котельными рабочего поселка Тельма, за последние 3 года отсутствуют.</w:t>
      </w:r>
    </w:p>
    <w:p w14:paraId="0BE66A2C" w14:textId="77777777" w:rsidR="00C04CF6" w:rsidRDefault="00F03576">
      <w:pPr>
        <w:pStyle w:val="a3"/>
        <w:ind w:right="690"/>
      </w:pPr>
      <w:r>
        <w:t>Графические материалы в виде карт-схем тепловых сетей муниципальных котельных рабочего поселка Тельма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14:paraId="2183C452" w14:textId="77777777" w:rsidR="00C04CF6" w:rsidRDefault="00F03576">
      <w:pPr>
        <w:pStyle w:val="a3"/>
        <w:spacing w:before="1"/>
        <w:ind w:right="687"/>
      </w:pPr>
      <w:r>
        <w:t>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«О расследовании причин аварийных ситуаций при теплоснабжении и о признании</w:t>
      </w:r>
      <w:r>
        <w:rPr>
          <w:spacing w:val="25"/>
        </w:rPr>
        <w:t xml:space="preserve"> </w:t>
      </w:r>
      <w:r>
        <w:t>утратившими</w:t>
      </w:r>
    </w:p>
    <w:p w14:paraId="570F4951" w14:textId="77777777" w:rsidR="00C04CF6" w:rsidRDefault="00C04CF6">
      <w:pPr>
        <w:sectPr w:rsidR="00C04CF6">
          <w:pgSz w:w="11910" w:h="16840"/>
          <w:pgMar w:top="760" w:right="160" w:bottom="540" w:left="460" w:header="0" w:footer="348" w:gutter="0"/>
          <w:cols w:space="720"/>
        </w:sectPr>
      </w:pPr>
    </w:p>
    <w:p w14:paraId="007C85DE" w14:textId="77777777" w:rsidR="00C04CF6" w:rsidRDefault="00F03576">
      <w:pPr>
        <w:pStyle w:val="a3"/>
        <w:spacing w:before="65"/>
        <w:ind w:right="690" w:firstLine="0"/>
      </w:pPr>
      <w:r>
        <w:lastRenderedPageBreak/>
        <w:t xml:space="preserve">силу отдельных положений Правил расследования причин аварий в электроэнергетике», за последние 3 года в </w:t>
      </w:r>
      <w:proofErr w:type="spellStart"/>
      <w:r>
        <w:t>Тельминском</w:t>
      </w:r>
      <w:proofErr w:type="spellEnd"/>
      <w:r>
        <w:t xml:space="preserve"> муниципальном образовании отсутствуют.</w:t>
      </w:r>
    </w:p>
    <w:p w14:paraId="4428362B" w14:textId="77777777" w:rsidR="00C04CF6" w:rsidRDefault="00F03576">
      <w:pPr>
        <w:pStyle w:val="a3"/>
        <w:ind w:right="689" w:firstLine="768"/>
      </w:pPr>
      <w:r>
        <w:t>В соответствии со СП.124.13330.2012 «Тепловые сети», восстановление</w:t>
      </w:r>
      <w:r>
        <w:rPr>
          <w:spacing w:val="80"/>
        </w:rPr>
        <w:t xml:space="preserve"> </w:t>
      </w:r>
      <w:r>
        <w:t>теплоснабжения потребителей, отключенных в результате аварийных ситуаций при теплоснабжении, производится в следующие сроки:</w:t>
      </w:r>
    </w:p>
    <w:p w14:paraId="55B2E304" w14:textId="77777777" w:rsidR="00C04CF6" w:rsidRDefault="00F03576">
      <w:pPr>
        <w:pStyle w:val="a4"/>
        <w:numPr>
          <w:ilvl w:val="0"/>
          <w:numId w:val="17"/>
        </w:numPr>
        <w:tabs>
          <w:tab w:val="left" w:pos="1667"/>
        </w:tabs>
        <w:spacing w:before="3"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300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15 </w:t>
      </w:r>
      <w:r>
        <w:rPr>
          <w:spacing w:val="-2"/>
          <w:sz w:val="24"/>
        </w:rPr>
        <w:t>часов;</w:t>
      </w:r>
    </w:p>
    <w:p w14:paraId="4ABBFC20" w14:textId="77777777"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400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18 </w:t>
      </w:r>
      <w:r>
        <w:rPr>
          <w:spacing w:val="-2"/>
          <w:sz w:val="24"/>
        </w:rPr>
        <w:t>часов;</w:t>
      </w:r>
    </w:p>
    <w:p w14:paraId="28C43224" w14:textId="77777777"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500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22 </w:t>
      </w:r>
      <w:r>
        <w:rPr>
          <w:spacing w:val="-2"/>
          <w:sz w:val="24"/>
        </w:rPr>
        <w:t>часов;</w:t>
      </w:r>
    </w:p>
    <w:p w14:paraId="09C452BE" w14:textId="77777777"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600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26 </w:t>
      </w:r>
      <w:r>
        <w:rPr>
          <w:spacing w:val="-2"/>
          <w:sz w:val="24"/>
        </w:rPr>
        <w:t>часов;</w:t>
      </w:r>
    </w:p>
    <w:p w14:paraId="4BA6F753" w14:textId="77777777"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700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29 </w:t>
      </w:r>
      <w:r>
        <w:rPr>
          <w:spacing w:val="-2"/>
          <w:sz w:val="24"/>
        </w:rPr>
        <w:t>часов;</w:t>
      </w:r>
    </w:p>
    <w:p w14:paraId="5F6AFCBF" w14:textId="77777777"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от 800</w:t>
      </w:r>
      <w:r>
        <w:rPr>
          <w:spacing w:val="-1"/>
          <w:sz w:val="24"/>
        </w:rPr>
        <w:t xml:space="preserve"> </w:t>
      </w:r>
      <w:r>
        <w:rPr>
          <w:sz w:val="24"/>
        </w:rPr>
        <w:t>до</w:t>
      </w:r>
      <w:r>
        <w:rPr>
          <w:spacing w:val="-1"/>
          <w:sz w:val="24"/>
        </w:rPr>
        <w:t xml:space="preserve"> </w:t>
      </w:r>
      <w:r>
        <w:rPr>
          <w:sz w:val="24"/>
        </w:rPr>
        <w:t>1000</w:t>
      </w:r>
      <w:r>
        <w:rPr>
          <w:spacing w:val="-1"/>
          <w:sz w:val="24"/>
        </w:rPr>
        <w:t xml:space="preserve"> </w:t>
      </w:r>
      <w:r>
        <w:rPr>
          <w:sz w:val="24"/>
        </w:rPr>
        <w:t>мм</w:t>
      </w:r>
      <w:r>
        <w:rPr>
          <w:spacing w:val="1"/>
          <w:sz w:val="24"/>
        </w:rPr>
        <w:t xml:space="preserve"> </w:t>
      </w:r>
      <w:r>
        <w:rPr>
          <w:sz w:val="24"/>
        </w:rPr>
        <w:t>-</w:t>
      </w:r>
      <w:r>
        <w:rPr>
          <w:spacing w:val="-2"/>
          <w:sz w:val="24"/>
        </w:rPr>
        <w:t xml:space="preserve"> </w:t>
      </w:r>
      <w:r>
        <w:rPr>
          <w:sz w:val="24"/>
        </w:rPr>
        <w:t>в</w:t>
      </w:r>
      <w:r>
        <w:rPr>
          <w:spacing w:val="-2"/>
          <w:sz w:val="24"/>
        </w:rPr>
        <w:t xml:space="preserve"> </w:t>
      </w:r>
      <w:r>
        <w:rPr>
          <w:sz w:val="24"/>
        </w:rPr>
        <w:t>течение</w:t>
      </w:r>
      <w:r>
        <w:rPr>
          <w:spacing w:val="-2"/>
          <w:sz w:val="24"/>
        </w:rPr>
        <w:t xml:space="preserve"> </w:t>
      </w:r>
      <w:r>
        <w:rPr>
          <w:sz w:val="24"/>
        </w:rPr>
        <w:t xml:space="preserve">40 </w:t>
      </w:r>
      <w:r>
        <w:rPr>
          <w:spacing w:val="-2"/>
          <w:sz w:val="24"/>
        </w:rPr>
        <w:t>часов;</w:t>
      </w:r>
    </w:p>
    <w:p w14:paraId="266F242C" w14:textId="77777777" w:rsidR="00C04CF6" w:rsidRDefault="00F03576">
      <w:pPr>
        <w:pStyle w:val="a4"/>
        <w:numPr>
          <w:ilvl w:val="0"/>
          <w:numId w:val="17"/>
        </w:numPr>
        <w:tabs>
          <w:tab w:val="left" w:pos="1667"/>
        </w:tabs>
        <w:spacing w:before="1"/>
        <w:ind w:left="1666" w:right="0"/>
        <w:jc w:val="left"/>
        <w:rPr>
          <w:sz w:val="24"/>
        </w:rPr>
      </w:pPr>
      <w:r>
        <w:rPr>
          <w:sz w:val="24"/>
        </w:rPr>
        <w:t>при</w:t>
      </w:r>
      <w:r>
        <w:rPr>
          <w:spacing w:val="-1"/>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от 1200</w:t>
      </w:r>
      <w:r>
        <w:rPr>
          <w:spacing w:val="-1"/>
          <w:sz w:val="24"/>
        </w:rPr>
        <w:t xml:space="preserve"> </w:t>
      </w:r>
      <w:r>
        <w:rPr>
          <w:sz w:val="24"/>
        </w:rPr>
        <w:t>до</w:t>
      </w:r>
      <w:r>
        <w:rPr>
          <w:spacing w:val="-1"/>
          <w:sz w:val="24"/>
        </w:rPr>
        <w:t xml:space="preserve"> </w:t>
      </w:r>
      <w:r>
        <w:rPr>
          <w:sz w:val="24"/>
        </w:rPr>
        <w:t>1400</w:t>
      </w:r>
      <w:r>
        <w:rPr>
          <w:spacing w:val="-1"/>
          <w:sz w:val="24"/>
        </w:rPr>
        <w:t xml:space="preserve"> </w:t>
      </w:r>
      <w:r>
        <w:rPr>
          <w:sz w:val="24"/>
        </w:rPr>
        <w:t>мм</w:t>
      </w:r>
      <w:r>
        <w:rPr>
          <w:spacing w:val="1"/>
          <w:sz w:val="24"/>
        </w:rPr>
        <w:t xml:space="preserve"> </w:t>
      </w:r>
      <w:r>
        <w:rPr>
          <w:sz w:val="24"/>
        </w:rPr>
        <w:t>-</w:t>
      </w:r>
      <w:r>
        <w:rPr>
          <w:spacing w:val="-2"/>
          <w:sz w:val="24"/>
        </w:rPr>
        <w:t xml:space="preserve"> </w:t>
      </w:r>
      <w:r>
        <w:rPr>
          <w:sz w:val="24"/>
        </w:rPr>
        <w:t>в</w:t>
      </w:r>
      <w:r>
        <w:rPr>
          <w:spacing w:val="-2"/>
          <w:sz w:val="24"/>
        </w:rPr>
        <w:t xml:space="preserve"> </w:t>
      </w:r>
      <w:r>
        <w:rPr>
          <w:sz w:val="24"/>
        </w:rPr>
        <w:t>течение</w:t>
      </w:r>
      <w:r>
        <w:rPr>
          <w:spacing w:val="-2"/>
          <w:sz w:val="24"/>
        </w:rPr>
        <w:t xml:space="preserve"> </w:t>
      </w:r>
      <w:r>
        <w:rPr>
          <w:sz w:val="24"/>
        </w:rPr>
        <w:t xml:space="preserve">54 </w:t>
      </w:r>
      <w:r>
        <w:rPr>
          <w:spacing w:val="-2"/>
          <w:sz w:val="24"/>
        </w:rPr>
        <w:t>часов.</w:t>
      </w:r>
    </w:p>
    <w:p w14:paraId="10CB7E55" w14:textId="77777777" w:rsidR="00C04CF6" w:rsidRDefault="00F03576">
      <w:pPr>
        <w:pStyle w:val="2"/>
        <w:spacing w:before="122"/>
        <w:ind w:left="3013" w:right="1921" w:firstLine="112"/>
        <w:jc w:val="left"/>
      </w:pPr>
      <w:bookmarkStart w:id="40" w:name="_TOC_250022"/>
      <w:r>
        <w:t>Часть 10. Технико-экономические показатели теплоснабжающих</w:t>
      </w:r>
      <w:r>
        <w:rPr>
          <w:spacing w:val="-10"/>
        </w:rPr>
        <w:t xml:space="preserve"> </w:t>
      </w:r>
      <w:r>
        <w:t>и</w:t>
      </w:r>
      <w:r>
        <w:rPr>
          <w:spacing w:val="-11"/>
        </w:rPr>
        <w:t xml:space="preserve"> </w:t>
      </w:r>
      <w:proofErr w:type="spellStart"/>
      <w:r>
        <w:t>теплосетевых</w:t>
      </w:r>
      <w:proofErr w:type="spellEnd"/>
      <w:r>
        <w:rPr>
          <w:spacing w:val="-12"/>
        </w:rPr>
        <w:t xml:space="preserve"> </w:t>
      </w:r>
      <w:bookmarkEnd w:id="40"/>
      <w:r>
        <w:t>организаций</w:t>
      </w:r>
    </w:p>
    <w:p w14:paraId="69BA4E41" w14:textId="77777777" w:rsidR="00C04CF6" w:rsidRDefault="00F03576">
      <w:pPr>
        <w:pStyle w:val="a3"/>
        <w:spacing w:before="55"/>
        <w:ind w:right="689"/>
      </w:pPr>
      <w:r>
        <w:t xml:space="preserve">В системе теплоснабжения от муниципальных котельных рабочего поселка Тельма в качестве теплоснабжающей и </w:t>
      </w:r>
      <w:proofErr w:type="spellStart"/>
      <w:r>
        <w:t>теплосетевой</w:t>
      </w:r>
      <w:proofErr w:type="spellEnd"/>
      <w:r>
        <w:t xml:space="preserve"> организации выступает ООО ТК «БЕЛАЯ».</w:t>
      </w:r>
    </w:p>
    <w:p w14:paraId="2B59097A" w14:textId="77777777" w:rsidR="00C04CF6" w:rsidRDefault="00F03576">
      <w:pPr>
        <w:pStyle w:val="a3"/>
        <w:ind w:right="687"/>
      </w:pPr>
      <w:r>
        <w:t xml:space="preserve">Описание результатов хозяйственной деятельности теплоснабжающей и </w:t>
      </w:r>
      <w:proofErr w:type="spellStart"/>
      <w:r>
        <w:t>теплосетевой</w:t>
      </w:r>
      <w:proofErr w:type="spellEnd"/>
      <w:r>
        <w:t xml:space="preserve"> организации систем теплоснабжения муниципальных</w:t>
      </w:r>
      <w:r>
        <w:rPr>
          <w:spacing w:val="-1"/>
        </w:rPr>
        <w:t xml:space="preserve"> </w:t>
      </w:r>
      <w:r>
        <w:t>котельных рабочего</w:t>
      </w:r>
      <w:r>
        <w:rPr>
          <w:spacing w:val="-1"/>
        </w:rPr>
        <w:t xml:space="preserve"> </w:t>
      </w:r>
      <w:r>
        <w:t>поселка</w:t>
      </w:r>
      <w:r>
        <w:rPr>
          <w:spacing w:val="-1"/>
        </w:rPr>
        <w:t xml:space="preserve"> </w:t>
      </w:r>
      <w:r>
        <w:t xml:space="preserve">Тельма ООО ТК «БЕЛАЯ» 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t>теплосетевыми</w:t>
      </w:r>
      <w:proofErr w:type="spellEnd"/>
      <w:r>
        <w:t xml:space="preserve"> организациями.</w:t>
      </w:r>
    </w:p>
    <w:p w14:paraId="11CD5C73" w14:textId="77777777" w:rsidR="00C04CF6" w:rsidRDefault="00F03576">
      <w:pPr>
        <w:pStyle w:val="a3"/>
        <w:spacing w:before="1"/>
        <w:ind w:right="686"/>
      </w:pPr>
      <w:r>
        <w:t>Реквизиты ООО ТК «БЕЛАЯ»: ОГРН 1173850016185; ИНН 3851019540; КПП</w:t>
      </w:r>
      <w:r>
        <w:rPr>
          <w:spacing w:val="40"/>
        </w:rPr>
        <w:t xml:space="preserve"> </w:t>
      </w:r>
      <w:r>
        <w:t>385101001;</w:t>
      </w:r>
      <w:r>
        <w:rPr>
          <w:spacing w:val="50"/>
          <w:w w:val="150"/>
        </w:rPr>
        <w:t xml:space="preserve"> </w:t>
      </w:r>
      <w:r>
        <w:t>ОКПО</w:t>
      </w:r>
      <w:r>
        <w:rPr>
          <w:spacing w:val="52"/>
          <w:w w:val="150"/>
        </w:rPr>
        <w:t xml:space="preserve"> </w:t>
      </w:r>
      <w:r>
        <w:t>15500406;</w:t>
      </w:r>
      <w:r>
        <w:rPr>
          <w:spacing w:val="52"/>
          <w:w w:val="150"/>
        </w:rPr>
        <w:t xml:space="preserve"> </w:t>
      </w:r>
      <w:r>
        <w:t>ОКАТО</w:t>
      </w:r>
      <w:r>
        <w:rPr>
          <w:spacing w:val="52"/>
          <w:w w:val="150"/>
        </w:rPr>
        <w:t xml:space="preserve"> </w:t>
      </w:r>
      <w:r>
        <w:t>25240555000;</w:t>
      </w:r>
      <w:r>
        <w:rPr>
          <w:spacing w:val="53"/>
          <w:w w:val="150"/>
        </w:rPr>
        <w:t xml:space="preserve"> </w:t>
      </w:r>
      <w:r>
        <w:t>ОКОПФ</w:t>
      </w:r>
      <w:r>
        <w:rPr>
          <w:spacing w:val="51"/>
          <w:w w:val="150"/>
        </w:rPr>
        <w:t xml:space="preserve"> </w:t>
      </w:r>
      <w:r>
        <w:t>12300;</w:t>
      </w:r>
      <w:r>
        <w:rPr>
          <w:spacing w:val="53"/>
          <w:w w:val="150"/>
        </w:rPr>
        <w:t xml:space="preserve"> </w:t>
      </w:r>
      <w:r>
        <w:t>дата</w:t>
      </w:r>
      <w:r>
        <w:rPr>
          <w:spacing w:val="51"/>
          <w:w w:val="150"/>
        </w:rPr>
        <w:t xml:space="preserve"> </w:t>
      </w:r>
      <w:r>
        <w:rPr>
          <w:spacing w:val="-2"/>
        </w:rPr>
        <w:t>государственной</w:t>
      </w:r>
    </w:p>
    <w:p w14:paraId="0E605410" w14:textId="77777777" w:rsidR="00C04CF6" w:rsidRDefault="00F03576">
      <w:pPr>
        <w:pStyle w:val="a3"/>
        <w:ind w:right="688" w:firstLine="0"/>
      </w:pPr>
      <w:r>
        <w:t>регистрации: «28» апреля 2017 года; юридический адрес: 665474, Иркутская область,</w:t>
      </w:r>
      <w:r>
        <w:rPr>
          <w:spacing w:val="40"/>
        </w:rPr>
        <w:t xml:space="preserve"> </w:t>
      </w:r>
      <w:proofErr w:type="spellStart"/>
      <w:r>
        <w:t>Усольский</w:t>
      </w:r>
      <w:proofErr w:type="spellEnd"/>
      <w:r>
        <w:t xml:space="preserve"> район, рабочий поселок Мишелевка, улица Маяковского, дом 20А, помещение 3; адрес местонахождения: 665474, Иркутская область, </w:t>
      </w:r>
      <w:proofErr w:type="spellStart"/>
      <w:r>
        <w:t>Усольский</w:t>
      </w:r>
      <w:proofErr w:type="spellEnd"/>
      <w:r>
        <w:t xml:space="preserve"> район, рабочий поселок Мишелевка, улица Маяковского, дом 20А, помещение 3; размер уставного капитала: 22000,00 рублей; руководитель: директор Горшенин Александр Викторович; основный вид деятельности (ОКВЭД): 35.30.14 - производство пара и горячей воды (тепловой энергии) котельными.</w:t>
      </w:r>
    </w:p>
    <w:p w14:paraId="2085AAB4" w14:textId="77777777" w:rsidR="00C04CF6" w:rsidRDefault="00F03576">
      <w:pPr>
        <w:pStyle w:val="a3"/>
        <w:ind w:right="691"/>
      </w:pPr>
      <w:r>
        <w:t xml:space="preserve">Результаты хозяйственной деятельности теплоснабжающей и </w:t>
      </w:r>
      <w:proofErr w:type="spellStart"/>
      <w:r>
        <w:t>теплосетевой</w:t>
      </w:r>
      <w:proofErr w:type="spellEnd"/>
      <w:r>
        <w:t xml:space="preserve"> организации </w:t>
      </w:r>
      <w:proofErr w:type="gramStart"/>
      <w:r>
        <w:t>систем</w:t>
      </w:r>
      <w:r>
        <w:rPr>
          <w:spacing w:val="29"/>
        </w:rPr>
        <w:t xml:space="preserve">  </w:t>
      </w:r>
      <w:r>
        <w:t>теплоснабжения</w:t>
      </w:r>
      <w:proofErr w:type="gramEnd"/>
      <w:r>
        <w:rPr>
          <w:spacing w:val="32"/>
        </w:rPr>
        <w:t xml:space="preserve">  </w:t>
      </w:r>
      <w:r>
        <w:t>муниципальных</w:t>
      </w:r>
      <w:r>
        <w:rPr>
          <w:spacing w:val="33"/>
        </w:rPr>
        <w:t xml:space="preserve">  </w:t>
      </w:r>
      <w:r>
        <w:t>котельных</w:t>
      </w:r>
      <w:r>
        <w:rPr>
          <w:spacing w:val="35"/>
        </w:rPr>
        <w:t xml:space="preserve">  </w:t>
      </w:r>
      <w:r>
        <w:t>рабочего</w:t>
      </w:r>
      <w:r>
        <w:rPr>
          <w:spacing w:val="31"/>
        </w:rPr>
        <w:t xml:space="preserve">  </w:t>
      </w:r>
      <w:r>
        <w:t>поселка</w:t>
      </w:r>
      <w:r>
        <w:rPr>
          <w:spacing w:val="31"/>
        </w:rPr>
        <w:t xml:space="preserve">  </w:t>
      </w:r>
      <w:r>
        <w:t>Тельма</w:t>
      </w:r>
      <w:r>
        <w:rPr>
          <w:spacing w:val="31"/>
        </w:rPr>
        <w:t xml:space="preserve">  </w:t>
      </w:r>
      <w:r>
        <w:t>ООО</w:t>
      </w:r>
      <w:r>
        <w:rPr>
          <w:spacing w:val="33"/>
        </w:rPr>
        <w:t xml:space="preserve">  </w:t>
      </w:r>
      <w:r>
        <w:rPr>
          <w:spacing w:val="-5"/>
        </w:rPr>
        <w:t>ТК</w:t>
      </w:r>
    </w:p>
    <w:p w14:paraId="42F27A68" w14:textId="77777777" w:rsidR="00C04CF6" w:rsidRDefault="00F03576">
      <w:pPr>
        <w:pStyle w:val="a3"/>
        <w:ind w:firstLine="0"/>
      </w:pPr>
      <w:r>
        <w:t>«БЕЛАЯ»</w:t>
      </w:r>
      <w:r>
        <w:rPr>
          <w:spacing w:val="-11"/>
        </w:rPr>
        <w:t xml:space="preserve"> </w:t>
      </w:r>
      <w:r>
        <w:t>за</w:t>
      </w:r>
      <w:r>
        <w:rPr>
          <w:spacing w:val="-2"/>
        </w:rPr>
        <w:t xml:space="preserve"> </w:t>
      </w:r>
      <w:r>
        <w:t>отчетный</w:t>
      </w:r>
      <w:r>
        <w:rPr>
          <w:spacing w:val="-1"/>
        </w:rPr>
        <w:t xml:space="preserve"> </w:t>
      </w:r>
      <w:r>
        <w:t>(базовый)</w:t>
      </w:r>
      <w:r>
        <w:rPr>
          <w:spacing w:val="-1"/>
        </w:rPr>
        <w:t xml:space="preserve"> </w:t>
      </w:r>
      <w:r>
        <w:t>2021</w:t>
      </w:r>
      <w:r>
        <w:rPr>
          <w:spacing w:val="1"/>
        </w:rPr>
        <w:t xml:space="preserve"> </w:t>
      </w:r>
      <w:r>
        <w:t>год</w:t>
      </w:r>
      <w:r>
        <w:rPr>
          <w:spacing w:val="-2"/>
        </w:rPr>
        <w:t xml:space="preserve"> </w:t>
      </w:r>
      <w:r>
        <w:t>представлены</w:t>
      </w:r>
      <w:r>
        <w:rPr>
          <w:spacing w:val="-1"/>
        </w:rPr>
        <w:t xml:space="preserve"> </w:t>
      </w:r>
      <w:r>
        <w:t>в</w:t>
      </w:r>
      <w:r>
        <w:rPr>
          <w:spacing w:val="-2"/>
        </w:rPr>
        <w:t xml:space="preserve"> </w:t>
      </w:r>
      <w:r>
        <w:t>Таблице</w:t>
      </w:r>
      <w:r>
        <w:rPr>
          <w:spacing w:val="-2"/>
        </w:rPr>
        <w:t xml:space="preserve"> </w:t>
      </w:r>
      <w:r>
        <w:rPr>
          <w:spacing w:val="-5"/>
        </w:rPr>
        <w:t>44.</w:t>
      </w:r>
    </w:p>
    <w:p w14:paraId="6B4EB867" w14:textId="77777777" w:rsidR="00C04CF6" w:rsidRDefault="00F03576">
      <w:pPr>
        <w:pStyle w:val="a3"/>
        <w:ind w:left="1758" w:right="685" w:firstLine="7679"/>
        <w:jc w:val="left"/>
      </w:pPr>
      <w:r>
        <w:t>Таблица</w:t>
      </w:r>
      <w:r>
        <w:rPr>
          <w:spacing w:val="-15"/>
        </w:rPr>
        <w:t xml:space="preserve"> </w:t>
      </w:r>
      <w:r>
        <w:t xml:space="preserve">44 Результаты хозяйственной деятельности теплоснабжающей и </w:t>
      </w:r>
      <w:proofErr w:type="spellStart"/>
      <w:r>
        <w:t>теплосетевой</w:t>
      </w:r>
      <w:proofErr w:type="spellEnd"/>
      <w:r>
        <w:t xml:space="preserve"> организации систем теплоснабжения муниципальных котельных рабочего</w:t>
      </w:r>
    </w:p>
    <w:p w14:paraId="46053257" w14:textId="77777777" w:rsidR="00C04CF6" w:rsidRDefault="00F03576">
      <w:pPr>
        <w:pStyle w:val="a3"/>
        <w:spacing w:after="9" w:line="274" w:lineRule="exact"/>
        <w:ind w:left="2163" w:firstLine="0"/>
        <w:jc w:val="left"/>
      </w:pPr>
      <w:r>
        <w:t>поселка</w:t>
      </w:r>
      <w:r>
        <w:rPr>
          <w:spacing w:val="-2"/>
        </w:rPr>
        <w:t xml:space="preserve"> </w:t>
      </w:r>
      <w:r>
        <w:t>Тельма</w:t>
      </w:r>
      <w:r>
        <w:rPr>
          <w:spacing w:val="-2"/>
        </w:rPr>
        <w:t xml:space="preserve"> </w:t>
      </w:r>
      <w:r>
        <w:t>ООО</w:t>
      </w:r>
      <w:r>
        <w:rPr>
          <w:spacing w:val="-2"/>
        </w:rPr>
        <w:t xml:space="preserve"> </w:t>
      </w:r>
      <w:r>
        <w:t>ТК</w:t>
      </w:r>
      <w:r>
        <w:rPr>
          <w:spacing w:val="3"/>
        </w:rPr>
        <w:t xml:space="preserve"> </w:t>
      </w:r>
      <w:r>
        <w:t>«БЕЛАЯ»</w:t>
      </w:r>
      <w:r>
        <w:rPr>
          <w:spacing w:val="-8"/>
        </w:rPr>
        <w:t xml:space="preserve"> </w:t>
      </w:r>
      <w:r>
        <w:t>за</w:t>
      </w:r>
      <w:r>
        <w:rPr>
          <w:spacing w:val="-2"/>
        </w:rPr>
        <w:t xml:space="preserve"> </w:t>
      </w:r>
      <w:r>
        <w:t>отчетный</w:t>
      </w:r>
      <w:r>
        <w:rPr>
          <w:spacing w:val="-1"/>
        </w:rPr>
        <w:t xml:space="preserve"> </w:t>
      </w:r>
      <w:r>
        <w:t>(базовый)</w:t>
      </w:r>
      <w:r>
        <w:rPr>
          <w:spacing w:val="-1"/>
        </w:rPr>
        <w:t xml:space="preserve"> </w:t>
      </w:r>
      <w:r>
        <w:t>2021</w:t>
      </w:r>
      <w:r>
        <w:rPr>
          <w:spacing w:val="-1"/>
        </w:rPr>
        <w:t xml:space="preserve"> </w:t>
      </w:r>
      <w:r>
        <w:rPr>
          <w:spacing w:val="-5"/>
        </w:rPr>
        <w:t>год</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239"/>
        <w:gridCol w:w="1614"/>
        <w:gridCol w:w="1613"/>
      </w:tblGrid>
      <w:tr w:rsidR="00C04CF6" w14:paraId="5318A525" w14:textId="77777777">
        <w:trPr>
          <w:trHeight w:val="554"/>
        </w:trPr>
        <w:tc>
          <w:tcPr>
            <w:tcW w:w="675" w:type="dxa"/>
          </w:tcPr>
          <w:p w14:paraId="5069153D" w14:textId="77777777" w:rsidR="00C04CF6" w:rsidRDefault="00F03576">
            <w:pPr>
              <w:pStyle w:val="TableParagraph"/>
              <w:spacing w:line="276" w:lineRule="exact"/>
              <w:ind w:left="165" w:right="151" w:firstLine="50"/>
              <w:rPr>
                <w:b/>
                <w:sz w:val="24"/>
              </w:rPr>
            </w:pPr>
            <w:r>
              <w:rPr>
                <w:b/>
                <w:spacing w:val="-10"/>
                <w:sz w:val="24"/>
              </w:rPr>
              <w:t xml:space="preserve">№ </w:t>
            </w:r>
            <w:r>
              <w:rPr>
                <w:b/>
                <w:spacing w:val="-5"/>
                <w:sz w:val="24"/>
              </w:rPr>
              <w:t>п/п</w:t>
            </w:r>
          </w:p>
        </w:tc>
        <w:tc>
          <w:tcPr>
            <w:tcW w:w="6239" w:type="dxa"/>
          </w:tcPr>
          <w:p w14:paraId="6A6092A2" w14:textId="77777777" w:rsidR="00C04CF6" w:rsidRDefault="00F03576">
            <w:pPr>
              <w:pStyle w:val="TableParagraph"/>
              <w:spacing w:before="135"/>
              <w:ind w:left="1674"/>
              <w:rPr>
                <w:b/>
                <w:sz w:val="24"/>
              </w:rPr>
            </w:pPr>
            <w:r>
              <w:rPr>
                <w:b/>
                <w:sz w:val="24"/>
              </w:rPr>
              <w:t>Наименование</w:t>
            </w:r>
            <w:r>
              <w:rPr>
                <w:b/>
                <w:spacing w:val="-3"/>
                <w:sz w:val="24"/>
              </w:rPr>
              <w:t xml:space="preserve"> </w:t>
            </w:r>
            <w:r>
              <w:rPr>
                <w:b/>
                <w:spacing w:val="-2"/>
                <w:sz w:val="24"/>
              </w:rPr>
              <w:t>показателя</w:t>
            </w:r>
          </w:p>
        </w:tc>
        <w:tc>
          <w:tcPr>
            <w:tcW w:w="1614" w:type="dxa"/>
          </w:tcPr>
          <w:p w14:paraId="15E64A03" w14:textId="77777777" w:rsidR="00C04CF6" w:rsidRDefault="00F03576">
            <w:pPr>
              <w:pStyle w:val="TableParagraph"/>
              <w:spacing w:line="276" w:lineRule="exact"/>
              <w:ind w:left="229" w:firstLine="96"/>
              <w:rPr>
                <w:b/>
                <w:sz w:val="24"/>
              </w:rPr>
            </w:pPr>
            <w:r>
              <w:rPr>
                <w:b/>
                <w:spacing w:val="-2"/>
                <w:sz w:val="24"/>
              </w:rPr>
              <w:t>Единица измерения</w:t>
            </w:r>
          </w:p>
        </w:tc>
        <w:tc>
          <w:tcPr>
            <w:tcW w:w="1613" w:type="dxa"/>
          </w:tcPr>
          <w:p w14:paraId="3EB223EA" w14:textId="77777777" w:rsidR="00C04CF6" w:rsidRDefault="00F03576">
            <w:pPr>
              <w:pStyle w:val="TableParagraph"/>
              <w:spacing w:line="276" w:lineRule="exact"/>
              <w:ind w:left="193" w:firstLine="105"/>
              <w:rPr>
                <w:b/>
                <w:sz w:val="24"/>
              </w:rPr>
            </w:pPr>
            <w:r>
              <w:rPr>
                <w:b/>
                <w:spacing w:val="-2"/>
                <w:sz w:val="24"/>
              </w:rPr>
              <w:t>Значение показателя</w:t>
            </w:r>
          </w:p>
        </w:tc>
      </w:tr>
      <w:tr w:rsidR="00C04CF6" w14:paraId="5C5D10AC" w14:textId="77777777">
        <w:trPr>
          <w:trHeight w:val="275"/>
        </w:trPr>
        <w:tc>
          <w:tcPr>
            <w:tcW w:w="675" w:type="dxa"/>
          </w:tcPr>
          <w:p w14:paraId="73844DD0" w14:textId="77777777" w:rsidR="00C04CF6" w:rsidRDefault="00F03576">
            <w:pPr>
              <w:pStyle w:val="TableParagraph"/>
              <w:spacing w:line="256" w:lineRule="exact"/>
              <w:ind w:left="6"/>
              <w:jc w:val="center"/>
              <w:rPr>
                <w:sz w:val="24"/>
              </w:rPr>
            </w:pPr>
            <w:r>
              <w:rPr>
                <w:sz w:val="24"/>
              </w:rPr>
              <w:t>1</w:t>
            </w:r>
          </w:p>
        </w:tc>
        <w:tc>
          <w:tcPr>
            <w:tcW w:w="6239" w:type="dxa"/>
          </w:tcPr>
          <w:p w14:paraId="35AA0871" w14:textId="77777777" w:rsidR="00C04CF6" w:rsidRDefault="00F03576">
            <w:pPr>
              <w:pStyle w:val="TableParagraph"/>
              <w:spacing w:line="256" w:lineRule="exact"/>
              <w:ind w:left="110"/>
              <w:rPr>
                <w:sz w:val="24"/>
              </w:rPr>
            </w:pPr>
            <w:r>
              <w:rPr>
                <w:sz w:val="24"/>
              </w:rPr>
              <w:t>Выработка</w:t>
            </w:r>
            <w:r>
              <w:rPr>
                <w:spacing w:val="-3"/>
                <w:sz w:val="24"/>
              </w:rPr>
              <w:t xml:space="preserve"> </w:t>
            </w:r>
            <w:r>
              <w:rPr>
                <w:sz w:val="24"/>
              </w:rPr>
              <w:t xml:space="preserve">тепловой </w:t>
            </w:r>
            <w:r>
              <w:rPr>
                <w:spacing w:val="-2"/>
                <w:sz w:val="24"/>
              </w:rPr>
              <w:t>энергии</w:t>
            </w:r>
          </w:p>
        </w:tc>
        <w:tc>
          <w:tcPr>
            <w:tcW w:w="1614" w:type="dxa"/>
          </w:tcPr>
          <w:p w14:paraId="5712B5D6"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03D6A3F8" w14:textId="77777777" w:rsidR="00C04CF6" w:rsidRDefault="00F03576">
            <w:pPr>
              <w:pStyle w:val="TableParagraph"/>
              <w:spacing w:line="256" w:lineRule="exact"/>
              <w:ind w:left="400" w:right="396"/>
              <w:jc w:val="center"/>
              <w:rPr>
                <w:sz w:val="24"/>
              </w:rPr>
            </w:pPr>
            <w:r>
              <w:rPr>
                <w:spacing w:val="-2"/>
                <w:sz w:val="24"/>
              </w:rPr>
              <w:t>5735,16</w:t>
            </w:r>
          </w:p>
        </w:tc>
      </w:tr>
      <w:tr w:rsidR="00C04CF6" w14:paraId="01600AEE" w14:textId="77777777">
        <w:trPr>
          <w:trHeight w:val="275"/>
        </w:trPr>
        <w:tc>
          <w:tcPr>
            <w:tcW w:w="675" w:type="dxa"/>
          </w:tcPr>
          <w:p w14:paraId="79557D6F" w14:textId="77777777" w:rsidR="00C04CF6" w:rsidRDefault="00F03576">
            <w:pPr>
              <w:pStyle w:val="TableParagraph"/>
              <w:spacing w:line="256" w:lineRule="exact"/>
              <w:ind w:left="6"/>
              <w:jc w:val="center"/>
              <w:rPr>
                <w:sz w:val="24"/>
              </w:rPr>
            </w:pPr>
            <w:r>
              <w:rPr>
                <w:sz w:val="24"/>
              </w:rPr>
              <w:t>2</w:t>
            </w:r>
          </w:p>
        </w:tc>
        <w:tc>
          <w:tcPr>
            <w:tcW w:w="6239" w:type="dxa"/>
          </w:tcPr>
          <w:p w14:paraId="5FB9FB31" w14:textId="77777777" w:rsidR="00C04CF6" w:rsidRDefault="00F03576">
            <w:pPr>
              <w:pStyle w:val="TableParagraph"/>
              <w:spacing w:line="256" w:lineRule="exact"/>
              <w:ind w:left="110"/>
              <w:rPr>
                <w:sz w:val="24"/>
              </w:rPr>
            </w:pPr>
            <w:r>
              <w:rPr>
                <w:sz w:val="24"/>
              </w:rPr>
              <w:t>Потребление</w:t>
            </w:r>
            <w:r>
              <w:rPr>
                <w:spacing w:val="-7"/>
                <w:sz w:val="24"/>
              </w:rPr>
              <w:t xml:space="preserve"> </w:t>
            </w:r>
            <w:r>
              <w:rPr>
                <w:sz w:val="24"/>
              </w:rPr>
              <w:t>тепловой</w:t>
            </w:r>
            <w:r>
              <w:rPr>
                <w:spacing w:val="-4"/>
                <w:sz w:val="24"/>
              </w:rPr>
              <w:t xml:space="preserve"> </w:t>
            </w:r>
            <w:r>
              <w:rPr>
                <w:sz w:val="24"/>
              </w:rPr>
              <w:t>энергии</w:t>
            </w:r>
            <w:r>
              <w:rPr>
                <w:spacing w:val="-4"/>
                <w:sz w:val="24"/>
              </w:rPr>
              <w:t xml:space="preserve"> </w:t>
            </w:r>
            <w:r>
              <w:rPr>
                <w:sz w:val="24"/>
              </w:rPr>
              <w:t>на</w:t>
            </w:r>
            <w:r>
              <w:rPr>
                <w:spacing w:val="-4"/>
                <w:sz w:val="24"/>
              </w:rPr>
              <w:t xml:space="preserve"> </w:t>
            </w:r>
            <w:r>
              <w:rPr>
                <w:sz w:val="24"/>
              </w:rPr>
              <w:t>собственные</w:t>
            </w:r>
            <w:r>
              <w:rPr>
                <w:spacing w:val="-4"/>
                <w:sz w:val="24"/>
              </w:rPr>
              <w:t xml:space="preserve"> </w:t>
            </w:r>
            <w:r>
              <w:rPr>
                <w:spacing w:val="-2"/>
                <w:sz w:val="24"/>
              </w:rPr>
              <w:t>нужды</w:t>
            </w:r>
          </w:p>
        </w:tc>
        <w:tc>
          <w:tcPr>
            <w:tcW w:w="1614" w:type="dxa"/>
          </w:tcPr>
          <w:p w14:paraId="7CE667FB"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2E2FF894" w14:textId="77777777" w:rsidR="00C04CF6" w:rsidRDefault="00F03576">
            <w:pPr>
              <w:pStyle w:val="TableParagraph"/>
              <w:spacing w:line="256" w:lineRule="exact"/>
              <w:ind w:left="400" w:right="396"/>
              <w:jc w:val="center"/>
              <w:rPr>
                <w:sz w:val="24"/>
              </w:rPr>
            </w:pPr>
            <w:r>
              <w:rPr>
                <w:spacing w:val="-2"/>
                <w:sz w:val="24"/>
              </w:rPr>
              <w:t>142,38</w:t>
            </w:r>
          </w:p>
        </w:tc>
      </w:tr>
      <w:tr w:rsidR="00C04CF6" w14:paraId="6ABE3298" w14:textId="77777777">
        <w:trPr>
          <w:trHeight w:val="275"/>
        </w:trPr>
        <w:tc>
          <w:tcPr>
            <w:tcW w:w="675" w:type="dxa"/>
          </w:tcPr>
          <w:p w14:paraId="5C8FF2AC" w14:textId="77777777" w:rsidR="00C04CF6" w:rsidRDefault="00F03576">
            <w:pPr>
              <w:pStyle w:val="TableParagraph"/>
              <w:spacing w:line="256" w:lineRule="exact"/>
              <w:ind w:left="6"/>
              <w:jc w:val="center"/>
              <w:rPr>
                <w:sz w:val="24"/>
              </w:rPr>
            </w:pPr>
            <w:r>
              <w:rPr>
                <w:sz w:val="24"/>
              </w:rPr>
              <w:t>3</w:t>
            </w:r>
          </w:p>
        </w:tc>
        <w:tc>
          <w:tcPr>
            <w:tcW w:w="6239" w:type="dxa"/>
          </w:tcPr>
          <w:p w14:paraId="195DA2C1" w14:textId="77777777" w:rsidR="00C04CF6" w:rsidRDefault="00F03576">
            <w:pPr>
              <w:pStyle w:val="TableParagraph"/>
              <w:spacing w:line="256" w:lineRule="exact"/>
              <w:ind w:left="110"/>
              <w:rPr>
                <w:sz w:val="24"/>
              </w:rPr>
            </w:pPr>
            <w:r>
              <w:rPr>
                <w:sz w:val="24"/>
              </w:rPr>
              <w:t>Потери</w:t>
            </w:r>
            <w:r>
              <w:rPr>
                <w:spacing w:val="-5"/>
                <w:sz w:val="24"/>
              </w:rPr>
              <w:t xml:space="preserve"> </w:t>
            </w:r>
            <w:r>
              <w:rPr>
                <w:sz w:val="24"/>
              </w:rPr>
              <w:t>тепловой</w:t>
            </w:r>
            <w:r>
              <w:rPr>
                <w:spacing w:val="-3"/>
                <w:sz w:val="24"/>
              </w:rPr>
              <w:t xml:space="preserve"> </w:t>
            </w:r>
            <w:r>
              <w:rPr>
                <w:sz w:val="24"/>
              </w:rPr>
              <w:t>энергии</w:t>
            </w:r>
            <w:r>
              <w:rPr>
                <w:spacing w:val="-2"/>
                <w:sz w:val="24"/>
              </w:rPr>
              <w:t xml:space="preserve"> </w:t>
            </w:r>
            <w:r>
              <w:rPr>
                <w:sz w:val="24"/>
              </w:rPr>
              <w:t>в</w:t>
            </w:r>
            <w:r>
              <w:rPr>
                <w:spacing w:val="-4"/>
                <w:sz w:val="24"/>
              </w:rPr>
              <w:t xml:space="preserve"> </w:t>
            </w:r>
            <w:r>
              <w:rPr>
                <w:sz w:val="24"/>
              </w:rPr>
              <w:t xml:space="preserve">тепловых </w:t>
            </w:r>
            <w:r>
              <w:rPr>
                <w:spacing w:val="-2"/>
                <w:sz w:val="24"/>
              </w:rPr>
              <w:t>сетях</w:t>
            </w:r>
          </w:p>
        </w:tc>
        <w:tc>
          <w:tcPr>
            <w:tcW w:w="1614" w:type="dxa"/>
          </w:tcPr>
          <w:p w14:paraId="38398521"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11B5139D" w14:textId="77777777" w:rsidR="00C04CF6" w:rsidRDefault="00F03576">
            <w:pPr>
              <w:pStyle w:val="TableParagraph"/>
              <w:spacing w:line="256" w:lineRule="exact"/>
              <w:ind w:left="400" w:right="396"/>
              <w:jc w:val="center"/>
              <w:rPr>
                <w:sz w:val="24"/>
              </w:rPr>
            </w:pPr>
            <w:r>
              <w:rPr>
                <w:spacing w:val="-2"/>
                <w:sz w:val="24"/>
              </w:rPr>
              <w:t>872,51</w:t>
            </w:r>
          </w:p>
        </w:tc>
      </w:tr>
      <w:tr w:rsidR="00C04CF6" w14:paraId="551AC5F3" w14:textId="77777777">
        <w:trPr>
          <w:trHeight w:val="275"/>
        </w:trPr>
        <w:tc>
          <w:tcPr>
            <w:tcW w:w="675" w:type="dxa"/>
          </w:tcPr>
          <w:p w14:paraId="1DA7D2C7" w14:textId="77777777" w:rsidR="00C04CF6" w:rsidRDefault="00F03576">
            <w:pPr>
              <w:pStyle w:val="TableParagraph"/>
              <w:spacing w:line="256" w:lineRule="exact"/>
              <w:ind w:left="6"/>
              <w:jc w:val="center"/>
              <w:rPr>
                <w:sz w:val="24"/>
              </w:rPr>
            </w:pPr>
            <w:r>
              <w:rPr>
                <w:sz w:val="24"/>
              </w:rPr>
              <w:t>4</w:t>
            </w:r>
          </w:p>
        </w:tc>
        <w:tc>
          <w:tcPr>
            <w:tcW w:w="6239" w:type="dxa"/>
          </w:tcPr>
          <w:p w14:paraId="4A4DE2CD" w14:textId="77777777" w:rsidR="00C04CF6" w:rsidRDefault="00F03576">
            <w:pPr>
              <w:pStyle w:val="TableParagraph"/>
              <w:spacing w:line="256" w:lineRule="exact"/>
              <w:ind w:left="110"/>
              <w:rPr>
                <w:sz w:val="24"/>
              </w:rPr>
            </w:pPr>
            <w:r>
              <w:rPr>
                <w:sz w:val="24"/>
              </w:rPr>
              <w:t>Полезный</w:t>
            </w:r>
            <w:r>
              <w:rPr>
                <w:spacing w:val="-3"/>
                <w:sz w:val="24"/>
              </w:rPr>
              <w:t xml:space="preserve"> </w:t>
            </w:r>
            <w:r>
              <w:rPr>
                <w:sz w:val="24"/>
              </w:rPr>
              <w:t>отпуск</w:t>
            </w:r>
            <w:r>
              <w:rPr>
                <w:spacing w:val="-2"/>
                <w:sz w:val="24"/>
              </w:rPr>
              <w:t xml:space="preserve"> </w:t>
            </w:r>
            <w:r>
              <w:rPr>
                <w:sz w:val="24"/>
              </w:rPr>
              <w:t>тепловой</w:t>
            </w:r>
            <w:r>
              <w:rPr>
                <w:spacing w:val="-2"/>
                <w:sz w:val="24"/>
              </w:rPr>
              <w:t xml:space="preserve"> </w:t>
            </w:r>
            <w:r>
              <w:rPr>
                <w:sz w:val="24"/>
              </w:rPr>
              <w:t>энергии,</w:t>
            </w:r>
            <w:r>
              <w:rPr>
                <w:spacing w:val="-5"/>
                <w:sz w:val="24"/>
              </w:rPr>
              <w:t xml:space="preserve"> </w:t>
            </w:r>
            <w:r>
              <w:rPr>
                <w:sz w:val="24"/>
              </w:rPr>
              <w:t>из</w:t>
            </w:r>
            <w:r>
              <w:rPr>
                <w:spacing w:val="-4"/>
                <w:sz w:val="24"/>
              </w:rPr>
              <w:t xml:space="preserve"> них:</w:t>
            </w:r>
          </w:p>
        </w:tc>
        <w:tc>
          <w:tcPr>
            <w:tcW w:w="1614" w:type="dxa"/>
          </w:tcPr>
          <w:p w14:paraId="2902A964"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66292FC7" w14:textId="77777777" w:rsidR="00C04CF6" w:rsidRDefault="00F03576">
            <w:pPr>
              <w:pStyle w:val="TableParagraph"/>
              <w:spacing w:line="256" w:lineRule="exact"/>
              <w:ind w:left="400" w:right="396"/>
              <w:jc w:val="center"/>
              <w:rPr>
                <w:sz w:val="24"/>
              </w:rPr>
            </w:pPr>
            <w:r>
              <w:rPr>
                <w:spacing w:val="-2"/>
                <w:sz w:val="24"/>
              </w:rPr>
              <w:t>4720,27</w:t>
            </w:r>
          </w:p>
        </w:tc>
      </w:tr>
      <w:tr w:rsidR="00C04CF6" w14:paraId="12F1A7F8" w14:textId="77777777">
        <w:trPr>
          <w:trHeight w:val="275"/>
        </w:trPr>
        <w:tc>
          <w:tcPr>
            <w:tcW w:w="675" w:type="dxa"/>
          </w:tcPr>
          <w:p w14:paraId="7F28E140" w14:textId="77777777" w:rsidR="00C04CF6" w:rsidRDefault="00F03576">
            <w:pPr>
              <w:pStyle w:val="TableParagraph"/>
              <w:spacing w:line="256" w:lineRule="exact"/>
              <w:ind w:left="115" w:right="106"/>
              <w:jc w:val="center"/>
              <w:rPr>
                <w:sz w:val="24"/>
              </w:rPr>
            </w:pPr>
            <w:r>
              <w:rPr>
                <w:spacing w:val="-5"/>
                <w:sz w:val="24"/>
              </w:rPr>
              <w:t>4.1</w:t>
            </w:r>
          </w:p>
        </w:tc>
        <w:tc>
          <w:tcPr>
            <w:tcW w:w="6239" w:type="dxa"/>
          </w:tcPr>
          <w:p w14:paraId="5E565C9E" w14:textId="77777777" w:rsidR="00C04CF6" w:rsidRDefault="00F03576">
            <w:pPr>
              <w:pStyle w:val="TableParagraph"/>
              <w:spacing w:line="256" w:lineRule="exact"/>
              <w:ind w:left="110"/>
              <w:rPr>
                <w:sz w:val="24"/>
              </w:rPr>
            </w:pPr>
            <w:r>
              <w:rPr>
                <w:sz w:val="24"/>
              </w:rPr>
              <w:t>многоквартирным</w:t>
            </w:r>
            <w:r>
              <w:rPr>
                <w:spacing w:val="-5"/>
                <w:sz w:val="24"/>
              </w:rPr>
              <w:t xml:space="preserve"> </w:t>
            </w:r>
            <w:r>
              <w:rPr>
                <w:spacing w:val="-2"/>
                <w:sz w:val="24"/>
              </w:rPr>
              <w:t>домам</w:t>
            </w:r>
          </w:p>
        </w:tc>
        <w:tc>
          <w:tcPr>
            <w:tcW w:w="1614" w:type="dxa"/>
          </w:tcPr>
          <w:p w14:paraId="322C09B8"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5E7D9608" w14:textId="77777777" w:rsidR="00C04CF6" w:rsidRDefault="00F03576">
            <w:pPr>
              <w:pStyle w:val="TableParagraph"/>
              <w:spacing w:line="256" w:lineRule="exact"/>
              <w:ind w:left="400" w:right="396"/>
              <w:jc w:val="center"/>
              <w:rPr>
                <w:sz w:val="24"/>
              </w:rPr>
            </w:pPr>
            <w:r>
              <w:rPr>
                <w:spacing w:val="-2"/>
                <w:sz w:val="24"/>
              </w:rPr>
              <w:t>2162,36</w:t>
            </w:r>
          </w:p>
        </w:tc>
      </w:tr>
      <w:tr w:rsidR="00C04CF6" w14:paraId="61799957" w14:textId="77777777">
        <w:trPr>
          <w:trHeight w:val="278"/>
        </w:trPr>
        <w:tc>
          <w:tcPr>
            <w:tcW w:w="675" w:type="dxa"/>
          </w:tcPr>
          <w:p w14:paraId="5BC5A09F" w14:textId="77777777" w:rsidR="00C04CF6" w:rsidRDefault="00F03576">
            <w:pPr>
              <w:pStyle w:val="TableParagraph"/>
              <w:spacing w:line="259" w:lineRule="exact"/>
              <w:ind w:left="115" w:right="106"/>
              <w:jc w:val="center"/>
              <w:rPr>
                <w:sz w:val="24"/>
              </w:rPr>
            </w:pPr>
            <w:r>
              <w:rPr>
                <w:spacing w:val="-5"/>
                <w:sz w:val="24"/>
              </w:rPr>
              <w:t>4.2</w:t>
            </w:r>
          </w:p>
        </w:tc>
        <w:tc>
          <w:tcPr>
            <w:tcW w:w="6239" w:type="dxa"/>
          </w:tcPr>
          <w:p w14:paraId="47AFD132" w14:textId="77777777" w:rsidR="00C04CF6" w:rsidRDefault="00F03576">
            <w:pPr>
              <w:pStyle w:val="TableParagraph"/>
              <w:spacing w:line="259" w:lineRule="exact"/>
              <w:ind w:left="110"/>
              <w:rPr>
                <w:sz w:val="24"/>
              </w:rPr>
            </w:pPr>
            <w:r>
              <w:rPr>
                <w:sz w:val="24"/>
              </w:rPr>
              <w:t>индивидуальным</w:t>
            </w:r>
            <w:r>
              <w:rPr>
                <w:spacing w:val="-7"/>
                <w:sz w:val="24"/>
              </w:rPr>
              <w:t xml:space="preserve"> </w:t>
            </w:r>
            <w:r>
              <w:rPr>
                <w:sz w:val="24"/>
              </w:rPr>
              <w:t>жилым</w:t>
            </w:r>
            <w:r>
              <w:rPr>
                <w:spacing w:val="-6"/>
                <w:sz w:val="24"/>
              </w:rPr>
              <w:t xml:space="preserve"> </w:t>
            </w:r>
            <w:r>
              <w:rPr>
                <w:spacing w:val="-2"/>
                <w:sz w:val="24"/>
              </w:rPr>
              <w:t>домам</w:t>
            </w:r>
          </w:p>
        </w:tc>
        <w:tc>
          <w:tcPr>
            <w:tcW w:w="1614" w:type="dxa"/>
          </w:tcPr>
          <w:p w14:paraId="3EF95869" w14:textId="77777777" w:rsidR="00C04CF6" w:rsidRDefault="00F03576">
            <w:pPr>
              <w:pStyle w:val="TableParagraph"/>
              <w:spacing w:line="259" w:lineRule="exact"/>
              <w:ind w:left="551" w:right="547"/>
              <w:jc w:val="center"/>
              <w:rPr>
                <w:sz w:val="24"/>
              </w:rPr>
            </w:pPr>
            <w:r>
              <w:rPr>
                <w:spacing w:val="-4"/>
                <w:sz w:val="24"/>
              </w:rPr>
              <w:t>Гкал</w:t>
            </w:r>
          </w:p>
        </w:tc>
        <w:tc>
          <w:tcPr>
            <w:tcW w:w="1613" w:type="dxa"/>
          </w:tcPr>
          <w:p w14:paraId="7EC18789" w14:textId="77777777" w:rsidR="00C04CF6" w:rsidRDefault="00F03576">
            <w:pPr>
              <w:pStyle w:val="TableParagraph"/>
              <w:spacing w:line="259" w:lineRule="exact"/>
              <w:ind w:left="400" w:right="396"/>
              <w:jc w:val="center"/>
              <w:rPr>
                <w:sz w:val="24"/>
              </w:rPr>
            </w:pPr>
            <w:r>
              <w:rPr>
                <w:spacing w:val="-2"/>
                <w:sz w:val="24"/>
              </w:rPr>
              <w:t>1219,72</w:t>
            </w:r>
          </w:p>
        </w:tc>
      </w:tr>
      <w:tr w:rsidR="00C04CF6" w14:paraId="0B0A1893" w14:textId="77777777">
        <w:trPr>
          <w:trHeight w:val="275"/>
        </w:trPr>
        <w:tc>
          <w:tcPr>
            <w:tcW w:w="675" w:type="dxa"/>
          </w:tcPr>
          <w:p w14:paraId="10FC8124" w14:textId="77777777" w:rsidR="00C04CF6" w:rsidRDefault="00F03576">
            <w:pPr>
              <w:pStyle w:val="TableParagraph"/>
              <w:spacing w:line="256" w:lineRule="exact"/>
              <w:ind w:left="115" w:right="106"/>
              <w:jc w:val="center"/>
              <w:rPr>
                <w:sz w:val="24"/>
              </w:rPr>
            </w:pPr>
            <w:r>
              <w:rPr>
                <w:spacing w:val="-5"/>
                <w:sz w:val="24"/>
              </w:rPr>
              <w:t>4.3</w:t>
            </w:r>
          </w:p>
        </w:tc>
        <w:tc>
          <w:tcPr>
            <w:tcW w:w="6239" w:type="dxa"/>
          </w:tcPr>
          <w:p w14:paraId="41F2F016" w14:textId="77777777" w:rsidR="00C04CF6" w:rsidRDefault="00F03576">
            <w:pPr>
              <w:pStyle w:val="TableParagraph"/>
              <w:spacing w:line="256" w:lineRule="exact"/>
              <w:ind w:left="110"/>
              <w:rPr>
                <w:sz w:val="24"/>
              </w:rPr>
            </w:pPr>
            <w:r>
              <w:rPr>
                <w:sz w:val="24"/>
              </w:rPr>
              <w:t>общественным</w:t>
            </w:r>
            <w:r>
              <w:rPr>
                <w:spacing w:val="-7"/>
                <w:sz w:val="24"/>
              </w:rPr>
              <w:t xml:space="preserve"> </w:t>
            </w:r>
            <w:r>
              <w:rPr>
                <w:spacing w:val="-2"/>
                <w:sz w:val="24"/>
              </w:rPr>
              <w:t>зданиям</w:t>
            </w:r>
          </w:p>
        </w:tc>
        <w:tc>
          <w:tcPr>
            <w:tcW w:w="1614" w:type="dxa"/>
          </w:tcPr>
          <w:p w14:paraId="1FF143B3"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05BEFD5A" w14:textId="77777777" w:rsidR="00C04CF6" w:rsidRDefault="00F03576">
            <w:pPr>
              <w:pStyle w:val="TableParagraph"/>
              <w:spacing w:line="256" w:lineRule="exact"/>
              <w:ind w:left="400" w:right="396"/>
              <w:jc w:val="center"/>
              <w:rPr>
                <w:sz w:val="24"/>
              </w:rPr>
            </w:pPr>
            <w:r>
              <w:rPr>
                <w:spacing w:val="-2"/>
                <w:sz w:val="24"/>
              </w:rPr>
              <w:t>1338,19</w:t>
            </w:r>
          </w:p>
        </w:tc>
      </w:tr>
      <w:tr w:rsidR="00C04CF6" w14:paraId="04E77B7E" w14:textId="77777777">
        <w:trPr>
          <w:trHeight w:val="275"/>
        </w:trPr>
        <w:tc>
          <w:tcPr>
            <w:tcW w:w="675" w:type="dxa"/>
          </w:tcPr>
          <w:p w14:paraId="1D5D7FB1" w14:textId="77777777" w:rsidR="00C04CF6" w:rsidRDefault="00F03576">
            <w:pPr>
              <w:pStyle w:val="TableParagraph"/>
              <w:spacing w:line="256" w:lineRule="exact"/>
              <w:ind w:left="115" w:right="106"/>
              <w:jc w:val="center"/>
              <w:rPr>
                <w:sz w:val="24"/>
              </w:rPr>
            </w:pPr>
            <w:r>
              <w:rPr>
                <w:spacing w:val="-5"/>
                <w:sz w:val="24"/>
              </w:rPr>
              <w:t>4.4</w:t>
            </w:r>
          </w:p>
        </w:tc>
        <w:tc>
          <w:tcPr>
            <w:tcW w:w="6239" w:type="dxa"/>
          </w:tcPr>
          <w:p w14:paraId="26F87D4C" w14:textId="77777777" w:rsidR="00C04CF6" w:rsidRDefault="00F03576">
            <w:pPr>
              <w:pStyle w:val="TableParagraph"/>
              <w:spacing w:line="256" w:lineRule="exact"/>
              <w:ind w:left="110"/>
              <w:rPr>
                <w:sz w:val="24"/>
              </w:rPr>
            </w:pPr>
            <w:r>
              <w:rPr>
                <w:sz w:val="24"/>
              </w:rPr>
              <w:t>производственным</w:t>
            </w:r>
            <w:r>
              <w:rPr>
                <w:spacing w:val="-10"/>
                <w:sz w:val="24"/>
              </w:rPr>
              <w:t xml:space="preserve"> </w:t>
            </w:r>
            <w:r>
              <w:rPr>
                <w:sz w:val="24"/>
              </w:rPr>
              <w:t>зданиям</w:t>
            </w:r>
            <w:r>
              <w:rPr>
                <w:spacing w:val="-7"/>
                <w:sz w:val="24"/>
              </w:rPr>
              <w:t xml:space="preserve"> </w:t>
            </w:r>
            <w:r>
              <w:rPr>
                <w:sz w:val="24"/>
              </w:rPr>
              <w:t>промышленных</w:t>
            </w:r>
            <w:r>
              <w:rPr>
                <w:spacing w:val="-6"/>
                <w:sz w:val="24"/>
              </w:rPr>
              <w:t xml:space="preserve"> </w:t>
            </w:r>
            <w:r>
              <w:rPr>
                <w:spacing w:val="-2"/>
                <w:sz w:val="24"/>
              </w:rPr>
              <w:t>предприятий</w:t>
            </w:r>
          </w:p>
        </w:tc>
        <w:tc>
          <w:tcPr>
            <w:tcW w:w="1614" w:type="dxa"/>
          </w:tcPr>
          <w:p w14:paraId="25EB97D7" w14:textId="77777777" w:rsidR="00C04CF6" w:rsidRDefault="00F03576">
            <w:pPr>
              <w:pStyle w:val="TableParagraph"/>
              <w:spacing w:line="256" w:lineRule="exact"/>
              <w:ind w:left="551" w:right="547"/>
              <w:jc w:val="center"/>
              <w:rPr>
                <w:sz w:val="24"/>
              </w:rPr>
            </w:pPr>
            <w:r>
              <w:rPr>
                <w:spacing w:val="-4"/>
                <w:sz w:val="24"/>
              </w:rPr>
              <w:t>Гкал</w:t>
            </w:r>
          </w:p>
        </w:tc>
        <w:tc>
          <w:tcPr>
            <w:tcW w:w="1613" w:type="dxa"/>
          </w:tcPr>
          <w:p w14:paraId="5A2CD4AB" w14:textId="77777777" w:rsidR="00C04CF6" w:rsidRDefault="00F03576">
            <w:pPr>
              <w:pStyle w:val="TableParagraph"/>
              <w:spacing w:line="256" w:lineRule="exact"/>
              <w:ind w:left="7"/>
              <w:jc w:val="center"/>
              <w:rPr>
                <w:sz w:val="24"/>
              </w:rPr>
            </w:pPr>
            <w:r>
              <w:rPr>
                <w:sz w:val="24"/>
              </w:rPr>
              <w:t>0</w:t>
            </w:r>
          </w:p>
        </w:tc>
      </w:tr>
      <w:tr w:rsidR="00C04CF6" w14:paraId="263199D6" w14:textId="77777777">
        <w:trPr>
          <w:trHeight w:val="275"/>
        </w:trPr>
        <w:tc>
          <w:tcPr>
            <w:tcW w:w="675" w:type="dxa"/>
          </w:tcPr>
          <w:p w14:paraId="3F793C4F" w14:textId="77777777" w:rsidR="00C04CF6" w:rsidRDefault="00F03576">
            <w:pPr>
              <w:pStyle w:val="TableParagraph"/>
              <w:spacing w:line="256" w:lineRule="exact"/>
              <w:ind w:left="6"/>
              <w:jc w:val="center"/>
              <w:rPr>
                <w:sz w:val="24"/>
              </w:rPr>
            </w:pPr>
            <w:r>
              <w:rPr>
                <w:sz w:val="24"/>
              </w:rPr>
              <w:t>5</w:t>
            </w:r>
          </w:p>
        </w:tc>
        <w:tc>
          <w:tcPr>
            <w:tcW w:w="6239" w:type="dxa"/>
          </w:tcPr>
          <w:p w14:paraId="290B6AA2" w14:textId="77777777" w:rsidR="00C04CF6" w:rsidRDefault="00F03576">
            <w:pPr>
              <w:pStyle w:val="TableParagraph"/>
              <w:spacing w:line="256" w:lineRule="exact"/>
              <w:ind w:left="110"/>
              <w:rPr>
                <w:sz w:val="24"/>
              </w:rPr>
            </w:pPr>
            <w:r>
              <w:rPr>
                <w:sz w:val="24"/>
              </w:rPr>
              <w:t>Протяженность</w:t>
            </w:r>
            <w:r>
              <w:rPr>
                <w:spacing w:val="-6"/>
                <w:sz w:val="24"/>
              </w:rPr>
              <w:t xml:space="preserve"> </w:t>
            </w:r>
            <w:r>
              <w:rPr>
                <w:sz w:val="24"/>
              </w:rPr>
              <w:t>тепловых</w:t>
            </w:r>
            <w:r>
              <w:rPr>
                <w:spacing w:val="-4"/>
                <w:sz w:val="24"/>
              </w:rPr>
              <w:t xml:space="preserve"> сетей</w:t>
            </w:r>
          </w:p>
        </w:tc>
        <w:tc>
          <w:tcPr>
            <w:tcW w:w="1614" w:type="dxa"/>
          </w:tcPr>
          <w:p w14:paraId="36068AB7" w14:textId="77777777" w:rsidR="00C04CF6" w:rsidRDefault="00F03576">
            <w:pPr>
              <w:pStyle w:val="TableParagraph"/>
              <w:spacing w:line="256" w:lineRule="exact"/>
              <w:ind w:left="551" w:right="543"/>
              <w:jc w:val="center"/>
              <w:rPr>
                <w:sz w:val="24"/>
              </w:rPr>
            </w:pPr>
            <w:r>
              <w:rPr>
                <w:spacing w:val="-5"/>
                <w:sz w:val="24"/>
              </w:rPr>
              <w:t>км</w:t>
            </w:r>
          </w:p>
        </w:tc>
        <w:tc>
          <w:tcPr>
            <w:tcW w:w="1613" w:type="dxa"/>
          </w:tcPr>
          <w:p w14:paraId="34045B5C" w14:textId="77777777" w:rsidR="00C04CF6" w:rsidRDefault="00F03576">
            <w:pPr>
              <w:pStyle w:val="TableParagraph"/>
              <w:spacing w:line="256" w:lineRule="exact"/>
              <w:ind w:left="400" w:right="396"/>
              <w:jc w:val="center"/>
              <w:rPr>
                <w:sz w:val="24"/>
              </w:rPr>
            </w:pPr>
            <w:r>
              <w:rPr>
                <w:spacing w:val="-2"/>
                <w:sz w:val="24"/>
              </w:rPr>
              <w:t>3,321</w:t>
            </w:r>
          </w:p>
        </w:tc>
      </w:tr>
      <w:tr w:rsidR="00C04CF6" w14:paraId="0BE62E70" w14:textId="77777777">
        <w:trPr>
          <w:trHeight w:val="551"/>
        </w:trPr>
        <w:tc>
          <w:tcPr>
            <w:tcW w:w="675" w:type="dxa"/>
          </w:tcPr>
          <w:p w14:paraId="57E7702C" w14:textId="77777777" w:rsidR="00C04CF6" w:rsidRDefault="00F03576">
            <w:pPr>
              <w:pStyle w:val="TableParagraph"/>
              <w:spacing w:before="131"/>
              <w:ind w:left="6"/>
              <w:jc w:val="center"/>
              <w:rPr>
                <w:sz w:val="24"/>
              </w:rPr>
            </w:pPr>
            <w:r>
              <w:rPr>
                <w:sz w:val="24"/>
              </w:rPr>
              <w:t>6</w:t>
            </w:r>
          </w:p>
        </w:tc>
        <w:tc>
          <w:tcPr>
            <w:tcW w:w="6239" w:type="dxa"/>
          </w:tcPr>
          <w:p w14:paraId="64C7221F" w14:textId="77777777" w:rsidR="00C04CF6" w:rsidRDefault="00F03576">
            <w:pPr>
              <w:pStyle w:val="TableParagraph"/>
              <w:spacing w:line="268" w:lineRule="exact"/>
              <w:ind w:left="110"/>
              <w:rPr>
                <w:sz w:val="24"/>
              </w:rPr>
            </w:pPr>
            <w:r>
              <w:rPr>
                <w:sz w:val="24"/>
              </w:rPr>
              <w:t>Потребление</w:t>
            </w:r>
            <w:r>
              <w:rPr>
                <w:spacing w:val="-5"/>
                <w:sz w:val="24"/>
              </w:rPr>
              <w:t xml:space="preserve"> </w:t>
            </w:r>
            <w:r>
              <w:rPr>
                <w:sz w:val="24"/>
              </w:rPr>
              <w:t>основного</w:t>
            </w:r>
            <w:r>
              <w:rPr>
                <w:spacing w:val="-3"/>
                <w:sz w:val="24"/>
              </w:rPr>
              <w:t xml:space="preserve"> </w:t>
            </w:r>
            <w:r>
              <w:rPr>
                <w:sz w:val="24"/>
              </w:rPr>
              <w:t>топлива</w:t>
            </w:r>
            <w:r>
              <w:rPr>
                <w:spacing w:val="-4"/>
                <w:sz w:val="24"/>
              </w:rPr>
              <w:t xml:space="preserve"> </w:t>
            </w:r>
            <w:r>
              <w:rPr>
                <w:sz w:val="24"/>
              </w:rPr>
              <w:t>-</w:t>
            </w:r>
            <w:r>
              <w:rPr>
                <w:spacing w:val="-2"/>
                <w:sz w:val="24"/>
              </w:rPr>
              <w:t xml:space="preserve"> </w:t>
            </w:r>
            <w:r>
              <w:rPr>
                <w:sz w:val="24"/>
              </w:rPr>
              <w:t>угля</w:t>
            </w:r>
            <w:r>
              <w:rPr>
                <w:spacing w:val="-4"/>
                <w:sz w:val="24"/>
              </w:rPr>
              <w:t xml:space="preserve"> </w:t>
            </w:r>
            <w:r>
              <w:rPr>
                <w:spacing w:val="-2"/>
                <w:sz w:val="24"/>
              </w:rPr>
              <w:t>каменного</w:t>
            </w:r>
          </w:p>
          <w:p w14:paraId="4674ECCF" w14:textId="77777777" w:rsidR="00C04CF6" w:rsidRDefault="00F03576">
            <w:pPr>
              <w:pStyle w:val="TableParagraph"/>
              <w:spacing w:line="264" w:lineRule="exact"/>
              <w:ind w:left="110"/>
              <w:rPr>
                <w:sz w:val="24"/>
              </w:rPr>
            </w:pPr>
            <w:r>
              <w:rPr>
                <w:sz w:val="24"/>
              </w:rPr>
              <w:t>марки</w:t>
            </w:r>
            <w:r>
              <w:rPr>
                <w:spacing w:val="-4"/>
                <w:sz w:val="24"/>
              </w:rPr>
              <w:t xml:space="preserve"> </w:t>
            </w:r>
            <w:r>
              <w:rPr>
                <w:sz w:val="24"/>
              </w:rPr>
              <w:t>ДГ</w:t>
            </w:r>
            <w:r>
              <w:rPr>
                <w:spacing w:val="-4"/>
                <w:sz w:val="24"/>
              </w:rPr>
              <w:t xml:space="preserve"> </w:t>
            </w:r>
            <w:r>
              <w:rPr>
                <w:sz w:val="24"/>
              </w:rPr>
              <w:t>Черемховского</w:t>
            </w:r>
            <w:r>
              <w:rPr>
                <w:spacing w:val="-1"/>
                <w:sz w:val="24"/>
              </w:rPr>
              <w:t xml:space="preserve"> </w:t>
            </w:r>
            <w:r>
              <w:rPr>
                <w:sz w:val="24"/>
              </w:rPr>
              <w:t>угольного</w:t>
            </w:r>
            <w:r>
              <w:rPr>
                <w:spacing w:val="-3"/>
                <w:sz w:val="24"/>
              </w:rPr>
              <w:t xml:space="preserve"> </w:t>
            </w:r>
            <w:r>
              <w:rPr>
                <w:spacing w:val="-2"/>
                <w:sz w:val="24"/>
              </w:rPr>
              <w:t>разреза</w:t>
            </w:r>
          </w:p>
        </w:tc>
        <w:tc>
          <w:tcPr>
            <w:tcW w:w="1614" w:type="dxa"/>
          </w:tcPr>
          <w:p w14:paraId="0EAD8A1C" w14:textId="77777777" w:rsidR="00C04CF6" w:rsidRDefault="00F03576">
            <w:pPr>
              <w:pStyle w:val="TableParagraph"/>
              <w:spacing w:before="131"/>
              <w:ind w:left="6"/>
              <w:jc w:val="center"/>
              <w:rPr>
                <w:sz w:val="24"/>
              </w:rPr>
            </w:pPr>
            <w:r>
              <w:rPr>
                <w:sz w:val="24"/>
              </w:rPr>
              <w:t>т</w:t>
            </w:r>
          </w:p>
        </w:tc>
        <w:tc>
          <w:tcPr>
            <w:tcW w:w="1613" w:type="dxa"/>
          </w:tcPr>
          <w:p w14:paraId="3297FD89" w14:textId="77777777" w:rsidR="00C04CF6" w:rsidRDefault="00F03576">
            <w:pPr>
              <w:pStyle w:val="TableParagraph"/>
              <w:spacing w:before="131"/>
              <w:ind w:left="400" w:right="396"/>
              <w:jc w:val="center"/>
              <w:rPr>
                <w:sz w:val="24"/>
              </w:rPr>
            </w:pPr>
            <w:r>
              <w:rPr>
                <w:spacing w:val="-2"/>
                <w:sz w:val="24"/>
              </w:rPr>
              <w:t>2207,8</w:t>
            </w:r>
          </w:p>
        </w:tc>
      </w:tr>
    </w:tbl>
    <w:p w14:paraId="189044F9" w14:textId="77777777" w:rsidR="00C04CF6" w:rsidRDefault="00F03576">
      <w:pPr>
        <w:pStyle w:val="2"/>
        <w:spacing w:before="122"/>
        <w:ind w:left="2890"/>
        <w:jc w:val="left"/>
      </w:pPr>
      <w:bookmarkStart w:id="41" w:name="_TOC_250021"/>
      <w:r>
        <w:t>Часть</w:t>
      </w:r>
      <w:r>
        <w:rPr>
          <w:spacing w:val="-2"/>
        </w:rPr>
        <w:t xml:space="preserve"> </w:t>
      </w:r>
      <w:r>
        <w:t>11. Цены</w:t>
      </w:r>
      <w:r>
        <w:rPr>
          <w:spacing w:val="-1"/>
        </w:rPr>
        <w:t xml:space="preserve"> </w:t>
      </w:r>
      <w:r>
        <w:t>(тарифы)</w:t>
      </w:r>
      <w:r>
        <w:rPr>
          <w:spacing w:val="-1"/>
        </w:rPr>
        <w:t xml:space="preserve"> </w:t>
      </w:r>
      <w:r>
        <w:t>в</w:t>
      </w:r>
      <w:r>
        <w:rPr>
          <w:spacing w:val="-2"/>
        </w:rPr>
        <w:t xml:space="preserve"> </w:t>
      </w:r>
      <w:r>
        <w:t>сфере</w:t>
      </w:r>
      <w:bookmarkEnd w:id="41"/>
      <w:r>
        <w:rPr>
          <w:spacing w:val="-2"/>
        </w:rPr>
        <w:t xml:space="preserve"> теплоснабжения</w:t>
      </w:r>
    </w:p>
    <w:p w14:paraId="71B2C677" w14:textId="77777777" w:rsidR="00C04CF6" w:rsidRDefault="00F03576">
      <w:pPr>
        <w:pStyle w:val="a3"/>
        <w:spacing w:before="55"/>
        <w:jc w:val="left"/>
      </w:pPr>
      <w:r>
        <w:t>Размер</w:t>
      </w:r>
      <w:r>
        <w:rPr>
          <w:spacing w:val="40"/>
        </w:rPr>
        <w:t xml:space="preserve"> </w:t>
      </w:r>
      <w:r>
        <w:t>утвержденных</w:t>
      </w:r>
      <w:r>
        <w:rPr>
          <w:spacing w:val="40"/>
        </w:rPr>
        <w:t xml:space="preserve"> </w:t>
      </w:r>
      <w:r>
        <w:t>цен</w:t>
      </w:r>
      <w:r>
        <w:rPr>
          <w:spacing w:val="40"/>
        </w:rPr>
        <w:t xml:space="preserve"> </w:t>
      </w:r>
      <w:r>
        <w:t>(тарифов),</w:t>
      </w:r>
      <w:r>
        <w:rPr>
          <w:spacing w:val="40"/>
        </w:rPr>
        <w:t xml:space="preserve"> </w:t>
      </w:r>
      <w:r>
        <w:t>установленных</w:t>
      </w:r>
      <w:r>
        <w:rPr>
          <w:spacing w:val="40"/>
        </w:rPr>
        <w:t xml:space="preserve"> </w:t>
      </w:r>
      <w:r>
        <w:t>Службой</w:t>
      </w:r>
      <w:r>
        <w:rPr>
          <w:spacing w:val="40"/>
        </w:rPr>
        <w:t xml:space="preserve"> </w:t>
      </w:r>
      <w:r>
        <w:t>по</w:t>
      </w:r>
      <w:r>
        <w:rPr>
          <w:spacing w:val="40"/>
        </w:rPr>
        <w:t xml:space="preserve"> </w:t>
      </w:r>
      <w:r>
        <w:t>тарифам</w:t>
      </w:r>
      <w:r>
        <w:rPr>
          <w:spacing w:val="39"/>
        </w:rPr>
        <w:t xml:space="preserve"> </w:t>
      </w:r>
      <w:r>
        <w:t xml:space="preserve">Иркутской </w:t>
      </w:r>
      <w:proofErr w:type="gramStart"/>
      <w:r>
        <w:t>области</w:t>
      </w:r>
      <w:r>
        <w:rPr>
          <w:spacing w:val="26"/>
        </w:rPr>
        <w:t xml:space="preserve">  </w:t>
      </w:r>
      <w:r>
        <w:t>на</w:t>
      </w:r>
      <w:proofErr w:type="gramEnd"/>
      <w:r>
        <w:rPr>
          <w:spacing w:val="25"/>
        </w:rPr>
        <w:t xml:space="preserve">  </w:t>
      </w:r>
      <w:r>
        <w:t>тепловую</w:t>
      </w:r>
      <w:r>
        <w:rPr>
          <w:spacing w:val="26"/>
        </w:rPr>
        <w:t xml:space="preserve">  </w:t>
      </w:r>
      <w:r>
        <w:t>энергию,</w:t>
      </w:r>
      <w:r>
        <w:rPr>
          <w:spacing w:val="78"/>
          <w:w w:val="150"/>
        </w:rPr>
        <w:t xml:space="preserve"> </w:t>
      </w:r>
      <w:r>
        <w:t>поставленную</w:t>
      </w:r>
      <w:r>
        <w:rPr>
          <w:spacing w:val="27"/>
        </w:rPr>
        <w:t xml:space="preserve">  </w:t>
      </w:r>
      <w:r>
        <w:t>населению</w:t>
      </w:r>
      <w:r>
        <w:rPr>
          <w:spacing w:val="26"/>
        </w:rPr>
        <w:t xml:space="preserve">  </w:t>
      </w:r>
      <w:proofErr w:type="spellStart"/>
      <w:r>
        <w:t>Тельминского</w:t>
      </w:r>
      <w:proofErr w:type="spellEnd"/>
      <w:r>
        <w:rPr>
          <w:spacing w:val="26"/>
        </w:rPr>
        <w:t xml:space="preserve">  </w:t>
      </w:r>
      <w:r>
        <w:rPr>
          <w:spacing w:val="-2"/>
        </w:rPr>
        <w:t>муниципального</w:t>
      </w:r>
    </w:p>
    <w:p w14:paraId="7274C467" w14:textId="77777777" w:rsidR="00C04CF6" w:rsidRDefault="00C04CF6">
      <w:pPr>
        <w:sectPr w:rsidR="00C04CF6">
          <w:pgSz w:w="11910" w:h="16840"/>
          <w:pgMar w:top="760" w:right="160" w:bottom="540" w:left="460" w:header="0" w:footer="348" w:gutter="0"/>
          <w:cols w:space="720"/>
        </w:sectPr>
      </w:pPr>
    </w:p>
    <w:p w14:paraId="049FA952" w14:textId="77777777" w:rsidR="00C04CF6" w:rsidRDefault="00F03576">
      <w:pPr>
        <w:pStyle w:val="a3"/>
        <w:spacing w:before="65"/>
        <w:ind w:firstLine="0"/>
        <w:jc w:val="left"/>
      </w:pPr>
      <w:r>
        <w:lastRenderedPageBreak/>
        <w:t>образования,</w:t>
      </w:r>
      <w:r>
        <w:rPr>
          <w:spacing w:val="-4"/>
        </w:rPr>
        <w:t xml:space="preserve"> </w:t>
      </w:r>
      <w:r>
        <w:t>в</w:t>
      </w:r>
      <w:r>
        <w:rPr>
          <w:spacing w:val="-3"/>
        </w:rPr>
        <w:t xml:space="preserve"> </w:t>
      </w:r>
      <w:r>
        <w:t>отчетном</w:t>
      </w:r>
      <w:r>
        <w:rPr>
          <w:spacing w:val="-2"/>
        </w:rPr>
        <w:t xml:space="preserve"> </w:t>
      </w:r>
      <w:r>
        <w:t>(базовом)</w:t>
      </w:r>
      <w:r>
        <w:rPr>
          <w:spacing w:val="-2"/>
        </w:rPr>
        <w:t xml:space="preserve"> </w:t>
      </w:r>
      <w:r>
        <w:t>2021</w:t>
      </w:r>
      <w:r>
        <w:rPr>
          <w:spacing w:val="-2"/>
        </w:rPr>
        <w:t xml:space="preserve"> </w:t>
      </w:r>
      <w:r>
        <w:t>году</w:t>
      </w:r>
      <w:r>
        <w:rPr>
          <w:spacing w:val="-6"/>
        </w:rPr>
        <w:t xml:space="preserve"> </w:t>
      </w:r>
      <w:r>
        <w:t>представлен</w:t>
      </w:r>
      <w:r>
        <w:rPr>
          <w:spacing w:val="1"/>
        </w:rPr>
        <w:t xml:space="preserve"> </w:t>
      </w:r>
      <w:r>
        <w:t>в</w:t>
      </w:r>
      <w:r>
        <w:rPr>
          <w:spacing w:val="-3"/>
        </w:rPr>
        <w:t xml:space="preserve"> </w:t>
      </w:r>
      <w:r>
        <w:t>Таблице</w:t>
      </w:r>
      <w:r>
        <w:rPr>
          <w:spacing w:val="-2"/>
        </w:rPr>
        <w:t xml:space="preserve"> </w:t>
      </w:r>
      <w:r>
        <w:rPr>
          <w:spacing w:val="-5"/>
        </w:rPr>
        <w:t>45.</w:t>
      </w:r>
    </w:p>
    <w:p w14:paraId="7C2F52AD" w14:textId="77777777" w:rsidR="00C04CF6" w:rsidRDefault="00C04CF6">
      <w:pPr>
        <w:pStyle w:val="a3"/>
        <w:ind w:left="0" w:firstLine="0"/>
        <w:jc w:val="left"/>
      </w:pPr>
    </w:p>
    <w:p w14:paraId="3E83B746" w14:textId="77777777" w:rsidR="00C04CF6" w:rsidRDefault="00F03576">
      <w:pPr>
        <w:pStyle w:val="a3"/>
        <w:ind w:left="2276" w:hanging="344"/>
        <w:jc w:val="left"/>
      </w:pPr>
      <w:r>
        <w:t>Размер</w:t>
      </w:r>
      <w:r>
        <w:rPr>
          <w:spacing w:val="-5"/>
        </w:rPr>
        <w:t xml:space="preserve"> </w:t>
      </w:r>
      <w:r>
        <w:t>утвержденных</w:t>
      </w:r>
      <w:r>
        <w:rPr>
          <w:spacing w:val="-8"/>
        </w:rPr>
        <w:t xml:space="preserve"> </w:t>
      </w:r>
      <w:r>
        <w:t>цен</w:t>
      </w:r>
      <w:r>
        <w:rPr>
          <w:spacing w:val="-7"/>
        </w:rPr>
        <w:t xml:space="preserve"> </w:t>
      </w:r>
      <w:r>
        <w:t>(тарифов),</w:t>
      </w:r>
      <w:r>
        <w:rPr>
          <w:spacing w:val="-6"/>
        </w:rPr>
        <w:t xml:space="preserve"> </w:t>
      </w:r>
      <w:r>
        <w:t>установленных</w:t>
      </w:r>
      <w:r>
        <w:rPr>
          <w:spacing w:val="-8"/>
        </w:rPr>
        <w:t xml:space="preserve"> </w:t>
      </w:r>
      <w:r>
        <w:t>Службой</w:t>
      </w:r>
      <w:r>
        <w:rPr>
          <w:spacing w:val="-7"/>
        </w:rPr>
        <w:t xml:space="preserve"> </w:t>
      </w:r>
      <w:r>
        <w:t>по</w:t>
      </w:r>
      <w:r>
        <w:rPr>
          <w:spacing w:val="-7"/>
        </w:rPr>
        <w:t xml:space="preserve"> </w:t>
      </w:r>
      <w:r>
        <w:t>тарифам Иркутской области на тепловую энергию, поставленную населению</w:t>
      </w:r>
    </w:p>
    <w:p w14:paraId="5E1ADF28" w14:textId="77777777" w:rsidR="00C04CF6" w:rsidRDefault="00F03576">
      <w:pPr>
        <w:spacing w:before="8"/>
        <w:rPr>
          <w:sz w:val="29"/>
        </w:rPr>
      </w:pPr>
      <w:r>
        <w:br w:type="column"/>
      </w:r>
    </w:p>
    <w:p w14:paraId="47EFDC7E" w14:textId="77777777" w:rsidR="00C04CF6" w:rsidRDefault="00F03576">
      <w:pPr>
        <w:pStyle w:val="a3"/>
        <w:ind w:left="69" w:firstLine="0"/>
        <w:jc w:val="left"/>
      </w:pPr>
      <w:r>
        <w:t>Таблица</w:t>
      </w:r>
      <w:r>
        <w:rPr>
          <w:spacing w:val="-2"/>
        </w:rPr>
        <w:t xml:space="preserve"> </w:t>
      </w:r>
      <w:r>
        <w:rPr>
          <w:spacing w:val="-5"/>
        </w:rPr>
        <w:t>45</w:t>
      </w:r>
    </w:p>
    <w:p w14:paraId="57EABB3E" w14:textId="77777777" w:rsidR="00C04CF6" w:rsidRDefault="00C04CF6">
      <w:pPr>
        <w:sectPr w:rsidR="00C04CF6">
          <w:pgSz w:w="11910" w:h="16840"/>
          <w:pgMar w:top="760" w:right="160" w:bottom="540" w:left="460" w:header="0" w:footer="348" w:gutter="0"/>
          <w:cols w:num="2" w:space="720" w:equalWidth="0">
            <w:col w:w="9614" w:space="40"/>
            <w:col w:w="1636"/>
          </w:cols>
        </w:sectPr>
      </w:pPr>
    </w:p>
    <w:p w14:paraId="631E21D2" w14:textId="77777777" w:rsidR="00C04CF6" w:rsidRDefault="00F03576">
      <w:pPr>
        <w:pStyle w:val="a3"/>
        <w:spacing w:before="1" w:after="8"/>
        <w:ind w:left="717" w:right="449" w:firstLine="0"/>
        <w:jc w:val="center"/>
      </w:pPr>
      <w:proofErr w:type="spellStart"/>
      <w:r>
        <w:lastRenderedPageBreak/>
        <w:t>Тельминского</w:t>
      </w:r>
      <w:proofErr w:type="spellEnd"/>
      <w:r>
        <w:rPr>
          <w:spacing w:val="-3"/>
        </w:rPr>
        <w:t xml:space="preserve"> </w:t>
      </w:r>
      <w:r>
        <w:t>муниципального</w:t>
      </w:r>
      <w:r>
        <w:rPr>
          <w:spacing w:val="-3"/>
        </w:rPr>
        <w:t xml:space="preserve"> </w:t>
      </w:r>
      <w:r>
        <w:t>образования,</w:t>
      </w:r>
      <w:r>
        <w:rPr>
          <w:spacing w:val="-3"/>
        </w:rPr>
        <w:t xml:space="preserve"> </w:t>
      </w:r>
      <w:r>
        <w:t>в</w:t>
      </w:r>
      <w:r>
        <w:rPr>
          <w:spacing w:val="-5"/>
        </w:rPr>
        <w:t xml:space="preserve"> </w:t>
      </w:r>
      <w:r>
        <w:t>отчетном</w:t>
      </w:r>
      <w:r>
        <w:rPr>
          <w:spacing w:val="-4"/>
        </w:rPr>
        <w:t xml:space="preserve"> </w:t>
      </w:r>
      <w:r>
        <w:t>(базовом)</w:t>
      </w:r>
      <w:r>
        <w:rPr>
          <w:spacing w:val="-3"/>
        </w:rPr>
        <w:t xml:space="preserve"> </w:t>
      </w:r>
      <w:r>
        <w:t>2021</w:t>
      </w:r>
      <w:r>
        <w:rPr>
          <w:spacing w:val="3"/>
        </w:rPr>
        <w:t xml:space="preserve"> </w:t>
      </w:r>
      <w:r>
        <w:rPr>
          <w:spacing w:val="-4"/>
        </w:rPr>
        <w:t>году</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959"/>
        <w:gridCol w:w="2959"/>
      </w:tblGrid>
      <w:tr w:rsidR="00C04CF6" w14:paraId="11BA9F0C" w14:textId="77777777">
        <w:trPr>
          <w:trHeight w:val="827"/>
        </w:trPr>
        <w:tc>
          <w:tcPr>
            <w:tcW w:w="4220" w:type="dxa"/>
            <w:vMerge w:val="restart"/>
          </w:tcPr>
          <w:p w14:paraId="16046F80" w14:textId="77777777" w:rsidR="00C04CF6" w:rsidRDefault="00C04CF6">
            <w:pPr>
              <w:pStyle w:val="TableParagraph"/>
              <w:rPr>
                <w:sz w:val="36"/>
              </w:rPr>
            </w:pPr>
          </w:p>
          <w:p w14:paraId="43363ECB" w14:textId="77777777" w:rsidR="00C04CF6" w:rsidRDefault="00F03576">
            <w:pPr>
              <w:pStyle w:val="TableParagraph"/>
              <w:ind w:left="631" w:right="620"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5918" w:type="dxa"/>
            <w:gridSpan w:val="2"/>
          </w:tcPr>
          <w:p w14:paraId="1313BB8E" w14:textId="77777777" w:rsidR="00C04CF6" w:rsidRDefault="00F03576">
            <w:pPr>
              <w:pStyle w:val="TableParagraph"/>
              <w:ind w:left="111" w:right="100"/>
              <w:jc w:val="center"/>
              <w:rPr>
                <w:b/>
                <w:sz w:val="24"/>
              </w:rPr>
            </w:pPr>
            <w:r>
              <w:rPr>
                <w:b/>
                <w:sz w:val="24"/>
              </w:rPr>
              <w:t>Размер</w:t>
            </w:r>
            <w:r>
              <w:rPr>
                <w:b/>
                <w:spacing w:val="-8"/>
                <w:sz w:val="24"/>
              </w:rPr>
              <w:t xml:space="preserve"> </w:t>
            </w:r>
            <w:r>
              <w:rPr>
                <w:b/>
                <w:sz w:val="24"/>
              </w:rPr>
              <w:t>тарифа</w:t>
            </w:r>
            <w:r>
              <w:rPr>
                <w:b/>
                <w:spacing w:val="-8"/>
                <w:sz w:val="24"/>
              </w:rPr>
              <w:t xml:space="preserve"> </w:t>
            </w:r>
            <w:r>
              <w:rPr>
                <w:b/>
                <w:sz w:val="24"/>
              </w:rPr>
              <w:t>на</w:t>
            </w:r>
            <w:r>
              <w:rPr>
                <w:b/>
                <w:spacing w:val="-8"/>
                <w:sz w:val="24"/>
              </w:rPr>
              <w:t xml:space="preserve"> </w:t>
            </w:r>
            <w:r>
              <w:rPr>
                <w:b/>
                <w:sz w:val="24"/>
              </w:rPr>
              <w:t>тепловую</w:t>
            </w:r>
            <w:r>
              <w:rPr>
                <w:b/>
                <w:spacing w:val="-9"/>
                <w:sz w:val="24"/>
              </w:rPr>
              <w:t xml:space="preserve"> </w:t>
            </w:r>
            <w:r>
              <w:rPr>
                <w:b/>
                <w:sz w:val="24"/>
              </w:rPr>
              <w:t>энергию,</w:t>
            </w:r>
            <w:r>
              <w:rPr>
                <w:b/>
                <w:spacing w:val="-8"/>
                <w:sz w:val="24"/>
              </w:rPr>
              <w:t xml:space="preserve"> </w:t>
            </w:r>
            <w:r>
              <w:rPr>
                <w:b/>
                <w:sz w:val="24"/>
              </w:rPr>
              <w:t>поставленную населению муниципального образования,</w:t>
            </w:r>
          </w:p>
          <w:p w14:paraId="770EE6D6" w14:textId="77777777" w:rsidR="00C04CF6" w:rsidRDefault="00F03576">
            <w:pPr>
              <w:pStyle w:val="TableParagraph"/>
              <w:spacing w:line="259" w:lineRule="exact"/>
              <w:ind w:left="111" w:right="98"/>
              <w:jc w:val="center"/>
              <w:rPr>
                <w:b/>
                <w:sz w:val="24"/>
              </w:rPr>
            </w:pPr>
            <w:r>
              <w:rPr>
                <w:b/>
                <w:sz w:val="24"/>
              </w:rPr>
              <w:t>в</w:t>
            </w:r>
            <w:r>
              <w:rPr>
                <w:b/>
                <w:spacing w:val="-2"/>
                <w:sz w:val="24"/>
              </w:rPr>
              <w:t xml:space="preserve"> </w:t>
            </w:r>
            <w:r>
              <w:rPr>
                <w:b/>
                <w:sz w:val="24"/>
              </w:rPr>
              <w:t>отчетном (базовом)</w:t>
            </w:r>
            <w:r>
              <w:rPr>
                <w:b/>
                <w:spacing w:val="-2"/>
                <w:sz w:val="24"/>
              </w:rPr>
              <w:t xml:space="preserve"> </w:t>
            </w:r>
            <w:r>
              <w:rPr>
                <w:b/>
                <w:sz w:val="24"/>
              </w:rPr>
              <w:t xml:space="preserve">2021 году, </w:t>
            </w:r>
            <w:r>
              <w:rPr>
                <w:b/>
                <w:spacing w:val="-2"/>
                <w:sz w:val="24"/>
              </w:rPr>
              <w:t>руб./Гкал</w:t>
            </w:r>
          </w:p>
        </w:tc>
      </w:tr>
      <w:tr w:rsidR="00C04CF6" w14:paraId="6B71D1B1" w14:textId="77777777">
        <w:trPr>
          <w:trHeight w:val="551"/>
        </w:trPr>
        <w:tc>
          <w:tcPr>
            <w:tcW w:w="4220" w:type="dxa"/>
            <w:vMerge/>
            <w:tcBorders>
              <w:top w:val="nil"/>
            </w:tcBorders>
          </w:tcPr>
          <w:p w14:paraId="3F745A37" w14:textId="77777777" w:rsidR="00C04CF6" w:rsidRDefault="00C04CF6">
            <w:pPr>
              <w:rPr>
                <w:sz w:val="2"/>
                <w:szCs w:val="2"/>
              </w:rPr>
            </w:pPr>
          </w:p>
        </w:tc>
        <w:tc>
          <w:tcPr>
            <w:tcW w:w="2959" w:type="dxa"/>
          </w:tcPr>
          <w:p w14:paraId="6DB5B510" w14:textId="77777777" w:rsidR="00C04CF6" w:rsidRDefault="00F03576">
            <w:pPr>
              <w:pStyle w:val="TableParagraph"/>
              <w:spacing w:line="273" w:lineRule="exact"/>
              <w:ind w:left="741"/>
              <w:rPr>
                <w:b/>
                <w:sz w:val="24"/>
              </w:rPr>
            </w:pPr>
            <w:r>
              <w:rPr>
                <w:b/>
                <w:sz w:val="24"/>
              </w:rPr>
              <w:t>с</w:t>
            </w:r>
            <w:r>
              <w:rPr>
                <w:b/>
                <w:spacing w:val="-1"/>
                <w:sz w:val="24"/>
              </w:rPr>
              <w:t xml:space="preserve"> </w:t>
            </w:r>
            <w:r>
              <w:rPr>
                <w:b/>
                <w:sz w:val="24"/>
              </w:rPr>
              <w:t xml:space="preserve">08.04.2021 </w:t>
            </w:r>
            <w:r>
              <w:rPr>
                <w:b/>
                <w:spacing w:val="-5"/>
                <w:sz w:val="24"/>
              </w:rPr>
              <w:t>г.</w:t>
            </w:r>
          </w:p>
          <w:p w14:paraId="6EF012C8" w14:textId="77777777" w:rsidR="00C04CF6" w:rsidRDefault="00F03576">
            <w:pPr>
              <w:pStyle w:val="TableParagraph"/>
              <w:spacing w:line="259" w:lineRule="exact"/>
              <w:ind w:left="664"/>
              <w:rPr>
                <w:b/>
                <w:sz w:val="24"/>
              </w:rPr>
            </w:pPr>
            <w:r>
              <w:rPr>
                <w:b/>
                <w:sz w:val="24"/>
              </w:rPr>
              <w:t xml:space="preserve">по 30.06.2021 </w:t>
            </w:r>
            <w:r>
              <w:rPr>
                <w:b/>
                <w:spacing w:val="-5"/>
                <w:sz w:val="24"/>
              </w:rPr>
              <w:t>г.</w:t>
            </w:r>
          </w:p>
        </w:tc>
        <w:tc>
          <w:tcPr>
            <w:tcW w:w="2959" w:type="dxa"/>
          </w:tcPr>
          <w:p w14:paraId="0B0D791F" w14:textId="77777777" w:rsidR="00C04CF6" w:rsidRDefault="00F03576">
            <w:pPr>
              <w:pStyle w:val="TableParagraph"/>
              <w:spacing w:line="273" w:lineRule="exact"/>
              <w:ind w:left="742"/>
              <w:rPr>
                <w:b/>
                <w:sz w:val="24"/>
              </w:rPr>
            </w:pPr>
            <w:r>
              <w:rPr>
                <w:b/>
                <w:sz w:val="24"/>
              </w:rPr>
              <w:t>с</w:t>
            </w:r>
            <w:r>
              <w:rPr>
                <w:b/>
                <w:spacing w:val="-1"/>
                <w:sz w:val="24"/>
              </w:rPr>
              <w:t xml:space="preserve"> </w:t>
            </w:r>
            <w:r>
              <w:rPr>
                <w:b/>
                <w:sz w:val="24"/>
              </w:rPr>
              <w:t xml:space="preserve">01.07.2021 </w:t>
            </w:r>
            <w:r>
              <w:rPr>
                <w:b/>
                <w:spacing w:val="-5"/>
                <w:sz w:val="24"/>
              </w:rPr>
              <w:t>г.</w:t>
            </w:r>
          </w:p>
          <w:p w14:paraId="1EEC547C" w14:textId="77777777" w:rsidR="00C04CF6" w:rsidRDefault="00F03576">
            <w:pPr>
              <w:pStyle w:val="TableParagraph"/>
              <w:spacing w:line="259" w:lineRule="exact"/>
              <w:ind w:left="665"/>
              <w:rPr>
                <w:b/>
                <w:sz w:val="24"/>
              </w:rPr>
            </w:pPr>
            <w:r>
              <w:rPr>
                <w:b/>
                <w:sz w:val="24"/>
              </w:rPr>
              <w:t xml:space="preserve">по 31.12.2021 </w:t>
            </w:r>
            <w:r>
              <w:rPr>
                <w:b/>
                <w:spacing w:val="-5"/>
                <w:sz w:val="24"/>
              </w:rPr>
              <w:t>г.</w:t>
            </w:r>
          </w:p>
        </w:tc>
      </w:tr>
      <w:tr w:rsidR="00C04CF6" w14:paraId="05032D14" w14:textId="77777777">
        <w:trPr>
          <w:trHeight w:val="827"/>
        </w:trPr>
        <w:tc>
          <w:tcPr>
            <w:tcW w:w="4220" w:type="dxa"/>
          </w:tcPr>
          <w:p w14:paraId="0886596F" w14:textId="77777777" w:rsidR="00C04CF6" w:rsidRDefault="00F03576">
            <w:pPr>
              <w:pStyle w:val="TableParagraph"/>
              <w:ind w:left="259" w:right="252"/>
              <w:jc w:val="center"/>
              <w:rPr>
                <w:sz w:val="24"/>
              </w:rPr>
            </w:pPr>
            <w:r>
              <w:rPr>
                <w:sz w:val="24"/>
              </w:rPr>
              <w:t>Котельная «</w:t>
            </w:r>
            <w:proofErr w:type="spellStart"/>
            <w:r>
              <w:rPr>
                <w:sz w:val="24"/>
              </w:rPr>
              <w:t>Тельминская</w:t>
            </w:r>
            <w:proofErr w:type="spellEnd"/>
            <w:r>
              <w:rPr>
                <w:sz w:val="24"/>
              </w:rPr>
              <w:t xml:space="preserve"> швейная фабрика»</w:t>
            </w:r>
            <w:r>
              <w:rPr>
                <w:spacing w:val="-15"/>
                <w:sz w:val="24"/>
              </w:rPr>
              <w:t xml:space="preserve"> </w:t>
            </w:r>
            <w:r>
              <w:rPr>
                <w:sz w:val="24"/>
              </w:rPr>
              <w:t>(рабочий</w:t>
            </w:r>
            <w:r>
              <w:rPr>
                <w:spacing w:val="-15"/>
                <w:sz w:val="24"/>
              </w:rPr>
              <w:t xml:space="preserve"> </w:t>
            </w:r>
            <w:r>
              <w:rPr>
                <w:sz w:val="24"/>
              </w:rPr>
              <w:t>поселок</w:t>
            </w:r>
            <w:r>
              <w:rPr>
                <w:spacing w:val="-12"/>
                <w:sz w:val="24"/>
              </w:rPr>
              <w:t xml:space="preserve"> </w:t>
            </w:r>
            <w:r>
              <w:rPr>
                <w:sz w:val="24"/>
              </w:rPr>
              <w:t>Тельма,</w:t>
            </w:r>
          </w:p>
          <w:p w14:paraId="25219A9E" w14:textId="77777777" w:rsidR="00C04CF6" w:rsidRDefault="00F03576">
            <w:pPr>
              <w:pStyle w:val="TableParagraph"/>
              <w:spacing w:line="264" w:lineRule="exact"/>
              <w:ind w:left="256" w:right="252"/>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1В)</w:t>
            </w:r>
          </w:p>
        </w:tc>
        <w:tc>
          <w:tcPr>
            <w:tcW w:w="2959" w:type="dxa"/>
          </w:tcPr>
          <w:p w14:paraId="15356815" w14:textId="77777777" w:rsidR="00C04CF6" w:rsidRDefault="00C04CF6">
            <w:pPr>
              <w:pStyle w:val="TableParagraph"/>
              <w:spacing w:before="3"/>
              <w:rPr>
                <w:sz w:val="23"/>
              </w:rPr>
            </w:pPr>
          </w:p>
          <w:p w14:paraId="3CE6A873" w14:textId="77777777" w:rsidR="00C04CF6" w:rsidRDefault="00F03576">
            <w:pPr>
              <w:pStyle w:val="TableParagraph"/>
              <w:ind w:left="1089"/>
              <w:rPr>
                <w:sz w:val="24"/>
              </w:rPr>
            </w:pPr>
            <w:r>
              <w:rPr>
                <w:spacing w:val="-2"/>
                <w:sz w:val="24"/>
              </w:rPr>
              <w:t>1616,92</w:t>
            </w:r>
          </w:p>
        </w:tc>
        <w:tc>
          <w:tcPr>
            <w:tcW w:w="2959" w:type="dxa"/>
          </w:tcPr>
          <w:p w14:paraId="77D90DCE" w14:textId="77777777" w:rsidR="00C04CF6" w:rsidRDefault="00C04CF6">
            <w:pPr>
              <w:pStyle w:val="TableParagraph"/>
              <w:spacing w:before="3"/>
              <w:rPr>
                <w:sz w:val="23"/>
              </w:rPr>
            </w:pPr>
          </w:p>
          <w:p w14:paraId="5CF3835B" w14:textId="77777777" w:rsidR="00C04CF6" w:rsidRDefault="00F03576">
            <w:pPr>
              <w:pStyle w:val="TableParagraph"/>
              <w:ind w:left="1090"/>
              <w:rPr>
                <w:sz w:val="24"/>
              </w:rPr>
            </w:pPr>
            <w:r>
              <w:rPr>
                <w:spacing w:val="-2"/>
                <w:sz w:val="24"/>
              </w:rPr>
              <w:t>1678,36</w:t>
            </w:r>
          </w:p>
        </w:tc>
      </w:tr>
      <w:tr w:rsidR="00C04CF6" w14:paraId="03E7BF71" w14:textId="77777777">
        <w:trPr>
          <w:trHeight w:val="827"/>
        </w:trPr>
        <w:tc>
          <w:tcPr>
            <w:tcW w:w="4220" w:type="dxa"/>
          </w:tcPr>
          <w:p w14:paraId="65E504C5" w14:textId="77777777" w:rsidR="00C04CF6" w:rsidRDefault="00F03576">
            <w:pPr>
              <w:pStyle w:val="TableParagraph"/>
              <w:ind w:left="341" w:right="331" w:hanging="2"/>
              <w:jc w:val="center"/>
              <w:rPr>
                <w:sz w:val="24"/>
              </w:rPr>
            </w:pPr>
            <w:r>
              <w:rPr>
                <w:sz w:val="24"/>
              </w:rPr>
              <w:t>Котельная «Совхозная» (рабочий поселок</w:t>
            </w:r>
            <w:r>
              <w:rPr>
                <w:spacing w:val="-14"/>
                <w:sz w:val="24"/>
              </w:rPr>
              <w:t xml:space="preserve"> </w:t>
            </w:r>
            <w:r>
              <w:rPr>
                <w:sz w:val="24"/>
              </w:rPr>
              <w:t>Тельма,</w:t>
            </w:r>
            <w:r>
              <w:rPr>
                <w:spacing w:val="-12"/>
                <w:sz w:val="24"/>
              </w:rPr>
              <w:t xml:space="preserve"> </w:t>
            </w:r>
            <w:r>
              <w:rPr>
                <w:sz w:val="24"/>
              </w:rPr>
              <w:t>улица</w:t>
            </w:r>
            <w:r>
              <w:rPr>
                <w:spacing w:val="-13"/>
                <w:sz w:val="24"/>
              </w:rPr>
              <w:t xml:space="preserve"> </w:t>
            </w:r>
            <w:r>
              <w:rPr>
                <w:sz w:val="24"/>
              </w:rPr>
              <w:t>Совхозная,</w:t>
            </w:r>
          </w:p>
          <w:p w14:paraId="1DF4F5BA" w14:textId="77777777" w:rsidR="00C04CF6" w:rsidRDefault="00F03576">
            <w:pPr>
              <w:pStyle w:val="TableParagraph"/>
              <w:spacing w:line="264" w:lineRule="exact"/>
              <w:ind w:left="257" w:right="252"/>
              <w:jc w:val="center"/>
              <w:rPr>
                <w:sz w:val="24"/>
              </w:rPr>
            </w:pPr>
            <w:r>
              <w:rPr>
                <w:sz w:val="24"/>
              </w:rPr>
              <w:t xml:space="preserve">дом </w:t>
            </w:r>
            <w:r>
              <w:rPr>
                <w:spacing w:val="-5"/>
                <w:sz w:val="24"/>
              </w:rPr>
              <w:t>2А)</w:t>
            </w:r>
          </w:p>
        </w:tc>
        <w:tc>
          <w:tcPr>
            <w:tcW w:w="2959" w:type="dxa"/>
          </w:tcPr>
          <w:p w14:paraId="59839338" w14:textId="77777777" w:rsidR="00C04CF6" w:rsidRDefault="00C04CF6">
            <w:pPr>
              <w:pStyle w:val="TableParagraph"/>
              <w:spacing w:before="3"/>
              <w:rPr>
                <w:sz w:val="23"/>
              </w:rPr>
            </w:pPr>
          </w:p>
          <w:p w14:paraId="27B3C375" w14:textId="77777777" w:rsidR="00C04CF6" w:rsidRDefault="00F03576">
            <w:pPr>
              <w:pStyle w:val="TableParagraph"/>
              <w:ind w:left="1089"/>
              <w:rPr>
                <w:sz w:val="24"/>
              </w:rPr>
            </w:pPr>
            <w:r>
              <w:rPr>
                <w:spacing w:val="-2"/>
                <w:sz w:val="24"/>
              </w:rPr>
              <w:t>2396,59</w:t>
            </w:r>
          </w:p>
        </w:tc>
        <w:tc>
          <w:tcPr>
            <w:tcW w:w="2959" w:type="dxa"/>
          </w:tcPr>
          <w:p w14:paraId="365E1980" w14:textId="77777777" w:rsidR="00C04CF6" w:rsidRDefault="00C04CF6">
            <w:pPr>
              <w:pStyle w:val="TableParagraph"/>
              <w:spacing w:before="3"/>
              <w:rPr>
                <w:sz w:val="23"/>
              </w:rPr>
            </w:pPr>
          </w:p>
          <w:p w14:paraId="53050D9A" w14:textId="77777777" w:rsidR="00C04CF6" w:rsidRDefault="00F03576">
            <w:pPr>
              <w:pStyle w:val="TableParagraph"/>
              <w:ind w:left="1090"/>
              <w:rPr>
                <w:sz w:val="24"/>
              </w:rPr>
            </w:pPr>
            <w:r>
              <w:rPr>
                <w:spacing w:val="-2"/>
                <w:sz w:val="24"/>
              </w:rPr>
              <w:t>2487,66</w:t>
            </w:r>
          </w:p>
        </w:tc>
      </w:tr>
    </w:tbl>
    <w:p w14:paraId="6CA7F424" w14:textId="77777777" w:rsidR="00C04CF6" w:rsidRDefault="00F03576">
      <w:pPr>
        <w:pStyle w:val="a3"/>
        <w:spacing w:before="54"/>
        <w:ind w:right="686"/>
      </w:pPr>
      <w:r>
        <w:t xml:space="preserve">Структура цен (тарифов) на тепловую энергию, поставляемую населению </w:t>
      </w:r>
      <w:proofErr w:type="spellStart"/>
      <w:r>
        <w:t>Тельминского</w:t>
      </w:r>
      <w:proofErr w:type="spellEnd"/>
      <w:r>
        <w:t xml:space="preserve"> муниципального образования, формируется </w:t>
      </w:r>
      <w:proofErr w:type="spellStart"/>
      <w:r>
        <w:t>одноставочным</w:t>
      </w:r>
      <w:proofErr w:type="spellEnd"/>
      <w:r>
        <w:t xml:space="preserve"> тарифом.</w:t>
      </w:r>
    </w:p>
    <w:p w14:paraId="024DFBB9" w14:textId="77777777" w:rsidR="00C04CF6" w:rsidRDefault="00F03576">
      <w:pPr>
        <w:pStyle w:val="a3"/>
        <w:ind w:right="685"/>
      </w:pPr>
      <w:r>
        <w:t xml:space="preserve">Плата за услуги по поддержанию резервной тепловой мощности, в том числе для социальных значимых категорий потребителей, на территории </w:t>
      </w:r>
      <w:proofErr w:type="spellStart"/>
      <w:r>
        <w:t>Тельминского</w:t>
      </w:r>
      <w:proofErr w:type="spellEnd"/>
      <w:r>
        <w:t xml:space="preserve"> муниципального образования по состоянию на отчетный (базовый) 2021 год не установлена.</w:t>
      </w:r>
    </w:p>
    <w:p w14:paraId="04BE9864" w14:textId="77777777" w:rsidR="00C04CF6" w:rsidRDefault="00F03576">
      <w:pPr>
        <w:pStyle w:val="2"/>
        <w:spacing w:before="125"/>
        <w:ind w:left="1455" w:right="1473"/>
        <w:jc w:val="center"/>
      </w:pPr>
      <w:bookmarkStart w:id="42" w:name="_TOC_250020"/>
      <w:r>
        <w:t>Часть</w:t>
      </w:r>
      <w:r>
        <w:rPr>
          <w:spacing w:val="-6"/>
        </w:rPr>
        <w:t xml:space="preserve"> </w:t>
      </w:r>
      <w:r>
        <w:t>12.</w:t>
      </w:r>
      <w:r>
        <w:rPr>
          <w:spacing w:val="-6"/>
        </w:rPr>
        <w:t xml:space="preserve"> </w:t>
      </w:r>
      <w:r>
        <w:t>Описание</w:t>
      </w:r>
      <w:r>
        <w:rPr>
          <w:spacing w:val="-7"/>
        </w:rPr>
        <w:t xml:space="preserve"> </w:t>
      </w:r>
      <w:r>
        <w:t>существующих</w:t>
      </w:r>
      <w:r>
        <w:rPr>
          <w:spacing w:val="-6"/>
        </w:rPr>
        <w:t xml:space="preserve"> </w:t>
      </w:r>
      <w:r>
        <w:t>технических</w:t>
      </w:r>
      <w:r>
        <w:rPr>
          <w:spacing w:val="-6"/>
        </w:rPr>
        <w:t xml:space="preserve"> </w:t>
      </w:r>
      <w:r>
        <w:t>и</w:t>
      </w:r>
      <w:r>
        <w:rPr>
          <w:spacing w:val="-7"/>
        </w:rPr>
        <w:t xml:space="preserve"> </w:t>
      </w:r>
      <w:r>
        <w:t>технологических</w:t>
      </w:r>
      <w:r>
        <w:rPr>
          <w:spacing w:val="-6"/>
        </w:rPr>
        <w:t xml:space="preserve"> </w:t>
      </w:r>
      <w:bookmarkEnd w:id="42"/>
      <w:r>
        <w:t xml:space="preserve">проблем в системах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w:t>
      </w:r>
    </w:p>
    <w:p w14:paraId="1EE8DFF1" w14:textId="77777777" w:rsidR="00C04CF6" w:rsidRDefault="00F03576">
      <w:pPr>
        <w:pStyle w:val="a3"/>
        <w:spacing w:before="55"/>
        <w:ind w:right="687"/>
      </w:pPr>
      <w:r>
        <w:t xml:space="preserve">Основной проблемой развития систем теплоснабжения </w:t>
      </w:r>
      <w:proofErr w:type="spellStart"/>
      <w:r>
        <w:t>Тельминского</w:t>
      </w:r>
      <w:proofErr w:type="spellEnd"/>
      <w:r>
        <w:t xml:space="preserve"> муниципального образования в целом является низкая потребность среди потребителей тепловой энергии муниципального образования в централизованном теплоснабжении. Население</w:t>
      </w:r>
      <w:r>
        <w:rPr>
          <w:spacing w:val="80"/>
        </w:rPr>
        <w:t xml:space="preserve"> </w:t>
      </w:r>
      <w:r>
        <w:t>муниципального образования предпочитает установку индивидуальных источников тепловой энергии - индивидуальных котельных агрегатов и печей, работающих на угле каменном и дровах для отопления, соответственно.</w:t>
      </w:r>
    </w:p>
    <w:p w14:paraId="66E3E014" w14:textId="77777777" w:rsidR="00C04CF6" w:rsidRDefault="00F03576">
      <w:pPr>
        <w:pStyle w:val="a3"/>
        <w:spacing w:before="1"/>
        <w:ind w:right="687"/>
      </w:pPr>
      <w:r>
        <w:t xml:space="preserve">Проблемами организации качественного теплоснабжения </w:t>
      </w:r>
      <w:proofErr w:type="spellStart"/>
      <w:r>
        <w:t>Тельминского</w:t>
      </w:r>
      <w:proofErr w:type="spellEnd"/>
      <w:r>
        <w:rPr>
          <w:spacing w:val="80"/>
        </w:rPr>
        <w:t xml:space="preserve"> </w:t>
      </w:r>
      <w:r>
        <w:t>муниципального образования являются отсутствие водоподготовительных установок в муниципальных котельных рабочего поселка Тельма, отсутствие приборов учета расхода теплоносителя в муниципальных котельных, отсутствие приборов коммерческого учета произведенной муниципальными котельными тепловой энергии, отсутствие организации ведения статистики по авариям на тепловых сетях муниципальных котельных.</w:t>
      </w:r>
    </w:p>
    <w:p w14:paraId="4F18516B" w14:textId="77777777" w:rsidR="00C04CF6" w:rsidRDefault="00F03576">
      <w:pPr>
        <w:pStyle w:val="a3"/>
        <w:ind w:right="687"/>
      </w:pPr>
      <w:r>
        <w:t xml:space="preserve">Проблемой организации надежного и безопасного теплоснабжения </w:t>
      </w:r>
      <w:proofErr w:type="spellStart"/>
      <w:r>
        <w:t>Тельминского</w:t>
      </w:r>
      <w:proofErr w:type="spellEnd"/>
      <w:r>
        <w:t xml:space="preserve"> муниципального образования является высокий физический износ тепловых сетей муниципальных котельных рабочего поселка Тельма.</w:t>
      </w:r>
    </w:p>
    <w:p w14:paraId="72F85879" w14:textId="77777777" w:rsidR="00C04CF6" w:rsidRDefault="00F03576">
      <w:pPr>
        <w:pStyle w:val="a3"/>
        <w:ind w:right="688"/>
      </w:pPr>
      <w:r>
        <w:t xml:space="preserve">Проблемы надежного и эффективного </w:t>
      </w:r>
      <w:proofErr w:type="gramStart"/>
      <w:r>
        <w:t>снабжения топливом</w:t>
      </w:r>
      <w:proofErr w:type="gramEnd"/>
      <w:r>
        <w:t xml:space="preserve"> действующих системы теплоснабжения муниципальных котельных рабочего поселка Тельма по состоянию на отчетный (базовый) 2021 год отсутствуют.</w:t>
      </w:r>
    </w:p>
    <w:p w14:paraId="3C671BA9" w14:textId="77777777" w:rsidR="00C04CF6" w:rsidRDefault="00F03576">
      <w:pPr>
        <w:pStyle w:val="a3"/>
        <w:ind w:right="686"/>
      </w:pPr>
      <w:r>
        <w:t>Предписания надзорных органов об устранении нарушений, влияющих на безопасность</w:t>
      </w:r>
      <w:r>
        <w:rPr>
          <w:spacing w:val="40"/>
        </w:rPr>
        <w:t xml:space="preserve"> </w:t>
      </w:r>
      <w:r>
        <w:t>и надежность систем теплоснабжения муниципальных котельных рабочего поселка Тельма, по состоянию на отчетный (базовый) 2021 год не выносились.</w:t>
      </w:r>
    </w:p>
    <w:p w14:paraId="5A9CE60E" w14:textId="77777777" w:rsidR="00C04CF6" w:rsidRDefault="00C04CF6">
      <w:pPr>
        <w:sectPr w:rsidR="00C04CF6">
          <w:type w:val="continuous"/>
          <w:pgSz w:w="11910" w:h="16840"/>
          <w:pgMar w:top="840" w:right="160" w:bottom="540" w:left="460" w:header="0" w:footer="348" w:gutter="0"/>
          <w:cols w:space="720"/>
        </w:sectPr>
      </w:pPr>
    </w:p>
    <w:p w14:paraId="503281C0" w14:textId="77777777" w:rsidR="00C04CF6" w:rsidRDefault="00F03576">
      <w:pPr>
        <w:pStyle w:val="1"/>
        <w:ind w:left="2427" w:right="685" w:hanging="747"/>
        <w:jc w:val="left"/>
      </w:pPr>
      <w:bookmarkStart w:id="43" w:name="_TOC_250019"/>
      <w:r>
        <w:lastRenderedPageBreak/>
        <w:t>ГЛАВА</w:t>
      </w:r>
      <w:r>
        <w:rPr>
          <w:spacing w:val="-8"/>
        </w:rPr>
        <w:t xml:space="preserve"> </w:t>
      </w:r>
      <w:r>
        <w:t>2.</w:t>
      </w:r>
      <w:r>
        <w:rPr>
          <w:spacing w:val="-7"/>
        </w:rPr>
        <w:t xml:space="preserve"> </w:t>
      </w:r>
      <w:r>
        <w:t>СУЩЕСТВУЮЩЕЕ</w:t>
      </w:r>
      <w:r>
        <w:rPr>
          <w:spacing w:val="-7"/>
        </w:rPr>
        <w:t xml:space="preserve"> </w:t>
      </w:r>
      <w:r>
        <w:t>И</w:t>
      </w:r>
      <w:r>
        <w:rPr>
          <w:spacing w:val="-7"/>
        </w:rPr>
        <w:t xml:space="preserve"> </w:t>
      </w:r>
      <w:r>
        <w:t>ПЕРСПЕКТИВНОЕ</w:t>
      </w:r>
      <w:r>
        <w:rPr>
          <w:spacing w:val="-7"/>
        </w:rPr>
        <w:t xml:space="preserve"> </w:t>
      </w:r>
      <w:bookmarkEnd w:id="43"/>
      <w:r>
        <w:t>ПОТРЕБЛЕНИЕ ТЕПЛОВОЙ ЭНЕРГИИ НА ЦЕЛИ ТЕПЛОСНАБЖЕНИЯ</w:t>
      </w:r>
    </w:p>
    <w:p w14:paraId="3CA87459" w14:textId="77777777" w:rsidR="00C04CF6" w:rsidRDefault="00F03576">
      <w:pPr>
        <w:pStyle w:val="2"/>
        <w:numPr>
          <w:ilvl w:val="1"/>
          <w:numId w:val="16"/>
        </w:numPr>
        <w:tabs>
          <w:tab w:val="left" w:pos="2070"/>
        </w:tabs>
        <w:spacing w:before="60"/>
        <w:jc w:val="left"/>
      </w:pPr>
      <w:bookmarkStart w:id="44" w:name="_TOC_250018"/>
      <w:r>
        <w:t>Данные</w:t>
      </w:r>
      <w:r>
        <w:rPr>
          <w:spacing w:val="-6"/>
        </w:rPr>
        <w:t xml:space="preserve"> </w:t>
      </w:r>
      <w:r>
        <w:t>базового</w:t>
      </w:r>
      <w:r>
        <w:rPr>
          <w:spacing w:val="-2"/>
        </w:rPr>
        <w:t xml:space="preserve"> </w:t>
      </w:r>
      <w:r>
        <w:t>уровня</w:t>
      </w:r>
      <w:r>
        <w:rPr>
          <w:spacing w:val="-1"/>
        </w:rPr>
        <w:t xml:space="preserve"> </w:t>
      </w:r>
      <w:r>
        <w:t>потребления</w:t>
      </w:r>
      <w:r>
        <w:rPr>
          <w:spacing w:val="-5"/>
        </w:rPr>
        <w:t xml:space="preserve"> </w:t>
      </w:r>
      <w:r>
        <w:t>тепла</w:t>
      </w:r>
      <w:r>
        <w:rPr>
          <w:spacing w:val="-2"/>
        </w:rPr>
        <w:t xml:space="preserve"> </w:t>
      </w:r>
      <w:r>
        <w:t>на</w:t>
      </w:r>
      <w:r>
        <w:rPr>
          <w:spacing w:val="-2"/>
        </w:rPr>
        <w:t xml:space="preserve"> </w:t>
      </w:r>
      <w:r>
        <w:t>цели</w:t>
      </w:r>
      <w:r>
        <w:rPr>
          <w:spacing w:val="-3"/>
        </w:rPr>
        <w:t xml:space="preserve"> </w:t>
      </w:r>
      <w:bookmarkEnd w:id="44"/>
      <w:r>
        <w:rPr>
          <w:spacing w:val="-2"/>
        </w:rPr>
        <w:t>теплоснабжения</w:t>
      </w:r>
    </w:p>
    <w:p w14:paraId="25844CC1" w14:textId="77777777" w:rsidR="00C04CF6" w:rsidRDefault="00F03576">
      <w:pPr>
        <w:pStyle w:val="a3"/>
        <w:spacing w:before="56"/>
        <w:jc w:val="left"/>
      </w:pPr>
      <w:r>
        <w:t xml:space="preserve">Базовый уровень потребления тепловой энергии на цели теплоснабжения </w:t>
      </w:r>
      <w:proofErr w:type="spellStart"/>
      <w:r>
        <w:t>Тельминского</w:t>
      </w:r>
      <w:proofErr w:type="spellEnd"/>
      <w:r>
        <w:t xml:space="preserve"> муниципального образования в отчетном (базовом) 2021 году представлен в Таблице 46.</w:t>
      </w:r>
    </w:p>
    <w:p w14:paraId="5F815A75" w14:textId="77777777" w:rsidR="00C04CF6" w:rsidRDefault="00F03576">
      <w:pPr>
        <w:pStyle w:val="a3"/>
        <w:ind w:left="9437" w:firstLine="0"/>
        <w:jc w:val="left"/>
      </w:pPr>
      <w:r>
        <w:t>Таблица</w:t>
      </w:r>
      <w:r>
        <w:rPr>
          <w:spacing w:val="-2"/>
        </w:rPr>
        <w:t xml:space="preserve"> </w:t>
      </w:r>
      <w:r>
        <w:rPr>
          <w:spacing w:val="-5"/>
        </w:rPr>
        <w:t>46</w:t>
      </w:r>
    </w:p>
    <w:p w14:paraId="00782C40" w14:textId="77777777" w:rsidR="00C04CF6" w:rsidRDefault="00F03576">
      <w:pPr>
        <w:pStyle w:val="a3"/>
        <w:spacing w:after="8"/>
        <w:ind w:left="1307" w:right="1327" w:firstLine="0"/>
        <w:jc w:val="center"/>
      </w:pPr>
      <w:r>
        <w:t xml:space="preserve">Базовый уровень потребления тепловой энергии на цели теплоснабжения </w:t>
      </w:r>
      <w:proofErr w:type="spellStart"/>
      <w:r>
        <w:t>Тельминского</w:t>
      </w:r>
      <w:proofErr w:type="spellEnd"/>
      <w:r>
        <w:rPr>
          <w:spacing w:val="-5"/>
        </w:rPr>
        <w:t xml:space="preserve"> </w:t>
      </w:r>
      <w:r>
        <w:t>муниципального</w:t>
      </w:r>
      <w:r>
        <w:rPr>
          <w:spacing w:val="-5"/>
        </w:rPr>
        <w:t xml:space="preserve"> </w:t>
      </w:r>
      <w:r>
        <w:t>образования</w:t>
      </w:r>
      <w:r>
        <w:rPr>
          <w:spacing w:val="-5"/>
        </w:rPr>
        <w:t xml:space="preserve"> </w:t>
      </w:r>
      <w:r>
        <w:t>в</w:t>
      </w:r>
      <w:r>
        <w:rPr>
          <w:spacing w:val="-8"/>
        </w:rPr>
        <w:t xml:space="preserve"> </w:t>
      </w:r>
      <w:r>
        <w:t>отчетном</w:t>
      </w:r>
      <w:r>
        <w:rPr>
          <w:spacing w:val="-6"/>
        </w:rPr>
        <w:t xml:space="preserve"> </w:t>
      </w:r>
      <w:r>
        <w:t>(базовом)</w:t>
      </w:r>
      <w:r>
        <w:rPr>
          <w:spacing w:val="-5"/>
        </w:rPr>
        <w:t xml:space="preserve"> </w:t>
      </w:r>
      <w:r>
        <w:t>2021</w:t>
      </w:r>
      <w:r>
        <w:rPr>
          <w:spacing w:val="-5"/>
        </w:rPr>
        <w:t xml:space="preserve"> </w:t>
      </w:r>
      <w:r>
        <w:t>году</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976"/>
        <w:gridCol w:w="3226"/>
      </w:tblGrid>
      <w:tr w:rsidR="00C04CF6" w14:paraId="12EA0D3D" w14:textId="77777777">
        <w:trPr>
          <w:trHeight w:val="1103"/>
        </w:trPr>
        <w:tc>
          <w:tcPr>
            <w:tcW w:w="3937" w:type="dxa"/>
          </w:tcPr>
          <w:p w14:paraId="1D463C63" w14:textId="77777777" w:rsidR="00C04CF6" w:rsidRDefault="00C04CF6">
            <w:pPr>
              <w:pStyle w:val="TableParagraph"/>
              <w:spacing w:before="8"/>
              <w:rPr>
                <w:sz w:val="23"/>
              </w:rPr>
            </w:pPr>
          </w:p>
          <w:p w14:paraId="2A877118" w14:textId="77777777" w:rsidR="00C04CF6" w:rsidRDefault="00F03576">
            <w:pPr>
              <w:pStyle w:val="TableParagraph"/>
              <w:ind w:left="489" w:right="479"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976" w:type="dxa"/>
          </w:tcPr>
          <w:p w14:paraId="290A5D81" w14:textId="77777777" w:rsidR="00C04CF6" w:rsidRDefault="00F03576">
            <w:pPr>
              <w:pStyle w:val="TableParagraph"/>
              <w:spacing w:before="133"/>
              <w:ind w:left="163" w:right="153" w:hanging="1"/>
              <w:jc w:val="center"/>
              <w:rPr>
                <w:b/>
                <w:sz w:val="24"/>
              </w:rPr>
            </w:pPr>
            <w:r>
              <w:rPr>
                <w:b/>
                <w:spacing w:val="-2"/>
                <w:sz w:val="24"/>
              </w:rPr>
              <w:t xml:space="preserve">Количество </w:t>
            </w:r>
            <w:r>
              <w:rPr>
                <w:b/>
                <w:sz w:val="24"/>
              </w:rPr>
              <w:t>выработанной</w:t>
            </w:r>
            <w:r>
              <w:rPr>
                <w:b/>
                <w:spacing w:val="-15"/>
                <w:sz w:val="24"/>
              </w:rPr>
              <w:t xml:space="preserve"> </w:t>
            </w:r>
            <w:r>
              <w:rPr>
                <w:b/>
                <w:sz w:val="24"/>
              </w:rPr>
              <w:t>тепловой энергии, Гкал/год</w:t>
            </w:r>
          </w:p>
        </w:tc>
        <w:tc>
          <w:tcPr>
            <w:tcW w:w="3226" w:type="dxa"/>
          </w:tcPr>
          <w:p w14:paraId="0DB1ED67" w14:textId="77777777" w:rsidR="00C04CF6" w:rsidRDefault="00F03576">
            <w:pPr>
              <w:pStyle w:val="TableParagraph"/>
              <w:ind w:left="389" w:right="376" w:hanging="4"/>
              <w:jc w:val="center"/>
              <w:rPr>
                <w:b/>
                <w:sz w:val="24"/>
              </w:rPr>
            </w:pPr>
            <w:r>
              <w:rPr>
                <w:b/>
                <w:sz w:val="24"/>
              </w:rPr>
              <w:t>Базовый уровень потребления</w:t>
            </w:r>
            <w:r>
              <w:rPr>
                <w:b/>
                <w:spacing w:val="-15"/>
                <w:sz w:val="24"/>
              </w:rPr>
              <w:t xml:space="preserve"> </w:t>
            </w:r>
            <w:r>
              <w:rPr>
                <w:b/>
                <w:sz w:val="24"/>
              </w:rPr>
              <w:t>тепловой энергии на цели</w:t>
            </w:r>
          </w:p>
          <w:p w14:paraId="7DED47D7" w14:textId="77777777" w:rsidR="00C04CF6" w:rsidRDefault="00F03576">
            <w:pPr>
              <w:pStyle w:val="TableParagraph"/>
              <w:spacing w:line="259" w:lineRule="exact"/>
              <w:ind w:left="166" w:right="161"/>
              <w:jc w:val="center"/>
              <w:rPr>
                <w:b/>
                <w:sz w:val="24"/>
              </w:rPr>
            </w:pPr>
            <w:r>
              <w:rPr>
                <w:b/>
                <w:sz w:val="24"/>
              </w:rPr>
              <w:t>теплоснабжения,</w:t>
            </w:r>
            <w:r>
              <w:rPr>
                <w:b/>
                <w:spacing w:val="-7"/>
                <w:sz w:val="24"/>
              </w:rPr>
              <w:t xml:space="preserve"> </w:t>
            </w:r>
            <w:r>
              <w:rPr>
                <w:b/>
                <w:spacing w:val="-2"/>
                <w:sz w:val="24"/>
              </w:rPr>
              <w:t>Гкал/год</w:t>
            </w:r>
          </w:p>
        </w:tc>
      </w:tr>
      <w:tr w:rsidR="00C04CF6" w14:paraId="43CF3446" w14:textId="77777777">
        <w:trPr>
          <w:trHeight w:val="827"/>
        </w:trPr>
        <w:tc>
          <w:tcPr>
            <w:tcW w:w="3937" w:type="dxa"/>
          </w:tcPr>
          <w:p w14:paraId="380A9E46" w14:textId="77777777" w:rsidR="00C04CF6" w:rsidRDefault="00F03576">
            <w:pPr>
              <w:pStyle w:val="TableParagraph"/>
              <w:ind w:left="117" w:right="110" w:firstLine="1"/>
              <w:jc w:val="center"/>
              <w:rPr>
                <w:sz w:val="24"/>
              </w:rPr>
            </w:pPr>
            <w:r>
              <w:rPr>
                <w:sz w:val="24"/>
              </w:rPr>
              <w:t>Котельная «</w:t>
            </w:r>
            <w:proofErr w:type="spellStart"/>
            <w:r>
              <w:rPr>
                <w:sz w:val="24"/>
              </w:rPr>
              <w:t>Тельминская</w:t>
            </w:r>
            <w:proofErr w:type="spellEnd"/>
            <w:r>
              <w:rPr>
                <w:sz w:val="24"/>
              </w:rPr>
              <w:t xml:space="preserve"> швейная фабрика»</w:t>
            </w:r>
            <w:r>
              <w:rPr>
                <w:spacing w:val="-15"/>
                <w:sz w:val="24"/>
              </w:rPr>
              <w:t xml:space="preserve"> </w:t>
            </w:r>
            <w:r>
              <w:rPr>
                <w:sz w:val="24"/>
              </w:rPr>
              <w:t>(рабочий</w:t>
            </w:r>
            <w:r>
              <w:rPr>
                <w:spacing w:val="-14"/>
                <w:sz w:val="24"/>
              </w:rPr>
              <w:t xml:space="preserve"> </w:t>
            </w:r>
            <w:r>
              <w:rPr>
                <w:sz w:val="24"/>
              </w:rPr>
              <w:t>поселок</w:t>
            </w:r>
            <w:r>
              <w:rPr>
                <w:spacing w:val="-12"/>
                <w:sz w:val="24"/>
              </w:rPr>
              <w:t xml:space="preserve"> </w:t>
            </w:r>
            <w:r>
              <w:rPr>
                <w:sz w:val="24"/>
              </w:rPr>
              <w:t>Тельма,</w:t>
            </w:r>
          </w:p>
          <w:p w14:paraId="0A66B75A" w14:textId="77777777" w:rsidR="00C04CF6" w:rsidRDefault="00F03576">
            <w:pPr>
              <w:pStyle w:val="TableParagraph"/>
              <w:spacing w:line="264" w:lineRule="exact"/>
              <w:ind w:left="114" w:right="110"/>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1В)</w:t>
            </w:r>
          </w:p>
        </w:tc>
        <w:tc>
          <w:tcPr>
            <w:tcW w:w="2976" w:type="dxa"/>
          </w:tcPr>
          <w:p w14:paraId="2194BBF5" w14:textId="77777777" w:rsidR="00C04CF6" w:rsidRDefault="00C04CF6">
            <w:pPr>
              <w:pStyle w:val="TableParagraph"/>
              <w:spacing w:before="3"/>
              <w:rPr>
                <w:sz w:val="23"/>
              </w:rPr>
            </w:pPr>
          </w:p>
          <w:p w14:paraId="61FB6BAF" w14:textId="77777777" w:rsidR="00C04CF6" w:rsidRDefault="00F03576">
            <w:pPr>
              <w:pStyle w:val="TableParagraph"/>
              <w:ind w:left="1083" w:right="1076"/>
              <w:jc w:val="center"/>
              <w:rPr>
                <w:sz w:val="24"/>
              </w:rPr>
            </w:pPr>
            <w:r>
              <w:rPr>
                <w:spacing w:val="-2"/>
                <w:sz w:val="24"/>
              </w:rPr>
              <w:t>4919,51</w:t>
            </w:r>
          </w:p>
        </w:tc>
        <w:tc>
          <w:tcPr>
            <w:tcW w:w="3226" w:type="dxa"/>
          </w:tcPr>
          <w:p w14:paraId="055F15EF" w14:textId="77777777" w:rsidR="00C04CF6" w:rsidRDefault="00C04CF6">
            <w:pPr>
              <w:pStyle w:val="TableParagraph"/>
              <w:spacing w:before="3"/>
              <w:rPr>
                <w:sz w:val="23"/>
              </w:rPr>
            </w:pPr>
          </w:p>
          <w:p w14:paraId="2BD920E1" w14:textId="77777777" w:rsidR="00C04CF6" w:rsidRDefault="00F03576">
            <w:pPr>
              <w:pStyle w:val="TableParagraph"/>
              <w:ind w:left="166" w:right="159"/>
              <w:jc w:val="center"/>
              <w:rPr>
                <w:sz w:val="24"/>
              </w:rPr>
            </w:pPr>
            <w:r>
              <w:rPr>
                <w:spacing w:val="-2"/>
                <w:sz w:val="24"/>
              </w:rPr>
              <w:t>4000,79</w:t>
            </w:r>
          </w:p>
        </w:tc>
      </w:tr>
      <w:tr w:rsidR="00C04CF6" w14:paraId="705D6359" w14:textId="77777777">
        <w:trPr>
          <w:trHeight w:val="828"/>
        </w:trPr>
        <w:tc>
          <w:tcPr>
            <w:tcW w:w="3937" w:type="dxa"/>
          </w:tcPr>
          <w:p w14:paraId="7F1547C7" w14:textId="77777777" w:rsidR="00C04CF6" w:rsidRDefault="00F03576">
            <w:pPr>
              <w:pStyle w:val="TableParagraph"/>
              <w:ind w:left="198" w:right="191" w:hanging="2"/>
              <w:jc w:val="center"/>
              <w:rPr>
                <w:sz w:val="24"/>
              </w:rPr>
            </w:pPr>
            <w:r>
              <w:rPr>
                <w:sz w:val="24"/>
              </w:rPr>
              <w:t>Котельная «Совхозная» (рабочий поселок</w:t>
            </w:r>
            <w:r>
              <w:rPr>
                <w:spacing w:val="-14"/>
                <w:sz w:val="24"/>
              </w:rPr>
              <w:t xml:space="preserve"> </w:t>
            </w:r>
            <w:r>
              <w:rPr>
                <w:sz w:val="24"/>
              </w:rPr>
              <w:t>Тельма,</w:t>
            </w:r>
            <w:r>
              <w:rPr>
                <w:spacing w:val="-12"/>
                <w:sz w:val="24"/>
              </w:rPr>
              <w:t xml:space="preserve"> </w:t>
            </w:r>
            <w:r>
              <w:rPr>
                <w:sz w:val="24"/>
              </w:rPr>
              <w:t>улица</w:t>
            </w:r>
            <w:r>
              <w:rPr>
                <w:spacing w:val="-13"/>
                <w:sz w:val="24"/>
              </w:rPr>
              <w:t xml:space="preserve"> </w:t>
            </w:r>
            <w:r>
              <w:rPr>
                <w:sz w:val="24"/>
              </w:rPr>
              <w:t>Совхозная,</w:t>
            </w:r>
          </w:p>
          <w:p w14:paraId="6E6FA223" w14:textId="77777777" w:rsidR="00C04CF6" w:rsidRDefault="00F03576">
            <w:pPr>
              <w:pStyle w:val="TableParagraph"/>
              <w:spacing w:line="264" w:lineRule="exact"/>
              <w:ind w:left="115" w:right="110"/>
              <w:jc w:val="center"/>
              <w:rPr>
                <w:sz w:val="24"/>
              </w:rPr>
            </w:pPr>
            <w:r>
              <w:rPr>
                <w:sz w:val="24"/>
              </w:rPr>
              <w:t xml:space="preserve">дом </w:t>
            </w:r>
            <w:r>
              <w:rPr>
                <w:spacing w:val="-5"/>
                <w:sz w:val="24"/>
              </w:rPr>
              <w:t>2А)</w:t>
            </w:r>
          </w:p>
        </w:tc>
        <w:tc>
          <w:tcPr>
            <w:tcW w:w="2976" w:type="dxa"/>
          </w:tcPr>
          <w:p w14:paraId="4BAC1ADD" w14:textId="77777777" w:rsidR="00C04CF6" w:rsidRDefault="00C04CF6">
            <w:pPr>
              <w:pStyle w:val="TableParagraph"/>
              <w:spacing w:before="3"/>
              <w:rPr>
                <w:sz w:val="23"/>
              </w:rPr>
            </w:pPr>
          </w:p>
          <w:p w14:paraId="248F7DC2" w14:textId="77777777" w:rsidR="00C04CF6" w:rsidRDefault="00F03576">
            <w:pPr>
              <w:pStyle w:val="TableParagraph"/>
              <w:ind w:left="1083" w:right="1076"/>
              <w:jc w:val="center"/>
              <w:rPr>
                <w:sz w:val="24"/>
              </w:rPr>
            </w:pPr>
            <w:r>
              <w:rPr>
                <w:spacing w:val="-2"/>
                <w:sz w:val="24"/>
              </w:rPr>
              <w:t>815,65</w:t>
            </w:r>
          </w:p>
        </w:tc>
        <w:tc>
          <w:tcPr>
            <w:tcW w:w="3226" w:type="dxa"/>
          </w:tcPr>
          <w:p w14:paraId="2FD83D6A" w14:textId="77777777" w:rsidR="00C04CF6" w:rsidRDefault="00C04CF6">
            <w:pPr>
              <w:pStyle w:val="TableParagraph"/>
              <w:spacing w:before="3"/>
              <w:rPr>
                <w:sz w:val="23"/>
              </w:rPr>
            </w:pPr>
          </w:p>
          <w:p w14:paraId="15B8DF5B" w14:textId="77777777" w:rsidR="00C04CF6" w:rsidRDefault="00F03576">
            <w:pPr>
              <w:pStyle w:val="TableParagraph"/>
              <w:ind w:left="166" w:right="159"/>
              <w:jc w:val="center"/>
              <w:rPr>
                <w:sz w:val="24"/>
              </w:rPr>
            </w:pPr>
            <w:r>
              <w:rPr>
                <w:spacing w:val="-2"/>
                <w:sz w:val="24"/>
              </w:rPr>
              <w:t>719,48</w:t>
            </w:r>
          </w:p>
        </w:tc>
      </w:tr>
      <w:tr w:rsidR="00C04CF6" w14:paraId="0BC525C7" w14:textId="77777777">
        <w:trPr>
          <w:trHeight w:val="551"/>
        </w:trPr>
        <w:tc>
          <w:tcPr>
            <w:tcW w:w="3937" w:type="dxa"/>
          </w:tcPr>
          <w:p w14:paraId="49B93D80" w14:textId="77777777" w:rsidR="00C04CF6" w:rsidRDefault="00F03576">
            <w:pPr>
              <w:pStyle w:val="TableParagraph"/>
              <w:spacing w:line="276" w:lineRule="exact"/>
              <w:ind w:left="1257" w:hanging="756"/>
              <w:rPr>
                <w:b/>
                <w:sz w:val="24"/>
              </w:rPr>
            </w:pPr>
            <w:r>
              <w:rPr>
                <w:b/>
                <w:sz w:val="24"/>
              </w:rPr>
              <w:t>Итого</w:t>
            </w:r>
            <w:r>
              <w:rPr>
                <w:b/>
                <w:spacing w:val="-15"/>
                <w:sz w:val="24"/>
              </w:rPr>
              <w:t xml:space="preserve"> </w:t>
            </w:r>
            <w:r>
              <w:rPr>
                <w:b/>
                <w:sz w:val="24"/>
              </w:rPr>
              <w:t>по</w:t>
            </w:r>
            <w:r>
              <w:rPr>
                <w:b/>
                <w:spacing w:val="-15"/>
                <w:sz w:val="24"/>
              </w:rPr>
              <w:t xml:space="preserve"> </w:t>
            </w:r>
            <w:r>
              <w:rPr>
                <w:b/>
                <w:sz w:val="24"/>
              </w:rPr>
              <w:t xml:space="preserve">муниципальному </w:t>
            </w:r>
            <w:r>
              <w:rPr>
                <w:b/>
                <w:spacing w:val="-2"/>
                <w:sz w:val="24"/>
              </w:rPr>
              <w:t>образованию</w:t>
            </w:r>
          </w:p>
        </w:tc>
        <w:tc>
          <w:tcPr>
            <w:tcW w:w="2976" w:type="dxa"/>
          </w:tcPr>
          <w:p w14:paraId="62792E31" w14:textId="77777777" w:rsidR="00C04CF6" w:rsidRDefault="00F03576">
            <w:pPr>
              <w:pStyle w:val="TableParagraph"/>
              <w:spacing w:before="135"/>
              <w:ind w:left="1083" w:right="1076"/>
              <w:jc w:val="center"/>
              <w:rPr>
                <w:b/>
                <w:sz w:val="24"/>
              </w:rPr>
            </w:pPr>
            <w:r>
              <w:rPr>
                <w:b/>
                <w:spacing w:val="-2"/>
                <w:sz w:val="24"/>
              </w:rPr>
              <w:t>5735,16</w:t>
            </w:r>
          </w:p>
        </w:tc>
        <w:tc>
          <w:tcPr>
            <w:tcW w:w="3226" w:type="dxa"/>
          </w:tcPr>
          <w:p w14:paraId="5DEDEDB5" w14:textId="77777777" w:rsidR="00C04CF6" w:rsidRDefault="00F03576">
            <w:pPr>
              <w:pStyle w:val="TableParagraph"/>
              <w:spacing w:before="135"/>
              <w:ind w:left="166" w:right="159"/>
              <w:jc w:val="center"/>
              <w:rPr>
                <w:b/>
                <w:sz w:val="24"/>
              </w:rPr>
            </w:pPr>
            <w:r>
              <w:rPr>
                <w:b/>
                <w:spacing w:val="-2"/>
                <w:sz w:val="24"/>
              </w:rPr>
              <w:t>4720,27</w:t>
            </w:r>
          </w:p>
        </w:tc>
      </w:tr>
    </w:tbl>
    <w:p w14:paraId="254701C9" w14:textId="77777777" w:rsidR="00C04CF6" w:rsidRDefault="00F03576">
      <w:pPr>
        <w:pStyle w:val="a4"/>
        <w:numPr>
          <w:ilvl w:val="1"/>
          <w:numId w:val="16"/>
        </w:numPr>
        <w:tabs>
          <w:tab w:val="left" w:pos="1118"/>
        </w:tabs>
        <w:spacing w:before="118"/>
        <w:ind w:left="754" w:right="718" w:hanging="58"/>
        <w:jc w:val="left"/>
        <w:rPr>
          <w:b/>
          <w:sz w:val="24"/>
        </w:rPr>
      </w:pPr>
      <w:r>
        <w:rPr>
          <w:b/>
          <w:sz w:val="24"/>
        </w:rPr>
        <w:t>Прогнозы</w:t>
      </w:r>
      <w:r>
        <w:rPr>
          <w:b/>
          <w:spacing w:val="-6"/>
          <w:sz w:val="24"/>
        </w:rPr>
        <w:t xml:space="preserve"> </w:t>
      </w:r>
      <w:r>
        <w:rPr>
          <w:b/>
          <w:sz w:val="24"/>
        </w:rPr>
        <w:t>приростов</w:t>
      </w:r>
      <w:r>
        <w:rPr>
          <w:b/>
          <w:spacing w:val="-6"/>
          <w:sz w:val="24"/>
        </w:rPr>
        <w:t xml:space="preserve"> </w:t>
      </w:r>
      <w:r>
        <w:rPr>
          <w:b/>
          <w:sz w:val="24"/>
        </w:rPr>
        <w:t>площади</w:t>
      </w:r>
      <w:r>
        <w:rPr>
          <w:b/>
          <w:spacing w:val="-6"/>
          <w:sz w:val="24"/>
        </w:rPr>
        <w:t xml:space="preserve"> </w:t>
      </w:r>
      <w:r>
        <w:rPr>
          <w:b/>
          <w:sz w:val="24"/>
        </w:rPr>
        <w:t>строительных</w:t>
      </w:r>
      <w:r>
        <w:rPr>
          <w:b/>
          <w:spacing w:val="-6"/>
          <w:sz w:val="24"/>
        </w:rPr>
        <w:t xml:space="preserve"> </w:t>
      </w:r>
      <w:r>
        <w:rPr>
          <w:b/>
          <w:sz w:val="24"/>
        </w:rPr>
        <w:t>фондов,</w:t>
      </w:r>
      <w:r>
        <w:rPr>
          <w:b/>
          <w:spacing w:val="-6"/>
          <w:sz w:val="24"/>
        </w:rPr>
        <w:t xml:space="preserve"> </w:t>
      </w:r>
      <w:r>
        <w:rPr>
          <w:b/>
          <w:sz w:val="24"/>
        </w:rPr>
        <w:t>сгруппированные</w:t>
      </w:r>
      <w:r>
        <w:rPr>
          <w:b/>
          <w:spacing w:val="-7"/>
          <w:sz w:val="24"/>
        </w:rPr>
        <w:t xml:space="preserve"> </w:t>
      </w:r>
      <w:r>
        <w:rPr>
          <w:b/>
          <w:sz w:val="24"/>
        </w:rPr>
        <w:t>по</w:t>
      </w:r>
      <w:r>
        <w:rPr>
          <w:b/>
          <w:spacing w:val="-6"/>
          <w:sz w:val="24"/>
        </w:rPr>
        <w:t xml:space="preserve"> </w:t>
      </w:r>
      <w:r>
        <w:rPr>
          <w:b/>
          <w:sz w:val="24"/>
        </w:rPr>
        <w:t>расчетным элементам территориального деления и по зонам действия источников тепловой энергии</w:t>
      </w:r>
    </w:p>
    <w:p w14:paraId="301C423B" w14:textId="77777777" w:rsidR="00C04CF6" w:rsidRDefault="00F03576">
      <w:pPr>
        <w:ind w:left="1055" w:right="1076"/>
        <w:jc w:val="center"/>
        <w:rPr>
          <w:b/>
          <w:sz w:val="24"/>
        </w:rPr>
      </w:pPr>
      <w:r>
        <w:rPr>
          <w:b/>
          <w:sz w:val="24"/>
        </w:rPr>
        <w:t>с</w:t>
      </w:r>
      <w:r>
        <w:rPr>
          <w:b/>
          <w:spacing w:val="-5"/>
          <w:sz w:val="24"/>
        </w:rPr>
        <w:t xml:space="preserve"> </w:t>
      </w:r>
      <w:r>
        <w:rPr>
          <w:b/>
          <w:sz w:val="24"/>
        </w:rPr>
        <w:t>разделением</w:t>
      </w:r>
      <w:r>
        <w:rPr>
          <w:b/>
          <w:spacing w:val="-5"/>
          <w:sz w:val="24"/>
        </w:rPr>
        <w:t xml:space="preserve"> </w:t>
      </w:r>
      <w:r>
        <w:rPr>
          <w:b/>
          <w:sz w:val="24"/>
        </w:rPr>
        <w:t>объектов</w:t>
      </w:r>
      <w:r>
        <w:rPr>
          <w:b/>
          <w:spacing w:val="-4"/>
          <w:sz w:val="24"/>
        </w:rPr>
        <w:t xml:space="preserve"> </w:t>
      </w:r>
      <w:r>
        <w:rPr>
          <w:b/>
          <w:sz w:val="24"/>
        </w:rPr>
        <w:t>строительства</w:t>
      </w:r>
      <w:r>
        <w:rPr>
          <w:b/>
          <w:spacing w:val="-7"/>
          <w:sz w:val="24"/>
        </w:rPr>
        <w:t xml:space="preserve"> </w:t>
      </w:r>
      <w:r>
        <w:rPr>
          <w:b/>
          <w:sz w:val="24"/>
        </w:rPr>
        <w:t>на</w:t>
      </w:r>
      <w:r>
        <w:rPr>
          <w:b/>
          <w:spacing w:val="-4"/>
          <w:sz w:val="24"/>
        </w:rPr>
        <w:t xml:space="preserve"> </w:t>
      </w:r>
      <w:r>
        <w:rPr>
          <w:b/>
          <w:sz w:val="24"/>
        </w:rPr>
        <w:t>многоквартирные</w:t>
      </w:r>
      <w:r>
        <w:rPr>
          <w:b/>
          <w:spacing w:val="-6"/>
          <w:sz w:val="24"/>
        </w:rPr>
        <w:t xml:space="preserve"> </w:t>
      </w:r>
      <w:r>
        <w:rPr>
          <w:b/>
          <w:sz w:val="24"/>
        </w:rPr>
        <w:t>дома,</w:t>
      </w:r>
      <w:r>
        <w:rPr>
          <w:b/>
          <w:spacing w:val="-7"/>
          <w:sz w:val="24"/>
        </w:rPr>
        <w:t xml:space="preserve"> </w:t>
      </w:r>
      <w:r>
        <w:rPr>
          <w:b/>
          <w:sz w:val="24"/>
        </w:rPr>
        <w:t>индивидуальные жилые дома, общественные здания, производственные здания</w:t>
      </w:r>
    </w:p>
    <w:p w14:paraId="47258C7A" w14:textId="77777777" w:rsidR="00C04CF6" w:rsidRDefault="00F03576">
      <w:pPr>
        <w:ind w:left="659" w:right="678"/>
        <w:jc w:val="center"/>
        <w:rPr>
          <w:b/>
          <w:sz w:val="24"/>
        </w:rPr>
      </w:pPr>
      <w:r>
        <w:rPr>
          <w:b/>
          <w:sz w:val="24"/>
        </w:rPr>
        <w:t>промышленных</w:t>
      </w:r>
      <w:r>
        <w:rPr>
          <w:b/>
          <w:spacing w:val="-4"/>
          <w:sz w:val="24"/>
        </w:rPr>
        <w:t xml:space="preserve"> </w:t>
      </w:r>
      <w:r>
        <w:rPr>
          <w:b/>
          <w:sz w:val="24"/>
        </w:rPr>
        <w:t>предприятий,</w:t>
      </w:r>
      <w:r>
        <w:rPr>
          <w:b/>
          <w:spacing w:val="-4"/>
          <w:sz w:val="24"/>
        </w:rPr>
        <w:t xml:space="preserve"> </w:t>
      </w:r>
      <w:r>
        <w:rPr>
          <w:b/>
          <w:sz w:val="24"/>
        </w:rPr>
        <w:t>на</w:t>
      </w:r>
      <w:r>
        <w:rPr>
          <w:b/>
          <w:spacing w:val="-4"/>
          <w:sz w:val="24"/>
        </w:rPr>
        <w:t xml:space="preserve"> </w:t>
      </w:r>
      <w:r>
        <w:rPr>
          <w:b/>
          <w:sz w:val="24"/>
        </w:rPr>
        <w:t>каждом</w:t>
      </w:r>
      <w:r>
        <w:rPr>
          <w:b/>
          <w:spacing w:val="-4"/>
          <w:sz w:val="24"/>
        </w:rPr>
        <w:t xml:space="preserve"> </w:t>
      </w:r>
      <w:r>
        <w:rPr>
          <w:b/>
          <w:spacing w:val="-2"/>
          <w:sz w:val="24"/>
        </w:rPr>
        <w:t>этапе</w:t>
      </w:r>
    </w:p>
    <w:p w14:paraId="068B0342" w14:textId="77777777" w:rsidR="00C04CF6" w:rsidRDefault="00F03576">
      <w:pPr>
        <w:pStyle w:val="a3"/>
        <w:spacing w:before="55"/>
        <w:ind w:right="696"/>
      </w:pPr>
      <w:r>
        <w:t>На</w:t>
      </w:r>
      <w:r>
        <w:rPr>
          <w:spacing w:val="-4"/>
        </w:rPr>
        <w:t xml:space="preserve"> </w:t>
      </w:r>
      <w:r>
        <w:t>перспективу</w:t>
      </w:r>
      <w:r>
        <w:rPr>
          <w:spacing w:val="-7"/>
        </w:rPr>
        <w:t xml:space="preserve"> </w:t>
      </w:r>
      <w:r>
        <w:t>до 2032</w:t>
      </w:r>
      <w:r>
        <w:rPr>
          <w:spacing w:val="-2"/>
        </w:rPr>
        <w:t xml:space="preserve"> </w:t>
      </w:r>
      <w:r>
        <w:t>года</w:t>
      </w:r>
      <w:r>
        <w:rPr>
          <w:spacing w:val="-3"/>
        </w:rPr>
        <w:t xml:space="preserve"> </w:t>
      </w:r>
      <w:r>
        <w:t>к</w:t>
      </w:r>
      <w:r>
        <w:rPr>
          <w:spacing w:val="-2"/>
        </w:rPr>
        <w:t xml:space="preserve"> </w:t>
      </w:r>
      <w:r>
        <w:t>тепловым</w:t>
      </w:r>
      <w:r>
        <w:rPr>
          <w:spacing w:val="-2"/>
        </w:rPr>
        <w:t xml:space="preserve"> </w:t>
      </w:r>
      <w:r>
        <w:t>сетям</w:t>
      </w:r>
      <w:r>
        <w:rPr>
          <w:spacing w:val="-3"/>
        </w:rPr>
        <w:t xml:space="preserve"> </w:t>
      </w:r>
      <w:r>
        <w:t>котельной «Совхозная»</w:t>
      </w:r>
      <w:r>
        <w:rPr>
          <w:spacing w:val="-8"/>
        </w:rPr>
        <w:t xml:space="preserve"> </w:t>
      </w:r>
      <w:r>
        <w:t>(рабочий</w:t>
      </w:r>
      <w:r>
        <w:rPr>
          <w:spacing w:val="-1"/>
        </w:rPr>
        <w:t xml:space="preserve"> </w:t>
      </w:r>
      <w:r>
        <w:t>поселок Тельма, улица Совхозная, дом 2А) планируется подключение здания детского сада, соответственно, прогнозируется прирост отапливаемой муниципальной котельной площади строительных фондов.</w:t>
      </w:r>
    </w:p>
    <w:p w14:paraId="1E08B3C6" w14:textId="77777777" w:rsidR="00C04CF6" w:rsidRDefault="00F03576">
      <w:pPr>
        <w:pStyle w:val="a3"/>
        <w:ind w:right="687"/>
      </w:pPr>
      <w:r>
        <w:t>Приросты отапливаемой котельной «</w:t>
      </w:r>
      <w:proofErr w:type="spellStart"/>
      <w:r>
        <w:t>Тельминская</w:t>
      </w:r>
      <w:proofErr w:type="spellEnd"/>
      <w:r>
        <w:t xml:space="preserve"> швейная фабрика» (рабочий поселок Тельма, улица 3-я Советская, дом 1В) площади строительных фондов на перспективу до 2032 года не прогнозируются.</w:t>
      </w:r>
    </w:p>
    <w:p w14:paraId="4EE580A1" w14:textId="77777777" w:rsidR="00C04CF6" w:rsidRDefault="00F03576">
      <w:pPr>
        <w:pStyle w:val="2"/>
        <w:numPr>
          <w:ilvl w:val="1"/>
          <w:numId w:val="16"/>
        </w:numPr>
        <w:tabs>
          <w:tab w:val="left" w:pos="1569"/>
        </w:tabs>
        <w:spacing w:before="126"/>
        <w:ind w:left="800" w:right="824" w:firstLine="348"/>
        <w:jc w:val="both"/>
      </w:pPr>
      <w:r>
        <w:t>Прогнозы перспективных удельных расходов тепловой энергии на отопление, вентиляцию</w:t>
      </w:r>
      <w:r>
        <w:rPr>
          <w:spacing w:val="-6"/>
        </w:rPr>
        <w:t xml:space="preserve"> </w:t>
      </w:r>
      <w:r>
        <w:t>и</w:t>
      </w:r>
      <w:r>
        <w:rPr>
          <w:spacing w:val="-5"/>
        </w:rPr>
        <w:t xml:space="preserve"> </w:t>
      </w:r>
      <w:r>
        <w:t>горячее</w:t>
      </w:r>
      <w:r>
        <w:rPr>
          <w:spacing w:val="-4"/>
        </w:rPr>
        <w:t xml:space="preserve"> </w:t>
      </w:r>
      <w:r>
        <w:t>водоснабжение,</w:t>
      </w:r>
      <w:r>
        <w:rPr>
          <w:spacing w:val="-5"/>
        </w:rPr>
        <w:t xml:space="preserve"> </w:t>
      </w:r>
      <w:r>
        <w:t>согласованных</w:t>
      </w:r>
      <w:r>
        <w:rPr>
          <w:spacing w:val="-5"/>
        </w:rPr>
        <w:t xml:space="preserve"> </w:t>
      </w:r>
      <w:r>
        <w:t>с</w:t>
      </w:r>
      <w:r>
        <w:rPr>
          <w:spacing w:val="-7"/>
        </w:rPr>
        <w:t xml:space="preserve"> </w:t>
      </w:r>
      <w:r>
        <w:t>требованиями</w:t>
      </w:r>
      <w:r>
        <w:rPr>
          <w:spacing w:val="-5"/>
        </w:rPr>
        <w:t xml:space="preserve"> </w:t>
      </w:r>
      <w:r>
        <w:t>к</w:t>
      </w:r>
      <w:r>
        <w:rPr>
          <w:spacing w:val="-4"/>
        </w:rPr>
        <w:t xml:space="preserve"> </w:t>
      </w:r>
      <w:r>
        <w:t>энергетической</w:t>
      </w:r>
    </w:p>
    <w:p w14:paraId="55848830" w14:textId="77777777" w:rsidR="00C04CF6" w:rsidRDefault="00F03576">
      <w:pPr>
        <w:ind w:left="3205" w:right="1364" w:hanging="1858"/>
        <w:jc w:val="both"/>
        <w:rPr>
          <w:b/>
          <w:sz w:val="24"/>
        </w:rPr>
      </w:pPr>
      <w:r>
        <w:rPr>
          <w:b/>
          <w:sz w:val="24"/>
        </w:rPr>
        <w:t>эффективности</w:t>
      </w:r>
      <w:r>
        <w:rPr>
          <w:b/>
          <w:spacing w:val="-7"/>
          <w:sz w:val="24"/>
        </w:rPr>
        <w:t xml:space="preserve"> </w:t>
      </w:r>
      <w:r>
        <w:rPr>
          <w:b/>
          <w:sz w:val="24"/>
        </w:rPr>
        <w:t>объектов</w:t>
      </w:r>
      <w:r>
        <w:rPr>
          <w:b/>
          <w:spacing w:val="-10"/>
          <w:sz w:val="24"/>
        </w:rPr>
        <w:t xml:space="preserve"> </w:t>
      </w:r>
      <w:r>
        <w:rPr>
          <w:b/>
          <w:sz w:val="24"/>
        </w:rPr>
        <w:t>теплопотребления,</w:t>
      </w:r>
      <w:r>
        <w:rPr>
          <w:b/>
          <w:spacing w:val="-7"/>
          <w:sz w:val="24"/>
        </w:rPr>
        <w:t xml:space="preserve"> </w:t>
      </w:r>
      <w:r>
        <w:rPr>
          <w:b/>
          <w:sz w:val="24"/>
        </w:rPr>
        <w:t>устанавливаемых</w:t>
      </w:r>
      <w:r>
        <w:rPr>
          <w:b/>
          <w:spacing w:val="-3"/>
          <w:sz w:val="24"/>
        </w:rPr>
        <w:t xml:space="preserve"> </w:t>
      </w:r>
      <w:r>
        <w:rPr>
          <w:b/>
          <w:sz w:val="24"/>
        </w:rPr>
        <w:t>в</w:t>
      </w:r>
      <w:r>
        <w:rPr>
          <w:b/>
          <w:spacing w:val="-8"/>
          <w:sz w:val="24"/>
        </w:rPr>
        <w:t xml:space="preserve"> </w:t>
      </w:r>
      <w:r>
        <w:rPr>
          <w:b/>
          <w:sz w:val="24"/>
        </w:rPr>
        <w:t>соответствии с законодательством Российской Федерации</w:t>
      </w:r>
    </w:p>
    <w:p w14:paraId="58698243" w14:textId="77777777" w:rsidR="00C04CF6" w:rsidRDefault="00F03576">
      <w:pPr>
        <w:pStyle w:val="a3"/>
        <w:spacing w:before="55"/>
        <w:ind w:right="694"/>
      </w:pPr>
      <w:r>
        <w:t>На</w:t>
      </w:r>
      <w:r>
        <w:rPr>
          <w:spacing w:val="-4"/>
        </w:rPr>
        <w:t xml:space="preserve"> </w:t>
      </w:r>
      <w:r>
        <w:t>перспективу</w:t>
      </w:r>
      <w:r>
        <w:rPr>
          <w:spacing w:val="-7"/>
        </w:rPr>
        <w:t xml:space="preserve"> </w:t>
      </w:r>
      <w:r>
        <w:t>до 2032</w:t>
      </w:r>
      <w:r>
        <w:rPr>
          <w:spacing w:val="-2"/>
        </w:rPr>
        <w:t xml:space="preserve"> </w:t>
      </w:r>
      <w:r>
        <w:t>года</w:t>
      </w:r>
      <w:r>
        <w:rPr>
          <w:spacing w:val="-3"/>
        </w:rPr>
        <w:t xml:space="preserve"> </w:t>
      </w:r>
      <w:r>
        <w:t>к</w:t>
      </w:r>
      <w:r>
        <w:rPr>
          <w:spacing w:val="-2"/>
        </w:rPr>
        <w:t xml:space="preserve"> </w:t>
      </w:r>
      <w:r>
        <w:t>тепловым</w:t>
      </w:r>
      <w:r>
        <w:rPr>
          <w:spacing w:val="-2"/>
        </w:rPr>
        <w:t xml:space="preserve"> </w:t>
      </w:r>
      <w:r>
        <w:t>сетям</w:t>
      </w:r>
      <w:r>
        <w:rPr>
          <w:spacing w:val="-3"/>
        </w:rPr>
        <w:t xml:space="preserve"> </w:t>
      </w:r>
      <w:r>
        <w:t>котельной «Совхозная»</w:t>
      </w:r>
      <w:r>
        <w:rPr>
          <w:spacing w:val="-8"/>
        </w:rPr>
        <w:t xml:space="preserve"> </w:t>
      </w:r>
      <w:r>
        <w:t>(рабочий</w:t>
      </w:r>
      <w:r>
        <w:rPr>
          <w:spacing w:val="-1"/>
        </w:rPr>
        <w:t xml:space="preserve"> </w:t>
      </w:r>
      <w:r>
        <w:t>поселок Тельма, улица Совхозная, дом 2А) планируется подключение здания детского сада, соответственно,</w:t>
      </w:r>
      <w:r>
        <w:rPr>
          <w:spacing w:val="-6"/>
        </w:rPr>
        <w:t xml:space="preserve"> </w:t>
      </w:r>
      <w:r>
        <w:t>прогнозируется</w:t>
      </w:r>
      <w:r>
        <w:rPr>
          <w:spacing w:val="-3"/>
        </w:rPr>
        <w:t xml:space="preserve"> </w:t>
      </w:r>
      <w:r>
        <w:t>увеличение</w:t>
      </w:r>
      <w:r>
        <w:rPr>
          <w:spacing w:val="-4"/>
        </w:rPr>
        <w:t xml:space="preserve"> </w:t>
      </w:r>
      <w:r>
        <w:t>удельных</w:t>
      </w:r>
      <w:r>
        <w:rPr>
          <w:spacing w:val="-5"/>
        </w:rPr>
        <w:t xml:space="preserve"> </w:t>
      </w:r>
      <w:r>
        <w:t>расходов</w:t>
      </w:r>
      <w:r>
        <w:rPr>
          <w:spacing w:val="-6"/>
        </w:rPr>
        <w:t xml:space="preserve"> </w:t>
      </w:r>
      <w:r>
        <w:t>тепловой</w:t>
      </w:r>
      <w:r>
        <w:rPr>
          <w:spacing w:val="-6"/>
        </w:rPr>
        <w:t xml:space="preserve"> </w:t>
      </w:r>
      <w:r>
        <w:t>энергии</w:t>
      </w:r>
      <w:r>
        <w:rPr>
          <w:spacing w:val="-6"/>
        </w:rPr>
        <w:t xml:space="preserve"> </w:t>
      </w:r>
      <w:r>
        <w:t>потребителей муниципальной котельной на отопление и горячее водоснабжение.</w:t>
      </w:r>
    </w:p>
    <w:p w14:paraId="62B72299" w14:textId="77777777" w:rsidR="00C04CF6" w:rsidRDefault="00F03576">
      <w:pPr>
        <w:pStyle w:val="a3"/>
        <w:ind w:right="689"/>
      </w:pPr>
      <w:r>
        <w:t>Изменение удельных расходов тепловой энергии потребителей котельной «</w:t>
      </w:r>
      <w:proofErr w:type="spellStart"/>
      <w:r>
        <w:t>Тельминская</w:t>
      </w:r>
      <w:proofErr w:type="spellEnd"/>
      <w:r>
        <w:t xml:space="preserve"> швейная фабрика» (рабочий поселок Тельма, улица 3-я Советская, дом 1В) на отопление, вентиляцию и горячее водоснабжение на перспективу до 2032 года не прогнозируется.</w:t>
      </w:r>
    </w:p>
    <w:p w14:paraId="26B734C1" w14:textId="77777777" w:rsidR="00C04CF6" w:rsidRDefault="00F03576">
      <w:pPr>
        <w:pStyle w:val="2"/>
        <w:numPr>
          <w:ilvl w:val="1"/>
          <w:numId w:val="16"/>
        </w:numPr>
        <w:tabs>
          <w:tab w:val="left" w:pos="1838"/>
        </w:tabs>
        <w:spacing w:before="126"/>
        <w:ind w:left="1232" w:right="1257" w:firstLine="184"/>
        <w:jc w:val="both"/>
      </w:pPr>
      <w:r>
        <w:t>Прогнозы приростов объемов потребления тепловой энергии (мощности)</w:t>
      </w:r>
      <w:r>
        <w:rPr>
          <w:spacing w:val="40"/>
        </w:rPr>
        <w:t xml:space="preserve"> </w:t>
      </w:r>
      <w:r>
        <w:t>и</w:t>
      </w:r>
      <w:r>
        <w:rPr>
          <w:spacing w:val="-4"/>
        </w:rPr>
        <w:t xml:space="preserve"> </w:t>
      </w:r>
      <w:r>
        <w:t>теплоносителя</w:t>
      </w:r>
      <w:r>
        <w:rPr>
          <w:spacing w:val="-5"/>
        </w:rPr>
        <w:t xml:space="preserve"> </w:t>
      </w:r>
      <w:r>
        <w:t>с</w:t>
      </w:r>
      <w:r>
        <w:rPr>
          <w:spacing w:val="-6"/>
        </w:rPr>
        <w:t xml:space="preserve"> </w:t>
      </w:r>
      <w:r>
        <w:t>разделением</w:t>
      </w:r>
      <w:r>
        <w:rPr>
          <w:spacing w:val="-5"/>
        </w:rPr>
        <w:t xml:space="preserve"> </w:t>
      </w:r>
      <w:r>
        <w:t>по</w:t>
      </w:r>
      <w:r>
        <w:rPr>
          <w:spacing w:val="-4"/>
        </w:rPr>
        <w:t xml:space="preserve"> </w:t>
      </w:r>
      <w:r>
        <w:t>видам</w:t>
      </w:r>
      <w:r>
        <w:rPr>
          <w:spacing w:val="-7"/>
        </w:rPr>
        <w:t xml:space="preserve"> </w:t>
      </w:r>
      <w:r>
        <w:t>теплопотребления</w:t>
      </w:r>
      <w:r>
        <w:rPr>
          <w:spacing w:val="-4"/>
        </w:rPr>
        <w:t xml:space="preserve"> </w:t>
      </w:r>
      <w:r>
        <w:t>в</w:t>
      </w:r>
      <w:r>
        <w:rPr>
          <w:spacing w:val="-5"/>
        </w:rPr>
        <w:t xml:space="preserve"> </w:t>
      </w:r>
      <w:r>
        <w:t>каждом</w:t>
      </w:r>
      <w:r>
        <w:rPr>
          <w:spacing w:val="-4"/>
        </w:rPr>
        <w:t xml:space="preserve"> </w:t>
      </w:r>
      <w:r>
        <w:t>расчетном</w:t>
      </w:r>
    </w:p>
    <w:p w14:paraId="5D6F9C8A" w14:textId="77777777" w:rsidR="00C04CF6" w:rsidRDefault="00F03576">
      <w:pPr>
        <w:ind w:left="978" w:right="1003" w:firstLine="201"/>
        <w:jc w:val="both"/>
        <w:rPr>
          <w:b/>
          <w:sz w:val="24"/>
        </w:rPr>
      </w:pPr>
      <w:r>
        <w:rPr>
          <w:b/>
          <w:sz w:val="24"/>
        </w:rPr>
        <w:t>элементе территориального деления и в зоне действия каждого из существующих или</w:t>
      </w:r>
      <w:r>
        <w:rPr>
          <w:b/>
          <w:spacing w:val="-4"/>
          <w:sz w:val="24"/>
        </w:rPr>
        <w:t xml:space="preserve"> </w:t>
      </w:r>
      <w:r>
        <w:rPr>
          <w:b/>
          <w:sz w:val="24"/>
        </w:rPr>
        <w:t>предлагаемых</w:t>
      </w:r>
      <w:r>
        <w:rPr>
          <w:b/>
          <w:spacing w:val="-5"/>
          <w:sz w:val="24"/>
        </w:rPr>
        <w:t xml:space="preserve"> </w:t>
      </w:r>
      <w:r>
        <w:rPr>
          <w:b/>
          <w:sz w:val="24"/>
        </w:rPr>
        <w:t>для</w:t>
      </w:r>
      <w:r>
        <w:rPr>
          <w:b/>
          <w:spacing w:val="-4"/>
          <w:sz w:val="24"/>
        </w:rPr>
        <w:t xml:space="preserve"> </w:t>
      </w:r>
      <w:r>
        <w:rPr>
          <w:b/>
          <w:sz w:val="24"/>
        </w:rPr>
        <w:t>строительства</w:t>
      </w:r>
      <w:r>
        <w:rPr>
          <w:b/>
          <w:spacing w:val="-5"/>
          <w:sz w:val="24"/>
        </w:rPr>
        <w:t xml:space="preserve"> </w:t>
      </w:r>
      <w:r>
        <w:rPr>
          <w:b/>
          <w:sz w:val="24"/>
        </w:rPr>
        <w:t>источников</w:t>
      </w:r>
      <w:r>
        <w:rPr>
          <w:b/>
          <w:spacing w:val="-7"/>
          <w:sz w:val="24"/>
        </w:rPr>
        <w:t xml:space="preserve"> </w:t>
      </w:r>
      <w:r>
        <w:rPr>
          <w:b/>
          <w:sz w:val="24"/>
        </w:rPr>
        <w:t>тепловой</w:t>
      </w:r>
      <w:r>
        <w:rPr>
          <w:b/>
          <w:spacing w:val="-5"/>
          <w:sz w:val="24"/>
        </w:rPr>
        <w:t xml:space="preserve"> </w:t>
      </w:r>
      <w:r>
        <w:rPr>
          <w:b/>
          <w:sz w:val="24"/>
        </w:rPr>
        <w:t>энергии</w:t>
      </w:r>
      <w:r>
        <w:rPr>
          <w:b/>
          <w:spacing w:val="-4"/>
          <w:sz w:val="24"/>
        </w:rPr>
        <w:t xml:space="preserve"> </w:t>
      </w:r>
      <w:r>
        <w:rPr>
          <w:b/>
          <w:sz w:val="24"/>
        </w:rPr>
        <w:t>на</w:t>
      </w:r>
      <w:r>
        <w:rPr>
          <w:b/>
          <w:spacing w:val="-7"/>
          <w:sz w:val="24"/>
        </w:rPr>
        <w:t xml:space="preserve"> </w:t>
      </w:r>
      <w:r>
        <w:rPr>
          <w:b/>
          <w:sz w:val="24"/>
        </w:rPr>
        <w:t>каждом</w:t>
      </w:r>
      <w:r>
        <w:rPr>
          <w:b/>
          <w:spacing w:val="-4"/>
          <w:sz w:val="24"/>
        </w:rPr>
        <w:t xml:space="preserve"> </w:t>
      </w:r>
      <w:r>
        <w:rPr>
          <w:b/>
          <w:sz w:val="24"/>
        </w:rPr>
        <w:t>этапе</w:t>
      </w:r>
    </w:p>
    <w:p w14:paraId="1DD53E77" w14:textId="77777777" w:rsidR="00C04CF6" w:rsidRDefault="00F03576">
      <w:pPr>
        <w:pStyle w:val="a3"/>
        <w:spacing w:before="55"/>
        <w:ind w:right="695"/>
      </w:pPr>
      <w:r>
        <w:t>На</w:t>
      </w:r>
      <w:r>
        <w:rPr>
          <w:spacing w:val="-4"/>
        </w:rPr>
        <w:t xml:space="preserve"> </w:t>
      </w:r>
      <w:r>
        <w:t>перспективу</w:t>
      </w:r>
      <w:r>
        <w:rPr>
          <w:spacing w:val="-7"/>
        </w:rPr>
        <w:t xml:space="preserve"> </w:t>
      </w:r>
      <w:r>
        <w:t>до 2032</w:t>
      </w:r>
      <w:r>
        <w:rPr>
          <w:spacing w:val="-2"/>
        </w:rPr>
        <w:t xml:space="preserve"> </w:t>
      </w:r>
      <w:r>
        <w:t>года</w:t>
      </w:r>
      <w:r>
        <w:rPr>
          <w:spacing w:val="-3"/>
        </w:rPr>
        <w:t xml:space="preserve"> </w:t>
      </w:r>
      <w:r>
        <w:t>к</w:t>
      </w:r>
      <w:r>
        <w:rPr>
          <w:spacing w:val="-2"/>
        </w:rPr>
        <w:t xml:space="preserve"> </w:t>
      </w:r>
      <w:r>
        <w:t>тепловым</w:t>
      </w:r>
      <w:r>
        <w:rPr>
          <w:spacing w:val="-2"/>
        </w:rPr>
        <w:t xml:space="preserve"> </w:t>
      </w:r>
      <w:r>
        <w:t>сетям</w:t>
      </w:r>
      <w:r>
        <w:rPr>
          <w:spacing w:val="-3"/>
        </w:rPr>
        <w:t xml:space="preserve"> </w:t>
      </w:r>
      <w:r>
        <w:t>котельной «Совхозная»</w:t>
      </w:r>
      <w:r>
        <w:rPr>
          <w:spacing w:val="-8"/>
        </w:rPr>
        <w:t xml:space="preserve"> </w:t>
      </w:r>
      <w:r>
        <w:t>(рабочий</w:t>
      </w:r>
      <w:r>
        <w:rPr>
          <w:spacing w:val="-1"/>
        </w:rPr>
        <w:t xml:space="preserve"> </w:t>
      </w:r>
      <w:r>
        <w:t>поселок Тельма, улица Совхозная, дом 2А) планируется подключение здания детского сада, соответственно, прогнозируются приросты объемов потребления тепловой энергии (мощности) и теплоносителя в зоне действия муниципальной котельной.</w:t>
      </w:r>
    </w:p>
    <w:p w14:paraId="18CA1707" w14:textId="77777777" w:rsidR="00C04CF6" w:rsidRDefault="00F03576">
      <w:pPr>
        <w:pStyle w:val="a3"/>
        <w:ind w:left="1381" w:firstLine="0"/>
      </w:pPr>
      <w:r>
        <w:t>Приросты</w:t>
      </w:r>
      <w:r>
        <w:rPr>
          <w:spacing w:val="33"/>
        </w:rPr>
        <w:t xml:space="preserve"> </w:t>
      </w:r>
      <w:r>
        <w:t>объемов</w:t>
      </w:r>
      <w:r>
        <w:rPr>
          <w:spacing w:val="33"/>
        </w:rPr>
        <w:t xml:space="preserve"> </w:t>
      </w:r>
      <w:r>
        <w:t>потребления</w:t>
      </w:r>
      <w:r>
        <w:rPr>
          <w:spacing w:val="33"/>
        </w:rPr>
        <w:t xml:space="preserve"> </w:t>
      </w:r>
      <w:r>
        <w:t>тепловой</w:t>
      </w:r>
      <w:r>
        <w:rPr>
          <w:spacing w:val="34"/>
        </w:rPr>
        <w:t xml:space="preserve"> </w:t>
      </w:r>
      <w:r>
        <w:t>энергии</w:t>
      </w:r>
      <w:r>
        <w:rPr>
          <w:spacing w:val="38"/>
        </w:rPr>
        <w:t xml:space="preserve"> </w:t>
      </w:r>
      <w:r>
        <w:t>(мощности)</w:t>
      </w:r>
      <w:r>
        <w:rPr>
          <w:spacing w:val="33"/>
        </w:rPr>
        <w:t xml:space="preserve"> </w:t>
      </w:r>
      <w:r>
        <w:t>и</w:t>
      </w:r>
      <w:r>
        <w:rPr>
          <w:spacing w:val="34"/>
        </w:rPr>
        <w:t xml:space="preserve"> </w:t>
      </w:r>
      <w:r>
        <w:t>теплоносителя</w:t>
      </w:r>
      <w:r>
        <w:rPr>
          <w:spacing w:val="33"/>
        </w:rPr>
        <w:t xml:space="preserve"> </w:t>
      </w:r>
      <w:r>
        <w:t>в</w:t>
      </w:r>
      <w:r>
        <w:rPr>
          <w:spacing w:val="34"/>
        </w:rPr>
        <w:t xml:space="preserve"> </w:t>
      </w:r>
      <w:r>
        <w:rPr>
          <w:spacing w:val="-4"/>
        </w:rPr>
        <w:t>зоне</w:t>
      </w:r>
    </w:p>
    <w:p w14:paraId="1BE21913" w14:textId="77777777" w:rsidR="00C04CF6" w:rsidRDefault="00C04CF6">
      <w:pPr>
        <w:sectPr w:rsidR="00C04CF6">
          <w:pgSz w:w="11910" w:h="16840"/>
          <w:pgMar w:top="760" w:right="160" w:bottom="540" w:left="460" w:header="0" w:footer="348" w:gutter="0"/>
          <w:cols w:space="720"/>
        </w:sectPr>
      </w:pPr>
    </w:p>
    <w:p w14:paraId="4BE8A3DA" w14:textId="77777777" w:rsidR="00C04CF6" w:rsidRDefault="00F03576">
      <w:pPr>
        <w:pStyle w:val="a3"/>
        <w:spacing w:before="65"/>
        <w:ind w:right="690" w:firstLine="0"/>
      </w:pPr>
      <w:r>
        <w:lastRenderedPageBreak/>
        <w:t>действия котельной «</w:t>
      </w:r>
      <w:proofErr w:type="spellStart"/>
      <w:r>
        <w:t>Тельминская</w:t>
      </w:r>
      <w:proofErr w:type="spellEnd"/>
      <w:r>
        <w:t xml:space="preserve"> швейная фабрика» (рабочий поселок Тельма, улица 3-я Советская, дом 1В) на перспективу до 2032 года не прогнозируются.</w:t>
      </w:r>
    </w:p>
    <w:p w14:paraId="36E2B3A5" w14:textId="77777777" w:rsidR="00C04CF6" w:rsidRDefault="00F03576">
      <w:pPr>
        <w:pStyle w:val="2"/>
        <w:numPr>
          <w:ilvl w:val="1"/>
          <w:numId w:val="16"/>
        </w:numPr>
        <w:tabs>
          <w:tab w:val="left" w:pos="1838"/>
        </w:tabs>
        <w:spacing w:before="125"/>
        <w:ind w:left="1669" w:right="1437" w:hanging="252"/>
        <w:jc w:val="both"/>
      </w:pPr>
      <w:r>
        <w:t>Прогнозы</w:t>
      </w:r>
      <w:r>
        <w:rPr>
          <w:spacing w:val="-6"/>
        </w:rPr>
        <w:t xml:space="preserve"> </w:t>
      </w:r>
      <w:r>
        <w:t>приростов</w:t>
      </w:r>
      <w:r>
        <w:rPr>
          <w:spacing w:val="-5"/>
        </w:rPr>
        <w:t xml:space="preserve"> </w:t>
      </w:r>
      <w:r>
        <w:t>объемов</w:t>
      </w:r>
      <w:r>
        <w:rPr>
          <w:spacing w:val="-6"/>
        </w:rPr>
        <w:t xml:space="preserve"> </w:t>
      </w:r>
      <w:r>
        <w:t>потребления</w:t>
      </w:r>
      <w:r>
        <w:rPr>
          <w:spacing w:val="-8"/>
        </w:rPr>
        <w:t xml:space="preserve"> </w:t>
      </w:r>
      <w:r>
        <w:t>тепловой</w:t>
      </w:r>
      <w:r>
        <w:rPr>
          <w:spacing w:val="-6"/>
        </w:rPr>
        <w:t xml:space="preserve"> </w:t>
      </w:r>
      <w:r>
        <w:t>энергии</w:t>
      </w:r>
      <w:r>
        <w:rPr>
          <w:spacing w:val="-7"/>
        </w:rPr>
        <w:t xml:space="preserve"> </w:t>
      </w:r>
      <w:r>
        <w:t>(мощности) и теплоносителя с разделением по видам теплопотребления в расчетных</w:t>
      </w:r>
    </w:p>
    <w:p w14:paraId="3212856D" w14:textId="77777777" w:rsidR="00C04CF6" w:rsidRDefault="00F03576">
      <w:pPr>
        <w:spacing w:before="1"/>
        <w:ind w:left="2821" w:right="2550" w:hanging="293"/>
        <w:jc w:val="both"/>
        <w:rPr>
          <w:b/>
          <w:sz w:val="24"/>
        </w:rPr>
      </w:pPr>
      <w:r>
        <w:rPr>
          <w:b/>
          <w:sz w:val="24"/>
        </w:rPr>
        <w:t>элементах</w:t>
      </w:r>
      <w:r>
        <w:rPr>
          <w:b/>
          <w:spacing w:val="-6"/>
          <w:sz w:val="24"/>
        </w:rPr>
        <w:t xml:space="preserve"> </w:t>
      </w:r>
      <w:r>
        <w:rPr>
          <w:b/>
          <w:sz w:val="24"/>
        </w:rPr>
        <w:t>территориального</w:t>
      </w:r>
      <w:r>
        <w:rPr>
          <w:b/>
          <w:spacing w:val="-6"/>
          <w:sz w:val="24"/>
        </w:rPr>
        <w:t xml:space="preserve"> </w:t>
      </w:r>
      <w:r>
        <w:rPr>
          <w:b/>
          <w:sz w:val="24"/>
        </w:rPr>
        <w:t>деления</w:t>
      </w:r>
      <w:r>
        <w:rPr>
          <w:b/>
          <w:spacing w:val="-6"/>
          <w:sz w:val="24"/>
        </w:rPr>
        <w:t xml:space="preserve"> </w:t>
      </w:r>
      <w:r>
        <w:rPr>
          <w:b/>
          <w:sz w:val="24"/>
        </w:rPr>
        <w:t>и</w:t>
      </w:r>
      <w:r>
        <w:rPr>
          <w:b/>
          <w:spacing w:val="-6"/>
          <w:sz w:val="24"/>
        </w:rPr>
        <w:t xml:space="preserve"> </w:t>
      </w:r>
      <w:r>
        <w:rPr>
          <w:b/>
          <w:sz w:val="24"/>
        </w:rPr>
        <w:t>в</w:t>
      </w:r>
      <w:r>
        <w:rPr>
          <w:b/>
          <w:spacing w:val="-7"/>
          <w:sz w:val="24"/>
        </w:rPr>
        <w:t xml:space="preserve"> </w:t>
      </w:r>
      <w:r>
        <w:rPr>
          <w:b/>
          <w:sz w:val="24"/>
        </w:rPr>
        <w:t>зонах</w:t>
      </w:r>
      <w:r>
        <w:rPr>
          <w:b/>
          <w:spacing w:val="-6"/>
          <w:sz w:val="24"/>
        </w:rPr>
        <w:t xml:space="preserve"> </w:t>
      </w:r>
      <w:r>
        <w:rPr>
          <w:b/>
          <w:sz w:val="24"/>
        </w:rPr>
        <w:t>действия индивидуального теплоснабжения на каждом этапе</w:t>
      </w:r>
    </w:p>
    <w:p w14:paraId="0B958131" w14:textId="77777777" w:rsidR="00C04CF6" w:rsidRDefault="00F03576">
      <w:pPr>
        <w:pStyle w:val="a3"/>
        <w:spacing w:before="55"/>
        <w:ind w:right="688"/>
      </w:pPr>
      <w:r>
        <w:t xml:space="preserve">Приросты объемов потребления тепловой энергии (мощности) и теплоносителя в зонах действия индивидуального теплоснабжения </w:t>
      </w:r>
      <w:proofErr w:type="spellStart"/>
      <w:r>
        <w:t>Тельминского</w:t>
      </w:r>
      <w:proofErr w:type="spellEnd"/>
      <w:r>
        <w:t xml:space="preserve"> муниципального образования на перспективу до 2032 года не прогнозируются.</w:t>
      </w:r>
    </w:p>
    <w:p w14:paraId="0189D912" w14:textId="77777777" w:rsidR="00C04CF6" w:rsidRDefault="00F03576">
      <w:pPr>
        <w:pStyle w:val="2"/>
        <w:numPr>
          <w:ilvl w:val="1"/>
          <w:numId w:val="16"/>
        </w:numPr>
        <w:tabs>
          <w:tab w:val="left" w:pos="1838"/>
        </w:tabs>
        <w:spacing w:before="122"/>
        <w:ind w:left="1837" w:hanging="421"/>
        <w:jc w:val="both"/>
      </w:pPr>
      <w:r>
        <w:t>Прогнозы</w:t>
      </w:r>
      <w:r>
        <w:rPr>
          <w:spacing w:val="-6"/>
        </w:rPr>
        <w:t xml:space="preserve"> </w:t>
      </w:r>
      <w:r>
        <w:t>приростов</w:t>
      </w:r>
      <w:r>
        <w:rPr>
          <w:spacing w:val="-3"/>
        </w:rPr>
        <w:t xml:space="preserve"> </w:t>
      </w:r>
      <w:r>
        <w:t>объемов</w:t>
      </w:r>
      <w:r>
        <w:rPr>
          <w:spacing w:val="-4"/>
        </w:rPr>
        <w:t xml:space="preserve"> </w:t>
      </w:r>
      <w:r>
        <w:t>потребления</w:t>
      </w:r>
      <w:r>
        <w:rPr>
          <w:spacing w:val="-5"/>
        </w:rPr>
        <w:t xml:space="preserve"> </w:t>
      </w:r>
      <w:r>
        <w:t>тепловой</w:t>
      </w:r>
      <w:r>
        <w:rPr>
          <w:spacing w:val="-4"/>
        </w:rPr>
        <w:t xml:space="preserve"> </w:t>
      </w:r>
      <w:r>
        <w:t>энергии</w:t>
      </w:r>
      <w:r>
        <w:rPr>
          <w:spacing w:val="-4"/>
        </w:rPr>
        <w:t xml:space="preserve"> </w:t>
      </w:r>
      <w:r>
        <w:rPr>
          <w:spacing w:val="-2"/>
        </w:rPr>
        <w:t>(мощности)</w:t>
      </w:r>
    </w:p>
    <w:p w14:paraId="205937B8" w14:textId="77777777" w:rsidR="00C04CF6" w:rsidRDefault="00F03576">
      <w:pPr>
        <w:ind w:left="785" w:right="803" w:hanging="1"/>
        <w:jc w:val="center"/>
        <w:rPr>
          <w:b/>
          <w:sz w:val="24"/>
        </w:rPr>
      </w:pPr>
      <w:r>
        <w:rPr>
          <w:b/>
          <w:sz w:val="24"/>
        </w:rPr>
        <w:t>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w:t>
      </w:r>
      <w:r>
        <w:rPr>
          <w:b/>
          <w:spacing w:val="-4"/>
          <w:sz w:val="24"/>
        </w:rPr>
        <w:t xml:space="preserve"> </w:t>
      </w:r>
      <w:r>
        <w:rPr>
          <w:b/>
          <w:sz w:val="24"/>
        </w:rPr>
        <w:t>по</w:t>
      </w:r>
      <w:r>
        <w:rPr>
          <w:b/>
          <w:spacing w:val="-3"/>
          <w:sz w:val="24"/>
        </w:rPr>
        <w:t xml:space="preserve"> </w:t>
      </w:r>
      <w:r>
        <w:rPr>
          <w:b/>
          <w:sz w:val="24"/>
        </w:rPr>
        <w:t>видам</w:t>
      </w:r>
      <w:r>
        <w:rPr>
          <w:b/>
          <w:spacing w:val="-6"/>
          <w:sz w:val="24"/>
        </w:rPr>
        <w:t xml:space="preserve"> </w:t>
      </w:r>
      <w:r>
        <w:rPr>
          <w:b/>
          <w:sz w:val="24"/>
        </w:rPr>
        <w:t>теплопотребления</w:t>
      </w:r>
      <w:r>
        <w:rPr>
          <w:b/>
          <w:spacing w:val="-6"/>
          <w:sz w:val="24"/>
        </w:rPr>
        <w:t xml:space="preserve"> </w:t>
      </w:r>
      <w:r>
        <w:rPr>
          <w:b/>
          <w:sz w:val="24"/>
        </w:rPr>
        <w:t>и</w:t>
      </w:r>
      <w:r>
        <w:rPr>
          <w:b/>
          <w:spacing w:val="-5"/>
          <w:sz w:val="24"/>
        </w:rPr>
        <w:t xml:space="preserve"> </w:t>
      </w:r>
      <w:r>
        <w:rPr>
          <w:b/>
          <w:sz w:val="24"/>
        </w:rPr>
        <w:t>по</w:t>
      </w:r>
      <w:r>
        <w:rPr>
          <w:b/>
          <w:spacing w:val="-3"/>
          <w:sz w:val="24"/>
        </w:rPr>
        <w:t xml:space="preserve"> </w:t>
      </w:r>
      <w:r>
        <w:rPr>
          <w:b/>
          <w:sz w:val="24"/>
        </w:rPr>
        <w:t>видам</w:t>
      </w:r>
      <w:r>
        <w:rPr>
          <w:b/>
          <w:spacing w:val="-6"/>
          <w:sz w:val="24"/>
        </w:rPr>
        <w:t xml:space="preserve"> </w:t>
      </w:r>
      <w:r>
        <w:rPr>
          <w:b/>
          <w:sz w:val="24"/>
        </w:rPr>
        <w:t>теплоносителя</w:t>
      </w:r>
      <w:r>
        <w:rPr>
          <w:b/>
          <w:spacing w:val="-4"/>
          <w:sz w:val="24"/>
        </w:rPr>
        <w:t xml:space="preserve"> </w:t>
      </w:r>
      <w:r>
        <w:rPr>
          <w:b/>
          <w:sz w:val="24"/>
        </w:rPr>
        <w:t>(горячая</w:t>
      </w:r>
      <w:r>
        <w:rPr>
          <w:b/>
          <w:spacing w:val="-3"/>
          <w:sz w:val="24"/>
        </w:rPr>
        <w:t xml:space="preserve"> </w:t>
      </w:r>
      <w:r>
        <w:rPr>
          <w:b/>
          <w:sz w:val="24"/>
        </w:rPr>
        <w:t>вода и</w:t>
      </w:r>
      <w:r>
        <w:rPr>
          <w:b/>
          <w:spacing w:val="-3"/>
          <w:sz w:val="24"/>
        </w:rPr>
        <w:t xml:space="preserve"> </w:t>
      </w:r>
      <w:r>
        <w:rPr>
          <w:b/>
          <w:sz w:val="24"/>
        </w:rPr>
        <w:t>пар) в зоне действия каждого из существующих или предлагаемых для строительства источников тепловой энергии на каждом этапе</w:t>
      </w:r>
    </w:p>
    <w:p w14:paraId="19BB5FD2" w14:textId="77777777" w:rsidR="00C04CF6" w:rsidRDefault="00F03576">
      <w:pPr>
        <w:pStyle w:val="a3"/>
        <w:spacing w:before="56"/>
        <w:ind w:right="689"/>
      </w:pPr>
      <w:r>
        <w:t xml:space="preserve">Приросты объемов потребления тепловой энергии (мощности) и теплоносителя объектами, расположенными в производственных зонах </w:t>
      </w:r>
      <w:proofErr w:type="spellStart"/>
      <w:r>
        <w:t>Тельминского</w:t>
      </w:r>
      <w:proofErr w:type="spellEnd"/>
      <w:r>
        <w:t xml:space="preserve"> муниципального образования и приросты объемов потребления тепловой энергии (мощности) производственными объектами муниципального образования на перспективу до 2032 года не </w:t>
      </w:r>
      <w:r>
        <w:rPr>
          <w:spacing w:val="-2"/>
        </w:rPr>
        <w:t>прогнозируются.</w:t>
      </w:r>
    </w:p>
    <w:p w14:paraId="4457AF54" w14:textId="77777777" w:rsidR="00C04CF6" w:rsidRDefault="00C04CF6">
      <w:pPr>
        <w:sectPr w:rsidR="00C04CF6">
          <w:pgSz w:w="11910" w:h="16840"/>
          <w:pgMar w:top="760" w:right="160" w:bottom="540" w:left="460" w:header="0" w:footer="348" w:gutter="0"/>
          <w:cols w:space="720"/>
        </w:sectPr>
      </w:pPr>
    </w:p>
    <w:p w14:paraId="72EDF5E7" w14:textId="77777777" w:rsidR="00C04CF6" w:rsidRDefault="00F03576">
      <w:pPr>
        <w:pStyle w:val="1"/>
        <w:ind w:left="1454" w:right="1473"/>
      </w:pPr>
      <w:bookmarkStart w:id="45" w:name="_TOC_250017"/>
      <w:r>
        <w:lastRenderedPageBreak/>
        <w:t>ГЛАВА</w:t>
      </w:r>
      <w:r>
        <w:rPr>
          <w:spacing w:val="-8"/>
        </w:rPr>
        <w:t xml:space="preserve"> </w:t>
      </w:r>
      <w:r>
        <w:t>3.</w:t>
      </w:r>
      <w:r>
        <w:rPr>
          <w:spacing w:val="-7"/>
        </w:rPr>
        <w:t xml:space="preserve"> </w:t>
      </w:r>
      <w:r>
        <w:t>ЭЛЕКТРОННАЯ</w:t>
      </w:r>
      <w:r>
        <w:rPr>
          <w:spacing w:val="-7"/>
        </w:rPr>
        <w:t xml:space="preserve"> </w:t>
      </w:r>
      <w:r>
        <w:t>МОДЕЛЬ</w:t>
      </w:r>
      <w:r>
        <w:rPr>
          <w:spacing w:val="-6"/>
        </w:rPr>
        <w:t xml:space="preserve"> </w:t>
      </w:r>
      <w:r>
        <w:t>СИСТЕМЫ</w:t>
      </w:r>
      <w:r>
        <w:rPr>
          <w:spacing w:val="-7"/>
        </w:rPr>
        <w:t xml:space="preserve"> </w:t>
      </w:r>
      <w:bookmarkEnd w:id="45"/>
      <w:r>
        <w:t>ТЕПЛОСНАБЖЕНИЯ ТЕЛЬМИНСКОГО МУНИЦИПАЛЬНОГО ОБРАЗОВАНИЯ УСОЛЬСКОГО РАЙОНА ИРКУТСКОЙ ОБЛАСТИ</w:t>
      </w:r>
    </w:p>
    <w:p w14:paraId="2DFF92E9" w14:textId="77777777" w:rsidR="00C04CF6" w:rsidRDefault="00F03576">
      <w:pPr>
        <w:pStyle w:val="a3"/>
        <w:spacing w:before="56"/>
        <w:ind w:right="692"/>
      </w:pPr>
      <w:r>
        <w:t>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14:paraId="40B3AF04" w14:textId="77777777" w:rsidR="00C04CF6" w:rsidRDefault="00F03576">
      <w:pPr>
        <w:pStyle w:val="a3"/>
        <w:ind w:right="689"/>
      </w:pPr>
      <w:r>
        <w:t xml:space="preserve">Численность населения </w:t>
      </w:r>
      <w:proofErr w:type="spellStart"/>
      <w:r>
        <w:t>Тельминского</w:t>
      </w:r>
      <w:proofErr w:type="spellEnd"/>
      <w:r>
        <w:t xml:space="preserve"> муниципального образования по состоянию на отчетный (базовый) 2021 год составляет 5398 человек, соответственно, электронная модель системы теплоснабжения муниципального образования не требуется.</w:t>
      </w:r>
    </w:p>
    <w:p w14:paraId="484DF309" w14:textId="77777777" w:rsidR="00C04CF6" w:rsidRDefault="00F03576">
      <w:pPr>
        <w:pStyle w:val="a3"/>
        <w:ind w:right="688"/>
      </w:pPr>
      <w:r>
        <w:t>Графические материалы (карты-</w:t>
      </w:r>
      <w:proofErr w:type="spellStart"/>
      <w:r>
        <w:t>cхемы</w:t>
      </w:r>
      <w:proofErr w:type="spellEnd"/>
      <w:r>
        <w:t xml:space="preserve">) систем теплоснабжения </w:t>
      </w:r>
      <w:proofErr w:type="spellStart"/>
      <w:r>
        <w:t>Тельминского</w:t>
      </w:r>
      <w:proofErr w:type="spellEnd"/>
      <w:r>
        <w:t xml:space="preserve"> муниципального образования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14:paraId="71717E27" w14:textId="77777777" w:rsidR="00C04CF6" w:rsidRDefault="00C04CF6">
      <w:pPr>
        <w:sectPr w:rsidR="00C04CF6">
          <w:pgSz w:w="11910" w:h="16840"/>
          <w:pgMar w:top="760" w:right="160" w:bottom="540" w:left="460" w:header="0" w:footer="348" w:gutter="0"/>
          <w:cols w:space="720"/>
        </w:sectPr>
      </w:pPr>
    </w:p>
    <w:p w14:paraId="2A018EDD" w14:textId="77777777" w:rsidR="00C04CF6" w:rsidRDefault="00F03576">
      <w:pPr>
        <w:pStyle w:val="1"/>
        <w:ind w:left="1842" w:right="1863" w:firstLine="2"/>
      </w:pPr>
      <w:bookmarkStart w:id="46" w:name="_TOC_250016"/>
      <w:r>
        <w:lastRenderedPageBreak/>
        <w:t>ГЛАВА 4. СУЩЕСТВУЮЩИЕ И ПЕРСПЕКТИВНЫЕ БАЛАНСЫ ТЕПЛОВОЙ</w:t>
      </w:r>
      <w:r>
        <w:rPr>
          <w:spacing w:val="-10"/>
        </w:rPr>
        <w:t xml:space="preserve"> </w:t>
      </w:r>
      <w:r>
        <w:t>МОЩНОСТИ</w:t>
      </w:r>
      <w:r>
        <w:rPr>
          <w:spacing w:val="-10"/>
        </w:rPr>
        <w:t xml:space="preserve"> </w:t>
      </w:r>
      <w:r>
        <w:t>ИСТОЧНИКОВ</w:t>
      </w:r>
      <w:r>
        <w:rPr>
          <w:spacing w:val="-10"/>
        </w:rPr>
        <w:t xml:space="preserve"> </w:t>
      </w:r>
      <w:r>
        <w:t>ТЕПЛОВОЙ</w:t>
      </w:r>
      <w:r>
        <w:rPr>
          <w:spacing w:val="-10"/>
        </w:rPr>
        <w:t xml:space="preserve"> </w:t>
      </w:r>
      <w:bookmarkEnd w:id="46"/>
      <w:r>
        <w:t>ЭНЕРГИИ И ТЕПЛОВОЙ НАГРУЗКИ ПОТРЕБИТЕЛЕЙ</w:t>
      </w:r>
    </w:p>
    <w:p w14:paraId="18D26EF5" w14:textId="77777777" w:rsidR="00C04CF6" w:rsidRDefault="00F03576">
      <w:pPr>
        <w:pStyle w:val="a4"/>
        <w:numPr>
          <w:ilvl w:val="1"/>
          <w:numId w:val="15"/>
        </w:numPr>
        <w:tabs>
          <w:tab w:val="left" w:pos="2157"/>
        </w:tabs>
        <w:spacing w:before="61"/>
        <w:ind w:right="1124" w:firstLine="631"/>
        <w:jc w:val="left"/>
        <w:rPr>
          <w:b/>
          <w:sz w:val="24"/>
        </w:rPr>
      </w:pPr>
      <w:r>
        <w:rPr>
          <w:b/>
          <w:sz w:val="24"/>
        </w:rPr>
        <w:t>Балансы существующей на базовый период схемы теплоснабжении (актуализированной</w:t>
      </w:r>
      <w:r>
        <w:rPr>
          <w:b/>
          <w:spacing w:val="-6"/>
          <w:sz w:val="24"/>
        </w:rPr>
        <w:t xml:space="preserve"> </w:t>
      </w:r>
      <w:r>
        <w:rPr>
          <w:b/>
          <w:sz w:val="24"/>
        </w:rPr>
        <w:t>схемы</w:t>
      </w:r>
      <w:r>
        <w:rPr>
          <w:b/>
          <w:spacing w:val="-7"/>
          <w:sz w:val="24"/>
        </w:rPr>
        <w:t xml:space="preserve"> </w:t>
      </w:r>
      <w:r>
        <w:rPr>
          <w:b/>
          <w:sz w:val="24"/>
        </w:rPr>
        <w:t>теплоснабжения)</w:t>
      </w:r>
      <w:r>
        <w:rPr>
          <w:b/>
          <w:spacing w:val="-5"/>
          <w:sz w:val="24"/>
        </w:rPr>
        <w:t xml:space="preserve"> </w:t>
      </w:r>
      <w:r>
        <w:rPr>
          <w:b/>
          <w:sz w:val="24"/>
        </w:rPr>
        <w:t>тепловой</w:t>
      </w:r>
      <w:r>
        <w:rPr>
          <w:b/>
          <w:spacing w:val="-7"/>
          <w:sz w:val="24"/>
        </w:rPr>
        <w:t xml:space="preserve"> </w:t>
      </w:r>
      <w:r>
        <w:rPr>
          <w:b/>
          <w:sz w:val="24"/>
        </w:rPr>
        <w:t>мощности</w:t>
      </w:r>
      <w:r>
        <w:rPr>
          <w:b/>
          <w:spacing w:val="-6"/>
          <w:sz w:val="24"/>
        </w:rPr>
        <w:t xml:space="preserve"> </w:t>
      </w:r>
      <w:r>
        <w:rPr>
          <w:b/>
          <w:sz w:val="24"/>
        </w:rPr>
        <w:t>и</w:t>
      </w:r>
      <w:r>
        <w:rPr>
          <w:b/>
          <w:spacing w:val="-6"/>
          <w:sz w:val="24"/>
        </w:rPr>
        <w:t xml:space="preserve"> </w:t>
      </w:r>
      <w:r>
        <w:rPr>
          <w:b/>
          <w:sz w:val="24"/>
        </w:rPr>
        <w:t>перспективной</w:t>
      </w:r>
    </w:p>
    <w:p w14:paraId="5BF76918" w14:textId="77777777" w:rsidR="00C04CF6" w:rsidRDefault="00F03576">
      <w:pPr>
        <w:ind w:left="653" w:right="678"/>
        <w:jc w:val="center"/>
        <w:rPr>
          <w:b/>
          <w:sz w:val="24"/>
        </w:rPr>
      </w:pPr>
      <w:r>
        <w:rPr>
          <w:b/>
          <w:sz w:val="24"/>
        </w:rPr>
        <w:t>тепловой</w:t>
      </w:r>
      <w:r>
        <w:rPr>
          <w:b/>
          <w:spacing w:val="-6"/>
          <w:sz w:val="24"/>
        </w:rPr>
        <w:t xml:space="preserve"> </w:t>
      </w:r>
      <w:r>
        <w:rPr>
          <w:b/>
          <w:sz w:val="24"/>
        </w:rPr>
        <w:t>нагрузки</w:t>
      </w:r>
      <w:r>
        <w:rPr>
          <w:b/>
          <w:spacing w:val="-2"/>
          <w:sz w:val="24"/>
        </w:rPr>
        <w:t xml:space="preserve"> </w:t>
      </w:r>
      <w:r>
        <w:rPr>
          <w:b/>
          <w:sz w:val="24"/>
        </w:rPr>
        <w:t>в</w:t>
      </w:r>
      <w:r>
        <w:rPr>
          <w:b/>
          <w:spacing w:val="-4"/>
          <w:sz w:val="24"/>
        </w:rPr>
        <w:t xml:space="preserve"> </w:t>
      </w:r>
      <w:r>
        <w:rPr>
          <w:b/>
          <w:sz w:val="24"/>
        </w:rPr>
        <w:t>каждой</w:t>
      </w:r>
      <w:r>
        <w:rPr>
          <w:b/>
          <w:spacing w:val="-2"/>
          <w:sz w:val="24"/>
        </w:rPr>
        <w:t xml:space="preserve"> </w:t>
      </w:r>
      <w:r>
        <w:rPr>
          <w:b/>
          <w:sz w:val="24"/>
        </w:rPr>
        <w:t>из</w:t>
      </w:r>
      <w:r>
        <w:rPr>
          <w:b/>
          <w:spacing w:val="-3"/>
          <w:sz w:val="24"/>
        </w:rPr>
        <w:t xml:space="preserve"> </w:t>
      </w:r>
      <w:r>
        <w:rPr>
          <w:b/>
          <w:sz w:val="24"/>
        </w:rPr>
        <w:t>зон</w:t>
      </w:r>
      <w:r>
        <w:rPr>
          <w:b/>
          <w:spacing w:val="-2"/>
          <w:sz w:val="24"/>
        </w:rPr>
        <w:t xml:space="preserve"> </w:t>
      </w:r>
      <w:r>
        <w:rPr>
          <w:b/>
          <w:sz w:val="24"/>
        </w:rPr>
        <w:t>действия</w:t>
      </w:r>
      <w:r>
        <w:rPr>
          <w:b/>
          <w:spacing w:val="-6"/>
          <w:sz w:val="24"/>
        </w:rPr>
        <w:t xml:space="preserve"> </w:t>
      </w:r>
      <w:r>
        <w:rPr>
          <w:b/>
          <w:sz w:val="24"/>
        </w:rPr>
        <w:t>источников</w:t>
      </w:r>
      <w:r>
        <w:rPr>
          <w:b/>
          <w:spacing w:val="-2"/>
          <w:sz w:val="24"/>
        </w:rPr>
        <w:t xml:space="preserve"> </w:t>
      </w:r>
      <w:r>
        <w:rPr>
          <w:b/>
          <w:sz w:val="24"/>
        </w:rPr>
        <w:t>тепловой</w:t>
      </w:r>
      <w:r>
        <w:rPr>
          <w:b/>
          <w:spacing w:val="-4"/>
          <w:sz w:val="24"/>
        </w:rPr>
        <w:t xml:space="preserve"> </w:t>
      </w:r>
      <w:r>
        <w:rPr>
          <w:b/>
          <w:spacing w:val="-2"/>
          <w:sz w:val="24"/>
        </w:rPr>
        <w:t>энергии</w:t>
      </w:r>
    </w:p>
    <w:p w14:paraId="3D87B17C" w14:textId="77777777" w:rsidR="00C04CF6" w:rsidRDefault="00F03576">
      <w:pPr>
        <w:ind w:left="1306" w:right="1330"/>
        <w:jc w:val="center"/>
        <w:rPr>
          <w:b/>
          <w:sz w:val="24"/>
        </w:rPr>
      </w:pPr>
      <w:r>
        <w:rPr>
          <w:b/>
          <w:sz w:val="24"/>
        </w:rPr>
        <w:t>с</w:t>
      </w:r>
      <w:r>
        <w:rPr>
          <w:b/>
          <w:spacing w:val="-7"/>
          <w:sz w:val="24"/>
        </w:rPr>
        <w:t xml:space="preserve"> </w:t>
      </w:r>
      <w:r>
        <w:rPr>
          <w:b/>
          <w:sz w:val="24"/>
        </w:rPr>
        <w:t>определением</w:t>
      </w:r>
      <w:r>
        <w:rPr>
          <w:b/>
          <w:spacing w:val="-7"/>
          <w:sz w:val="24"/>
        </w:rPr>
        <w:t xml:space="preserve"> </w:t>
      </w:r>
      <w:r>
        <w:rPr>
          <w:b/>
          <w:sz w:val="24"/>
        </w:rPr>
        <w:t>резервов</w:t>
      </w:r>
      <w:r>
        <w:rPr>
          <w:b/>
          <w:spacing w:val="-7"/>
          <w:sz w:val="24"/>
        </w:rPr>
        <w:t xml:space="preserve"> </w:t>
      </w:r>
      <w:r>
        <w:rPr>
          <w:b/>
          <w:sz w:val="24"/>
        </w:rPr>
        <w:t>(дефицитов)</w:t>
      </w:r>
      <w:r>
        <w:rPr>
          <w:b/>
          <w:spacing w:val="-6"/>
          <w:sz w:val="24"/>
        </w:rPr>
        <w:t xml:space="preserve"> </w:t>
      </w:r>
      <w:r>
        <w:rPr>
          <w:b/>
          <w:sz w:val="24"/>
        </w:rPr>
        <w:t>существующей</w:t>
      </w:r>
      <w:r>
        <w:rPr>
          <w:b/>
          <w:spacing w:val="-6"/>
          <w:sz w:val="24"/>
        </w:rPr>
        <w:t xml:space="preserve"> </w:t>
      </w:r>
      <w:r>
        <w:rPr>
          <w:b/>
          <w:sz w:val="24"/>
        </w:rPr>
        <w:t>располагаемой</w:t>
      </w:r>
      <w:r>
        <w:rPr>
          <w:b/>
          <w:spacing w:val="-6"/>
          <w:sz w:val="24"/>
        </w:rPr>
        <w:t xml:space="preserve"> </w:t>
      </w:r>
      <w:r>
        <w:rPr>
          <w:b/>
          <w:sz w:val="24"/>
        </w:rPr>
        <w:t>тепловой мощности источников тепловой энергии, устанавливаемых на основании величины расчетной тепловой нагрузки</w:t>
      </w:r>
    </w:p>
    <w:p w14:paraId="19B0ADE1" w14:textId="77777777" w:rsidR="00C04CF6" w:rsidRDefault="00F03576">
      <w:pPr>
        <w:pStyle w:val="a3"/>
        <w:spacing w:before="52"/>
        <w:ind w:right="688"/>
      </w:pPr>
      <w:r>
        <w:t>Балансы существующей тепловой мощности и перспективной тепловой нагрузки в зонах действия муниципальных котельных рабочего поселка Тельма с определением резервов (дефицитов) существующей располагаемой тепловой мощности муниципальных котельных, устанавливаемых на основании величины расчетной тепловой нагрузки, представлены в Таблице 47.</w:t>
      </w:r>
    </w:p>
    <w:p w14:paraId="2A0B3D53" w14:textId="77777777" w:rsidR="00C04CF6" w:rsidRDefault="00F03576">
      <w:pPr>
        <w:pStyle w:val="a3"/>
        <w:spacing w:before="1"/>
        <w:ind w:left="9424" w:right="678" w:firstLine="0"/>
        <w:jc w:val="center"/>
      </w:pPr>
      <w:r>
        <w:t>Таблица</w:t>
      </w:r>
      <w:r>
        <w:rPr>
          <w:spacing w:val="-2"/>
        </w:rPr>
        <w:t xml:space="preserve"> </w:t>
      </w:r>
      <w:r>
        <w:rPr>
          <w:spacing w:val="-5"/>
        </w:rPr>
        <w:t>47</w:t>
      </w:r>
    </w:p>
    <w:p w14:paraId="0C3C4F8E" w14:textId="77777777" w:rsidR="00C04CF6" w:rsidRDefault="00F03576">
      <w:pPr>
        <w:pStyle w:val="a3"/>
        <w:ind w:left="512" w:right="678" w:firstLine="0"/>
        <w:jc w:val="center"/>
      </w:pPr>
      <w:r>
        <w:t>Балансы</w:t>
      </w:r>
      <w:r>
        <w:rPr>
          <w:spacing w:val="-5"/>
        </w:rPr>
        <w:t xml:space="preserve"> </w:t>
      </w:r>
      <w:r>
        <w:t>существующей</w:t>
      </w:r>
      <w:r>
        <w:rPr>
          <w:spacing w:val="-3"/>
        </w:rPr>
        <w:t xml:space="preserve"> </w:t>
      </w:r>
      <w:r>
        <w:t>тепловой</w:t>
      </w:r>
      <w:r>
        <w:rPr>
          <w:spacing w:val="-4"/>
        </w:rPr>
        <w:t xml:space="preserve"> </w:t>
      </w:r>
      <w:r>
        <w:t>мощности</w:t>
      </w:r>
      <w:r>
        <w:rPr>
          <w:spacing w:val="-3"/>
        </w:rPr>
        <w:t xml:space="preserve"> </w:t>
      </w:r>
      <w:r>
        <w:t>и</w:t>
      </w:r>
      <w:r>
        <w:rPr>
          <w:spacing w:val="-5"/>
        </w:rPr>
        <w:t xml:space="preserve"> </w:t>
      </w:r>
      <w:r>
        <w:t>перспективной</w:t>
      </w:r>
      <w:r>
        <w:rPr>
          <w:spacing w:val="-3"/>
        </w:rPr>
        <w:t xml:space="preserve"> </w:t>
      </w:r>
      <w:r>
        <w:rPr>
          <w:spacing w:val="-2"/>
        </w:rPr>
        <w:t>тепловой</w:t>
      </w:r>
    </w:p>
    <w:p w14:paraId="00C4A91F" w14:textId="77777777" w:rsidR="00C04CF6" w:rsidRDefault="00F03576">
      <w:pPr>
        <w:pStyle w:val="a3"/>
        <w:spacing w:after="9"/>
        <w:ind w:left="519" w:right="678" w:firstLine="0"/>
        <w:jc w:val="center"/>
      </w:pPr>
      <w:r>
        <w:t>нагрузки</w:t>
      </w:r>
      <w:r>
        <w:rPr>
          <w:spacing w:val="-7"/>
        </w:rPr>
        <w:t xml:space="preserve"> </w:t>
      </w:r>
      <w:r>
        <w:t>в</w:t>
      </w:r>
      <w:r>
        <w:rPr>
          <w:spacing w:val="-5"/>
        </w:rPr>
        <w:t xml:space="preserve"> </w:t>
      </w:r>
      <w:r>
        <w:t>зонах</w:t>
      </w:r>
      <w:r>
        <w:rPr>
          <w:spacing w:val="-2"/>
        </w:rPr>
        <w:t xml:space="preserve"> </w:t>
      </w:r>
      <w:r>
        <w:t>действия</w:t>
      </w:r>
      <w:r>
        <w:rPr>
          <w:spacing w:val="-5"/>
        </w:rPr>
        <w:t xml:space="preserve"> </w:t>
      </w:r>
      <w:r>
        <w:t>муниципальных</w:t>
      </w:r>
      <w:r>
        <w:rPr>
          <w:spacing w:val="-2"/>
        </w:rPr>
        <w:t xml:space="preserve"> </w:t>
      </w:r>
      <w:r>
        <w:t>котельных</w:t>
      </w:r>
      <w:r>
        <w:rPr>
          <w:spacing w:val="3"/>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79308F84" w14:textId="77777777">
        <w:trPr>
          <w:trHeight w:val="553"/>
        </w:trPr>
        <w:tc>
          <w:tcPr>
            <w:tcW w:w="2235" w:type="dxa"/>
            <w:vMerge w:val="restart"/>
          </w:tcPr>
          <w:p w14:paraId="1398B606" w14:textId="77777777" w:rsidR="00C04CF6" w:rsidRDefault="00C04CF6">
            <w:pPr>
              <w:pStyle w:val="TableParagraph"/>
              <w:spacing w:before="2"/>
              <w:rPr>
                <w:sz w:val="36"/>
              </w:rPr>
            </w:pPr>
          </w:p>
          <w:p w14:paraId="648BBAA7" w14:textId="77777777" w:rsidR="00C04CF6" w:rsidRDefault="00F03576">
            <w:pPr>
              <w:pStyle w:val="TableParagraph"/>
              <w:ind w:left="506" w:hanging="195"/>
              <w:rPr>
                <w:b/>
                <w:sz w:val="24"/>
              </w:rPr>
            </w:pPr>
            <w:r>
              <w:rPr>
                <w:b/>
                <w:spacing w:val="-2"/>
                <w:sz w:val="24"/>
              </w:rPr>
              <w:t>Наименование показателя</w:t>
            </w:r>
          </w:p>
        </w:tc>
        <w:tc>
          <w:tcPr>
            <w:tcW w:w="7904" w:type="dxa"/>
            <w:gridSpan w:val="8"/>
          </w:tcPr>
          <w:p w14:paraId="5F848008" w14:textId="77777777" w:rsidR="00C04CF6" w:rsidRDefault="00F03576">
            <w:pPr>
              <w:pStyle w:val="TableParagraph"/>
              <w:spacing w:line="276" w:lineRule="exact"/>
              <w:ind w:left="530" w:hanging="20"/>
              <w:rPr>
                <w:b/>
                <w:sz w:val="24"/>
              </w:rPr>
            </w:pPr>
            <w:r>
              <w:rPr>
                <w:b/>
                <w:sz w:val="24"/>
              </w:rPr>
              <w:t>Существующая</w:t>
            </w:r>
            <w:r>
              <w:rPr>
                <w:b/>
                <w:spacing w:val="-7"/>
                <w:sz w:val="24"/>
              </w:rPr>
              <w:t xml:space="preserve"> </w:t>
            </w:r>
            <w:r>
              <w:rPr>
                <w:b/>
                <w:sz w:val="24"/>
              </w:rPr>
              <w:t>тепловая</w:t>
            </w:r>
            <w:r>
              <w:rPr>
                <w:b/>
                <w:spacing w:val="-8"/>
                <w:sz w:val="24"/>
              </w:rPr>
              <w:t xml:space="preserve"> </w:t>
            </w:r>
            <w:r>
              <w:rPr>
                <w:b/>
                <w:sz w:val="24"/>
              </w:rPr>
              <w:t>мощность</w:t>
            </w:r>
            <w:r>
              <w:rPr>
                <w:b/>
                <w:spacing w:val="-7"/>
                <w:sz w:val="24"/>
              </w:rPr>
              <w:t xml:space="preserve"> </w:t>
            </w:r>
            <w:r>
              <w:rPr>
                <w:b/>
                <w:sz w:val="24"/>
              </w:rPr>
              <w:t>и</w:t>
            </w:r>
            <w:r>
              <w:rPr>
                <w:b/>
                <w:spacing w:val="-7"/>
                <w:sz w:val="24"/>
              </w:rPr>
              <w:t xml:space="preserve"> </w:t>
            </w:r>
            <w:r>
              <w:rPr>
                <w:b/>
                <w:sz w:val="24"/>
              </w:rPr>
              <w:t>перспективная</w:t>
            </w:r>
            <w:r>
              <w:rPr>
                <w:b/>
                <w:spacing w:val="-7"/>
                <w:sz w:val="24"/>
              </w:rPr>
              <w:t xml:space="preserve"> </w:t>
            </w:r>
            <w:r>
              <w:rPr>
                <w:b/>
                <w:sz w:val="24"/>
              </w:rPr>
              <w:t>тепловая нагрузка</w:t>
            </w:r>
            <w:r>
              <w:rPr>
                <w:b/>
                <w:spacing w:val="-4"/>
                <w:sz w:val="24"/>
              </w:rPr>
              <w:t xml:space="preserve"> </w:t>
            </w:r>
            <w:r>
              <w:rPr>
                <w:b/>
                <w:sz w:val="24"/>
              </w:rPr>
              <w:t>в</w:t>
            </w:r>
            <w:r>
              <w:rPr>
                <w:b/>
                <w:spacing w:val="-3"/>
                <w:sz w:val="24"/>
              </w:rPr>
              <w:t xml:space="preserve"> </w:t>
            </w:r>
            <w:r>
              <w:rPr>
                <w:b/>
                <w:sz w:val="24"/>
              </w:rPr>
              <w:t>зоне</w:t>
            </w:r>
            <w:r>
              <w:rPr>
                <w:b/>
                <w:spacing w:val="-2"/>
                <w:sz w:val="24"/>
              </w:rPr>
              <w:t xml:space="preserve"> </w:t>
            </w:r>
            <w:r>
              <w:rPr>
                <w:b/>
                <w:sz w:val="24"/>
              </w:rPr>
              <w:t>действия</w:t>
            </w:r>
            <w:r>
              <w:rPr>
                <w:b/>
                <w:spacing w:val="-2"/>
                <w:sz w:val="24"/>
              </w:rPr>
              <w:t xml:space="preserve"> </w:t>
            </w:r>
            <w:r>
              <w:rPr>
                <w:b/>
                <w:sz w:val="24"/>
              </w:rPr>
              <w:t>муниципальной</w:t>
            </w:r>
            <w:r>
              <w:rPr>
                <w:b/>
                <w:spacing w:val="-2"/>
                <w:sz w:val="24"/>
              </w:rPr>
              <w:t xml:space="preserve"> </w:t>
            </w:r>
            <w:r>
              <w:rPr>
                <w:b/>
                <w:sz w:val="24"/>
              </w:rPr>
              <w:t>котельной,</w:t>
            </w:r>
            <w:r>
              <w:rPr>
                <w:b/>
                <w:spacing w:val="-4"/>
                <w:sz w:val="24"/>
              </w:rPr>
              <w:t xml:space="preserve"> </w:t>
            </w:r>
            <w:r>
              <w:rPr>
                <w:b/>
                <w:spacing w:val="-2"/>
                <w:sz w:val="24"/>
              </w:rPr>
              <w:t>Гкал/час</w:t>
            </w:r>
          </w:p>
        </w:tc>
      </w:tr>
      <w:tr w:rsidR="00C04CF6" w14:paraId="0B52FF43" w14:textId="77777777">
        <w:trPr>
          <w:trHeight w:val="827"/>
        </w:trPr>
        <w:tc>
          <w:tcPr>
            <w:tcW w:w="2235" w:type="dxa"/>
            <w:vMerge/>
            <w:tcBorders>
              <w:top w:val="nil"/>
            </w:tcBorders>
          </w:tcPr>
          <w:p w14:paraId="56FEA846" w14:textId="77777777" w:rsidR="00C04CF6" w:rsidRDefault="00C04CF6">
            <w:pPr>
              <w:rPr>
                <w:sz w:val="2"/>
                <w:szCs w:val="2"/>
              </w:rPr>
            </w:pPr>
          </w:p>
        </w:tc>
        <w:tc>
          <w:tcPr>
            <w:tcW w:w="1136" w:type="dxa"/>
          </w:tcPr>
          <w:p w14:paraId="028A5FDF" w14:textId="77777777" w:rsidR="00C04CF6" w:rsidRDefault="00C04CF6">
            <w:pPr>
              <w:pStyle w:val="TableParagraph"/>
              <w:spacing w:before="8"/>
              <w:rPr>
                <w:sz w:val="23"/>
              </w:rPr>
            </w:pPr>
          </w:p>
          <w:p w14:paraId="118CAAB5" w14:textId="77777777"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14:paraId="5C7D9A2D" w14:textId="77777777" w:rsidR="00C04CF6" w:rsidRDefault="00F03576">
            <w:pPr>
              <w:pStyle w:val="TableParagraph"/>
              <w:spacing w:before="133"/>
              <w:ind w:left="241"/>
              <w:rPr>
                <w:b/>
                <w:sz w:val="24"/>
              </w:rPr>
            </w:pPr>
            <w:r>
              <w:rPr>
                <w:b/>
                <w:spacing w:val="-4"/>
                <w:sz w:val="24"/>
              </w:rPr>
              <w:t>2022</w:t>
            </w:r>
          </w:p>
          <w:p w14:paraId="59909892" w14:textId="77777777" w:rsidR="00C04CF6" w:rsidRDefault="00F03576">
            <w:pPr>
              <w:pStyle w:val="TableParagraph"/>
              <w:ind w:left="306"/>
              <w:rPr>
                <w:b/>
                <w:sz w:val="24"/>
              </w:rPr>
            </w:pPr>
            <w:r>
              <w:rPr>
                <w:b/>
                <w:spacing w:val="-5"/>
                <w:sz w:val="24"/>
              </w:rPr>
              <w:t>год</w:t>
            </w:r>
          </w:p>
        </w:tc>
        <w:tc>
          <w:tcPr>
            <w:tcW w:w="967" w:type="dxa"/>
          </w:tcPr>
          <w:p w14:paraId="1B3A0C48" w14:textId="77777777" w:rsidR="00C04CF6" w:rsidRDefault="00F03576">
            <w:pPr>
              <w:pStyle w:val="TableParagraph"/>
              <w:spacing w:before="133"/>
              <w:ind w:left="243"/>
              <w:rPr>
                <w:b/>
                <w:sz w:val="24"/>
              </w:rPr>
            </w:pPr>
            <w:r>
              <w:rPr>
                <w:b/>
                <w:spacing w:val="-4"/>
                <w:sz w:val="24"/>
              </w:rPr>
              <w:t>2023</w:t>
            </w:r>
          </w:p>
          <w:p w14:paraId="1CF5E792" w14:textId="77777777" w:rsidR="00C04CF6" w:rsidRDefault="00F03576">
            <w:pPr>
              <w:pStyle w:val="TableParagraph"/>
              <w:ind w:left="308"/>
              <w:rPr>
                <w:b/>
                <w:sz w:val="24"/>
              </w:rPr>
            </w:pPr>
            <w:r>
              <w:rPr>
                <w:b/>
                <w:spacing w:val="-5"/>
                <w:sz w:val="24"/>
              </w:rPr>
              <w:t>год</w:t>
            </w:r>
          </w:p>
        </w:tc>
        <w:tc>
          <w:tcPr>
            <w:tcW w:w="967" w:type="dxa"/>
          </w:tcPr>
          <w:p w14:paraId="20C19579" w14:textId="77777777" w:rsidR="00C04CF6" w:rsidRDefault="00F03576">
            <w:pPr>
              <w:pStyle w:val="TableParagraph"/>
              <w:spacing w:before="133"/>
              <w:ind w:left="244"/>
              <w:rPr>
                <w:b/>
                <w:sz w:val="24"/>
              </w:rPr>
            </w:pPr>
            <w:r>
              <w:rPr>
                <w:b/>
                <w:spacing w:val="-4"/>
                <w:sz w:val="24"/>
              </w:rPr>
              <w:t>2024</w:t>
            </w:r>
          </w:p>
          <w:p w14:paraId="3D8FF6BC" w14:textId="77777777" w:rsidR="00C04CF6" w:rsidRDefault="00F03576">
            <w:pPr>
              <w:pStyle w:val="TableParagraph"/>
              <w:ind w:left="309"/>
              <w:rPr>
                <w:b/>
                <w:sz w:val="24"/>
              </w:rPr>
            </w:pPr>
            <w:r>
              <w:rPr>
                <w:b/>
                <w:spacing w:val="-5"/>
                <w:sz w:val="24"/>
              </w:rPr>
              <w:t>год</w:t>
            </w:r>
          </w:p>
        </w:tc>
        <w:tc>
          <w:tcPr>
            <w:tcW w:w="967" w:type="dxa"/>
          </w:tcPr>
          <w:p w14:paraId="56F9517A" w14:textId="77777777" w:rsidR="00C04CF6" w:rsidRDefault="00F03576">
            <w:pPr>
              <w:pStyle w:val="TableParagraph"/>
              <w:spacing w:before="133"/>
              <w:ind w:left="244"/>
              <w:rPr>
                <w:b/>
                <w:sz w:val="24"/>
              </w:rPr>
            </w:pPr>
            <w:r>
              <w:rPr>
                <w:b/>
                <w:spacing w:val="-4"/>
                <w:sz w:val="24"/>
              </w:rPr>
              <w:t>2025</w:t>
            </w:r>
          </w:p>
          <w:p w14:paraId="35B7A497" w14:textId="77777777" w:rsidR="00C04CF6" w:rsidRDefault="00F03576">
            <w:pPr>
              <w:pStyle w:val="TableParagraph"/>
              <w:ind w:left="309"/>
              <w:rPr>
                <w:b/>
                <w:sz w:val="24"/>
              </w:rPr>
            </w:pPr>
            <w:r>
              <w:rPr>
                <w:b/>
                <w:spacing w:val="-5"/>
                <w:sz w:val="24"/>
              </w:rPr>
              <w:t>год</w:t>
            </w:r>
          </w:p>
        </w:tc>
        <w:tc>
          <w:tcPr>
            <w:tcW w:w="967" w:type="dxa"/>
          </w:tcPr>
          <w:p w14:paraId="61320494" w14:textId="77777777" w:rsidR="00C04CF6" w:rsidRDefault="00F03576">
            <w:pPr>
              <w:pStyle w:val="TableParagraph"/>
              <w:spacing w:before="133"/>
              <w:ind w:left="242"/>
              <w:rPr>
                <w:b/>
                <w:sz w:val="24"/>
              </w:rPr>
            </w:pPr>
            <w:r>
              <w:rPr>
                <w:b/>
                <w:spacing w:val="-4"/>
                <w:sz w:val="24"/>
              </w:rPr>
              <w:t>2026</w:t>
            </w:r>
          </w:p>
          <w:p w14:paraId="56E685CB" w14:textId="77777777" w:rsidR="00C04CF6" w:rsidRDefault="00F03576">
            <w:pPr>
              <w:pStyle w:val="TableParagraph"/>
              <w:ind w:left="307"/>
              <w:rPr>
                <w:b/>
                <w:sz w:val="24"/>
              </w:rPr>
            </w:pPr>
            <w:r>
              <w:rPr>
                <w:b/>
                <w:spacing w:val="-5"/>
                <w:sz w:val="24"/>
              </w:rPr>
              <w:t>год</w:t>
            </w:r>
          </w:p>
        </w:tc>
        <w:tc>
          <w:tcPr>
            <w:tcW w:w="968" w:type="dxa"/>
          </w:tcPr>
          <w:p w14:paraId="64A7A964" w14:textId="77777777" w:rsidR="00C04CF6" w:rsidRDefault="00F03576">
            <w:pPr>
              <w:pStyle w:val="TableParagraph"/>
              <w:spacing w:line="273" w:lineRule="exact"/>
              <w:ind w:left="204"/>
              <w:rPr>
                <w:b/>
                <w:sz w:val="24"/>
              </w:rPr>
            </w:pPr>
            <w:r>
              <w:rPr>
                <w:b/>
                <w:spacing w:val="-2"/>
                <w:sz w:val="24"/>
              </w:rPr>
              <w:t>2027-</w:t>
            </w:r>
          </w:p>
          <w:p w14:paraId="0F1A49B5" w14:textId="77777777" w:rsidR="00C04CF6" w:rsidRDefault="00F03576">
            <w:pPr>
              <w:pStyle w:val="TableParagraph"/>
              <w:ind w:left="243"/>
              <w:rPr>
                <w:b/>
                <w:sz w:val="24"/>
              </w:rPr>
            </w:pPr>
            <w:r>
              <w:rPr>
                <w:b/>
                <w:spacing w:val="-4"/>
                <w:sz w:val="24"/>
              </w:rPr>
              <w:t>2031</w:t>
            </w:r>
          </w:p>
          <w:p w14:paraId="7E8A5933" w14:textId="77777777" w:rsidR="00C04CF6" w:rsidRDefault="00F03576">
            <w:pPr>
              <w:pStyle w:val="TableParagraph"/>
              <w:spacing w:line="259" w:lineRule="exact"/>
              <w:ind w:left="214"/>
              <w:rPr>
                <w:b/>
                <w:sz w:val="24"/>
              </w:rPr>
            </w:pPr>
            <w:r>
              <w:rPr>
                <w:b/>
                <w:spacing w:val="-4"/>
                <w:sz w:val="24"/>
              </w:rPr>
              <w:t>годы</w:t>
            </w:r>
          </w:p>
        </w:tc>
        <w:tc>
          <w:tcPr>
            <w:tcW w:w="967" w:type="dxa"/>
          </w:tcPr>
          <w:p w14:paraId="1C8CFF6D" w14:textId="77777777" w:rsidR="00C04CF6" w:rsidRDefault="00F03576">
            <w:pPr>
              <w:pStyle w:val="TableParagraph"/>
              <w:spacing w:before="133"/>
              <w:ind w:left="242"/>
              <w:rPr>
                <w:b/>
                <w:sz w:val="24"/>
              </w:rPr>
            </w:pPr>
            <w:r>
              <w:rPr>
                <w:b/>
                <w:spacing w:val="-4"/>
                <w:sz w:val="24"/>
              </w:rPr>
              <w:t>2032</w:t>
            </w:r>
          </w:p>
          <w:p w14:paraId="682FC2D9" w14:textId="77777777" w:rsidR="00C04CF6" w:rsidRDefault="00F03576">
            <w:pPr>
              <w:pStyle w:val="TableParagraph"/>
              <w:ind w:left="307"/>
              <w:rPr>
                <w:b/>
                <w:sz w:val="24"/>
              </w:rPr>
            </w:pPr>
            <w:r>
              <w:rPr>
                <w:b/>
                <w:spacing w:val="-5"/>
                <w:sz w:val="24"/>
              </w:rPr>
              <w:t>год</w:t>
            </w:r>
          </w:p>
        </w:tc>
      </w:tr>
      <w:tr w:rsidR="00C04CF6" w14:paraId="105B2F63" w14:textId="77777777">
        <w:trPr>
          <w:trHeight w:val="551"/>
        </w:trPr>
        <w:tc>
          <w:tcPr>
            <w:tcW w:w="10139" w:type="dxa"/>
            <w:gridSpan w:val="9"/>
          </w:tcPr>
          <w:p w14:paraId="0A176D8F" w14:textId="77777777" w:rsidR="00C04CF6" w:rsidRDefault="00F03576">
            <w:pPr>
              <w:pStyle w:val="TableParagraph"/>
              <w:spacing w:line="273" w:lineRule="exact"/>
              <w:ind w:left="766" w:right="760"/>
              <w:jc w:val="center"/>
              <w:rPr>
                <w:b/>
                <w:sz w:val="24"/>
              </w:rPr>
            </w:pPr>
            <w:r>
              <w:rPr>
                <w:b/>
                <w:sz w:val="24"/>
              </w:rPr>
              <w:t>Котельная</w:t>
            </w:r>
            <w:r>
              <w:rPr>
                <w:b/>
                <w:spacing w:val="-5"/>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z w:val="24"/>
              </w:rPr>
              <w:t>фабрика» (рабочий</w:t>
            </w:r>
            <w:r>
              <w:rPr>
                <w:b/>
                <w:spacing w:val="-3"/>
                <w:sz w:val="24"/>
              </w:rPr>
              <w:t xml:space="preserve"> </w:t>
            </w:r>
            <w:r>
              <w:rPr>
                <w:b/>
                <w:sz w:val="24"/>
              </w:rPr>
              <w:t>поселок</w:t>
            </w:r>
            <w:r>
              <w:rPr>
                <w:b/>
                <w:spacing w:val="-2"/>
                <w:sz w:val="24"/>
              </w:rPr>
              <w:t xml:space="preserve"> Тельма,</w:t>
            </w:r>
          </w:p>
          <w:p w14:paraId="3FD2AD9D" w14:textId="77777777" w:rsidR="00C04CF6" w:rsidRDefault="00F03576">
            <w:pPr>
              <w:pStyle w:val="TableParagraph"/>
              <w:spacing w:line="259" w:lineRule="exact"/>
              <w:ind w:left="767" w:right="760"/>
              <w:jc w:val="center"/>
              <w:rPr>
                <w:b/>
                <w:sz w:val="24"/>
              </w:rPr>
            </w:pPr>
            <w:r>
              <w:rPr>
                <w:b/>
                <w:sz w:val="24"/>
              </w:rPr>
              <w:t>улица</w:t>
            </w:r>
            <w:r>
              <w:rPr>
                <w:b/>
                <w:spacing w:val="-2"/>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z w:val="24"/>
              </w:rPr>
              <w:t>1В),</w:t>
            </w:r>
            <w:r>
              <w:rPr>
                <w:b/>
                <w:spacing w:val="-2"/>
                <w:sz w:val="24"/>
              </w:rPr>
              <w:t xml:space="preserve"> </w:t>
            </w:r>
            <w:r>
              <w:rPr>
                <w:b/>
                <w:sz w:val="24"/>
              </w:rPr>
              <w:t>кадастровый</w:t>
            </w:r>
            <w:r>
              <w:rPr>
                <w:b/>
                <w:spacing w:val="-3"/>
                <w:sz w:val="24"/>
              </w:rPr>
              <w:t xml:space="preserve"> </w:t>
            </w:r>
            <w:r>
              <w:rPr>
                <w:b/>
                <w:sz w:val="24"/>
              </w:rPr>
              <w:t>квартал</w:t>
            </w:r>
            <w:r>
              <w:rPr>
                <w:b/>
                <w:spacing w:val="2"/>
                <w:sz w:val="24"/>
              </w:rPr>
              <w:t xml:space="preserve"> </w:t>
            </w:r>
            <w:r>
              <w:rPr>
                <w:b/>
                <w:sz w:val="24"/>
              </w:rPr>
              <w:t>38:16:000050,</w:t>
            </w:r>
            <w:r>
              <w:rPr>
                <w:b/>
                <w:spacing w:val="-1"/>
                <w:sz w:val="24"/>
              </w:rPr>
              <w:t xml:space="preserve"> </w:t>
            </w:r>
            <w:r>
              <w:rPr>
                <w:b/>
                <w:spacing w:val="-2"/>
                <w:sz w:val="24"/>
              </w:rPr>
              <w:t>38:16:000052</w:t>
            </w:r>
          </w:p>
        </w:tc>
      </w:tr>
      <w:tr w:rsidR="00C04CF6" w14:paraId="22EC5863" w14:textId="77777777">
        <w:trPr>
          <w:trHeight w:val="551"/>
        </w:trPr>
        <w:tc>
          <w:tcPr>
            <w:tcW w:w="2235" w:type="dxa"/>
          </w:tcPr>
          <w:p w14:paraId="1535AA28" w14:textId="77777777" w:rsidR="00C04CF6" w:rsidRDefault="00F03576">
            <w:pPr>
              <w:pStyle w:val="TableParagraph"/>
              <w:spacing w:line="268" w:lineRule="exact"/>
              <w:ind w:left="106" w:right="97"/>
              <w:jc w:val="center"/>
              <w:rPr>
                <w:sz w:val="24"/>
              </w:rPr>
            </w:pPr>
            <w:r>
              <w:rPr>
                <w:spacing w:val="-2"/>
                <w:sz w:val="24"/>
              </w:rPr>
              <w:t>Располагаемая</w:t>
            </w:r>
          </w:p>
          <w:p w14:paraId="46CD750E" w14:textId="77777777" w:rsidR="00C04CF6" w:rsidRDefault="00F03576">
            <w:pPr>
              <w:pStyle w:val="TableParagraph"/>
              <w:spacing w:line="264" w:lineRule="exact"/>
              <w:ind w:left="106" w:right="102"/>
              <w:jc w:val="center"/>
              <w:rPr>
                <w:sz w:val="24"/>
              </w:rPr>
            </w:pPr>
            <w:r>
              <w:rPr>
                <w:sz w:val="24"/>
              </w:rPr>
              <w:t>тепловая</w:t>
            </w:r>
            <w:r>
              <w:rPr>
                <w:spacing w:val="-3"/>
                <w:sz w:val="24"/>
              </w:rPr>
              <w:t xml:space="preserve"> </w:t>
            </w:r>
            <w:r>
              <w:rPr>
                <w:spacing w:val="-2"/>
                <w:sz w:val="24"/>
              </w:rPr>
              <w:t>мощность</w:t>
            </w:r>
          </w:p>
        </w:tc>
        <w:tc>
          <w:tcPr>
            <w:tcW w:w="1136" w:type="dxa"/>
          </w:tcPr>
          <w:p w14:paraId="53108096" w14:textId="77777777" w:rsidR="00C04CF6" w:rsidRDefault="00F03576">
            <w:pPr>
              <w:pStyle w:val="TableParagraph"/>
              <w:spacing w:before="131"/>
              <w:ind w:left="105" w:right="97"/>
              <w:jc w:val="center"/>
              <w:rPr>
                <w:sz w:val="24"/>
              </w:rPr>
            </w:pPr>
            <w:r>
              <w:rPr>
                <w:spacing w:val="-4"/>
                <w:sz w:val="24"/>
              </w:rPr>
              <w:t>4,65</w:t>
            </w:r>
          </w:p>
        </w:tc>
        <w:tc>
          <w:tcPr>
            <w:tcW w:w="965" w:type="dxa"/>
          </w:tcPr>
          <w:p w14:paraId="3B21E6EA" w14:textId="77777777" w:rsidR="00C04CF6" w:rsidRDefault="00F03576">
            <w:pPr>
              <w:pStyle w:val="TableParagraph"/>
              <w:spacing w:before="131"/>
              <w:ind w:left="139" w:right="128"/>
              <w:jc w:val="center"/>
              <w:rPr>
                <w:sz w:val="24"/>
              </w:rPr>
            </w:pPr>
            <w:r>
              <w:rPr>
                <w:spacing w:val="-4"/>
                <w:sz w:val="24"/>
              </w:rPr>
              <w:t>4,65</w:t>
            </w:r>
          </w:p>
        </w:tc>
        <w:tc>
          <w:tcPr>
            <w:tcW w:w="967" w:type="dxa"/>
          </w:tcPr>
          <w:p w14:paraId="1EA4727B" w14:textId="77777777" w:rsidR="00C04CF6" w:rsidRDefault="00F03576">
            <w:pPr>
              <w:pStyle w:val="TableParagraph"/>
              <w:spacing w:before="131"/>
              <w:ind w:left="139" w:right="126"/>
              <w:jc w:val="center"/>
              <w:rPr>
                <w:sz w:val="24"/>
              </w:rPr>
            </w:pPr>
            <w:r>
              <w:rPr>
                <w:spacing w:val="-4"/>
                <w:sz w:val="24"/>
              </w:rPr>
              <w:t>4,65</w:t>
            </w:r>
          </w:p>
        </w:tc>
        <w:tc>
          <w:tcPr>
            <w:tcW w:w="967" w:type="dxa"/>
          </w:tcPr>
          <w:p w14:paraId="25C89980" w14:textId="77777777" w:rsidR="00C04CF6" w:rsidRDefault="00F03576">
            <w:pPr>
              <w:pStyle w:val="TableParagraph"/>
              <w:spacing w:before="131"/>
              <w:ind w:left="139" w:right="126"/>
              <w:jc w:val="center"/>
              <w:rPr>
                <w:sz w:val="24"/>
              </w:rPr>
            </w:pPr>
            <w:r>
              <w:rPr>
                <w:spacing w:val="-4"/>
                <w:sz w:val="24"/>
              </w:rPr>
              <w:t>4,65</w:t>
            </w:r>
          </w:p>
        </w:tc>
        <w:tc>
          <w:tcPr>
            <w:tcW w:w="967" w:type="dxa"/>
          </w:tcPr>
          <w:p w14:paraId="1BB57B8D" w14:textId="77777777" w:rsidR="00C04CF6" w:rsidRDefault="00F03576">
            <w:pPr>
              <w:pStyle w:val="TableParagraph"/>
              <w:spacing w:before="131"/>
              <w:ind w:left="139" w:right="124"/>
              <w:jc w:val="center"/>
              <w:rPr>
                <w:sz w:val="24"/>
              </w:rPr>
            </w:pPr>
            <w:r>
              <w:rPr>
                <w:spacing w:val="-4"/>
                <w:sz w:val="24"/>
              </w:rPr>
              <w:t>4,65</w:t>
            </w:r>
          </w:p>
        </w:tc>
        <w:tc>
          <w:tcPr>
            <w:tcW w:w="967" w:type="dxa"/>
          </w:tcPr>
          <w:p w14:paraId="1C517E9B" w14:textId="77777777" w:rsidR="00C04CF6" w:rsidRDefault="00F03576">
            <w:pPr>
              <w:pStyle w:val="TableParagraph"/>
              <w:spacing w:before="131"/>
              <w:ind w:left="137" w:right="127"/>
              <w:jc w:val="center"/>
              <w:rPr>
                <w:sz w:val="24"/>
              </w:rPr>
            </w:pPr>
            <w:r>
              <w:rPr>
                <w:spacing w:val="-4"/>
                <w:sz w:val="24"/>
              </w:rPr>
              <w:t>4,65</w:t>
            </w:r>
          </w:p>
        </w:tc>
        <w:tc>
          <w:tcPr>
            <w:tcW w:w="968" w:type="dxa"/>
          </w:tcPr>
          <w:p w14:paraId="7D72C47D" w14:textId="77777777" w:rsidR="00C04CF6" w:rsidRDefault="00F03576">
            <w:pPr>
              <w:pStyle w:val="TableParagraph"/>
              <w:spacing w:before="131"/>
              <w:ind w:left="140" w:right="129"/>
              <w:jc w:val="center"/>
              <w:rPr>
                <w:sz w:val="24"/>
              </w:rPr>
            </w:pPr>
            <w:r>
              <w:rPr>
                <w:spacing w:val="-4"/>
                <w:sz w:val="24"/>
              </w:rPr>
              <w:t>4,65</w:t>
            </w:r>
          </w:p>
        </w:tc>
        <w:tc>
          <w:tcPr>
            <w:tcW w:w="967" w:type="dxa"/>
          </w:tcPr>
          <w:p w14:paraId="36E8FADA" w14:textId="77777777" w:rsidR="00C04CF6" w:rsidRDefault="00F03576">
            <w:pPr>
              <w:pStyle w:val="TableParagraph"/>
              <w:spacing w:before="131"/>
              <w:ind w:left="273"/>
              <w:rPr>
                <w:sz w:val="24"/>
              </w:rPr>
            </w:pPr>
            <w:r>
              <w:rPr>
                <w:spacing w:val="-4"/>
                <w:sz w:val="24"/>
              </w:rPr>
              <w:t>4,65</w:t>
            </w:r>
          </w:p>
        </w:tc>
      </w:tr>
      <w:tr w:rsidR="00C04CF6" w14:paraId="727EBA5C" w14:textId="77777777">
        <w:trPr>
          <w:trHeight w:val="551"/>
        </w:trPr>
        <w:tc>
          <w:tcPr>
            <w:tcW w:w="2235" w:type="dxa"/>
          </w:tcPr>
          <w:p w14:paraId="6007839D" w14:textId="77777777" w:rsidR="00C04CF6" w:rsidRDefault="00F03576">
            <w:pPr>
              <w:pStyle w:val="TableParagraph"/>
              <w:spacing w:line="268" w:lineRule="exact"/>
              <w:ind w:left="106" w:right="100"/>
              <w:jc w:val="center"/>
              <w:rPr>
                <w:sz w:val="24"/>
              </w:rPr>
            </w:pPr>
            <w:r>
              <w:rPr>
                <w:sz w:val="24"/>
              </w:rPr>
              <w:t>Тепловая</w:t>
            </w:r>
            <w:r>
              <w:rPr>
                <w:spacing w:val="-4"/>
                <w:sz w:val="24"/>
              </w:rPr>
              <w:t xml:space="preserve"> </w:t>
            </w:r>
            <w:r>
              <w:rPr>
                <w:spacing w:val="-2"/>
                <w:sz w:val="24"/>
              </w:rPr>
              <w:t>нагрузка</w:t>
            </w:r>
          </w:p>
          <w:p w14:paraId="1B50F9FA" w14:textId="77777777" w:rsidR="00C04CF6" w:rsidRDefault="00F03576">
            <w:pPr>
              <w:pStyle w:val="TableParagraph"/>
              <w:spacing w:line="264" w:lineRule="exact"/>
              <w:ind w:left="106" w:right="99"/>
              <w:jc w:val="center"/>
              <w:rPr>
                <w:sz w:val="24"/>
              </w:rPr>
            </w:pPr>
            <w:r>
              <w:rPr>
                <w:spacing w:val="-2"/>
                <w:sz w:val="24"/>
              </w:rPr>
              <w:t>потребителей</w:t>
            </w:r>
          </w:p>
        </w:tc>
        <w:tc>
          <w:tcPr>
            <w:tcW w:w="1136" w:type="dxa"/>
          </w:tcPr>
          <w:p w14:paraId="0C929A6E" w14:textId="77777777" w:rsidR="00C04CF6" w:rsidRDefault="00F03576">
            <w:pPr>
              <w:pStyle w:val="TableParagraph"/>
              <w:spacing w:before="131"/>
              <w:ind w:left="105" w:right="97"/>
              <w:jc w:val="center"/>
              <w:rPr>
                <w:sz w:val="24"/>
              </w:rPr>
            </w:pPr>
            <w:r>
              <w:rPr>
                <w:spacing w:val="-2"/>
                <w:sz w:val="24"/>
              </w:rPr>
              <w:t>0,963</w:t>
            </w:r>
          </w:p>
        </w:tc>
        <w:tc>
          <w:tcPr>
            <w:tcW w:w="965" w:type="dxa"/>
          </w:tcPr>
          <w:p w14:paraId="6F3B20AF" w14:textId="77777777" w:rsidR="00C04CF6" w:rsidRDefault="00F03576">
            <w:pPr>
              <w:pStyle w:val="TableParagraph"/>
              <w:spacing w:before="131"/>
              <w:ind w:left="139" w:right="128"/>
              <w:jc w:val="center"/>
              <w:rPr>
                <w:sz w:val="24"/>
              </w:rPr>
            </w:pPr>
            <w:r>
              <w:rPr>
                <w:spacing w:val="-2"/>
                <w:sz w:val="24"/>
              </w:rPr>
              <w:t>0,963</w:t>
            </w:r>
          </w:p>
        </w:tc>
        <w:tc>
          <w:tcPr>
            <w:tcW w:w="967" w:type="dxa"/>
          </w:tcPr>
          <w:p w14:paraId="4A61D8A7" w14:textId="77777777" w:rsidR="00C04CF6" w:rsidRDefault="00F03576">
            <w:pPr>
              <w:pStyle w:val="TableParagraph"/>
              <w:spacing w:before="131"/>
              <w:ind w:left="139" w:right="126"/>
              <w:jc w:val="center"/>
              <w:rPr>
                <w:sz w:val="24"/>
              </w:rPr>
            </w:pPr>
            <w:r>
              <w:rPr>
                <w:spacing w:val="-2"/>
                <w:sz w:val="24"/>
              </w:rPr>
              <w:t>0,963</w:t>
            </w:r>
          </w:p>
        </w:tc>
        <w:tc>
          <w:tcPr>
            <w:tcW w:w="967" w:type="dxa"/>
          </w:tcPr>
          <w:p w14:paraId="26C15AE8" w14:textId="77777777" w:rsidR="00C04CF6" w:rsidRDefault="00F03576">
            <w:pPr>
              <w:pStyle w:val="TableParagraph"/>
              <w:spacing w:before="131"/>
              <w:ind w:left="139" w:right="126"/>
              <w:jc w:val="center"/>
              <w:rPr>
                <w:sz w:val="24"/>
              </w:rPr>
            </w:pPr>
            <w:r>
              <w:rPr>
                <w:spacing w:val="-2"/>
                <w:sz w:val="24"/>
              </w:rPr>
              <w:t>0,963</w:t>
            </w:r>
          </w:p>
        </w:tc>
        <w:tc>
          <w:tcPr>
            <w:tcW w:w="967" w:type="dxa"/>
          </w:tcPr>
          <w:p w14:paraId="62C940C2" w14:textId="77777777" w:rsidR="00C04CF6" w:rsidRDefault="00F03576">
            <w:pPr>
              <w:pStyle w:val="TableParagraph"/>
              <w:spacing w:before="131"/>
              <w:ind w:left="139" w:right="124"/>
              <w:jc w:val="center"/>
              <w:rPr>
                <w:sz w:val="24"/>
              </w:rPr>
            </w:pPr>
            <w:r>
              <w:rPr>
                <w:spacing w:val="-2"/>
                <w:sz w:val="24"/>
              </w:rPr>
              <w:t>0,963</w:t>
            </w:r>
          </w:p>
        </w:tc>
        <w:tc>
          <w:tcPr>
            <w:tcW w:w="967" w:type="dxa"/>
          </w:tcPr>
          <w:p w14:paraId="5DC64172" w14:textId="77777777" w:rsidR="00C04CF6" w:rsidRDefault="00F03576">
            <w:pPr>
              <w:pStyle w:val="TableParagraph"/>
              <w:spacing w:before="131"/>
              <w:ind w:left="137" w:right="127"/>
              <w:jc w:val="center"/>
              <w:rPr>
                <w:sz w:val="24"/>
              </w:rPr>
            </w:pPr>
            <w:r>
              <w:rPr>
                <w:spacing w:val="-2"/>
                <w:sz w:val="24"/>
              </w:rPr>
              <w:t>0,963</w:t>
            </w:r>
          </w:p>
        </w:tc>
        <w:tc>
          <w:tcPr>
            <w:tcW w:w="968" w:type="dxa"/>
          </w:tcPr>
          <w:p w14:paraId="19C98CA1" w14:textId="77777777" w:rsidR="00C04CF6" w:rsidRDefault="00F03576">
            <w:pPr>
              <w:pStyle w:val="TableParagraph"/>
              <w:spacing w:before="131"/>
              <w:ind w:left="140" w:right="129"/>
              <w:jc w:val="center"/>
              <w:rPr>
                <w:sz w:val="24"/>
              </w:rPr>
            </w:pPr>
            <w:r>
              <w:rPr>
                <w:spacing w:val="-2"/>
                <w:sz w:val="24"/>
              </w:rPr>
              <w:t>0,963</w:t>
            </w:r>
          </w:p>
        </w:tc>
        <w:tc>
          <w:tcPr>
            <w:tcW w:w="967" w:type="dxa"/>
          </w:tcPr>
          <w:p w14:paraId="6424CAA3" w14:textId="77777777" w:rsidR="00C04CF6" w:rsidRDefault="00F03576">
            <w:pPr>
              <w:pStyle w:val="TableParagraph"/>
              <w:spacing w:before="131"/>
              <w:ind w:left="213"/>
              <w:rPr>
                <w:sz w:val="24"/>
              </w:rPr>
            </w:pPr>
            <w:r>
              <w:rPr>
                <w:spacing w:val="-2"/>
                <w:sz w:val="24"/>
              </w:rPr>
              <w:t>0,963</w:t>
            </w:r>
          </w:p>
        </w:tc>
      </w:tr>
      <w:tr w:rsidR="00C04CF6" w14:paraId="47ECE5A3" w14:textId="77777777">
        <w:trPr>
          <w:trHeight w:val="551"/>
        </w:trPr>
        <w:tc>
          <w:tcPr>
            <w:tcW w:w="2235" w:type="dxa"/>
          </w:tcPr>
          <w:p w14:paraId="02C051E3" w14:textId="77777777" w:rsidR="00C04CF6" w:rsidRDefault="00F03576">
            <w:pPr>
              <w:pStyle w:val="TableParagraph"/>
              <w:spacing w:line="268" w:lineRule="exact"/>
              <w:ind w:left="106" w:right="99"/>
              <w:jc w:val="center"/>
              <w:rPr>
                <w:sz w:val="24"/>
              </w:rPr>
            </w:pPr>
            <w:r>
              <w:rPr>
                <w:sz w:val="24"/>
              </w:rPr>
              <w:t>Резервная</w:t>
            </w:r>
            <w:r>
              <w:rPr>
                <w:spacing w:val="-3"/>
                <w:sz w:val="24"/>
              </w:rPr>
              <w:t xml:space="preserve"> </w:t>
            </w:r>
            <w:r>
              <w:rPr>
                <w:spacing w:val="-2"/>
                <w:sz w:val="24"/>
              </w:rPr>
              <w:t>тепловая</w:t>
            </w:r>
          </w:p>
          <w:p w14:paraId="27122BB0" w14:textId="77777777" w:rsidR="00C04CF6" w:rsidRDefault="00F03576">
            <w:pPr>
              <w:pStyle w:val="TableParagraph"/>
              <w:spacing w:line="264" w:lineRule="exact"/>
              <w:ind w:left="106" w:right="100"/>
              <w:jc w:val="center"/>
              <w:rPr>
                <w:sz w:val="24"/>
              </w:rPr>
            </w:pPr>
            <w:r>
              <w:rPr>
                <w:spacing w:val="-2"/>
                <w:sz w:val="24"/>
              </w:rPr>
              <w:t>мощность</w:t>
            </w:r>
          </w:p>
        </w:tc>
        <w:tc>
          <w:tcPr>
            <w:tcW w:w="1136" w:type="dxa"/>
          </w:tcPr>
          <w:p w14:paraId="7F22B795" w14:textId="77777777" w:rsidR="00C04CF6" w:rsidRDefault="00F03576">
            <w:pPr>
              <w:pStyle w:val="TableParagraph"/>
              <w:spacing w:before="131"/>
              <w:ind w:left="105" w:right="97"/>
              <w:jc w:val="center"/>
              <w:rPr>
                <w:sz w:val="24"/>
              </w:rPr>
            </w:pPr>
            <w:r>
              <w:rPr>
                <w:spacing w:val="-2"/>
                <w:sz w:val="24"/>
              </w:rPr>
              <w:t>3,668</w:t>
            </w:r>
          </w:p>
        </w:tc>
        <w:tc>
          <w:tcPr>
            <w:tcW w:w="965" w:type="dxa"/>
          </w:tcPr>
          <w:p w14:paraId="71E9CC42" w14:textId="77777777" w:rsidR="00C04CF6" w:rsidRDefault="00F03576">
            <w:pPr>
              <w:pStyle w:val="TableParagraph"/>
              <w:spacing w:before="131"/>
              <w:ind w:left="139" w:right="128"/>
              <w:jc w:val="center"/>
              <w:rPr>
                <w:sz w:val="24"/>
              </w:rPr>
            </w:pPr>
            <w:r>
              <w:rPr>
                <w:spacing w:val="-2"/>
                <w:sz w:val="24"/>
              </w:rPr>
              <w:t>3,668</w:t>
            </w:r>
          </w:p>
        </w:tc>
        <w:tc>
          <w:tcPr>
            <w:tcW w:w="967" w:type="dxa"/>
          </w:tcPr>
          <w:p w14:paraId="314DE701" w14:textId="77777777" w:rsidR="00C04CF6" w:rsidRDefault="00F03576">
            <w:pPr>
              <w:pStyle w:val="TableParagraph"/>
              <w:spacing w:before="131"/>
              <w:ind w:left="139" w:right="126"/>
              <w:jc w:val="center"/>
              <w:rPr>
                <w:sz w:val="24"/>
              </w:rPr>
            </w:pPr>
            <w:r>
              <w:rPr>
                <w:spacing w:val="-2"/>
                <w:sz w:val="24"/>
              </w:rPr>
              <w:t>3,668</w:t>
            </w:r>
          </w:p>
        </w:tc>
        <w:tc>
          <w:tcPr>
            <w:tcW w:w="967" w:type="dxa"/>
          </w:tcPr>
          <w:p w14:paraId="14A3E1EA" w14:textId="77777777" w:rsidR="00C04CF6" w:rsidRDefault="00F03576">
            <w:pPr>
              <w:pStyle w:val="TableParagraph"/>
              <w:spacing w:before="131"/>
              <w:ind w:left="139" w:right="126"/>
              <w:jc w:val="center"/>
              <w:rPr>
                <w:sz w:val="24"/>
              </w:rPr>
            </w:pPr>
            <w:r>
              <w:rPr>
                <w:spacing w:val="-2"/>
                <w:sz w:val="24"/>
              </w:rPr>
              <w:t>3,668</w:t>
            </w:r>
          </w:p>
        </w:tc>
        <w:tc>
          <w:tcPr>
            <w:tcW w:w="967" w:type="dxa"/>
          </w:tcPr>
          <w:p w14:paraId="6E1E8B99" w14:textId="77777777" w:rsidR="00C04CF6" w:rsidRDefault="00F03576">
            <w:pPr>
              <w:pStyle w:val="TableParagraph"/>
              <w:spacing w:before="131"/>
              <w:ind w:left="139" w:right="124"/>
              <w:jc w:val="center"/>
              <w:rPr>
                <w:sz w:val="24"/>
              </w:rPr>
            </w:pPr>
            <w:r>
              <w:rPr>
                <w:spacing w:val="-2"/>
                <w:sz w:val="24"/>
              </w:rPr>
              <w:t>3,668</w:t>
            </w:r>
          </w:p>
        </w:tc>
        <w:tc>
          <w:tcPr>
            <w:tcW w:w="967" w:type="dxa"/>
          </w:tcPr>
          <w:p w14:paraId="24DE5243" w14:textId="77777777" w:rsidR="00C04CF6" w:rsidRDefault="00F03576">
            <w:pPr>
              <w:pStyle w:val="TableParagraph"/>
              <w:spacing w:before="131"/>
              <w:ind w:left="137" w:right="127"/>
              <w:jc w:val="center"/>
              <w:rPr>
                <w:sz w:val="24"/>
              </w:rPr>
            </w:pPr>
            <w:r>
              <w:rPr>
                <w:spacing w:val="-2"/>
                <w:sz w:val="24"/>
              </w:rPr>
              <w:t>3,668</w:t>
            </w:r>
          </w:p>
        </w:tc>
        <w:tc>
          <w:tcPr>
            <w:tcW w:w="968" w:type="dxa"/>
          </w:tcPr>
          <w:p w14:paraId="00069A8D" w14:textId="77777777" w:rsidR="00C04CF6" w:rsidRDefault="00F03576">
            <w:pPr>
              <w:pStyle w:val="TableParagraph"/>
              <w:spacing w:before="131"/>
              <w:ind w:left="140" w:right="129"/>
              <w:jc w:val="center"/>
              <w:rPr>
                <w:sz w:val="24"/>
              </w:rPr>
            </w:pPr>
            <w:r>
              <w:rPr>
                <w:spacing w:val="-2"/>
                <w:sz w:val="24"/>
              </w:rPr>
              <w:t>3,668</w:t>
            </w:r>
          </w:p>
        </w:tc>
        <w:tc>
          <w:tcPr>
            <w:tcW w:w="967" w:type="dxa"/>
          </w:tcPr>
          <w:p w14:paraId="1863CE45" w14:textId="77777777" w:rsidR="00C04CF6" w:rsidRDefault="00F03576">
            <w:pPr>
              <w:pStyle w:val="TableParagraph"/>
              <w:spacing w:before="131"/>
              <w:ind w:left="213"/>
              <w:rPr>
                <w:sz w:val="24"/>
              </w:rPr>
            </w:pPr>
            <w:r>
              <w:rPr>
                <w:spacing w:val="-2"/>
                <w:sz w:val="24"/>
              </w:rPr>
              <w:t>3,668</w:t>
            </w:r>
          </w:p>
        </w:tc>
      </w:tr>
      <w:tr w:rsidR="00C04CF6" w14:paraId="3C0C79FD" w14:textId="77777777">
        <w:trPr>
          <w:trHeight w:val="552"/>
        </w:trPr>
        <w:tc>
          <w:tcPr>
            <w:tcW w:w="10139" w:type="dxa"/>
            <w:gridSpan w:val="9"/>
          </w:tcPr>
          <w:p w14:paraId="66328B07" w14:textId="77777777" w:rsidR="00C04CF6" w:rsidRDefault="00F03576">
            <w:pPr>
              <w:pStyle w:val="TableParagraph"/>
              <w:spacing w:line="276" w:lineRule="exact"/>
              <w:ind w:left="1697" w:right="1671" w:firstLine="612"/>
              <w:rPr>
                <w:b/>
                <w:sz w:val="24"/>
              </w:rPr>
            </w:pPr>
            <w:r>
              <w:rPr>
                <w:b/>
                <w:sz w:val="24"/>
              </w:rPr>
              <w:t>Котельная «Совхозная» (рабочий поселок Тельма, улица</w:t>
            </w:r>
            <w:r>
              <w:rPr>
                <w:b/>
                <w:spacing w:val="-6"/>
                <w:sz w:val="24"/>
              </w:rPr>
              <w:t xml:space="preserve"> </w:t>
            </w:r>
            <w:r>
              <w:rPr>
                <w:b/>
                <w:sz w:val="24"/>
              </w:rPr>
              <w:t>Совхозная,</w:t>
            </w:r>
            <w:r>
              <w:rPr>
                <w:b/>
                <w:spacing w:val="-6"/>
                <w:sz w:val="24"/>
              </w:rPr>
              <w:t xml:space="preserve"> </w:t>
            </w:r>
            <w:r>
              <w:rPr>
                <w:b/>
                <w:sz w:val="24"/>
              </w:rPr>
              <w:t>дом</w:t>
            </w:r>
            <w:r>
              <w:rPr>
                <w:b/>
                <w:spacing w:val="-9"/>
                <w:sz w:val="24"/>
              </w:rPr>
              <w:t xml:space="preserve"> </w:t>
            </w:r>
            <w:r>
              <w:rPr>
                <w:b/>
                <w:sz w:val="24"/>
              </w:rPr>
              <w:t>2А),</w:t>
            </w:r>
            <w:r>
              <w:rPr>
                <w:b/>
                <w:spacing w:val="-6"/>
                <w:sz w:val="24"/>
              </w:rPr>
              <w:t xml:space="preserve"> </w:t>
            </w:r>
            <w:r>
              <w:rPr>
                <w:b/>
                <w:sz w:val="24"/>
              </w:rPr>
              <w:t>кадастровый</w:t>
            </w:r>
            <w:r>
              <w:rPr>
                <w:b/>
                <w:spacing w:val="-8"/>
                <w:sz w:val="24"/>
              </w:rPr>
              <w:t xml:space="preserve"> </w:t>
            </w:r>
            <w:r>
              <w:rPr>
                <w:b/>
                <w:sz w:val="24"/>
              </w:rPr>
              <w:t>квартал</w:t>
            </w:r>
            <w:r>
              <w:rPr>
                <w:b/>
                <w:spacing w:val="-4"/>
                <w:sz w:val="24"/>
              </w:rPr>
              <w:t xml:space="preserve"> </w:t>
            </w:r>
            <w:r>
              <w:rPr>
                <w:b/>
                <w:sz w:val="24"/>
              </w:rPr>
              <w:t>38:16:000053</w:t>
            </w:r>
          </w:p>
        </w:tc>
      </w:tr>
      <w:tr w:rsidR="00C04CF6" w14:paraId="1E9F9AA3" w14:textId="77777777">
        <w:trPr>
          <w:trHeight w:val="553"/>
        </w:trPr>
        <w:tc>
          <w:tcPr>
            <w:tcW w:w="2235" w:type="dxa"/>
          </w:tcPr>
          <w:p w14:paraId="45B0AEB5" w14:textId="77777777" w:rsidR="00C04CF6" w:rsidRDefault="00F03576">
            <w:pPr>
              <w:pStyle w:val="TableParagraph"/>
              <w:spacing w:line="270" w:lineRule="exact"/>
              <w:ind w:left="106" w:right="97"/>
              <w:jc w:val="center"/>
              <w:rPr>
                <w:sz w:val="24"/>
              </w:rPr>
            </w:pPr>
            <w:r>
              <w:rPr>
                <w:spacing w:val="-2"/>
                <w:sz w:val="24"/>
              </w:rPr>
              <w:t>Располагаемая</w:t>
            </w:r>
          </w:p>
          <w:p w14:paraId="262B40C1" w14:textId="77777777" w:rsidR="00C04CF6" w:rsidRDefault="00F03576">
            <w:pPr>
              <w:pStyle w:val="TableParagraph"/>
              <w:spacing w:line="264" w:lineRule="exact"/>
              <w:ind w:left="106" w:right="102"/>
              <w:jc w:val="center"/>
              <w:rPr>
                <w:sz w:val="24"/>
              </w:rPr>
            </w:pPr>
            <w:r>
              <w:rPr>
                <w:sz w:val="24"/>
              </w:rPr>
              <w:t>тепловая</w:t>
            </w:r>
            <w:r>
              <w:rPr>
                <w:spacing w:val="-3"/>
                <w:sz w:val="24"/>
              </w:rPr>
              <w:t xml:space="preserve"> </w:t>
            </w:r>
            <w:r>
              <w:rPr>
                <w:spacing w:val="-2"/>
                <w:sz w:val="24"/>
              </w:rPr>
              <w:t>мощность</w:t>
            </w:r>
          </w:p>
        </w:tc>
        <w:tc>
          <w:tcPr>
            <w:tcW w:w="1136" w:type="dxa"/>
          </w:tcPr>
          <w:p w14:paraId="645FEE46" w14:textId="77777777" w:rsidR="00C04CF6" w:rsidRDefault="00F03576">
            <w:pPr>
              <w:pStyle w:val="TableParagraph"/>
              <w:spacing w:before="131"/>
              <w:ind w:left="105" w:right="97"/>
              <w:jc w:val="center"/>
              <w:rPr>
                <w:sz w:val="24"/>
              </w:rPr>
            </w:pPr>
            <w:r>
              <w:rPr>
                <w:spacing w:val="-4"/>
                <w:sz w:val="24"/>
              </w:rPr>
              <w:t>1,04</w:t>
            </w:r>
          </w:p>
        </w:tc>
        <w:tc>
          <w:tcPr>
            <w:tcW w:w="965" w:type="dxa"/>
          </w:tcPr>
          <w:p w14:paraId="4F44DC2E" w14:textId="77777777" w:rsidR="00C04CF6" w:rsidRDefault="00F03576">
            <w:pPr>
              <w:pStyle w:val="TableParagraph"/>
              <w:spacing w:before="131"/>
              <w:ind w:left="139" w:right="128"/>
              <w:jc w:val="center"/>
              <w:rPr>
                <w:sz w:val="24"/>
              </w:rPr>
            </w:pPr>
            <w:r>
              <w:rPr>
                <w:spacing w:val="-4"/>
                <w:sz w:val="24"/>
              </w:rPr>
              <w:t>1,04</w:t>
            </w:r>
          </w:p>
        </w:tc>
        <w:tc>
          <w:tcPr>
            <w:tcW w:w="967" w:type="dxa"/>
          </w:tcPr>
          <w:p w14:paraId="1FBFA801" w14:textId="77777777" w:rsidR="00C04CF6" w:rsidRDefault="00F03576">
            <w:pPr>
              <w:pStyle w:val="TableParagraph"/>
              <w:spacing w:before="131"/>
              <w:ind w:left="139" w:right="126"/>
              <w:jc w:val="center"/>
              <w:rPr>
                <w:sz w:val="24"/>
              </w:rPr>
            </w:pPr>
            <w:r>
              <w:rPr>
                <w:spacing w:val="-4"/>
                <w:sz w:val="24"/>
              </w:rPr>
              <w:t>1,04</w:t>
            </w:r>
          </w:p>
        </w:tc>
        <w:tc>
          <w:tcPr>
            <w:tcW w:w="967" w:type="dxa"/>
          </w:tcPr>
          <w:p w14:paraId="169CF94B" w14:textId="77777777" w:rsidR="00C04CF6" w:rsidRDefault="00F03576">
            <w:pPr>
              <w:pStyle w:val="TableParagraph"/>
              <w:spacing w:before="131"/>
              <w:ind w:left="139" w:right="126"/>
              <w:jc w:val="center"/>
              <w:rPr>
                <w:sz w:val="24"/>
              </w:rPr>
            </w:pPr>
            <w:r>
              <w:rPr>
                <w:spacing w:val="-4"/>
                <w:sz w:val="24"/>
              </w:rPr>
              <w:t>1,04</w:t>
            </w:r>
          </w:p>
        </w:tc>
        <w:tc>
          <w:tcPr>
            <w:tcW w:w="967" w:type="dxa"/>
          </w:tcPr>
          <w:p w14:paraId="1F147E4D" w14:textId="77777777" w:rsidR="00C04CF6" w:rsidRDefault="00F03576">
            <w:pPr>
              <w:pStyle w:val="TableParagraph"/>
              <w:spacing w:before="131"/>
              <w:ind w:left="139" w:right="124"/>
              <w:jc w:val="center"/>
              <w:rPr>
                <w:sz w:val="24"/>
              </w:rPr>
            </w:pPr>
            <w:r>
              <w:rPr>
                <w:spacing w:val="-4"/>
                <w:sz w:val="24"/>
              </w:rPr>
              <w:t>1,04</w:t>
            </w:r>
          </w:p>
        </w:tc>
        <w:tc>
          <w:tcPr>
            <w:tcW w:w="967" w:type="dxa"/>
          </w:tcPr>
          <w:p w14:paraId="703E1175" w14:textId="77777777" w:rsidR="00C04CF6" w:rsidRDefault="00F03576">
            <w:pPr>
              <w:pStyle w:val="TableParagraph"/>
              <w:spacing w:before="131"/>
              <w:ind w:left="137" w:right="127"/>
              <w:jc w:val="center"/>
              <w:rPr>
                <w:sz w:val="24"/>
              </w:rPr>
            </w:pPr>
            <w:r>
              <w:rPr>
                <w:spacing w:val="-4"/>
                <w:sz w:val="24"/>
              </w:rPr>
              <w:t>1,04</w:t>
            </w:r>
          </w:p>
        </w:tc>
        <w:tc>
          <w:tcPr>
            <w:tcW w:w="968" w:type="dxa"/>
          </w:tcPr>
          <w:p w14:paraId="1830AC45" w14:textId="77777777" w:rsidR="00C04CF6" w:rsidRDefault="00F03576">
            <w:pPr>
              <w:pStyle w:val="TableParagraph"/>
              <w:spacing w:before="131"/>
              <w:ind w:left="140" w:right="129"/>
              <w:jc w:val="center"/>
              <w:rPr>
                <w:sz w:val="24"/>
              </w:rPr>
            </w:pPr>
            <w:r>
              <w:rPr>
                <w:spacing w:val="-4"/>
                <w:sz w:val="24"/>
              </w:rPr>
              <w:t>1,04</w:t>
            </w:r>
          </w:p>
        </w:tc>
        <w:tc>
          <w:tcPr>
            <w:tcW w:w="967" w:type="dxa"/>
          </w:tcPr>
          <w:p w14:paraId="1E4D82CC" w14:textId="77777777" w:rsidR="00C04CF6" w:rsidRDefault="00F03576">
            <w:pPr>
              <w:pStyle w:val="TableParagraph"/>
              <w:spacing w:before="131"/>
              <w:ind w:left="273"/>
              <w:rPr>
                <w:sz w:val="24"/>
              </w:rPr>
            </w:pPr>
            <w:r>
              <w:rPr>
                <w:spacing w:val="-4"/>
                <w:sz w:val="24"/>
              </w:rPr>
              <w:t>1,04</w:t>
            </w:r>
          </w:p>
        </w:tc>
      </w:tr>
      <w:tr w:rsidR="00C04CF6" w14:paraId="32E50024" w14:textId="77777777">
        <w:trPr>
          <w:trHeight w:val="551"/>
        </w:trPr>
        <w:tc>
          <w:tcPr>
            <w:tcW w:w="2235" w:type="dxa"/>
          </w:tcPr>
          <w:p w14:paraId="6BFC207A" w14:textId="77777777" w:rsidR="00C04CF6" w:rsidRDefault="00F03576">
            <w:pPr>
              <w:pStyle w:val="TableParagraph"/>
              <w:spacing w:line="268" w:lineRule="exact"/>
              <w:ind w:left="106" w:right="100"/>
              <w:jc w:val="center"/>
              <w:rPr>
                <w:sz w:val="24"/>
              </w:rPr>
            </w:pPr>
            <w:r>
              <w:rPr>
                <w:sz w:val="24"/>
              </w:rPr>
              <w:t>Тепловая</w:t>
            </w:r>
            <w:r>
              <w:rPr>
                <w:spacing w:val="-4"/>
                <w:sz w:val="24"/>
              </w:rPr>
              <w:t xml:space="preserve"> </w:t>
            </w:r>
            <w:r>
              <w:rPr>
                <w:spacing w:val="-2"/>
                <w:sz w:val="24"/>
              </w:rPr>
              <w:t>нагрузка</w:t>
            </w:r>
          </w:p>
          <w:p w14:paraId="4276CA2D" w14:textId="77777777" w:rsidR="00C04CF6" w:rsidRDefault="00F03576">
            <w:pPr>
              <w:pStyle w:val="TableParagraph"/>
              <w:spacing w:line="264" w:lineRule="exact"/>
              <w:ind w:left="106" w:right="99"/>
              <w:jc w:val="center"/>
              <w:rPr>
                <w:sz w:val="24"/>
              </w:rPr>
            </w:pPr>
            <w:r>
              <w:rPr>
                <w:spacing w:val="-2"/>
                <w:sz w:val="24"/>
              </w:rPr>
              <w:t>потребителей</w:t>
            </w:r>
          </w:p>
        </w:tc>
        <w:tc>
          <w:tcPr>
            <w:tcW w:w="1136" w:type="dxa"/>
          </w:tcPr>
          <w:p w14:paraId="623702E0" w14:textId="77777777" w:rsidR="00C04CF6" w:rsidRDefault="00F03576">
            <w:pPr>
              <w:pStyle w:val="TableParagraph"/>
              <w:spacing w:before="128"/>
              <w:ind w:left="105" w:right="97"/>
              <w:jc w:val="center"/>
              <w:rPr>
                <w:sz w:val="24"/>
              </w:rPr>
            </w:pPr>
            <w:r>
              <w:rPr>
                <w:spacing w:val="-2"/>
                <w:sz w:val="24"/>
              </w:rPr>
              <w:t>0,193</w:t>
            </w:r>
          </w:p>
        </w:tc>
        <w:tc>
          <w:tcPr>
            <w:tcW w:w="965" w:type="dxa"/>
          </w:tcPr>
          <w:p w14:paraId="7376461B" w14:textId="77777777" w:rsidR="00C04CF6" w:rsidRDefault="00F03576">
            <w:pPr>
              <w:pStyle w:val="TableParagraph"/>
              <w:spacing w:before="128"/>
              <w:ind w:left="139" w:right="128"/>
              <w:jc w:val="center"/>
              <w:rPr>
                <w:sz w:val="24"/>
              </w:rPr>
            </w:pPr>
            <w:r>
              <w:rPr>
                <w:spacing w:val="-2"/>
                <w:sz w:val="24"/>
              </w:rPr>
              <w:t>0,193</w:t>
            </w:r>
          </w:p>
        </w:tc>
        <w:tc>
          <w:tcPr>
            <w:tcW w:w="967" w:type="dxa"/>
          </w:tcPr>
          <w:p w14:paraId="1B6C67E1" w14:textId="77777777" w:rsidR="00C04CF6" w:rsidRDefault="00F03576">
            <w:pPr>
              <w:pStyle w:val="TableParagraph"/>
              <w:spacing w:before="128"/>
              <w:ind w:left="139" w:right="126"/>
              <w:jc w:val="center"/>
              <w:rPr>
                <w:sz w:val="24"/>
              </w:rPr>
            </w:pPr>
            <w:r>
              <w:rPr>
                <w:spacing w:val="-2"/>
                <w:sz w:val="24"/>
              </w:rPr>
              <w:t>0,193</w:t>
            </w:r>
          </w:p>
        </w:tc>
        <w:tc>
          <w:tcPr>
            <w:tcW w:w="967" w:type="dxa"/>
          </w:tcPr>
          <w:p w14:paraId="28D9F623" w14:textId="77777777" w:rsidR="00C04CF6" w:rsidRDefault="00F03576">
            <w:pPr>
              <w:pStyle w:val="TableParagraph"/>
              <w:spacing w:before="128"/>
              <w:ind w:left="139" w:right="126"/>
              <w:jc w:val="center"/>
              <w:rPr>
                <w:sz w:val="24"/>
              </w:rPr>
            </w:pPr>
            <w:r>
              <w:rPr>
                <w:spacing w:val="-2"/>
                <w:sz w:val="24"/>
              </w:rPr>
              <w:t>0,193</w:t>
            </w:r>
          </w:p>
        </w:tc>
        <w:tc>
          <w:tcPr>
            <w:tcW w:w="967" w:type="dxa"/>
          </w:tcPr>
          <w:p w14:paraId="4CC4568F" w14:textId="77777777" w:rsidR="00C04CF6" w:rsidRDefault="00F03576">
            <w:pPr>
              <w:pStyle w:val="TableParagraph"/>
              <w:spacing w:before="128"/>
              <w:ind w:left="139" w:right="124"/>
              <w:jc w:val="center"/>
              <w:rPr>
                <w:sz w:val="24"/>
              </w:rPr>
            </w:pPr>
            <w:r>
              <w:rPr>
                <w:spacing w:val="-2"/>
                <w:sz w:val="24"/>
              </w:rPr>
              <w:t>0,193</w:t>
            </w:r>
          </w:p>
        </w:tc>
        <w:tc>
          <w:tcPr>
            <w:tcW w:w="967" w:type="dxa"/>
          </w:tcPr>
          <w:p w14:paraId="23398E7B" w14:textId="77777777" w:rsidR="00C04CF6" w:rsidRDefault="00F03576">
            <w:pPr>
              <w:pStyle w:val="TableParagraph"/>
              <w:spacing w:before="128"/>
              <w:ind w:left="137" w:right="127"/>
              <w:jc w:val="center"/>
              <w:rPr>
                <w:sz w:val="24"/>
              </w:rPr>
            </w:pPr>
            <w:r>
              <w:rPr>
                <w:spacing w:val="-2"/>
                <w:sz w:val="24"/>
              </w:rPr>
              <w:t>0,193</w:t>
            </w:r>
          </w:p>
        </w:tc>
        <w:tc>
          <w:tcPr>
            <w:tcW w:w="968" w:type="dxa"/>
          </w:tcPr>
          <w:p w14:paraId="721BD90D" w14:textId="77777777" w:rsidR="00C04CF6" w:rsidRDefault="00F03576">
            <w:pPr>
              <w:pStyle w:val="TableParagraph"/>
              <w:spacing w:before="128"/>
              <w:ind w:left="140" w:right="129"/>
              <w:jc w:val="center"/>
              <w:rPr>
                <w:sz w:val="24"/>
              </w:rPr>
            </w:pPr>
            <w:r>
              <w:rPr>
                <w:spacing w:val="-2"/>
                <w:sz w:val="24"/>
              </w:rPr>
              <w:t>0,193</w:t>
            </w:r>
          </w:p>
        </w:tc>
        <w:tc>
          <w:tcPr>
            <w:tcW w:w="967" w:type="dxa"/>
          </w:tcPr>
          <w:p w14:paraId="3162B5CB" w14:textId="77777777" w:rsidR="00C04CF6" w:rsidRDefault="00F03576">
            <w:pPr>
              <w:pStyle w:val="TableParagraph"/>
              <w:spacing w:before="128"/>
              <w:ind w:left="213"/>
              <w:rPr>
                <w:sz w:val="24"/>
              </w:rPr>
            </w:pPr>
            <w:r>
              <w:rPr>
                <w:spacing w:val="-2"/>
                <w:sz w:val="24"/>
              </w:rPr>
              <w:t>0,193</w:t>
            </w:r>
          </w:p>
        </w:tc>
      </w:tr>
      <w:tr w:rsidR="00C04CF6" w14:paraId="2F85B7BF" w14:textId="77777777">
        <w:trPr>
          <w:trHeight w:val="551"/>
        </w:trPr>
        <w:tc>
          <w:tcPr>
            <w:tcW w:w="2235" w:type="dxa"/>
          </w:tcPr>
          <w:p w14:paraId="1643454A" w14:textId="77777777" w:rsidR="00C04CF6" w:rsidRDefault="00F03576">
            <w:pPr>
              <w:pStyle w:val="TableParagraph"/>
              <w:spacing w:line="268" w:lineRule="exact"/>
              <w:ind w:left="106" w:right="99"/>
              <w:jc w:val="center"/>
              <w:rPr>
                <w:sz w:val="24"/>
              </w:rPr>
            </w:pPr>
            <w:r>
              <w:rPr>
                <w:sz w:val="24"/>
              </w:rPr>
              <w:t>Резервная</w:t>
            </w:r>
            <w:r>
              <w:rPr>
                <w:spacing w:val="-3"/>
                <w:sz w:val="24"/>
              </w:rPr>
              <w:t xml:space="preserve"> </w:t>
            </w:r>
            <w:r>
              <w:rPr>
                <w:spacing w:val="-2"/>
                <w:sz w:val="24"/>
              </w:rPr>
              <w:t>тепловая</w:t>
            </w:r>
          </w:p>
          <w:p w14:paraId="2DC5E40D" w14:textId="77777777" w:rsidR="00C04CF6" w:rsidRDefault="00F03576">
            <w:pPr>
              <w:pStyle w:val="TableParagraph"/>
              <w:spacing w:line="264" w:lineRule="exact"/>
              <w:ind w:left="106" w:right="100"/>
              <w:jc w:val="center"/>
              <w:rPr>
                <w:sz w:val="24"/>
              </w:rPr>
            </w:pPr>
            <w:r>
              <w:rPr>
                <w:spacing w:val="-2"/>
                <w:sz w:val="24"/>
              </w:rPr>
              <w:t>мощность</w:t>
            </w:r>
          </w:p>
        </w:tc>
        <w:tc>
          <w:tcPr>
            <w:tcW w:w="1136" w:type="dxa"/>
          </w:tcPr>
          <w:p w14:paraId="1BCA9B18" w14:textId="77777777" w:rsidR="00C04CF6" w:rsidRDefault="00F03576">
            <w:pPr>
              <w:pStyle w:val="TableParagraph"/>
              <w:spacing w:before="128"/>
              <w:ind w:left="105" w:right="97"/>
              <w:jc w:val="center"/>
              <w:rPr>
                <w:sz w:val="24"/>
              </w:rPr>
            </w:pPr>
            <w:r>
              <w:rPr>
                <w:spacing w:val="-2"/>
                <w:sz w:val="24"/>
              </w:rPr>
              <w:t>0,841</w:t>
            </w:r>
          </w:p>
        </w:tc>
        <w:tc>
          <w:tcPr>
            <w:tcW w:w="965" w:type="dxa"/>
          </w:tcPr>
          <w:p w14:paraId="46ACAF6D" w14:textId="77777777" w:rsidR="00C04CF6" w:rsidRDefault="00F03576">
            <w:pPr>
              <w:pStyle w:val="TableParagraph"/>
              <w:spacing w:before="128"/>
              <w:ind w:left="139" w:right="128"/>
              <w:jc w:val="center"/>
              <w:rPr>
                <w:sz w:val="24"/>
              </w:rPr>
            </w:pPr>
            <w:r>
              <w:rPr>
                <w:spacing w:val="-2"/>
                <w:sz w:val="24"/>
              </w:rPr>
              <w:t>0,841</w:t>
            </w:r>
          </w:p>
        </w:tc>
        <w:tc>
          <w:tcPr>
            <w:tcW w:w="967" w:type="dxa"/>
          </w:tcPr>
          <w:p w14:paraId="69D2BBEA" w14:textId="77777777" w:rsidR="00C04CF6" w:rsidRDefault="00F03576">
            <w:pPr>
              <w:pStyle w:val="TableParagraph"/>
              <w:spacing w:before="128"/>
              <w:ind w:left="139" w:right="126"/>
              <w:jc w:val="center"/>
              <w:rPr>
                <w:sz w:val="24"/>
              </w:rPr>
            </w:pPr>
            <w:r>
              <w:rPr>
                <w:spacing w:val="-2"/>
                <w:sz w:val="24"/>
              </w:rPr>
              <w:t>0,841</w:t>
            </w:r>
          </w:p>
        </w:tc>
        <w:tc>
          <w:tcPr>
            <w:tcW w:w="967" w:type="dxa"/>
          </w:tcPr>
          <w:p w14:paraId="547FFF9C" w14:textId="77777777" w:rsidR="00C04CF6" w:rsidRDefault="00F03576">
            <w:pPr>
              <w:pStyle w:val="TableParagraph"/>
              <w:spacing w:before="128"/>
              <w:ind w:left="139" w:right="126"/>
              <w:jc w:val="center"/>
              <w:rPr>
                <w:sz w:val="24"/>
              </w:rPr>
            </w:pPr>
            <w:r>
              <w:rPr>
                <w:spacing w:val="-2"/>
                <w:sz w:val="24"/>
              </w:rPr>
              <w:t>0,841</w:t>
            </w:r>
          </w:p>
        </w:tc>
        <w:tc>
          <w:tcPr>
            <w:tcW w:w="967" w:type="dxa"/>
          </w:tcPr>
          <w:p w14:paraId="4D7DEA53" w14:textId="77777777" w:rsidR="00C04CF6" w:rsidRDefault="00F03576">
            <w:pPr>
              <w:pStyle w:val="TableParagraph"/>
              <w:spacing w:before="128"/>
              <w:ind w:left="139" w:right="124"/>
              <w:jc w:val="center"/>
              <w:rPr>
                <w:sz w:val="24"/>
              </w:rPr>
            </w:pPr>
            <w:r>
              <w:rPr>
                <w:spacing w:val="-2"/>
                <w:sz w:val="24"/>
              </w:rPr>
              <w:t>0,841</w:t>
            </w:r>
          </w:p>
        </w:tc>
        <w:tc>
          <w:tcPr>
            <w:tcW w:w="967" w:type="dxa"/>
          </w:tcPr>
          <w:p w14:paraId="72934625" w14:textId="77777777" w:rsidR="00C04CF6" w:rsidRDefault="00F03576">
            <w:pPr>
              <w:pStyle w:val="TableParagraph"/>
              <w:spacing w:before="128"/>
              <w:ind w:left="137" w:right="127"/>
              <w:jc w:val="center"/>
              <w:rPr>
                <w:sz w:val="24"/>
              </w:rPr>
            </w:pPr>
            <w:r>
              <w:rPr>
                <w:spacing w:val="-2"/>
                <w:sz w:val="24"/>
              </w:rPr>
              <w:t>0,841</w:t>
            </w:r>
          </w:p>
        </w:tc>
        <w:tc>
          <w:tcPr>
            <w:tcW w:w="968" w:type="dxa"/>
          </w:tcPr>
          <w:p w14:paraId="16F6EB09" w14:textId="77777777" w:rsidR="00C04CF6" w:rsidRDefault="00F03576">
            <w:pPr>
              <w:pStyle w:val="TableParagraph"/>
              <w:spacing w:before="128"/>
              <w:ind w:left="140" w:right="129"/>
              <w:jc w:val="center"/>
              <w:rPr>
                <w:sz w:val="24"/>
              </w:rPr>
            </w:pPr>
            <w:r>
              <w:rPr>
                <w:spacing w:val="-2"/>
                <w:sz w:val="24"/>
              </w:rPr>
              <w:t>0,841</w:t>
            </w:r>
          </w:p>
        </w:tc>
        <w:tc>
          <w:tcPr>
            <w:tcW w:w="967" w:type="dxa"/>
          </w:tcPr>
          <w:p w14:paraId="19A379D6" w14:textId="77777777" w:rsidR="00C04CF6" w:rsidRDefault="00F03576">
            <w:pPr>
              <w:pStyle w:val="TableParagraph"/>
              <w:spacing w:before="128"/>
              <w:ind w:left="213"/>
              <w:rPr>
                <w:sz w:val="24"/>
              </w:rPr>
            </w:pPr>
            <w:r>
              <w:rPr>
                <w:spacing w:val="-2"/>
                <w:sz w:val="24"/>
              </w:rPr>
              <w:t>0,841</w:t>
            </w:r>
          </w:p>
        </w:tc>
      </w:tr>
      <w:tr w:rsidR="00C04CF6" w14:paraId="6C974800" w14:textId="77777777">
        <w:trPr>
          <w:trHeight w:val="551"/>
        </w:trPr>
        <w:tc>
          <w:tcPr>
            <w:tcW w:w="10139" w:type="dxa"/>
            <w:gridSpan w:val="9"/>
          </w:tcPr>
          <w:p w14:paraId="37E6EC49" w14:textId="77777777" w:rsidR="00C04CF6" w:rsidRDefault="00F03576">
            <w:pPr>
              <w:pStyle w:val="TableParagraph"/>
              <w:spacing w:line="273" w:lineRule="exact"/>
              <w:ind w:left="765" w:right="760"/>
              <w:jc w:val="center"/>
              <w:rPr>
                <w:b/>
                <w:sz w:val="24"/>
              </w:rPr>
            </w:pPr>
            <w:r>
              <w:rPr>
                <w:b/>
                <w:sz w:val="24"/>
              </w:rPr>
              <w:t>Итого</w:t>
            </w:r>
            <w:r>
              <w:rPr>
                <w:b/>
                <w:spacing w:val="-5"/>
                <w:sz w:val="24"/>
              </w:rPr>
              <w:t xml:space="preserve"> </w:t>
            </w:r>
            <w:r>
              <w:rPr>
                <w:b/>
                <w:sz w:val="24"/>
              </w:rPr>
              <w:t>по</w:t>
            </w:r>
            <w:r>
              <w:rPr>
                <w:b/>
                <w:spacing w:val="-2"/>
                <w:sz w:val="24"/>
              </w:rPr>
              <w:t xml:space="preserve"> </w:t>
            </w:r>
            <w:r>
              <w:rPr>
                <w:b/>
                <w:sz w:val="24"/>
              </w:rPr>
              <w:t>муниципальному</w:t>
            </w:r>
            <w:r>
              <w:rPr>
                <w:b/>
                <w:spacing w:val="-2"/>
                <w:sz w:val="24"/>
              </w:rPr>
              <w:t xml:space="preserve"> </w:t>
            </w:r>
            <w:r>
              <w:rPr>
                <w:b/>
                <w:sz w:val="24"/>
              </w:rPr>
              <w:t xml:space="preserve">образованию, </w:t>
            </w:r>
            <w:r>
              <w:rPr>
                <w:b/>
                <w:spacing w:val="-2"/>
                <w:sz w:val="24"/>
              </w:rPr>
              <w:t>кадастровый</w:t>
            </w:r>
          </w:p>
          <w:p w14:paraId="31037474" w14:textId="77777777" w:rsidR="00C04CF6" w:rsidRDefault="00F03576">
            <w:pPr>
              <w:pStyle w:val="TableParagraph"/>
              <w:spacing w:line="259" w:lineRule="exact"/>
              <w:ind w:left="767" w:right="760"/>
              <w:jc w:val="center"/>
              <w:rPr>
                <w:b/>
                <w:sz w:val="24"/>
              </w:rPr>
            </w:pPr>
            <w:r>
              <w:rPr>
                <w:b/>
                <w:sz w:val="24"/>
              </w:rPr>
              <w:t>квартал</w:t>
            </w:r>
            <w:r>
              <w:rPr>
                <w:b/>
                <w:spacing w:val="-2"/>
                <w:sz w:val="24"/>
              </w:rPr>
              <w:t xml:space="preserve"> </w:t>
            </w:r>
            <w:r>
              <w:rPr>
                <w:b/>
                <w:sz w:val="24"/>
              </w:rPr>
              <w:t>38:16:000050,</w:t>
            </w:r>
            <w:r>
              <w:rPr>
                <w:b/>
                <w:spacing w:val="-2"/>
                <w:sz w:val="24"/>
              </w:rPr>
              <w:t xml:space="preserve"> </w:t>
            </w:r>
            <w:r>
              <w:rPr>
                <w:b/>
                <w:sz w:val="24"/>
              </w:rPr>
              <w:t>38:16:000052,</w:t>
            </w:r>
            <w:r>
              <w:rPr>
                <w:b/>
                <w:spacing w:val="-1"/>
                <w:sz w:val="24"/>
              </w:rPr>
              <w:t xml:space="preserve"> </w:t>
            </w:r>
            <w:r>
              <w:rPr>
                <w:b/>
                <w:spacing w:val="-2"/>
                <w:sz w:val="24"/>
              </w:rPr>
              <w:t>38:16:000053</w:t>
            </w:r>
          </w:p>
        </w:tc>
      </w:tr>
      <w:tr w:rsidR="00C04CF6" w14:paraId="7B2FB914" w14:textId="77777777">
        <w:trPr>
          <w:trHeight w:val="551"/>
        </w:trPr>
        <w:tc>
          <w:tcPr>
            <w:tcW w:w="2235" w:type="dxa"/>
          </w:tcPr>
          <w:p w14:paraId="02B21B3E" w14:textId="77777777" w:rsidR="00C04CF6" w:rsidRDefault="00F03576">
            <w:pPr>
              <w:pStyle w:val="TableParagraph"/>
              <w:spacing w:line="268" w:lineRule="exact"/>
              <w:ind w:left="106" w:right="97"/>
              <w:jc w:val="center"/>
              <w:rPr>
                <w:sz w:val="24"/>
              </w:rPr>
            </w:pPr>
            <w:r>
              <w:rPr>
                <w:spacing w:val="-2"/>
                <w:sz w:val="24"/>
              </w:rPr>
              <w:t>Располагаемая</w:t>
            </w:r>
          </w:p>
          <w:p w14:paraId="05CBDB17" w14:textId="77777777" w:rsidR="00C04CF6" w:rsidRDefault="00F03576">
            <w:pPr>
              <w:pStyle w:val="TableParagraph"/>
              <w:spacing w:line="264" w:lineRule="exact"/>
              <w:ind w:left="106" w:right="102"/>
              <w:jc w:val="center"/>
              <w:rPr>
                <w:sz w:val="24"/>
              </w:rPr>
            </w:pPr>
            <w:r>
              <w:rPr>
                <w:sz w:val="24"/>
              </w:rPr>
              <w:t>тепловая</w:t>
            </w:r>
            <w:r>
              <w:rPr>
                <w:spacing w:val="-3"/>
                <w:sz w:val="24"/>
              </w:rPr>
              <w:t xml:space="preserve"> </w:t>
            </w:r>
            <w:r>
              <w:rPr>
                <w:spacing w:val="-2"/>
                <w:sz w:val="24"/>
              </w:rPr>
              <w:t>мощность</w:t>
            </w:r>
          </w:p>
        </w:tc>
        <w:tc>
          <w:tcPr>
            <w:tcW w:w="1136" w:type="dxa"/>
          </w:tcPr>
          <w:p w14:paraId="78A0B25C" w14:textId="77777777" w:rsidR="00C04CF6" w:rsidRDefault="00F03576">
            <w:pPr>
              <w:pStyle w:val="TableParagraph"/>
              <w:spacing w:before="131"/>
              <w:ind w:left="105" w:right="97"/>
              <w:jc w:val="center"/>
              <w:rPr>
                <w:sz w:val="24"/>
              </w:rPr>
            </w:pPr>
            <w:r>
              <w:rPr>
                <w:spacing w:val="-4"/>
                <w:sz w:val="24"/>
              </w:rPr>
              <w:t>5,69</w:t>
            </w:r>
          </w:p>
        </w:tc>
        <w:tc>
          <w:tcPr>
            <w:tcW w:w="965" w:type="dxa"/>
          </w:tcPr>
          <w:p w14:paraId="47E75C50" w14:textId="77777777" w:rsidR="00C04CF6" w:rsidRDefault="00F03576">
            <w:pPr>
              <w:pStyle w:val="TableParagraph"/>
              <w:spacing w:before="131"/>
              <w:ind w:left="139" w:right="128"/>
              <w:jc w:val="center"/>
              <w:rPr>
                <w:sz w:val="24"/>
              </w:rPr>
            </w:pPr>
            <w:r>
              <w:rPr>
                <w:spacing w:val="-4"/>
                <w:sz w:val="24"/>
              </w:rPr>
              <w:t>5,69</w:t>
            </w:r>
          </w:p>
        </w:tc>
        <w:tc>
          <w:tcPr>
            <w:tcW w:w="967" w:type="dxa"/>
          </w:tcPr>
          <w:p w14:paraId="11CD3F29" w14:textId="77777777" w:rsidR="00C04CF6" w:rsidRDefault="00F03576">
            <w:pPr>
              <w:pStyle w:val="TableParagraph"/>
              <w:spacing w:before="131"/>
              <w:ind w:left="139" w:right="126"/>
              <w:jc w:val="center"/>
              <w:rPr>
                <w:sz w:val="24"/>
              </w:rPr>
            </w:pPr>
            <w:r>
              <w:rPr>
                <w:spacing w:val="-4"/>
                <w:sz w:val="24"/>
              </w:rPr>
              <w:t>5,69</w:t>
            </w:r>
          </w:p>
        </w:tc>
        <w:tc>
          <w:tcPr>
            <w:tcW w:w="967" w:type="dxa"/>
          </w:tcPr>
          <w:p w14:paraId="09FCB00F" w14:textId="77777777" w:rsidR="00C04CF6" w:rsidRDefault="00F03576">
            <w:pPr>
              <w:pStyle w:val="TableParagraph"/>
              <w:spacing w:before="131"/>
              <w:ind w:left="139" w:right="126"/>
              <w:jc w:val="center"/>
              <w:rPr>
                <w:sz w:val="24"/>
              </w:rPr>
            </w:pPr>
            <w:r>
              <w:rPr>
                <w:spacing w:val="-4"/>
                <w:sz w:val="24"/>
              </w:rPr>
              <w:t>5,69</w:t>
            </w:r>
          </w:p>
        </w:tc>
        <w:tc>
          <w:tcPr>
            <w:tcW w:w="967" w:type="dxa"/>
          </w:tcPr>
          <w:p w14:paraId="3DFAF0B6" w14:textId="77777777" w:rsidR="00C04CF6" w:rsidRDefault="00F03576">
            <w:pPr>
              <w:pStyle w:val="TableParagraph"/>
              <w:spacing w:before="131"/>
              <w:ind w:left="139" w:right="124"/>
              <w:jc w:val="center"/>
              <w:rPr>
                <w:sz w:val="24"/>
              </w:rPr>
            </w:pPr>
            <w:r>
              <w:rPr>
                <w:spacing w:val="-4"/>
                <w:sz w:val="24"/>
              </w:rPr>
              <w:t>5,69</w:t>
            </w:r>
          </w:p>
        </w:tc>
        <w:tc>
          <w:tcPr>
            <w:tcW w:w="967" w:type="dxa"/>
          </w:tcPr>
          <w:p w14:paraId="5EF157F9" w14:textId="77777777" w:rsidR="00C04CF6" w:rsidRDefault="00F03576">
            <w:pPr>
              <w:pStyle w:val="TableParagraph"/>
              <w:spacing w:before="131"/>
              <w:ind w:left="137" w:right="127"/>
              <w:jc w:val="center"/>
              <w:rPr>
                <w:sz w:val="24"/>
              </w:rPr>
            </w:pPr>
            <w:r>
              <w:rPr>
                <w:spacing w:val="-4"/>
                <w:sz w:val="24"/>
              </w:rPr>
              <w:t>5,69</w:t>
            </w:r>
          </w:p>
        </w:tc>
        <w:tc>
          <w:tcPr>
            <w:tcW w:w="968" w:type="dxa"/>
          </w:tcPr>
          <w:p w14:paraId="6BC8CDD6" w14:textId="77777777" w:rsidR="00C04CF6" w:rsidRDefault="00F03576">
            <w:pPr>
              <w:pStyle w:val="TableParagraph"/>
              <w:spacing w:before="131"/>
              <w:ind w:left="140" w:right="129"/>
              <w:jc w:val="center"/>
              <w:rPr>
                <w:sz w:val="24"/>
              </w:rPr>
            </w:pPr>
            <w:r>
              <w:rPr>
                <w:spacing w:val="-4"/>
                <w:sz w:val="24"/>
              </w:rPr>
              <w:t>5,69</w:t>
            </w:r>
          </w:p>
        </w:tc>
        <w:tc>
          <w:tcPr>
            <w:tcW w:w="967" w:type="dxa"/>
          </w:tcPr>
          <w:p w14:paraId="118D778B" w14:textId="77777777" w:rsidR="00C04CF6" w:rsidRDefault="00F03576">
            <w:pPr>
              <w:pStyle w:val="TableParagraph"/>
              <w:spacing w:before="131"/>
              <w:ind w:left="273"/>
              <w:rPr>
                <w:sz w:val="24"/>
              </w:rPr>
            </w:pPr>
            <w:r>
              <w:rPr>
                <w:spacing w:val="-4"/>
                <w:sz w:val="24"/>
              </w:rPr>
              <w:t>5,69</w:t>
            </w:r>
          </w:p>
        </w:tc>
      </w:tr>
      <w:tr w:rsidR="00C04CF6" w14:paraId="7E2F50FC" w14:textId="77777777">
        <w:trPr>
          <w:trHeight w:val="552"/>
        </w:trPr>
        <w:tc>
          <w:tcPr>
            <w:tcW w:w="2235" w:type="dxa"/>
          </w:tcPr>
          <w:p w14:paraId="70DC2D32" w14:textId="77777777" w:rsidR="00C04CF6" w:rsidRDefault="00F03576">
            <w:pPr>
              <w:pStyle w:val="TableParagraph"/>
              <w:spacing w:line="268" w:lineRule="exact"/>
              <w:ind w:left="106" w:right="100"/>
              <w:jc w:val="center"/>
              <w:rPr>
                <w:sz w:val="24"/>
              </w:rPr>
            </w:pPr>
            <w:r>
              <w:rPr>
                <w:sz w:val="24"/>
              </w:rPr>
              <w:t>Тепловая</w:t>
            </w:r>
            <w:r>
              <w:rPr>
                <w:spacing w:val="-4"/>
                <w:sz w:val="24"/>
              </w:rPr>
              <w:t xml:space="preserve"> </w:t>
            </w:r>
            <w:r>
              <w:rPr>
                <w:spacing w:val="-2"/>
                <w:sz w:val="24"/>
              </w:rPr>
              <w:t>нагрузка</w:t>
            </w:r>
          </w:p>
          <w:p w14:paraId="49BEDDF6" w14:textId="77777777" w:rsidR="00C04CF6" w:rsidRDefault="00F03576">
            <w:pPr>
              <w:pStyle w:val="TableParagraph"/>
              <w:spacing w:line="264" w:lineRule="exact"/>
              <w:ind w:left="106" w:right="99"/>
              <w:jc w:val="center"/>
              <w:rPr>
                <w:sz w:val="24"/>
              </w:rPr>
            </w:pPr>
            <w:r>
              <w:rPr>
                <w:spacing w:val="-2"/>
                <w:sz w:val="24"/>
              </w:rPr>
              <w:t>потребителей</w:t>
            </w:r>
          </w:p>
        </w:tc>
        <w:tc>
          <w:tcPr>
            <w:tcW w:w="1136" w:type="dxa"/>
          </w:tcPr>
          <w:p w14:paraId="3A55F784" w14:textId="77777777" w:rsidR="00C04CF6" w:rsidRDefault="00F03576">
            <w:pPr>
              <w:pStyle w:val="TableParagraph"/>
              <w:spacing w:before="131"/>
              <w:ind w:left="105" w:right="97"/>
              <w:jc w:val="center"/>
              <w:rPr>
                <w:sz w:val="24"/>
              </w:rPr>
            </w:pPr>
            <w:r>
              <w:rPr>
                <w:spacing w:val="-2"/>
                <w:sz w:val="24"/>
              </w:rPr>
              <w:t>1,156</w:t>
            </w:r>
          </w:p>
        </w:tc>
        <w:tc>
          <w:tcPr>
            <w:tcW w:w="965" w:type="dxa"/>
          </w:tcPr>
          <w:p w14:paraId="0F0551EE" w14:textId="77777777" w:rsidR="00C04CF6" w:rsidRDefault="00F03576">
            <w:pPr>
              <w:pStyle w:val="TableParagraph"/>
              <w:spacing w:before="131"/>
              <w:ind w:left="139" w:right="128"/>
              <w:jc w:val="center"/>
              <w:rPr>
                <w:sz w:val="24"/>
              </w:rPr>
            </w:pPr>
            <w:r>
              <w:rPr>
                <w:spacing w:val="-2"/>
                <w:sz w:val="24"/>
              </w:rPr>
              <w:t>1,156</w:t>
            </w:r>
          </w:p>
        </w:tc>
        <w:tc>
          <w:tcPr>
            <w:tcW w:w="967" w:type="dxa"/>
          </w:tcPr>
          <w:p w14:paraId="5A24DC2B" w14:textId="77777777" w:rsidR="00C04CF6" w:rsidRDefault="00F03576">
            <w:pPr>
              <w:pStyle w:val="TableParagraph"/>
              <w:spacing w:before="131"/>
              <w:ind w:left="139" w:right="126"/>
              <w:jc w:val="center"/>
              <w:rPr>
                <w:sz w:val="24"/>
              </w:rPr>
            </w:pPr>
            <w:r>
              <w:rPr>
                <w:spacing w:val="-2"/>
                <w:sz w:val="24"/>
              </w:rPr>
              <w:t>1,156</w:t>
            </w:r>
          </w:p>
        </w:tc>
        <w:tc>
          <w:tcPr>
            <w:tcW w:w="967" w:type="dxa"/>
          </w:tcPr>
          <w:p w14:paraId="531F4D1D" w14:textId="77777777" w:rsidR="00C04CF6" w:rsidRDefault="00F03576">
            <w:pPr>
              <w:pStyle w:val="TableParagraph"/>
              <w:spacing w:before="131"/>
              <w:ind w:left="139" w:right="126"/>
              <w:jc w:val="center"/>
              <w:rPr>
                <w:sz w:val="24"/>
              </w:rPr>
            </w:pPr>
            <w:r>
              <w:rPr>
                <w:spacing w:val="-2"/>
                <w:sz w:val="24"/>
              </w:rPr>
              <w:t>1,156</w:t>
            </w:r>
          </w:p>
        </w:tc>
        <w:tc>
          <w:tcPr>
            <w:tcW w:w="967" w:type="dxa"/>
          </w:tcPr>
          <w:p w14:paraId="72DE3629" w14:textId="77777777" w:rsidR="00C04CF6" w:rsidRDefault="00F03576">
            <w:pPr>
              <w:pStyle w:val="TableParagraph"/>
              <w:spacing w:before="131"/>
              <w:ind w:left="139" w:right="124"/>
              <w:jc w:val="center"/>
              <w:rPr>
                <w:sz w:val="24"/>
              </w:rPr>
            </w:pPr>
            <w:r>
              <w:rPr>
                <w:spacing w:val="-2"/>
                <w:sz w:val="24"/>
              </w:rPr>
              <w:t>1,156</w:t>
            </w:r>
          </w:p>
        </w:tc>
        <w:tc>
          <w:tcPr>
            <w:tcW w:w="967" w:type="dxa"/>
          </w:tcPr>
          <w:p w14:paraId="51D0C0EC" w14:textId="77777777" w:rsidR="00C04CF6" w:rsidRDefault="00F03576">
            <w:pPr>
              <w:pStyle w:val="TableParagraph"/>
              <w:spacing w:before="131"/>
              <w:ind w:left="137" w:right="127"/>
              <w:jc w:val="center"/>
              <w:rPr>
                <w:sz w:val="24"/>
              </w:rPr>
            </w:pPr>
            <w:r>
              <w:rPr>
                <w:spacing w:val="-2"/>
                <w:sz w:val="24"/>
              </w:rPr>
              <w:t>1,156</w:t>
            </w:r>
          </w:p>
        </w:tc>
        <w:tc>
          <w:tcPr>
            <w:tcW w:w="968" w:type="dxa"/>
          </w:tcPr>
          <w:p w14:paraId="50860BA7" w14:textId="77777777" w:rsidR="00C04CF6" w:rsidRDefault="00F03576">
            <w:pPr>
              <w:pStyle w:val="TableParagraph"/>
              <w:spacing w:before="131"/>
              <w:ind w:left="140" w:right="129"/>
              <w:jc w:val="center"/>
              <w:rPr>
                <w:sz w:val="24"/>
              </w:rPr>
            </w:pPr>
            <w:r>
              <w:rPr>
                <w:spacing w:val="-2"/>
                <w:sz w:val="24"/>
              </w:rPr>
              <w:t>1,156</w:t>
            </w:r>
          </w:p>
        </w:tc>
        <w:tc>
          <w:tcPr>
            <w:tcW w:w="967" w:type="dxa"/>
          </w:tcPr>
          <w:p w14:paraId="4179F16A" w14:textId="77777777" w:rsidR="00C04CF6" w:rsidRDefault="00F03576">
            <w:pPr>
              <w:pStyle w:val="TableParagraph"/>
              <w:spacing w:before="131"/>
              <w:ind w:left="213"/>
              <w:rPr>
                <w:sz w:val="24"/>
              </w:rPr>
            </w:pPr>
            <w:r>
              <w:rPr>
                <w:spacing w:val="-2"/>
                <w:sz w:val="24"/>
              </w:rPr>
              <w:t>1,156</w:t>
            </w:r>
          </w:p>
        </w:tc>
      </w:tr>
      <w:tr w:rsidR="00C04CF6" w14:paraId="21198748" w14:textId="77777777">
        <w:trPr>
          <w:trHeight w:val="554"/>
        </w:trPr>
        <w:tc>
          <w:tcPr>
            <w:tcW w:w="2235" w:type="dxa"/>
          </w:tcPr>
          <w:p w14:paraId="7842DFCF" w14:textId="77777777" w:rsidR="00C04CF6" w:rsidRDefault="00F03576">
            <w:pPr>
              <w:pStyle w:val="TableParagraph"/>
              <w:spacing w:line="268" w:lineRule="exact"/>
              <w:ind w:left="106" w:right="99"/>
              <w:jc w:val="center"/>
              <w:rPr>
                <w:sz w:val="24"/>
              </w:rPr>
            </w:pPr>
            <w:r>
              <w:rPr>
                <w:sz w:val="24"/>
              </w:rPr>
              <w:t>Резервная</w:t>
            </w:r>
            <w:r>
              <w:rPr>
                <w:spacing w:val="-3"/>
                <w:sz w:val="24"/>
              </w:rPr>
              <w:t xml:space="preserve"> </w:t>
            </w:r>
            <w:r>
              <w:rPr>
                <w:spacing w:val="-2"/>
                <w:sz w:val="24"/>
              </w:rPr>
              <w:t>тепловая</w:t>
            </w:r>
          </w:p>
          <w:p w14:paraId="3891099A" w14:textId="77777777" w:rsidR="00C04CF6" w:rsidRDefault="00F03576">
            <w:pPr>
              <w:pStyle w:val="TableParagraph"/>
              <w:spacing w:line="266" w:lineRule="exact"/>
              <w:ind w:left="106" w:right="100"/>
              <w:jc w:val="center"/>
              <w:rPr>
                <w:sz w:val="24"/>
              </w:rPr>
            </w:pPr>
            <w:r>
              <w:rPr>
                <w:spacing w:val="-2"/>
                <w:sz w:val="24"/>
              </w:rPr>
              <w:t>мощность</w:t>
            </w:r>
          </w:p>
        </w:tc>
        <w:tc>
          <w:tcPr>
            <w:tcW w:w="1136" w:type="dxa"/>
          </w:tcPr>
          <w:p w14:paraId="2F2A2719" w14:textId="77777777" w:rsidR="00C04CF6" w:rsidRDefault="00F03576">
            <w:pPr>
              <w:pStyle w:val="TableParagraph"/>
              <w:spacing w:before="131"/>
              <w:ind w:left="105" w:right="97"/>
              <w:jc w:val="center"/>
              <w:rPr>
                <w:sz w:val="24"/>
              </w:rPr>
            </w:pPr>
            <w:r>
              <w:rPr>
                <w:spacing w:val="-2"/>
                <w:sz w:val="24"/>
              </w:rPr>
              <w:t>4,509</w:t>
            </w:r>
          </w:p>
        </w:tc>
        <w:tc>
          <w:tcPr>
            <w:tcW w:w="965" w:type="dxa"/>
          </w:tcPr>
          <w:p w14:paraId="7F2AAEDD" w14:textId="77777777" w:rsidR="00C04CF6" w:rsidRDefault="00F03576">
            <w:pPr>
              <w:pStyle w:val="TableParagraph"/>
              <w:spacing w:before="131"/>
              <w:ind w:left="139" w:right="128"/>
              <w:jc w:val="center"/>
              <w:rPr>
                <w:sz w:val="24"/>
              </w:rPr>
            </w:pPr>
            <w:r>
              <w:rPr>
                <w:spacing w:val="-2"/>
                <w:sz w:val="24"/>
              </w:rPr>
              <w:t>4,509</w:t>
            </w:r>
          </w:p>
        </w:tc>
        <w:tc>
          <w:tcPr>
            <w:tcW w:w="967" w:type="dxa"/>
          </w:tcPr>
          <w:p w14:paraId="23834AC0" w14:textId="77777777" w:rsidR="00C04CF6" w:rsidRDefault="00F03576">
            <w:pPr>
              <w:pStyle w:val="TableParagraph"/>
              <w:spacing w:before="131"/>
              <w:ind w:left="139" w:right="126"/>
              <w:jc w:val="center"/>
              <w:rPr>
                <w:sz w:val="24"/>
              </w:rPr>
            </w:pPr>
            <w:r>
              <w:rPr>
                <w:spacing w:val="-2"/>
                <w:sz w:val="24"/>
              </w:rPr>
              <w:t>4,509</w:t>
            </w:r>
          </w:p>
        </w:tc>
        <w:tc>
          <w:tcPr>
            <w:tcW w:w="967" w:type="dxa"/>
          </w:tcPr>
          <w:p w14:paraId="7ED761F7" w14:textId="77777777" w:rsidR="00C04CF6" w:rsidRDefault="00F03576">
            <w:pPr>
              <w:pStyle w:val="TableParagraph"/>
              <w:spacing w:before="131"/>
              <w:ind w:left="139" w:right="126"/>
              <w:jc w:val="center"/>
              <w:rPr>
                <w:sz w:val="24"/>
              </w:rPr>
            </w:pPr>
            <w:r>
              <w:rPr>
                <w:spacing w:val="-2"/>
                <w:sz w:val="24"/>
              </w:rPr>
              <w:t>4,509</w:t>
            </w:r>
          </w:p>
        </w:tc>
        <w:tc>
          <w:tcPr>
            <w:tcW w:w="967" w:type="dxa"/>
          </w:tcPr>
          <w:p w14:paraId="27D6461B" w14:textId="77777777" w:rsidR="00C04CF6" w:rsidRDefault="00F03576">
            <w:pPr>
              <w:pStyle w:val="TableParagraph"/>
              <w:spacing w:before="131"/>
              <w:ind w:left="139" w:right="124"/>
              <w:jc w:val="center"/>
              <w:rPr>
                <w:sz w:val="24"/>
              </w:rPr>
            </w:pPr>
            <w:r>
              <w:rPr>
                <w:spacing w:val="-2"/>
                <w:sz w:val="24"/>
              </w:rPr>
              <w:t>4,509</w:t>
            </w:r>
          </w:p>
        </w:tc>
        <w:tc>
          <w:tcPr>
            <w:tcW w:w="967" w:type="dxa"/>
          </w:tcPr>
          <w:p w14:paraId="624C3992" w14:textId="77777777" w:rsidR="00C04CF6" w:rsidRDefault="00F03576">
            <w:pPr>
              <w:pStyle w:val="TableParagraph"/>
              <w:spacing w:before="131"/>
              <w:ind w:left="137" w:right="127"/>
              <w:jc w:val="center"/>
              <w:rPr>
                <w:sz w:val="24"/>
              </w:rPr>
            </w:pPr>
            <w:r>
              <w:rPr>
                <w:spacing w:val="-2"/>
                <w:sz w:val="24"/>
              </w:rPr>
              <w:t>4,509</w:t>
            </w:r>
          </w:p>
        </w:tc>
        <w:tc>
          <w:tcPr>
            <w:tcW w:w="968" w:type="dxa"/>
          </w:tcPr>
          <w:p w14:paraId="214985FC" w14:textId="77777777" w:rsidR="00C04CF6" w:rsidRDefault="00F03576">
            <w:pPr>
              <w:pStyle w:val="TableParagraph"/>
              <w:spacing w:before="131"/>
              <w:ind w:left="140" w:right="129"/>
              <w:jc w:val="center"/>
              <w:rPr>
                <w:sz w:val="24"/>
              </w:rPr>
            </w:pPr>
            <w:r>
              <w:rPr>
                <w:spacing w:val="-2"/>
                <w:sz w:val="24"/>
              </w:rPr>
              <w:t>4,509</w:t>
            </w:r>
          </w:p>
        </w:tc>
        <w:tc>
          <w:tcPr>
            <w:tcW w:w="967" w:type="dxa"/>
          </w:tcPr>
          <w:p w14:paraId="1CA5D643" w14:textId="77777777" w:rsidR="00C04CF6" w:rsidRDefault="00F03576">
            <w:pPr>
              <w:pStyle w:val="TableParagraph"/>
              <w:spacing w:before="131"/>
              <w:ind w:left="213"/>
              <w:rPr>
                <w:sz w:val="24"/>
              </w:rPr>
            </w:pPr>
            <w:r>
              <w:rPr>
                <w:spacing w:val="-2"/>
                <w:sz w:val="24"/>
              </w:rPr>
              <w:t>4,509</w:t>
            </w:r>
          </w:p>
        </w:tc>
      </w:tr>
    </w:tbl>
    <w:p w14:paraId="6B679ECF" w14:textId="77777777" w:rsidR="00C04CF6" w:rsidRDefault="00F03576">
      <w:pPr>
        <w:pStyle w:val="2"/>
        <w:numPr>
          <w:ilvl w:val="1"/>
          <w:numId w:val="15"/>
        </w:numPr>
        <w:tabs>
          <w:tab w:val="left" w:pos="1127"/>
        </w:tabs>
        <w:spacing w:before="124"/>
        <w:ind w:left="1047" w:right="728" w:hanging="342"/>
        <w:jc w:val="left"/>
      </w:pPr>
      <w:r>
        <w:t>Гидравлический</w:t>
      </w:r>
      <w:r>
        <w:rPr>
          <w:spacing w:val="-6"/>
        </w:rPr>
        <w:t xml:space="preserve"> </w:t>
      </w:r>
      <w:r>
        <w:t>расчет</w:t>
      </w:r>
      <w:r>
        <w:rPr>
          <w:spacing w:val="-5"/>
        </w:rPr>
        <w:t xml:space="preserve"> </w:t>
      </w:r>
      <w:r>
        <w:t>передачи</w:t>
      </w:r>
      <w:r>
        <w:rPr>
          <w:spacing w:val="-6"/>
        </w:rPr>
        <w:t xml:space="preserve"> </w:t>
      </w:r>
      <w:r>
        <w:t>теплоносителя</w:t>
      </w:r>
      <w:r>
        <w:rPr>
          <w:spacing w:val="-7"/>
        </w:rPr>
        <w:t xml:space="preserve"> </w:t>
      </w:r>
      <w:r>
        <w:t>для</w:t>
      </w:r>
      <w:r>
        <w:rPr>
          <w:spacing w:val="-6"/>
        </w:rPr>
        <w:t xml:space="preserve"> </w:t>
      </w:r>
      <w:r>
        <w:t>каждого</w:t>
      </w:r>
      <w:r>
        <w:rPr>
          <w:spacing w:val="-6"/>
        </w:rPr>
        <w:t xml:space="preserve"> </w:t>
      </w:r>
      <w:r>
        <w:t>магистрального</w:t>
      </w:r>
      <w:r>
        <w:rPr>
          <w:spacing w:val="-6"/>
        </w:rPr>
        <w:t xml:space="preserve"> </w:t>
      </w:r>
      <w:r>
        <w:t>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w:t>
      </w:r>
    </w:p>
    <w:p w14:paraId="01445A3F" w14:textId="77777777" w:rsidR="00C04CF6" w:rsidRDefault="00F03576">
      <w:pPr>
        <w:ind w:left="3430"/>
        <w:rPr>
          <w:b/>
          <w:sz w:val="24"/>
        </w:rPr>
      </w:pPr>
      <w:r>
        <w:rPr>
          <w:b/>
          <w:sz w:val="24"/>
        </w:rPr>
        <w:t>от</w:t>
      </w:r>
      <w:r>
        <w:rPr>
          <w:b/>
          <w:spacing w:val="-1"/>
          <w:sz w:val="24"/>
        </w:rPr>
        <w:t xml:space="preserve"> </w:t>
      </w:r>
      <w:r>
        <w:rPr>
          <w:b/>
          <w:sz w:val="24"/>
        </w:rPr>
        <w:t>каждого</w:t>
      </w:r>
      <w:r>
        <w:rPr>
          <w:b/>
          <w:spacing w:val="-2"/>
          <w:sz w:val="24"/>
        </w:rPr>
        <w:t xml:space="preserve"> </w:t>
      </w:r>
      <w:r>
        <w:rPr>
          <w:b/>
          <w:sz w:val="24"/>
        </w:rPr>
        <w:t>источника</w:t>
      </w:r>
      <w:r>
        <w:rPr>
          <w:b/>
          <w:spacing w:val="-5"/>
          <w:sz w:val="24"/>
        </w:rPr>
        <w:t xml:space="preserve"> </w:t>
      </w:r>
      <w:r>
        <w:rPr>
          <w:b/>
          <w:sz w:val="24"/>
        </w:rPr>
        <w:t>тепловой</w:t>
      </w:r>
      <w:r>
        <w:rPr>
          <w:b/>
          <w:spacing w:val="-2"/>
          <w:sz w:val="24"/>
        </w:rPr>
        <w:t xml:space="preserve"> энергии</w:t>
      </w:r>
    </w:p>
    <w:p w14:paraId="3646DDDB" w14:textId="77777777" w:rsidR="00C04CF6" w:rsidRDefault="00F03576">
      <w:pPr>
        <w:pStyle w:val="a3"/>
        <w:spacing w:before="55"/>
        <w:ind w:right="687"/>
      </w:pPr>
      <w:r>
        <w:t>Гидравлический расчет передачи теплоносителя для магистральных выводов тепловых сетей муниципальных котельных рабочего поселка Тельма с целью определения возможности (</w:t>
      </w:r>
      <w:proofErr w:type="gramStart"/>
      <w:r>
        <w:t>невозможности)</w:t>
      </w:r>
      <w:r>
        <w:rPr>
          <w:spacing w:val="53"/>
          <w:w w:val="150"/>
        </w:rPr>
        <w:t xml:space="preserve">  </w:t>
      </w:r>
      <w:r>
        <w:t>обеспечения</w:t>
      </w:r>
      <w:proofErr w:type="gramEnd"/>
      <w:r>
        <w:rPr>
          <w:spacing w:val="56"/>
          <w:w w:val="150"/>
        </w:rPr>
        <w:t xml:space="preserve">  </w:t>
      </w:r>
      <w:r>
        <w:t>тепловой</w:t>
      </w:r>
      <w:r>
        <w:rPr>
          <w:spacing w:val="54"/>
          <w:w w:val="150"/>
        </w:rPr>
        <w:t xml:space="preserve">  </w:t>
      </w:r>
      <w:r>
        <w:t>энергией</w:t>
      </w:r>
      <w:r>
        <w:rPr>
          <w:spacing w:val="55"/>
          <w:w w:val="150"/>
        </w:rPr>
        <w:t xml:space="preserve">  </w:t>
      </w:r>
      <w:r>
        <w:t>существующих</w:t>
      </w:r>
      <w:r>
        <w:rPr>
          <w:spacing w:val="55"/>
          <w:w w:val="150"/>
        </w:rPr>
        <w:t xml:space="preserve">  </w:t>
      </w:r>
      <w:r>
        <w:t>и</w:t>
      </w:r>
      <w:r>
        <w:rPr>
          <w:spacing w:val="54"/>
          <w:w w:val="150"/>
        </w:rPr>
        <w:t xml:space="preserve">  </w:t>
      </w:r>
      <w:r>
        <w:rPr>
          <w:spacing w:val="-2"/>
        </w:rPr>
        <w:t>перспективных</w:t>
      </w:r>
    </w:p>
    <w:p w14:paraId="57B9F286" w14:textId="77777777" w:rsidR="00C04CF6" w:rsidRDefault="00C04CF6">
      <w:pPr>
        <w:sectPr w:rsidR="00C04CF6">
          <w:pgSz w:w="11910" w:h="16840"/>
          <w:pgMar w:top="760" w:right="160" w:bottom="540" w:left="460" w:header="0" w:footer="348" w:gutter="0"/>
          <w:cols w:space="720"/>
        </w:sectPr>
      </w:pPr>
    </w:p>
    <w:p w14:paraId="1399ED6D" w14:textId="77777777" w:rsidR="00C04CF6" w:rsidRDefault="00F03576">
      <w:pPr>
        <w:pStyle w:val="a3"/>
        <w:spacing w:before="65"/>
        <w:ind w:firstLine="0"/>
        <w:jc w:val="left"/>
      </w:pPr>
      <w:r>
        <w:lastRenderedPageBreak/>
        <w:t>потребителей, присоединенных к тепловым сетям от муниципальных котельных, представлен в Таблице 48.</w:t>
      </w:r>
    </w:p>
    <w:p w14:paraId="133633E9" w14:textId="77777777" w:rsidR="00C04CF6" w:rsidRDefault="00F03576">
      <w:pPr>
        <w:pStyle w:val="a3"/>
        <w:ind w:left="1669" w:firstLine="7768"/>
        <w:jc w:val="left"/>
      </w:pPr>
      <w:r>
        <w:t>Таблица</w:t>
      </w:r>
      <w:r>
        <w:rPr>
          <w:spacing w:val="-15"/>
        </w:rPr>
        <w:t xml:space="preserve"> </w:t>
      </w:r>
      <w:r>
        <w:t>48 Гидравлический расчет передачи теплоносителя для магистральных выводов</w:t>
      </w:r>
    </w:p>
    <w:p w14:paraId="217225CC" w14:textId="77777777" w:rsidR="00C04CF6" w:rsidRDefault="00F03576">
      <w:pPr>
        <w:pStyle w:val="a3"/>
        <w:spacing w:before="1" w:after="8"/>
        <w:ind w:left="2086" w:firstLine="0"/>
        <w:jc w:val="left"/>
      </w:pPr>
      <w:r>
        <w:t>тепловых</w:t>
      </w:r>
      <w:r>
        <w:rPr>
          <w:spacing w:val="-7"/>
        </w:rPr>
        <w:t xml:space="preserve"> </w:t>
      </w:r>
      <w:r>
        <w:t>сетей</w:t>
      </w:r>
      <w:r>
        <w:rPr>
          <w:spacing w:val="-3"/>
        </w:rPr>
        <w:t xml:space="preserve"> </w:t>
      </w:r>
      <w:r>
        <w:t>муниципальных</w:t>
      </w:r>
      <w:r>
        <w:rPr>
          <w:spacing w:val="-3"/>
        </w:rPr>
        <w:t xml:space="preserve"> </w:t>
      </w:r>
      <w:r>
        <w:t>котельных</w:t>
      </w:r>
      <w:r>
        <w:rPr>
          <w:spacing w:val="-1"/>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841"/>
        <w:gridCol w:w="2129"/>
        <w:gridCol w:w="2799"/>
      </w:tblGrid>
      <w:tr w:rsidR="00C04CF6" w14:paraId="4A31592D" w14:textId="77777777">
        <w:trPr>
          <w:trHeight w:val="1379"/>
        </w:trPr>
        <w:tc>
          <w:tcPr>
            <w:tcW w:w="3371" w:type="dxa"/>
          </w:tcPr>
          <w:p w14:paraId="3320C6C5" w14:textId="77777777" w:rsidR="00C04CF6" w:rsidRDefault="00C04CF6">
            <w:pPr>
              <w:pStyle w:val="TableParagraph"/>
              <w:spacing w:before="8"/>
              <w:rPr>
                <w:sz w:val="23"/>
              </w:rPr>
            </w:pPr>
          </w:p>
          <w:p w14:paraId="0B764E3C" w14:textId="77777777" w:rsidR="00C04CF6" w:rsidRDefault="00F03576">
            <w:pPr>
              <w:pStyle w:val="TableParagraph"/>
              <w:ind w:left="372" w:right="362" w:firstLine="1"/>
              <w:jc w:val="center"/>
              <w:rPr>
                <w:b/>
                <w:sz w:val="24"/>
              </w:rPr>
            </w:pPr>
            <w:r>
              <w:rPr>
                <w:b/>
                <w:spacing w:val="-2"/>
                <w:sz w:val="24"/>
              </w:rPr>
              <w:t xml:space="preserve">Наименование </w:t>
            </w:r>
            <w:r>
              <w:rPr>
                <w:b/>
                <w:sz w:val="24"/>
              </w:rPr>
              <w:t>магистрального</w:t>
            </w:r>
            <w:r>
              <w:rPr>
                <w:b/>
                <w:spacing w:val="-15"/>
                <w:sz w:val="24"/>
              </w:rPr>
              <w:t xml:space="preserve"> </w:t>
            </w:r>
            <w:r>
              <w:rPr>
                <w:b/>
                <w:sz w:val="24"/>
              </w:rPr>
              <w:t>вывода тепловой сети</w:t>
            </w:r>
          </w:p>
        </w:tc>
        <w:tc>
          <w:tcPr>
            <w:tcW w:w="1841" w:type="dxa"/>
          </w:tcPr>
          <w:p w14:paraId="54A3FF08" w14:textId="77777777" w:rsidR="00C04CF6" w:rsidRDefault="00C04CF6">
            <w:pPr>
              <w:pStyle w:val="TableParagraph"/>
              <w:spacing w:before="6"/>
              <w:rPr>
                <w:sz w:val="35"/>
              </w:rPr>
            </w:pPr>
          </w:p>
          <w:p w14:paraId="327BA854" w14:textId="77777777" w:rsidR="00C04CF6" w:rsidRDefault="00F03576">
            <w:pPr>
              <w:pStyle w:val="TableParagraph"/>
              <w:spacing w:before="1"/>
              <w:ind w:left="172" w:firstLine="528"/>
              <w:rPr>
                <w:b/>
                <w:sz w:val="24"/>
              </w:rPr>
            </w:pPr>
            <w:r>
              <w:rPr>
                <w:b/>
                <w:spacing w:val="-4"/>
                <w:sz w:val="24"/>
              </w:rPr>
              <w:t xml:space="preserve">Тип </w:t>
            </w:r>
            <w:r>
              <w:rPr>
                <w:b/>
                <w:spacing w:val="-2"/>
                <w:sz w:val="24"/>
              </w:rPr>
              <w:t>трубопровода</w:t>
            </w:r>
          </w:p>
        </w:tc>
        <w:tc>
          <w:tcPr>
            <w:tcW w:w="2129" w:type="dxa"/>
          </w:tcPr>
          <w:p w14:paraId="4CF570DD" w14:textId="77777777" w:rsidR="00C04CF6" w:rsidRDefault="00F03576">
            <w:pPr>
              <w:pStyle w:val="TableParagraph"/>
              <w:ind w:left="123" w:right="113" w:hanging="1"/>
              <w:jc w:val="center"/>
              <w:rPr>
                <w:b/>
                <w:sz w:val="24"/>
              </w:rPr>
            </w:pPr>
            <w:r>
              <w:rPr>
                <w:b/>
                <w:spacing w:val="-2"/>
                <w:sz w:val="24"/>
              </w:rPr>
              <w:t xml:space="preserve">Располагаемое </w:t>
            </w:r>
            <w:r>
              <w:rPr>
                <w:b/>
                <w:sz w:val="24"/>
              </w:rPr>
              <w:t>давление</w:t>
            </w:r>
            <w:r>
              <w:rPr>
                <w:b/>
                <w:spacing w:val="-15"/>
                <w:sz w:val="24"/>
              </w:rPr>
              <w:t xml:space="preserve"> </w:t>
            </w:r>
            <w:r>
              <w:rPr>
                <w:b/>
                <w:sz w:val="24"/>
              </w:rPr>
              <w:t>сетевой воды в начале</w:t>
            </w:r>
          </w:p>
          <w:p w14:paraId="7EF799A9" w14:textId="77777777" w:rsidR="00C04CF6" w:rsidRDefault="00F03576">
            <w:pPr>
              <w:pStyle w:val="TableParagraph"/>
              <w:spacing w:line="270" w:lineRule="atLeast"/>
              <w:ind w:left="155" w:right="143"/>
              <w:jc w:val="center"/>
              <w:rPr>
                <w:b/>
                <w:sz w:val="24"/>
              </w:rPr>
            </w:pPr>
            <w:r>
              <w:rPr>
                <w:b/>
                <w:spacing w:val="-2"/>
                <w:sz w:val="24"/>
              </w:rPr>
              <w:t xml:space="preserve">участка </w:t>
            </w:r>
            <w:r>
              <w:rPr>
                <w:b/>
                <w:sz w:val="24"/>
              </w:rPr>
              <w:t>тепловой</w:t>
            </w:r>
            <w:r>
              <w:rPr>
                <w:b/>
                <w:spacing w:val="-15"/>
                <w:sz w:val="24"/>
              </w:rPr>
              <w:t xml:space="preserve"> </w:t>
            </w:r>
            <w:r>
              <w:rPr>
                <w:b/>
                <w:sz w:val="24"/>
              </w:rPr>
              <w:t>сети,</w:t>
            </w:r>
            <w:r>
              <w:rPr>
                <w:b/>
                <w:spacing w:val="-15"/>
                <w:sz w:val="24"/>
              </w:rPr>
              <w:t xml:space="preserve"> </w:t>
            </w:r>
            <w:r>
              <w:rPr>
                <w:b/>
                <w:sz w:val="24"/>
              </w:rPr>
              <w:t>м</w:t>
            </w:r>
          </w:p>
        </w:tc>
        <w:tc>
          <w:tcPr>
            <w:tcW w:w="2799" w:type="dxa"/>
          </w:tcPr>
          <w:p w14:paraId="7BCEDE41" w14:textId="77777777" w:rsidR="00C04CF6" w:rsidRDefault="00F03576">
            <w:pPr>
              <w:pStyle w:val="TableParagraph"/>
              <w:spacing w:before="133"/>
              <w:ind w:left="126" w:right="119"/>
              <w:jc w:val="center"/>
              <w:rPr>
                <w:b/>
                <w:sz w:val="24"/>
              </w:rPr>
            </w:pPr>
            <w:r>
              <w:rPr>
                <w:b/>
                <w:sz w:val="24"/>
              </w:rPr>
              <w:t>Давление</w:t>
            </w:r>
            <w:r>
              <w:rPr>
                <w:b/>
                <w:spacing w:val="-15"/>
                <w:sz w:val="24"/>
              </w:rPr>
              <w:t xml:space="preserve"> </w:t>
            </w:r>
            <w:r>
              <w:rPr>
                <w:b/>
                <w:sz w:val="24"/>
              </w:rPr>
              <w:t>сетевой</w:t>
            </w:r>
            <w:r>
              <w:rPr>
                <w:b/>
                <w:spacing w:val="-15"/>
                <w:sz w:val="24"/>
              </w:rPr>
              <w:t xml:space="preserve"> </w:t>
            </w:r>
            <w:r>
              <w:rPr>
                <w:b/>
                <w:sz w:val="24"/>
              </w:rPr>
              <w:t>воды в конце тепловой сети (самый удаленный потребитель), м</w:t>
            </w:r>
          </w:p>
        </w:tc>
      </w:tr>
      <w:tr w:rsidR="00C04CF6" w14:paraId="6812E6FF" w14:textId="77777777">
        <w:trPr>
          <w:trHeight w:val="820"/>
        </w:trPr>
        <w:tc>
          <w:tcPr>
            <w:tcW w:w="3371" w:type="dxa"/>
            <w:vMerge w:val="restart"/>
          </w:tcPr>
          <w:p w14:paraId="6236ED09" w14:textId="77777777" w:rsidR="00C04CF6" w:rsidRDefault="00F03576">
            <w:pPr>
              <w:pStyle w:val="TableParagraph"/>
              <w:ind w:left="403" w:right="394" w:firstLine="1"/>
              <w:jc w:val="center"/>
              <w:rPr>
                <w:sz w:val="24"/>
              </w:rPr>
            </w:pPr>
            <w:r>
              <w:rPr>
                <w:sz w:val="24"/>
              </w:rPr>
              <w:t>Магистральный вывод тепловой</w:t>
            </w:r>
            <w:r>
              <w:rPr>
                <w:spacing w:val="-15"/>
                <w:sz w:val="24"/>
              </w:rPr>
              <w:t xml:space="preserve"> </w:t>
            </w:r>
            <w:r>
              <w:rPr>
                <w:sz w:val="24"/>
              </w:rPr>
              <w:t>сети</w:t>
            </w:r>
            <w:r>
              <w:rPr>
                <w:spacing w:val="-15"/>
                <w:sz w:val="24"/>
              </w:rPr>
              <w:t xml:space="preserve"> </w:t>
            </w:r>
            <w:r>
              <w:rPr>
                <w:sz w:val="24"/>
              </w:rPr>
              <w:t>котельной</w:t>
            </w:r>
          </w:p>
          <w:p w14:paraId="70305C5E" w14:textId="77777777" w:rsidR="00C04CF6" w:rsidRDefault="00F03576">
            <w:pPr>
              <w:pStyle w:val="TableParagraph"/>
              <w:spacing w:line="270" w:lineRule="atLeast"/>
              <w:ind w:left="184" w:right="174" w:hanging="3"/>
              <w:jc w:val="center"/>
              <w:rPr>
                <w:sz w:val="24"/>
              </w:rPr>
            </w:pPr>
            <w:r>
              <w:rPr>
                <w:sz w:val="24"/>
              </w:rPr>
              <w:t>«</w:t>
            </w:r>
            <w:proofErr w:type="spellStart"/>
            <w:r>
              <w:rPr>
                <w:sz w:val="24"/>
              </w:rPr>
              <w:t>Тельминская</w:t>
            </w:r>
            <w:proofErr w:type="spellEnd"/>
            <w:r>
              <w:rPr>
                <w:sz w:val="24"/>
              </w:rPr>
              <w:t xml:space="preserve"> швейная фабрика» (рабочий поселок Тельма,</w:t>
            </w:r>
            <w:r>
              <w:rPr>
                <w:spacing w:val="-10"/>
                <w:sz w:val="24"/>
              </w:rPr>
              <w:t xml:space="preserve"> </w:t>
            </w:r>
            <w:r>
              <w:rPr>
                <w:sz w:val="24"/>
              </w:rPr>
              <w:t>улица</w:t>
            </w:r>
            <w:r>
              <w:rPr>
                <w:spacing w:val="-14"/>
                <w:sz w:val="24"/>
              </w:rPr>
              <w:t xml:space="preserve"> </w:t>
            </w:r>
            <w:r>
              <w:rPr>
                <w:sz w:val="24"/>
              </w:rPr>
              <w:t>3-я</w:t>
            </w:r>
            <w:r>
              <w:rPr>
                <w:spacing w:val="-13"/>
                <w:sz w:val="24"/>
              </w:rPr>
              <w:t xml:space="preserve"> </w:t>
            </w:r>
            <w:r>
              <w:rPr>
                <w:sz w:val="24"/>
              </w:rPr>
              <w:t>Советская, дом 1В)</w:t>
            </w:r>
          </w:p>
        </w:tc>
        <w:tc>
          <w:tcPr>
            <w:tcW w:w="1841" w:type="dxa"/>
          </w:tcPr>
          <w:p w14:paraId="0A5463C9" w14:textId="77777777" w:rsidR="00C04CF6" w:rsidRDefault="00C04CF6">
            <w:pPr>
              <w:pStyle w:val="TableParagraph"/>
              <w:rPr>
                <w:sz w:val="23"/>
              </w:rPr>
            </w:pPr>
          </w:p>
          <w:p w14:paraId="6284BD35" w14:textId="77777777" w:rsidR="00C04CF6" w:rsidRDefault="00F03576">
            <w:pPr>
              <w:pStyle w:val="TableParagraph"/>
              <w:ind w:left="337" w:right="326"/>
              <w:jc w:val="center"/>
              <w:rPr>
                <w:sz w:val="24"/>
              </w:rPr>
            </w:pPr>
            <w:r>
              <w:rPr>
                <w:spacing w:val="-2"/>
                <w:sz w:val="24"/>
              </w:rPr>
              <w:t>Подающий</w:t>
            </w:r>
          </w:p>
        </w:tc>
        <w:tc>
          <w:tcPr>
            <w:tcW w:w="2129" w:type="dxa"/>
          </w:tcPr>
          <w:p w14:paraId="195B7405" w14:textId="77777777" w:rsidR="00C04CF6" w:rsidRDefault="00C04CF6">
            <w:pPr>
              <w:pStyle w:val="TableParagraph"/>
              <w:rPr>
                <w:sz w:val="23"/>
              </w:rPr>
            </w:pPr>
          </w:p>
          <w:p w14:paraId="647EAE85" w14:textId="77777777" w:rsidR="00C04CF6" w:rsidRDefault="00F03576">
            <w:pPr>
              <w:pStyle w:val="TableParagraph"/>
              <w:ind w:left="154" w:right="143"/>
              <w:jc w:val="center"/>
              <w:rPr>
                <w:sz w:val="24"/>
              </w:rPr>
            </w:pPr>
            <w:r>
              <w:rPr>
                <w:spacing w:val="-5"/>
                <w:sz w:val="24"/>
              </w:rPr>
              <w:t>40</w:t>
            </w:r>
          </w:p>
        </w:tc>
        <w:tc>
          <w:tcPr>
            <w:tcW w:w="2799" w:type="dxa"/>
          </w:tcPr>
          <w:p w14:paraId="6AFA01D3" w14:textId="77777777" w:rsidR="00C04CF6" w:rsidRDefault="00C04CF6">
            <w:pPr>
              <w:pStyle w:val="TableParagraph"/>
              <w:rPr>
                <w:sz w:val="23"/>
              </w:rPr>
            </w:pPr>
          </w:p>
          <w:p w14:paraId="1424EFDE" w14:textId="77777777" w:rsidR="00C04CF6" w:rsidRDefault="00F03576">
            <w:pPr>
              <w:pStyle w:val="TableParagraph"/>
              <w:ind w:left="126" w:right="117"/>
              <w:jc w:val="center"/>
              <w:rPr>
                <w:sz w:val="24"/>
              </w:rPr>
            </w:pPr>
            <w:r>
              <w:rPr>
                <w:spacing w:val="-5"/>
                <w:sz w:val="24"/>
              </w:rPr>
              <w:t>32</w:t>
            </w:r>
          </w:p>
        </w:tc>
      </w:tr>
      <w:tr w:rsidR="00C04CF6" w14:paraId="225D7058" w14:textId="77777777">
        <w:trPr>
          <w:trHeight w:val="825"/>
        </w:trPr>
        <w:tc>
          <w:tcPr>
            <w:tcW w:w="3371" w:type="dxa"/>
            <w:vMerge/>
            <w:tcBorders>
              <w:top w:val="nil"/>
            </w:tcBorders>
          </w:tcPr>
          <w:p w14:paraId="3834AC30" w14:textId="77777777" w:rsidR="00C04CF6" w:rsidRDefault="00C04CF6">
            <w:pPr>
              <w:rPr>
                <w:sz w:val="2"/>
                <w:szCs w:val="2"/>
              </w:rPr>
            </w:pPr>
          </w:p>
        </w:tc>
        <w:tc>
          <w:tcPr>
            <w:tcW w:w="1841" w:type="dxa"/>
          </w:tcPr>
          <w:p w14:paraId="57BE8853" w14:textId="77777777" w:rsidR="00C04CF6" w:rsidRDefault="00C04CF6">
            <w:pPr>
              <w:pStyle w:val="TableParagraph"/>
              <w:spacing w:before="3"/>
              <w:rPr>
                <w:sz w:val="23"/>
              </w:rPr>
            </w:pPr>
          </w:p>
          <w:p w14:paraId="4380BEA8" w14:textId="77777777" w:rsidR="00C04CF6" w:rsidRDefault="00F03576">
            <w:pPr>
              <w:pStyle w:val="TableParagraph"/>
              <w:ind w:left="335" w:right="326"/>
              <w:jc w:val="center"/>
              <w:rPr>
                <w:sz w:val="24"/>
              </w:rPr>
            </w:pPr>
            <w:r>
              <w:rPr>
                <w:spacing w:val="-2"/>
                <w:sz w:val="24"/>
              </w:rPr>
              <w:t>Обратный</w:t>
            </w:r>
          </w:p>
        </w:tc>
        <w:tc>
          <w:tcPr>
            <w:tcW w:w="2129" w:type="dxa"/>
          </w:tcPr>
          <w:p w14:paraId="3D1EF917" w14:textId="77777777" w:rsidR="00C04CF6" w:rsidRDefault="00C04CF6">
            <w:pPr>
              <w:pStyle w:val="TableParagraph"/>
              <w:spacing w:before="3"/>
              <w:rPr>
                <w:sz w:val="23"/>
              </w:rPr>
            </w:pPr>
          </w:p>
          <w:p w14:paraId="6846BAD3" w14:textId="77777777" w:rsidR="00C04CF6" w:rsidRDefault="00F03576">
            <w:pPr>
              <w:pStyle w:val="TableParagraph"/>
              <w:ind w:left="154" w:right="143"/>
              <w:jc w:val="center"/>
              <w:rPr>
                <w:sz w:val="24"/>
              </w:rPr>
            </w:pPr>
            <w:r>
              <w:rPr>
                <w:spacing w:val="-5"/>
                <w:sz w:val="24"/>
              </w:rPr>
              <w:t>15</w:t>
            </w:r>
          </w:p>
        </w:tc>
        <w:tc>
          <w:tcPr>
            <w:tcW w:w="2799" w:type="dxa"/>
          </w:tcPr>
          <w:p w14:paraId="7C7A17D3" w14:textId="77777777" w:rsidR="00C04CF6" w:rsidRDefault="00C04CF6">
            <w:pPr>
              <w:pStyle w:val="TableParagraph"/>
              <w:spacing w:before="3"/>
              <w:rPr>
                <w:sz w:val="23"/>
              </w:rPr>
            </w:pPr>
          </w:p>
          <w:p w14:paraId="72F0FE6C" w14:textId="77777777" w:rsidR="00C04CF6" w:rsidRDefault="00F03576">
            <w:pPr>
              <w:pStyle w:val="TableParagraph"/>
              <w:ind w:left="126" w:right="117"/>
              <w:jc w:val="center"/>
              <w:rPr>
                <w:sz w:val="24"/>
              </w:rPr>
            </w:pPr>
            <w:r>
              <w:rPr>
                <w:spacing w:val="-5"/>
                <w:sz w:val="24"/>
              </w:rPr>
              <w:t>23</w:t>
            </w:r>
          </w:p>
        </w:tc>
      </w:tr>
      <w:tr w:rsidR="00C04CF6" w14:paraId="4CEA1F0C" w14:textId="77777777">
        <w:trPr>
          <w:trHeight w:val="820"/>
        </w:trPr>
        <w:tc>
          <w:tcPr>
            <w:tcW w:w="3371" w:type="dxa"/>
            <w:vMerge w:val="restart"/>
          </w:tcPr>
          <w:p w14:paraId="75ABA43A" w14:textId="77777777" w:rsidR="00C04CF6" w:rsidRDefault="00F03576">
            <w:pPr>
              <w:pStyle w:val="TableParagraph"/>
              <w:spacing w:before="128"/>
              <w:ind w:left="403" w:right="394" w:firstLine="1"/>
              <w:jc w:val="center"/>
              <w:rPr>
                <w:sz w:val="24"/>
              </w:rPr>
            </w:pPr>
            <w:r>
              <w:rPr>
                <w:sz w:val="24"/>
              </w:rPr>
              <w:t>Магистральный вывод тепловой</w:t>
            </w:r>
            <w:r>
              <w:rPr>
                <w:spacing w:val="-15"/>
                <w:sz w:val="24"/>
              </w:rPr>
              <w:t xml:space="preserve"> </w:t>
            </w:r>
            <w:r>
              <w:rPr>
                <w:sz w:val="24"/>
              </w:rPr>
              <w:t>сети</w:t>
            </w:r>
            <w:r>
              <w:rPr>
                <w:spacing w:val="-15"/>
                <w:sz w:val="24"/>
              </w:rPr>
              <w:t xml:space="preserve"> </w:t>
            </w:r>
            <w:r>
              <w:rPr>
                <w:sz w:val="24"/>
              </w:rPr>
              <w:t>котельной</w:t>
            </w:r>
          </w:p>
          <w:p w14:paraId="54C8311E" w14:textId="77777777" w:rsidR="00C04CF6" w:rsidRDefault="00F03576">
            <w:pPr>
              <w:pStyle w:val="TableParagraph"/>
              <w:ind w:left="172" w:right="164"/>
              <w:jc w:val="center"/>
              <w:rPr>
                <w:sz w:val="24"/>
              </w:rPr>
            </w:pPr>
            <w:r>
              <w:rPr>
                <w:sz w:val="24"/>
              </w:rPr>
              <w:t>«Совхозная»</w:t>
            </w:r>
            <w:r>
              <w:rPr>
                <w:spacing w:val="-15"/>
                <w:sz w:val="24"/>
              </w:rPr>
              <w:t xml:space="preserve"> </w:t>
            </w:r>
            <w:r>
              <w:rPr>
                <w:sz w:val="24"/>
              </w:rPr>
              <w:t>(рабочий поселок Тельма,</w:t>
            </w:r>
          </w:p>
          <w:p w14:paraId="1F11230B" w14:textId="77777777" w:rsidR="00C04CF6" w:rsidRDefault="00F03576">
            <w:pPr>
              <w:pStyle w:val="TableParagraph"/>
              <w:ind w:left="172" w:right="169"/>
              <w:jc w:val="center"/>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1841" w:type="dxa"/>
          </w:tcPr>
          <w:p w14:paraId="6F7A19FC" w14:textId="77777777" w:rsidR="00C04CF6" w:rsidRDefault="00C04CF6">
            <w:pPr>
              <w:pStyle w:val="TableParagraph"/>
              <w:rPr>
                <w:sz w:val="23"/>
              </w:rPr>
            </w:pPr>
          </w:p>
          <w:p w14:paraId="3A43D335" w14:textId="77777777" w:rsidR="00C04CF6" w:rsidRDefault="00F03576">
            <w:pPr>
              <w:pStyle w:val="TableParagraph"/>
              <w:spacing w:before="1"/>
              <w:ind w:left="337" w:right="326"/>
              <w:jc w:val="center"/>
              <w:rPr>
                <w:sz w:val="24"/>
              </w:rPr>
            </w:pPr>
            <w:r>
              <w:rPr>
                <w:spacing w:val="-2"/>
                <w:sz w:val="24"/>
              </w:rPr>
              <w:t>Подающий</w:t>
            </w:r>
          </w:p>
        </w:tc>
        <w:tc>
          <w:tcPr>
            <w:tcW w:w="2129" w:type="dxa"/>
          </w:tcPr>
          <w:p w14:paraId="570A5911" w14:textId="77777777" w:rsidR="00C04CF6" w:rsidRDefault="00C04CF6">
            <w:pPr>
              <w:pStyle w:val="TableParagraph"/>
              <w:rPr>
                <w:sz w:val="23"/>
              </w:rPr>
            </w:pPr>
          </w:p>
          <w:p w14:paraId="4307BF96" w14:textId="77777777" w:rsidR="00C04CF6" w:rsidRDefault="00F03576">
            <w:pPr>
              <w:pStyle w:val="TableParagraph"/>
              <w:spacing w:before="1"/>
              <w:ind w:left="154" w:right="143"/>
              <w:jc w:val="center"/>
              <w:rPr>
                <w:sz w:val="24"/>
              </w:rPr>
            </w:pPr>
            <w:r>
              <w:rPr>
                <w:spacing w:val="-5"/>
                <w:sz w:val="24"/>
              </w:rPr>
              <w:t>40</w:t>
            </w:r>
          </w:p>
        </w:tc>
        <w:tc>
          <w:tcPr>
            <w:tcW w:w="2799" w:type="dxa"/>
          </w:tcPr>
          <w:p w14:paraId="1B4DB23D" w14:textId="77777777" w:rsidR="00C04CF6" w:rsidRDefault="00C04CF6">
            <w:pPr>
              <w:pStyle w:val="TableParagraph"/>
              <w:rPr>
                <w:sz w:val="23"/>
              </w:rPr>
            </w:pPr>
          </w:p>
          <w:p w14:paraId="0EBB9259" w14:textId="77777777" w:rsidR="00C04CF6" w:rsidRDefault="00F03576">
            <w:pPr>
              <w:pStyle w:val="TableParagraph"/>
              <w:spacing w:before="1"/>
              <w:ind w:left="126" w:right="117"/>
              <w:jc w:val="center"/>
              <w:rPr>
                <w:sz w:val="24"/>
              </w:rPr>
            </w:pPr>
            <w:r>
              <w:rPr>
                <w:spacing w:val="-5"/>
                <w:sz w:val="24"/>
              </w:rPr>
              <w:t>32</w:t>
            </w:r>
          </w:p>
        </w:tc>
      </w:tr>
      <w:tr w:rsidR="00C04CF6" w14:paraId="159F3606" w14:textId="77777777">
        <w:trPr>
          <w:trHeight w:val="825"/>
        </w:trPr>
        <w:tc>
          <w:tcPr>
            <w:tcW w:w="3371" w:type="dxa"/>
            <w:vMerge/>
            <w:tcBorders>
              <w:top w:val="nil"/>
            </w:tcBorders>
          </w:tcPr>
          <w:p w14:paraId="4CB5EA79" w14:textId="77777777" w:rsidR="00C04CF6" w:rsidRDefault="00C04CF6">
            <w:pPr>
              <w:rPr>
                <w:sz w:val="2"/>
                <w:szCs w:val="2"/>
              </w:rPr>
            </w:pPr>
          </w:p>
        </w:tc>
        <w:tc>
          <w:tcPr>
            <w:tcW w:w="1841" w:type="dxa"/>
          </w:tcPr>
          <w:p w14:paraId="79F0F8FF" w14:textId="77777777" w:rsidR="00C04CF6" w:rsidRDefault="00C04CF6">
            <w:pPr>
              <w:pStyle w:val="TableParagraph"/>
              <w:spacing w:before="3"/>
              <w:rPr>
                <w:sz w:val="23"/>
              </w:rPr>
            </w:pPr>
          </w:p>
          <w:p w14:paraId="2C8D550F" w14:textId="77777777" w:rsidR="00C04CF6" w:rsidRDefault="00F03576">
            <w:pPr>
              <w:pStyle w:val="TableParagraph"/>
              <w:ind w:left="335" w:right="326"/>
              <w:jc w:val="center"/>
              <w:rPr>
                <w:sz w:val="24"/>
              </w:rPr>
            </w:pPr>
            <w:r>
              <w:rPr>
                <w:spacing w:val="-2"/>
                <w:sz w:val="24"/>
              </w:rPr>
              <w:t>Обратный</w:t>
            </w:r>
          </w:p>
        </w:tc>
        <w:tc>
          <w:tcPr>
            <w:tcW w:w="2129" w:type="dxa"/>
          </w:tcPr>
          <w:p w14:paraId="4504F531" w14:textId="77777777" w:rsidR="00C04CF6" w:rsidRDefault="00C04CF6">
            <w:pPr>
              <w:pStyle w:val="TableParagraph"/>
              <w:spacing w:before="3"/>
              <w:rPr>
                <w:sz w:val="23"/>
              </w:rPr>
            </w:pPr>
          </w:p>
          <w:p w14:paraId="6A3F4359" w14:textId="77777777" w:rsidR="00C04CF6" w:rsidRDefault="00F03576">
            <w:pPr>
              <w:pStyle w:val="TableParagraph"/>
              <w:ind w:left="154" w:right="143"/>
              <w:jc w:val="center"/>
              <w:rPr>
                <w:sz w:val="24"/>
              </w:rPr>
            </w:pPr>
            <w:r>
              <w:rPr>
                <w:spacing w:val="-5"/>
                <w:sz w:val="24"/>
              </w:rPr>
              <w:t>15</w:t>
            </w:r>
          </w:p>
        </w:tc>
        <w:tc>
          <w:tcPr>
            <w:tcW w:w="2799" w:type="dxa"/>
          </w:tcPr>
          <w:p w14:paraId="1807926A" w14:textId="77777777" w:rsidR="00C04CF6" w:rsidRDefault="00C04CF6">
            <w:pPr>
              <w:pStyle w:val="TableParagraph"/>
              <w:spacing w:before="3"/>
              <w:rPr>
                <w:sz w:val="23"/>
              </w:rPr>
            </w:pPr>
          </w:p>
          <w:p w14:paraId="7588A141" w14:textId="77777777" w:rsidR="00C04CF6" w:rsidRDefault="00F03576">
            <w:pPr>
              <w:pStyle w:val="TableParagraph"/>
              <w:ind w:left="126" w:right="117"/>
              <w:jc w:val="center"/>
              <w:rPr>
                <w:sz w:val="24"/>
              </w:rPr>
            </w:pPr>
            <w:r>
              <w:rPr>
                <w:spacing w:val="-5"/>
                <w:sz w:val="24"/>
              </w:rPr>
              <w:t>23</w:t>
            </w:r>
          </w:p>
        </w:tc>
      </w:tr>
    </w:tbl>
    <w:p w14:paraId="17E83DF4" w14:textId="77777777" w:rsidR="00C04CF6" w:rsidRDefault="00F03576">
      <w:pPr>
        <w:pStyle w:val="a3"/>
        <w:spacing w:before="53"/>
        <w:ind w:right="685"/>
        <w:jc w:val="left"/>
      </w:pPr>
      <w:r>
        <w:t>Пьезометрический</w:t>
      </w:r>
      <w:r>
        <w:rPr>
          <w:spacing w:val="80"/>
        </w:rPr>
        <w:t xml:space="preserve"> </w:t>
      </w:r>
      <w:r>
        <w:t>график</w:t>
      </w:r>
      <w:r>
        <w:rPr>
          <w:spacing w:val="80"/>
        </w:rPr>
        <w:t xml:space="preserve"> </w:t>
      </w:r>
      <w:r>
        <w:t>для</w:t>
      </w:r>
      <w:r>
        <w:rPr>
          <w:spacing w:val="80"/>
        </w:rPr>
        <w:t xml:space="preserve"> </w:t>
      </w:r>
      <w:r>
        <w:t>тепловых</w:t>
      </w:r>
      <w:r>
        <w:rPr>
          <w:spacing w:val="80"/>
        </w:rPr>
        <w:t xml:space="preserve"> </w:t>
      </w:r>
      <w:r>
        <w:t>сетей</w:t>
      </w:r>
      <w:r>
        <w:rPr>
          <w:spacing w:val="80"/>
        </w:rPr>
        <w:t xml:space="preserve"> </w:t>
      </w:r>
      <w:r>
        <w:t>котельной</w:t>
      </w:r>
      <w:r>
        <w:rPr>
          <w:spacing w:val="80"/>
        </w:rPr>
        <w:t xml:space="preserve"> </w:t>
      </w:r>
      <w:r>
        <w:t>«</w:t>
      </w:r>
      <w:proofErr w:type="spellStart"/>
      <w:r>
        <w:t>Тельминская</w:t>
      </w:r>
      <w:proofErr w:type="spellEnd"/>
      <w:r>
        <w:rPr>
          <w:spacing w:val="80"/>
        </w:rPr>
        <w:t xml:space="preserve"> </w:t>
      </w:r>
      <w:r>
        <w:t>швейная</w:t>
      </w:r>
      <w:r>
        <w:rPr>
          <w:spacing w:val="80"/>
        </w:rPr>
        <w:t xml:space="preserve"> </w:t>
      </w:r>
      <w:r>
        <w:t>фабрика» (рабочий поселок Тельма, улица 3-я Советская, дом 1В) представлен на Рисунке 9.</w:t>
      </w:r>
    </w:p>
    <w:p w14:paraId="439D6ED7" w14:textId="77777777" w:rsidR="00C04CF6" w:rsidRDefault="00F03576">
      <w:pPr>
        <w:pStyle w:val="a3"/>
        <w:ind w:left="9562" w:firstLine="0"/>
        <w:jc w:val="left"/>
      </w:pPr>
      <w:r>
        <w:t>Рисунок</w:t>
      </w:r>
      <w:r>
        <w:rPr>
          <w:spacing w:val="-7"/>
        </w:rPr>
        <w:t xml:space="preserve"> </w:t>
      </w:r>
      <w:r>
        <w:rPr>
          <w:spacing w:val="-10"/>
        </w:rPr>
        <w:t>9</w:t>
      </w:r>
    </w:p>
    <w:p w14:paraId="09B20699" w14:textId="77777777" w:rsidR="00C04CF6" w:rsidRDefault="009A1B8C">
      <w:pPr>
        <w:pStyle w:val="a3"/>
        <w:ind w:left="1777" w:right="1232" w:firstLine="158"/>
        <w:jc w:val="left"/>
      </w:pPr>
      <w:r>
        <w:pict w14:anchorId="7D9C2C6B">
          <v:group id="docshapegroup211" o:spid="_x0000_s1068" style="position:absolute;left:0;text-align:left;margin-left:60.6pt;margin-top:27.55pt;width:488.35pt;height:237pt;z-index:15738368;mso-position-horizontal-relative:page" coordorigin="1212,551" coordsize="9767,4740">
            <v:shape id="docshape212" o:spid="_x0000_s1107" style="position:absolute;left:2023;top:3873;width:6735;height:396" coordorigin="2023,3873" coordsize="6735,396" o:spt="100" adj="0,,0" path="m2023,4269r6735,m2023,3873r6735,e" filled="f" strokecolor="#858585" strokeweight=".72pt">
              <v:stroke joinstyle="round"/>
              <v:formulas/>
              <v:path arrowok="t" o:connecttype="segments"/>
            </v:shape>
            <v:shape id="docshape213" o:spid="_x0000_s1106" style="position:absolute;left:2023;top:3081;width:4042;height:396" coordorigin="2023,3081" coordsize="4042,396" o:spt="100" adj="0,,0" path="m2023,3477r303,m2023,3081r4042,e" filled="f" strokecolor="#858585" strokeweight=".72pt">
              <v:stroke joinstyle="round"/>
              <v:formulas/>
              <v:path arrowok="t" o:connecttype="segments"/>
            </v:shape>
            <v:shape id="docshape214" o:spid="_x0000_s1105" style="position:absolute;left:1965;top:1103;width:6792;height:3620" coordorigin="1966,1104" coordsize="6792,3620" o:spt="100" adj="0,,0" path="m2023,2688r6735,m2023,2292r6735,m2023,1896r6735,m2023,1500r6735,m2023,1104r6735,m2023,4665r,-3561m1966,4665r57,m1966,4269r57,m1966,3873r57,m1966,3477r57,m1966,3081r57,m1966,2688r57,m1966,2292r57,m1966,1896r57,m1966,1500r57,m1966,1104r57,m2023,4665r6735,m2023,4665r,58m2772,4665r,58m3521,4665r,58m4270,4665r,58m5016,4665r,58m5765,4665r,58m6514,4665r,58m7262,4665r,58m8009,4665r,58m8758,4665r,58e" filled="f" strokecolor="#858585" strokeweight=".72pt">
              <v:stroke joinstyle="round"/>
              <v:formulas/>
              <v:path arrowok="t" o:connecttype="segments"/>
            </v:shape>
            <v:shape id="docshape215" o:spid="_x0000_s1104" style="position:absolute;left:2397;top:1499;width:5986;height:634" coordorigin="2398,1500" coordsize="5986,634" path="m2398,1500r748,79l3895,1658r747,79l5390,1817r749,79l6888,1975r746,79l8383,2133e" filled="f" strokecolor="#497dba" strokeweight="2.16pt">
              <v:path arrowok="t"/>
            </v:shape>
            <v:shape id="docshape216" o:spid="_x0000_s1103" type="#_x0000_t75" style="position:absolute;left:2317;top:1421;width:155;height:155">
              <v:imagedata r:id="rId11" o:title=""/>
            </v:shape>
            <v:shape id="docshape217" o:spid="_x0000_s1102" type="#_x0000_t75" style="position:absolute;left:3064;top:1500;width:155;height:155">
              <v:imagedata r:id="rId14" o:title=""/>
            </v:shape>
            <v:shape id="docshape218" o:spid="_x0000_s1101" type="#_x0000_t75" style="position:absolute;left:3813;top:1579;width:155;height:155">
              <v:imagedata r:id="rId11" o:title=""/>
            </v:shape>
            <v:shape id="docshape219" o:spid="_x0000_s1100" type="#_x0000_t75" style="position:absolute;left:4561;top:1659;width:155;height:155">
              <v:imagedata r:id="rId9" o:title=""/>
            </v:shape>
            <v:shape id="docshape220" o:spid="_x0000_s1099" type="#_x0000_t75" style="position:absolute;left:5310;top:1735;width:155;height:155">
              <v:imagedata r:id="rId11" o:title=""/>
            </v:shape>
            <v:shape id="docshape221" o:spid="_x0000_s1098" type="#_x0000_t75" style="position:absolute;left:6057;top:1815;width:155;height:155">
              <v:imagedata r:id="rId14" o:title=""/>
            </v:shape>
            <v:shape id="docshape222" o:spid="_x0000_s1097" type="#_x0000_t75" style="position:absolute;left:6805;top:1894;width:155;height:155">
              <v:imagedata r:id="rId11" o:title=""/>
            </v:shape>
            <v:shape id="docshape223" o:spid="_x0000_s1096" type="#_x0000_t75" style="position:absolute;left:7554;top:1973;width:155;height:155">
              <v:imagedata r:id="rId9" o:title=""/>
            </v:shape>
            <v:shape id="docshape224" o:spid="_x0000_s1095" type="#_x0000_t75" style="position:absolute;left:8303;top:2052;width:155;height:155">
              <v:imagedata r:id="rId11" o:title=""/>
            </v:shape>
            <v:shape id="docshape225" o:spid="_x0000_s1094" style="position:absolute;left:2465;top:3081;width:6293;height:396" coordorigin="2465,3081" coordsize="6293,396" o:spt="100" adj="0,,0" path="m2465,3477r6293,m6204,3081r2554,e" filled="f" strokecolor="#858585" strokeweight=".72pt">
              <v:stroke joinstyle="round"/>
              <v:formulas/>
              <v:path arrowok="t" o:connecttype="segments"/>
            </v:shape>
            <v:shape id="docshape226" o:spid="_x0000_s1093" style="position:absolute;left:2397;top:2843;width:5986;height:634" coordorigin="2398,2844" coordsize="5986,634" path="m2398,3477r748,-79l3895,3319r747,-79l5390,3161r749,-80l6888,3002r746,-79l8383,2844e" filled="f" strokecolor="#bd4a47" strokeweight="2.16pt">
              <v:path arrowok="t"/>
            </v:shape>
            <v:rect id="docshape227" o:spid="_x0000_s1092" style="position:absolute;left:2325;top:3407;width:140;height:140" fillcolor="#c0504d" stroked="f"/>
            <v:rect id="docshape228" o:spid="_x0000_s1091" style="position:absolute;left:2325;top:3407;width:140;height:140" filled="f" strokecolor="#bd4a47"/>
            <v:rect id="docshape229" o:spid="_x0000_s1090" style="position:absolute;left:3072;top:3327;width:140;height:140" fillcolor="#c0504d" stroked="f"/>
            <v:rect id="docshape230" o:spid="_x0000_s1089" style="position:absolute;left:3072;top:3327;width:140;height:140" filled="f" strokecolor="#bd4a47"/>
            <v:rect id="docshape231" o:spid="_x0000_s1088" style="position:absolute;left:3821;top:3248;width:140;height:140" fillcolor="#c0504d" stroked="f"/>
            <v:rect id="docshape232" o:spid="_x0000_s1087" style="position:absolute;left:3821;top:3248;width:140;height:140" filled="f" strokecolor="#bd4a47"/>
            <v:rect id="docshape233" o:spid="_x0000_s1086" style="position:absolute;left:4569;top:3169;width:140;height:140" fillcolor="#c0504d" stroked="f"/>
            <v:rect id="docshape234" o:spid="_x0000_s1085" style="position:absolute;left:4569;top:3169;width:140;height:140" filled="f" strokecolor="#bd4a47"/>
            <v:rect id="docshape235" o:spid="_x0000_s1084" style="position:absolute;left:5318;top:3090;width:140;height:140" fillcolor="#c0504d" stroked="f"/>
            <v:rect id="docshape236" o:spid="_x0000_s1083" style="position:absolute;left:5318;top:3090;width:140;height:140" filled="f" strokecolor="#bd4a47"/>
            <v:rect id="docshape237" o:spid="_x0000_s1082" style="position:absolute;left:6065;top:3011;width:140;height:140" fillcolor="#c0504d" stroked="f"/>
            <v:rect id="docshape238" o:spid="_x0000_s1081" style="position:absolute;left:6065;top:3011;width:140;height:140" filled="f" strokecolor="#bd4a47"/>
            <v:rect id="docshape239" o:spid="_x0000_s1080" style="position:absolute;left:6813;top:2931;width:140;height:140" fillcolor="#c0504d" stroked="f"/>
            <v:rect id="docshape240" o:spid="_x0000_s1079" style="position:absolute;left:6813;top:2931;width:140;height:140" filled="f" strokecolor="#bd4a47"/>
            <v:rect id="docshape241" o:spid="_x0000_s1078" style="position:absolute;left:7562;top:2852;width:140;height:140" fillcolor="#c0504d" stroked="f"/>
            <v:rect id="docshape242" o:spid="_x0000_s1077" style="position:absolute;left:7562;top:2852;width:140;height:140" filled="f" strokecolor="#bd4a47"/>
            <v:rect id="docshape243" o:spid="_x0000_s1076" style="position:absolute;left:8311;top:2773;width:140;height:140" fillcolor="#c0504d" stroked="f"/>
            <v:rect id="docshape244" o:spid="_x0000_s1075" style="position:absolute;left:8311;top:2773;width:140;height:140" filled="f" strokecolor="#bd4a47"/>
            <v:shape id="docshape245" o:spid="_x0000_s1074" type="#_x0000_t75" style="position:absolute;left:8839;top:2208;width:384;height:135">
              <v:imagedata r:id="rId12" o:title=""/>
            </v:shape>
            <v:line id="_x0000_s1073" style="position:absolute" from="8839,3081" to="9223,3081" strokecolor="#bd4a47" strokeweight="2.16pt"/>
            <v:rect id="docshape246" o:spid="_x0000_s1072" style="position:absolute;left:8971;top:3021;width:120;height:120" fillcolor="#c0504d" stroked="f"/>
            <v:rect id="docshape247" o:spid="_x0000_s1071" style="position:absolute;left:8971;top:3021;width:120;height:120" filled="f" strokecolor="#bd4a47" strokeweight=".72pt"/>
            <v:rect id="docshape248" o:spid="_x0000_s1070" style="position:absolute;left:1219;top:558;width:9752;height:4725" filled="f" strokecolor="#858585"/>
            <v:shape id="docshape249" o:spid="_x0000_s1069" type="#_x0000_t202" style="position:absolute;left:1212;top:550;width:9767;height:4740" filled="f" stroked="f">
              <v:textbox inset="0,0,0,0">
                <w:txbxContent>
                  <w:p w14:paraId="3EAC2DDC" w14:textId="77777777" w:rsidR="009A1B8C" w:rsidRDefault="009A1B8C">
                    <w:pPr>
                      <w:spacing w:before="149"/>
                      <w:ind w:left="427" w:right="393"/>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14:paraId="6E681B2D" w14:textId="77777777" w:rsidR="009A1B8C" w:rsidRDefault="009A1B8C">
                    <w:pPr>
                      <w:spacing w:before="4"/>
                      <w:ind w:left="427" w:right="9110"/>
                      <w:jc w:val="center"/>
                      <w:rPr>
                        <w:b/>
                        <w:sz w:val="20"/>
                      </w:rPr>
                    </w:pPr>
                    <w:r>
                      <w:rPr>
                        <w:b/>
                        <w:spacing w:val="-5"/>
                        <w:sz w:val="20"/>
                      </w:rPr>
                      <w:t>45</w:t>
                    </w:r>
                  </w:p>
                  <w:p w14:paraId="2AE772E1" w14:textId="77777777" w:rsidR="009A1B8C" w:rsidRDefault="009A1B8C">
                    <w:pPr>
                      <w:spacing w:before="165"/>
                      <w:ind w:left="427" w:right="9110"/>
                      <w:jc w:val="center"/>
                      <w:rPr>
                        <w:b/>
                        <w:sz w:val="20"/>
                      </w:rPr>
                    </w:pPr>
                    <w:r>
                      <w:rPr>
                        <w:b/>
                        <w:spacing w:val="-5"/>
                        <w:sz w:val="20"/>
                      </w:rPr>
                      <w:t>40</w:t>
                    </w:r>
                  </w:p>
                  <w:p w14:paraId="0C2EDA03" w14:textId="77777777" w:rsidR="009A1B8C" w:rsidRDefault="009A1B8C">
                    <w:pPr>
                      <w:spacing w:before="166"/>
                      <w:ind w:left="427" w:right="9110"/>
                      <w:jc w:val="center"/>
                      <w:rPr>
                        <w:b/>
                        <w:sz w:val="20"/>
                      </w:rPr>
                    </w:pPr>
                    <w:r>
                      <w:rPr>
                        <w:b/>
                        <w:spacing w:val="-5"/>
                        <w:sz w:val="20"/>
                      </w:rPr>
                      <w:t>35</w:t>
                    </w:r>
                  </w:p>
                  <w:p w14:paraId="7C6E685F" w14:textId="77777777" w:rsidR="009A1B8C" w:rsidRDefault="009A1B8C">
                    <w:pPr>
                      <w:tabs>
                        <w:tab w:val="left" w:pos="7611"/>
                      </w:tabs>
                      <w:spacing w:before="156" w:line="237" w:lineRule="exact"/>
                      <w:ind w:right="104"/>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r>
                      <w:rPr>
                        <w:b/>
                        <w:spacing w:val="-2"/>
                        <w:position w:val="1"/>
                        <w:sz w:val="20"/>
                      </w:rPr>
                      <w:t>сетевой</w:t>
                    </w:r>
                  </w:p>
                  <w:p w14:paraId="32A70910" w14:textId="77777777" w:rsidR="009A1B8C" w:rsidRDefault="009A1B8C">
                    <w:pPr>
                      <w:spacing w:line="196" w:lineRule="exact"/>
                      <w:ind w:right="76"/>
                      <w:jc w:val="right"/>
                      <w:rPr>
                        <w:b/>
                        <w:sz w:val="20"/>
                      </w:rPr>
                    </w:pPr>
                    <w:r>
                      <w:rPr>
                        <w:b/>
                        <w:sz w:val="20"/>
                      </w:rPr>
                      <w:t>воды</w:t>
                    </w:r>
                    <w:r>
                      <w:rPr>
                        <w:b/>
                        <w:spacing w:val="-3"/>
                        <w:sz w:val="20"/>
                      </w:rPr>
                      <w:t xml:space="preserve"> </w:t>
                    </w:r>
                    <w:r>
                      <w:rPr>
                        <w:b/>
                        <w:sz w:val="20"/>
                      </w:rPr>
                      <w:t>в</w:t>
                    </w:r>
                    <w:r>
                      <w:rPr>
                        <w:b/>
                        <w:spacing w:val="-2"/>
                        <w:sz w:val="20"/>
                      </w:rPr>
                      <w:t xml:space="preserve"> подающем</w:t>
                    </w:r>
                  </w:p>
                  <w:p w14:paraId="4D136ABA" w14:textId="77777777" w:rsidR="009A1B8C" w:rsidRDefault="009A1B8C">
                    <w:pPr>
                      <w:tabs>
                        <w:tab w:val="left" w:pos="8051"/>
                      </w:tabs>
                      <w:spacing w:line="259" w:lineRule="exact"/>
                      <w:ind w:left="440"/>
                      <w:rPr>
                        <w:b/>
                        <w:sz w:val="20"/>
                      </w:rPr>
                    </w:pPr>
                    <w:r>
                      <w:rPr>
                        <w:b/>
                        <w:spacing w:val="-5"/>
                        <w:position w:val="6"/>
                        <w:sz w:val="20"/>
                      </w:rPr>
                      <w:t>25</w:t>
                    </w:r>
                    <w:r>
                      <w:rPr>
                        <w:b/>
                        <w:position w:val="6"/>
                        <w:sz w:val="20"/>
                      </w:rPr>
                      <w:tab/>
                    </w:r>
                    <w:r>
                      <w:rPr>
                        <w:b/>
                        <w:w w:val="95"/>
                        <w:sz w:val="20"/>
                      </w:rPr>
                      <w:t>трубопроводе,</w:t>
                    </w:r>
                    <w:r>
                      <w:rPr>
                        <w:b/>
                        <w:spacing w:val="51"/>
                        <w:sz w:val="20"/>
                      </w:rPr>
                      <w:t xml:space="preserve"> </w:t>
                    </w:r>
                    <w:r>
                      <w:rPr>
                        <w:b/>
                        <w:spacing w:val="-10"/>
                        <w:sz w:val="20"/>
                      </w:rPr>
                      <w:t>м</w:t>
                    </w:r>
                  </w:p>
                  <w:p w14:paraId="7CF23915" w14:textId="77777777" w:rsidR="009A1B8C" w:rsidRDefault="009A1B8C">
                    <w:pPr>
                      <w:tabs>
                        <w:tab w:val="left" w:pos="7611"/>
                      </w:tabs>
                      <w:spacing w:before="106"/>
                      <w:ind w:right="104"/>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r>
                      <w:rPr>
                        <w:b/>
                        <w:spacing w:val="-2"/>
                        <w:sz w:val="20"/>
                      </w:rPr>
                      <w:t>сетевой</w:t>
                    </w:r>
                  </w:p>
                  <w:p w14:paraId="7384E0D3" w14:textId="77777777" w:rsidR="009A1B8C" w:rsidRDefault="009A1B8C">
                    <w:pPr>
                      <w:spacing w:before="1" w:line="194" w:lineRule="exact"/>
                      <w:ind w:right="174"/>
                      <w:jc w:val="right"/>
                      <w:rPr>
                        <w:b/>
                        <w:sz w:val="20"/>
                      </w:rPr>
                    </w:pPr>
                    <w:r>
                      <w:rPr>
                        <w:b/>
                        <w:sz w:val="20"/>
                      </w:rPr>
                      <w:t>воды</w:t>
                    </w:r>
                    <w:r>
                      <w:rPr>
                        <w:b/>
                        <w:spacing w:val="-3"/>
                        <w:sz w:val="20"/>
                      </w:rPr>
                      <w:t xml:space="preserve"> </w:t>
                    </w:r>
                    <w:r>
                      <w:rPr>
                        <w:b/>
                        <w:sz w:val="20"/>
                      </w:rPr>
                      <w:t>в</w:t>
                    </w:r>
                    <w:r>
                      <w:rPr>
                        <w:b/>
                        <w:spacing w:val="-2"/>
                        <w:sz w:val="20"/>
                      </w:rPr>
                      <w:t xml:space="preserve"> обратном</w:t>
                    </w:r>
                  </w:p>
                  <w:p w14:paraId="4BB1E4C7" w14:textId="77777777" w:rsidR="009A1B8C" w:rsidRDefault="009A1B8C">
                    <w:pPr>
                      <w:tabs>
                        <w:tab w:val="left" w:pos="8051"/>
                      </w:tabs>
                      <w:spacing w:line="264" w:lineRule="exact"/>
                      <w:ind w:left="440"/>
                      <w:rPr>
                        <w:b/>
                        <w:sz w:val="20"/>
                      </w:rPr>
                    </w:pPr>
                    <w:r>
                      <w:rPr>
                        <w:b/>
                        <w:spacing w:val="-5"/>
                        <w:position w:val="7"/>
                        <w:sz w:val="20"/>
                      </w:rPr>
                      <w:t>15</w:t>
                    </w:r>
                    <w:r>
                      <w:rPr>
                        <w:b/>
                        <w:position w:val="7"/>
                        <w:sz w:val="20"/>
                      </w:rPr>
                      <w:tab/>
                    </w:r>
                    <w:r>
                      <w:rPr>
                        <w:b/>
                        <w:w w:val="95"/>
                        <w:sz w:val="20"/>
                      </w:rPr>
                      <w:t>трубопроводе,</w:t>
                    </w:r>
                    <w:r>
                      <w:rPr>
                        <w:b/>
                        <w:spacing w:val="51"/>
                        <w:sz w:val="20"/>
                      </w:rPr>
                      <w:t xml:space="preserve"> </w:t>
                    </w:r>
                    <w:r>
                      <w:rPr>
                        <w:b/>
                        <w:spacing w:val="-10"/>
                        <w:sz w:val="20"/>
                      </w:rPr>
                      <w:t>м</w:t>
                    </w:r>
                  </w:p>
                  <w:p w14:paraId="02A29651" w14:textId="77777777" w:rsidR="009A1B8C" w:rsidRDefault="009A1B8C">
                    <w:pPr>
                      <w:spacing w:before="94"/>
                      <w:ind w:left="427" w:right="9110"/>
                      <w:jc w:val="center"/>
                      <w:rPr>
                        <w:b/>
                        <w:sz w:val="20"/>
                      </w:rPr>
                    </w:pPr>
                    <w:r>
                      <w:rPr>
                        <w:b/>
                        <w:spacing w:val="-5"/>
                        <w:sz w:val="20"/>
                      </w:rPr>
                      <w:t>10</w:t>
                    </w:r>
                  </w:p>
                  <w:p w14:paraId="326D43BE" w14:textId="77777777" w:rsidR="009A1B8C" w:rsidRDefault="009A1B8C">
                    <w:pPr>
                      <w:spacing w:before="166"/>
                      <w:ind w:right="8585"/>
                      <w:jc w:val="center"/>
                      <w:rPr>
                        <w:b/>
                        <w:sz w:val="20"/>
                      </w:rPr>
                    </w:pPr>
                    <w:r>
                      <w:rPr>
                        <w:b/>
                        <w:w w:val="99"/>
                        <w:sz w:val="20"/>
                      </w:rPr>
                      <w:t>5</w:t>
                    </w:r>
                  </w:p>
                  <w:p w14:paraId="24CCB136" w14:textId="77777777" w:rsidR="009A1B8C" w:rsidRDefault="009A1B8C">
                    <w:pPr>
                      <w:spacing w:before="165"/>
                      <w:ind w:right="8585"/>
                      <w:jc w:val="center"/>
                      <w:rPr>
                        <w:b/>
                        <w:sz w:val="20"/>
                      </w:rPr>
                    </w:pPr>
                    <w:r>
                      <w:rPr>
                        <w:b/>
                        <w:w w:val="99"/>
                        <w:sz w:val="20"/>
                      </w:rPr>
                      <w:t>0</w:t>
                    </w:r>
                  </w:p>
                  <w:p w14:paraId="5BB71F49" w14:textId="77777777" w:rsidR="009A1B8C" w:rsidRDefault="009A1B8C">
                    <w:pPr>
                      <w:tabs>
                        <w:tab w:val="left" w:pos="673"/>
                        <w:tab w:val="left" w:pos="1421"/>
                        <w:tab w:val="left" w:pos="2170"/>
                        <w:tab w:val="left" w:pos="2918"/>
                        <w:tab w:val="left" w:pos="3742"/>
                        <w:tab w:val="left" w:pos="4414"/>
                        <w:tab w:val="left" w:pos="5163"/>
                        <w:tab w:val="left" w:pos="5811"/>
                      </w:tabs>
                      <w:spacing w:before="5"/>
                      <w:ind w:right="1235"/>
                      <w:jc w:val="center"/>
                      <w:rPr>
                        <w:b/>
                        <w:sz w:val="20"/>
                      </w:rPr>
                    </w:pPr>
                    <w:r>
                      <w:rPr>
                        <w:b/>
                        <w:spacing w:val="-10"/>
                        <w:sz w:val="20"/>
                      </w:rPr>
                      <w:t>0</w:t>
                    </w:r>
                    <w:r>
                      <w:rPr>
                        <w:b/>
                        <w:sz w:val="20"/>
                      </w:rPr>
                      <w:tab/>
                    </w:r>
                    <w:r>
                      <w:rPr>
                        <w:b/>
                        <w:spacing w:val="-5"/>
                        <w:sz w:val="20"/>
                      </w:rPr>
                      <w:t>0,4</w:t>
                    </w:r>
                    <w:r>
                      <w:rPr>
                        <w:b/>
                        <w:sz w:val="20"/>
                      </w:rPr>
                      <w:tab/>
                    </w:r>
                    <w:r>
                      <w:rPr>
                        <w:b/>
                        <w:spacing w:val="-5"/>
                        <w:sz w:val="20"/>
                      </w:rPr>
                      <w:t>0,8</w:t>
                    </w:r>
                    <w:r>
                      <w:rPr>
                        <w:b/>
                        <w:sz w:val="20"/>
                      </w:rPr>
                      <w:tab/>
                    </w:r>
                    <w:r>
                      <w:rPr>
                        <w:b/>
                        <w:spacing w:val="-5"/>
                        <w:sz w:val="20"/>
                      </w:rPr>
                      <w:t>1,2</w:t>
                    </w:r>
                    <w:r>
                      <w:rPr>
                        <w:b/>
                        <w:sz w:val="20"/>
                      </w:rPr>
                      <w:tab/>
                    </w:r>
                    <w:r>
                      <w:rPr>
                        <w:b/>
                        <w:spacing w:val="-5"/>
                        <w:sz w:val="20"/>
                      </w:rPr>
                      <w:t>1,6</w:t>
                    </w:r>
                    <w:r>
                      <w:rPr>
                        <w:b/>
                        <w:sz w:val="20"/>
                      </w:rPr>
                      <w:tab/>
                    </w:r>
                    <w:r>
                      <w:rPr>
                        <w:b/>
                        <w:spacing w:val="-10"/>
                        <w:sz w:val="20"/>
                      </w:rPr>
                      <w:t>2</w:t>
                    </w:r>
                    <w:r>
                      <w:rPr>
                        <w:b/>
                        <w:sz w:val="20"/>
                      </w:rPr>
                      <w:tab/>
                    </w:r>
                    <w:r>
                      <w:rPr>
                        <w:b/>
                        <w:spacing w:val="-5"/>
                        <w:sz w:val="20"/>
                      </w:rPr>
                      <w:t>2,4</w:t>
                    </w:r>
                    <w:r>
                      <w:rPr>
                        <w:b/>
                        <w:sz w:val="20"/>
                      </w:rPr>
                      <w:tab/>
                    </w:r>
                    <w:r>
                      <w:rPr>
                        <w:b/>
                        <w:spacing w:val="-5"/>
                        <w:sz w:val="20"/>
                      </w:rPr>
                      <w:t>2,8</w:t>
                    </w:r>
                    <w:r>
                      <w:rPr>
                        <w:b/>
                        <w:sz w:val="20"/>
                      </w:rPr>
                      <w:tab/>
                    </w:r>
                    <w:r>
                      <w:rPr>
                        <w:b/>
                        <w:spacing w:val="-2"/>
                        <w:sz w:val="20"/>
                      </w:rPr>
                      <w:t>3,143</w:t>
                    </w:r>
                  </w:p>
                  <w:p w14:paraId="1B3815FA" w14:textId="77777777" w:rsidR="009A1B8C" w:rsidRDefault="009A1B8C">
                    <w:pPr>
                      <w:spacing w:before="1"/>
                      <w:ind w:left="427" w:right="1719"/>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r>
                      <w:rPr>
                        <w:b/>
                        <w:spacing w:val="-5"/>
                        <w:w w:val="95"/>
                        <w:sz w:val="20"/>
                      </w:rPr>
                      <w:t>км</w:t>
                    </w:r>
                  </w:p>
                </w:txbxContent>
              </v:textbox>
            </v:shape>
            <w10:wrap anchorx="page"/>
          </v:group>
        </w:pict>
      </w:r>
      <w:r>
        <w:pict w14:anchorId="6B610140">
          <v:shape id="docshape250" o:spid="_x0000_s1067" type="#_x0000_t202" style="position:absolute;left:0;text-align:left;margin-left:65.65pt;margin-top:83.4pt;width:13.05pt;height:119.7pt;z-index:15738880;mso-position-horizontal-relative:page" filled="f" stroked="f">
            <v:textbox style="layout-flow:vertical;mso-layout-flow-alt:bottom-to-top" inset="0,0,0,0">
              <w:txbxContent>
                <w:p w14:paraId="63F98788" w14:textId="77777777" w:rsidR="009A1B8C" w:rsidRDefault="009A1B8C">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r>
                    <w:rPr>
                      <w:b/>
                      <w:spacing w:val="-10"/>
                      <w:sz w:val="20"/>
                    </w:rPr>
                    <w:t>м</w:t>
                  </w:r>
                </w:p>
              </w:txbxContent>
            </v:textbox>
            <w10:wrap anchorx="page"/>
          </v:shape>
        </w:pict>
      </w:r>
      <w:r w:rsidR="00F03576">
        <w:t>Пьезометрический график для тепловых сетей котельной «</w:t>
      </w:r>
      <w:proofErr w:type="spellStart"/>
      <w:r w:rsidR="00F03576">
        <w:t>Тельминская</w:t>
      </w:r>
      <w:proofErr w:type="spellEnd"/>
      <w:r w:rsidR="00F03576">
        <w:t xml:space="preserve"> швейная</w:t>
      </w:r>
      <w:r w:rsidR="00F03576">
        <w:rPr>
          <w:spacing w:val="-4"/>
        </w:rPr>
        <w:t xml:space="preserve"> </w:t>
      </w:r>
      <w:r w:rsidR="00F03576">
        <w:t>фабрика»</w:t>
      </w:r>
      <w:r w:rsidR="00F03576">
        <w:rPr>
          <w:spacing w:val="-11"/>
        </w:rPr>
        <w:t xml:space="preserve"> </w:t>
      </w:r>
      <w:r w:rsidR="00F03576">
        <w:t>(рабочий</w:t>
      </w:r>
      <w:r w:rsidR="00F03576">
        <w:rPr>
          <w:spacing w:val="-4"/>
        </w:rPr>
        <w:t xml:space="preserve"> </w:t>
      </w:r>
      <w:r w:rsidR="00F03576">
        <w:t>поселок</w:t>
      </w:r>
      <w:r w:rsidR="00F03576">
        <w:rPr>
          <w:spacing w:val="-4"/>
        </w:rPr>
        <w:t xml:space="preserve"> </w:t>
      </w:r>
      <w:r w:rsidR="00F03576">
        <w:t>Тельма,</w:t>
      </w:r>
      <w:r w:rsidR="00F03576">
        <w:rPr>
          <w:spacing w:val="-2"/>
        </w:rPr>
        <w:t xml:space="preserve"> </w:t>
      </w:r>
      <w:r w:rsidR="00F03576">
        <w:t>улица</w:t>
      </w:r>
      <w:r w:rsidR="00F03576">
        <w:rPr>
          <w:spacing w:val="-5"/>
        </w:rPr>
        <w:t xml:space="preserve"> </w:t>
      </w:r>
      <w:r w:rsidR="00F03576">
        <w:t>3-я</w:t>
      </w:r>
      <w:r w:rsidR="00F03576">
        <w:rPr>
          <w:spacing w:val="-4"/>
        </w:rPr>
        <w:t xml:space="preserve"> </w:t>
      </w:r>
      <w:r w:rsidR="00F03576">
        <w:t>Советская,</w:t>
      </w:r>
      <w:r w:rsidR="00F03576">
        <w:rPr>
          <w:spacing w:val="-4"/>
        </w:rPr>
        <w:t xml:space="preserve"> </w:t>
      </w:r>
      <w:r w:rsidR="00F03576">
        <w:t>дом</w:t>
      </w:r>
      <w:r w:rsidR="00F03576">
        <w:rPr>
          <w:spacing w:val="-4"/>
        </w:rPr>
        <w:t xml:space="preserve"> </w:t>
      </w:r>
      <w:r w:rsidR="00F03576">
        <w:t>1В)</w:t>
      </w:r>
    </w:p>
    <w:p w14:paraId="0DB3E2EB" w14:textId="77777777" w:rsidR="00C04CF6" w:rsidRDefault="00C04CF6">
      <w:pPr>
        <w:pStyle w:val="a3"/>
        <w:ind w:left="0" w:firstLine="0"/>
        <w:jc w:val="left"/>
        <w:rPr>
          <w:sz w:val="26"/>
        </w:rPr>
      </w:pPr>
    </w:p>
    <w:p w14:paraId="491501D9" w14:textId="77777777" w:rsidR="00C04CF6" w:rsidRDefault="00C04CF6">
      <w:pPr>
        <w:pStyle w:val="a3"/>
        <w:ind w:left="0" w:firstLine="0"/>
        <w:jc w:val="left"/>
        <w:rPr>
          <w:sz w:val="26"/>
        </w:rPr>
      </w:pPr>
    </w:p>
    <w:p w14:paraId="45F4CFAD" w14:textId="77777777" w:rsidR="00C04CF6" w:rsidRDefault="00C04CF6">
      <w:pPr>
        <w:pStyle w:val="a3"/>
        <w:ind w:left="0" w:firstLine="0"/>
        <w:jc w:val="left"/>
        <w:rPr>
          <w:sz w:val="26"/>
        </w:rPr>
      </w:pPr>
    </w:p>
    <w:p w14:paraId="5BD004A0" w14:textId="77777777" w:rsidR="00C04CF6" w:rsidRDefault="00C04CF6">
      <w:pPr>
        <w:pStyle w:val="a3"/>
        <w:ind w:left="0" w:firstLine="0"/>
        <w:jc w:val="left"/>
        <w:rPr>
          <w:sz w:val="26"/>
        </w:rPr>
      </w:pPr>
    </w:p>
    <w:p w14:paraId="564E53BA" w14:textId="77777777" w:rsidR="00C04CF6" w:rsidRDefault="00C04CF6">
      <w:pPr>
        <w:pStyle w:val="a3"/>
        <w:ind w:left="0" w:firstLine="0"/>
        <w:jc w:val="left"/>
        <w:rPr>
          <w:sz w:val="26"/>
        </w:rPr>
      </w:pPr>
    </w:p>
    <w:p w14:paraId="15EEEC1A" w14:textId="77777777" w:rsidR="00C04CF6" w:rsidRDefault="00C04CF6">
      <w:pPr>
        <w:pStyle w:val="a3"/>
        <w:ind w:left="0" w:firstLine="0"/>
        <w:jc w:val="left"/>
        <w:rPr>
          <w:sz w:val="26"/>
        </w:rPr>
      </w:pPr>
    </w:p>
    <w:p w14:paraId="09E459A5" w14:textId="77777777" w:rsidR="00C04CF6" w:rsidRDefault="00C04CF6">
      <w:pPr>
        <w:pStyle w:val="a3"/>
        <w:ind w:left="0" w:firstLine="0"/>
        <w:jc w:val="left"/>
        <w:rPr>
          <w:sz w:val="26"/>
        </w:rPr>
      </w:pPr>
    </w:p>
    <w:p w14:paraId="184FCB43" w14:textId="77777777" w:rsidR="00C04CF6" w:rsidRDefault="00C04CF6">
      <w:pPr>
        <w:pStyle w:val="a3"/>
        <w:ind w:left="0" w:firstLine="0"/>
        <w:jc w:val="left"/>
        <w:rPr>
          <w:sz w:val="26"/>
        </w:rPr>
      </w:pPr>
    </w:p>
    <w:p w14:paraId="48358548" w14:textId="77777777" w:rsidR="00C04CF6" w:rsidRDefault="00C04CF6">
      <w:pPr>
        <w:pStyle w:val="a3"/>
        <w:ind w:left="0" w:firstLine="0"/>
        <w:jc w:val="left"/>
        <w:rPr>
          <w:sz w:val="26"/>
        </w:rPr>
      </w:pPr>
    </w:p>
    <w:p w14:paraId="484700FC" w14:textId="77777777" w:rsidR="00C04CF6" w:rsidRDefault="00C04CF6">
      <w:pPr>
        <w:pStyle w:val="a3"/>
        <w:ind w:left="0" w:firstLine="0"/>
        <w:jc w:val="left"/>
        <w:rPr>
          <w:sz w:val="26"/>
        </w:rPr>
      </w:pPr>
    </w:p>
    <w:p w14:paraId="66FD979D" w14:textId="77777777" w:rsidR="00C04CF6" w:rsidRDefault="00C04CF6">
      <w:pPr>
        <w:pStyle w:val="a3"/>
        <w:ind w:left="0" w:firstLine="0"/>
        <w:jc w:val="left"/>
        <w:rPr>
          <w:sz w:val="26"/>
        </w:rPr>
      </w:pPr>
    </w:p>
    <w:p w14:paraId="29AE5A99" w14:textId="77777777" w:rsidR="00C04CF6" w:rsidRDefault="00C04CF6">
      <w:pPr>
        <w:pStyle w:val="a3"/>
        <w:ind w:left="0" w:firstLine="0"/>
        <w:jc w:val="left"/>
        <w:rPr>
          <w:sz w:val="26"/>
        </w:rPr>
      </w:pPr>
    </w:p>
    <w:p w14:paraId="20D65D07" w14:textId="77777777" w:rsidR="00C04CF6" w:rsidRDefault="00C04CF6">
      <w:pPr>
        <w:pStyle w:val="a3"/>
        <w:ind w:left="0" w:firstLine="0"/>
        <w:jc w:val="left"/>
        <w:rPr>
          <w:sz w:val="26"/>
        </w:rPr>
      </w:pPr>
    </w:p>
    <w:p w14:paraId="5ABB86EB" w14:textId="77777777" w:rsidR="00C04CF6" w:rsidRDefault="00C04CF6">
      <w:pPr>
        <w:pStyle w:val="a3"/>
        <w:ind w:left="0" w:firstLine="0"/>
        <w:jc w:val="left"/>
        <w:rPr>
          <w:sz w:val="26"/>
        </w:rPr>
      </w:pPr>
    </w:p>
    <w:p w14:paraId="6733DA1B" w14:textId="77777777" w:rsidR="00C04CF6" w:rsidRDefault="00C04CF6">
      <w:pPr>
        <w:pStyle w:val="a3"/>
        <w:ind w:left="0" w:firstLine="0"/>
        <w:jc w:val="left"/>
        <w:rPr>
          <w:sz w:val="26"/>
        </w:rPr>
      </w:pPr>
    </w:p>
    <w:p w14:paraId="4B433DDC" w14:textId="77777777" w:rsidR="00C04CF6" w:rsidRDefault="00C04CF6">
      <w:pPr>
        <w:pStyle w:val="a3"/>
        <w:ind w:left="0" w:firstLine="0"/>
        <w:jc w:val="left"/>
        <w:rPr>
          <w:sz w:val="26"/>
        </w:rPr>
      </w:pPr>
    </w:p>
    <w:p w14:paraId="6DA90B05" w14:textId="77777777" w:rsidR="00C04CF6" w:rsidRDefault="00F03576">
      <w:pPr>
        <w:pStyle w:val="a3"/>
        <w:ind w:right="685"/>
        <w:jc w:val="left"/>
      </w:pPr>
      <w:r>
        <w:t>Пьезометрический график для тепловых сетей котельной «Совхозная» (рабочий поселок Тельма, улица Совхозная, дом 2А) представлен на Рисунке 10.</w:t>
      </w:r>
    </w:p>
    <w:p w14:paraId="0918A074" w14:textId="77777777" w:rsidR="00C04CF6" w:rsidRDefault="00C04CF6">
      <w:pPr>
        <w:sectPr w:rsidR="00C04CF6">
          <w:pgSz w:w="11910" w:h="16840"/>
          <w:pgMar w:top="760" w:right="160" w:bottom="540" w:left="460" w:header="0" w:footer="348" w:gutter="0"/>
          <w:cols w:space="720"/>
        </w:sectPr>
      </w:pPr>
    </w:p>
    <w:p w14:paraId="10D02955" w14:textId="77777777" w:rsidR="00C04CF6" w:rsidRDefault="00F03576">
      <w:pPr>
        <w:pStyle w:val="a3"/>
        <w:spacing w:before="65"/>
        <w:ind w:left="9424" w:right="676" w:firstLine="0"/>
        <w:jc w:val="center"/>
      </w:pPr>
      <w:r>
        <w:lastRenderedPageBreak/>
        <w:t>Рисунок</w:t>
      </w:r>
      <w:r>
        <w:rPr>
          <w:spacing w:val="-7"/>
        </w:rPr>
        <w:t xml:space="preserve"> </w:t>
      </w:r>
      <w:r>
        <w:rPr>
          <w:spacing w:val="-5"/>
        </w:rPr>
        <w:t>10</w:t>
      </w:r>
    </w:p>
    <w:p w14:paraId="1CCE5548" w14:textId="77777777" w:rsidR="00C04CF6" w:rsidRDefault="00F03576">
      <w:pPr>
        <w:pStyle w:val="a3"/>
        <w:ind w:left="657" w:right="678" w:firstLine="0"/>
        <w:jc w:val="center"/>
      </w:pPr>
      <w:r>
        <w:t>Пьезометрический</w:t>
      </w:r>
      <w:r>
        <w:rPr>
          <w:spacing w:val="-5"/>
        </w:rPr>
        <w:t xml:space="preserve"> </w:t>
      </w:r>
      <w:r>
        <w:t>график</w:t>
      </w:r>
      <w:r>
        <w:rPr>
          <w:spacing w:val="-3"/>
        </w:rPr>
        <w:t xml:space="preserve"> </w:t>
      </w:r>
      <w:r>
        <w:t>для</w:t>
      </w:r>
      <w:r>
        <w:rPr>
          <w:spacing w:val="-3"/>
        </w:rPr>
        <w:t xml:space="preserve"> </w:t>
      </w:r>
      <w:r>
        <w:t>тепловых</w:t>
      </w:r>
      <w:r>
        <w:rPr>
          <w:spacing w:val="-2"/>
        </w:rPr>
        <w:t xml:space="preserve"> </w:t>
      </w:r>
      <w:r>
        <w:t>сетей</w:t>
      </w:r>
      <w:r>
        <w:rPr>
          <w:spacing w:val="-2"/>
        </w:rPr>
        <w:t xml:space="preserve"> котельной</w:t>
      </w:r>
    </w:p>
    <w:p w14:paraId="32AA75DC" w14:textId="77777777" w:rsidR="00C04CF6" w:rsidRDefault="009A1B8C">
      <w:pPr>
        <w:pStyle w:val="a3"/>
        <w:ind w:left="662" w:right="678" w:firstLine="0"/>
        <w:jc w:val="center"/>
      </w:pPr>
      <w:r>
        <w:pict w14:anchorId="0379E22D">
          <v:group id="docshapegroup251" o:spid="_x0000_s1027" style="position:absolute;left:0;text-align:left;margin-left:60.6pt;margin-top:13.8pt;width:488.35pt;height:237pt;z-index:15739392;mso-position-horizontal-relative:page" coordorigin="1212,276" coordsize="9767,4740">
            <v:shape id="docshape252" o:spid="_x0000_s1066" style="position:absolute;left:2023;top:3598;width:6735;height:396" coordorigin="2023,3598" coordsize="6735,396" o:spt="100" adj="0,,0" path="m2023,3994r6735,m2023,3598r6735,e" filled="f" strokecolor="#858585" strokeweight=".72pt">
              <v:stroke joinstyle="round"/>
              <v:formulas/>
              <v:path arrowok="t" o:connecttype="segments"/>
            </v:shape>
            <v:shape id="docshape253" o:spid="_x0000_s1065" style="position:absolute;left:2023;top:2806;width:4042;height:396" coordorigin="2023,2806" coordsize="4042,396" o:spt="100" adj="0,,0" path="m2023,3202r303,m2023,2806r4042,e" filled="f" strokecolor="#858585" strokeweight=".72pt">
              <v:stroke joinstyle="round"/>
              <v:formulas/>
              <v:path arrowok="t" o:connecttype="segments"/>
            </v:shape>
            <v:shape id="docshape254" o:spid="_x0000_s1064" style="position:absolute;left:1965;top:828;width:6792;height:3620" coordorigin="1966,829" coordsize="6792,3620" o:spt="100" adj="0,,0" path="m2023,2413r6735,m2023,2017r6735,m2023,1621r6735,m2023,1225r6735,m2023,829r6735,m2023,4390r,-3561m1966,4390r57,m1966,3994r57,m1966,3598r57,m1966,3202r57,m1966,2806r57,m1966,2413r57,m1966,2017r57,m1966,1621r57,m1966,1225r57,m1966,829r57,m2023,4390r6735,m2023,4390r,58m2772,4390r,58m3521,4390r,58m4270,4390r,58m5016,4390r,58m5765,4390r,58m6514,4390r,58m7262,4390r,58m8009,4390r,58m8758,4390r,58e" filled="f" strokecolor="#858585" strokeweight=".72pt">
              <v:stroke joinstyle="round"/>
              <v:formulas/>
              <v:path arrowok="t" o:connecttype="segments"/>
            </v:shape>
            <v:shape id="docshape255" o:spid="_x0000_s1063" style="position:absolute;left:2397;top:1224;width:5986;height:634" coordorigin="2398,1225" coordsize="5986,634" path="m2398,1225r748,79l3895,1383r747,79l5390,1542r749,79l6888,1700r746,79l8383,1858e" filled="f" strokecolor="#497dba" strokeweight="2.16pt">
              <v:path arrowok="t"/>
            </v:shape>
            <v:shape id="docshape256" o:spid="_x0000_s1062" type="#_x0000_t75" style="position:absolute;left:2317;top:1146;width:155;height:155">
              <v:imagedata r:id="rId9" o:title=""/>
            </v:shape>
            <v:shape id="docshape257" o:spid="_x0000_s1061" type="#_x0000_t75" style="position:absolute;left:3064;top:1225;width:155;height:155">
              <v:imagedata r:id="rId10" o:title=""/>
            </v:shape>
            <v:shape id="docshape258" o:spid="_x0000_s1060" type="#_x0000_t75" style="position:absolute;left:3813;top:1304;width:155;height:155">
              <v:imagedata r:id="rId11" o:title=""/>
            </v:shape>
            <v:shape id="docshape259" o:spid="_x0000_s1059" type="#_x0000_t75" style="position:absolute;left:4561;top:1383;width:155;height:155">
              <v:imagedata r:id="rId9" o:title=""/>
            </v:shape>
            <v:shape id="docshape260" o:spid="_x0000_s1058" type="#_x0000_t75" style="position:absolute;left:5310;top:1460;width:155;height:155">
              <v:imagedata r:id="rId9" o:title=""/>
            </v:shape>
            <v:shape id="docshape261" o:spid="_x0000_s1057" type="#_x0000_t75" style="position:absolute;left:6057;top:1539;width:155;height:155">
              <v:imagedata r:id="rId10" o:title=""/>
            </v:shape>
            <v:shape id="docshape262" o:spid="_x0000_s1056" type="#_x0000_t75" style="position:absolute;left:6805;top:1619;width:155;height:155">
              <v:imagedata r:id="rId9" o:title=""/>
            </v:shape>
            <v:shape id="docshape263" o:spid="_x0000_s1055" type="#_x0000_t75" style="position:absolute;left:7554;top:1698;width:155;height:155">
              <v:imagedata r:id="rId11" o:title=""/>
            </v:shape>
            <v:shape id="docshape264" o:spid="_x0000_s1054" type="#_x0000_t75" style="position:absolute;left:8303;top:1777;width:155;height:155">
              <v:imagedata r:id="rId11" o:title=""/>
            </v:shape>
            <v:shape id="docshape265" o:spid="_x0000_s1053" style="position:absolute;left:2465;top:2806;width:6293;height:396" coordorigin="2465,2806" coordsize="6293,396" o:spt="100" adj="0,,0" path="m2465,3202r6293,m6204,2806r2554,e" filled="f" strokecolor="#858585" strokeweight=".72pt">
              <v:stroke joinstyle="round"/>
              <v:formulas/>
              <v:path arrowok="t" o:connecttype="segments"/>
            </v:shape>
            <v:shape id="docshape266" o:spid="_x0000_s1052" style="position:absolute;left:2397;top:2568;width:5986;height:634" coordorigin="2398,2569" coordsize="5986,634" path="m2398,3202r748,-79l3895,3044r747,-79l5390,2886r749,-80l6888,2727r746,-79l8383,2569e" filled="f" strokecolor="#bd4a47" strokeweight="2.16pt">
              <v:path arrowok="t"/>
            </v:shape>
            <v:rect id="docshape267" o:spid="_x0000_s1051" style="position:absolute;left:2325;top:3131;width:140;height:140" fillcolor="#c0504d" stroked="f"/>
            <v:rect id="docshape268" o:spid="_x0000_s1050" style="position:absolute;left:2325;top:3131;width:140;height:140" filled="f" strokecolor="#bd4a47"/>
            <v:rect id="docshape269" o:spid="_x0000_s1049" style="position:absolute;left:3072;top:3052;width:140;height:140" fillcolor="#c0504d" stroked="f"/>
            <v:rect id="docshape270" o:spid="_x0000_s1048" style="position:absolute;left:3072;top:3052;width:140;height:140" filled="f" strokecolor="#bd4a47"/>
            <v:rect id="docshape271" o:spid="_x0000_s1047" style="position:absolute;left:3821;top:2973;width:140;height:140" fillcolor="#c0504d" stroked="f"/>
            <v:rect id="docshape272" o:spid="_x0000_s1046" style="position:absolute;left:3821;top:2973;width:140;height:140" filled="f" strokecolor="#bd4a47"/>
            <v:rect id="docshape273" o:spid="_x0000_s1045" style="position:absolute;left:4569;top:2894;width:140;height:140" fillcolor="#c0504d" stroked="f"/>
            <v:rect id="docshape274" o:spid="_x0000_s1044" style="position:absolute;left:4569;top:2894;width:140;height:140" filled="f" strokecolor="#bd4a47"/>
            <v:rect id="docshape275" o:spid="_x0000_s1043" style="position:absolute;left:5318;top:2815;width:140;height:140" fillcolor="#c0504d" stroked="f"/>
            <v:rect id="docshape276" o:spid="_x0000_s1042" style="position:absolute;left:5318;top:2815;width:140;height:140" filled="f" strokecolor="#bd4a47"/>
            <v:rect id="docshape277" o:spid="_x0000_s1041" style="position:absolute;left:6065;top:2735;width:140;height:140" fillcolor="#c0504d" stroked="f"/>
            <v:rect id="docshape278" o:spid="_x0000_s1040" style="position:absolute;left:6065;top:2735;width:140;height:140" filled="f" strokecolor="#bd4a47"/>
            <v:rect id="docshape279" o:spid="_x0000_s1039" style="position:absolute;left:6813;top:2656;width:140;height:140" fillcolor="#c0504d" stroked="f"/>
            <v:rect id="docshape280" o:spid="_x0000_s1038" style="position:absolute;left:6813;top:2656;width:140;height:140" filled="f" strokecolor="#bd4a47"/>
            <v:rect id="docshape281" o:spid="_x0000_s1037" style="position:absolute;left:7562;top:2577;width:140;height:140" fillcolor="#c0504d" stroked="f"/>
            <v:rect id="docshape282" o:spid="_x0000_s1036" style="position:absolute;left:7562;top:2577;width:140;height:140" filled="f" strokecolor="#bd4a47"/>
            <v:rect id="docshape283" o:spid="_x0000_s1035" style="position:absolute;left:8311;top:2498;width:140;height:140" fillcolor="#c0504d" stroked="f"/>
            <v:rect id="docshape284" o:spid="_x0000_s1034" style="position:absolute;left:8311;top:2498;width:140;height:140" filled="f" strokecolor="#bd4a47"/>
            <v:shape id="docshape285" o:spid="_x0000_s1033" type="#_x0000_t75" style="position:absolute;left:8839;top:1933;width:384;height:135">
              <v:imagedata r:id="rId12" o:title=""/>
            </v:shape>
            <v:line id="_x0000_s1032" style="position:absolute" from="8839,2806" to="9223,2806" strokecolor="#bd4a47" strokeweight="2.16pt"/>
            <v:rect id="docshape286" o:spid="_x0000_s1031" style="position:absolute;left:8971;top:2746;width:120;height:120" fillcolor="#c0504d" stroked="f"/>
            <v:rect id="docshape287" o:spid="_x0000_s1030" style="position:absolute;left:8971;top:2746;width:120;height:120" filled="f" strokecolor="#bd4a47" strokeweight=".72pt"/>
            <v:rect id="docshape288" o:spid="_x0000_s1029" style="position:absolute;left:1219;top:283;width:9752;height:4725" filled="f" strokecolor="#858585"/>
            <v:shape id="docshape289" o:spid="_x0000_s1028" type="#_x0000_t202" style="position:absolute;left:1212;top:275;width:9767;height:4740" filled="f" stroked="f">
              <v:textbox inset="0,0,0,0">
                <w:txbxContent>
                  <w:p w14:paraId="5A37FA3E" w14:textId="77777777" w:rsidR="009A1B8C" w:rsidRDefault="009A1B8C">
                    <w:pPr>
                      <w:spacing w:before="148"/>
                      <w:ind w:left="427" w:right="393"/>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14:paraId="3087F191" w14:textId="77777777" w:rsidR="009A1B8C" w:rsidRDefault="009A1B8C">
                    <w:pPr>
                      <w:spacing w:before="4"/>
                      <w:ind w:left="427" w:right="9110"/>
                      <w:jc w:val="center"/>
                      <w:rPr>
                        <w:b/>
                        <w:sz w:val="20"/>
                      </w:rPr>
                    </w:pPr>
                    <w:r>
                      <w:rPr>
                        <w:b/>
                        <w:spacing w:val="-5"/>
                        <w:sz w:val="20"/>
                      </w:rPr>
                      <w:t>45</w:t>
                    </w:r>
                  </w:p>
                  <w:p w14:paraId="6A4B27BB" w14:textId="77777777" w:rsidR="009A1B8C" w:rsidRDefault="009A1B8C">
                    <w:pPr>
                      <w:spacing w:before="165"/>
                      <w:ind w:left="427" w:right="9110"/>
                      <w:jc w:val="center"/>
                      <w:rPr>
                        <w:b/>
                        <w:sz w:val="20"/>
                      </w:rPr>
                    </w:pPr>
                    <w:r>
                      <w:rPr>
                        <w:b/>
                        <w:spacing w:val="-5"/>
                        <w:sz w:val="20"/>
                      </w:rPr>
                      <w:t>40</w:t>
                    </w:r>
                  </w:p>
                  <w:p w14:paraId="60402BE4" w14:textId="77777777" w:rsidR="009A1B8C" w:rsidRDefault="009A1B8C">
                    <w:pPr>
                      <w:spacing w:before="166"/>
                      <w:ind w:left="427" w:right="9110"/>
                      <w:jc w:val="center"/>
                      <w:rPr>
                        <w:b/>
                        <w:sz w:val="20"/>
                      </w:rPr>
                    </w:pPr>
                    <w:r>
                      <w:rPr>
                        <w:b/>
                        <w:spacing w:val="-5"/>
                        <w:sz w:val="20"/>
                      </w:rPr>
                      <w:t>35</w:t>
                    </w:r>
                  </w:p>
                  <w:p w14:paraId="18E0A671" w14:textId="77777777" w:rsidR="009A1B8C" w:rsidRDefault="009A1B8C">
                    <w:pPr>
                      <w:tabs>
                        <w:tab w:val="left" w:pos="7611"/>
                      </w:tabs>
                      <w:spacing w:before="156" w:line="237" w:lineRule="exact"/>
                      <w:ind w:right="104"/>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r>
                      <w:rPr>
                        <w:b/>
                        <w:spacing w:val="-2"/>
                        <w:position w:val="1"/>
                        <w:sz w:val="20"/>
                      </w:rPr>
                      <w:t>сетевой</w:t>
                    </w:r>
                  </w:p>
                  <w:p w14:paraId="7D5E0401" w14:textId="77777777" w:rsidR="009A1B8C" w:rsidRDefault="009A1B8C">
                    <w:pPr>
                      <w:spacing w:line="196" w:lineRule="exact"/>
                      <w:ind w:right="76"/>
                      <w:jc w:val="right"/>
                      <w:rPr>
                        <w:b/>
                        <w:sz w:val="20"/>
                      </w:rPr>
                    </w:pPr>
                    <w:r>
                      <w:rPr>
                        <w:b/>
                        <w:sz w:val="20"/>
                      </w:rPr>
                      <w:t>воды</w:t>
                    </w:r>
                    <w:r>
                      <w:rPr>
                        <w:b/>
                        <w:spacing w:val="-3"/>
                        <w:sz w:val="20"/>
                      </w:rPr>
                      <w:t xml:space="preserve"> </w:t>
                    </w:r>
                    <w:r>
                      <w:rPr>
                        <w:b/>
                        <w:sz w:val="20"/>
                      </w:rPr>
                      <w:t>в</w:t>
                    </w:r>
                    <w:r>
                      <w:rPr>
                        <w:b/>
                        <w:spacing w:val="-2"/>
                        <w:sz w:val="20"/>
                      </w:rPr>
                      <w:t xml:space="preserve"> подающем</w:t>
                    </w:r>
                  </w:p>
                  <w:p w14:paraId="1ACC9B18" w14:textId="77777777" w:rsidR="009A1B8C" w:rsidRDefault="009A1B8C">
                    <w:pPr>
                      <w:tabs>
                        <w:tab w:val="left" w:pos="8051"/>
                      </w:tabs>
                      <w:spacing w:line="259" w:lineRule="exact"/>
                      <w:ind w:left="440"/>
                      <w:rPr>
                        <w:b/>
                        <w:sz w:val="20"/>
                      </w:rPr>
                    </w:pPr>
                    <w:r>
                      <w:rPr>
                        <w:b/>
                        <w:spacing w:val="-5"/>
                        <w:position w:val="6"/>
                        <w:sz w:val="20"/>
                      </w:rPr>
                      <w:t>25</w:t>
                    </w:r>
                    <w:r>
                      <w:rPr>
                        <w:b/>
                        <w:position w:val="6"/>
                        <w:sz w:val="20"/>
                      </w:rPr>
                      <w:tab/>
                    </w:r>
                    <w:r>
                      <w:rPr>
                        <w:b/>
                        <w:w w:val="95"/>
                        <w:sz w:val="20"/>
                      </w:rPr>
                      <w:t>трубопроводе,</w:t>
                    </w:r>
                    <w:r>
                      <w:rPr>
                        <w:b/>
                        <w:spacing w:val="51"/>
                        <w:sz w:val="20"/>
                      </w:rPr>
                      <w:t xml:space="preserve"> </w:t>
                    </w:r>
                    <w:r>
                      <w:rPr>
                        <w:b/>
                        <w:spacing w:val="-10"/>
                        <w:sz w:val="20"/>
                      </w:rPr>
                      <w:t>м</w:t>
                    </w:r>
                  </w:p>
                  <w:p w14:paraId="36669D98" w14:textId="77777777" w:rsidR="009A1B8C" w:rsidRDefault="009A1B8C">
                    <w:pPr>
                      <w:tabs>
                        <w:tab w:val="left" w:pos="7611"/>
                      </w:tabs>
                      <w:spacing w:before="106"/>
                      <w:ind w:right="104"/>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r>
                      <w:rPr>
                        <w:b/>
                        <w:spacing w:val="-2"/>
                        <w:sz w:val="20"/>
                      </w:rPr>
                      <w:t>сетевой</w:t>
                    </w:r>
                  </w:p>
                  <w:p w14:paraId="19B89AB3" w14:textId="77777777" w:rsidR="009A1B8C" w:rsidRDefault="009A1B8C">
                    <w:pPr>
                      <w:spacing w:before="1" w:line="194" w:lineRule="exact"/>
                      <w:ind w:right="174"/>
                      <w:jc w:val="right"/>
                      <w:rPr>
                        <w:b/>
                        <w:sz w:val="20"/>
                      </w:rPr>
                    </w:pPr>
                    <w:r>
                      <w:rPr>
                        <w:b/>
                        <w:sz w:val="20"/>
                      </w:rPr>
                      <w:t>воды</w:t>
                    </w:r>
                    <w:r>
                      <w:rPr>
                        <w:b/>
                        <w:spacing w:val="-3"/>
                        <w:sz w:val="20"/>
                      </w:rPr>
                      <w:t xml:space="preserve"> </w:t>
                    </w:r>
                    <w:r>
                      <w:rPr>
                        <w:b/>
                        <w:sz w:val="20"/>
                      </w:rPr>
                      <w:t>в</w:t>
                    </w:r>
                    <w:r>
                      <w:rPr>
                        <w:b/>
                        <w:spacing w:val="-2"/>
                        <w:sz w:val="20"/>
                      </w:rPr>
                      <w:t xml:space="preserve"> обратном</w:t>
                    </w:r>
                  </w:p>
                  <w:p w14:paraId="5A138DA2" w14:textId="77777777" w:rsidR="009A1B8C" w:rsidRDefault="009A1B8C">
                    <w:pPr>
                      <w:tabs>
                        <w:tab w:val="left" w:pos="8051"/>
                      </w:tabs>
                      <w:spacing w:line="264" w:lineRule="exact"/>
                      <w:ind w:left="440"/>
                      <w:rPr>
                        <w:b/>
                        <w:sz w:val="20"/>
                      </w:rPr>
                    </w:pPr>
                    <w:r>
                      <w:rPr>
                        <w:b/>
                        <w:spacing w:val="-5"/>
                        <w:position w:val="7"/>
                        <w:sz w:val="20"/>
                      </w:rPr>
                      <w:t>15</w:t>
                    </w:r>
                    <w:r>
                      <w:rPr>
                        <w:b/>
                        <w:position w:val="7"/>
                        <w:sz w:val="20"/>
                      </w:rPr>
                      <w:tab/>
                    </w:r>
                    <w:r>
                      <w:rPr>
                        <w:b/>
                        <w:w w:val="95"/>
                        <w:sz w:val="20"/>
                      </w:rPr>
                      <w:t>трубопроводе,</w:t>
                    </w:r>
                    <w:r>
                      <w:rPr>
                        <w:b/>
                        <w:spacing w:val="51"/>
                        <w:sz w:val="20"/>
                      </w:rPr>
                      <w:t xml:space="preserve"> </w:t>
                    </w:r>
                    <w:r>
                      <w:rPr>
                        <w:b/>
                        <w:spacing w:val="-10"/>
                        <w:sz w:val="20"/>
                      </w:rPr>
                      <w:t>м</w:t>
                    </w:r>
                  </w:p>
                  <w:p w14:paraId="3B2D5A11" w14:textId="77777777" w:rsidR="009A1B8C" w:rsidRDefault="009A1B8C">
                    <w:pPr>
                      <w:spacing w:before="94"/>
                      <w:ind w:left="427" w:right="9110"/>
                      <w:jc w:val="center"/>
                      <w:rPr>
                        <w:b/>
                        <w:sz w:val="20"/>
                      </w:rPr>
                    </w:pPr>
                    <w:r>
                      <w:rPr>
                        <w:b/>
                        <w:spacing w:val="-5"/>
                        <w:sz w:val="20"/>
                      </w:rPr>
                      <w:t>10</w:t>
                    </w:r>
                  </w:p>
                  <w:p w14:paraId="55E50C53" w14:textId="77777777" w:rsidR="009A1B8C" w:rsidRDefault="009A1B8C">
                    <w:pPr>
                      <w:spacing w:before="166"/>
                      <w:ind w:right="8585"/>
                      <w:jc w:val="center"/>
                      <w:rPr>
                        <w:b/>
                        <w:sz w:val="20"/>
                      </w:rPr>
                    </w:pPr>
                    <w:r>
                      <w:rPr>
                        <w:b/>
                        <w:w w:val="99"/>
                        <w:sz w:val="20"/>
                      </w:rPr>
                      <w:t>5</w:t>
                    </w:r>
                  </w:p>
                  <w:p w14:paraId="4F16B74D" w14:textId="77777777" w:rsidR="009A1B8C" w:rsidRDefault="009A1B8C">
                    <w:pPr>
                      <w:spacing w:before="165"/>
                      <w:ind w:right="8585"/>
                      <w:jc w:val="center"/>
                      <w:rPr>
                        <w:b/>
                        <w:sz w:val="20"/>
                      </w:rPr>
                    </w:pPr>
                    <w:r>
                      <w:rPr>
                        <w:b/>
                        <w:w w:val="99"/>
                        <w:sz w:val="20"/>
                      </w:rPr>
                      <w:t>0</w:t>
                    </w:r>
                  </w:p>
                  <w:p w14:paraId="3582D512" w14:textId="77777777" w:rsidR="009A1B8C" w:rsidRDefault="009A1B8C">
                    <w:pPr>
                      <w:tabs>
                        <w:tab w:val="left" w:pos="573"/>
                        <w:tab w:val="left" w:pos="1321"/>
                        <w:tab w:val="left" w:pos="2070"/>
                        <w:tab w:val="left" w:pos="2818"/>
                        <w:tab w:val="left" w:pos="3616"/>
                        <w:tab w:val="left" w:pos="4315"/>
                        <w:tab w:val="left" w:pos="5063"/>
                        <w:tab w:val="left" w:pos="5811"/>
                      </w:tabs>
                      <w:spacing w:before="5"/>
                      <w:ind w:right="1235"/>
                      <w:jc w:val="center"/>
                      <w:rPr>
                        <w:b/>
                        <w:sz w:val="20"/>
                      </w:rPr>
                    </w:pPr>
                    <w:r>
                      <w:rPr>
                        <w:b/>
                        <w:spacing w:val="-10"/>
                        <w:sz w:val="20"/>
                      </w:rPr>
                      <w:t>0</w:t>
                    </w:r>
                    <w:r>
                      <w:rPr>
                        <w:b/>
                        <w:sz w:val="20"/>
                      </w:rPr>
                      <w:tab/>
                    </w:r>
                    <w:r>
                      <w:rPr>
                        <w:b/>
                        <w:spacing w:val="-2"/>
                        <w:sz w:val="20"/>
                      </w:rPr>
                      <w:t>0,022</w:t>
                    </w:r>
                    <w:r>
                      <w:rPr>
                        <w:b/>
                        <w:sz w:val="20"/>
                      </w:rPr>
                      <w:tab/>
                    </w:r>
                    <w:r>
                      <w:rPr>
                        <w:b/>
                        <w:spacing w:val="-4"/>
                        <w:sz w:val="20"/>
                      </w:rPr>
                      <w:t>0,044</w:t>
                    </w:r>
                    <w:r>
                      <w:rPr>
                        <w:b/>
                        <w:sz w:val="20"/>
                      </w:rPr>
                      <w:tab/>
                    </w:r>
                    <w:r>
                      <w:rPr>
                        <w:b/>
                        <w:spacing w:val="-4"/>
                        <w:sz w:val="20"/>
                      </w:rPr>
                      <w:t>0,066</w:t>
                    </w:r>
                    <w:r>
                      <w:rPr>
                        <w:b/>
                        <w:sz w:val="20"/>
                      </w:rPr>
                      <w:tab/>
                    </w:r>
                    <w:r>
                      <w:rPr>
                        <w:b/>
                        <w:spacing w:val="-4"/>
                        <w:sz w:val="20"/>
                      </w:rPr>
                      <w:t>0,088</w:t>
                    </w:r>
                    <w:r>
                      <w:rPr>
                        <w:b/>
                        <w:sz w:val="20"/>
                      </w:rPr>
                      <w:tab/>
                    </w:r>
                    <w:r>
                      <w:rPr>
                        <w:b/>
                        <w:spacing w:val="-4"/>
                        <w:sz w:val="20"/>
                      </w:rPr>
                      <w:t>0,11</w:t>
                    </w:r>
                    <w:r>
                      <w:rPr>
                        <w:b/>
                        <w:sz w:val="20"/>
                      </w:rPr>
                      <w:tab/>
                    </w:r>
                    <w:r>
                      <w:rPr>
                        <w:b/>
                        <w:spacing w:val="-4"/>
                        <w:sz w:val="20"/>
                      </w:rPr>
                      <w:t>0,132</w:t>
                    </w:r>
                    <w:r>
                      <w:rPr>
                        <w:b/>
                        <w:sz w:val="20"/>
                      </w:rPr>
                      <w:tab/>
                    </w:r>
                    <w:r>
                      <w:rPr>
                        <w:b/>
                        <w:spacing w:val="-2"/>
                        <w:sz w:val="20"/>
                      </w:rPr>
                      <w:t>0,154</w:t>
                    </w:r>
                    <w:r>
                      <w:rPr>
                        <w:b/>
                        <w:sz w:val="20"/>
                      </w:rPr>
                      <w:tab/>
                    </w:r>
                    <w:r>
                      <w:rPr>
                        <w:b/>
                        <w:spacing w:val="-2"/>
                        <w:sz w:val="20"/>
                      </w:rPr>
                      <w:t>0,178</w:t>
                    </w:r>
                  </w:p>
                  <w:p w14:paraId="7734F40B" w14:textId="77777777" w:rsidR="009A1B8C" w:rsidRDefault="009A1B8C">
                    <w:pPr>
                      <w:spacing w:before="1"/>
                      <w:ind w:left="427" w:right="1719"/>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r>
                      <w:rPr>
                        <w:b/>
                        <w:spacing w:val="-5"/>
                        <w:w w:val="95"/>
                        <w:sz w:val="20"/>
                      </w:rPr>
                      <w:t>км</w:t>
                    </w:r>
                  </w:p>
                </w:txbxContent>
              </v:textbox>
            </v:shape>
            <w10:wrap anchorx="page"/>
          </v:group>
        </w:pict>
      </w:r>
      <w:r>
        <w:pict w14:anchorId="75E67771">
          <v:shape id="docshape290" o:spid="_x0000_s1026" type="#_x0000_t202" style="position:absolute;left:0;text-align:left;margin-left:65.65pt;margin-top:69.55pt;width:13.05pt;height:119.7pt;z-index:15739904;mso-position-horizontal-relative:page" filled="f" stroked="f">
            <v:textbox style="layout-flow:vertical;mso-layout-flow-alt:bottom-to-top" inset="0,0,0,0">
              <w:txbxContent>
                <w:p w14:paraId="587D5B60" w14:textId="77777777" w:rsidR="009A1B8C" w:rsidRDefault="009A1B8C">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r>
                    <w:rPr>
                      <w:b/>
                      <w:spacing w:val="-10"/>
                      <w:sz w:val="20"/>
                    </w:rPr>
                    <w:t>м</w:t>
                  </w:r>
                </w:p>
              </w:txbxContent>
            </v:textbox>
            <w10:wrap anchorx="page"/>
          </v:shape>
        </w:pict>
      </w:r>
      <w:r w:rsidR="00F03576">
        <w:t>«Совхозная»</w:t>
      </w:r>
      <w:r w:rsidR="00F03576">
        <w:rPr>
          <w:spacing w:val="-8"/>
        </w:rPr>
        <w:t xml:space="preserve"> </w:t>
      </w:r>
      <w:r w:rsidR="00F03576">
        <w:t>(рабочий</w:t>
      </w:r>
      <w:r w:rsidR="00F03576">
        <w:rPr>
          <w:spacing w:val="-2"/>
        </w:rPr>
        <w:t xml:space="preserve"> </w:t>
      </w:r>
      <w:r w:rsidR="00F03576">
        <w:t>поселок</w:t>
      </w:r>
      <w:r w:rsidR="00F03576">
        <w:rPr>
          <w:spacing w:val="-2"/>
        </w:rPr>
        <w:t xml:space="preserve"> </w:t>
      </w:r>
      <w:r w:rsidR="00F03576">
        <w:t>Тельма,</w:t>
      </w:r>
      <w:r w:rsidR="00F03576">
        <w:rPr>
          <w:spacing w:val="3"/>
        </w:rPr>
        <w:t xml:space="preserve"> </w:t>
      </w:r>
      <w:r w:rsidR="00F03576">
        <w:t>улица</w:t>
      </w:r>
      <w:r w:rsidR="00F03576">
        <w:rPr>
          <w:spacing w:val="-1"/>
        </w:rPr>
        <w:t xml:space="preserve"> </w:t>
      </w:r>
      <w:r w:rsidR="00F03576">
        <w:t>Совхозная,</w:t>
      </w:r>
      <w:r w:rsidR="00F03576">
        <w:rPr>
          <w:spacing w:val="-2"/>
        </w:rPr>
        <w:t xml:space="preserve"> </w:t>
      </w:r>
      <w:r w:rsidR="00F03576">
        <w:t>дом</w:t>
      </w:r>
      <w:r w:rsidR="00F03576">
        <w:rPr>
          <w:spacing w:val="-2"/>
        </w:rPr>
        <w:t xml:space="preserve"> </w:t>
      </w:r>
      <w:r w:rsidR="00F03576">
        <w:rPr>
          <w:spacing w:val="-5"/>
        </w:rPr>
        <w:t>2А)</w:t>
      </w:r>
    </w:p>
    <w:p w14:paraId="5078566F" w14:textId="77777777" w:rsidR="00C04CF6" w:rsidRDefault="00C04CF6">
      <w:pPr>
        <w:pStyle w:val="a3"/>
        <w:ind w:left="0" w:firstLine="0"/>
        <w:jc w:val="left"/>
        <w:rPr>
          <w:sz w:val="20"/>
        </w:rPr>
      </w:pPr>
    </w:p>
    <w:p w14:paraId="3398AE2D" w14:textId="77777777" w:rsidR="00C04CF6" w:rsidRDefault="00C04CF6">
      <w:pPr>
        <w:pStyle w:val="a3"/>
        <w:ind w:left="0" w:firstLine="0"/>
        <w:jc w:val="left"/>
        <w:rPr>
          <w:sz w:val="20"/>
        </w:rPr>
      </w:pPr>
    </w:p>
    <w:p w14:paraId="035EC3A0" w14:textId="77777777" w:rsidR="00C04CF6" w:rsidRDefault="00C04CF6">
      <w:pPr>
        <w:pStyle w:val="a3"/>
        <w:ind w:left="0" w:firstLine="0"/>
        <w:jc w:val="left"/>
        <w:rPr>
          <w:sz w:val="20"/>
        </w:rPr>
      </w:pPr>
    </w:p>
    <w:p w14:paraId="65838B58" w14:textId="77777777" w:rsidR="00C04CF6" w:rsidRDefault="00C04CF6">
      <w:pPr>
        <w:pStyle w:val="a3"/>
        <w:ind w:left="0" w:firstLine="0"/>
        <w:jc w:val="left"/>
        <w:rPr>
          <w:sz w:val="20"/>
        </w:rPr>
      </w:pPr>
    </w:p>
    <w:p w14:paraId="02858DFB" w14:textId="77777777" w:rsidR="00C04CF6" w:rsidRDefault="00C04CF6">
      <w:pPr>
        <w:pStyle w:val="a3"/>
        <w:ind w:left="0" w:firstLine="0"/>
        <w:jc w:val="left"/>
        <w:rPr>
          <w:sz w:val="20"/>
        </w:rPr>
      </w:pPr>
    </w:p>
    <w:p w14:paraId="58A495F2" w14:textId="77777777" w:rsidR="00C04CF6" w:rsidRDefault="00C04CF6">
      <w:pPr>
        <w:pStyle w:val="a3"/>
        <w:ind w:left="0" w:firstLine="0"/>
        <w:jc w:val="left"/>
        <w:rPr>
          <w:sz w:val="20"/>
        </w:rPr>
      </w:pPr>
    </w:p>
    <w:p w14:paraId="3D1954DC" w14:textId="77777777" w:rsidR="00C04CF6" w:rsidRDefault="00C04CF6">
      <w:pPr>
        <w:pStyle w:val="a3"/>
        <w:ind w:left="0" w:firstLine="0"/>
        <w:jc w:val="left"/>
        <w:rPr>
          <w:sz w:val="20"/>
        </w:rPr>
      </w:pPr>
    </w:p>
    <w:p w14:paraId="0FD954A4" w14:textId="77777777" w:rsidR="00C04CF6" w:rsidRDefault="00C04CF6">
      <w:pPr>
        <w:pStyle w:val="a3"/>
        <w:ind w:left="0" w:firstLine="0"/>
        <w:jc w:val="left"/>
        <w:rPr>
          <w:sz w:val="20"/>
        </w:rPr>
      </w:pPr>
    </w:p>
    <w:p w14:paraId="1F90CD74" w14:textId="77777777" w:rsidR="00C04CF6" w:rsidRDefault="00C04CF6">
      <w:pPr>
        <w:pStyle w:val="a3"/>
        <w:ind w:left="0" w:firstLine="0"/>
        <w:jc w:val="left"/>
        <w:rPr>
          <w:sz w:val="20"/>
        </w:rPr>
      </w:pPr>
    </w:p>
    <w:p w14:paraId="1126A59F" w14:textId="77777777" w:rsidR="00C04CF6" w:rsidRDefault="00C04CF6">
      <w:pPr>
        <w:pStyle w:val="a3"/>
        <w:ind w:left="0" w:firstLine="0"/>
        <w:jc w:val="left"/>
        <w:rPr>
          <w:sz w:val="20"/>
        </w:rPr>
      </w:pPr>
    </w:p>
    <w:p w14:paraId="12AC8D5F" w14:textId="77777777" w:rsidR="00C04CF6" w:rsidRDefault="00C04CF6">
      <w:pPr>
        <w:pStyle w:val="a3"/>
        <w:ind w:left="0" w:firstLine="0"/>
        <w:jc w:val="left"/>
        <w:rPr>
          <w:sz w:val="20"/>
        </w:rPr>
      </w:pPr>
    </w:p>
    <w:p w14:paraId="00B8295E" w14:textId="77777777" w:rsidR="00C04CF6" w:rsidRDefault="00C04CF6">
      <w:pPr>
        <w:pStyle w:val="a3"/>
        <w:ind w:left="0" w:firstLine="0"/>
        <w:jc w:val="left"/>
        <w:rPr>
          <w:sz w:val="20"/>
        </w:rPr>
      </w:pPr>
    </w:p>
    <w:p w14:paraId="3417A2F0" w14:textId="77777777" w:rsidR="00C04CF6" w:rsidRDefault="00C04CF6">
      <w:pPr>
        <w:pStyle w:val="a3"/>
        <w:ind w:left="0" w:firstLine="0"/>
        <w:jc w:val="left"/>
        <w:rPr>
          <w:sz w:val="20"/>
        </w:rPr>
      </w:pPr>
    </w:p>
    <w:p w14:paraId="09D295FA" w14:textId="77777777" w:rsidR="00C04CF6" w:rsidRDefault="00C04CF6">
      <w:pPr>
        <w:pStyle w:val="a3"/>
        <w:ind w:left="0" w:firstLine="0"/>
        <w:jc w:val="left"/>
        <w:rPr>
          <w:sz w:val="20"/>
        </w:rPr>
      </w:pPr>
    </w:p>
    <w:p w14:paraId="6ED04D0E" w14:textId="77777777" w:rsidR="00C04CF6" w:rsidRDefault="00C04CF6">
      <w:pPr>
        <w:pStyle w:val="a3"/>
        <w:ind w:left="0" w:firstLine="0"/>
        <w:jc w:val="left"/>
        <w:rPr>
          <w:sz w:val="20"/>
        </w:rPr>
      </w:pPr>
    </w:p>
    <w:p w14:paraId="4829013E" w14:textId="77777777" w:rsidR="00C04CF6" w:rsidRDefault="00C04CF6">
      <w:pPr>
        <w:pStyle w:val="a3"/>
        <w:ind w:left="0" w:firstLine="0"/>
        <w:jc w:val="left"/>
        <w:rPr>
          <w:sz w:val="20"/>
        </w:rPr>
      </w:pPr>
    </w:p>
    <w:p w14:paraId="68218003" w14:textId="77777777" w:rsidR="00C04CF6" w:rsidRDefault="00C04CF6">
      <w:pPr>
        <w:pStyle w:val="a3"/>
        <w:ind w:left="0" w:firstLine="0"/>
        <w:jc w:val="left"/>
        <w:rPr>
          <w:sz w:val="20"/>
        </w:rPr>
      </w:pPr>
    </w:p>
    <w:p w14:paraId="6838E0C8" w14:textId="77777777" w:rsidR="00C04CF6" w:rsidRDefault="00C04CF6">
      <w:pPr>
        <w:pStyle w:val="a3"/>
        <w:ind w:left="0" w:firstLine="0"/>
        <w:jc w:val="left"/>
        <w:rPr>
          <w:sz w:val="20"/>
        </w:rPr>
      </w:pPr>
    </w:p>
    <w:p w14:paraId="691455DC" w14:textId="77777777" w:rsidR="00C04CF6" w:rsidRDefault="00C04CF6">
      <w:pPr>
        <w:pStyle w:val="a3"/>
        <w:ind w:left="0" w:firstLine="0"/>
        <w:jc w:val="left"/>
        <w:rPr>
          <w:sz w:val="20"/>
        </w:rPr>
      </w:pPr>
    </w:p>
    <w:p w14:paraId="4C2EC6C4" w14:textId="77777777" w:rsidR="00C04CF6" w:rsidRDefault="00C04CF6">
      <w:pPr>
        <w:pStyle w:val="a3"/>
        <w:ind w:left="0" w:firstLine="0"/>
        <w:jc w:val="left"/>
        <w:rPr>
          <w:sz w:val="20"/>
        </w:rPr>
      </w:pPr>
    </w:p>
    <w:p w14:paraId="398C31FB" w14:textId="77777777" w:rsidR="00C04CF6" w:rsidRDefault="00C04CF6">
      <w:pPr>
        <w:pStyle w:val="a3"/>
        <w:spacing w:before="8"/>
        <w:ind w:left="0" w:firstLine="0"/>
        <w:jc w:val="left"/>
        <w:rPr>
          <w:sz w:val="21"/>
        </w:rPr>
      </w:pPr>
    </w:p>
    <w:p w14:paraId="52664FC9" w14:textId="77777777" w:rsidR="00C04CF6" w:rsidRDefault="00F03576">
      <w:pPr>
        <w:pStyle w:val="2"/>
        <w:numPr>
          <w:ilvl w:val="1"/>
          <w:numId w:val="15"/>
        </w:numPr>
        <w:tabs>
          <w:tab w:val="left" w:pos="1835"/>
        </w:tabs>
        <w:ind w:left="2038" w:right="1437" w:hanging="624"/>
        <w:jc w:val="both"/>
      </w:pPr>
      <w:bookmarkStart w:id="47" w:name="_TOC_250015"/>
      <w:r>
        <w:t>Выводы</w:t>
      </w:r>
      <w:r>
        <w:rPr>
          <w:spacing w:val="-6"/>
        </w:rPr>
        <w:t xml:space="preserve"> </w:t>
      </w:r>
      <w:r>
        <w:t>о</w:t>
      </w:r>
      <w:r>
        <w:rPr>
          <w:spacing w:val="-6"/>
        </w:rPr>
        <w:t xml:space="preserve"> </w:t>
      </w:r>
      <w:r>
        <w:t>резервах</w:t>
      </w:r>
      <w:r>
        <w:rPr>
          <w:spacing w:val="-7"/>
        </w:rPr>
        <w:t xml:space="preserve"> </w:t>
      </w:r>
      <w:r>
        <w:t>(дефицитах)</w:t>
      </w:r>
      <w:r>
        <w:rPr>
          <w:spacing w:val="-6"/>
        </w:rPr>
        <w:t xml:space="preserve"> </w:t>
      </w:r>
      <w:r>
        <w:t>существующей</w:t>
      </w:r>
      <w:r>
        <w:rPr>
          <w:spacing w:val="-6"/>
        </w:rPr>
        <w:t xml:space="preserve"> </w:t>
      </w:r>
      <w:r>
        <w:t>системы</w:t>
      </w:r>
      <w:r>
        <w:rPr>
          <w:spacing w:val="-7"/>
        </w:rPr>
        <w:t xml:space="preserve"> </w:t>
      </w:r>
      <w:bookmarkEnd w:id="47"/>
      <w:r>
        <w:t>теплоснабжения при обеспечении перспективной тепловой нагрузки потребителей</w:t>
      </w:r>
    </w:p>
    <w:p w14:paraId="3A0FB78C" w14:textId="77777777" w:rsidR="00C04CF6" w:rsidRDefault="00F03576">
      <w:pPr>
        <w:pStyle w:val="a3"/>
        <w:spacing w:before="55"/>
        <w:ind w:right="689"/>
      </w:pPr>
      <w:r>
        <w:t>Существующие тепловые мощности муниципальных котельных рабочего поселка</w:t>
      </w:r>
      <w:r>
        <w:rPr>
          <w:spacing w:val="40"/>
        </w:rPr>
        <w:t xml:space="preserve"> </w:t>
      </w:r>
      <w:r>
        <w:t>Тельма превышают существующую тепловую нагрузку потребителей тепловой энергии муниципальных котельных. Резервов существующей тепловой мощности систем теплоснабжения муниципальных котельных достаточно для обеспечения тепловой нагрузки потребителей тепловой энергии муниципальных котельных на перспективу до 2032 года.</w:t>
      </w:r>
    </w:p>
    <w:p w14:paraId="0801546C" w14:textId="77777777" w:rsidR="00C04CF6" w:rsidRDefault="00C04CF6">
      <w:pPr>
        <w:sectPr w:rsidR="00C04CF6">
          <w:pgSz w:w="11910" w:h="16840"/>
          <w:pgMar w:top="760" w:right="160" w:bottom="540" w:left="460" w:header="0" w:footer="348" w:gutter="0"/>
          <w:cols w:space="720"/>
        </w:sectPr>
      </w:pPr>
    </w:p>
    <w:p w14:paraId="36106F8D" w14:textId="77777777" w:rsidR="00C04CF6" w:rsidRDefault="00F03576">
      <w:pPr>
        <w:pStyle w:val="1"/>
        <w:ind w:left="1455" w:right="1473"/>
      </w:pPr>
      <w:r>
        <w:lastRenderedPageBreak/>
        <w:t>ГЛАВА</w:t>
      </w:r>
      <w:r>
        <w:rPr>
          <w:spacing w:val="-7"/>
        </w:rPr>
        <w:t xml:space="preserve"> </w:t>
      </w:r>
      <w:r>
        <w:t>5.</w:t>
      </w:r>
      <w:r>
        <w:rPr>
          <w:spacing w:val="-6"/>
        </w:rPr>
        <w:t xml:space="preserve"> </w:t>
      </w:r>
      <w:r>
        <w:t>МАСТЕР-ПЛАН</w:t>
      </w:r>
      <w:r>
        <w:rPr>
          <w:spacing w:val="-7"/>
        </w:rPr>
        <w:t xml:space="preserve"> </w:t>
      </w:r>
      <w:r>
        <w:t>РАЗВИТИЯ</w:t>
      </w:r>
      <w:r>
        <w:rPr>
          <w:spacing w:val="-6"/>
        </w:rPr>
        <w:t xml:space="preserve"> </w:t>
      </w:r>
      <w:r>
        <w:t>СИСТЕМ</w:t>
      </w:r>
      <w:r>
        <w:rPr>
          <w:spacing w:val="-7"/>
        </w:rPr>
        <w:t xml:space="preserve"> </w:t>
      </w:r>
      <w:r>
        <w:t>ТЕПЛОСНАБЖЕНИЯ ТЕЛЬМИНСКОГО МУНИЦИПАЛЬНОГО ОБРАЗОВАНИЯ УСОЛЬСКОГО РАЙОНА ИРКУТСКОЙ ОБЛАСТИ</w:t>
      </w:r>
    </w:p>
    <w:p w14:paraId="2F945688" w14:textId="77777777" w:rsidR="00C04CF6" w:rsidRDefault="00F03576">
      <w:pPr>
        <w:pStyle w:val="2"/>
        <w:numPr>
          <w:ilvl w:val="1"/>
          <w:numId w:val="14"/>
        </w:numPr>
        <w:tabs>
          <w:tab w:val="left" w:pos="1948"/>
        </w:tabs>
        <w:spacing w:before="61"/>
        <w:ind w:right="1041" w:firstLine="501"/>
        <w:jc w:val="both"/>
      </w:pPr>
      <w:r>
        <w:t xml:space="preserve">Описание вариантов перспективного развития систем теплоснабжения </w:t>
      </w:r>
      <w:proofErr w:type="spellStart"/>
      <w:r>
        <w:t>Тельминского</w:t>
      </w:r>
      <w:proofErr w:type="spellEnd"/>
      <w:r>
        <w:rPr>
          <w:spacing w:val="-3"/>
        </w:rPr>
        <w:t xml:space="preserve"> </w:t>
      </w:r>
      <w:r>
        <w:t>муниципального</w:t>
      </w:r>
      <w:r>
        <w:rPr>
          <w:spacing w:val="-3"/>
        </w:rPr>
        <w:t xml:space="preserve"> </w:t>
      </w:r>
      <w:r>
        <w:t>образования</w:t>
      </w:r>
      <w:r>
        <w:rPr>
          <w:spacing w:val="-3"/>
        </w:rPr>
        <w:t xml:space="preserve"> </w:t>
      </w:r>
      <w:proofErr w:type="spellStart"/>
      <w:r>
        <w:t>Усольского</w:t>
      </w:r>
      <w:proofErr w:type="spellEnd"/>
      <w:r>
        <w:rPr>
          <w:spacing w:val="-2"/>
        </w:rPr>
        <w:t xml:space="preserve"> </w:t>
      </w:r>
      <w:r>
        <w:t>района</w:t>
      </w:r>
      <w:r>
        <w:rPr>
          <w:spacing w:val="-3"/>
        </w:rPr>
        <w:t xml:space="preserve"> </w:t>
      </w:r>
      <w:r>
        <w:t>Иркутской</w:t>
      </w:r>
      <w:r>
        <w:rPr>
          <w:spacing w:val="-2"/>
        </w:rPr>
        <w:t xml:space="preserve"> области</w:t>
      </w:r>
    </w:p>
    <w:p w14:paraId="68C85EDE" w14:textId="77777777" w:rsidR="00C04CF6" w:rsidRDefault="00F03576">
      <w:pPr>
        <w:pStyle w:val="a3"/>
        <w:spacing w:before="55"/>
        <w:ind w:right="693"/>
      </w:pPr>
      <w:r>
        <w:t xml:space="preserve">Генеральным планом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 разработанным на расчетный срок до 2032 года, на территории муниципального образования предусматривается:</w:t>
      </w:r>
    </w:p>
    <w:p w14:paraId="69EC6514" w14:textId="77777777" w:rsidR="00C04CF6" w:rsidRDefault="00F03576">
      <w:pPr>
        <w:pStyle w:val="a4"/>
        <w:numPr>
          <w:ilvl w:val="0"/>
          <w:numId w:val="17"/>
        </w:numPr>
        <w:tabs>
          <w:tab w:val="left" w:pos="1667"/>
        </w:tabs>
        <w:spacing w:before="4" w:line="237" w:lineRule="auto"/>
        <w:ind w:right="695" w:firstLine="708"/>
        <w:rPr>
          <w:sz w:val="24"/>
        </w:rPr>
      </w:pPr>
      <w:r>
        <w:rPr>
          <w:sz w:val="24"/>
        </w:rPr>
        <w:t>использование</w:t>
      </w:r>
      <w:r>
        <w:rPr>
          <w:spacing w:val="-4"/>
          <w:sz w:val="24"/>
        </w:rPr>
        <w:t xml:space="preserve"> </w:t>
      </w:r>
      <w:r>
        <w:rPr>
          <w:sz w:val="24"/>
        </w:rPr>
        <w:t>на</w:t>
      </w:r>
      <w:r>
        <w:rPr>
          <w:spacing w:val="-4"/>
          <w:sz w:val="24"/>
        </w:rPr>
        <w:t xml:space="preserve"> </w:t>
      </w:r>
      <w:r>
        <w:rPr>
          <w:sz w:val="24"/>
        </w:rPr>
        <w:t>территории</w:t>
      </w:r>
      <w:r>
        <w:rPr>
          <w:spacing w:val="-2"/>
          <w:sz w:val="24"/>
        </w:rPr>
        <w:t xml:space="preserve"> </w:t>
      </w:r>
      <w:r>
        <w:rPr>
          <w:sz w:val="24"/>
        </w:rPr>
        <w:t>рабочего</w:t>
      </w:r>
      <w:r>
        <w:rPr>
          <w:spacing w:val="-3"/>
          <w:sz w:val="24"/>
        </w:rPr>
        <w:t xml:space="preserve"> </w:t>
      </w:r>
      <w:r>
        <w:rPr>
          <w:sz w:val="24"/>
        </w:rPr>
        <w:t>поселка</w:t>
      </w:r>
      <w:r>
        <w:rPr>
          <w:spacing w:val="-4"/>
          <w:sz w:val="24"/>
        </w:rPr>
        <w:t xml:space="preserve"> </w:t>
      </w:r>
      <w:r>
        <w:rPr>
          <w:sz w:val="24"/>
        </w:rPr>
        <w:t>Тельма</w:t>
      </w:r>
      <w:r>
        <w:rPr>
          <w:spacing w:val="-4"/>
          <w:sz w:val="24"/>
        </w:rPr>
        <w:t xml:space="preserve"> </w:t>
      </w:r>
      <w:r>
        <w:rPr>
          <w:sz w:val="24"/>
        </w:rPr>
        <w:t>сочетания</w:t>
      </w:r>
      <w:r>
        <w:rPr>
          <w:spacing w:val="-3"/>
          <w:sz w:val="24"/>
        </w:rPr>
        <w:t xml:space="preserve"> </w:t>
      </w:r>
      <w:r>
        <w:rPr>
          <w:sz w:val="24"/>
        </w:rPr>
        <w:t>централизованной</w:t>
      </w:r>
      <w:r>
        <w:rPr>
          <w:spacing w:val="-5"/>
          <w:sz w:val="24"/>
        </w:rPr>
        <w:t xml:space="preserve"> </w:t>
      </w:r>
      <w:r>
        <w:rPr>
          <w:sz w:val="24"/>
        </w:rPr>
        <w:t>и децентрализованной систем теплоснабжения;</w:t>
      </w:r>
    </w:p>
    <w:p w14:paraId="2CEEA8D4" w14:textId="77777777" w:rsidR="00C04CF6" w:rsidRDefault="00F03576">
      <w:pPr>
        <w:pStyle w:val="a4"/>
        <w:numPr>
          <w:ilvl w:val="0"/>
          <w:numId w:val="17"/>
        </w:numPr>
        <w:tabs>
          <w:tab w:val="left" w:pos="1667"/>
        </w:tabs>
        <w:spacing w:before="5" w:line="237" w:lineRule="auto"/>
        <w:ind w:firstLine="708"/>
        <w:rPr>
          <w:sz w:val="24"/>
        </w:rPr>
      </w:pPr>
      <w:r>
        <w:rPr>
          <w:sz w:val="24"/>
        </w:rPr>
        <w:t>выполнение работ по реконструкции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 с переводом котельных агрегатов, установленных в муниципальной котельной, на природный газ;</w:t>
      </w:r>
    </w:p>
    <w:p w14:paraId="5ACF8A75" w14:textId="77777777" w:rsidR="00C04CF6" w:rsidRDefault="00F03576">
      <w:pPr>
        <w:pStyle w:val="a4"/>
        <w:numPr>
          <w:ilvl w:val="0"/>
          <w:numId w:val="17"/>
        </w:numPr>
        <w:tabs>
          <w:tab w:val="left" w:pos="1667"/>
        </w:tabs>
        <w:spacing w:before="7" w:line="237" w:lineRule="auto"/>
        <w:ind w:right="690" w:firstLine="708"/>
        <w:rPr>
          <w:sz w:val="24"/>
        </w:rPr>
      </w:pPr>
      <w:r>
        <w:rPr>
          <w:sz w:val="24"/>
        </w:rPr>
        <w:t>выполнение работ по реконструкции котельной «Совхозная» (рабочий поселок Тельма, улица Совхозная, дом 2А) с переводом котельных агрегатов, установленных в муниципальной котельной, на природный газ;</w:t>
      </w:r>
    </w:p>
    <w:p w14:paraId="66FF823E" w14:textId="77777777" w:rsidR="00C04CF6" w:rsidRDefault="00F03576">
      <w:pPr>
        <w:pStyle w:val="a4"/>
        <w:numPr>
          <w:ilvl w:val="0"/>
          <w:numId w:val="17"/>
        </w:numPr>
        <w:tabs>
          <w:tab w:val="left" w:pos="1667"/>
        </w:tabs>
        <w:spacing w:before="8" w:line="237" w:lineRule="auto"/>
        <w:ind w:right="692" w:firstLine="708"/>
        <w:rPr>
          <w:sz w:val="24"/>
        </w:rPr>
      </w:pPr>
      <w:r>
        <w:rPr>
          <w:sz w:val="24"/>
        </w:rPr>
        <w:t>выполнение работ по реконструкции тепловых сетей муниципальных котельных рабочего поселка Тельма;</w:t>
      </w:r>
    </w:p>
    <w:p w14:paraId="73347942" w14:textId="77777777" w:rsidR="00C04CF6" w:rsidRDefault="00F03576">
      <w:pPr>
        <w:pStyle w:val="a4"/>
        <w:numPr>
          <w:ilvl w:val="0"/>
          <w:numId w:val="17"/>
        </w:numPr>
        <w:tabs>
          <w:tab w:val="left" w:pos="1667"/>
        </w:tabs>
        <w:spacing w:before="2"/>
        <w:ind w:right="686" w:firstLine="708"/>
        <w:rPr>
          <w:sz w:val="24"/>
        </w:rPr>
      </w:pPr>
      <w:r>
        <w:rPr>
          <w:sz w:val="24"/>
        </w:rPr>
        <w:t>осуществление теплоснабжения индивидуальных жилых домов, малоэтажных жилых домов и общественных зданий, расположенных</w:t>
      </w:r>
      <w:r>
        <w:rPr>
          <w:spacing w:val="40"/>
          <w:sz w:val="24"/>
        </w:rPr>
        <w:t xml:space="preserve"> </w:t>
      </w:r>
      <w:r>
        <w:rPr>
          <w:sz w:val="24"/>
        </w:rPr>
        <w:t>на территории рабочего поселка Тельма, не подключенных к тепловым сетям муниципальных котельных рабочего поселка Тельма, от автономных источников теплоснабжения - индивидуальных газовых котельных агрегатов;</w:t>
      </w:r>
    </w:p>
    <w:p w14:paraId="3F1CD908" w14:textId="77777777" w:rsidR="00C04CF6" w:rsidRDefault="00F03576">
      <w:pPr>
        <w:pStyle w:val="a4"/>
        <w:numPr>
          <w:ilvl w:val="0"/>
          <w:numId w:val="17"/>
        </w:numPr>
        <w:tabs>
          <w:tab w:val="left" w:pos="1667"/>
        </w:tabs>
        <w:spacing w:before="1" w:line="237" w:lineRule="auto"/>
        <w:ind w:right="687" w:firstLine="708"/>
        <w:rPr>
          <w:sz w:val="24"/>
        </w:rPr>
      </w:pPr>
      <w:r>
        <w:rPr>
          <w:sz w:val="24"/>
        </w:rPr>
        <w:t xml:space="preserve">использование на территории поселка </w:t>
      </w:r>
      <w:proofErr w:type="spellStart"/>
      <w:r>
        <w:rPr>
          <w:sz w:val="24"/>
        </w:rPr>
        <w:t>Тюменск</w:t>
      </w:r>
      <w:proofErr w:type="spellEnd"/>
      <w:r>
        <w:rPr>
          <w:sz w:val="24"/>
        </w:rPr>
        <w:t xml:space="preserve">, поселка Озерный, поселка </w:t>
      </w:r>
      <w:proofErr w:type="spellStart"/>
      <w:r>
        <w:rPr>
          <w:sz w:val="24"/>
        </w:rPr>
        <w:t>Саннолыжный</w:t>
      </w:r>
      <w:proofErr w:type="spellEnd"/>
      <w:r>
        <w:rPr>
          <w:sz w:val="24"/>
        </w:rPr>
        <w:t xml:space="preserve">, поселка </w:t>
      </w:r>
      <w:proofErr w:type="spellStart"/>
      <w:r>
        <w:rPr>
          <w:sz w:val="24"/>
        </w:rPr>
        <w:t>Ершовка</w:t>
      </w:r>
      <w:proofErr w:type="spellEnd"/>
      <w:r>
        <w:rPr>
          <w:sz w:val="24"/>
        </w:rPr>
        <w:t xml:space="preserve">, деревни </w:t>
      </w:r>
      <w:proofErr w:type="spellStart"/>
      <w:r>
        <w:rPr>
          <w:sz w:val="24"/>
        </w:rPr>
        <w:t>Сапиновка</w:t>
      </w:r>
      <w:proofErr w:type="spellEnd"/>
      <w:r>
        <w:rPr>
          <w:sz w:val="24"/>
        </w:rPr>
        <w:t xml:space="preserve"> децентрализованных систем </w:t>
      </w:r>
      <w:r>
        <w:rPr>
          <w:spacing w:val="-2"/>
          <w:sz w:val="24"/>
        </w:rPr>
        <w:t>теплоснабжения;</w:t>
      </w:r>
    </w:p>
    <w:p w14:paraId="50BECBB7" w14:textId="77777777" w:rsidR="00C04CF6" w:rsidRDefault="00F03576">
      <w:pPr>
        <w:pStyle w:val="a4"/>
        <w:numPr>
          <w:ilvl w:val="0"/>
          <w:numId w:val="17"/>
        </w:numPr>
        <w:tabs>
          <w:tab w:val="left" w:pos="1667"/>
        </w:tabs>
        <w:spacing w:before="5"/>
        <w:ind w:right="688" w:firstLine="708"/>
        <w:rPr>
          <w:sz w:val="24"/>
        </w:rPr>
      </w:pPr>
      <w:r>
        <w:rPr>
          <w:sz w:val="24"/>
        </w:rPr>
        <w:t xml:space="preserve">осуществление теплоснабжения малоэтажных жилых домов, индивидуальных жилых домов и общественных зданий, расположенных на территории поселка </w:t>
      </w:r>
      <w:proofErr w:type="spellStart"/>
      <w:r>
        <w:rPr>
          <w:sz w:val="24"/>
        </w:rPr>
        <w:t>Тюменск</w:t>
      </w:r>
      <w:proofErr w:type="spellEnd"/>
      <w:r>
        <w:rPr>
          <w:sz w:val="24"/>
        </w:rPr>
        <w:t xml:space="preserve">, поселка Озерный, поселка </w:t>
      </w:r>
      <w:proofErr w:type="spellStart"/>
      <w:r>
        <w:rPr>
          <w:sz w:val="24"/>
        </w:rPr>
        <w:t>Саннолыжный</w:t>
      </w:r>
      <w:proofErr w:type="spellEnd"/>
      <w:r>
        <w:rPr>
          <w:sz w:val="24"/>
        </w:rPr>
        <w:t xml:space="preserve">, поселка </w:t>
      </w:r>
      <w:proofErr w:type="spellStart"/>
      <w:r>
        <w:rPr>
          <w:sz w:val="24"/>
        </w:rPr>
        <w:t>Ершовка</w:t>
      </w:r>
      <w:proofErr w:type="spellEnd"/>
      <w:r>
        <w:rPr>
          <w:sz w:val="24"/>
        </w:rPr>
        <w:t xml:space="preserve">, деревни </w:t>
      </w:r>
      <w:proofErr w:type="spellStart"/>
      <w:r>
        <w:rPr>
          <w:sz w:val="24"/>
        </w:rPr>
        <w:t>Сапиновка</w:t>
      </w:r>
      <w:proofErr w:type="spellEnd"/>
      <w:r>
        <w:rPr>
          <w:sz w:val="24"/>
        </w:rPr>
        <w:t>, от автономных источников теплоснабжения</w:t>
      </w:r>
      <w:r>
        <w:rPr>
          <w:spacing w:val="40"/>
          <w:sz w:val="24"/>
        </w:rPr>
        <w:t xml:space="preserve"> </w:t>
      </w:r>
      <w:r>
        <w:rPr>
          <w:sz w:val="24"/>
        </w:rPr>
        <w:t>- печей, работающих на дровах для отопления и угле каменном.</w:t>
      </w:r>
    </w:p>
    <w:p w14:paraId="429A1415" w14:textId="77777777" w:rsidR="00C04CF6" w:rsidRDefault="00F03576">
      <w:pPr>
        <w:pStyle w:val="a3"/>
        <w:ind w:right="689" w:firstLine="720"/>
      </w:pPr>
      <w:r>
        <w:t xml:space="preserve">Программой комплексного развития систем коммунальной инфраструктуры городского поселения </w:t>
      </w:r>
      <w:proofErr w:type="spellStart"/>
      <w:r>
        <w:t>Тельминского</w:t>
      </w:r>
      <w:proofErr w:type="spellEnd"/>
      <w:r>
        <w:t xml:space="preserve"> муниципального образования на 2016-2027 годы, разработанной на расчетный срок до 2027 года, на территории муниципального образования предусматривается выполнение работ по реконструкции участков тепловых сетей муниципальных котельных рабочего поселка Тельма.</w:t>
      </w:r>
    </w:p>
    <w:p w14:paraId="2C0132FC" w14:textId="77777777" w:rsidR="00C04CF6" w:rsidRDefault="00F03576">
      <w:pPr>
        <w:pStyle w:val="a3"/>
        <w:ind w:right="688" w:firstLine="780"/>
      </w:pPr>
      <w:r>
        <w:t xml:space="preserve">Программой «Подготовка объектов коммунальной инфраструктуры к отопительному периоду в городском поселении </w:t>
      </w:r>
      <w:proofErr w:type="spellStart"/>
      <w:r>
        <w:t>Тельминского</w:t>
      </w:r>
      <w:proofErr w:type="spellEnd"/>
      <w:r>
        <w:t xml:space="preserve"> муниципального образования на 2019-2024 годы», разработанной на расчетный срок до 2024 года, на территории муниципального образования предусматривается выполнение работ по приобретению материалов для ремонта котельного и вспомогательного оборудования, установленного в муниципальных котельных рабочего поселка Тельма.</w:t>
      </w:r>
    </w:p>
    <w:p w14:paraId="450DC0B8" w14:textId="77777777" w:rsidR="00C04CF6" w:rsidRDefault="00F03576">
      <w:pPr>
        <w:pStyle w:val="a3"/>
        <w:ind w:right="688"/>
      </w:pPr>
      <w:r>
        <w:t xml:space="preserve">Иные варианты перспективного развития систем теплоснабжения </w:t>
      </w:r>
      <w:proofErr w:type="spellStart"/>
      <w:r>
        <w:t>Тельминского</w:t>
      </w:r>
      <w:proofErr w:type="spellEnd"/>
      <w:r>
        <w:t xml:space="preserve"> муниципального образования по состоянию на отчетный (базовый) 2021 год не предусмотрены.</w:t>
      </w:r>
    </w:p>
    <w:p w14:paraId="3BA71E26" w14:textId="77777777" w:rsidR="00C04CF6" w:rsidRDefault="00F03576">
      <w:pPr>
        <w:pStyle w:val="2"/>
        <w:numPr>
          <w:ilvl w:val="1"/>
          <w:numId w:val="14"/>
        </w:numPr>
        <w:tabs>
          <w:tab w:val="left" w:pos="1900"/>
        </w:tabs>
        <w:spacing w:before="122"/>
        <w:ind w:left="1863" w:right="1503" w:hanging="384"/>
        <w:jc w:val="both"/>
      </w:pPr>
      <w:r>
        <w:t>Технико-экономическое сравнение</w:t>
      </w:r>
      <w:r>
        <w:rPr>
          <w:spacing w:val="-2"/>
        </w:rPr>
        <w:t xml:space="preserve"> </w:t>
      </w:r>
      <w:r>
        <w:t>вариантов</w:t>
      </w:r>
      <w:r>
        <w:rPr>
          <w:spacing w:val="-1"/>
        </w:rPr>
        <w:t xml:space="preserve"> </w:t>
      </w:r>
      <w:r>
        <w:t>перспективного</w:t>
      </w:r>
      <w:r>
        <w:rPr>
          <w:spacing w:val="-1"/>
        </w:rPr>
        <w:t xml:space="preserve"> </w:t>
      </w:r>
      <w:r>
        <w:t xml:space="preserve">развития систем теплоснабжения </w:t>
      </w:r>
      <w:proofErr w:type="spellStart"/>
      <w:r>
        <w:t>Тельминского</w:t>
      </w:r>
      <w:proofErr w:type="spellEnd"/>
      <w:r>
        <w:t xml:space="preserve"> муниципального образования</w:t>
      </w:r>
    </w:p>
    <w:p w14:paraId="153C6057" w14:textId="77777777" w:rsidR="00C04CF6" w:rsidRDefault="00F03576">
      <w:pPr>
        <w:spacing w:before="1"/>
        <w:ind w:left="3500"/>
        <w:jc w:val="both"/>
        <w:rPr>
          <w:b/>
          <w:sz w:val="24"/>
        </w:rPr>
      </w:pPr>
      <w:proofErr w:type="spellStart"/>
      <w:r>
        <w:rPr>
          <w:b/>
          <w:sz w:val="24"/>
        </w:rPr>
        <w:t>Усольского</w:t>
      </w:r>
      <w:proofErr w:type="spellEnd"/>
      <w:r>
        <w:rPr>
          <w:b/>
          <w:spacing w:val="-2"/>
          <w:sz w:val="24"/>
        </w:rPr>
        <w:t xml:space="preserve"> </w:t>
      </w:r>
      <w:r>
        <w:rPr>
          <w:b/>
          <w:sz w:val="24"/>
        </w:rPr>
        <w:t>района</w:t>
      </w:r>
      <w:r>
        <w:rPr>
          <w:b/>
          <w:spacing w:val="-2"/>
          <w:sz w:val="24"/>
        </w:rPr>
        <w:t xml:space="preserve"> </w:t>
      </w:r>
      <w:r>
        <w:rPr>
          <w:b/>
          <w:sz w:val="24"/>
        </w:rPr>
        <w:t>Иркутской</w:t>
      </w:r>
      <w:r>
        <w:rPr>
          <w:b/>
          <w:spacing w:val="-2"/>
          <w:sz w:val="24"/>
        </w:rPr>
        <w:t xml:space="preserve"> области</w:t>
      </w:r>
    </w:p>
    <w:p w14:paraId="4848967D" w14:textId="77777777" w:rsidR="00C04CF6" w:rsidRDefault="00F03576">
      <w:pPr>
        <w:pStyle w:val="a3"/>
        <w:spacing w:before="55"/>
        <w:ind w:right="688"/>
      </w:pPr>
      <w:r>
        <w:t xml:space="preserve">Первым вариантом перспективного развития систем теплоснабжения </w:t>
      </w:r>
      <w:proofErr w:type="spellStart"/>
      <w:r>
        <w:t>Тельминского</w:t>
      </w:r>
      <w:proofErr w:type="spellEnd"/>
      <w:r>
        <w:t xml:space="preserve"> муниципального образования является выполнение следующих работ на территории муниципального образования:</w:t>
      </w:r>
    </w:p>
    <w:p w14:paraId="23C20BAF" w14:textId="77777777" w:rsidR="00C04CF6" w:rsidRDefault="00F03576">
      <w:pPr>
        <w:pStyle w:val="a4"/>
        <w:numPr>
          <w:ilvl w:val="0"/>
          <w:numId w:val="17"/>
        </w:numPr>
        <w:tabs>
          <w:tab w:val="left" w:pos="1667"/>
        </w:tabs>
        <w:spacing w:before="2"/>
        <w:ind w:right="688" w:firstLine="708"/>
        <w:rPr>
          <w:sz w:val="24"/>
        </w:rPr>
      </w:pPr>
      <w:r>
        <w:rPr>
          <w:sz w:val="24"/>
        </w:rPr>
        <w:t>реконструкция котельной «</w:t>
      </w:r>
      <w:proofErr w:type="spellStart"/>
      <w:r>
        <w:rPr>
          <w:sz w:val="24"/>
        </w:rPr>
        <w:t>Тельминская</w:t>
      </w:r>
      <w:proofErr w:type="spellEnd"/>
      <w:r>
        <w:rPr>
          <w:sz w:val="24"/>
        </w:rPr>
        <w:t xml:space="preserve"> швейная фабрика»</w:t>
      </w:r>
      <w:r>
        <w:rPr>
          <w:spacing w:val="-1"/>
          <w:sz w:val="24"/>
        </w:rPr>
        <w:t xml:space="preserve"> </w:t>
      </w:r>
      <w:r>
        <w:rPr>
          <w:sz w:val="24"/>
        </w:rPr>
        <w:t>(рабочий поселок Тельма, улица 3-я Советская, дом 1В) с переводом котельных агрегатов, установленных в муниципальной котельной, на природный газ;</w:t>
      </w:r>
    </w:p>
    <w:p w14:paraId="6646FCFB" w14:textId="77777777" w:rsidR="00C04CF6" w:rsidRDefault="00F03576">
      <w:pPr>
        <w:pStyle w:val="a4"/>
        <w:numPr>
          <w:ilvl w:val="0"/>
          <w:numId w:val="17"/>
        </w:numPr>
        <w:tabs>
          <w:tab w:val="left" w:pos="1667"/>
        </w:tabs>
        <w:spacing w:before="4" w:line="237" w:lineRule="auto"/>
        <w:ind w:right="687" w:firstLine="708"/>
        <w:rPr>
          <w:sz w:val="24"/>
        </w:rPr>
      </w:pPr>
      <w:r>
        <w:rPr>
          <w:sz w:val="24"/>
        </w:rPr>
        <w:t>реконструкция котельной «Совхозная» (рабочий поселок Тельма, улица Совхозная, дом</w:t>
      </w:r>
      <w:r>
        <w:rPr>
          <w:spacing w:val="40"/>
          <w:sz w:val="24"/>
        </w:rPr>
        <w:t xml:space="preserve"> </w:t>
      </w:r>
      <w:r>
        <w:rPr>
          <w:sz w:val="24"/>
        </w:rPr>
        <w:t>2А)</w:t>
      </w:r>
      <w:r>
        <w:rPr>
          <w:spacing w:val="40"/>
          <w:sz w:val="24"/>
        </w:rPr>
        <w:t xml:space="preserve"> </w:t>
      </w:r>
      <w:r>
        <w:rPr>
          <w:sz w:val="24"/>
        </w:rPr>
        <w:t>с</w:t>
      </w:r>
      <w:r>
        <w:rPr>
          <w:spacing w:val="40"/>
          <w:sz w:val="24"/>
        </w:rPr>
        <w:t xml:space="preserve"> </w:t>
      </w:r>
      <w:r>
        <w:rPr>
          <w:sz w:val="24"/>
        </w:rPr>
        <w:t>переводом</w:t>
      </w:r>
      <w:r>
        <w:rPr>
          <w:spacing w:val="40"/>
          <w:sz w:val="24"/>
        </w:rPr>
        <w:t xml:space="preserve"> </w:t>
      </w:r>
      <w:r>
        <w:rPr>
          <w:sz w:val="24"/>
        </w:rPr>
        <w:t>котельных</w:t>
      </w:r>
      <w:r>
        <w:rPr>
          <w:spacing w:val="40"/>
          <w:sz w:val="24"/>
        </w:rPr>
        <w:t xml:space="preserve"> </w:t>
      </w:r>
      <w:r>
        <w:rPr>
          <w:sz w:val="24"/>
        </w:rPr>
        <w:t>агрегатов,</w:t>
      </w:r>
      <w:r>
        <w:rPr>
          <w:spacing w:val="40"/>
          <w:sz w:val="24"/>
        </w:rPr>
        <w:t xml:space="preserve"> </w:t>
      </w:r>
      <w:r>
        <w:rPr>
          <w:sz w:val="24"/>
        </w:rPr>
        <w:t>установленных</w:t>
      </w:r>
      <w:r>
        <w:rPr>
          <w:spacing w:val="40"/>
          <w:sz w:val="24"/>
        </w:rPr>
        <w:t xml:space="preserve"> </w:t>
      </w:r>
      <w:r>
        <w:rPr>
          <w:sz w:val="24"/>
        </w:rPr>
        <w:t>в</w:t>
      </w:r>
      <w:r>
        <w:rPr>
          <w:spacing w:val="40"/>
          <w:sz w:val="24"/>
        </w:rPr>
        <w:t xml:space="preserve"> </w:t>
      </w:r>
      <w:r>
        <w:rPr>
          <w:sz w:val="24"/>
        </w:rPr>
        <w:t>муниципальной</w:t>
      </w:r>
      <w:r>
        <w:rPr>
          <w:spacing w:val="40"/>
          <w:sz w:val="24"/>
        </w:rPr>
        <w:t xml:space="preserve"> </w:t>
      </w:r>
      <w:r>
        <w:rPr>
          <w:sz w:val="24"/>
        </w:rPr>
        <w:t>котельной,</w:t>
      </w:r>
      <w:r>
        <w:rPr>
          <w:spacing w:val="61"/>
          <w:sz w:val="24"/>
        </w:rPr>
        <w:t xml:space="preserve"> </w:t>
      </w:r>
      <w:r>
        <w:rPr>
          <w:sz w:val="24"/>
        </w:rPr>
        <w:t>на</w:t>
      </w:r>
    </w:p>
    <w:p w14:paraId="4C64232B" w14:textId="77777777" w:rsidR="00C04CF6" w:rsidRDefault="00C04CF6">
      <w:pPr>
        <w:spacing w:line="237" w:lineRule="auto"/>
        <w:jc w:val="both"/>
        <w:rPr>
          <w:sz w:val="24"/>
        </w:rPr>
        <w:sectPr w:rsidR="00C04CF6">
          <w:pgSz w:w="11910" w:h="16840"/>
          <w:pgMar w:top="760" w:right="160" w:bottom="540" w:left="460" w:header="0" w:footer="348" w:gutter="0"/>
          <w:cols w:space="720"/>
        </w:sectPr>
      </w:pPr>
    </w:p>
    <w:p w14:paraId="38A5F75F" w14:textId="77777777" w:rsidR="00C04CF6" w:rsidRDefault="00F03576">
      <w:pPr>
        <w:pStyle w:val="a3"/>
        <w:spacing w:before="65"/>
        <w:ind w:firstLine="0"/>
      </w:pPr>
      <w:r>
        <w:lastRenderedPageBreak/>
        <w:t>природный</w:t>
      </w:r>
      <w:r>
        <w:rPr>
          <w:spacing w:val="-5"/>
        </w:rPr>
        <w:t xml:space="preserve"> </w:t>
      </w:r>
      <w:r>
        <w:rPr>
          <w:spacing w:val="-4"/>
        </w:rPr>
        <w:t>газ;</w:t>
      </w:r>
    </w:p>
    <w:p w14:paraId="520FCDAE" w14:textId="77777777" w:rsidR="00C04CF6" w:rsidRDefault="00F03576">
      <w:pPr>
        <w:pStyle w:val="a4"/>
        <w:numPr>
          <w:ilvl w:val="0"/>
          <w:numId w:val="17"/>
        </w:numPr>
        <w:tabs>
          <w:tab w:val="left" w:pos="1667"/>
        </w:tabs>
        <w:spacing w:before="2" w:line="292" w:lineRule="exact"/>
        <w:ind w:left="1666" w:right="0"/>
        <w:rPr>
          <w:sz w:val="24"/>
        </w:rPr>
      </w:pPr>
      <w:r>
        <w:rPr>
          <w:sz w:val="24"/>
        </w:rPr>
        <w:t>реконструкция</w:t>
      </w:r>
      <w:r>
        <w:rPr>
          <w:spacing w:val="-6"/>
          <w:sz w:val="24"/>
        </w:rPr>
        <w:t xml:space="preserve"> </w:t>
      </w:r>
      <w:r>
        <w:rPr>
          <w:sz w:val="24"/>
        </w:rPr>
        <w:t>тепловых</w:t>
      </w:r>
      <w:r>
        <w:rPr>
          <w:spacing w:val="-4"/>
          <w:sz w:val="24"/>
        </w:rPr>
        <w:t xml:space="preserve"> </w:t>
      </w:r>
      <w:r>
        <w:rPr>
          <w:sz w:val="24"/>
        </w:rPr>
        <w:t>сетей</w:t>
      </w:r>
      <w:r>
        <w:rPr>
          <w:spacing w:val="-5"/>
          <w:sz w:val="24"/>
        </w:rPr>
        <w:t xml:space="preserve"> </w:t>
      </w:r>
      <w:r>
        <w:rPr>
          <w:sz w:val="24"/>
        </w:rPr>
        <w:t>муниципальных</w:t>
      </w:r>
      <w:r>
        <w:rPr>
          <w:spacing w:val="-5"/>
          <w:sz w:val="24"/>
        </w:rPr>
        <w:t xml:space="preserve"> </w:t>
      </w:r>
      <w:r>
        <w:rPr>
          <w:sz w:val="24"/>
        </w:rPr>
        <w:t>котельных</w:t>
      </w:r>
      <w:r>
        <w:rPr>
          <w:spacing w:val="-3"/>
          <w:sz w:val="24"/>
        </w:rPr>
        <w:t xml:space="preserve"> </w:t>
      </w:r>
      <w:r>
        <w:rPr>
          <w:sz w:val="24"/>
        </w:rPr>
        <w:t>рабочего</w:t>
      </w:r>
      <w:r>
        <w:rPr>
          <w:spacing w:val="-6"/>
          <w:sz w:val="24"/>
        </w:rPr>
        <w:t xml:space="preserve"> </w:t>
      </w:r>
      <w:r>
        <w:rPr>
          <w:sz w:val="24"/>
        </w:rPr>
        <w:t>поселка</w:t>
      </w:r>
      <w:r>
        <w:rPr>
          <w:spacing w:val="-5"/>
          <w:sz w:val="24"/>
        </w:rPr>
        <w:t xml:space="preserve"> </w:t>
      </w:r>
      <w:r>
        <w:rPr>
          <w:spacing w:val="-2"/>
          <w:sz w:val="24"/>
        </w:rPr>
        <w:t>Тельма.</w:t>
      </w:r>
    </w:p>
    <w:p w14:paraId="435261B4" w14:textId="77777777" w:rsidR="00C04CF6" w:rsidRDefault="00F03576">
      <w:pPr>
        <w:pStyle w:val="a3"/>
        <w:ind w:right="690"/>
      </w:pPr>
      <w:r>
        <w:t xml:space="preserve">Вторым вариантом перспективного развития систем теплоснабжения </w:t>
      </w:r>
      <w:proofErr w:type="spellStart"/>
      <w:r>
        <w:t>Тельминского</w:t>
      </w:r>
      <w:proofErr w:type="spellEnd"/>
      <w:r>
        <w:t xml:space="preserve"> муниципального образования является выполнение работ следующих работ на территории муниципального образования:</w:t>
      </w:r>
    </w:p>
    <w:p w14:paraId="4A7B19E5" w14:textId="77777777" w:rsidR="00C04CF6" w:rsidRDefault="00F03576">
      <w:pPr>
        <w:pStyle w:val="a4"/>
        <w:numPr>
          <w:ilvl w:val="0"/>
          <w:numId w:val="17"/>
        </w:numPr>
        <w:tabs>
          <w:tab w:val="left" w:pos="1667"/>
        </w:tabs>
        <w:spacing w:before="3" w:line="237" w:lineRule="auto"/>
        <w:ind w:right="697" w:firstLine="708"/>
        <w:jc w:val="left"/>
        <w:rPr>
          <w:sz w:val="24"/>
        </w:rPr>
      </w:pPr>
      <w:r>
        <w:rPr>
          <w:sz w:val="24"/>
        </w:rPr>
        <w:t>установка</w:t>
      </w:r>
      <w:r>
        <w:rPr>
          <w:spacing w:val="40"/>
          <w:sz w:val="24"/>
        </w:rPr>
        <w:t xml:space="preserve"> </w:t>
      </w:r>
      <w:r>
        <w:rPr>
          <w:sz w:val="24"/>
        </w:rPr>
        <w:t>плавного</w:t>
      </w:r>
      <w:r>
        <w:rPr>
          <w:spacing w:val="40"/>
          <w:sz w:val="24"/>
        </w:rPr>
        <w:t xml:space="preserve"> </w:t>
      </w:r>
      <w:r>
        <w:rPr>
          <w:sz w:val="24"/>
        </w:rPr>
        <w:t>пуска</w:t>
      </w:r>
      <w:r>
        <w:rPr>
          <w:spacing w:val="40"/>
          <w:sz w:val="24"/>
        </w:rPr>
        <w:t xml:space="preserve"> </w:t>
      </w:r>
      <w:r>
        <w:rPr>
          <w:sz w:val="24"/>
        </w:rPr>
        <w:t>электродвигателей</w:t>
      </w:r>
      <w:r>
        <w:rPr>
          <w:spacing w:val="40"/>
          <w:sz w:val="24"/>
        </w:rPr>
        <w:t xml:space="preserve"> </w:t>
      </w:r>
      <w:r>
        <w:rPr>
          <w:sz w:val="24"/>
        </w:rPr>
        <w:t>дымососов</w:t>
      </w:r>
      <w:r>
        <w:rPr>
          <w:spacing w:val="40"/>
          <w:sz w:val="24"/>
        </w:rPr>
        <w:t xml:space="preserve"> </w:t>
      </w:r>
      <w:r>
        <w:rPr>
          <w:sz w:val="24"/>
        </w:rPr>
        <w:t>котельной</w:t>
      </w:r>
      <w:r>
        <w:rPr>
          <w:spacing w:val="40"/>
          <w:sz w:val="24"/>
        </w:rPr>
        <w:t xml:space="preserve"> </w:t>
      </w:r>
      <w:r>
        <w:rPr>
          <w:sz w:val="24"/>
        </w:rPr>
        <w:t>«</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6F9D486B" w14:textId="77777777" w:rsidR="00C04CF6" w:rsidRDefault="00F03576">
      <w:pPr>
        <w:pStyle w:val="a4"/>
        <w:numPr>
          <w:ilvl w:val="0"/>
          <w:numId w:val="17"/>
        </w:numPr>
        <w:tabs>
          <w:tab w:val="left" w:pos="1667"/>
        </w:tabs>
        <w:spacing w:before="5" w:line="237" w:lineRule="auto"/>
        <w:ind w:right="691" w:firstLine="708"/>
        <w:jc w:val="left"/>
        <w:rPr>
          <w:sz w:val="24"/>
        </w:rPr>
      </w:pPr>
      <w:r>
        <w:rPr>
          <w:sz w:val="24"/>
        </w:rPr>
        <w:t>установка</w:t>
      </w:r>
      <w:r>
        <w:rPr>
          <w:spacing w:val="80"/>
          <w:sz w:val="24"/>
        </w:rPr>
        <w:t xml:space="preserve"> </w:t>
      </w:r>
      <w:r>
        <w:rPr>
          <w:sz w:val="24"/>
        </w:rPr>
        <w:t>плавного</w:t>
      </w:r>
      <w:r>
        <w:rPr>
          <w:spacing w:val="80"/>
          <w:sz w:val="24"/>
        </w:rPr>
        <w:t xml:space="preserve"> </w:t>
      </w:r>
      <w:r>
        <w:rPr>
          <w:sz w:val="24"/>
        </w:rPr>
        <w:t>пуска</w:t>
      </w:r>
      <w:r>
        <w:rPr>
          <w:spacing w:val="80"/>
          <w:sz w:val="24"/>
        </w:rPr>
        <w:t xml:space="preserve"> </w:t>
      </w:r>
      <w:r>
        <w:rPr>
          <w:sz w:val="24"/>
        </w:rPr>
        <w:t>электродвигателей</w:t>
      </w:r>
      <w:r>
        <w:rPr>
          <w:spacing w:val="80"/>
          <w:sz w:val="24"/>
        </w:rPr>
        <w:t xml:space="preserve"> </w:t>
      </w:r>
      <w:r>
        <w:rPr>
          <w:sz w:val="24"/>
        </w:rPr>
        <w:t>дымососов</w:t>
      </w:r>
      <w:r>
        <w:rPr>
          <w:spacing w:val="80"/>
          <w:sz w:val="24"/>
        </w:rPr>
        <w:t xml:space="preserve"> </w:t>
      </w:r>
      <w:r>
        <w:rPr>
          <w:sz w:val="24"/>
        </w:rPr>
        <w:t>котельной</w:t>
      </w:r>
      <w:r>
        <w:rPr>
          <w:spacing w:val="80"/>
          <w:sz w:val="24"/>
        </w:rPr>
        <w:t xml:space="preserve"> </w:t>
      </w:r>
      <w:r>
        <w:rPr>
          <w:sz w:val="24"/>
        </w:rPr>
        <w:t>«Совхозная» (рабочий поселок Тельма, улица Совхозная, дом 2А);</w:t>
      </w:r>
    </w:p>
    <w:p w14:paraId="7FF03617" w14:textId="77777777" w:rsidR="00C04CF6" w:rsidRDefault="00F03576">
      <w:pPr>
        <w:pStyle w:val="a4"/>
        <w:numPr>
          <w:ilvl w:val="0"/>
          <w:numId w:val="17"/>
        </w:numPr>
        <w:tabs>
          <w:tab w:val="left" w:pos="1667"/>
          <w:tab w:val="left" w:pos="2628"/>
          <w:tab w:val="left" w:pos="3796"/>
          <w:tab w:val="left" w:pos="6083"/>
          <w:tab w:val="left" w:pos="7479"/>
          <w:tab w:val="left" w:pos="8716"/>
          <w:tab w:val="left" w:pos="9540"/>
        </w:tabs>
        <w:spacing w:before="2" w:line="292" w:lineRule="exact"/>
        <w:ind w:left="1666" w:right="0"/>
        <w:jc w:val="left"/>
        <w:rPr>
          <w:sz w:val="24"/>
        </w:rPr>
      </w:pP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сетей</w:t>
      </w:r>
      <w:r>
        <w:rPr>
          <w:sz w:val="24"/>
        </w:rPr>
        <w:tab/>
      </w:r>
      <w:r>
        <w:rPr>
          <w:spacing w:val="-2"/>
          <w:sz w:val="24"/>
        </w:rPr>
        <w:t>котельной</w:t>
      </w:r>
    </w:p>
    <w:p w14:paraId="3D580F0F" w14:textId="77777777" w:rsidR="00C04CF6" w:rsidRDefault="00F03576">
      <w:pPr>
        <w:pStyle w:val="a3"/>
        <w:ind w:right="685" w:firstLine="0"/>
        <w:jc w:val="left"/>
      </w:pPr>
      <w:r>
        <w:t>«</w:t>
      </w:r>
      <w:proofErr w:type="spellStart"/>
      <w:r>
        <w:t>Тельминская</w:t>
      </w:r>
      <w:proofErr w:type="spellEnd"/>
      <w:r>
        <w:rPr>
          <w:spacing w:val="32"/>
        </w:rPr>
        <w:t xml:space="preserve"> </w:t>
      </w:r>
      <w:r>
        <w:t>швейная</w:t>
      </w:r>
      <w:r>
        <w:rPr>
          <w:spacing w:val="34"/>
        </w:rPr>
        <w:t xml:space="preserve"> </w:t>
      </w:r>
      <w:r>
        <w:t>фабрика» (рабочий</w:t>
      </w:r>
      <w:r>
        <w:rPr>
          <w:spacing w:val="34"/>
        </w:rPr>
        <w:t xml:space="preserve"> </w:t>
      </w:r>
      <w:r>
        <w:t>поселок</w:t>
      </w:r>
      <w:r>
        <w:rPr>
          <w:spacing w:val="33"/>
        </w:rPr>
        <w:t xml:space="preserve"> </w:t>
      </w:r>
      <w:r>
        <w:t>Тельма,</w:t>
      </w:r>
      <w:r>
        <w:rPr>
          <w:spacing w:val="37"/>
        </w:rPr>
        <w:t xml:space="preserve"> </w:t>
      </w:r>
      <w:r>
        <w:t>улица</w:t>
      </w:r>
      <w:r>
        <w:rPr>
          <w:spacing w:val="31"/>
        </w:rPr>
        <w:t xml:space="preserve"> </w:t>
      </w:r>
      <w:r>
        <w:t>3-я</w:t>
      </w:r>
      <w:r>
        <w:rPr>
          <w:spacing w:val="32"/>
        </w:rPr>
        <w:t xml:space="preserve"> </w:t>
      </w:r>
      <w:r>
        <w:t>Советская,</w:t>
      </w:r>
      <w:r>
        <w:rPr>
          <w:spacing w:val="32"/>
        </w:rPr>
        <w:t xml:space="preserve"> </w:t>
      </w:r>
      <w:r>
        <w:t>дом</w:t>
      </w:r>
      <w:r>
        <w:rPr>
          <w:spacing w:val="32"/>
        </w:rPr>
        <w:t xml:space="preserve"> </w:t>
      </w:r>
      <w:r>
        <w:t>1В)</w:t>
      </w:r>
      <w:r>
        <w:rPr>
          <w:spacing w:val="36"/>
        </w:rPr>
        <w:t xml:space="preserve"> </w:t>
      </w:r>
      <w:r>
        <w:t>по улице Фабричная от ТК-9 (общежитие № 1) до ТК-19 (жилой дом 19);</w:t>
      </w:r>
    </w:p>
    <w:p w14:paraId="76469248" w14:textId="77777777" w:rsidR="00C04CF6" w:rsidRDefault="00F03576">
      <w:pPr>
        <w:pStyle w:val="a4"/>
        <w:numPr>
          <w:ilvl w:val="0"/>
          <w:numId w:val="17"/>
        </w:numPr>
        <w:tabs>
          <w:tab w:val="left" w:pos="1667"/>
        </w:tabs>
        <w:spacing w:before="3" w:line="237" w:lineRule="auto"/>
        <w:ind w:right="692" w:firstLine="708"/>
        <w:rPr>
          <w:sz w:val="24"/>
        </w:rPr>
      </w:pPr>
      <w:r>
        <w:rPr>
          <w:sz w:val="24"/>
        </w:rPr>
        <w:t>замена котельного агрегата КВр-0,6 № 1 установленной мощностью 0,52 Гкал/час, установленного в котельной «Совхозная»</w:t>
      </w:r>
      <w:r>
        <w:rPr>
          <w:spacing w:val="-1"/>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
    <w:p w14:paraId="0C66BA36" w14:textId="77777777" w:rsidR="00C04CF6" w:rsidRDefault="00F03576">
      <w:pPr>
        <w:pStyle w:val="a4"/>
        <w:numPr>
          <w:ilvl w:val="0"/>
          <w:numId w:val="17"/>
        </w:numPr>
        <w:tabs>
          <w:tab w:val="left" w:pos="1667"/>
        </w:tabs>
        <w:spacing w:before="5" w:line="292" w:lineRule="exact"/>
        <w:ind w:left="1666" w:right="0"/>
        <w:rPr>
          <w:sz w:val="24"/>
        </w:rPr>
      </w:pPr>
      <w:proofErr w:type="gramStart"/>
      <w:r>
        <w:rPr>
          <w:sz w:val="24"/>
        </w:rPr>
        <w:t>замена</w:t>
      </w:r>
      <w:r>
        <w:rPr>
          <w:spacing w:val="71"/>
          <w:sz w:val="24"/>
        </w:rPr>
        <w:t xml:space="preserve">  </w:t>
      </w:r>
      <w:r>
        <w:rPr>
          <w:sz w:val="24"/>
        </w:rPr>
        <w:t>участков</w:t>
      </w:r>
      <w:proofErr w:type="gramEnd"/>
      <w:r>
        <w:rPr>
          <w:spacing w:val="69"/>
          <w:sz w:val="24"/>
        </w:rPr>
        <w:t xml:space="preserve">  </w:t>
      </w:r>
      <w:r>
        <w:rPr>
          <w:sz w:val="24"/>
        </w:rPr>
        <w:t>внутриквартальных</w:t>
      </w:r>
      <w:r>
        <w:rPr>
          <w:spacing w:val="70"/>
          <w:sz w:val="24"/>
        </w:rPr>
        <w:t xml:space="preserve">  </w:t>
      </w:r>
      <w:r>
        <w:rPr>
          <w:sz w:val="24"/>
        </w:rPr>
        <w:t>подземных</w:t>
      </w:r>
      <w:r>
        <w:rPr>
          <w:spacing w:val="70"/>
          <w:sz w:val="24"/>
        </w:rPr>
        <w:t xml:space="preserve">  </w:t>
      </w:r>
      <w:r>
        <w:rPr>
          <w:sz w:val="24"/>
        </w:rPr>
        <w:t>тепловых</w:t>
      </w:r>
      <w:r>
        <w:rPr>
          <w:spacing w:val="70"/>
          <w:sz w:val="24"/>
        </w:rPr>
        <w:t xml:space="preserve">  </w:t>
      </w:r>
      <w:r>
        <w:rPr>
          <w:sz w:val="24"/>
        </w:rPr>
        <w:t>сетей</w:t>
      </w:r>
      <w:r>
        <w:rPr>
          <w:spacing w:val="72"/>
          <w:sz w:val="24"/>
        </w:rPr>
        <w:t xml:space="preserve">  </w:t>
      </w:r>
      <w:r>
        <w:rPr>
          <w:spacing w:val="-2"/>
          <w:sz w:val="24"/>
        </w:rPr>
        <w:t>котельной</w:t>
      </w:r>
    </w:p>
    <w:p w14:paraId="5C026C60" w14:textId="77777777" w:rsidR="00C04CF6" w:rsidRDefault="00F03576">
      <w:pPr>
        <w:pStyle w:val="a3"/>
        <w:ind w:right="685" w:firstLine="0"/>
      </w:pPr>
      <w:r>
        <w:t>«</w:t>
      </w:r>
      <w:proofErr w:type="spellStart"/>
      <w:r>
        <w:t>Тельминская</w:t>
      </w:r>
      <w:proofErr w:type="spellEnd"/>
      <w:r>
        <w:t xml:space="preserve"> швейная фабрика» (рабочий поселок Тельма, улица 3-я Советская, дом 1В) по улице Фабричная от ТК-5 (общежитие № 3) до ТК-9 (общежитие № 1);</w:t>
      </w:r>
    </w:p>
    <w:p w14:paraId="64049902" w14:textId="77777777" w:rsidR="00C04CF6" w:rsidRDefault="00F03576">
      <w:pPr>
        <w:pStyle w:val="a4"/>
        <w:numPr>
          <w:ilvl w:val="0"/>
          <w:numId w:val="17"/>
        </w:numPr>
        <w:tabs>
          <w:tab w:val="left" w:pos="1667"/>
        </w:tabs>
        <w:spacing w:before="1"/>
        <w:ind w:right="688" w:firstLine="708"/>
        <w:rPr>
          <w:sz w:val="24"/>
        </w:rPr>
      </w:pPr>
      <w:r>
        <w:rPr>
          <w:sz w:val="24"/>
        </w:rPr>
        <w:t>установка частотного преобразователя на электродвигатели насосов сетевых, установленных в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1F6EBE6A" w14:textId="77777777" w:rsidR="00C04CF6" w:rsidRDefault="00F03576">
      <w:pPr>
        <w:pStyle w:val="a4"/>
        <w:numPr>
          <w:ilvl w:val="0"/>
          <w:numId w:val="17"/>
        </w:numPr>
        <w:tabs>
          <w:tab w:val="left" w:pos="1667"/>
        </w:tabs>
        <w:spacing w:before="1" w:line="292" w:lineRule="exact"/>
        <w:ind w:left="1666" w:right="0"/>
        <w:rPr>
          <w:sz w:val="24"/>
        </w:rPr>
      </w:pPr>
      <w:proofErr w:type="gramStart"/>
      <w:r>
        <w:rPr>
          <w:sz w:val="24"/>
        </w:rPr>
        <w:t>замена</w:t>
      </w:r>
      <w:r>
        <w:rPr>
          <w:spacing w:val="70"/>
          <w:sz w:val="24"/>
        </w:rPr>
        <w:t xml:space="preserve">  </w:t>
      </w:r>
      <w:r>
        <w:rPr>
          <w:sz w:val="24"/>
        </w:rPr>
        <w:t>участков</w:t>
      </w:r>
      <w:proofErr w:type="gramEnd"/>
      <w:r>
        <w:rPr>
          <w:spacing w:val="69"/>
          <w:sz w:val="24"/>
        </w:rPr>
        <w:t xml:space="preserve">  </w:t>
      </w:r>
      <w:r>
        <w:rPr>
          <w:sz w:val="24"/>
        </w:rPr>
        <w:t>внутриквартальных</w:t>
      </w:r>
      <w:r>
        <w:rPr>
          <w:spacing w:val="70"/>
          <w:sz w:val="24"/>
        </w:rPr>
        <w:t xml:space="preserve">  </w:t>
      </w:r>
      <w:r>
        <w:rPr>
          <w:sz w:val="24"/>
        </w:rPr>
        <w:t>подземных</w:t>
      </w:r>
      <w:r>
        <w:rPr>
          <w:spacing w:val="70"/>
          <w:sz w:val="24"/>
        </w:rPr>
        <w:t xml:space="preserve">  </w:t>
      </w:r>
      <w:r>
        <w:rPr>
          <w:sz w:val="24"/>
        </w:rPr>
        <w:t>тепловых</w:t>
      </w:r>
      <w:r>
        <w:rPr>
          <w:spacing w:val="70"/>
          <w:sz w:val="24"/>
        </w:rPr>
        <w:t xml:space="preserve">  </w:t>
      </w:r>
      <w:r>
        <w:rPr>
          <w:sz w:val="24"/>
        </w:rPr>
        <w:t>сетей</w:t>
      </w:r>
      <w:r>
        <w:rPr>
          <w:spacing w:val="73"/>
          <w:sz w:val="24"/>
        </w:rPr>
        <w:t xml:space="preserve">  </w:t>
      </w:r>
      <w:r>
        <w:rPr>
          <w:spacing w:val="-2"/>
          <w:sz w:val="24"/>
        </w:rPr>
        <w:t>котельной</w:t>
      </w:r>
    </w:p>
    <w:p w14:paraId="768BB66E" w14:textId="77777777" w:rsidR="00C04CF6" w:rsidRDefault="00F03576">
      <w:pPr>
        <w:pStyle w:val="a3"/>
        <w:ind w:right="685" w:firstLine="0"/>
      </w:pPr>
      <w:r>
        <w:t>«</w:t>
      </w:r>
      <w:proofErr w:type="spellStart"/>
      <w:r>
        <w:t>Тельминская</w:t>
      </w:r>
      <w:proofErr w:type="spellEnd"/>
      <w:r>
        <w:t xml:space="preserve"> швейная фабрика» (рабочий поселок Тельма, улица 3-я Советская, дом 1В) по улице Фабричная от ТК-3 (жилой дом, улица Калинина, 37) до ТК-5 (общежитие № 3);</w:t>
      </w:r>
    </w:p>
    <w:p w14:paraId="68E29691" w14:textId="77777777" w:rsidR="00C04CF6" w:rsidRDefault="00F03576">
      <w:pPr>
        <w:pStyle w:val="a4"/>
        <w:numPr>
          <w:ilvl w:val="0"/>
          <w:numId w:val="17"/>
        </w:numPr>
        <w:tabs>
          <w:tab w:val="left" w:pos="1667"/>
        </w:tabs>
        <w:spacing w:before="3" w:line="237" w:lineRule="auto"/>
        <w:ind w:right="698" w:firstLine="708"/>
        <w:rPr>
          <w:sz w:val="24"/>
        </w:rPr>
      </w:pPr>
      <w:r>
        <w:rPr>
          <w:sz w:val="24"/>
        </w:rPr>
        <w:t>установка регулятора давления на линию подпитки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57B71536" w14:textId="77777777" w:rsidR="00C04CF6" w:rsidRDefault="00F03576">
      <w:pPr>
        <w:pStyle w:val="a3"/>
        <w:ind w:right="687"/>
      </w:pPr>
      <w:r>
        <w:t xml:space="preserve">В целях выбора приоритетного варианта перспективного развития систем теплоснабжения </w:t>
      </w:r>
      <w:proofErr w:type="spellStart"/>
      <w:r>
        <w:t>Тельминского</w:t>
      </w:r>
      <w:proofErr w:type="spellEnd"/>
      <w:r>
        <w:t xml:space="preserve"> муниципального образования необходимо сравнить вышеуказанные варианты перспективного развития систем теплоснабжения муниципального образования. Технико-экономическое сравнение вариантов перспективного развития систем теплоснабжения </w:t>
      </w:r>
      <w:proofErr w:type="spellStart"/>
      <w:r>
        <w:t>Тельминского</w:t>
      </w:r>
      <w:proofErr w:type="spellEnd"/>
      <w:r>
        <w:t xml:space="preserve"> муниципального образования представлено в Таблице 49.</w:t>
      </w:r>
    </w:p>
    <w:p w14:paraId="25B59EF9" w14:textId="77777777" w:rsidR="00C04CF6" w:rsidRDefault="00F03576">
      <w:pPr>
        <w:pStyle w:val="a3"/>
        <w:ind w:left="9437" w:firstLine="0"/>
      </w:pPr>
      <w:r>
        <w:t>Таблица</w:t>
      </w:r>
      <w:r>
        <w:rPr>
          <w:spacing w:val="-2"/>
        </w:rPr>
        <w:t xml:space="preserve"> </w:t>
      </w:r>
      <w:r>
        <w:rPr>
          <w:spacing w:val="-5"/>
        </w:rPr>
        <w:t>49</w:t>
      </w:r>
    </w:p>
    <w:p w14:paraId="43A06E94" w14:textId="77777777" w:rsidR="00C04CF6" w:rsidRDefault="00F03576">
      <w:pPr>
        <w:pStyle w:val="a3"/>
        <w:spacing w:before="1" w:after="8"/>
        <w:ind w:left="2098" w:right="1921" w:hanging="142"/>
        <w:jc w:val="left"/>
      </w:pPr>
      <w:r>
        <w:t>Технико-экономическое</w:t>
      </w:r>
      <w:r>
        <w:rPr>
          <w:spacing w:val="-10"/>
        </w:rPr>
        <w:t xml:space="preserve"> </w:t>
      </w:r>
      <w:r>
        <w:t>сравнение</w:t>
      </w:r>
      <w:r>
        <w:rPr>
          <w:spacing w:val="-10"/>
        </w:rPr>
        <w:t xml:space="preserve"> </w:t>
      </w:r>
      <w:r>
        <w:t>вариантов</w:t>
      </w:r>
      <w:r>
        <w:rPr>
          <w:spacing w:val="-8"/>
        </w:rPr>
        <w:t xml:space="preserve"> </w:t>
      </w:r>
      <w:r>
        <w:t>перспективного</w:t>
      </w:r>
      <w:r>
        <w:rPr>
          <w:spacing w:val="-9"/>
        </w:rPr>
        <w:t xml:space="preserve"> </w:t>
      </w:r>
      <w:r>
        <w:t xml:space="preserve">развития систем теплоснабжения </w:t>
      </w:r>
      <w:proofErr w:type="spellStart"/>
      <w:r>
        <w:t>Тельминского</w:t>
      </w:r>
      <w:proofErr w:type="spellEnd"/>
      <w:r>
        <w:t xml:space="preserve"> муниципального 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385"/>
        <w:gridCol w:w="3385"/>
      </w:tblGrid>
      <w:tr w:rsidR="00C04CF6" w14:paraId="59B6579D" w14:textId="77777777">
        <w:trPr>
          <w:trHeight w:val="1379"/>
        </w:trPr>
        <w:tc>
          <w:tcPr>
            <w:tcW w:w="3371" w:type="dxa"/>
          </w:tcPr>
          <w:p w14:paraId="7CBEFF79" w14:textId="77777777" w:rsidR="00C04CF6" w:rsidRDefault="00C04CF6">
            <w:pPr>
              <w:pStyle w:val="TableParagraph"/>
              <w:rPr>
                <w:sz w:val="36"/>
              </w:rPr>
            </w:pPr>
          </w:p>
          <w:p w14:paraId="465BD1BF" w14:textId="77777777" w:rsidR="00C04CF6" w:rsidRDefault="00F03576">
            <w:pPr>
              <w:pStyle w:val="TableParagraph"/>
              <w:spacing w:line="237" w:lineRule="auto"/>
              <w:ind w:left="1113" w:right="321" w:hanging="780"/>
              <w:rPr>
                <w:b/>
                <w:sz w:val="24"/>
              </w:rPr>
            </w:pPr>
            <w:r>
              <w:rPr>
                <w:b/>
                <w:sz w:val="24"/>
              </w:rPr>
              <w:t>Наименование</w:t>
            </w:r>
            <w:r>
              <w:rPr>
                <w:b/>
                <w:spacing w:val="-15"/>
                <w:sz w:val="24"/>
              </w:rPr>
              <w:t xml:space="preserve"> </w:t>
            </w:r>
            <w:r>
              <w:rPr>
                <w:b/>
                <w:sz w:val="24"/>
              </w:rPr>
              <w:t xml:space="preserve">критерия </w:t>
            </w:r>
            <w:r>
              <w:rPr>
                <w:b/>
                <w:spacing w:val="-2"/>
                <w:sz w:val="24"/>
              </w:rPr>
              <w:t>сравнения</w:t>
            </w:r>
          </w:p>
        </w:tc>
        <w:tc>
          <w:tcPr>
            <w:tcW w:w="3385" w:type="dxa"/>
          </w:tcPr>
          <w:p w14:paraId="4B8A71EA" w14:textId="77777777" w:rsidR="00C04CF6" w:rsidRDefault="00F03576">
            <w:pPr>
              <w:pStyle w:val="TableParagraph"/>
              <w:ind w:left="287" w:right="278" w:hanging="3"/>
              <w:jc w:val="center"/>
              <w:rPr>
                <w:b/>
                <w:sz w:val="24"/>
              </w:rPr>
            </w:pPr>
            <w:r>
              <w:rPr>
                <w:b/>
                <w:sz w:val="24"/>
              </w:rPr>
              <w:t>Первый вариант перспективного</w:t>
            </w:r>
            <w:r>
              <w:rPr>
                <w:b/>
                <w:spacing w:val="-15"/>
                <w:sz w:val="24"/>
              </w:rPr>
              <w:t xml:space="preserve"> </w:t>
            </w:r>
            <w:r>
              <w:rPr>
                <w:b/>
                <w:sz w:val="24"/>
              </w:rPr>
              <w:t xml:space="preserve">развития систем теплоснабжения </w:t>
            </w:r>
            <w:r>
              <w:rPr>
                <w:b/>
                <w:spacing w:val="-2"/>
                <w:sz w:val="24"/>
              </w:rPr>
              <w:t>муниципального</w:t>
            </w:r>
          </w:p>
          <w:p w14:paraId="1940FC92" w14:textId="77777777" w:rsidR="00C04CF6" w:rsidRDefault="00F03576">
            <w:pPr>
              <w:pStyle w:val="TableParagraph"/>
              <w:spacing w:line="259" w:lineRule="exact"/>
              <w:ind w:left="998" w:right="991"/>
              <w:jc w:val="center"/>
              <w:rPr>
                <w:b/>
                <w:sz w:val="24"/>
              </w:rPr>
            </w:pPr>
            <w:r>
              <w:rPr>
                <w:b/>
                <w:spacing w:val="-2"/>
                <w:sz w:val="24"/>
              </w:rPr>
              <w:t>образования</w:t>
            </w:r>
          </w:p>
        </w:tc>
        <w:tc>
          <w:tcPr>
            <w:tcW w:w="3385" w:type="dxa"/>
          </w:tcPr>
          <w:p w14:paraId="6D26295B" w14:textId="77777777" w:rsidR="00C04CF6" w:rsidRDefault="00F03576">
            <w:pPr>
              <w:pStyle w:val="TableParagraph"/>
              <w:ind w:left="286" w:right="280" w:hanging="3"/>
              <w:jc w:val="center"/>
              <w:rPr>
                <w:b/>
                <w:sz w:val="24"/>
              </w:rPr>
            </w:pPr>
            <w:r>
              <w:rPr>
                <w:b/>
                <w:sz w:val="24"/>
              </w:rPr>
              <w:t>Второй вариант перспективного</w:t>
            </w:r>
            <w:r>
              <w:rPr>
                <w:b/>
                <w:spacing w:val="-15"/>
                <w:sz w:val="24"/>
              </w:rPr>
              <w:t xml:space="preserve"> </w:t>
            </w:r>
            <w:r>
              <w:rPr>
                <w:b/>
                <w:sz w:val="24"/>
              </w:rPr>
              <w:t xml:space="preserve">развития систем теплоснабжения </w:t>
            </w:r>
            <w:r>
              <w:rPr>
                <w:b/>
                <w:spacing w:val="-2"/>
                <w:sz w:val="24"/>
              </w:rPr>
              <w:t>муниципального</w:t>
            </w:r>
          </w:p>
          <w:p w14:paraId="6C0D6A5D" w14:textId="77777777" w:rsidR="00C04CF6" w:rsidRDefault="00F03576">
            <w:pPr>
              <w:pStyle w:val="TableParagraph"/>
              <w:spacing w:line="259" w:lineRule="exact"/>
              <w:ind w:left="998" w:right="992"/>
              <w:jc w:val="center"/>
              <w:rPr>
                <w:b/>
                <w:sz w:val="24"/>
              </w:rPr>
            </w:pPr>
            <w:r>
              <w:rPr>
                <w:b/>
                <w:spacing w:val="-2"/>
                <w:sz w:val="24"/>
              </w:rPr>
              <w:t>образования</w:t>
            </w:r>
          </w:p>
        </w:tc>
      </w:tr>
      <w:tr w:rsidR="00C04CF6" w14:paraId="22685791" w14:textId="77777777">
        <w:trPr>
          <w:trHeight w:val="275"/>
        </w:trPr>
        <w:tc>
          <w:tcPr>
            <w:tcW w:w="3371" w:type="dxa"/>
          </w:tcPr>
          <w:p w14:paraId="434BF62E" w14:textId="77777777" w:rsidR="00C04CF6" w:rsidRDefault="00F03576">
            <w:pPr>
              <w:pStyle w:val="TableParagraph"/>
              <w:spacing w:line="256" w:lineRule="exact"/>
              <w:ind w:left="172" w:right="169"/>
              <w:jc w:val="center"/>
              <w:rPr>
                <w:sz w:val="24"/>
              </w:rPr>
            </w:pPr>
            <w:r>
              <w:rPr>
                <w:sz w:val="24"/>
              </w:rPr>
              <w:t>Капиталовложения,</w:t>
            </w:r>
            <w:r>
              <w:rPr>
                <w:spacing w:val="-4"/>
                <w:sz w:val="24"/>
              </w:rPr>
              <w:t xml:space="preserve"> </w:t>
            </w:r>
            <w:r>
              <w:rPr>
                <w:sz w:val="24"/>
              </w:rPr>
              <w:t>тыс.</w:t>
            </w:r>
            <w:r>
              <w:rPr>
                <w:spacing w:val="-3"/>
                <w:sz w:val="24"/>
              </w:rPr>
              <w:t xml:space="preserve"> </w:t>
            </w:r>
            <w:r>
              <w:rPr>
                <w:spacing w:val="-4"/>
                <w:sz w:val="24"/>
              </w:rPr>
              <w:t>руб.</w:t>
            </w:r>
          </w:p>
        </w:tc>
        <w:tc>
          <w:tcPr>
            <w:tcW w:w="3385" w:type="dxa"/>
          </w:tcPr>
          <w:p w14:paraId="54301BE0" w14:textId="77777777" w:rsidR="00C04CF6" w:rsidRDefault="00F03576">
            <w:pPr>
              <w:pStyle w:val="TableParagraph"/>
              <w:spacing w:line="256" w:lineRule="exact"/>
              <w:ind w:left="998" w:right="991"/>
              <w:jc w:val="center"/>
              <w:rPr>
                <w:sz w:val="24"/>
              </w:rPr>
            </w:pPr>
            <w:r>
              <w:rPr>
                <w:spacing w:val="-2"/>
                <w:sz w:val="24"/>
              </w:rPr>
              <w:t>20110</w:t>
            </w:r>
          </w:p>
        </w:tc>
        <w:tc>
          <w:tcPr>
            <w:tcW w:w="3385" w:type="dxa"/>
          </w:tcPr>
          <w:p w14:paraId="54AA400F" w14:textId="77777777" w:rsidR="00C04CF6" w:rsidRDefault="00F03576">
            <w:pPr>
              <w:pStyle w:val="TableParagraph"/>
              <w:spacing w:line="256" w:lineRule="exact"/>
              <w:ind w:left="996" w:right="992"/>
              <w:jc w:val="center"/>
              <w:rPr>
                <w:sz w:val="24"/>
              </w:rPr>
            </w:pPr>
            <w:r>
              <w:rPr>
                <w:spacing w:val="-2"/>
                <w:sz w:val="24"/>
              </w:rPr>
              <w:t>10944,016</w:t>
            </w:r>
          </w:p>
        </w:tc>
      </w:tr>
      <w:tr w:rsidR="00C04CF6" w14:paraId="52A4F3AA" w14:textId="77777777">
        <w:trPr>
          <w:trHeight w:val="551"/>
        </w:trPr>
        <w:tc>
          <w:tcPr>
            <w:tcW w:w="3371" w:type="dxa"/>
          </w:tcPr>
          <w:p w14:paraId="17F42088" w14:textId="77777777" w:rsidR="00C04CF6" w:rsidRDefault="00F03576">
            <w:pPr>
              <w:pStyle w:val="TableParagraph"/>
              <w:spacing w:line="268" w:lineRule="exact"/>
              <w:ind w:left="112" w:right="108"/>
              <w:jc w:val="center"/>
              <w:rPr>
                <w:sz w:val="24"/>
              </w:rPr>
            </w:pPr>
            <w:r>
              <w:rPr>
                <w:sz w:val="24"/>
              </w:rPr>
              <w:t>Выработка</w:t>
            </w:r>
            <w:r>
              <w:rPr>
                <w:spacing w:val="-3"/>
                <w:sz w:val="24"/>
              </w:rPr>
              <w:t xml:space="preserve"> </w:t>
            </w:r>
            <w:r>
              <w:rPr>
                <w:sz w:val="24"/>
              </w:rPr>
              <w:t>тепловой</w:t>
            </w:r>
            <w:r>
              <w:rPr>
                <w:spacing w:val="-2"/>
                <w:sz w:val="24"/>
              </w:rPr>
              <w:t xml:space="preserve"> энергии,</w:t>
            </w:r>
          </w:p>
          <w:p w14:paraId="0B90C67E" w14:textId="77777777" w:rsidR="00C04CF6" w:rsidRDefault="00F03576">
            <w:pPr>
              <w:pStyle w:val="TableParagraph"/>
              <w:spacing w:line="264" w:lineRule="exact"/>
              <w:ind w:left="172" w:right="162"/>
              <w:jc w:val="center"/>
              <w:rPr>
                <w:sz w:val="24"/>
              </w:rPr>
            </w:pPr>
            <w:r>
              <w:rPr>
                <w:spacing w:val="-2"/>
                <w:sz w:val="24"/>
              </w:rPr>
              <w:t>Гкал/год</w:t>
            </w:r>
          </w:p>
        </w:tc>
        <w:tc>
          <w:tcPr>
            <w:tcW w:w="3385" w:type="dxa"/>
          </w:tcPr>
          <w:p w14:paraId="4C1B9562" w14:textId="77777777" w:rsidR="00C04CF6" w:rsidRDefault="00F03576">
            <w:pPr>
              <w:pStyle w:val="TableParagraph"/>
              <w:spacing w:before="131"/>
              <w:ind w:left="997" w:right="992"/>
              <w:jc w:val="center"/>
              <w:rPr>
                <w:sz w:val="24"/>
              </w:rPr>
            </w:pPr>
            <w:r>
              <w:rPr>
                <w:spacing w:val="-2"/>
                <w:sz w:val="24"/>
              </w:rPr>
              <w:t>5735,16</w:t>
            </w:r>
          </w:p>
        </w:tc>
        <w:tc>
          <w:tcPr>
            <w:tcW w:w="3385" w:type="dxa"/>
          </w:tcPr>
          <w:p w14:paraId="593EA0A0" w14:textId="77777777" w:rsidR="00C04CF6" w:rsidRDefault="00F03576">
            <w:pPr>
              <w:pStyle w:val="TableParagraph"/>
              <w:spacing w:before="131"/>
              <w:ind w:left="996" w:right="992"/>
              <w:jc w:val="center"/>
              <w:rPr>
                <w:sz w:val="24"/>
              </w:rPr>
            </w:pPr>
            <w:r>
              <w:rPr>
                <w:spacing w:val="-2"/>
                <w:sz w:val="24"/>
              </w:rPr>
              <w:t>5735,16</w:t>
            </w:r>
          </w:p>
        </w:tc>
      </w:tr>
      <w:tr w:rsidR="00C04CF6" w14:paraId="7F047EDF" w14:textId="77777777">
        <w:trPr>
          <w:trHeight w:val="275"/>
        </w:trPr>
        <w:tc>
          <w:tcPr>
            <w:tcW w:w="3371" w:type="dxa"/>
          </w:tcPr>
          <w:p w14:paraId="1D249CEC" w14:textId="77777777" w:rsidR="00C04CF6" w:rsidRDefault="00F03576">
            <w:pPr>
              <w:pStyle w:val="TableParagraph"/>
              <w:spacing w:line="256" w:lineRule="exact"/>
              <w:ind w:left="111" w:right="108"/>
              <w:jc w:val="center"/>
              <w:rPr>
                <w:sz w:val="24"/>
              </w:rPr>
            </w:pPr>
            <w:r>
              <w:rPr>
                <w:sz w:val="24"/>
              </w:rPr>
              <w:t>Количество</w:t>
            </w:r>
            <w:r>
              <w:rPr>
                <w:spacing w:val="-5"/>
                <w:sz w:val="24"/>
              </w:rPr>
              <w:t xml:space="preserve"> </w:t>
            </w:r>
            <w:r>
              <w:rPr>
                <w:sz w:val="24"/>
              </w:rPr>
              <w:t>потребителей,</w:t>
            </w:r>
            <w:r>
              <w:rPr>
                <w:spacing w:val="-4"/>
                <w:sz w:val="24"/>
              </w:rPr>
              <w:t xml:space="preserve"> </w:t>
            </w:r>
            <w:r>
              <w:rPr>
                <w:spacing w:val="-5"/>
                <w:sz w:val="24"/>
              </w:rPr>
              <w:t>ед.</w:t>
            </w:r>
          </w:p>
        </w:tc>
        <w:tc>
          <w:tcPr>
            <w:tcW w:w="3385" w:type="dxa"/>
          </w:tcPr>
          <w:p w14:paraId="20A4CD3F" w14:textId="77777777" w:rsidR="00C04CF6" w:rsidRDefault="00F03576">
            <w:pPr>
              <w:pStyle w:val="TableParagraph"/>
              <w:spacing w:line="256" w:lineRule="exact"/>
              <w:ind w:left="998" w:right="991"/>
              <w:jc w:val="center"/>
              <w:rPr>
                <w:sz w:val="24"/>
              </w:rPr>
            </w:pPr>
            <w:r>
              <w:rPr>
                <w:spacing w:val="-5"/>
                <w:sz w:val="24"/>
              </w:rPr>
              <w:t>47</w:t>
            </w:r>
          </w:p>
        </w:tc>
        <w:tc>
          <w:tcPr>
            <w:tcW w:w="3385" w:type="dxa"/>
          </w:tcPr>
          <w:p w14:paraId="6D62B69C" w14:textId="77777777" w:rsidR="00C04CF6" w:rsidRDefault="00F03576">
            <w:pPr>
              <w:pStyle w:val="TableParagraph"/>
              <w:spacing w:line="256" w:lineRule="exact"/>
              <w:ind w:left="998" w:right="991"/>
              <w:jc w:val="center"/>
              <w:rPr>
                <w:sz w:val="24"/>
              </w:rPr>
            </w:pPr>
            <w:r>
              <w:rPr>
                <w:spacing w:val="-5"/>
                <w:sz w:val="24"/>
              </w:rPr>
              <w:t>47</w:t>
            </w:r>
          </w:p>
        </w:tc>
      </w:tr>
      <w:tr w:rsidR="00C04CF6" w14:paraId="67E4D1B1" w14:textId="77777777">
        <w:trPr>
          <w:trHeight w:val="554"/>
        </w:trPr>
        <w:tc>
          <w:tcPr>
            <w:tcW w:w="3371" w:type="dxa"/>
          </w:tcPr>
          <w:p w14:paraId="6A84291F" w14:textId="77777777" w:rsidR="00C04CF6" w:rsidRDefault="00F03576">
            <w:pPr>
              <w:pStyle w:val="TableParagraph"/>
              <w:spacing w:line="270" w:lineRule="exact"/>
              <w:ind w:left="172" w:right="168"/>
              <w:jc w:val="center"/>
              <w:rPr>
                <w:sz w:val="24"/>
              </w:rPr>
            </w:pPr>
            <w:r>
              <w:rPr>
                <w:sz w:val="24"/>
              </w:rPr>
              <w:t>Сокращение</w:t>
            </w:r>
            <w:r>
              <w:rPr>
                <w:spacing w:val="-2"/>
                <w:sz w:val="24"/>
              </w:rPr>
              <w:t xml:space="preserve"> </w:t>
            </w:r>
            <w:r>
              <w:rPr>
                <w:sz w:val="24"/>
              </w:rPr>
              <w:t>потерь</w:t>
            </w:r>
            <w:r>
              <w:rPr>
                <w:spacing w:val="-3"/>
                <w:sz w:val="24"/>
              </w:rPr>
              <w:t xml:space="preserve"> </w:t>
            </w:r>
            <w:r>
              <w:rPr>
                <w:spacing w:val="-5"/>
                <w:sz w:val="24"/>
              </w:rPr>
              <w:t>при</w:t>
            </w:r>
          </w:p>
          <w:p w14:paraId="6B2A6AB1" w14:textId="77777777" w:rsidR="00C04CF6" w:rsidRDefault="00F03576">
            <w:pPr>
              <w:pStyle w:val="TableParagraph"/>
              <w:spacing w:line="264" w:lineRule="exact"/>
              <w:ind w:left="117" w:right="108"/>
              <w:jc w:val="center"/>
              <w:rPr>
                <w:sz w:val="24"/>
              </w:rPr>
            </w:pPr>
            <w:r>
              <w:rPr>
                <w:sz w:val="24"/>
              </w:rPr>
              <w:t>передаче</w:t>
            </w:r>
            <w:r>
              <w:rPr>
                <w:spacing w:val="-3"/>
                <w:sz w:val="24"/>
              </w:rPr>
              <w:t xml:space="preserve"> </w:t>
            </w:r>
            <w:r>
              <w:rPr>
                <w:sz w:val="24"/>
              </w:rPr>
              <w:t>тепловой</w:t>
            </w:r>
            <w:r>
              <w:rPr>
                <w:spacing w:val="-2"/>
                <w:sz w:val="24"/>
              </w:rPr>
              <w:t xml:space="preserve"> </w:t>
            </w:r>
            <w:r>
              <w:rPr>
                <w:sz w:val="24"/>
              </w:rPr>
              <w:t>энергии,</w:t>
            </w:r>
            <w:r>
              <w:rPr>
                <w:spacing w:val="-1"/>
                <w:sz w:val="24"/>
              </w:rPr>
              <w:t xml:space="preserve"> </w:t>
            </w:r>
            <w:r>
              <w:rPr>
                <w:spacing w:val="-10"/>
                <w:sz w:val="24"/>
              </w:rPr>
              <w:t>%</w:t>
            </w:r>
          </w:p>
        </w:tc>
        <w:tc>
          <w:tcPr>
            <w:tcW w:w="3385" w:type="dxa"/>
          </w:tcPr>
          <w:p w14:paraId="554BFFBC" w14:textId="77777777" w:rsidR="00C04CF6" w:rsidRDefault="00F03576">
            <w:pPr>
              <w:pStyle w:val="TableParagraph"/>
              <w:spacing w:before="131"/>
              <w:ind w:left="998" w:right="991"/>
              <w:jc w:val="center"/>
              <w:rPr>
                <w:sz w:val="24"/>
              </w:rPr>
            </w:pPr>
            <w:r>
              <w:rPr>
                <w:spacing w:val="-5"/>
                <w:sz w:val="24"/>
              </w:rPr>
              <w:t>100</w:t>
            </w:r>
          </w:p>
        </w:tc>
        <w:tc>
          <w:tcPr>
            <w:tcW w:w="3385" w:type="dxa"/>
          </w:tcPr>
          <w:p w14:paraId="5F9EBDD1" w14:textId="77777777" w:rsidR="00C04CF6" w:rsidRDefault="00F03576">
            <w:pPr>
              <w:pStyle w:val="TableParagraph"/>
              <w:spacing w:before="131"/>
              <w:ind w:left="7"/>
              <w:jc w:val="center"/>
              <w:rPr>
                <w:sz w:val="24"/>
              </w:rPr>
            </w:pPr>
            <w:r>
              <w:rPr>
                <w:sz w:val="24"/>
              </w:rPr>
              <w:t>0</w:t>
            </w:r>
          </w:p>
        </w:tc>
      </w:tr>
    </w:tbl>
    <w:p w14:paraId="504D5A2D" w14:textId="77777777" w:rsidR="00C04CF6" w:rsidRDefault="00F03576">
      <w:pPr>
        <w:pStyle w:val="2"/>
        <w:numPr>
          <w:ilvl w:val="1"/>
          <w:numId w:val="14"/>
        </w:numPr>
        <w:tabs>
          <w:tab w:val="left" w:pos="1480"/>
        </w:tabs>
        <w:spacing w:before="119"/>
        <w:ind w:left="1186" w:right="1074" w:hanging="128"/>
        <w:jc w:val="both"/>
      </w:pPr>
      <w:r>
        <w:t>Обоснование</w:t>
      </w:r>
      <w:r>
        <w:rPr>
          <w:spacing w:val="-7"/>
        </w:rPr>
        <w:t xml:space="preserve"> </w:t>
      </w:r>
      <w:r>
        <w:t>выбора</w:t>
      </w:r>
      <w:r>
        <w:rPr>
          <w:spacing w:val="-7"/>
        </w:rPr>
        <w:t xml:space="preserve"> </w:t>
      </w:r>
      <w:r>
        <w:t>приоритетного</w:t>
      </w:r>
      <w:r>
        <w:rPr>
          <w:spacing w:val="-6"/>
        </w:rPr>
        <w:t xml:space="preserve"> </w:t>
      </w:r>
      <w:r>
        <w:t>варианта</w:t>
      </w:r>
      <w:r>
        <w:rPr>
          <w:spacing w:val="-6"/>
        </w:rPr>
        <w:t xml:space="preserve"> </w:t>
      </w:r>
      <w:r>
        <w:t>перспективного</w:t>
      </w:r>
      <w:r>
        <w:rPr>
          <w:spacing w:val="-6"/>
        </w:rPr>
        <w:t xml:space="preserve"> </w:t>
      </w:r>
      <w:r>
        <w:t>развития</w:t>
      </w:r>
      <w:r>
        <w:rPr>
          <w:spacing w:val="-2"/>
        </w:rPr>
        <w:t xml:space="preserve"> </w:t>
      </w:r>
      <w:r>
        <w:t xml:space="preserve">систем теплоснабжения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w:t>
      </w:r>
    </w:p>
    <w:p w14:paraId="4289593F" w14:textId="77777777" w:rsidR="00C04CF6" w:rsidRDefault="00F03576">
      <w:pPr>
        <w:ind w:left="1381" w:hanging="695"/>
        <w:jc w:val="both"/>
        <w:rPr>
          <w:b/>
          <w:sz w:val="24"/>
        </w:rPr>
      </w:pPr>
      <w:r>
        <w:rPr>
          <w:b/>
          <w:sz w:val="24"/>
        </w:rPr>
        <w:t>Иркутской</w:t>
      </w:r>
      <w:r>
        <w:rPr>
          <w:b/>
          <w:spacing w:val="-5"/>
          <w:sz w:val="24"/>
        </w:rPr>
        <w:t xml:space="preserve"> </w:t>
      </w:r>
      <w:r>
        <w:rPr>
          <w:b/>
          <w:sz w:val="24"/>
        </w:rPr>
        <w:t>области</w:t>
      </w:r>
      <w:r>
        <w:rPr>
          <w:b/>
          <w:spacing w:val="-2"/>
          <w:sz w:val="24"/>
        </w:rPr>
        <w:t xml:space="preserve"> </w:t>
      </w:r>
      <w:r>
        <w:rPr>
          <w:b/>
          <w:sz w:val="24"/>
        </w:rPr>
        <w:t>на</w:t>
      </w:r>
      <w:r>
        <w:rPr>
          <w:b/>
          <w:spacing w:val="-4"/>
          <w:sz w:val="24"/>
        </w:rPr>
        <w:t xml:space="preserve"> </w:t>
      </w:r>
      <w:r>
        <w:rPr>
          <w:b/>
          <w:sz w:val="24"/>
        </w:rPr>
        <w:t>основе</w:t>
      </w:r>
      <w:r>
        <w:rPr>
          <w:b/>
          <w:spacing w:val="-3"/>
          <w:sz w:val="24"/>
        </w:rPr>
        <w:t xml:space="preserve"> </w:t>
      </w:r>
      <w:r>
        <w:rPr>
          <w:b/>
          <w:sz w:val="24"/>
        </w:rPr>
        <w:t>анализа</w:t>
      </w:r>
      <w:r>
        <w:rPr>
          <w:b/>
          <w:spacing w:val="-3"/>
          <w:sz w:val="24"/>
        </w:rPr>
        <w:t xml:space="preserve"> </w:t>
      </w:r>
      <w:r>
        <w:rPr>
          <w:b/>
          <w:sz w:val="24"/>
        </w:rPr>
        <w:t>ценовых</w:t>
      </w:r>
      <w:r>
        <w:rPr>
          <w:b/>
          <w:spacing w:val="-3"/>
          <w:sz w:val="24"/>
        </w:rPr>
        <w:t xml:space="preserve"> </w:t>
      </w:r>
      <w:r>
        <w:rPr>
          <w:b/>
          <w:sz w:val="24"/>
        </w:rPr>
        <w:t>(тарифных)</w:t>
      </w:r>
      <w:r>
        <w:rPr>
          <w:b/>
          <w:spacing w:val="-3"/>
          <w:sz w:val="24"/>
        </w:rPr>
        <w:t xml:space="preserve"> </w:t>
      </w:r>
      <w:r>
        <w:rPr>
          <w:b/>
          <w:sz w:val="24"/>
        </w:rPr>
        <w:t>последствий</w:t>
      </w:r>
      <w:r>
        <w:rPr>
          <w:b/>
          <w:spacing w:val="-3"/>
          <w:sz w:val="24"/>
        </w:rPr>
        <w:t xml:space="preserve"> </w:t>
      </w:r>
      <w:r>
        <w:rPr>
          <w:b/>
          <w:sz w:val="24"/>
        </w:rPr>
        <w:t>для</w:t>
      </w:r>
      <w:r>
        <w:rPr>
          <w:b/>
          <w:spacing w:val="-3"/>
          <w:sz w:val="24"/>
        </w:rPr>
        <w:t xml:space="preserve"> </w:t>
      </w:r>
      <w:r>
        <w:rPr>
          <w:b/>
          <w:spacing w:val="-2"/>
          <w:sz w:val="24"/>
        </w:rPr>
        <w:t>потребителей</w:t>
      </w:r>
    </w:p>
    <w:p w14:paraId="2A31AB1E" w14:textId="77777777" w:rsidR="00C04CF6" w:rsidRDefault="00F03576">
      <w:pPr>
        <w:pStyle w:val="a3"/>
        <w:spacing w:before="55"/>
        <w:ind w:right="685"/>
      </w:pPr>
      <w:r>
        <w:t xml:space="preserve">В рассмотренных вариантах перспективного развития систем теплоснабжения </w:t>
      </w:r>
      <w:proofErr w:type="spellStart"/>
      <w:r>
        <w:t>Тельминского</w:t>
      </w:r>
      <w:proofErr w:type="spellEnd"/>
      <w:r>
        <w:t xml:space="preserve"> муниципального образования объемы капитальных вложений при первом варианте перспективного развития более, чем в 1,8 раза выше объема капитальных вложений второго варианта перспективного развития, объем выработанной тепловой энергии муниципальными</w:t>
      </w:r>
      <w:r>
        <w:rPr>
          <w:spacing w:val="80"/>
        </w:rPr>
        <w:t xml:space="preserve"> </w:t>
      </w:r>
      <w:r>
        <w:t>котельными</w:t>
      </w:r>
      <w:r>
        <w:rPr>
          <w:spacing w:val="80"/>
        </w:rPr>
        <w:t xml:space="preserve"> </w:t>
      </w:r>
      <w:r>
        <w:t>при</w:t>
      </w:r>
      <w:r>
        <w:rPr>
          <w:spacing w:val="80"/>
        </w:rPr>
        <w:t xml:space="preserve"> </w:t>
      </w:r>
      <w:r>
        <w:t>первом</w:t>
      </w:r>
      <w:r>
        <w:rPr>
          <w:spacing w:val="80"/>
        </w:rPr>
        <w:t xml:space="preserve"> </w:t>
      </w:r>
      <w:r>
        <w:t>варианте</w:t>
      </w:r>
      <w:r>
        <w:rPr>
          <w:spacing w:val="80"/>
        </w:rPr>
        <w:t xml:space="preserve"> </w:t>
      </w:r>
      <w:r>
        <w:t>перспективного</w:t>
      </w:r>
      <w:r>
        <w:rPr>
          <w:spacing w:val="80"/>
        </w:rPr>
        <w:t xml:space="preserve"> </w:t>
      </w:r>
      <w:r>
        <w:t>развития</w:t>
      </w:r>
      <w:r>
        <w:rPr>
          <w:spacing w:val="80"/>
        </w:rPr>
        <w:t xml:space="preserve"> </w:t>
      </w:r>
      <w:r>
        <w:t>совпадает</w:t>
      </w:r>
      <w:r>
        <w:rPr>
          <w:spacing w:val="80"/>
        </w:rPr>
        <w:t xml:space="preserve"> </w:t>
      </w:r>
      <w:r>
        <w:t>с</w:t>
      </w:r>
    </w:p>
    <w:p w14:paraId="4E7E6096" w14:textId="77777777" w:rsidR="00C04CF6" w:rsidRDefault="00C04CF6">
      <w:pPr>
        <w:sectPr w:rsidR="00C04CF6">
          <w:pgSz w:w="11910" w:h="16840"/>
          <w:pgMar w:top="760" w:right="160" w:bottom="540" w:left="460" w:header="0" w:footer="348" w:gutter="0"/>
          <w:cols w:space="720"/>
        </w:sectPr>
      </w:pPr>
    </w:p>
    <w:p w14:paraId="614C274B" w14:textId="77777777" w:rsidR="00C04CF6" w:rsidRDefault="00F03576">
      <w:pPr>
        <w:pStyle w:val="a3"/>
        <w:spacing w:before="65"/>
        <w:ind w:right="687" w:firstLine="0"/>
      </w:pPr>
      <w:r>
        <w:lastRenderedPageBreak/>
        <w:t>объемом выработанной тепловой энергии муниципальными котельными при втором варианте перспективного развития, количество потребителей тепловой энергии при первом варианте перспективного развития совпадет с количеством потребителей тепловой энергии при втором варианте перспективного развития, уровень сокращения потерь при передаче тепловой энергии при первом варианте перспективного развития составляет 100 %, уровень сокращения потерь при передаче тепловой энергии при втором варианте перспективного развития отсутствует.</w:t>
      </w:r>
    </w:p>
    <w:p w14:paraId="418C490E" w14:textId="77777777" w:rsidR="00C04CF6" w:rsidRDefault="00F03576">
      <w:pPr>
        <w:pStyle w:val="a3"/>
        <w:spacing w:before="1"/>
        <w:ind w:right="688"/>
      </w:pPr>
      <w:r>
        <w:t>В соответствии с данными технико-экономического сравнения вариантов</w:t>
      </w:r>
      <w:r>
        <w:rPr>
          <w:spacing w:val="40"/>
        </w:rPr>
        <w:t xml:space="preserve"> </w:t>
      </w:r>
      <w:r>
        <w:t xml:space="preserve">перспективного развития систем теплоснабжения </w:t>
      </w:r>
      <w:proofErr w:type="spellStart"/>
      <w:r>
        <w:t>Тельминского</w:t>
      </w:r>
      <w:proofErr w:type="spellEnd"/>
      <w:r>
        <w:t xml:space="preserve"> муниципального образования, приоритетным вариантом перспективного развития систем теплоснабжения является второй вариант перспективного развития систем теплоснабжения, который предусматривает выполнение следующих работ на территории муниципального образования:</w:t>
      </w:r>
    </w:p>
    <w:p w14:paraId="3DDB6BA3" w14:textId="77777777" w:rsidR="00C04CF6" w:rsidRDefault="00F03576">
      <w:pPr>
        <w:pStyle w:val="a4"/>
        <w:numPr>
          <w:ilvl w:val="0"/>
          <w:numId w:val="17"/>
        </w:numPr>
        <w:tabs>
          <w:tab w:val="left" w:pos="1667"/>
        </w:tabs>
        <w:ind w:right="691" w:firstLine="708"/>
        <w:jc w:val="left"/>
        <w:rPr>
          <w:sz w:val="24"/>
        </w:rPr>
      </w:pPr>
      <w:r>
        <w:rPr>
          <w:sz w:val="24"/>
        </w:rPr>
        <w:t>установка</w:t>
      </w:r>
      <w:r>
        <w:rPr>
          <w:spacing w:val="40"/>
          <w:sz w:val="24"/>
        </w:rPr>
        <w:t xml:space="preserve"> </w:t>
      </w:r>
      <w:r>
        <w:rPr>
          <w:sz w:val="24"/>
        </w:rPr>
        <w:t>плавного</w:t>
      </w:r>
      <w:r>
        <w:rPr>
          <w:spacing w:val="40"/>
          <w:sz w:val="24"/>
        </w:rPr>
        <w:t xml:space="preserve"> </w:t>
      </w:r>
      <w:r>
        <w:rPr>
          <w:sz w:val="24"/>
        </w:rPr>
        <w:t>пуска</w:t>
      </w:r>
      <w:r>
        <w:rPr>
          <w:spacing w:val="40"/>
          <w:sz w:val="24"/>
        </w:rPr>
        <w:t xml:space="preserve"> </w:t>
      </w:r>
      <w:r>
        <w:rPr>
          <w:sz w:val="24"/>
        </w:rPr>
        <w:t>электродвигателей</w:t>
      </w:r>
      <w:r>
        <w:rPr>
          <w:spacing w:val="40"/>
          <w:sz w:val="24"/>
        </w:rPr>
        <w:t xml:space="preserve"> </w:t>
      </w:r>
      <w:r>
        <w:rPr>
          <w:sz w:val="24"/>
        </w:rPr>
        <w:t>дымососов</w:t>
      </w:r>
      <w:r>
        <w:rPr>
          <w:spacing w:val="40"/>
          <w:sz w:val="24"/>
        </w:rPr>
        <w:t xml:space="preserve"> </w:t>
      </w:r>
      <w:r>
        <w:rPr>
          <w:sz w:val="24"/>
        </w:rPr>
        <w:t>котельной</w:t>
      </w:r>
      <w:r>
        <w:rPr>
          <w:spacing w:val="40"/>
          <w:sz w:val="24"/>
        </w:rPr>
        <w:t xml:space="preserve"> </w:t>
      </w:r>
      <w:r>
        <w:rPr>
          <w:sz w:val="24"/>
        </w:rPr>
        <w:t>«</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25BD25FB" w14:textId="77777777" w:rsidR="00C04CF6" w:rsidRDefault="00F03576">
      <w:pPr>
        <w:pStyle w:val="a4"/>
        <w:numPr>
          <w:ilvl w:val="0"/>
          <w:numId w:val="17"/>
        </w:numPr>
        <w:tabs>
          <w:tab w:val="left" w:pos="1667"/>
        </w:tabs>
        <w:spacing w:before="3" w:line="237" w:lineRule="auto"/>
        <w:ind w:right="691" w:firstLine="708"/>
        <w:jc w:val="left"/>
        <w:rPr>
          <w:sz w:val="24"/>
        </w:rPr>
      </w:pPr>
      <w:r>
        <w:rPr>
          <w:sz w:val="24"/>
        </w:rPr>
        <w:t>установка</w:t>
      </w:r>
      <w:r>
        <w:rPr>
          <w:spacing w:val="80"/>
          <w:sz w:val="24"/>
        </w:rPr>
        <w:t xml:space="preserve"> </w:t>
      </w:r>
      <w:r>
        <w:rPr>
          <w:sz w:val="24"/>
        </w:rPr>
        <w:t>плавного</w:t>
      </w:r>
      <w:r>
        <w:rPr>
          <w:spacing w:val="80"/>
          <w:sz w:val="24"/>
        </w:rPr>
        <w:t xml:space="preserve"> </w:t>
      </w:r>
      <w:r>
        <w:rPr>
          <w:sz w:val="24"/>
        </w:rPr>
        <w:t>пуска</w:t>
      </w:r>
      <w:r>
        <w:rPr>
          <w:spacing w:val="80"/>
          <w:sz w:val="24"/>
        </w:rPr>
        <w:t xml:space="preserve"> </w:t>
      </w:r>
      <w:r>
        <w:rPr>
          <w:sz w:val="24"/>
        </w:rPr>
        <w:t>электродвигателей</w:t>
      </w:r>
      <w:r>
        <w:rPr>
          <w:spacing w:val="80"/>
          <w:sz w:val="24"/>
        </w:rPr>
        <w:t xml:space="preserve"> </w:t>
      </w:r>
      <w:r>
        <w:rPr>
          <w:sz w:val="24"/>
        </w:rPr>
        <w:t>дымососов</w:t>
      </w:r>
      <w:r>
        <w:rPr>
          <w:spacing w:val="80"/>
          <w:sz w:val="24"/>
        </w:rPr>
        <w:t xml:space="preserve"> </w:t>
      </w:r>
      <w:r>
        <w:rPr>
          <w:sz w:val="24"/>
        </w:rPr>
        <w:t>котельной</w:t>
      </w:r>
      <w:r>
        <w:rPr>
          <w:spacing w:val="80"/>
          <w:sz w:val="24"/>
        </w:rPr>
        <w:t xml:space="preserve"> </w:t>
      </w:r>
      <w:r>
        <w:rPr>
          <w:sz w:val="24"/>
        </w:rPr>
        <w:t>«Совхозная» (рабочий поселок Тельма, улица Совхозная, дом 2А);</w:t>
      </w:r>
    </w:p>
    <w:p w14:paraId="6466D8E3" w14:textId="77777777" w:rsidR="00C04CF6" w:rsidRDefault="00F03576">
      <w:pPr>
        <w:pStyle w:val="a4"/>
        <w:numPr>
          <w:ilvl w:val="0"/>
          <w:numId w:val="17"/>
        </w:numPr>
        <w:tabs>
          <w:tab w:val="left" w:pos="1667"/>
          <w:tab w:val="left" w:pos="2628"/>
          <w:tab w:val="left" w:pos="3796"/>
          <w:tab w:val="left" w:pos="6083"/>
          <w:tab w:val="left" w:pos="7479"/>
          <w:tab w:val="left" w:pos="8716"/>
          <w:tab w:val="left" w:pos="9540"/>
        </w:tabs>
        <w:spacing w:before="2" w:line="292" w:lineRule="exact"/>
        <w:ind w:left="1666" w:right="0"/>
        <w:jc w:val="left"/>
        <w:rPr>
          <w:sz w:val="24"/>
        </w:rPr>
      </w:pP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сетей</w:t>
      </w:r>
      <w:r>
        <w:rPr>
          <w:sz w:val="24"/>
        </w:rPr>
        <w:tab/>
      </w:r>
      <w:r>
        <w:rPr>
          <w:spacing w:val="-2"/>
          <w:sz w:val="24"/>
        </w:rPr>
        <w:t>котельной</w:t>
      </w:r>
    </w:p>
    <w:p w14:paraId="589B59F9" w14:textId="77777777" w:rsidR="00C04CF6" w:rsidRDefault="00F03576">
      <w:pPr>
        <w:pStyle w:val="a3"/>
        <w:ind w:right="685" w:firstLine="0"/>
        <w:jc w:val="left"/>
      </w:pPr>
      <w:r>
        <w:t>«</w:t>
      </w:r>
      <w:proofErr w:type="spellStart"/>
      <w:r>
        <w:t>Тельминская</w:t>
      </w:r>
      <w:proofErr w:type="spellEnd"/>
      <w:r>
        <w:rPr>
          <w:spacing w:val="32"/>
        </w:rPr>
        <w:t xml:space="preserve"> </w:t>
      </w:r>
      <w:r>
        <w:t>швейная</w:t>
      </w:r>
      <w:r>
        <w:rPr>
          <w:spacing w:val="34"/>
        </w:rPr>
        <w:t xml:space="preserve"> </w:t>
      </w:r>
      <w:r>
        <w:t>фабрика» (рабочий</w:t>
      </w:r>
      <w:r>
        <w:rPr>
          <w:spacing w:val="34"/>
        </w:rPr>
        <w:t xml:space="preserve"> </w:t>
      </w:r>
      <w:r>
        <w:t>поселок</w:t>
      </w:r>
      <w:r>
        <w:rPr>
          <w:spacing w:val="33"/>
        </w:rPr>
        <w:t xml:space="preserve"> </w:t>
      </w:r>
      <w:r>
        <w:t>Тельма,</w:t>
      </w:r>
      <w:r>
        <w:rPr>
          <w:spacing w:val="37"/>
        </w:rPr>
        <w:t xml:space="preserve"> </w:t>
      </w:r>
      <w:r>
        <w:t>улица</w:t>
      </w:r>
      <w:r>
        <w:rPr>
          <w:spacing w:val="31"/>
        </w:rPr>
        <w:t xml:space="preserve"> </w:t>
      </w:r>
      <w:r>
        <w:t>3-я</w:t>
      </w:r>
      <w:r>
        <w:rPr>
          <w:spacing w:val="32"/>
        </w:rPr>
        <w:t xml:space="preserve"> </w:t>
      </w:r>
      <w:r>
        <w:t>Советская,</w:t>
      </w:r>
      <w:r>
        <w:rPr>
          <w:spacing w:val="32"/>
        </w:rPr>
        <w:t xml:space="preserve"> </w:t>
      </w:r>
      <w:r>
        <w:t>дом</w:t>
      </w:r>
      <w:r>
        <w:rPr>
          <w:spacing w:val="32"/>
        </w:rPr>
        <w:t xml:space="preserve"> </w:t>
      </w:r>
      <w:r>
        <w:t>1В)</w:t>
      </w:r>
      <w:r>
        <w:rPr>
          <w:spacing w:val="36"/>
        </w:rPr>
        <w:t xml:space="preserve"> </w:t>
      </w:r>
      <w:r>
        <w:t>по улице Фабричная от ТК-9 (общежитие № 1) до ТК-19 (жилой дом 19);</w:t>
      </w:r>
    </w:p>
    <w:p w14:paraId="5AD799AB" w14:textId="77777777" w:rsidR="00C04CF6" w:rsidRDefault="00F03576">
      <w:pPr>
        <w:pStyle w:val="a4"/>
        <w:numPr>
          <w:ilvl w:val="0"/>
          <w:numId w:val="17"/>
        </w:numPr>
        <w:tabs>
          <w:tab w:val="left" w:pos="1667"/>
        </w:tabs>
        <w:spacing w:before="4" w:line="237" w:lineRule="auto"/>
        <w:ind w:right="692" w:firstLine="708"/>
        <w:rPr>
          <w:sz w:val="24"/>
        </w:rPr>
      </w:pPr>
      <w:r>
        <w:rPr>
          <w:sz w:val="24"/>
        </w:rPr>
        <w:t>замена котельного агрегата КВр-0,6 № 1 установленной мощностью 0,52 Гкал/час, установленного в котельной «Совхозная»</w:t>
      </w:r>
      <w:r>
        <w:rPr>
          <w:spacing w:val="-1"/>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
    <w:p w14:paraId="1C2F2AC3" w14:textId="77777777" w:rsidR="00C04CF6" w:rsidRDefault="00F03576">
      <w:pPr>
        <w:pStyle w:val="a4"/>
        <w:numPr>
          <w:ilvl w:val="0"/>
          <w:numId w:val="17"/>
        </w:numPr>
        <w:tabs>
          <w:tab w:val="left" w:pos="1667"/>
        </w:tabs>
        <w:spacing w:before="4" w:line="292" w:lineRule="exact"/>
        <w:ind w:left="1666" w:right="0"/>
        <w:rPr>
          <w:sz w:val="24"/>
        </w:rPr>
      </w:pPr>
      <w:proofErr w:type="gramStart"/>
      <w:r>
        <w:rPr>
          <w:sz w:val="24"/>
        </w:rPr>
        <w:t>замена</w:t>
      </w:r>
      <w:r>
        <w:rPr>
          <w:spacing w:val="69"/>
          <w:sz w:val="24"/>
        </w:rPr>
        <w:t xml:space="preserve">  </w:t>
      </w:r>
      <w:r>
        <w:rPr>
          <w:sz w:val="24"/>
        </w:rPr>
        <w:t>участков</w:t>
      </w:r>
      <w:proofErr w:type="gramEnd"/>
      <w:r>
        <w:rPr>
          <w:spacing w:val="69"/>
          <w:sz w:val="24"/>
        </w:rPr>
        <w:t xml:space="preserve">  </w:t>
      </w:r>
      <w:r>
        <w:rPr>
          <w:sz w:val="24"/>
        </w:rPr>
        <w:t>внутриквартальных</w:t>
      </w:r>
      <w:r>
        <w:rPr>
          <w:spacing w:val="70"/>
          <w:sz w:val="24"/>
        </w:rPr>
        <w:t xml:space="preserve">  </w:t>
      </w:r>
      <w:r>
        <w:rPr>
          <w:sz w:val="24"/>
        </w:rPr>
        <w:t>подземных</w:t>
      </w:r>
      <w:r>
        <w:rPr>
          <w:spacing w:val="71"/>
          <w:sz w:val="24"/>
        </w:rPr>
        <w:t xml:space="preserve">  </w:t>
      </w:r>
      <w:r>
        <w:rPr>
          <w:sz w:val="24"/>
        </w:rPr>
        <w:t>тепловых</w:t>
      </w:r>
      <w:r>
        <w:rPr>
          <w:spacing w:val="70"/>
          <w:sz w:val="24"/>
        </w:rPr>
        <w:t xml:space="preserve">  </w:t>
      </w:r>
      <w:r>
        <w:rPr>
          <w:sz w:val="24"/>
        </w:rPr>
        <w:t>сетей</w:t>
      </w:r>
      <w:r>
        <w:rPr>
          <w:spacing w:val="71"/>
          <w:sz w:val="24"/>
        </w:rPr>
        <w:t xml:space="preserve">  </w:t>
      </w:r>
      <w:r>
        <w:rPr>
          <w:spacing w:val="-2"/>
          <w:sz w:val="24"/>
        </w:rPr>
        <w:t>котельной</w:t>
      </w:r>
    </w:p>
    <w:p w14:paraId="5888350F" w14:textId="77777777" w:rsidR="00C04CF6" w:rsidRDefault="00F03576">
      <w:pPr>
        <w:pStyle w:val="a3"/>
        <w:ind w:right="685" w:firstLine="0"/>
      </w:pPr>
      <w:r>
        <w:t>«</w:t>
      </w:r>
      <w:proofErr w:type="spellStart"/>
      <w:r>
        <w:t>Тельминская</w:t>
      </w:r>
      <w:proofErr w:type="spellEnd"/>
      <w:r>
        <w:t xml:space="preserve"> швейная фабрика» (рабочий поселок Тельма, улица 3-я Советская, дом 1В) по улице Фабричная от ТК-5 (общежитие № 3) до ТК-9 (общежитие № 1);</w:t>
      </w:r>
    </w:p>
    <w:p w14:paraId="7C685F74" w14:textId="77777777" w:rsidR="00C04CF6" w:rsidRDefault="00F03576">
      <w:pPr>
        <w:pStyle w:val="a4"/>
        <w:numPr>
          <w:ilvl w:val="0"/>
          <w:numId w:val="17"/>
        </w:numPr>
        <w:tabs>
          <w:tab w:val="left" w:pos="1667"/>
        </w:tabs>
        <w:spacing w:before="3" w:line="237" w:lineRule="auto"/>
        <w:ind w:right="694" w:firstLine="708"/>
        <w:rPr>
          <w:sz w:val="24"/>
        </w:rPr>
      </w:pPr>
      <w:r>
        <w:rPr>
          <w:sz w:val="24"/>
        </w:rPr>
        <w:t>установка частотного преобразователя на электродвигатели насосов сетевых, установленных в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4B22F1A1" w14:textId="77777777" w:rsidR="00C04CF6" w:rsidRDefault="00F03576">
      <w:pPr>
        <w:pStyle w:val="a4"/>
        <w:numPr>
          <w:ilvl w:val="0"/>
          <w:numId w:val="17"/>
        </w:numPr>
        <w:tabs>
          <w:tab w:val="left" w:pos="1667"/>
        </w:tabs>
        <w:spacing w:before="5" w:line="294" w:lineRule="exact"/>
        <w:ind w:left="1666" w:right="0"/>
        <w:rPr>
          <w:sz w:val="24"/>
        </w:rPr>
      </w:pPr>
      <w:proofErr w:type="gramStart"/>
      <w:r>
        <w:rPr>
          <w:sz w:val="24"/>
        </w:rPr>
        <w:t>замена</w:t>
      </w:r>
      <w:r>
        <w:rPr>
          <w:spacing w:val="70"/>
          <w:sz w:val="24"/>
        </w:rPr>
        <w:t xml:space="preserve">  </w:t>
      </w:r>
      <w:r>
        <w:rPr>
          <w:sz w:val="24"/>
        </w:rPr>
        <w:t>участков</w:t>
      </w:r>
      <w:proofErr w:type="gramEnd"/>
      <w:r>
        <w:rPr>
          <w:spacing w:val="69"/>
          <w:sz w:val="24"/>
        </w:rPr>
        <w:t xml:space="preserve">  </w:t>
      </w:r>
      <w:r>
        <w:rPr>
          <w:sz w:val="24"/>
        </w:rPr>
        <w:t>внутриквартальных</w:t>
      </w:r>
      <w:r>
        <w:rPr>
          <w:spacing w:val="70"/>
          <w:sz w:val="24"/>
        </w:rPr>
        <w:t xml:space="preserve">  </w:t>
      </w:r>
      <w:r>
        <w:rPr>
          <w:sz w:val="24"/>
        </w:rPr>
        <w:t>подземных</w:t>
      </w:r>
      <w:r>
        <w:rPr>
          <w:spacing w:val="70"/>
          <w:sz w:val="24"/>
        </w:rPr>
        <w:t xml:space="preserve">  </w:t>
      </w:r>
      <w:r>
        <w:rPr>
          <w:sz w:val="24"/>
        </w:rPr>
        <w:t>тепловых</w:t>
      </w:r>
      <w:r>
        <w:rPr>
          <w:spacing w:val="70"/>
          <w:sz w:val="24"/>
        </w:rPr>
        <w:t xml:space="preserve">  </w:t>
      </w:r>
      <w:r>
        <w:rPr>
          <w:sz w:val="24"/>
        </w:rPr>
        <w:t>сетей</w:t>
      </w:r>
      <w:r>
        <w:rPr>
          <w:spacing w:val="73"/>
          <w:sz w:val="24"/>
        </w:rPr>
        <w:t xml:space="preserve">  </w:t>
      </w:r>
      <w:r>
        <w:rPr>
          <w:spacing w:val="-2"/>
          <w:sz w:val="24"/>
        </w:rPr>
        <w:t>котельной</w:t>
      </w:r>
    </w:p>
    <w:p w14:paraId="169C9D82" w14:textId="77777777" w:rsidR="00C04CF6" w:rsidRDefault="00F03576">
      <w:pPr>
        <w:pStyle w:val="a3"/>
        <w:ind w:right="684" w:firstLine="0"/>
      </w:pPr>
      <w:r>
        <w:t>«</w:t>
      </w:r>
      <w:proofErr w:type="spellStart"/>
      <w:r>
        <w:t>Тельминская</w:t>
      </w:r>
      <w:proofErr w:type="spellEnd"/>
      <w:r>
        <w:t xml:space="preserve"> швейная фабрика» (рабочий поселок Тельма, улица 3-я Советская, дом 1В) по улице Фабричная от ТК-3 (жилой дом, улица Калинина, 37) до ТК-5 (общежитие № 3);</w:t>
      </w:r>
    </w:p>
    <w:p w14:paraId="11534CE9" w14:textId="77777777" w:rsidR="00C04CF6" w:rsidRDefault="00F03576">
      <w:pPr>
        <w:pStyle w:val="a4"/>
        <w:numPr>
          <w:ilvl w:val="0"/>
          <w:numId w:val="17"/>
        </w:numPr>
        <w:tabs>
          <w:tab w:val="left" w:pos="1667"/>
        </w:tabs>
        <w:spacing w:before="5" w:line="237" w:lineRule="auto"/>
        <w:ind w:right="698" w:firstLine="708"/>
        <w:rPr>
          <w:sz w:val="24"/>
        </w:rPr>
      </w:pPr>
      <w:r>
        <w:rPr>
          <w:sz w:val="24"/>
        </w:rPr>
        <w:t>установка регулятора давления на линию подпитки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w:t>
      </w:r>
    </w:p>
    <w:p w14:paraId="43BA4177" w14:textId="77777777" w:rsidR="00C04CF6" w:rsidRDefault="00F03576">
      <w:pPr>
        <w:pStyle w:val="a3"/>
        <w:ind w:right="689"/>
      </w:pPr>
      <w:r>
        <w:t xml:space="preserve">Реализация выбранного варианта приоритетного развития систем теплоснабжения </w:t>
      </w:r>
      <w:proofErr w:type="spellStart"/>
      <w:r>
        <w:t>Тельминского</w:t>
      </w:r>
      <w:proofErr w:type="spellEnd"/>
      <w:r>
        <w:t xml:space="preserve">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14:paraId="5B6E3C42" w14:textId="77777777" w:rsidR="00C04CF6" w:rsidRDefault="00C04CF6">
      <w:pPr>
        <w:sectPr w:rsidR="00C04CF6">
          <w:pgSz w:w="11910" w:h="16840"/>
          <w:pgMar w:top="760" w:right="160" w:bottom="540" w:left="460" w:header="0" w:footer="348" w:gutter="0"/>
          <w:cols w:space="720"/>
        </w:sectPr>
      </w:pPr>
    </w:p>
    <w:p w14:paraId="2F0A9B80" w14:textId="77777777" w:rsidR="00C04CF6" w:rsidRDefault="00F03576">
      <w:pPr>
        <w:spacing w:before="70"/>
        <w:ind w:left="657" w:right="678"/>
        <w:jc w:val="center"/>
        <w:rPr>
          <w:b/>
          <w:sz w:val="24"/>
        </w:rPr>
      </w:pPr>
      <w:r>
        <w:rPr>
          <w:b/>
          <w:sz w:val="24"/>
        </w:rPr>
        <w:lastRenderedPageBreak/>
        <w:t>ГЛАВА</w:t>
      </w:r>
      <w:r>
        <w:rPr>
          <w:b/>
          <w:spacing w:val="-7"/>
          <w:sz w:val="24"/>
        </w:rPr>
        <w:t xml:space="preserve"> </w:t>
      </w:r>
      <w:r>
        <w:rPr>
          <w:b/>
          <w:sz w:val="24"/>
        </w:rPr>
        <w:t>6.</w:t>
      </w:r>
      <w:r>
        <w:rPr>
          <w:b/>
          <w:spacing w:val="-4"/>
          <w:sz w:val="24"/>
        </w:rPr>
        <w:t xml:space="preserve"> </w:t>
      </w:r>
      <w:r>
        <w:rPr>
          <w:b/>
          <w:sz w:val="24"/>
        </w:rPr>
        <w:t>СУЩЕСТВУЮЩИЕ</w:t>
      </w:r>
      <w:r>
        <w:rPr>
          <w:b/>
          <w:spacing w:val="-4"/>
          <w:sz w:val="24"/>
        </w:rPr>
        <w:t xml:space="preserve"> </w:t>
      </w:r>
      <w:r>
        <w:rPr>
          <w:b/>
          <w:sz w:val="24"/>
        </w:rPr>
        <w:t>И</w:t>
      </w:r>
      <w:r>
        <w:rPr>
          <w:b/>
          <w:spacing w:val="-4"/>
          <w:sz w:val="24"/>
        </w:rPr>
        <w:t xml:space="preserve"> </w:t>
      </w:r>
      <w:r>
        <w:rPr>
          <w:b/>
          <w:sz w:val="24"/>
        </w:rPr>
        <w:t>ПЕРСПЕКТИВНЫЕ</w:t>
      </w:r>
      <w:r>
        <w:rPr>
          <w:b/>
          <w:spacing w:val="-4"/>
          <w:sz w:val="24"/>
        </w:rPr>
        <w:t xml:space="preserve"> </w:t>
      </w:r>
      <w:r>
        <w:rPr>
          <w:b/>
          <w:spacing w:val="-2"/>
          <w:sz w:val="24"/>
        </w:rPr>
        <w:t>БАЛАНСЫ</w:t>
      </w:r>
    </w:p>
    <w:p w14:paraId="44FC4A14" w14:textId="77777777" w:rsidR="00C04CF6" w:rsidRDefault="00F03576">
      <w:pPr>
        <w:ind w:left="1449" w:right="1473"/>
        <w:jc w:val="center"/>
        <w:rPr>
          <w:b/>
          <w:sz w:val="24"/>
        </w:rPr>
      </w:pPr>
      <w:r>
        <w:rPr>
          <w:b/>
          <w:sz w:val="24"/>
        </w:rPr>
        <w:t>ПРОИЗВОДИТЕЛЬНОСТИ</w:t>
      </w:r>
      <w:r>
        <w:rPr>
          <w:b/>
          <w:spacing w:val="-15"/>
          <w:sz w:val="24"/>
        </w:rPr>
        <w:t xml:space="preserve"> </w:t>
      </w:r>
      <w:r>
        <w:rPr>
          <w:b/>
          <w:sz w:val="24"/>
        </w:rPr>
        <w:t>ВОДОПОДГОТОВИТЕЛЬНЫХ</w:t>
      </w:r>
      <w:r>
        <w:rPr>
          <w:b/>
          <w:spacing w:val="-15"/>
          <w:sz w:val="24"/>
        </w:rPr>
        <w:t xml:space="preserve"> </w:t>
      </w:r>
      <w:r>
        <w:rPr>
          <w:b/>
          <w:sz w:val="24"/>
        </w:rPr>
        <w:t>УСТАНОВОК И МАКСИМАЛЬНОГО ПОТРЕБЛЕНИЯ ТЕПЛОНОСИТЕЛЯ</w:t>
      </w:r>
    </w:p>
    <w:p w14:paraId="1DB2AD2C" w14:textId="77777777" w:rsidR="00C04CF6" w:rsidRDefault="00F03576">
      <w:pPr>
        <w:spacing w:before="1"/>
        <w:ind w:left="1861" w:right="1882"/>
        <w:jc w:val="center"/>
        <w:rPr>
          <w:b/>
          <w:sz w:val="24"/>
        </w:rPr>
      </w:pPr>
      <w:r>
        <w:rPr>
          <w:b/>
          <w:sz w:val="24"/>
        </w:rPr>
        <w:t>ТЕПЛОПОТРЕБЛЯЮЩИМИ</w:t>
      </w:r>
      <w:r>
        <w:rPr>
          <w:b/>
          <w:spacing w:val="-15"/>
          <w:sz w:val="24"/>
        </w:rPr>
        <w:t xml:space="preserve"> </w:t>
      </w:r>
      <w:r>
        <w:rPr>
          <w:b/>
          <w:sz w:val="24"/>
        </w:rPr>
        <w:t>УСТАНОВКАМИ</w:t>
      </w:r>
      <w:r>
        <w:rPr>
          <w:b/>
          <w:spacing w:val="-15"/>
          <w:sz w:val="24"/>
        </w:rPr>
        <w:t xml:space="preserve"> </w:t>
      </w:r>
      <w:r>
        <w:rPr>
          <w:b/>
          <w:sz w:val="24"/>
        </w:rPr>
        <w:t>ПОТРЕБИТЕЛЕЙ, В ТОМ ЧИСЛЕ В АВАРИЙНЫХ РЕЖИМАХ</w:t>
      </w:r>
    </w:p>
    <w:p w14:paraId="6AAA2488" w14:textId="77777777" w:rsidR="00C04CF6" w:rsidRDefault="00F03576">
      <w:pPr>
        <w:pStyle w:val="a3"/>
        <w:spacing w:before="55"/>
        <w:ind w:right="687"/>
      </w:pPr>
      <w:r>
        <w:t>В соответствии со СП 124.13330.2012 «Тепловые сети. Актуализированная редакция СНиП 41-02-2003»,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Принцип работы водоподготовительной</w:t>
      </w:r>
      <w:r>
        <w:rPr>
          <w:spacing w:val="-3"/>
        </w:rPr>
        <w:t xml:space="preserve"> </w:t>
      </w:r>
      <w:r>
        <w:t>установки: расход</w:t>
      </w:r>
      <w:r>
        <w:rPr>
          <w:spacing w:val="-1"/>
        </w:rPr>
        <w:t xml:space="preserve"> </w:t>
      </w:r>
      <w:proofErr w:type="spellStart"/>
      <w:r>
        <w:t>подпиточной</w:t>
      </w:r>
      <w:proofErr w:type="spellEnd"/>
      <w:r>
        <w:t xml:space="preserve"> воды</w:t>
      </w:r>
      <w:r>
        <w:rPr>
          <w:spacing w:val="-2"/>
        </w:rPr>
        <w:t xml:space="preserve"> </w:t>
      </w:r>
      <w:r>
        <w:t>в</w:t>
      </w:r>
      <w:r>
        <w:rPr>
          <w:spacing w:val="-2"/>
        </w:rPr>
        <w:t xml:space="preserve"> </w:t>
      </w:r>
      <w:r>
        <w:t>рабочем</w:t>
      </w:r>
      <w:r>
        <w:rPr>
          <w:spacing w:val="-2"/>
        </w:rPr>
        <w:t xml:space="preserve"> </w:t>
      </w:r>
      <w:r>
        <w:t>режиме</w:t>
      </w:r>
      <w:r>
        <w:rPr>
          <w:spacing w:val="-2"/>
        </w:rPr>
        <w:t xml:space="preserve"> </w:t>
      </w:r>
      <w:r>
        <w:t>компенсируется расчетными потерями сетевой воды в системе теплоснабжения источника тепловой энергии.</w:t>
      </w:r>
    </w:p>
    <w:p w14:paraId="1C48746A" w14:textId="77777777" w:rsidR="00C04CF6" w:rsidRDefault="00F03576">
      <w:pPr>
        <w:pStyle w:val="a3"/>
        <w:ind w:right="689"/>
      </w:pPr>
      <w:r>
        <w:t>В</w:t>
      </w:r>
      <w:r>
        <w:rPr>
          <w:spacing w:val="-6"/>
        </w:rPr>
        <w:t xml:space="preserve"> </w:t>
      </w:r>
      <w:r>
        <w:t>муниципальных</w:t>
      </w:r>
      <w:r>
        <w:rPr>
          <w:spacing w:val="-4"/>
        </w:rPr>
        <w:t xml:space="preserve"> </w:t>
      </w:r>
      <w:r>
        <w:t>котельных рабочего</w:t>
      </w:r>
      <w:r>
        <w:rPr>
          <w:spacing w:val="-4"/>
        </w:rPr>
        <w:t xml:space="preserve"> </w:t>
      </w:r>
      <w:r>
        <w:t>поселка</w:t>
      </w:r>
      <w:r>
        <w:rPr>
          <w:spacing w:val="-5"/>
        </w:rPr>
        <w:t xml:space="preserve"> </w:t>
      </w:r>
      <w:r>
        <w:t>Тельма</w:t>
      </w:r>
      <w:r>
        <w:rPr>
          <w:spacing w:val="-3"/>
        </w:rPr>
        <w:t xml:space="preserve"> </w:t>
      </w:r>
      <w:r>
        <w:t>водоподготовительные</w:t>
      </w:r>
      <w:r>
        <w:rPr>
          <w:spacing w:val="-3"/>
        </w:rPr>
        <w:t xml:space="preserve"> </w:t>
      </w:r>
      <w:r>
        <w:t>установки по состоянию на отчетный (базовый) 2021 год отсутствуют. Монтаж водоподготовительных установок в муниципальные котельные на перспективу до 2032 года не прогнозируется.</w:t>
      </w:r>
    </w:p>
    <w:p w14:paraId="22A6B56A" w14:textId="77777777" w:rsidR="00C04CF6" w:rsidRDefault="00F03576">
      <w:pPr>
        <w:pStyle w:val="a3"/>
        <w:ind w:right="695"/>
      </w:pPr>
      <w: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14:paraId="708A721B" w14:textId="77777777" w:rsidR="00C04CF6" w:rsidRDefault="00F03576">
      <w:pPr>
        <w:pStyle w:val="a3"/>
        <w:ind w:right="697"/>
      </w:pPr>
      <w: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14:paraId="0A486468" w14:textId="77777777" w:rsidR="00C04CF6" w:rsidRDefault="00F03576">
      <w:pPr>
        <w:pStyle w:val="a3"/>
        <w:ind w:right="690"/>
      </w:pPr>
      <w:r>
        <w:t>Системы</w:t>
      </w:r>
      <w:r>
        <w:rPr>
          <w:spacing w:val="-1"/>
        </w:rPr>
        <w:t xml:space="preserve"> </w:t>
      </w:r>
      <w:r>
        <w:t>теплоснабжения муниципальных</w:t>
      </w:r>
      <w:r>
        <w:rPr>
          <w:spacing w:val="-1"/>
        </w:rPr>
        <w:t xml:space="preserve"> </w:t>
      </w:r>
      <w:r>
        <w:t>котельных рабочего</w:t>
      </w:r>
      <w:r>
        <w:rPr>
          <w:spacing w:val="-1"/>
        </w:rPr>
        <w:t xml:space="preserve"> </w:t>
      </w:r>
      <w:r>
        <w:t>поселка</w:t>
      </w:r>
      <w:r>
        <w:rPr>
          <w:spacing w:val="-2"/>
        </w:rPr>
        <w:t xml:space="preserve"> </w:t>
      </w:r>
      <w:r>
        <w:t>Тельма</w:t>
      </w:r>
      <w:r>
        <w:rPr>
          <w:spacing w:val="-2"/>
        </w:rPr>
        <w:t xml:space="preserve"> </w:t>
      </w:r>
      <w:r>
        <w:t>являются открытыми системами теплоснабжения. Сезонная норма утечки теплоносителя из тепловых сетей муниципальных котельных устанавливается в пределах среднегодового значения.</w:t>
      </w:r>
    </w:p>
    <w:p w14:paraId="1640A128" w14:textId="77777777" w:rsidR="00C04CF6" w:rsidRDefault="00F03576">
      <w:pPr>
        <w:pStyle w:val="a3"/>
        <w:ind w:right="692"/>
      </w:pPr>
      <w:r>
        <w:t>В соответствии со СП 124.13330.2012 «Тепловые сети. Актуализированная редакция СНиП 41-02-2003»,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14:paraId="487337EC" w14:textId="77777777" w:rsidR="00C04CF6" w:rsidRDefault="00F03576">
      <w:pPr>
        <w:pStyle w:val="a3"/>
        <w:ind w:right="691"/>
      </w:pPr>
      <w:r>
        <w:t>В тепловых сетях муниципальных котельных рабочего поселка Тельма осуществляется расход теплоносителя на горячее водоснабжение потребителей, подключенных к муниципальным котельным.</w:t>
      </w:r>
    </w:p>
    <w:p w14:paraId="07354203" w14:textId="77777777" w:rsidR="00C04CF6" w:rsidRDefault="00F03576">
      <w:pPr>
        <w:pStyle w:val="2"/>
        <w:numPr>
          <w:ilvl w:val="1"/>
          <w:numId w:val="13"/>
        </w:numPr>
        <w:tabs>
          <w:tab w:val="left" w:pos="2711"/>
        </w:tabs>
        <w:spacing w:before="124"/>
        <w:ind w:hanging="421"/>
        <w:jc w:val="both"/>
      </w:pPr>
      <w:r>
        <w:t>Расчетная</w:t>
      </w:r>
      <w:r>
        <w:rPr>
          <w:spacing w:val="-6"/>
        </w:rPr>
        <w:t xml:space="preserve"> </w:t>
      </w:r>
      <w:r>
        <w:t>величина</w:t>
      </w:r>
      <w:r>
        <w:rPr>
          <w:spacing w:val="-4"/>
        </w:rPr>
        <w:t xml:space="preserve"> </w:t>
      </w:r>
      <w:r>
        <w:t>нормативных</w:t>
      </w:r>
      <w:r>
        <w:rPr>
          <w:spacing w:val="-4"/>
        </w:rPr>
        <w:t xml:space="preserve"> </w:t>
      </w:r>
      <w:r>
        <w:t>потерь</w:t>
      </w:r>
      <w:r>
        <w:rPr>
          <w:spacing w:val="-3"/>
        </w:rPr>
        <w:t xml:space="preserve"> </w:t>
      </w:r>
      <w:r>
        <w:rPr>
          <w:spacing w:val="-2"/>
        </w:rPr>
        <w:t>теплоносителя</w:t>
      </w:r>
    </w:p>
    <w:p w14:paraId="2132286F" w14:textId="77777777" w:rsidR="00C04CF6" w:rsidRDefault="00F03576">
      <w:pPr>
        <w:ind w:left="2077"/>
        <w:jc w:val="both"/>
        <w:rPr>
          <w:b/>
          <w:sz w:val="24"/>
        </w:rPr>
      </w:pPr>
      <w:r>
        <w:rPr>
          <w:b/>
          <w:sz w:val="24"/>
        </w:rPr>
        <w:t>в</w:t>
      </w:r>
      <w:r>
        <w:rPr>
          <w:b/>
          <w:spacing w:val="-6"/>
          <w:sz w:val="24"/>
        </w:rPr>
        <w:t xml:space="preserve"> </w:t>
      </w:r>
      <w:r>
        <w:rPr>
          <w:b/>
          <w:sz w:val="24"/>
        </w:rPr>
        <w:t>тепловых</w:t>
      </w:r>
      <w:r>
        <w:rPr>
          <w:b/>
          <w:spacing w:val="-3"/>
          <w:sz w:val="24"/>
        </w:rPr>
        <w:t xml:space="preserve"> </w:t>
      </w:r>
      <w:r>
        <w:rPr>
          <w:b/>
          <w:sz w:val="24"/>
        </w:rPr>
        <w:t>сетях</w:t>
      </w:r>
      <w:r>
        <w:rPr>
          <w:b/>
          <w:spacing w:val="-1"/>
          <w:sz w:val="24"/>
        </w:rPr>
        <w:t xml:space="preserve"> </w:t>
      </w:r>
      <w:r>
        <w:rPr>
          <w:b/>
          <w:sz w:val="24"/>
        </w:rPr>
        <w:t>в</w:t>
      </w:r>
      <w:r>
        <w:rPr>
          <w:b/>
          <w:spacing w:val="-3"/>
          <w:sz w:val="24"/>
        </w:rPr>
        <w:t xml:space="preserve"> </w:t>
      </w:r>
      <w:r>
        <w:rPr>
          <w:b/>
          <w:sz w:val="24"/>
        </w:rPr>
        <w:t>зонах</w:t>
      </w:r>
      <w:r>
        <w:rPr>
          <w:b/>
          <w:spacing w:val="-3"/>
          <w:sz w:val="24"/>
        </w:rPr>
        <w:t xml:space="preserve"> </w:t>
      </w:r>
      <w:r>
        <w:rPr>
          <w:b/>
          <w:sz w:val="24"/>
        </w:rPr>
        <w:t>действия</w:t>
      </w:r>
      <w:r>
        <w:rPr>
          <w:b/>
          <w:spacing w:val="-2"/>
          <w:sz w:val="24"/>
        </w:rPr>
        <w:t xml:space="preserve"> </w:t>
      </w:r>
      <w:r>
        <w:rPr>
          <w:b/>
          <w:sz w:val="24"/>
        </w:rPr>
        <w:t>источников</w:t>
      </w:r>
      <w:r>
        <w:rPr>
          <w:b/>
          <w:spacing w:val="-2"/>
          <w:sz w:val="24"/>
        </w:rPr>
        <w:t xml:space="preserve"> </w:t>
      </w:r>
      <w:r>
        <w:rPr>
          <w:b/>
          <w:sz w:val="24"/>
        </w:rPr>
        <w:t>тепловой</w:t>
      </w:r>
      <w:r>
        <w:rPr>
          <w:b/>
          <w:spacing w:val="-3"/>
          <w:sz w:val="24"/>
        </w:rPr>
        <w:t xml:space="preserve"> </w:t>
      </w:r>
      <w:r>
        <w:rPr>
          <w:b/>
          <w:spacing w:val="-2"/>
          <w:sz w:val="24"/>
        </w:rPr>
        <w:t>энергии</w:t>
      </w:r>
    </w:p>
    <w:p w14:paraId="1C45FEC5" w14:textId="77777777" w:rsidR="00C04CF6" w:rsidRDefault="00F03576">
      <w:pPr>
        <w:pStyle w:val="a3"/>
        <w:spacing w:before="55"/>
        <w:ind w:right="685"/>
      </w:pPr>
      <w:r>
        <w:t>Существующая</w:t>
      </w:r>
      <w:r>
        <w:rPr>
          <w:spacing w:val="-2"/>
        </w:rPr>
        <w:t xml:space="preserve"> </w:t>
      </w:r>
      <w:r>
        <w:t>и</w:t>
      </w:r>
      <w:r>
        <w:rPr>
          <w:spacing w:val="-1"/>
        </w:rPr>
        <w:t xml:space="preserve"> </w:t>
      </w:r>
      <w:r>
        <w:t>перспективная</w:t>
      </w:r>
      <w:r>
        <w:rPr>
          <w:spacing w:val="-2"/>
        </w:rPr>
        <w:t xml:space="preserve"> </w:t>
      </w:r>
      <w:r>
        <w:t>расчетная</w:t>
      </w:r>
      <w:r>
        <w:rPr>
          <w:spacing w:val="-2"/>
        </w:rPr>
        <w:t xml:space="preserve"> </w:t>
      </w:r>
      <w:r>
        <w:t>величина</w:t>
      </w:r>
      <w:r>
        <w:rPr>
          <w:spacing w:val="-2"/>
        </w:rPr>
        <w:t xml:space="preserve"> </w:t>
      </w:r>
      <w:r>
        <w:t>нормативных потерь</w:t>
      </w:r>
      <w:r>
        <w:rPr>
          <w:spacing w:val="-2"/>
        </w:rPr>
        <w:t xml:space="preserve"> </w:t>
      </w:r>
      <w:r>
        <w:t>теплоносителя в тепловых сетях в зонах действия муниципальных котельных рабочего поселка Тельма представлена в Таблице 50.</w:t>
      </w:r>
    </w:p>
    <w:p w14:paraId="444B9A3E" w14:textId="77777777" w:rsidR="00C04CF6" w:rsidRDefault="00F03576">
      <w:pPr>
        <w:pStyle w:val="a3"/>
        <w:ind w:left="1038" w:firstLine="8399"/>
        <w:jc w:val="left"/>
      </w:pPr>
      <w:r>
        <w:t>Таблица</w:t>
      </w:r>
      <w:r>
        <w:rPr>
          <w:spacing w:val="-15"/>
        </w:rPr>
        <w:t xml:space="preserve"> </w:t>
      </w:r>
      <w:r>
        <w:t>50 Существующая и перспективная расчетная величина нормативных потерь теплоносителя</w:t>
      </w:r>
    </w:p>
    <w:p w14:paraId="23690BBA" w14:textId="77777777" w:rsidR="00C04CF6" w:rsidRDefault="00F03576">
      <w:pPr>
        <w:pStyle w:val="a3"/>
        <w:spacing w:after="9"/>
        <w:ind w:left="1110" w:firstLine="0"/>
        <w:jc w:val="left"/>
      </w:pPr>
      <w:r>
        <w:t>в</w:t>
      </w:r>
      <w:r>
        <w:rPr>
          <w:spacing w:val="-7"/>
        </w:rPr>
        <w:t xml:space="preserve"> </w:t>
      </w:r>
      <w:r>
        <w:t>тепловых</w:t>
      </w:r>
      <w:r>
        <w:rPr>
          <w:spacing w:val="-1"/>
        </w:rPr>
        <w:t xml:space="preserve"> </w:t>
      </w:r>
      <w:r>
        <w:t>сетях</w:t>
      </w:r>
      <w:r>
        <w:rPr>
          <w:spacing w:val="-1"/>
        </w:rPr>
        <w:t xml:space="preserve"> </w:t>
      </w:r>
      <w:r>
        <w:t>в</w:t>
      </w:r>
      <w:r>
        <w:rPr>
          <w:spacing w:val="-6"/>
        </w:rPr>
        <w:t xml:space="preserve"> </w:t>
      </w:r>
      <w:r>
        <w:t>зонах</w:t>
      </w:r>
      <w:r>
        <w:rPr>
          <w:spacing w:val="-1"/>
        </w:rPr>
        <w:t xml:space="preserve"> </w:t>
      </w:r>
      <w:r>
        <w:t>действия</w:t>
      </w:r>
      <w:r>
        <w:rPr>
          <w:spacing w:val="-1"/>
        </w:rPr>
        <w:t xml:space="preserve"> </w:t>
      </w:r>
      <w:r>
        <w:t>муниципальных</w:t>
      </w:r>
      <w:r>
        <w:rPr>
          <w:spacing w:val="-4"/>
        </w:rPr>
        <w:t xml:space="preserve"> </w:t>
      </w:r>
      <w:r>
        <w:t>котельных</w:t>
      </w:r>
      <w:r>
        <w:rPr>
          <w:spacing w:val="-2"/>
        </w:rPr>
        <w:t xml:space="preserve"> </w:t>
      </w:r>
      <w:r>
        <w:t>рабочего</w:t>
      </w:r>
      <w:r>
        <w:rPr>
          <w:spacing w:val="-4"/>
        </w:rPr>
        <w:t xml:space="preserve"> </w:t>
      </w:r>
      <w:r>
        <w:t>поселка</w:t>
      </w:r>
      <w:r>
        <w:rPr>
          <w:spacing w:val="-4"/>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78103164" w14:textId="77777777">
        <w:trPr>
          <w:trHeight w:val="551"/>
        </w:trPr>
        <w:tc>
          <w:tcPr>
            <w:tcW w:w="2235" w:type="dxa"/>
            <w:vMerge w:val="restart"/>
          </w:tcPr>
          <w:p w14:paraId="0FF391D3" w14:textId="77777777" w:rsidR="00C04CF6" w:rsidRDefault="00C04CF6">
            <w:pPr>
              <w:pStyle w:val="TableParagraph"/>
              <w:rPr>
                <w:sz w:val="26"/>
              </w:rPr>
            </w:pPr>
          </w:p>
          <w:p w14:paraId="0E2E086C" w14:textId="77777777" w:rsidR="00C04CF6" w:rsidRDefault="00C04CF6">
            <w:pPr>
              <w:pStyle w:val="TableParagraph"/>
              <w:spacing w:before="8"/>
            </w:pPr>
          </w:p>
          <w:p w14:paraId="1705D6A0" w14:textId="77777777" w:rsidR="00C04CF6" w:rsidRDefault="00F03576">
            <w:pPr>
              <w:pStyle w:val="TableParagraph"/>
              <w:ind w:left="106" w:right="97"/>
              <w:jc w:val="center"/>
              <w:rPr>
                <w:b/>
                <w:sz w:val="24"/>
              </w:rPr>
            </w:pPr>
            <w:r>
              <w:rPr>
                <w:b/>
                <w:spacing w:val="-2"/>
                <w:sz w:val="24"/>
              </w:rPr>
              <w:t>Наименование муниципальной котельной</w:t>
            </w:r>
          </w:p>
        </w:tc>
        <w:tc>
          <w:tcPr>
            <w:tcW w:w="7904" w:type="dxa"/>
            <w:gridSpan w:val="8"/>
          </w:tcPr>
          <w:p w14:paraId="5607853A" w14:textId="77777777" w:rsidR="00C04CF6" w:rsidRDefault="00F03576">
            <w:pPr>
              <w:pStyle w:val="TableParagraph"/>
              <w:spacing w:line="273" w:lineRule="exact"/>
              <w:ind w:left="169" w:right="157"/>
              <w:jc w:val="center"/>
              <w:rPr>
                <w:b/>
                <w:sz w:val="24"/>
              </w:rPr>
            </w:pPr>
            <w:r>
              <w:rPr>
                <w:b/>
                <w:sz w:val="24"/>
              </w:rPr>
              <w:t>Расчетная</w:t>
            </w:r>
            <w:r>
              <w:rPr>
                <w:b/>
                <w:spacing w:val="-6"/>
                <w:sz w:val="24"/>
              </w:rPr>
              <w:t xml:space="preserve"> </w:t>
            </w:r>
            <w:r>
              <w:rPr>
                <w:b/>
                <w:sz w:val="24"/>
              </w:rPr>
              <w:t>величина</w:t>
            </w:r>
            <w:r>
              <w:rPr>
                <w:b/>
                <w:spacing w:val="-3"/>
                <w:sz w:val="24"/>
              </w:rPr>
              <w:t xml:space="preserve"> </w:t>
            </w:r>
            <w:r>
              <w:rPr>
                <w:b/>
                <w:sz w:val="24"/>
              </w:rPr>
              <w:t>нормативных</w:t>
            </w:r>
            <w:r>
              <w:rPr>
                <w:b/>
                <w:spacing w:val="-3"/>
                <w:sz w:val="24"/>
              </w:rPr>
              <w:t xml:space="preserve"> </w:t>
            </w:r>
            <w:r>
              <w:rPr>
                <w:b/>
                <w:sz w:val="24"/>
              </w:rPr>
              <w:t>потерь</w:t>
            </w:r>
            <w:r>
              <w:rPr>
                <w:b/>
                <w:spacing w:val="-3"/>
                <w:sz w:val="24"/>
              </w:rPr>
              <w:t xml:space="preserve"> </w:t>
            </w:r>
            <w:r>
              <w:rPr>
                <w:b/>
                <w:sz w:val="24"/>
              </w:rPr>
              <w:t>теплоносителя</w:t>
            </w:r>
            <w:r>
              <w:rPr>
                <w:b/>
                <w:spacing w:val="-4"/>
                <w:sz w:val="24"/>
              </w:rPr>
              <w:t xml:space="preserve"> </w:t>
            </w:r>
            <w:r>
              <w:rPr>
                <w:b/>
                <w:sz w:val="24"/>
              </w:rPr>
              <w:t>в</w:t>
            </w:r>
            <w:r>
              <w:rPr>
                <w:b/>
                <w:spacing w:val="-4"/>
                <w:sz w:val="24"/>
              </w:rPr>
              <w:t xml:space="preserve"> </w:t>
            </w:r>
            <w:r>
              <w:rPr>
                <w:b/>
                <w:spacing w:val="-2"/>
                <w:sz w:val="24"/>
              </w:rPr>
              <w:t>тепловых</w:t>
            </w:r>
          </w:p>
          <w:p w14:paraId="798ED862" w14:textId="77777777" w:rsidR="00C04CF6" w:rsidRDefault="00F03576">
            <w:pPr>
              <w:pStyle w:val="TableParagraph"/>
              <w:spacing w:line="259" w:lineRule="exact"/>
              <w:ind w:left="169" w:right="153"/>
              <w:jc w:val="center"/>
              <w:rPr>
                <w:b/>
                <w:sz w:val="24"/>
              </w:rPr>
            </w:pPr>
            <w:r>
              <w:rPr>
                <w:b/>
                <w:sz w:val="24"/>
              </w:rPr>
              <w:t>сетях</w:t>
            </w:r>
            <w:r>
              <w:rPr>
                <w:b/>
                <w:spacing w:val="-4"/>
                <w:sz w:val="24"/>
              </w:rPr>
              <w:t xml:space="preserve"> </w:t>
            </w:r>
            <w:r>
              <w:rPr>
                <w:b/>
                <w:sz w:val="24"/>
              </w:rPr>
              <w:t>в</w:t>
            </w:r>
            <w:r>
              <w:rPr>
                <w:b/>
                <w:spacing w:val="-3"/>
                <w:sz w:val="24"/>
              </w:rPr>
              <w:t xml:space="preserve"> </w:t>
            </w:r>
            <w:r>
              <w:rPr>
                <w:b/>
                <w:sz w:val="24"/>
              </w:rPr>
              <w:t>зонах</w:t>
            </w:r>
            <w:r>
              <w:rPr>
                <w:b/>
                <w:spacing w:val="-2"/>
                <w:sz w:val="24"/>
              </w:rPr>
              <w:t xml:space="preserve"> </w:t>
            </w:r>
            <w:r>
              <w:rPr>
                <w:b/>
                <w:sz w:val="24"/>
              </w:rPr>
              <w:t>действия</w:t>
            </w:r>
            <w:r>
              <w:rPr>
                <w:b/>
                <w:spacing w:val="-2"/>
                <w:sz w:val="24"/>
              </w:rPr>
              <w:t xml:space="preserve"> </w:t>
            </w:r>
            <w:r>
              <w:rPr>
                <w:b/>
                <w:sz w:val="24"/>
              </w:rPr>
              <w:t>муниципальной</w:t>
            </w:r>
            <w:r>
              <w:rPr>
                <w:b/>
                <w:spacing w:val="-4"/>
                <w:sz w:val="24"/>
              </w:rPr>
              <w:t xml:space="preserve"> </w:t>
            </w:r>
            <w:r>
              <w:rPr>
                <w:b/>
                <w:sz w:val="24"/>
              </w:rPr>
              <w:t>котельной,</w:t>
            </w:r>
            <w:r>
              <w:rPr>
                <w:b/>
                <w:spacing w:val="-1"/>
                <w:sz w:val="24"/>
              </w:rPr>
              <w:t xml:space="preserve"> </w:t>
            </w:r>
            <w:r>
              <w:rPr>
                <w:b/>
                <w:spacing w:val="-2"/>
                <w:sz w:val="24"/>
              </w:rPr>
              <w:t>м</w:t>
            </w:r>
            <w:r>
              <w:rPr>
                <w:b/>
                <w:spacing w:val="-2"/>
                <w:sz w:val="24"/>
                <w:vertAlign w:val="superscript"/>
              </w:rPr>
              <w:t>3</w:t>
            </w:r>
            <w:r>
              <w:rPr>
                <w:b/>
                <w:spacing w:val="-2"/>
                <w:sz w:val="24"/>
              </w:rPr>
              <w:t>/час</w:t>
            </w:r>
          </w:p>
        </w:tc>
      </w:tr>
      <w:tr w:rsidR="00C04CF6" w14:paraId="18471935" w14:textId="77777777">
        <w:trPr>
          <w:trHeight w:val="552"/>
        </w:trPr>
        <w:tc>
          <w:tcPr>
            <w:tcW w:w="2235" w:type="dxa"/>
            <w:vMerge/>
            <w:tcBorders>
              <w:top w:val="nil"/>
            </w:tcBorders>
          </w:tcPr>
          <w:p w14:paraId="2043CB08" w14:textId="77777777" w:rsidR="00C04CF6" w:rsidRDefault="00C04CF6">
            <w:pPr>
              <w:rPr>
                <w:sz w:val="2"/>
                <w:szCs w:val="2"/>
              </w:rPr>
            </w:pPr>
          </w:p>
        </w:tc>
        <w:tc>
          <w:tcPr>
            <w:tcW w:w="1136" w:type="dxa"/>
          </w:tcPr>
          <w:p w14:paraId="63D0B591" w14:textId="77777777" w:rsidR="00C04CF6" w:rsidRDefault="00F03576">
            <w:pPr>
              <w:pStyle w:val="TableParagraph"/>
              <w:spacing w:line="274" w:lineRule="exact"/>
              <w:ind w:left="124" w:right="108" w:firstLine="28"/>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вующая</w:t>
            </w:r>
            <w:proofErr w:type="spellEnd"/>
          </w:p>
        </w:tc>
        <w:tc>
          <w:tcPr>
            <w:tcW w:w="6768" w:type="dxa"/>
            <w:gridSpan w:val="7"/>
          </w:tcPr>
          <w:p w14:paraId="58D25656" w14:textId="77777777" w:rsidR="00C04CF6" w:rsidRDefault="00F03576">
            <w:pPr>
              <w:pStyle w:val="TableParagraph"/>
              <w:spacing w:before="135"/>
              <w:ind w:left="2494" w:right="2483"/>
              <w:jc w:val="center"/>
              <w:rPr>
                <w:b/>
                <w:sz w:val="24"/>
              </w:rPr>
            </w:pPr>
            <w:r>
              <w:rPr>
                <w:b/>
                <w:spacing w:val="-2"/>
                <w:sz w:val="24"/>
              </w:rPr>
              <w:t>Перспективная</w:t>
            </w:r>
          </w:p>
        </w:tc>
      </w:tr>
      <w:tr w:rsidR="00C04CF6" w14:paraId="53C25C7B" w14:textId="77777777">
        <w:trPr>
          <w:trHeight w:val="830"/>
        </w:trPr>
        <w:tc>
          <w:tcPr>
            <w:tcW w:w="2235" w:type="dxa"/>
            <w:vMerge/>
            <w:tcBorders>
              <w:top w:val="nil"/>
            </w:tcBorders>
          </w:tcPr>
          <w:p w14:paraId="7A9EB24F" w14:textId="77777777" w:rsidR="00C04CF6" w:rsidRDefault="00C04CF6">
            <w:pPr>
              <w:rPr>
                <w:sz w:val="2"/>
                <w:szCs w:val="2"/>
              </w:rPr>
            </w:pPr>
          </w:p>
        </w:tc>
        <w:tc>
          <w:tcPr>
            <w:tcW w:w="1136" w:type="dxa"/>
          </w:tcPr>
          <w:p w14:paraId="352B7969" w14:textId="77777777" w:rsidR="00C04CF6" w:rsidRDefault="00C04CF6">
            <w:pPr>
              <w:pStyle w:val="TableParagraph"/>
              <w:spacing w:before="10"/>
              <w:rPr>
                <w:sz w:val="23"/>
              </w:rPr>
            </w:pPr>
          </w:p>
          <w:p w14:paraId="5FDD7C99" w14:textId="77777777"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14:paraId="4F01D00C" w14:textId="77777777" w:rsidR="00C04CF6" w:rsidRDefault="00F03576">
            <w:pPr>
              <w:pStyle w:val="TableParagraph"/>
              <w:spacing w:before="135"/>
              <w:ind w:left="241"/>
              <w:rPr>
                <w:b/>
                <w:sz w:val="24"/>
              </w:rPr>
            </w:pPr>
            <w:r>
              <w:rPr>
                <w:b/>
                <w:spacing w:val="-4"/>
                <w:sz w:val="24"/>
              </w:rPr>
              <w:t>2022</w:t>
            </w:r>
          </w:p>
          <w:p w14:paraId="13974DBB" w14:textId="77777777" w:rsidR="00C04CF6" w:rsidRDefault="00F03576">
            <w:pPr>
              <w:pStyle w:val="TableParagraph"/>
              <w:ind w:left="306"/>
              <w:rPr>
                <w:b/>
                <w:sz w:val="24"/>
              </w:rPr>
            </w:pPr>
            <w:r>
              <w:rPr>
                <w:b/>
                <w:spacing w:val="-5"/>
                <w:sz w:val="24"/>
              </w:rPr>
              <w:t>год</w:t>
            </w:r>
          </w:p>
        </w:tc>
        <w:tc>
          <w:tcPr>
            <w:tcW w:w="967" w:type="dxa"/>
          </w:tcPr>
          <w:p w14:paraId="2E8DAB98" w14:textId="77777777" w:rsidR="00C04CF6" w:rsidRDefault="00F03576">
            <w:pPr>
              <w:pStyle w:val="TableParagraph"/>
              <w:spacing w:before="135"/>
              <w:ind w:left="243"/>
              <w:rPr>
                <w:b/>
                <w:sz w:val="24"/>
              </w:rPr>
            </w:pPr>
            <w:r>
              <w:rPr>
                <w:b/>
                <w:spacing w:val="-4"/>
                <w:sz w:val="24"/>
              </w:rPr>
              <w:t>2023</w:t>
            </w:r>
          </w:p>
          <w:p w14:paraId="0BFCA397" w14:textId="77777777" w:rsidR="00C04CF6" w:rsidRDefault="00F03576">
            <w:pPr>
              <w:pStyle w:val="TableParagraph"/>
              <w:ind w:left="308"/>
              <w:rPr>
                <w:b/>
                <w:sz w:val="24"/>
              </w:rPr>
            </w:pPr>
            <w:r>
              <w:rPr>
                <w:b/>
                <w:spacing w:val="-5"/>
                <w:sz w:val="24"/>
              </w:rPr>
              <w:t>год</w:t>
            </w:r>
          </w:p>
        </w:tc>
        <w:tc>
          <w:tcPr>
            <w:tcW w:w="967" w:type="dxa"/>
          </w:tcPr>
          <w:p w14:paraId="761C8243" w14:textId="77777777" w:rsidR="00C04CF6" w:rsidRDefault="00F03576">
            <w:pPr>
              <w:pStyle w:val="TableParagraph"/>
              <w:spacing w:before="135"/>
              <w:ind w:left="244"/>
              <w:rPr>
                <w:b/>
                <w:sz w:val="24"/>
              </w:rPr>
            </w:pPr>
            <w:r>
              <w:rPr>
                <w:b/>
                <w:spacing w:val="-4"/>
                <w:sz w:val="24"/>
              </w:rPr>
              <w:t>2024</w:t>
            </w:r>
          </w:p>
          <w:p w14:paraId="3EBE3D33" w14:textId="77777777" w:rsidR="00C04CF6" w:rsidRDefault="00F03576">
            <w:pPr>
              <w:pStyle w:val="TableParagraph"/>
              <w:ind w:left="309"/>
              <w:rPr>
                <w:b/>
                <w:sz w:val="24"/>
              </w:rPr>
            </w:pPr>
            <w:r>
              <w:rPr>
                <w:b/>
                <w:spacing w:val="-5"/>
                <w:sz w:val="24"/>
              </w:rPr>
              <w:t>год</w:t>
            </w:r>
          </w:p>
        </w:tc>
        <w:tc>
          <w:tcPr>
            <w:tcW w:w="967" w:type="dxa"/>
          </w:tcPr>
          <w:p w14:paraId="233EA6EB" w14:textId="77777777" w:rsidR="00C04CF6" w:rsidRDefault="00F03576">
            <w:pPr>
              <w:pStyle w:val="TableParagraph"/>
              <w:spacing w:before="135"/>
              <w:ind w:left="244"/>
              <w:rPr>
                <w:b/>
                <w:sz w:val="24"/>
              </w:rPr>
            </w:pPr>
            <w:r>
              <w:rPr>
                <w:b/>
                <w:spacing w:val="-4"/>
                <w:sz w:val="24"/>
              </w:rPr>
              <w:t>2025</w:t>
            </w:r>
          </w:p>
          <w:p w14:paraId="35965399" w14:textId="77777777" w:rsidR="00C04CF6" w:rsidRDefault="00F03576">
            <w:pPr>
              <w:pStyle w:val="TableParagraph"/>
              <w:ind w:left="309"/>
              <w:rPr>
                <w:b/>
                <w:sz w:val="24"/>
              </w:rPr>
            </w:pPr>
            <w:r>
              <w:rPr>
                <w:b/>
                <w:spacing w:val="-5"/>
                <w:sz w:val="24"/>
              </w:rPr>
              <w:t>год</w:t>
            </w:r>
          </w:p>
        </w:tc>
        <w:tc>
          <w:tcPr>
            <w:tcW w:w="967" w:type="dxa"/>
          </w:tcPr>
          <w:p w14:paraId="6311E055" w14:textId="77777777" w:rsidR="00C04CF6" w:rsidRDefault="00F03576">
            <w:pPr>
              <w:pStyle w:val="TableParagraph"/>
              <w:spacing w:before="135"/>
              <w:ind w:left="242"/>
              <w:rPr>
                <w:b/>
                <w:sz w:val="24"/>
              </w:rPr>
            </w:pPr>
            <w:r>
              <w:rPr>
                <w:b/>
                <w:spacing w:val="-4"/>
                <w:sz w:val="24"/>
              </w:rPr>
              <w:t>2026</w:t>
            </w:r>
          </w:p>
          <w:p w14:paraId="3FD80F38" w14:textId="77777777" w:rsidR="00C04CF6" w:rsidRDefault="00F03576">
            <w:pPr>
              <w:pStyle w:val="TableParagraph"/>
              <w:ind w:left="307"/>
              <w:rPr>
                <w:b/>
                <w:sz w:val="24"/>
              </w:rPr>
            </w:pPr>
            <w:r>
              <w:rPr>
                <w:b/>
                <w:spacing w:val="-5"/>
                <w:sz w:val="24"/>
              </w:rPr>
              <w:t>год</w:t>
            </w:r>
          </w:p>
        </w:tc>
        <w:tc>
          <w:tcPr>
            <w:tcW w:w="968" w:type="dxa"/>
          </w:tcPr>
          <w:p w14:paraId="5ECCB839" w14:textId="77777777" w:rsidR="00C04CF6" w:rsidRDefault="00F03576">
            <w:pPr>
              <w:pStyle w:val="TableParagraph"/>
              <w:spacing w:line="275" w:lineRule="exact"/>
              <w:ind w:left="204"/>
              <w:rPr>
                <w:b/>
                <w:sz w:val="24"/>
              </w:rPr>
            </w:pPr>
            <w:r>
              <w:rPr>
                <w:b/>
                <w:spacing w:val="-2"/>
                <w:sz w:val="24"/>
              </w:rPr>
              <w:t>2027-</w:t>
            </w:r>
          </w:p>
          <w:p w14:paraId="6EC45D96" w14:textId="77777777" w:rsidR="00C04CF6" w:rsidRDefault="00F03576">
            <w:pPr>
              <w:pStyle w:val="TableParagraph"/>
              <w:ind w:left="243"/>
              <w:rPr>
                <w:b/>
                <w:sz w:val="24"/>
              </w:rPr>
            </w:pPr>
            <w:r>
              <w:rPr>
                <w:b/>
                <w:spacing w:val="-4"/>
                <w:sz w:val="24"/>
              </w:rPr>
              <w:t>2031</w:t>
            </w:r>
          </w:p>
          <w:p w14:paraId="7E473F7F" w14:textId="77777777" w:rsidR="00C04CF6" w:rsidRDefault="00F03576">
            <w:pPr>
              <w:pStyle w:val="TableParagraph"/>
              <w:spacing w:line="259" w:lineRule="exact"/>
              <w:ind w:left="214"/>
              <w:rPr>
                <w:b/>
                <w:sz w:val="24"/>
              </w:rPr>
            </w:pPr>
            <w:r>
              <w:rPr>
                <w:b/>
                <w:spacing w:val="-4"/>
                <w:sz w:val="24"/>
              </w:rPr>
              <w:t>годы</w:t>
            </w:r>
          </w:p>
        </w:tc>
        <w:tc>
          <w:tcPr>
            <w:tcW w:w="967" w:type="dxa"/>
          </w:tcPr>
          <w:p w14:paraId="0E5BDCA8" w14:textId="77777777" w:rsidR="00C04CF6" w:rsidRDefault="00F03576">
            <w:pPr>
              <w:pStyle w:val="TableParagraph"/>
              <w:spacing w:before="135"/>
              <w:ind w:left="242"/>
              <w:rPr>
                <w:b/>
                <w:sz w:val="24"/>
              </w:rPr>
            </w:pPr>
            <w:r>
              <w:rPr>
                <w:b/>
                <w:spacing w:val="-4"/>
                <w:sz w:val="24"/>
              </w:rPr>
              <w:t>2032</w:t>
            </w:r>
          </w:p>
          <w:p w14:paraId="752CD3B2" w14:textId="77777777" w:rsidR="00C04CF6" w:rsidRDefault="00F03576">
            <w:pPr>
              <w:pStyle w:val="TableParagraph"/>
              <w:ind w:left="307"/>
              <w:rPr>
                <w:b/>
                <w:sz w:val="24"/>
              </w:rPr>
            </w:pPr>
            <w:r>
              <w:rPr>
                <w:b/>
                <w:spacing w:val="-5"/>
                <w:sz w:val="24"/>
              </w:rPr>
              <w:t>год</w:t>
            </w:r>
          </w:p>
        </w:tc>
      </w:tr>
      <w:tr w:rsidR="00C04CF6" w14:paraId="1C7862DA" w14:textId="77777777">
        <w:trPr>
          <w:trHeight w:val="1655"/>
        </w:trPr>
        <w:tc>
          <w:tcPr>
            <w:tcW w:w="2235" w:type="dxa"/>
          </w:tcPr>
          <w:p w14:paraId="6262CE99" w14:textId="77777777" w:rsidR="00C04CF6" w:rsidRDefault="00F03576">
            <w:pPr>
              <w:pStyle w:val="TableParagraph"/>
              <w:spacing w:line="268" w:lineRule="exact"/>
              <w:ind w:left="106" w:right="97"/>
              <w:jc w:val="center"/>
              <w:rPr>
                <w:sz w:val="24"/>
              </w:rPr>
            </w:pPr>
            <w:r>
              <w:rPr>
                <w:spacing w:val="-2"/>
                <w:sz w:val="24"/>
              </w:rPr>
              <w:t>Котельная</w:t>
            </w:r>
          </w:p>
          <w:p w14:paraId="039C9D5A" w14:textId="77777777" w:rsidR="00C04CF6" w:rsidRDefault="00F03576">
            <w:pPr>
              <w:pStyle w:val="TableParagraph"/>
              <w:spacing w:line="270" w:lineRule="atLeast"/>
              <w:ind w:left="126" w:right="118"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6" w:type="dxa"/>
          </w:tcPr>
          <w:p w14:paraId="2A4D2A0A" w14:textId="77777777" w:rsidR="00C04CF6" w:rsidRDefault="00C04CF6">
            <w:pPr>
              <w:pStyle w:val="TableParagraph"/>
              <w:rPr>
                <w:sz w:val="26"/>
              </w:rPr>
            </w:pPr>
          </w:p>
          <w:p w14:paraId="6D5278C7" w14:textId="77777777" w:rsidR="00C04CF6" w:rsidRDefault="00C04CF6">
            <w:pPr>
              <w:pStyle w:val="TableParagraph"/>
              <w:spacing w:before="2"/>
              <w:rPr>
                <w:sz w:val="33"/>
              </w:rPr>
            </w:pPr>
          </w:p>
          <w:p w14:paraId="0FF05E83" w14:textId="77777777" w:rsidR="00C04CF6" w:rsidRDefault="00F03576">
            <w:pPr>
              <w:pStyle w:val="TableParagraph"/>
              <w:ind w:left="105" w:right="97"/>
              <w:jc w:val="center"/>
              <w:rPr>
                <w:sz w:val="24"/>
              </w:rPr>
            </w:pPr>
            <w:r>
              <w:rPr>
                <w:spacing w:val="-4"/>
                <w:sz w:val="24"/>
              </w:rPr>
              <w:t>5,45</w:t>
            </w:r>
          </w:p>
        </w:tc>
        <w:tc>
          <w:tcPr>
            <w:tcW w:w="965" w:type="dxa"/>
          </w:tcPr>
          <w:p w14:paraId="13667094" w14:textId="77777777" w:rsidR="00C04CF6" w:rsidRDefault="00C04CF6">
            <w:pPr>
              <w:pStyle w:val="TableParagraph"/>
              <w:rPr>
                <w:sz w:val="26"/>
              </w:rPr>
            </w:pPr>
          </w:p>
          <w:p w14:paraId="5BF99EF4" w14:textId="77777777" w:rsidR="00C04CF6" w:rsidRDefault="00C04CF6">
            <w:pPr>
              <w:pStyle w:val="TableParagraph"/>
              <w:spacing w:before="2"/>
              <w:rPr>
                <w:sz w:val="33"/>
              </w:rPr>
            </w:pPr>
          </w:p>
          <w:p w14:paraId="1253D188" w14:textId="77777777" w:rsidR="00C04CF6" w:rsidRDefault="00F03576">
            <w:pPr>
              <w:pStyle w:val="TableParagraph"/>
              <w:ind w:left="272"/>
              <w:rPr>
                <w:sz w:val="24"/>
              </w:rPr>
            </w:pPr>
            <w:r>
              <w:rPr>
                <w:spacing w:val="-4"/>
                <w:sz w:val="24"/>
              </w:rPr>
              <w:t>5,45</w:t>
            </w:r>
          </w:p>
        </w:tc>
        <w:tc>
          <w:tcPr>
            <w:tcW w:w="967" w:type="dxa"/>
          </w:tcPr>
          <w:p w14:paraId="349A0E8C" w14:textId="77777777" w:rsidR="00C04CF6" w:rsidRDefault="00C04CF6">
            <w:pPr>
              <w:pStyle w:val="TableParagraph"/>
              <w:rPr>
                <w:sz w:val="26"/>
              </w:rPr>
            </w:pPr>
          </w:p>
          <w:p w14:paraId="152CD6EC" w14:textId="77777777" w:rsidR="00C04CF6" w:rsidRDefault="00C04CF6">
            <w:pPr>
              <w:pStyle w:val="TableParagraph"/>
              <w:spacing w:before="2"/>
              <w:rPr>
                <w:sz w:val="33"/>
              </w:rPr>
            </w:pPr>
          </w:p>
          <w:p w14:paraId="743DC8D7" w14:textId="77777777" w:rsidR="00C04CF6" w:rsidRDefault="00F03576">
            <w:pPr>
              <w:pStyle w:val="TableParagraph"/>
              <w:ind w:left="275"/>
              <w:rPr>
                <w:sz w:val="24"/>
              </w:rPr>
            </w:pPr>
            <w:r>
              <w:rPr>
                <w:spacing w:val="-4"/>
                <w:sz w:val="24"/>
              </w:rPr>
              <w:t>5,45</w:t>
            </w:r>
          </w:p>
        </w:tc>
        <w:tc>
          <w:tcPr>
            <w:tcW w:w="967" w:type="dxa"/>
          </w:tcPr>
          <w:p w14:paraId="014EC749" w14:textId="77777777" w:rsidR="00C04CF6" w:rsidRDefault="00C04CF6">
            <w:pPr>
              <w:pStyle w:val="TableParagraph"/>
              <w:rPr>
                <w:sz w:val="26"/>
              </w:rPr>
            </w:pPr>
          </w:p>
          <w:p w14:paraId="463FF3A4" w14:textId="77777777" w:rsidR="00C04CF6" w:rsidRDefault="00C04CF6">
            <w:pPr>
              <w:pStyle w:val="TableParagraph"/>
              <w:spacing w:before="2"/>
              <w:rPr>
                <w:sz w:val="33"/>
              </w:rPr>
            </w:pPr>
          </w:p>
          <w:p w14:paraId="1E72B64B" w14:textId="77777777" w:rsidR="00C04CF6" w:rsidRDefault="00F03576">
            <w:pPr>
              <w:pStyle w:val="TableParagraph"/>
              <w:ind w:left="275"/>
              <w:rPr>
                <w:sz w:val="24"/>
              </w:rPr>
            </w:pPr>
            <w:r>
              <w:rPr>
                <w:spacing w:val="-4"/>
                <w:sz w:val="24"/>
              </w:rPr>
              <w:t>5,45</w:t>
            </w:r>
          </w:p>
        </w:tc>
        <w:tc>
          <w:tcPr>
            <w:tcW w:w="967" w:type="dxa"/>
          </w:tcPr>
          <w:p w14:paraId="31C826C6" w14:textId="77777777" w:rsidR="00C04CF6" w:rsidRDefault="00C04CF6">
            <w:pPr>
              <w:pStyle w:val="TableParagraph"/>
              <w:rPr>
                <w:sz w:val="26"/>
              </w:rPr>
            </w:pPr>
          </w:p>
          <w:p w14:paraId="6684575D" w14:textId="77777777" w:rsidR="00C04CF6" w:rsidRDefault="00C04CF6">
            <w:pPr>
              <w:pStyle w:val="TableParagraph"/>
              <w:spacing w:before="2"/>
              <w:rPr>
                <w:sz w:val="33"/>
              </w:rPr>
            </w:pPr>
          </w:p>
          <w:p w14:paraId="7E187807" w14:textId="77777777" w:rsidR="00C04CF6" w:rsidRDefault="00F03576">
            <w:pPr>
              <w:pStyle w:val="TableParagraph"/>
              <w:ind w:left="275"/>
              <w:rPr>
                <w:sz w:val="24"/>
              </w:rPr>
            </w:pPr>
            <w:r>
              <w:rPr>
                <w:spacing w:val="-4"/>
                <w:sz w:val="24"/>
              </w:rPr>
              <w:t>5,45</w:t>
            </w:r>
          </w:p>
        </w:tc>
        <w:tc>
          <w:tcPr>
            <w:tcW w:w="967" w:type="dxa"/>
          </w:tcPr>
          <w:p w14:paraId="0BC19E4E" w14:textId="77777777" w:rsidR="00C04CF6" w:rsidRDefault="00C04CF6">
            <w:pPr>
              <w:pStyle w:val="TableParagraph"/>
              <w:rPr>
                <w:sz w:val="26"/>
              </w:rPr>
            </w:pPr>
          </w:p>
          <w:p w14:paraId="1DE2D042" w14:textId="77777777" w:rsidR="00C04CF6" w:rsidRDefault="00C04CF6">
            <w:pPr>
              <w:pStyle w:val="TableParagraph"/>
              <w:spacing w:before="2"/>
              <w:rPr>
                <w:sz w:val="33"/>
              </w:rPr>
            </w:pPr>
          </w:p>
          <w:p w14:paraId="215C371D" w14:textId="77777777" w:rsidR="00C04CF6" w:rsidRDefault="00F03576">
            <w:pPr>
              <w:pStyle w:val="TableParagraph"/>
              <w:ind w:left="273"/>
              <w:rPr>
                <w:sz w:val="24"/>
              </w:rPr>
            </w:pPr>
            <w:r>
              <w:rPr>
                <w:spacing w:val="-4"/>
                <w:sz w:val="24"/>
              </w:rPr>
              <w:t>5,45</w:t>
            </w:r>
          </w:p>
        </w:tc>
        <w:tc>
          <w:tcPr>
            <w:tcW w:w="968" w:type="dxa"/>
          </w:tcPr>
          <w:p w14:paraId="69BB23C8" w14:textId="77777777" w:rsidR="00C04CF6" w:rsidRDefault="00C04CF6">
            <w:pPr>
              <w:pStyle w:val="TableParagraph"/>
              <w:rPr>
                <w:sz w:val="26"/>
              </w:rPr>
            </w:pPr>
          </w:p>
          <w:p w14:paraId="4B589E1A" w14:textId="77777777" w:rsidR="00C04CF6" w:rsidRDefault="00C04CF6">
            <w:pPr>
              <w:pStyle w:val="TableParagraph"/>
              <w:spacing w:before="2"/>
              <w:rPr>
                <w:sz w:val="33"/>
              </w:rPr>
            </w:pPr>
          </w:p>
          <w:p w14:paraId="21B61B3F" w14:textId="77777777" w:rsidR="00C04CF6" w:rsidRDefault="00F03576">
            <w:pPr>
              <w:pStyle w:val="TableParagraph"/>
              <w:ind w:left="274"/>
              <w:rPr>
                <w:sz w:val="24"/>
              </w:rPr>
            </w:pPr>
            <w:r>
              <w:rPr>
                <w:spacing w:val="-4"/>
                <w:sz w:val="24"/>
              </w:rPr>
              <w:t>5,45</w:t>
            </w:r>
          </w:p>
        </w:tc>
        <w:tc>
          <w:tcPr>
            <w:tcW w:w="967" w:type="dxa"/>
          </w:tcPr>
          <w:p w14:paraId="62400485" w14:textId="77777777" w:rsidR="00C04CF6" w:rsidRDefault="00C04CF6">
            <w:pPr>
              <w:pStyle w:val="TableParagraph"/>
              <w:rPr>
                <w:sz w:val="26"/>
              </w:rPr>
            </w:pPr>
          </w:p>
          <w:p w14:paraId="4CFA4AD7" w14:textId="77777777" w:rsidR="00C04CF6" w:rsidRDefault="00C04CF6">
            <w:pPr>
              <w:pStyle w:val="TableParagraph"/>
              <w:spacing w:before="2"/>
              <w:rPr>
                <w:sz w:val="33"/>
              </w:rPr>
            </w:pPr>
          </w:p>
          <w:p w14:paraId="391602DB" w14:textId="77777777" w:rsidR="00C04CF6" w:rsidRDefault="00F03576">
            <w:pPr>
              <w:pStyle w:val="TableParagraph"/>
              <w:ind w:left="273"/>
              <w:rPr>
                <w:sz w:val="24"/>
              </w:rPr>
            </w:pPr>
            <w:r>
              <w:rPr>
                <w:spacing w:val="-4"/>
                <w:sz w:val="24"/>
              </w:rPr>
              <w:t>5,45</w:t>
            </w:r>
          </w:p>
        </w:tc>
      </w:tr>
    </w:tbl>
    <w:p w14:paraId="5175101F" w14:textId="77777777" w:rsidR="00C04CF6" w:rsidRDefault="00C04CF6">
      <w:pP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7248911E" w14:textId="77777777">
        <w:trPr>
          <w:trHeight w:val="1656"/>
        </w:trPr>
        <w:tc>
          <w:tcPr>
            <w:tcW w:w="2235" w:type="dxa"/>
          </w:tcPr>
          <w:p w14:paraId="12F867AE" w14:textId="77777777" w:rsidR="00C04CF6" w:rsidRDefault="00F03576">
            <w:pPr>
              <w:pStyle w:val="TableParagraph"/>
              <w:spacing w:line="261" w:lineRule="exact"/>
              <w:ind w:left="106" w:right="97"/>
              <w:jc w:val="center"/>
              <w:rPr>
                <w:sz w:val="24"/>
              </w:rPr>
            </w:pPr>
            <w:r>
              <w:rPr>
                <w:spacing w:val="-2"/>
                <w:sz w:val="24"/>
              </w:rPr>
              <w:lastRenderedPageBreak/>
              <w:t>Котельная</w:t>
            </w:r>
          </w:p>
          <w:p w14:paraId="5EAE3FB2" w14:textId="77777777" w:rsidR="00C04CF6" w:rsidRDefault="00F03576">
            <w:pPr>
              <w:pStyle w:val="TableParagraph"/>
              <w:ind w:left="213" w:right="206" w:firstLine="8"/>
              <w:jc w:val="center"/>
              <w:rPr>
                <w:sz w:val="24"/>
              </w:rPr>
            </w:pPr>
            <w:r>
              <w:rPr>
                <w:spacing w:val="-2"/>
                <w:sz w:val="24"/>
              </w:rPr>
              <w:t xml:space="preserve">«Совхозная» </w:t>
            </w:r>
            <w:r>
              <w:rPr>
                <w:sz w:val="24"/>
              </w:rPr>
              <w:t>(рабочий</w:t>
            </w:r>
            <w:r>
              <w:rPr>
                <w:spacing w:val="-15"/>
                <w:sz w:val="24"/>
              </w:rPr>
              <w:t xml:space="preserve"> </w:t>
            </w:r>
            <w:r>
              <w:rPr>
                <w:sz w:val="24"/>
              </w:rPr>
              <w:t>поселок Тельма, улица Совхозная, дом</w:t>
            </w:r>
          </w:p>
          <w:p w14:paraId="5DCE866D" w14:textId="77777777" w:rsidR="00C04CF6" w:rsidRDefault="00F03576">
            <w:pPr>
              <w:pStyle w:val="TableParagraph"/>
              <w:spacing w:line="270" w:lineRule="exact"/>
              <w:ind w:left="106" w:right="100"/>
              <w:jc w:val="center"/>
              <w:rPr>
                <w:sz w:val="24"/>
              </w:rPr>
            </w:pPr>
            <w:r>
              <w:rPr>
                <w:spacing w:val="-5"/>
                <w:sz w:val="24"/>
              </w:rPr>
              <w:t>2А)</w:t>
            </w:r>
          </w:p>
        </w:tc>
        <w:tc>
          <w:tcPr>
            <w:tcW w:w="1136" w:type="dxa"/>
          </w:tcPr>
          <w:p w14:paraId="5707D99D" w14:textId="77777777" w:rsidR="00C04CF6" w:rsidRDefault="00C04CF6">
            <w:pPr>
              <w:pStyle w:val="TableParagraph"/>
              <w:rPr>
                <w:sz w:val="26"/>
              </w:rPr>
            </w:pPr>
          </w:p>
          <w:p w14:paraId="633449F4" w14:textId="77777777" w:rsidR="00C04CF6" w:rsidRDefault="00C04CF6">
            <w:pPr>
              <w:pStyle w:val="TableParagraph"/>
              <w:spacing w:before="7"/>
              <w:rPr>
                <w:sz w:val="32"/>
              </w:rPr>
            </w:pPr>
          </w:p>
          <w:p w14:paraId="68060163" w14:textId="77777777" w:rsidR="00C04CF6" w:rsidRDefault="00F03576">
            <w:pPr>
              <w:pStyle w:val="TableParagraph"/>
              <w:ind w:left="357"/>
              <w:rPr>
                <w:sz w:val="24"/>
              </w:rPr>
            </w:pPr>
            <w:r>
              <w:rPr>
                <w:spacing w:val="-4"/>
                <w:sz w:val="24"/>
              </w:rPr>
              <w:t>1,09</w:t>
            </w:r>
          </w:p>
        </w:tc>
        <w:tc>
          <w:tcPr>
            <w:tcW w:w="965" w:type="dxa"/>
          </w:tcPr>
          <w:p w14:paraId="49701472" w14:textId="77777777" w:rsidR="00C04CF6" w:rsidRDefault="00C04CF6">
            <w:pPr>
              <w:pStyle w:val="TableParagraph"/>
              <w:rPr>
                <w:sz w:val="26"/>
              </w:rPr>
            </w:pPr>
          </w:p>
          <w:p w14:paraId="6BCD3F50" w14:textId="77777777" w:rsidR="00C04CF6" w:rsidRDefault="00C04CF6">
            <w:pPr>
              <w:pStyle w:val="TableParagraph"/>
              <w:spacing w:before="7"/>
              <w:rPr>
                <w:sz w:val="32"/>
              </w:rPr>
            </w:pPr>
          </w:p>
          <w:p w14:paraId="3C02E177" w14:textId="77777777" w:rsidR="00C04CF6" w:rsidRDefault="00F03576">
            <w:pPr>
              <w:pStyle w:val="TableParagraph"/>
              <w:ind w:left="139" w:right="128"/>
              <w:jc w:val="center"/>
              <w:rPr>
                <w:sz w:val="24"/>
              </w:rPr>
            </w:pPr>
            <w:r>
              <w:rPr>
                <w:spacing w:val="-4"/>
                <w:sz w:val="24"/>
              </w:rPr>
              <w:t>1,09</w:t>
            </w:r>
          </w:p>
        </w:tc>
        <w:tc>
          <w:tcPr>
            <w:tcW w:w="967" w:type="dxa"/>
          </w:tcPr>
          <w:p w14:paraId="55906061" w14:textId="77777777" w:rsidR="00C04CF6" w:rsidRDefault="00C04CF6">
            <w:pPr>
              <w:pStyle w:val="TableParagraph"/>
              <w:rPr>
                <w:sz w:val="26"/>
              </w:rPr>
            </w:pPr>
          </w:p>
          <w:p w14:paraId="1ECE5463" w14:textId="77777777" w:rsidR="00C04CF6" w:rsidRDefault="00C04CF6">
            <w:pPr>
              <w:pStyle w:val="TableParagraph"/>
              <w:spacing w:before="7"/>
              <w:rPr>
                <w:sz w:val="32"/>
              </w:rPr>
            </w:pPr>
          </w:p>
          <w:p w14:paraId="6C882A10" w14:textId="77777777" w:rsidR="00C04CF6" w:rsidRDefault="00F03576">
            <w:pPr>
              <w:pStyle w:val="TableParagraph"/>
              <w:ind w:left="139" w:right="126"/>
              <w:jc w:val="center"/>
              <w:rPr>
                <w:sz w:val="24"/>
              </w:rPr>
            </w:pPr>
            <w:r>
              <w:rPr>
                <w:spacing w:val="-4"/>
                <w:sz w:val="24"/>
              </w:rPr>
              <w:t>1,09</w:t>
            </w:r>
          </w:p>
        </w:tc>
        <w:tc>
          <w:tcPr>
            <w:tcW w:w="967" w:type="dxa"/>
          </w:tcPr>
          <w:p w14:paraId="3EC28852" w14:textId="77777777" w:rsidR="00C04CF6" w:rsidRDefault="00C04CF6">
            <w:pPr>
              <w:pStyle w:val="TableParagraph"/>
              <w:rPr>
                <w:sz w:val="26"/>
              </w:rPr>
            </w:pPr>
          </w:p>
          <w:p w14:paraId="47F489D4" w14:textId="77777777" w:rsidR="00C04CF6" w:rsidRDefault="00C04CF6">
            <w:pPr>
              <w:pStyle w:val="TableParagraph"/>
              <w:spacing w:before="7"/>
              <w:rPr>
                <w:sz w:val="32"/>
              </w:rPr>
            </w:pPr>
          </w:p>
          <w:p w14:paraId="0B587444" w14:textId="77777777" w:rsidR="00C04CF6" w:rsidRDefault="00F03576">
            <w:pPr>
              <w:pStyle w:val="TableParagraph"/>
              <w:ind w:right="259"/>
              <w:jc w:val="right"/>
              <w:rPr>
                <w:sz w:val="24"/>
              </w:rPr>
            </w:pPr>
            <w:r>
              <w:rPr>
                <w:spacing w:val="-4"/>
                <w:sz w:val="24"/>
              </w:rPr>
              <w:t>1,09</w:t>
            </w:r>
          </w:p>
        </w:tc>
        <w:tc>
          <w:tcPr>
            <w:tcW w:w="967" w:type="dxa"/>
          </w:tcPr>
          <w:p w14:paraId="5B711DE8" w14:textId="77777777" w:rsidR="00C04CF6" w:rsidRDefault="00C04CF6">
            <w:pPr>
              <w:pStyle w:val="TableParagraph"/>
              <w:rPr>
                <w:sz w:val="26"/>
              </w:rPr>
            </w:pPr>
          </w:p>
          <w:p w14:paraId="1D9538E1" w14:textId="77777777" w:rsidR="00C04CF6" w:rsidRDefault="00C04CF6">
            <w:pPr>
              <w:pStyle w:val="TableParagraph"/>
              <w:spacing w:before="7"/>
              <w:rPr>
                <w:sz w:val="32"/>
              </w:rPr>
            </w:pPr>
          </w:p>
          <w:p w14:paraId="00B3E34A" w14:textId="77777777" w:rsidR="00C04CF6" w:rsidRDefault="00F03576">
            <w:pPr>
              <w:pStyle w:val="TableParagraph"/>
              <w:ind w:right="260"/>
              <w:jc w:val="right"/>
              <w:rPr>
                <w:sz w:val="24"/>
              </w:rPr>
            </w:pPr>
            <w:r>
              <w:rPr>
                <w:spacing w:val="-4"/>
                <w:sz w:val="24"/>
              </w:rPr>
              <w:t>1,09</w:t>
            </w:r>
          </w:p>
        </w:tc>
        <w:tc>
          <w:tcPr>
            <w:tcW w:w="967" w:type="dxa"/>
          </w:tcPr>
          <w:p w14:paraId="10232F4E" w14:textId="77777777" w:rsidR="00C04CF6" w:rsidRDefault="00C04CF6">
            <w:pPr>
              <w:pStyle w:val="TableParagraph"/>
              <w:rPr>
                <w:sz w:val="26"/>
              </w:rPr>
            </w:pPr>
          </w:p>
          <w:p w14:paraId="30DA7743" w14:textId="77777777" w:rsidR="00C04CF6" w:rsidRDefault="00C04CF6">
            <w:pPr>
              <w:pStyle w:val="TableParagraph"/>
              <w:spacing w:before="7"/>
              <w:rPr>
                <w:sz w:val="32"/>
              </w:rPr>
            </w:pPr>
          </w:p>
          <w:p w14:paraId="481E25F6" w14:textId="77777777" w:rsidR="00C04CF6" w:rsidRDefault="00F03576">
            <w:pPr>
              <w:pStyle w:val="TableParagraph"/>
              <w:ind w:right="261"/>
              <w:jc w:val="right"/>
              <w:rPr>
                <w:sz w:val="24"/>
              </w:rPr>
            </w:pPr>
            <w:r>
              <w:rPr>
                <w:spacing w:val="-4"/>
                <w:sz w:val="24"/>
              </w:rPr>
              <w:t>1,09</w:t>
            </w:r>
          </w:p>
        </w:tc>
        <w:tc>
          <w:tcPr>
            <w:tcW w:w="968" w:type="dxa"/>
          </w:tcPr>
          <w:p w14:paraId="47A31DAE" w14:textId="77777777" w:rsidR="00C04CF6" w:rsidRDefault="00C04CF6">
            <w:pPr>
              <w:pStyle w:val="TableParagraph"/>
              <w:rPr>
                <w:sz w:val="26"/>
              </w:rPr>
            </w:pPr>
          </w:p>
          <w:p w14:paraId="57B66D22" w14:textId="77777777" w:rsidR="00C04CF6" w:rsidRDefault="00C04CF6">
            <w:pPr>
              <w:pStyle w:val="TableParagraph"/>
              <w:spacing w:before="7"/>
              <w:rPr>
                <w:sz w:val="32"/>
              </w:rPr>
            </w:pPr>
          </w:p>
          <w:p w14:paraId="0C8591CA" w14:textId="77777777" w:rsidR="00C04CF6" w:rsidRDefault="00F03576">
            <w:pPr>
              <w:pStyle w:val="TableParagraph"/>
              <w:ind w:right="261"/>
              <w:jc w:val="right"/>
              <w:rPr>
                <w:sz w:val="24"/>
              </w:rPr>
            </w:pPr>
            <w:r>
              <w:rPr>
                <w:spacing w:val="-4"/>
                <w:sz w:val="24"/>
              </w:rPr>
              <w:t>1,09</w:t>
            </w:r>
          </w:p>
        </w:tc>
        <w:tc>
          <w:tcPr>
            <w:tcW w:w="967" w:type="dxa"/>
          </w:tcPr>
          <w:p w14:paraId="7B369D17" w14:textId="77777777" w:rsidR="00C04CF6" w:rsidRDefault="00C04CF6">
            <w:pPr>
              <w:pStyle w:val="TableParagraph"/>
              <w:rPr>
                <w:sz w:val="26"/>
              </w:rPr>
            </w:pPr>
          </w:p>
          <w:p w14:paraId="793569B9" w14:textId="77777777" w:rsidR="00C04CF6" w:rsidRDefault="00C04CF6">
            <w:pPr>
              <w:pStyle w:val="TableParagraph"/>
              <w:spacing w:before="7"/>
              <w:rPr>
                <w:sz w:val="32"/>
              </w:rPr>
            </w:pPr>
          </w:p>
          <w:p w14:paraId="1125CD7B" w14:textId="77777777" w:rsidR="00C04CF6" w:rsidRDefault="00F03576">
            <w:pPr>
              <w:pStyle w:val="TableParagraph"/>
              <w:ind w:left="137" w:right="127"/>
              <w:jc w:val="center"/>
              <w:rPr>
                <w:sz w:val="24"/>
              </w:rPr>
            </w:pPr>
            <w:r>
              <w:rPr>
                <w:spacing w:val="-4"/>
                <w:sz w:val="24"/>
              </w:rPr>
              <w:t>1,09</w:t>
            </w:r>
          </w:p>
        </w:tc>
      </w:tr>
      <w:tr w:rsidR="00C04CF6" w14:paraId="2E648E51" w14:textId="77777777">
        <w:trPr>
          <w:trHeight w:val="827"/>
        </w:trPr>
        <w:tc>
          <w:tcPr>
            <w:tcW w:w="2235" w:type="dxa"/>
          </w:tcPr>
          <w:p w14:paraId="64F416E5" w14:textId="77777777" w:rsidR="00C04CF6" w:rsidRDefault="00F03576">
            <w:pPr>
              <w:pStyle w:val="TableParagraph"/>
              <w:ind w:left="165" w:right="157" w:firstLine="1"/>
              <w:jc w:val="center"/>
              <w:rPr>
                <w:b/>
                <w:sz w:val="24"/>
              </w:rPr>
            </w:pPr>
            <w:r>
              <w:rPr>
                <w:b/>
                <w:sz w:val="24"/>
              </w:rPr>
              <w:t xml:space="preserve">Итого по </w:t>
            </w:r>
            <w:r>
              <w:rPr>
                <w:b/>
                <w:spacing w:val="-2"/>
                <w:sz w:val="24"/>
              </w:rPr>
              <w:t>муниципальному</w:t>
            </w:r>
          </w:p>
          <w:p w14:paraId="031F37B8" w14:textId="77777777" w:rsidR="00C04CF6" w:rsidRDefault="00F03576">
            <w:pPr>
              <w:pStyle w:val="TableParagraph"/>
              <w:spacing w:line="265" w:lineRule="exact"/>
              <w:ind w:left="106" w:right="98"/>
              <w:jc w:val="center"/>
              <w:rPr>
                <w:b/>
                <w:sz w:val="24"/>
              </w:rPr>
            </w:pPr>
            <w:r>
              <w:rPr>
                <w:b/>
                <w:spacing w:val="-2"/>
                <w:sz w:val="24"/>
              </w:rPr>
              <w:t>образованию</w:t>
            </w:r>
          </w:p>
        </w:tc>
        <w:tc>
          <w:tcPr>
            <w:tcW w:w="1136" w:type="dxa"/>
          </w:tcPr>
          <w:p w14:paraId="5FA9503B" w14:textId="77777777" w:rsidR="00C04CF6" w:rsidRDefault="00C04CF6">
            <w:pPr>
              <w:pStyle w:val="TableParagraph"/>
              <w:spacing w:before="1"/>
              <w:rPr>
                <w:sz w:val="23"/>
              </w:rPr>
            </w:pPr>
          </w:p>
          <w:p w14:paraId="7D77BEB9" w14:textId="77777777" w:rsidR="00C04CF6" w:rsidRDefault="00F03576">
            <w:pPr>
              <w:pStyle w:val="TableParagraph"/>
              <w:ind w:left="357"/>
              <w:rPr>
                <w:b/>
                <w:sz w:val="24"/>
              </w:rPr>
            </w:pPr>
            <w:r>
              <w:rPr>
                <w:b/>
                <w:spacing w:val="-4"/>
                <w:sz w:val="24"/>
              </w:rPr>
              <w:t>6,54</w:t>
            </w:r>
          </w:p>
        </w:tc>
        <w:tc>
          <w:tcPr>
            <w:tcW w:w="965" w:type="dxa"/>
          </w:tcPr>
          <w:p w14:paraId="75DCC780" w14:textId="77777777" w:rsidR="00C04CF6" w:rsidRDefault="00C04CF6">
            <w:pPr>
              <w:pStyle w:val="TableParagraph"/>
              <w:spacing w:before="1"/>
              <w:rPr>
                <w:sz w:val="23"/>
              </w:rPr>
            </w:pPr>
          </w:p>
          <w:p w14:paraId="31DE62ED" w14:textId="77777777" w:rsidR="00C04CF6" w:rsidRDefault="00F03576">
            <w:pPr>
              <w:pStyle w:val="TableParagraph"/>
              <w:ind w:left="139" w:right="128"/>
              <w:jc w:val="center"/>
              <w:rPr>
                <w:b/>
                <w:sz w:val="24"/>
              </w:rPr>
            </w:pPr>
            <w:r>
              <w:rPr>
                <w:b/>
                <w:spacing w:val="-4"/>
                <w:sz w:val="24"/>
              </w:rPr>
              <w:t>6,54</w:t>
            </w:r>
          </w:p>
        </w:tc>
        <w:tc>
          <w:tcPr>
            <w:tcW w:w="967" w:type="dxa"/>
          </w:tcPr>
          <w:p w14:paraId="3B85E774" w14:textId="77777777" w:rsidR="00C04CF6" w:rsidRDefault="00C04CF6">
            <w:pPr>
              <w:pStyle w:val="TableParagraph"/>
              <w:spacing w:before="1"/>
              <w:rPr>
                <w:sz w:val="23"/>
              </w:rPr>
            </w:pPr>
          </w:p>
          <w:p w14:paraId="1B0D2050" w14:textId="77777777" w:rsidR="00C04CF6" w:rsidRDefault="00F03576">
            <w:pPr>
              <w:pStyle w:val="TableParagraph"/>
              <w:ind w:left="139" w:right="126"/>
              <w:jc w:val="center"/>
              <w:rPr>
                <w:b/>
                <w:sz w:val="24"/>
              </w:rPr>
            </w:pPr>
            <w:r>
              <w:rPr>
                <w:b/>
                <w:spacing w:val="-4"/>
                <w:sz w:val="24"/>
              </w:rPr>
              <w:t>6,54</w:t>
            </w:r>
          </w:p>
        </w:tc>
        <w:tc>
          <w:tcPr>
            <w:tcW w:w="967" w:type="dxa"/>
          </w:tcPr>
          <w:p w14:paraId="619D685D" w14:textId="77777777" w:rsidR="00C04CF6" w:rsidRDefault="00C04CF6">
            <w:pPr>
              <w:pStyle w:val="TableParagraph"/>
              <w:spacing w:before="1"/>
              <w:rPr>
                <w:sz w:val="23"/>
              </w:rPr>
            </w:pPr>
          </w:p>
          <w:p w14:paraId="6EB9A6AD" w14:textId="77777777" w:rsidR="00C04CF6" w:rsidRDefault="00F03576">
            <w:pPr>
              <w:pStyle w:val="TableParagraph"/>
              <w:ind w:right="259"/>
              <w:jc w:val="right"/>
              <w:rPr>
                <w:b/>
                <w:sz w:val="24"/>
              </w:rPr>
            </w:pPr>
            <w:r>
              <w:rPr>
                <w:b/>
                <w:spacing w:val="-4"/>
                <w:sz w:val="24"/>
              </w:rPr>
              <w:t>6,54</w:t>
            </w:r>
          </w:p>
        </w:tc>
        <w:tc>
          <w:tcPr>
            <w:tcW w:w="967" w:type="dxa"/>
          </w:tcPr>
          <w:p w14:paraId="633C3474" w14:textId="77777777" w:rsidR="00C04CF6" w:rsidRDefault="00C04CF6">
            <w:pPr>
              <w:pStyle w:val="TableParagraph"/>
              <w:spacing w:before="1"/>
              <w:rPr>
                <w:sz w:val="23"/>
              </w:rPr>
            </w:pPr>
          </w:p>
          <w:p w14:paraId="17B53EDA" w14:textId="77777777" w:rsidR="00C04CF6" w:rsidRDefault="00F03576">
            <w:pPr>
              <w:pStyle w:val="TableParagraph"/>
              <w:ind w:right="260"/>
              <w:jc w:val="right"/>
              <w:rPr>
                <w:b/>
                <w:sz w:val="24"/>
              </w:rPr>
            </w:pPr>
            <w:r>
              <w:rPr>
                <w:b/>
                <w:spacing w:val="-4"/>
                <w:sz w:val="24"/>
              </w:rPr>
              <w:t>6,54</w:t>
            </w:r>
          </w:p>
        </w:tc>
        <w:tc>
          <w:tcPr>
            <w:tcW w:w="967" w:type="dxa"/>
          </w:tcPr>
          <w:p w14:paraId="1F38FC93" w14:textId="77777777" w:rsidR="00C04CF6" w:rsidRDefault="00C04CF6">
            <w:pPr>
              <w:pStyle w:val="TableParagraph"/>
              <w:spacing w:before="1"/>
              <w:rPr>
                <w:sz w:val="23"/>
              </w:rPr>
            </w:pPr>
          </w:p>
          <w:p w14:paraId="683E62E6" w14:textId="77777777" w:rsidR="00C04CF6" w:rsidRDefault="00F03576">
            <w:pPr>
              <w:pStyle w:val="TableParagraph"/>
              <w:ind w:right="261"/>
              <w:jc w:val="right"/>
              <w:rPr>
                <w:b/>
                <w:sz w:val="24"/>
              </w:rPr>
            </w:pPr>
            <w:r>
              <w:rPr>
                <w:b/>
                <w:spacing w:val="-4"/>
                <w:sz w:val="24"/>
              </w:rPr>
              <w:t>6,54</w:t>
            </w:r>
          </w:p>
        </w:tc>
        <w:tc>
          <w:tcPr>
            <w:tcW w:w="968" w:type="dxa"/>
          </w:tcPr>
          <w:p w14:paraId="3C65070B" w14:textId="77777777" w:rsidR="00C04CF6" w:rsidRDefault="00C04CF6">
            <w:pPr>
              <w:pStyle w:val="TableParagraph"/>
              <w:spacing w:before="1"/>
              <w:rPr>
                <w:sz w:val="23"/>
              </w:rPr>
            </w:pPr>
          </w:p>
          <w:p w14:paraId="0ACC03A5" w14:textId="77777777" w:rsidR="00C04CF6" w:rsidRDefault="00F03576">
            <w:pPr>
              <w:pStyle w:val="TableParagraph"/>
              <w:ind w:right="261"/>
              <w:jc w:val="right"/>
              <w:rPr>
                <w:b/>
                <w:sz w:val="24"/>
              </w:rPr>
            </w:pPr>
            <w:r>
              <w:rPr>
                <w:b/>
                <w:spacing w:val="-4"/>
                <w:sz w:val="24"/>
              </w:rPr>
              <w:t>6,54</w:t>
            </w:r>
          </w:p>
        </w:tc>
        <w:tc>
          <w:tcPr>
            <w:tcW w:w="967" w:type="dxa"/>
          </w:tcPr>
          <w:p w14:paraId="4FB491D4" w14:textId="77777777" w:rsidR="00C04CF6" w:rsidRDefault="00C04CF6">
            <w:pPr>
              <w:pStyle w:val="TableParagraph"/>
              <w:spacing w:before="1"/>
              <w:rPr>
                <w:sz w:val="23"/>
              </w:rPr>
            </w:pPr>
          </w:p>
          <w:p w14:paraId="5D4B5764" w14:textId="77777777" w:rsidR="00C04CF6" w:rsidRDefault="00F03576">
            <w:pPr>
              <w:pStyle w:val="TableParagraph"/>
              <w:ind w:left="137" w:right="127"/>
              <w:jc w:val="center"/>
              <w:rPr>
                <w:b/>
                <w:sz w:val="24"/>
              </w:rPr>
            </w:pPr>
            <w:r>
              <w:rPr>
                <w:b/>
                <w:spacing w:val="-4"/>
                <w:sz w:val="24"/>
              </w:rPr>
              <w:t>6,54</w:t>
            </w:r>
          </w:p>
        </w:tc>
      </w:tr>
    </w:tbl>
    <w:p w14:paraId="62B47DFC" w14:textId="77777777" w:rsidR="00C04CF6" w:rsidRDefault="00F03576">
      <w:pPr>
        <w:pStyle w:val="2"/>
        <w:numPr>
          <w:ilvl w:val="1"/>
          <w:numId w:val="13"/>
        </w:numPr>
        <w:tabs>
          <w:tab w:val="left" w:pos="1605"/>
        </w:tabs>
        <w:spacing w:before="110"/>
        <w:ind w:left="1374" w:right="1207" w:hanging="190"/>
        <w:jc w:val="both"/>
      </w:pPr>
      <w:r>
        <w:t>Максимальный</w:t>
      </w:r>
      <w:r>
        <w:rPr>
          <w:spacing w:val="-5"/>
        </w:rPr>
        <w:t xml:space="preserve"> </w:t>
      </w:r>
      <w:r>
        <w:t>и</w:t>
      </w:r>
      <w:r>
        <w:rPr>
          <w:spacing w:val="-7"/>
        </w:rPr>
        <w:t xml:space="preserve"> </w:t>
      </w:r>
      <w:r>
        <w:t>среднечасовой</w:t>
      </w:r>
      <w:r>
        <w:rPr>
          <w:spacing w:val="-5"/>
        </w:rPr>
        <w:t xml:space="preserve"> </w:t>
      </w:r>
      <w:r>
        <w:t>расход</w:t>
      </w:r>
      <w:r>
        <w:rPr>
          <w:spacing w:val="-5"/>
        </w:rPr>
        <w:t xml:space="preserve"> </w:t>
      </w:r>
      <w:r>
        <w:t>теплоносителя</w:t>
      </w:r>
      <w:r>
        <w:rPr>
          <w:spacing w:val="-6"/>
        </w:rPr>
        <w:t xml:space="preserve"> </w:t>
      </w:r>
      <w:r>
        <w:t>(расход</w:t>
      </w:r>
      <w:r>
        <w:rPr>
          <w:spacing w:val="-5"/>
        </w:rPr>
        <w:t xml:space="preserve"> </w:t>
      </w:r>
      <w:r>
        <w:t>сетевой</w:t>
      </w:r>
      <w:r>
        <w:rPr>
          <w:spacing w:val="-5"/>
        </w:rPr>
        <w:t xml:space="preserve"> </w:t>
      </w:r>
      <w:r>
        <w:t>воды) на горячее водоснабжение потребителей с использованием открытой системы</w:t>
      </w:r>
    </w:p>
    <w:p w14:paraId="41520E1B" w14:textId="77777777" w:rsidR="00C04CF6" w:rsidRDefault="00F03576">
      <w:pPr>
        <w:ind w:left="684" w:right="707" w:firstLine="84"/>
        <w:jc w:val="both"/>
        <w:rPr>
          <w:b/>
          <w:sz w:val="24"/>
        </w:rPr>
      </w:pPr>
      <w:r>
        <w:rPr>
          <w:b/>
          <w:sz w:val="24"/>
        </w:rPr>
        <w:t>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w:t>
      </w:r>
      <w:r>
        <w:rPr>
          <w:b/>
          <w:spacing w:val="-6"/>
          <w:sz w:val="24"/>
        </w:rPr>
        <w:t xml:space="preserve"> </w:t>
      </w:r>
      <w:r>
        <w:rPr>
          <w:b/>
          <w:sz w:val="24"/>
        </w:rPr>
        <w:t>(горячего</w:t>
      </w:r>
      <w:r>
        <w:rPr>
          <w:b/>
          <w:spacing w:val="-3"/>
          <w:sz w:val="24"/>
        </w:rPr>
        <w:t xml:space="preserve"> </w:t>
      </w:r>
      <w:r>
        <w:rPr>
          <w:b/>
          <w:sz w:val="24"/>
        </w:rPr>
        <w:t>водоснабжения),</w:t>
      </w:r>
      <w:r>
        <w:rPr>
          <w:b/>
          <w:spacing w:val="-4"/>
          <w:sz w:val="24"/>
        </w:rPr>
        <w:t xml:space="preserve"> </w:t>
      </w:r>
      <w:r>
        <w:rPr>
          <w:b/>
          <w:sz w:val="24"/>
        </w:rPr>
        <w:t>на</w:t>
      </w:r>
      <w:r>
        <w:rPr>
          <w:b/>
          <w:spacing w:val="-3"/>
          <w:sz w:val="24"/>
        </w:rPr>
        <w:t xml:space="preserve"> </w:t>
      </w:r>
      <w:r>
        <w:rPr>
          <w:b/>
          <w:sz w:val="24"/>
        </w:rPr>
        <w:t>закрытую</w:t>
      </w:r>
      <w:r>
        <w:rPr>
          <w:b/>
          <w:spacing w:val="-5"/>
          <w:sz w:val="24"/>
        </w:rPr>
        <w:t xml:space="preserve"> </w:t>
      </w:r>
      <w:r>
        <w:rPr>
          <w:b/>
          <w:sz w:val="24"/>
        </w:rPr>
        <w:t>систему</w:t>
      </w:r>
      <w:r>
        <w:rPr>
          <w:b/>
          <w:spacing w:val="-4"/>
          <w:sz w:val="24"/>
        </w:rPr>
        <w:t xml:space="preserve"> </w:t>
      </w:r>
      <w:r>
        <w:rPr>
          <w:b/>
          <w:sz w:val="24"/>
        </w:rPr>
        <w:t>горячего</w:t>
      </w:r>
      <w:r>
        <w:rPr>
          <w:b/>
          <w:spacing w:val="-3"/>
          <w:sz w:val="24"/>
        </w:rPr>
        <w:t xml:space="preserve"> </w:t>
      </w:r>
      <w:r>
        <w:rPr>
          <w:b/>
          <w:spacing w:val="-2"/>
          <w:sz w:val="24"/>
        </w:rPr>
        <w:t>водоснабжения</w:t>
      </w:r>
    </w:p>
    <w:p w14:paraId="03F3E852" w14:textId="77777777" w:rsidR="00C04CF6" w:rsidRDefault="00F03576">
      <w:pPr>
        <w:pStyle w:val="a3"/>
        <w:spacing w:before="56"/>
        <w:ind w:right="690"/>
      </w:pPr>
      <w:r>
        <w:t>Системы теплоснабжения муниципальных котельных рабочего поселка Тельма по состоянию на отчетный (базовый) 2021 год являются открытыми системами теплоснабжения.</w:t>
      </w:r>
    </w:p>
    <w:p w14:paraId="3F244258" w14:textId="77777777" w:rsidR="00C04CF6" w:rsidRDefault="00F03576">
      <w:pPr>
        <w:pStyle w:val="a3"/>
        <w:ind w:right="695"/>
      </w:pPr>
      <w:r>
        <w:t>Максимальный и среднечасовой расход теплоносителя (расход сетевой воды) на горячее водоснабжение потребителей с использованием открытых систем теплоснабжения в зонах действия муниципальных котельных рабочего поселка Тельма представлен в Таблице 51.</w:t>
      </w:r>
    </w:p>
    <w:p w14:paraId="6D11F86B" w14:textId="77777777" w:rsidR="00C04CF6" w:rsidRDefault="00F03576">
      <w:pPr>
        <w:pStyle w:val="a3"/>
        <w:ind w:left="1638" w:right="688" w:firstLine="7799"/>
      </w:pPr>
      <w:r>
        <w:t>Таблица</w:t>
      </w:r>
      <w:r>
        <w:rPr>
          <w:spacing w:val="-15"/>
        </w:rPr>
        <w:t xml:space="preserve"> </w:t>
      </w:r>
      <w:r>
        <w:t>51 Максимальный и среднечасовой расход теплоносителя (расход сетевой воды)</w:t>
      </w:r>
    </w:p>
    <w:p w14:paraId="65740187" w14:textId="77777777" w:rsidR="00C04CF6" w:rsidRDefault="00F03576">
      <w:pPr>
        <w:pStyle w:val="a3"/>
        <w:spacing w:after="9"/>
        <w:ind w:left="1146" w:right="1166" w:firstLine="542"/>
      </w:pPr>
      <w:r>
        <w:t>на горячее водоснабжение потребителей с использованием открытых систем теплоснабжения</w:t>
      </w:r>
      <w:r>
        <w:rPr>
          <w:spacing w:val="-6"/>
        </w:rPr>
        <w:t xml:space="preserve"> </w:t>
      </w:r>
      <w:r>
        <w:t>в</w:t>
      </w:r>
      <w:r>
        <w:rPr>
          <w:spacing w:val="-5"/>
        </w:rPr>
        <w:t xml:space="preserve"> </w:t>
      </w:r>
      <w:r>
        <w:t>зонах</w:t>
      </w:r>
      <w:r>
        <w:rPr>
          <w:spacing w:val="-2"/>
        </w:rPr>
        <w:t xml:space="preserve"> </w:t>
      </w:r>
      <w:r>
        <w:t>действия</w:t>
      </w:r>
      <w:r>
        <w:rPr>
          <w:spacing w:val="-2"/>
        </w:rPr>
        <w:t xml:space="preserve"> </w:t>
      </w:r>
      <w:r>
        <w:t>муниципальных</w:t>
      </w:r>
      <w:r>
        <w:rPr>
          <w:spacing w:val="-4"/>
        </w:rPr>
        <w:t xml:space="preserve"> </w:t>
      </w:r>
      <w:r>
        <w:t>котельных</w:t>
      </w:r>
      <w:r>
        <w:rPr>
          <w:spacing w:val="-4"/>
        </w:rPr>
        <w:t xml:space="preserve"> </w:t>
      </w:r>
      <w:r>
        <w:t>рабочего</w:t>
      </w:r>
      <w:r>
        <w:rPr>
          <w:spacing w:val="-2"/>
        </w:rPr>
        <w:t xml:space="preserve"> </w:t>
      </w:r>
      <w:r>
        <w:t>поселка</w:t>
      </w:r>
      <w:r>
        <w:rPr>
          <w:spacing w:val="-4"/>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41686658" w14:textId="77777777">
        <w:trPr>
          <w:trHeight w:val="1103"/>
        </w:trPr>
        <w:tc>
          <w:tcPr>
            <w:tcW w:w="2235" w:type="dxa"/>
            <w:vMerge w:val="restart"/>
          </w:tcPr>
          <w:p w14:paraId="2E6B7E2C" w14:textId="77777777" w:rsidR="00C04CF6" w:rsidRDefault="00C04CF6">
            <w:pPr>
              <w:pStyle w:val="TableParagraph"/>
              <w:spacing w:before="7"/>
              <w:rPr>
                <w:sz w:val="36"/>
              </w:rPr>
            </w:pPr>
          </w:p>
          <w:p w14:paraId="6CD42790" w14:textId="77777777" w:rsidR="00C04CF6" w:rsidRDefault="00F03576">
            <w:pPr>
              <w:pStyle w:val="TableParagraph"/>
              <w:ind w:left="189" w:right="178" w:hanging="1"/>
              <w:jc w:val="center"/>
              <w:rPr>
                <w:b/>
                <w:sz w:val="24"/>
              </w:rPr>
            </w:pPr>
            <w:r>
              <w:rPr>
                <w:b/>
                <w:spacing w:val="-2"/>
                <w:sz w:val="24"/>
              </w:rPr>
              <w:t xml:space="preserve">Расход теплоносителя </w:t>
            </w:r>
            <w:r>
              <w:rPr>
                <w:b/>
                <w:sz w:val="24"/>
              </w:rPr>
              <w:t>(расход сетевой воды)</w:t>
            </w:r>
            <w:r>
              <w:rPr>
                <w:b/>
                <w:spacing w:val="-15"/>
                <w:sz w:val="24"/>
              </w:rPr>
              <w:t xml:space="preserve"> </w:t>
            </w:r>
            <w:r>
              <w:rPr>
                <w:b/>
                <w:sz w:val="24"/>
              </w:rPr>
              <w:t>на</w:t>
            </w:r>
            <w:r>
              <w:rPr>
                <w:b/>
                <w:spacing w:val="-15"/>
                <w:sz w:val="24"/>
              </w:rPr>
              <w:t xml:space="preserve"> </w:t>
            </w:r>
            <w:r>
              <w:rPr>
                <w:b/>
                <w:sz w:val="24"/>
              </w:rPr>
              <w:t xml:space="preserve">горячее </w:t>
            </w:r>
            <w:r>
              <w:rPr>
                <w:b/>
                <w:spacing w:val="-2"/>
                <w:sz w:val="24"/>
              </w:rPr>
              <w:t>водоснабжение потребителей</w:t>
            </w:r>
          </w:p>
        </w:tc>
        <w:tc>
          <w:tcPr>
            <w:tcW w:w="7904" w:type="dxa"/>
            <w:gridSpan w:val="8"/>
          </w:tcPr>
          <w:p w14:paraId="21FEA764" w14:textId="77777777" w:rsidR="00C04CF6" w:rsidRDefault="00F03576">
            <w:pPr>
              <w:pStyle w:val="TableParagraph"/>
              <w:spacing w:line="276" w:lineRule="exact"/>
              <w:ind w:left="505" w:right="496"/>
              <w:jc w:val="center"/>
              <w:rPr>
                <w:b/>
                <w:sz w:val="24"/>
              </w:rPr>
            </w:pPr>
            <w:r>
              <w:rPr>
                <w:b/>
                <w:sz w:val="24"/>
              </w:rPr>
              <w:t>Максимальный</w:t>
            </w:r>
            <w:r>
              <w:rPr>
                <w:b/>
                <w:spacing w:val="-7"/>
                <w:sz w:val="24"/>
              </w:rPr>
              <w:t xml:space="preserve"> </w:t>
            </w:r>
            <w:r>
              <w:rPr>
                <w:b/>
                <w:sz w:val="24"/>
              </w:rPr>
              <w:t>и</w:t>
            </w:r>
            <w:r>
              <w:rPr>
                <w:b/>
                <w:spacing w:val="-8"/>
                <w:sz w:val="24"/>
              </w:rPr>
              <w:t xml:space="preserve"> </w:t>
            </w:r>
            <w:r>
              <w:rPr>
                <w:b/>
                <w:sz w:val="24"/>
              </w:rPr>
              <w:t>среднечасовой</w:t>
            </w:r>
            <w:r>
              <w:rPr>
                <w:b/>
                <w:spacing w:val="-8"/>
                <w:sz w:val="24"/>
              </w:rPr>
              <w:t xml:space="preserve"> </w:t>
            </w:r>
            <w:r>
              <w:rPr>
                <w:b/>
                <w:sz w:val="24"/>
              </w:rPr>
              <w:t>расход</w:t>
            </w:r>
            <w:r>
              <w:rPr>
                <w:b/>
                <w:spacing w:val="-8"/>
                <w:sz w:val="24"/>
              </w:rPr>
              <w:t xml:space="preserve"> </w:t>
            </w:r>
            <w:r>
              <w:rPr>
                <w:b/>
                <w:sz w:val="24"/>
              </w:rPr>
              <w:t>теплоносителя</w:t>
            </w:r>
            <w:r>
              <w:rPr>
                <w:b/>
                <w:spacing w:val="-9"/>
                <w:sz w:val="24"/>
              </w:rPr>
              <w:t xml:space="preserve"> </w:t>
            </w:r>
            <w:r>
              <w:rPr>
                <w:b/>
                <w:sz w:val="24"/>
              </w:rPr>
              <w:t>(расход сетевой воды) на горячее водоснабжение потребителей с использованием открытой системы теплоснабжения в зоне действия муниципальной котельной, м</w:t>
            </w:r>
            <w:r>
              <w:rPr>
                <w:b/>
                <w:sz w:val="24"/>
                <w:vertAlign w:val="superscript"/>
              </w:rPr>
              <w:t>3</w:t>
            </w:r>
            <w:r>
              <w:rPr>
                <w:b/>
                <w:sz w:val="24"/>
              </w:rPr>
              <w:t>/час</w:t>
            </w:r>
          </w:p>
        </w:tc>
      </w:tr>
      <w:tr w:rsidR="00C04CF6" w14:paraId="212F8D4F" w14:textId="77777777">
        <w:trPr>
          <w:trHeight w:val="551"/>
        </w:trPr>
        <w:tc>
          <w:tcPr>
            <w:tcW w:w="2235" w:type="dxa"/>
            <w:vMerge/>
            <w:tcBorders>
              <w:top w:val="nil"/>
            </w:tcBorders>
          </w:tcPr>
          <w:p w14:paraId="5D2B0E97" w14:textId="77777777" w:rsidR="00C04CF6" w:rsidRDefault="00C04CF6">
            <w:pPr>
              <w:rPr>
                <w:sz w:val="2"/>
                <w:szCs w:val="2"/>
              </w:rPr>
            </w:pPr>
          </w:p>
        </w:tc>
        <w:tc>
          <w:tcPr>
            <w:tcW w:w="1136" w:type="dxa"/>
          </w:tcPr>
          <w:p w14:paraId="57DBA1C7" w14:textId="77777777" w:rsidR="00C04CF6" w:rsidRDefault="00F03576">
            <w:pPr>
              <w:pStyle w:val="TableParagraph"/>
              <w:spacing w:line="272" w:lineRule="exact"/>
              <w:ind w:left="153"/>
              <w:rPr>
                <w:b/>
                <w:sz w:val="24"/>
              </w:rPr>
            </w:pPr>
            <w:proofErr w:type="spellStart"/>
            <w:r>
              <w:rPr>
                <w:b/>
                <w:spacing w:val="-2"/>
                <w:sz w:val="24"/>
              </w:rPr>
              <w:t>Сущест</w:t>
            </w:r>
            <w:proofErr w:type="spellEnd"/>
          </w:p>
          <w:p w14:paraId="1FDA30DA" w14:textId="77777777" w:rsidR="00C04CF6" w:rsidRDefault="00F03576">
            <w:pPr>
              <w:pStyle w:val="TableParagraph"/>
              <w:spacing w:line="259" w:lineRule="exact"/>
              <w:ind w:left="112"/>
              <w:rPr>
                <w:b/>
                <w:sz w:val="24"/>
              </w:rPr>
            </w:pPr>
            <w:proofErr w:type="spellStart"/>
            <w:r>
              <w:rPr>
                <w:b/>
                <w:spacing w:val="-2"/>
                <w:sz w:val="24"/>
              </w:rPr>
              <w:t>вующий</w:t>
            </w:r>
            <w:proofErr w:type="spellEnd"/>
          </w:p>
        </w:tc>
        <w:tc>
          <w:tcPr>
            <w:tcW w:w="6768" w:type="dxa"/>
            <w:gridSpan w:val="7"/>
          </w:tcPr>
          <w:p w14:paraId="1090E1B5" w14:textId="77777777" w:rsidR="00C04CF6" w:rsidRDefault="00F03576">
            <w:pPr>
              <w:pStyle w:val="TableParagraph"/>
              <w:spacing w:before="135"/>
              <w:ind w:left="2494" w:right="2483"/>
              <w:jc w:val="center"/>
              <w:rPr>
                <w:b/>
                <w:sz w:val="24"/>
              </w:rPr>
            </w:pPr>
            <w:r>
              <w:rPr>
                <w:b/>
                <w:spacing w:val="-2"/>
                <w:sz w:val="24"/>
              </w:rPr>
              <w:t>Перспективный</w:t>
            </w:r>
          </w:p>
        </w:tc>
      </w:tr>
      <w:tr w:rsidR="00C04CF6" w14:paraId="6F87F87D" w14:textId="77777777">
        <w:trPr>
          <w:trHeight w:val="827"/>
        </w:trPr>
        <w:tc>
          <w:tcPr>
            <w:tcW w:w="2235" w:type="dxa"/>
            <w:vMerge/>
            <w:tcBorders>
              <w:top w:val="nil"/>
            </w:tcBorders>
          </w:tcPr>
          <w:p w14:paraId="384CDE26" w14:textId="77777777" w:rsidR="00C04CF6" w:rsidRDefault="00C04CF6">
            <w:pPr>
              <w:rPr>
                <w:sz w:val="2"/>
                <w:szCs w:val="2"/>
              </w:rPr>
            </w:pPr>
          </w:p>
        </w:tc>
        <w:tc>
          <w:tcPr>
            <w:tcW w:w="1136" w:type="dxa"/>
          </w:tcPr>
          <w:p w14:paraId="77F33876" w14:textId="77777777" w:rsidR="00C04CF6" w:rsidRDefault="00C04CF6">
            <w:pPr>
              <w:pStyle w:val="TableParagraph"/>
              <w:spacing w:before="8"/>
              <w:rPr>
                <w:sz w:val="23"/>
              </w:rPr>
            </w:pPr>
          </w:p>
          <w:p w14:paraId="48C9ECD8" w14:textId="77777777"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14:paraId="058FFC8E" w14:textId="77777777" w:rsidR="00C04CF6" w:rsidRDefault="00F03576">
            <w:pPr>
              <w:pStyle w:val="TableParagraph"/>
              <w:spacing w:before="136"/>
              <w:ind w:left="241"/>
              <w:rPr>
                <w:b/>
                <w:sz w:val="24"/>
              </w:rPr>
            </w:pPr>
            <w:r>
              <w:rPr>
                <w:b/>
                <w:spacing w:val="-4"/>
                <w:sz w:val="24"/>
              </w:rPr>
              <w:t>2022</w:t>
            </w:r>
          </w:p>
          <w:p w14:paraId="7FD87E24" w14:textId="77777777" w:rsidR="00C04CF6" w:rsidRDefault="00F03576">
            <w:pPr>
              <w:pStyle w:val="TableParagraph"/>
              <w:ind w:left="306"/>
              <w:rPr>
                <w:b/>
                <w:sz w:val="24"/>
              </w:rPr>
            </w:pPr>
            <w:r>
              <w:rPr>
                <w:b/>
                <w:spacing w:val="-5"/>
                <w:sz w:val="24"/>
              </w:rPr>
              <w:t>год</w:t>
            </w:r>
          </w:p>
        </w:tc>
        <w:tc>
          <w:tcPr>
            <w:tcW w:w="967" w:type="dxa"/>
          </w:tcPr>
          <w:p w14:paraId="2F6C31E0" w14:textId="77777777" w:rsidR="00C04CF6" w:rsidRDefault="00F03576">
            <w:pPr>
              <w:pStyle w:val="TableParagraph"/>
              <w:spacing w:before="136"/>
              <w:ind w:left="243"/>
              <w:rPr>
                <w:b/>
                <w:sz w:val="24"/>
              </w:rPr>
            </w:pPr>
            <w:r>
              <w:rPr>
                <w:b/>
                <w:spacing w:val="-4"/>
                <w:sz w:val="24"/>
              </w:rPr>
              <w:t>2023</w:t>
            </w:r>
          </w:p>
          <w:p w14:paraId="64C22F85" w14:textId="77777777" w:rsidR="00C04CF6" w:rsidRDefault="00F03576">
            <w:pPr>
              <w:pStyle w:val="TableParagraph"/>
              <w:ind w:left="308"/>
              <w:rPr>
                <w:b/>
                <w:sz w:val="24"/>
              </w:rPr>
            </w:pPr>
            <w:r>
              <w:rPr>
                <w:b/>
                <w:spacing w:val="-5"/>
                <w:sz w:val="24"/>
              </w:rPr>
              <w:t>год</w:t>
            </w:r>
          </w:p>
        </w:tc>
        <w:tc>
          <w:tcPr>
            <w:tcW w:w="967" w:type="dxa"/>
          </w:tcPr>
          <w:p w14:paraId="08A5F6A8" w14:textId="77777777" w:rsidR="00C04CF6" w:rsidRDefault="00F03576">
            <w:pPr>
              <w:pStyle w:val="TableParagraph"/>
              <w:spacing w:before="136"/>
              <w:ind w:left="244"/>
              <w:rPr>
                <w:b/>
                <w:sz w:val="24"/>
              </w:rPr>
            </w:pPr>
            <w:r>
              <w:rPr>
                <w:b/>
                <w:spacing w:val="-4"/>
                <w:sz w:val="24"/>
              </w:rPr>
              <w:t>2024</w:t>
            </w:r>
          </w:p>
          <w:p w14:paraId="61F44FBD" w14:textId="77777777" w:rsidR="00C04CF6" w:rsidRDefault="00F03576">
            <w:pPr>
              <w:pStyle w:val="TableParagraph"/>
              <w:ind w:left="309"/>
              <w:rPr>
                <w:b/>
                <w:sz w:val="24"/>
              </w:rPr>
            </w:pPr>
            <w:r>
              <w:rPr>
                <w:b/>
                <w:spacing w:val="-5"/>
                <w:sz w:val="24"/>
              </w:rPr>
              <w:t>год</w:t>
            </w:r>
          </w:p>
        </w:tc>
        <w:tc>
          <w:tcPr>
            <w:tcW w:w="967" w:type="dxa"/>
          </w:tcPr>
          <w:p w14:paraId="74A3F527" w14:textId="77777777" w:rsidR="00C04CF6" w:rsidRDefault="00F03576">
            <w:pPr>
              <w:pStyle w:val="TableParagraph"/>
              <w:spacing w:before="136"/>
              <w:ind w:left="244"/>
              <w:rPr>
                <w:b/>
                <w:sz w:val="24"/>
              </w:rPr>
            </w:pPr>
            <w:r>
              <w:rPr>
                <w:b/>
                <w:spacing w:val="-4"/>
                <w:sz w:val="24"/>
              </w:rPr>
              <w:t>2025</w:t>
            </w:r>
          </w:p>
          <w:p w14:paraId="5100BDCC" w14:textId="77777777" w:rsidR="00C04CF6" w:rsidRDefault="00F03576">
            <w:pPr>
              <w:pStyle w:val="TableParagraph"/>
              <w:ind w:left="309"/>
              <w:rPr>
                <w:b/>
                <w:sz w:val="24"/>
              </w:rPr>
            </w:pPr>
            <w:r>
              <w:rPr>
                <w:b/>
                <w:spacing w:val="-5"/>
                <w:sz w:val="24"/>
              </w:rPr>
              <w:t>год</w:t>
            </w:r>
          </w:p>
        </w:tc>
        <w:tc>
          <w:tcPr>
            <w:tcW w:w="967" w:type="dxa"/>
          </w:tcPr>
          <w:p w14:paraId="247E12DA" w14:textId="77777777" w:rsidR="00C04CF6" w:rsidRDefault="00F03576">
            <w:pPr>
              <w:pStyle w:val="TableParagraph"/>
              <w:spacing w:before="136"/>
              <w:ind w:left="242"/>
              <w:rPr>
                <w:b/>
                <w:sz w:val="24"/>
              </w:rPr>
            </w:pPr>
            <w:r>
              <w:rPr>
                <w:b/>
                <w:spacing w:val="-4"/>
                <w:sz w:val="24"/>
              </w:rPr>
              <w:t>2026</w:t>
            </w:r>
          </w:p>
          <w:p w14:paraId="13A60393" w14:textId="77777777" w:rsidR="00C04CF6" w:rsidRDefault="00F03576">
            <w:pPr>
              <w:pStyle w:val="TableParagraph"/>
              <w:ind w:left="307"/>
              <w:rPr>
                <w:b/>
                <w:sz w:val="24"/>
              </w:rPr>
            </w:pPr>
            <w:r>
              <w:rPr>
                <w:b/>
                <w:spacing w:val="-5"/>
                <w:sz w:val="24"/>
              </w:rPr>
              <w:t>год</w:t>
            </w:r>
          </w:p>
        </w:tc>
        <w:tc>
          <w:tcPr>
            <w:tcW w:w="968" w:type="dxa"/>
          </w:tcPr>
          <w:p w14:paraId="62E3D1BA" w14:textId="77777777" w:rsidR="00C04CF6" w:rsidRDefault="00F03576">
            <w:pPr>
              <w:pStyle w:val="TableParagraph"/>
              <w:spacing w:line="273" w:lineRule="exact"/>
              <w:ind w:left="204"/>
              <w:rPr>
                <w:b/>
                <w:sz w:val="24"/>
              </w:rPr>
            </w:pPr>
            <w:r>
              <w:rPr>
                <w:b/>
                <w:spacing w:val="-2"/>
                <w:sz w:val="24"/>
              </w:rPr>
              <w:t>2027-</w:t>
            </w:r>
          </w:p>
          <w:p w14:paraId="58F1B6AB" w14:textId="77777777" w:rsidR="00C04CF6" w:rsidRDefault="00F03576">
            <w:pPr>
              <w:pStyle w:val="TableParagraph"/>
              <w:ind w:left="243"/>
              <w:rPr>
                <w:b/>
                <w:sz w:val="24"/>
              </w:rPr>
            </w:pPr>
            <w:r>
              <w:rPr>
                <w:b/>
                <w:spacing w:val="-4"/>
                <w:sz w:val="24"/>
              </w:rPr>
              <w:t>2031</w:t>
            </w:r>
          </w:p>
          <w:p w14:paraId="4BF99FC1" w14:textId="77777777" w:rsidR="00C04CF6" w:rsidRDefault="00F03576">
            <w:pPr>
              <w:pStyle w:val="TableParagraph"/>
              <w:spacing w:line="259" w:lineRule="exact"/>
              <w:ind w:left="214"/>
              <w:rPr>
                <w:b/>
                <w:sz w:val="24"/>
              </w:rPr>
            </w:pPr>
            <w:r>
              <w:rPr>
                <w:b/>
                <w:spacing w:val="-4"/>
                <w:sz w:val="24"/>
              </w:rPr>
              <w:t>годы</w:t>
            </w:r>
          </w:p>
        </w:tc>
        <w:tc>
          <w:tcPr>
            <w:tcW w:w="967" w:type="dxa"/>
          </w:tcPr>
          <w:p w14:paraId="42727C97" w14:textId="77777777" w:rsidR="00C04CF6" w:rsidRDefault="00F03576">
            <w:pPr>
              <w:pStyle w:val="TableParagraph"/>
              <w:spacing w:before="136"/>
              <w:ind w:left="242"/>
              <w:rPr>
                <w:b/>
                <w:sz w:val="24"/>
              </w:rPr>
            </w:pPr>
            <w:r>
              <w:rPr>
                <w:b/>
                <w:spacing w:val="-4"/>
                <w:sz w:val="24"/>
              </w:rPr>
              <w:t>2032</w:t>
            </w:r>
          </w:p>
          <w:p w14:paraId="3D227FA7" w14:textId="77777777" w:rsidR="00C04CF6" w:rsidRDefault="00F03576">
            <w:pPr>
              <w:pStyle w:val="TableParagraph"/>
              <w:ind w:left="307"/>
              <w:rPr>
                <w:b/>
                <w:sz w:val="24"/>
              </w:rPr>
            </w:pPr>
            <w:r>
              <w:rPr>
                <w:b/>
                <w:spacing w:val="-5"/>
                <w:sz w:val="24"/>
              </w:rPr>
              <w:t>год</w:t>
            </w:r>
          </w:p>
        </w:tc>
      </w:tr>
      <w:tr w:rsidR="00C04CF6" w14:paraId="27C57A18" w14:textId="77777777">
        <w:trPr>
          <w:trHeight w:val="551"/>
        </w:trPr>
        <w:tc>
          <w:tcPr>
            <w:tcW w:w="10139" w:type="dxa"/>
            <w:gridSpan w:val="9"/>
          </w:tcPr>
          <w:p w14:paraId="4E54D6E9" w14:textId="77777777" w:rsidR="00C04CF6" w:rsidRDefault="00F03576">
            <w:pPr>
              <w:pStyle w:val="TableParagraph"/>
              <w:spacing w:line="276" w:lineRule="exact"/>
              <w:ind w:left="2023" w:right="1671" w:firstLine="568"/>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10D68FBE" w14:textId="77777777">
        <w:trPr>
          <w:trHeight w:val="553"/>
        </w:trPr>
        <w:tc>
          <w:tcPr>
            <w:tcW w:w="2235" w:type="dxa"/>
          </w:tcPr>
          <w:p w14:paraId="5DE9AF34" w14:textId="77777777" w:rsidR="00C04CF6" w:rsidRDefault="00F03576">
            <w:pPr>
              <w:pStyle w:val="TableParagraph"/>
              <w:spacing w:line="270" w:lineRule="exact"/>
              <w:ind w:left="106" w:right="99"/>
              <w:jc w:val="center"/>
              <w:rPr>
                <w:sz w:val="24"/>
              </w:rPr>
            </w:pPr>
            <w:r>
              <w:rPr>
                <w:spacing w:val="-2"/>
                <w:sz w:val="24"/>
              </w:rPr>
              <w:t>Максимальный,</w:t>
            </w:r>
          </w:p>
          <w:p w14:paraId="68F3387A" w14:textId="77777777"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14:paraId="55CA9150" w14:textId="77777777" w:rsidR="00C04CF6" w:rsidRDefault="00F03576">
            <w:pPr>
              <w:pStyle w:val="TableParagraph"/>
              <w:spacing w:before="130"/>
              <w:ind w:left="105" w:right="97"/>
              <w:jc w:val="center"/>
              <w:rPr>
                <w:sz w:val="24"/>
              </w:rPr>
            </w:pPr>
            <w:r>
              <w:rPr>
                <w:spacing w:val="-4"/>
                <w:sz w:val="24"/>
              </w:rPr>
              <w:t>5,45</w:t>
            </w:r>
          </w:p>
        </w:tc>
        <w:tc>
          <w:tcPr>
            <w:tcW w:w="965" w:type="dxa"/>
          </w:tcPr>
          <w:p w14:paraId="5735809B" w14:textId="77777777" w:rsidR="00C04CF6" w:rsidRDefault="00F03576">
            <w:pPr>
              <w:pStyle w:val="TableParagraph"/>
              <w:spacing w:before="130"/>
              <w:ind w:left="139" w:right="128"/>
              <w:jc w:val="center"/>
              <w:rPr>
                <w:sz w:val="24"/>
              </w:rPr>
            </w:pPr>
            <w:r>
              <w:rPr>
                <w:spacing w:val="-4"/>
                <w:sz w:val="24"/>
              </w:rPr>
              <w:t>5,45</w:t>
            </w:r>
          </w:p>
        </w:tc>
        <w:tc>
          <w:tcPr>
            <w:tcW w:w="967" w:type="dxa"/>
          </w:tcPr>
          <w:p w14:paraId="3A938C48" w14:textId="77777777" w:rsidR="00C04CF6" w:rsidRDefault="00F03576">
            <w:pPr>
              <w:pStyle w:val="TableParagraph"/>
              <w:spacing w:before="130"/>
              <w:ind w:left="139" w:right="126"/>
              <w:jc w:val="center"/>
              <w:rPr>
                <w:sz w:val="24"/>
              </w:rPr>
            </w:pPr>
            <w:r>
              <w:rPr>
                <w:spacing w:val="-4"/>
                <w:sz w:val="24"/>
              </w:rPr>
              <w:t>5,45</w:t>
            </w:r>
          </w:p>
        </w:tc>
        <w:tc>
          <w:tcPr>
            <w:tcW w:w="967" w:type="dxa"/>
          </w:tcPr>
          <w:p w14:paraId="4979750E" w14:textId="77777777" w:rsidR="00C04CF6" w:rsidRDefault="00F03576">
            <w:pPr>
              <w:pStyle w:val="TableParagraph"/>
              <w:spacing w:before="130"/>
              <w:ind w:left="139" w:right="126"/>
              <w:jc w:val="center"/>
              <w:rPr>
                <w:sz w:val="24"/>
              </w:rPr>
            </w:pPr>
            <w:r>
              <w:rPr>
                <w:spacing w:val="-4"/>
                <w:sz w:val="24"/>
              </w:rPr>
              <w:t>5,45</w:t>
            </w:r>
          </w:p>
        </w:tc>
        <w:tc>
          <w:tcPr>
            <w:tcW w:w="967" w:type="dxa"/>
          </w:tcPr>
          <w:p w14:paraId="538C7E30" w14:textId="77777777" w:rsidR="00C04CF6" w:rsidRDefault="00F03576">
            <w:pPr>
              <w:pStyle w:val="TableParagraph"/>
              <w:spacing w:before="130"/>
              <w:ind w:left="139" w:right="124"/>
              <w:jc w:val="center"/>
              <w:rPr>
                <w:sz w:val="24"/>
              </w:rPr>
            </w:pPr>
            <w:r>
              <w:rPr>
                <w:spacing w:val="-4"/>
                <w:sz w:val="24"/>
              </w:rPr>
              <w:t>5,45</w:t>
            </w:r>
          </w:p>
        </w:tc>
        <w:tc>
          <w:tcPr>
            <w:tcW w:w="967" w:type="dxa"/>
          </w:tcPr>
          <w:p w14:paraId="4FD1EB0D" w14:textId="77777777" w:rsidR="00C04CF6" w:rsidRDefault="00F03576">
            <w:pPr>
              <w:pStyle w:val="TableParagraph"/>
              <w:spacing w:before="130"/>
              <w:ind w:left="137" w:right="127"/>
              <w:jc w:val="center"/>
              <w:rPr>
                <w:sz w:val="24"/>
              </w:rPr>
            </w:pPr>
            <w:r>
              <w:rPr>
                <w:spacing w:val="-4"/>
                <w:sz w:val="24"/>
              </w:rPr>
              <w:t>5,45</w:t>
            </w:r>
          </w:p>
        </w:tc>
        <w:tc>
          <w:tcPr>
            <w:tcW w:w="968" w:type="dxa"/>
          </w:tcPr>
          <w:p w14:paraId="433335FA" w14:textId="77777777" w:rsidR="00C04CF6" w:rsidRDefault="00F03576">
            <w:pPr>
              <w:pStyle w:val="TableParagraph"/>
              <w:spacing w:before="130"/>
              <w:ind w:left="140" w:right="129"/>
              <w:jc w:val="center"/>
              <w:rPr>
                <w:sz w:val="24"/>
              </w:rPr>
            </w:pPr>
            <w:r>
              <w:rPr>
                <w:spacing w:val="-4"/>
                <w:sz w:val="24"/>
              </w:rPr>
              <w:t>5,45</w:t>
            </w:r>
          </w:p>
        </w:tc>
        <w:tc>
          <w:tcPr>
            <w:tcW w:w="967" w:type="dxa"/>
          </w:tcPr>
          <w:p w14:paraId="1EAA9303" w14:textId="77777777" w:rsidR="00C04CF6" w:rsidRDefault="00F03576">
            <w:pPr>
              <w:pStyle w:val="TableParagraph"/>
              <w:spacing w:before="130"/>
              <w:ind w:left="137" w:right="127"/>
              <w:jc w:val="center"/>
              <w:rPr>
                <w:sz w:val="24"/>
              </w:rPr>
            </w:pPr>
            <w:r>
              <w:rPr>
                <w:spacing w:val="-4"/>
                <w:sz w:val="24"/>
              </w:rPr>
              <w:t>5,45</w:t>
            </w:r>
          </w:p>
        </w:tc>
      </w:tr>
      <w:tr w:rsidR="00C04CF6" w14:paraId="2C117283" w14:textId="77777777">
        <w:trPr>
          <w:trHeight w:val="551"/>
        </w:trPr>
        <w:tc>
          <w:tcPr>
            <w:tcW w:w="2235" w:type="dxa"/>
          </w:tcPr>
          <w:p w14:paraId="1255219A" w14:textId="77777777" w:rsidR="00C04CF6" w:rsidRDefault="00F03576">
            <w:pPr>
              <w:pStyle w:val="TableParagraph"/>
              <w:spacing w:line="268" w:lineRule="exact"/>
              <w:ind w:left="106" w:right="100"/>
              <w:jc w:val="center"/>
              <w:rPr>
                <w:sz w:val="24"/>
              </w:rPr>
            </w:pPr>
            <w:r>
              <w:rPr>
                <w:spacing w:val="-2"/>
                <w:sz w:val="24"/>
              </w:rPr>
              <w:t>Среднечасовой,</w:t>
            </w:r>
          </w:p>
          <w:p w14:paraId="66F6BF8C" w14:textId="77777777"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14:paraId="231F5D51" w14:textId="77777777" w:rsidR="00C04CF6" w:rsidRDefault="00F03576">
            <w:pPr>
              <w:pStyle w:val="TableParagraph"/>
              <w:spacing w:before="128"/>
              <w:ind w:left="105" w:right="97"/>
              <w:jc w:val="center"/>
              <w:rPr>
                <w:sz w:val="24"/>
              </w:rPr>
            </w:pPr>
            <w:r>
              <w:rPr>
                <w:spacing w:val="-5"/>
                <w:sz w:val="24"/>
              </w:rPr>
              <w:t>3,5</w:t>
            </w:r>
          </w:p>
        </w:tc>
        <w:tc>
          <w:tcPr>
            <w:tcW w:w="965" w:type="dxa"/>
          </w:tcPr>
          <w:p w14:paraId="054B9EC8" w14:textId="77777777" w:rsidR="00C04CF6" w:rsidRDefault="00F03576">
            <w:pPr>
              <w:pStyle w:val="TableParagraph"/>
              <w:spacing w:before="128"/>
              <w:ind w:left="139" w:right="128"/>
              <w:jc w:val="center"/>
              <w:rPr>
                <w:sz w:val="24"/>
              </w:rPr>
            </w:pPr>
            <w:r>
              <w:rPr>
                <w:spacing w:val="-5"/>
                <w:sz w:val="24"/>
              </w:rPr>
              <w:t>3,5</w:t>
            </w:r>
          </w:p>
        </w:tc>
        <w:tc>
          <w:tcPr>
            <w:tcW w:w="967" w:type="dxa"/>
          </w:tcPr>
          <w:p w14:paraId="41171488" w14:textId="77777777" w:rsidR="00C04CF6" w:rsidRDefault="00F03576">
            <w:pPr>
              <w:pStyle w:val="TableParagraph"/>
              <w:spacing w:before="128"/>
              <w:ind w:left="139" w:right="126"/>
              <w:jc w:val="center"/>
              <w:rPr>
                <w:sz w:val="24"/>
              </w:rPr>
            </w:pPr>
            <w:r>
              <w:rPr>
                <w:spacing w:val="-5"/>
                <w:sz w:val="24"/>
              </w:rPr>
              <w:t>3,5</w:t>
            </w:r>
          </w:p>
        </w:tc>
        <w:tc>
          <w:tcPr>
            <w:tcW w:w="967" w:type="dxa"/>
          </w:tcPr>
          <w:p w14:paraId="2D7B6FE3" w14:textId="77777777" w:rsidR="00C04CF6" w:rsidRDefault="00F03576">
            <w:pPr>
              <w:pStyle w:val="TableParagraph"/>
              <w:spacing w:before="128"/>
              <w:ind w:left="139" w:right="125"/>
              <w:jc w:val="center"/>
              <w:rPr>
                <w:sz w:val="24"/>
              </w:rPr>
            </w:pPr>
            <w:r>
              <w:rPr>
                <w:spacing w:val="-5"/>
                <w:sz w:val="24"/>
              </w:rPr>
              <w:t>3,5</w:t>
            </w:r>
          </w:p>
        </w:tc>
        <w:tc>
          <w:tcPr>
            <w:tcW w:w="967" w:type="dxa"/>
          </w:tcPr>
          <w:p w14:paraId="73802011" w14:textId="77777777" w:rsidR="00C04CF6" w:rsidRDefault="00F03576">
            <w:pPr>
              <w:pStyle w:val="TableParagraph"/>
              <w:spacing w:before="128"/>
              <w:ind w:left="139" w:right="124"/>
              <w:jc w:val="center"/>
              <w:rPr>
                <w:sz w:val="24"/>
              </w:rPr>
            </w:pPr>
            <w:r>
              <w:rPr>
                <w:spacing w:val="-5"/>
                <w:sz w:val="24"/>
              </w:rPr>
              <w:t>3,5</w:t>
            </w:r>
          </w:p>
        </w:tc>
        <w:tc>
          <w:tcPr>
            <w:tcW w:w="967" w:type="dxa"/>
          </w:tcPr>
          <w:p w14:paraId="155B2CC1" w14:textId="77777777" w:rsidR="00C04CF6" w:rsidRDefault="00F03576">
            <w:pPr>
              <w:pStyle w:val="TableParagraph"/>
              <w:spacing w:before="128"/>
              <w:ind w:left="137" w:right="127"/>
              <w:jc w:val="center"/>
              <w:rPr>
                <w:sz w:val="24"/>
              </w:rPr>
            </w:pPr>
            <w:r>
              <w:rPr>
                <w:spacing w:val="-5"/>
                <w:sz w:val="24"/>
              </w:rPr>
              <w:t>3,5</w:t>
            </w:r>
          </w:p>
        </w:tc>
        <w:tc>
          <w:tcPr>
            <w:tcW w:w="968" w:type="dxa"/>
          </w:tcPr>
          <w:p w14:paraId="65D0B643" w14:textId="77777777" w:rsidR="00C04CF6" w:rsidRDefault="00F03576">
            <w:pPr>
              <w:pStyle w:val="TableParagraph"/>
              <w:spacing w:before="128"/>
              <w:ind w:left="140" w:right="129"/>
              <w:jc w:val="center"/>
              <w:rPr>
                <w:sz w:val="24"/>
              </w:rPr>
            </w:pPr>
            <w:r>
              <w:rPr>
                <w:spacing w:val="-5"/>
                <w:sz w:val="24"/>
              </w:rPr>
              <w:t>3,5</w:t>
            </w:r>
          </w:p>
        </w:tc>
        <w:tc>
          <w:tcPr>
            <w:tcW w:w="967" w:type="dxa"/>
          </w:tcPr>
          <w:p w14:paraId="12ED137E" w14:textId="77777777" w:rsidR="00C04CF6" w:rsidRDefault="00F03576">
            <w:pPr>
              <w:pStyle w:val="TableParagraph"/>
              <w:spacing w:before="128"/>
              <w:ind w:left="137" w:right="127"/>
              <w:jc w:val="center"/>
              <w:rPr>
                <w:sz w:val="24"/>
              </w:rPr>
            </w:pPr>
            <w:r>
              <w:rPr>
                <w:spacing w:val="-5"/>
                <w:sz w:val="24"/>
              </w:rPr>
              <w:t>3,5</w:t>
            </w:r>
          </w:p>
        </w:tc>
      </w:tr>
      <w:tr w:rsidR="00C04CF6" w14:paraId="4C489556" w14:textId="77777777">
        <w:trPr>
          <w:trHeight w:val="275"/>
        </w:trPr>
        <w:tc>
          <w:tcPr>
            <w:tcW w:w="10139" w:type="dxa"/>
            <w:gridSpan w:val="9"/>
          </w:tcPr>
          <w:p w14:paraId="3462C5BC" w14:textId="77777777"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31AF8527" w14:textId="77777777">
        <w:trPr>
          <w:trHeight w:val="551"/>
        </w:trPr>
        <w:tc>
          <w:tcPr>
            <w:tcW w:w="2235" w:type="dxa"/>
          </w:tcPr>
          <w:p w14:paraId="1795EE7E" w14:textId="77777777" w:rsidR="00C04CF6" w:rsidRDefault="00F03576">
            <w:pPr>
              <w:pStyle w:val="TableParagraph"/>
              <w:spacing w:line="268" w:lineRule="exact"/>
              <w:ind w:left="106" w:right="99"/>
              <w:jc w:val="center"/>
              <w:rPr>
                <w:sz w:val="24"/>
              </w:rPr>
            </w:pPr>
            <w:r>
              <w:rPr>
                <w:spacing w:val="-2"/>
                <w:sz w:val="24"/>
              </w:rPr>
              <w:t>Максимальный,</w:t>
            </w:r>
          </w:p>
          <w:p w14:paraId="6DEB20FA" w14:textId="77777777"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14:paraId="705D026A" w14:textId="77777777" w:rsidR="00C04CF6" w:rsidRDefault="00F03576">
            <w:pPr>
              <w:pStyle w:val="TableParagraph"/>
              <w:spacing w:before="131"/>
              <w:ind w:left="105" w:right="97"/>
              <w:jc w:val="center"/>
              <w:rPr>
                <w:sz w:val="24"/>
              </w:rPr>
            </w:pPr>
            <w:r>
              <w:rPr>
                <w:spacing w:val="-4"/>
                <w:sz w:val="24"/>
              </w:rPr>
              <w:t>1,09</w:t>
            </w:r>
          </w:p>
        </w:tc>
        <w:tc>
          <w:tcPr>
            <w:tcW w:w="965" w:type="dxa"/>
          </w:tcPr>
          <w:p w14:paraId="3B32966B" w14:textId="77777777" w:rsidR="00C04CF6" w:rsidRDefault="00F03576">
            <w:pPr>
              <w:pStyle w:val="TableParagraph"/>
              <w:spacing w:before="131"/>
              <w:ind w:left="139" w:right="128"/>
              <w:jc w:val="center"/>
              <w:rPr>
                <w:sz w:val="24"/>
              </w:rPr>
            </w:pPr>
            <w:r>
              <w:rPr>
                <w:spacing w:val="-4"/>
                <w:sz w:val="24"/>
              </w:rPr>
              <w:t>1,09</w:t>
            </w:r>
          </w:p>
        </w:tc>
        <w:tc>
          <w:tcPr>
            <w:tcW w:w="967" w:type="dxa"/>
          </w:tcPr>
          <w:p w14:paraId="1EC14EBB" w14:textId="77777777" w:rsidR="00C04CF6" w:rsidRDefault="00F03576">
            <w:pPr>
              <w:pStyle w:val="TableParagraph"/>
              <w:spacing w:before="131"/>
              <w:ind w:left="139" w:right="126"/>
              <w:jc w:val="center"/>
              <w:rPr>
                <w:sz w:val="24"/>
              </w:rPr>
            </w:pPr>
            <w:r>
              <w:rPr>
                <w:spacing w:val="-4"/>
                <w:sz w:val="24"/>
              </w:rPr>
              <w:t>1,09</w:t>
            </w:r>
          </w:p>
        </w:tc>
        <w:tc>
          <w:tcPr>
            <w:tcW w:w="967" w:type="dxa"/>
          </w:tcPr>
          <w:p w14:paraId="78F616D3" w14:textId="77777777" w:rsidR="00C04CF6" w:rsidRDefault="00F03576">
            <w:pPr>
              <w:pStyle w:val="TableParagraph"/>
              <w:spacing w:before="131"/>
              <w:ind w:left="139" w:right="126"/>
              <w:jc w:val="center"/>
              <w:rPr>
                <w:sz w:val="24"/>
              </w:rPr>
            </w:pPr>
            <w:r>
              <w:rPr>
                <w:spacing w:val="-4"/>
                <w:sz w:val="24"/>
              </w:rPr>
              <w:t>1,09</w:t>
            </w:r>
          </w:p>
        </w:tc>
        <w:tc>
          <w:tcPr>
            <w:tcW w:w="967" w:type="dxa"/>
          </w:tcPr>
          <w:p w14:paraId="13D69404" w14:textId="77777777" w:rsidR="00C04CF6" w:rsidRDefault="00F03576">
            <w:pPr>
              <w:pStyle w:val="TableParagraph"/>
              <w:spacing w:before="131"/>
              <w:ind w:left="139" w:right="124"/>
              <w:jc w:val="center"/>
              <w:rPr>
                <w:sz w:val="24"/>
              </w:rPr>
            </w:pPr>
            <w:r>
              <w:rPr>
                <w:spacing w:val="-4"/>
                <w:sz w:val="24"/>
              </w:rPr>
              <w:t>1,09</w:t>
            </w:r>
          </w:p>
        </w:tc>
        <w:tc>
          <w:tcPr>
            <w:tcW w:w="967" w:type="dxa"/>
          </w:tcPr>
          <w:p w14:paraId="29F91E91" w14:textId="77777777" w:rsidR="00C04CF6" w:rsidRDefault="00F03576">
            <w:pPr>
              <w:pStyle w:val="TableParagraph"/>
              <w:spacing w:before="131"/>
              <w:ind w:left="137" w:right="127"/>
              <w:jc w:val="center"/>
              <w:rPr>
                <w:sz w:val="24"/>
              </w:rPr>
            </w:pPr>
            <w:r>
              <w:rPr>
                <w:spacing w:val="-4"/>
                <w:sz w:val="24"/>
              </w:rPr>
              <w:t>1,09</w:t>
            </w:r>
          </w:p>
        </w:tc>
        <w:tc>
          <w:tcPr>
            <w:tcW w:w="968" w:type="dxa"/>
          </w:tcPr>
          <w:p w14:paraId="55167498" w14:textId="77777777" w:rsidR="00C04CF6" w:rsidRDefault="00F03576">
            <w:pPr>
              <w:pStyle w:val="TableParagraph"/>
              <w:spacing w:before="131"/>
              <w:ind w:left="140" w:right="129"/>
              <w:jc w:val="center"/>
              <w:rPr>
                <w:sz w:val="24"/>
              </w:rPr>
            </w:pPr>
            <w:r>
              <w:rPr>
                <w:spacing w:val="-4"/>
                <w:sz w:val="24"/>
              </w:rPr>
              <w:t>1,09</w:t>
            </w:r>
          </w:p>
        </w:tc>
        <w:tc>
          <w:tcPr>
            <w:tcW w:w="967" w:type="dxa"/>
          </w:tcPr>
          <w:p w14:paraId="5983D5D7" w14:textId="77777777" w:rsidR="00C04CF6" w:rsidRDefault="00F03576">
            <w:pPr>
              <w:pStyle w:val="TableParagraph"/>
              <w:spacing w:before="131"/>
              <w:ind w:left="137" w:right="127"/>
              <w:jc w:val="center"/>
              <w:rPr>
                <w:sz w:val="24"/>
              </w:rPr>
            </w:pPr>
            <w:r>
              <w:rPr>
                <w:spacing w:val="-4"/>
                <w:sz w:val="24"/>
              </w:rPr>
              <w:t>1,09</w:t>
            </w:r>
          </w:p>
        </w:tc>
      </w:tr>
      <w:tr w:rsidR="00C04CF6" w14:paraId="39F8C5DA" w14:textId="77777777">
        <w:trPr>
          <w:trHeight w:val="551"/>
        </w:trPr>
        <w:tc>
          <w:tcPr>
            <w:tcW w:w="2235" w:type="dxa"/>
          </w:tcPr>
          <w:p w14:paraId="35940029" w14:textId="77777777" w:rsidR="00C04CF6" w:rsidRDefault="00F03576">
            <w:pPr>
              <w:pStyle w:val="TableParagraph"/>
              <w:spacing w:line="268" w:lineRule="exact"/>
              <w:ind w:left="106" w:right="100"/>
              <w:jc w:val="center"/>
              <w:rPr>
                <w:sz w:val="24"/>
              </w:rPr>
            </w:pPr>
            <w:r>
              <w:rPr>
                <w:spacing w:val="-2"/>
                <w:sz w:val="24"/>
              </w:rPr>
              <w:t>Среднечасовой,</w:t>
            </w:r>
          </w:p>
          <w:p w14:paraId="09D6FA51" w14:textId="77777777"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14:paraId="174DAB9A" w14:textId="77777777" w:rsidR="00C04CF6" w:rsidRDefault="00F03576">
            <w:pPr>
              <w:pStyle w:val="TableParagraph"/>
              <w:spacing w:before="131"/>
              <w:ind w:left="105" w:right="97"/>
              <w:jc w:val="center"/>
              <w:rPr>
                <w:sz w:val="24"/>
              </w:rPr>
            </w:pPr>
            <w:r>
              <w:rPr>
                <w:spacing w:val="-5"/>
                <w:sz w:val="24"/>
              </w:rPr>
              <w:t>0,7</w:t>
            </w:r>
          </w:p>
        </w:tc>
        <w:tc>
          <w:tcPr>
            <w:tcW w:w="965" w:type="dxa"/>
          </w:tcPr>
          <w:p w14:paraId="19BCF2F0" w14:textId="77777777" w:rsidR="00C04CF6" w:rsidRDefault="00F03576">
            <w:pPr>
              <w:pStyle w:val="TableParagraph"/>
              <w:spacing w:before="131"/>
              <w:ind w:left="139" w:right="128"/>
              <w:jc w:val="center"/>
              <w:rPr>
                <w:sz w:val="24"/>
              </w:rPr>
            </w:pPr>
            <w:r>
              <w:rPr>
                <w:spacing w:val="-5"/>
                <w:sz w:val="24"/>
              </w:rPr>
              <w:t>0,7</w:t>
            </w:r>
          </w:p>
        </w:tc>
        <w:tc>
          <w:tcPr>
            <w:tcW w:w="967" w:type="dxa"/>
          </w:tcPr>
          <w:p w14:paraId="00C09950" w14:textId="77777777" w:rsidR="00C04CF6" w:rsidRDefault="00F03576">
            <w:pPr>
              <w:pStyle w:val="TableParagraph"/>
              <w:spacing w:before="131"/>
              <w:ind w:left="139" w:right="126"/>
              <w:jc w:val="center"/>
              <w:rPr>
                <w:sz w:val="24"/>
              </w:rPr>
            </w:pPr>
            <w:r>
              <w:rPr>
                <w:spacing w:val="-5"/>
                <w:sz w:val="24"/>
              </w:rPr>
              <w:t>0,7</w:t>
            </w:r>
          </w:p>
        </w:tc>
        <w:tc>
          <w:tcPr>
            <w:tcW w:w="967" w:type="dxa"/>
          </w:tcPr>
          <w:p w14:paraId="77C64769" w14:textId="77777777" w:rsidR="00C04CF6" w:rsidRDefault="00F03576">
            <w:pPr>
              <w:pStyle w:val="TableParagraph"/>
              <w:spacing w:before="131"/>
              <w:ind w:left="139" w:right="125"/>
              <w:jc w:val="center"/>
              <w:rPr>
                <w:sz w:val="24"/>
              </w:rPr>
            </w:pPr>
            <w:r>
              <w:rPr>
                <w:spacing w:val="-5"/>
                <w:sz w:val="24"/>
              </w:rPr>
              <w:t>0,7</w:t>
            </w:r>
          </w:p>
        </w:tc>
        <w:tc>
          <w:tcPr>
            <w:tcW w:w="967" w:type="dxa"/>
          </w:tcPr>
          <w:p w14:paraId="0CAE6D93" w14:textId="77777777" w:rsidR="00C04CF6" w:rsidRDefault="00F03576">
            <w:pPr>
              <w:pStyle w:val="TableParagraph"/>
              <w:spacing w:before="131"/>
              <w:ind w:left="139" w:right="124"/>
              <w:jc w:val="center"/>
              <w:rPr>
                <w:sz w:val="24"/>
              </w:rPr>
            </w:pPr>
            <w:r>
              <w:rPr>
                <w:spacing w:val="-5"/>
                <w:sz w:val="24"/>
              </w:rPr>
              <w:t>0,7</w:t>
            </w:r>
          </w:p>
        </w:tc>
        <w:tc>
          <w:tcPr>
            <w:tcW w:w="967" w:type="dxa"/>
          </w:tcPr>
          <w:p w14:paraId="1AAE6B1C" w14:textId="77777777" w:rsidR="00C04CF6" w:rsidRDefault="00F03576">
            <w:pPr>
              <w:pStyle w:val="TableParagraph"/>
              <w:spacing w:before="131"/>
              <w:ind w:left="137" w:right="127"/>
              <w:jc w:val="center"/>
              <w:rPr>
                <w:sz w:val="24"/>
              </w:rPr>
            </w:pPr>
            <w:r>
              <w:rPr>
                <w:spacing w:val="-5"/>
                <w:sz w:val="24"/>
              </w:rPr>
              <w:t>0,7</w:t>
            </w:r>
          </w:p>
        </w:tc>
        <w:tc>
          <w:tcPr>
            <w:tcW w:w="968" w:type="dxa"/>
          </w:tcPr>
          <w:p w14:paraId="304FC852" w14:textId="77777777" w:rsidR="00C04CF6" w:rsidRDefault="00F03576">
            <w:pPr>
              <w:pStyle w:val="TableParagraph"/>
              <w:spacing w:before="131"/>
              <w:ind w:left="140" w:right="129"/>
              <w:jc w:val="center"/>
              <w:rPr>
                <w:sz w:val="24"/>
              </w:rPr>
            </w:pPr>
            <w:r>
              <w:rPr>
                <w:spacing w:val="-5"/>
                <w:sz w:val="24"/>
              </w:rPr>
              <w:t>0,7</w:t>
            </w:r>
          </w:p>
        </w:tc>
        <w:tc>
          <w:tcPr>
            <w:tcW w:w="967" w:type="dxa"/>
          </w:tcPr>
          <w:p w14:paraId="7FC4BFA3" w14:textId="77777777" w:rsidR="00C04CF6" w:rsidRDefault="00F03576">
            <w:pPr>
              <w:pStyle w:val="TableParagraph"/>
              <w:spacing w:before="131"/>
              <w:ind w:left="137" w:right="127"/>
              <w:jc w:val="center"/>
              <w:rPr>
                <w:sz w:val="24"/>
              </w:rPr>
            </w:pPr>
            <w:r>
              <w:rPr>
                <w:spacing w:val="-5"/>
                <w:sz w:val="24"/>
              </w:rPr>
              <w:t>0,7</w:t>
            </w:r>
          </w:p>
        </w:tc>
      </w:tr>
      <w:tr w:rsidR="00C04CF6" w14:paraId="66219D0B" w14:textId="77777777">
        <w:trPr>
          <w:trHeight w:val="276"/>
        </w:trPr>
        <w:tc>
          <w:tcPr>
            <w:tcW w:w="10139" w:type="dxa"/>
            <w:gridSpan w:val="9"/>
          </w:tcPr>
          <w:p w14:paraId="17CB1CEE" w14:textId="77777777" w:rsidR="00C04CF6" w:rsidRDefault="00F03576">
            <w:pPr>
              <w:pStyle w:val="TableParagraph"/>
              <w:spacing w:line="256" w:lineRule="exact"/>
              <w:ind w:left="767" w:right="759"/>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308552F1" w14:textId="77777777">
        <w:trPr>
          <w:trHeight w:val="551"/>
        </w:trPr>
        <w:tc>
          <w:tcPr>
            <w:tcW w:w="2235" w:type="dxa"/>
          </w:tcPr>
          <w:p w14:paraId="32928CE2" w14:textId="77777777" w:rsidR="00C04CF6" w:rsidRDefault="00F03576">
            <w:pPr>
              <w:pStyle w:val="TableParagraph"/>
              <w:spacing w:line="268" w:lineRule="exact"/>
              <w:ind w:left="106" w:right="99"/>
              <w:jc w:val="center"/>
              <w:rPr>
                <w:sz w:val="24"/>
              </w:rPr>
            </w:pPr>
            <w:r>
              <w:rPr>
                <w:spacing w:val="-2"/>
                <w:sz w:val="24"/>
              </w:rPr>
              <w:t>Максимальный,</w:t>
            </w:r>
          </w:p>
          <w:p w14:paraId="3B33846E" w14:textId="77777777"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14:paraId="426C50FE" w14:textId="77777777" w:rsidR="00C04CF6" w:rsidRDefault="00F03576">
            <w:pPr>
              <w:pStyle w:val="TableParagraph"/>
              <w:spacing w:before="135"/>
              <w:ind w:left="105" w:right="97"/>
              <w:jc w:val="center"/>
              <w:rPr>
                <w:b/>
                <w:sz w:val="24"/>
              </w:rPr>
            </w:pPr>
            <w:r>
              <w:rPr>
                <w:b/>
                <w:spacing w:val="-4"/>
                <w:sz w:val="24"/>
              </w:rPr>
              <w:t>6,54</w:t>
            </w:r>
          </w:p>
        </w:tc>
        <w:tc>
          <w:tcPr>
            <w:tcW w:w="965" w:type="dxa"/>
          </w:tcPr>
          <w:p w14:paraId="506C02BB" w14:textId="77777777" w:rsidR="00C04CF6" w:rsidRDefault="00F03576">
            <w:pPr>
              <w:pStyle w:val="TableParagraph"/>
              <w:spacing w:before="135"/>
              <w:ind w:left="139" w:right="128"/>
              <w:jc w:val="center"/>
              <w:rPr>
                <w:b/>
                <w:sz w:val="24"/>
              </w:rPr>
            </w:pPr>
            <w:r>
              <w:rPr>
                <w:b/>
                <w:spacing w:val="-4"/>
                <w:sz w:val="24"/>
              </w:rPr>
              <w:t>6,54</w:t>
            </w:r>
          </w:p>
        </w:tc>
        <w:tc>
          <w:tcPr>
            <w:tcW w:w="967" w:type="dxa"/>
          </w:tcPr>
          <w:p w14:paraId="5AB18D55" w14:textId="77777777" w:rsidR="00C04CF6" w:rsidRDefault="00F03576">
            <w:pPr>
              <w:pStyle w:val="TableParagraph"/>
              <w:spacing w:before="135"/>
              <w:ind w:left="139" w:right="126"/>
              <w:jc w:val="center"/>
              <w:rPr>
                <w:b/>
                <w:sz w:val="24"/>
              </w:rPr>
            </w:pPr>
            <w:r>
              <w:rPr>
                <w:b/>
                <w:spacing w:val="-4"/>
                <w:sz w:val="24"/>
              </w:rPr>
              <w:t>6,54</w:t>
            </w:r>
          </w:p>
        </w:tc>
        <w:tc>
          <w:tcPr>
            <w:tcW w:w="967" w:type="dxa"/>
          </w:tcPr>
          <w:p w14:paraId="6887E811" w14:textId="77777777" w:rsidR="00C04CF6" w:rsidRDefault="00F03576">
            <w:pPr>
              <w:pStyle w:val="TableParagraph"/>
              <w:spacing w:before="135"/>
              <w:ind w:left="139" w:right="126"/>
              <w:jc w:val="center"/>
              <w:rPr>
                <w:b/>
                <w:sz w:val="24"/>
              </w:rPr>
            </w:pPr>
            <w:r>
              <w:rPr>
                <w:b/>
                <w:spacing w:val="-4"/>
                <w:sz w:val="24"/>
              </w:rPr>
              <w:t>6,54</w:t>
            </w:r>
          </w:p>
        </w:tc>
        <w:tc>
          <w:tcPr>
            <w:tcW w:w="967" w:type="dxa"/>
          </w:tcPr>
          <w:p w14:paraId="40DECD7C" w14:textId="77777777" w:rsidR="00C04CF6" w:rsidRDefault="00F03576">
            <w:pPr>
              <w:pStyle w:val="TableParagraph"/>
              <w:spacing w:before="135"/>
              <w:ind w:left="139" w:right="124"/>
              <w:jc w:val="center"/>
              <w:rPr>
                <w:b/>
                <w:sz w:val="24"/>
              </w:rPr>
            </w:pPr>
            <w:r>
              <w:rPr>
                <w:b/>
                <w:spacing w:val="-4"/>
                <w:sz w:val="24"/>
              </w:rPr>
              <w:t>6,54</w:t>
            </w:r>
          </w:p>
        </w:tc>
        <w:tc>
          <w:tcPr>
            <w:tcW w:w="967" w:type="dxa"/>
          </w:tcPr>
          <w:p w14:paraId="3E7DEACF" w14:textId="77777777" w:rsidR="00C04CF6" w:rsidRDefault="00F03576">
            <w:pPr>
              <w:pStyle w:val="TableParagraph"/>
              <w:spacing w:before="135"/>
              <w:ind w:left="137" w:right="127"/>
              <w:jc w:val="center"/>
              <w:rPr>
                <w:b/>
                <w:sz w:val="24"/>
              </w:rPr>
            </w:pPr>
            <w:r>
              <w:rPr>
                <w:b/>
                <w:spacing w:val="-4"/>
                <w:sz w:val="24"/>
              </w:rPr>
              <w:t>6,54</w:t>
            </w:r>
          </w:p>
        </w:tc>
        <w:tc>
          <w:tcPr>
            <w:tcW w:w="968" w:type="dxa"/>
          </w:tcPr>
          <w:p w14:paraId="7FA5DC17" w14:textId="77777777" w:rsidR="00C04CF6" w:rsidRDefault="00F03576">
            <w:pPr>
              <w:pStyle w:val="TableParagraph"/>
              <w:spacing w:before="135"/>
              <w:ind w:left="140" w:right="129"/>
              <w:jc w:val="center"/>
              <w:rPr>
                <w:b/>
                <w:sz w:val="24"/>
              </w:rPr>
            </w:pPr>
            <w:r>
              <w:rPr>
                <w:b/>
                <w:spacing w:val="-4"/>
                <w:sz w:val="24"/>
              </w:rPr>
              <w:t>6,54</w:t>
            </w:r>
          </w:p>
        </w:tc>
        <w:tc>
          <w:tcPr>
            <w:tcW w:w="967" w:type="dxa"/>
          </w:tcPr>
          <w:p w14:paraId="18F956D8" w14:textId="77777777" w:rsidR="00C04CF6" w:rsidRDefault="00F03576">
            <w:pPr>
              <w:pStyle w:val="TableParagraph"/>
              <w:spacing w:before="135"/>
              <w:ind w:left="137" w:right="127"/>
              <w:jc w:val="center"/>
              <w:rPr>
                <w:b/>
                <w:sz w:val="24"/>
              </w:rPr>
            </w:pPr>
            <w:r>
              <w:rPr>
                <w:b/>
                <w:spacing w:val="-4"/>
                <w:sz w:val="24"/>
              </w:rPr>
              <w:t>6,54</w:t>
            </w:r>
          </w:p>
        </w:tc>
      </w:tr>
      <w:tr w:rsidR="00C04CF6" w14:paraId="05D855EA" w14:textId="77777777">
        <w:trPr>
          <w:trHeight w:val="553"/>
        </w:trPr>
        <w:tc>
          <w:tcPr>
            <w:tcW w:w="2235" w:type="dxa"/>
          </w:tcPr>
          <w:p w14:paraId="05CBC36B" w14:textId="77777777" w:rsidR="00C04CF6" w:rsidRDefault="00F03576">
            <w:pPr>
              <w:pStyle w:val="TableParagraph"/>
              <w:spacing w:line="270" w:lineRule="exact"/>
              <w:ind w:left="106" w:right="100"/>
              <w:jc w:val="center"/>
              <w:rPr>
                <w:sz w:val="24"/>
              </w:rPr>
            </w:pPr>
            <w:r>
              <w:rPr>
                <w:spacing w:val="-2"/>
                <w:sz w:val="24"/>
              </w:rPr>
              <w:t>Среднечасовой,</w:t>
            </w:r>
          </w:p>
          <w:p w14:paraId="75148781" w14:textId="77777777"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14:paraId="2F9F6370" w14:textId="77777777" w:rsidR="00C04CF6" w:rsidRDefault="00F03576">
            <w:pPr>
              <w:pStyle w:val="TableParagraph"/>
              <w:spacing w:before="135"/>
              <w:ind w:left="105" w:right="97"/>
              <w:jc w:val="center"/>
              <w:rPr>
                <w:b/>
                <w:sz w:val="24"/>
              </w:rPr>
            </w:pPr>
            <w:r>
              <w:rPr>
                <w:b/>
                <w:spacing w:val="-5"/>
                <w:sz w:val="24"/>
              </w:rPr>
              <w:t>4,2</w:t>
            </w:r>
          </w:p>
        </w:tc>
        <w:tc>
          <w:tcPr>
            <w:tcW w:w="965" w:type="dxa"/>
          </w:tcPr>
          <w:p w14:paraId="10B69808" w14:textId="77777777" w:rsidR="00C04CF6" w:rsidRDefault="00F03576">
            <w:pPr>
              <w:pStyle w:val="TableParagraph"/>
              <w:spacing w:before="135"/>
              <w:ind w:left="139" w:right="128"/>
              <w:jc w:val="center"/>
              <w:rPr>
                <w:b/>
                <w:sz w:val="24"/>
              </w:rPr>
            </w:pPr>
            <w:r>
              <w:rPr>
                <w:b/>
                <w:spacing w:val="-5"/>
                <w:sz w:val="24"/>
              </w:rPr>
              <w:t>4,2</w:t>
            </w:r>
          </w:p>
        </w:tc>
        <w:tc>
          <w:tcPr>
            <w:tcW w:w="967" w:type="dxa"/>
          </w:tcPr>
          <w:p w14:paraId="47F3244D" w14:textId="77777777" w:rsidR="00C04CF6" w:rsidRDefault="00F03576">
            <w:pPr>
              <w:pStyle w:val="TableParagraph"/>
              <w:spacing w:before="135"/>
              <w:ind w:left="139" w:right="126"/>
              <w:jc w:val="center"/>
              <w:rPr>
                <w:b/>
                <w:sz w:val="24"/>
              </w:rPr>
            </w:pPr>
            <w:r>
              <w:rPr>
                <w:b/>
                <w:spacing w:val="-5"/>
                <w:sz w:val="24"/>
              </w:rPr>
              <w:t>4,2</w:t>
            </w:r>
          </w:p>
        </w:tc>
        <w:tc>
          <w:tcPr>
            <w:tcW w:w="967" w:type="dxa"/>
          </w:tcPr>
          <w:p w14:paraId="55C47D0E" w14:textId="77777777" w:rsidR="00C04CF6" w:rsidRDefault="00F03576">
            <w:pPr>
              <w:pStyle w:val="TableParagraph"/>
              <w:spacing w:before="135"/>
              <w:ind w:left="139" w:right="125"/>
              <w:jc w:val="center"/>
              <w:rPr>
                <w:b/>
                <w:sz w:val="24"/>
              </w:rPr>
            </w:pPr>
            <w:r>
              <w:rPr>
                <w:b/>
                <w:spacing w:val="-5"/>
                <w:sz w:val="24"/>
              </w:rPr>
              <w:t>4,2</w:t>
            </w:r>
          </w:p>
        </w:tc>
        <w:tc>
          <w:tcPr>
            <w:tcW w:w="967" w:type="dxa"/>
          </w:tcPr>
          <w:p w14:paraId="6DFE6F2E" w14:textId="77777777" w:rsidR="00C04CF6" w:rsidRDefault="00F03576">
            <w:pPr>
              <w:pStyle w:val="TableParagraph"/>
              <w:spacing w:before="135"/>
              <w:ind w:left="139" w:right="124"/>
              <w:jc w:val="center"/>
              <w:rPr>
                <w:b/>
                <w:sz w:val="24"/>
              </w:rPr>
            </w:pPr>
            <w:r>
              <w:rPr>
                <w:b/>
                <w:spacing w:val="-5"/>
                <w:sz w:val="24"/>
              </w:rPr>
              <w:t>4,2</w:t>
            </w:r>
          </w:p>
        </w:tc>
        <w:tc>
          <w:tcPr>
            <w:tcW w:w="967" w:type="dxa"/>
          </w:tcPr>
          <w:p w14:paraId="54FC2388" w14:textId="77777777" w:rsidR="00C04CF6" w:rsidRDefault="00F03576">
            <w:pPr>
              <w:pStyle w:val="TableParagraph"/>
              <w:spacing w:before="135"/>
              <w:ind w:left="137" w:right="127"/>
              <w:jc w:val="center"/>
              <w:rPr>
                <w:b/>
                <w:sz w:val="24"/>
              </w:rPr>
            </w:pPr>
            <w:r>
              <w:rPr>
                <w:b/>
                <w:spacing w:val="-5"/>
                <w:sz w:val="24"/>
              </w:rPr>
              <w:t>4,2</w:t>
            </w:r>
          </w:p>
        </w:tc>
        <w:tc>
          <w:tcPr>
            <w:tcW w:w="968" w:type="dxa"/>
          </w:tcPr>
          <w:p w14:paraId="67EC00EE" w14:textId="77777777" w:rsidR="00C04CF6" w:rsidRDefault="00F03576">
            <w:pPr>
              <w:pStyle w:val="TableParagraph"/>
              <w:spacing w:before="135"/>
              <w:ind w:left="140" w:right="129"/>
              <w:jc w:val="center"/>
              <w:rPr>
                <w:b/>
                <w:sz w:val="24"/>
              </w:rPr>
            </w:pPr>
            <w:r>
              <w:rPr>
                <w:b/>
                <w:spacing w:val="-5"/>
                <w:sz w:val="24"/>
              </w:rPr>
              <w:t>4,2</w:t>
            </w:r>
          </w:p>
        </w:tc>
        <w:tc>
          <w:tcPr>
            <w:tcW w:w="967" w:type="dxa"/>
          </w:tcPr>
          <w:p w14:paraId="63EC9335" w14:textId="77777777" w:rsidR="00C04CF6" w:rsidRDefault="00F03576">
            <w:pPr>
              <w:pStyle w:val="TableParagraph"/>
              <w:spacing w:before="135"/>
              <w:ind w:left="137" w:right="127"/>
              <w:jc w:val="center"/>
              <w:rPr>
                <w:b/>
                <w:sz w:val="24"/>
              </w:rPr>
            </w:pPr>
            <w:r>
              <w:rPr>
                <w:b/>
                <w:spacing w:val="-5"/>
                <w:sz w:val="24"/>
              </w:rPr>
              <w:t>4,2</w:t>
            </w:r>
          </w:p>
        </w:tc>
      </w:tr>
    </w:tbl>
    <w:p w14:paraId="57649692" w14:textId="77777777" w:rsidR="00C04CF6" w:rsidRDefault="00F03576">
      <w:pPr>
        <w:pStyle w:val="a3"/>
        <w:spacing w:before="59"/>
        <w:ind w:right="688"/>
      </w:pPr>
      <w:r>
        <w:t>Перевод потребителей, подключенных к открытым системам теплоснабжения муниципальных котельных рабочего поселка Тельма, на закрытые системы горячего водоснабжения на перспективу до 2032 года не прогнозируется.</w:t>
      </w:r>
    </w:p>
    <w:p w14:paraId="48F15174" w14:textId="77777777" w:rsidR="00C04CF6" w:rsidRDefault="00C04CF6">
      <w:pPr>
        <w:sectPr w:rsidR="00C04CF6">
          <w:type w:val="continuous"/>
          <w:pgSz w:w="11910" w:h="16840"/>
          <w:pgMar w:top="840" w:right="160" w:bottom="540" w:left="460" w:header="0" w:footer="348" w:gutter="0"/>
          <w:cols w:space="720"/>
        </w:sectPr>
      </w:pPr>
    </w:p>
    <w:p w14:paraId="6CCEB6FD" w14:textId="77777777" w:rsidR="00C04CF6" w:rsidRDefault="00F03576">
      <w:pPr>
        <w:pStyle w:val="2"/>
        <w:numPr>
          <w:ilvl w:val="1"/>
          <w:numId w:val="13"/>
        </w:numPr>
        <w:tabs>
          <w:tab w:val="left" w:pos="3503"/>
        </w:tabs>
        <w:spacing w:before="70"/>
        <w:ind w:left="3502" w:hanging="421"/>
        <w:jc w:val="both"/>
      </w:pPr>
      <w:r>
        <w:lastRenderedPageBreak/>
        <w:t>Сведения</w:t>
      </w:r>
      <w:r>
        <w:rPr>
          <w:spacing w:val="-3"/>
        </w:rPr>
        <w:t xml:space="preserve"> </w:t>
      </w:r>
      <w:r>
        <w:t>о</w:t>
      </w:r>
      <w:r>
        <w:rPr>
          <w:spacing w:val="-2"/>
        </w:rPr>
        <w:t xml:space="preserve"> </w:t>
      </w:r>
      <w:r>
        <w:t>наличии</w:t>
      </w:r>
      <w:r>
        <w:rPr>
          <w:spacing w:val="-2"/>
        </w:rPr>
        <w:t xml:space="preserve"> </w:t>
      </w:r>
      <w:r>
        <w:t>баков-</w:t>
      </w:r>
      <w:r>
        <w:rPr>
          <w:spacing w:val="-2"/>
        </w:rPr>
        <w:t>аккумуляторов</w:t>
      </w:r>
    </w:p>
    <w:p w14:paraId="514EFEAC" w14:textId="77777777" w:rsidR="00C04CF6" w:rsidRDefault="00F03576">
      <w:pPr>
        <w:pStyle w:val="a3"/>
        <w:spacing w:before="55"/>
        <w:ind w:right="690"/>
      </w:pPr>
      <w:r>
        <w:t>В составе оборудования, установленного в муниципальных котельных рабочего поселка Тельма, баки-аккумуляторы по состоянию на отчетный (базовый) 2021 год отсутствуют.</w:t>
      </w:r>
    </w:p>
    <w:p w14:paraId="5E8CE293" w14:textId="77777777" w:rsidR="00C04CF6" w:rsidRDefault="00F03576">
      <w:pPr>
        <w:pStyle w:val="2"/>
        <w:numPr>
          <w:ilvl w:val="1"/>
          <w:numId w:val="13"/>
        </w:numPr>
        <w:tabs>
          <w:tab w:val="left" w:pos="1540"/>
        </w:tabs>
        <w:spacing w:before="126"/>
        <w:ind w:left="1206" w:right="1139" w:hanging="87"/>
        <w:jc w:val="both"/>
      </w:pPr>
      <w:r>
        <w:t>Нормативный</w:t>
      </w:r>
      <w:r>
        <w:rPr>
          <w:spacing w:val="-8"/>
        </w:rPr>
        <w:t xml:space="preserve"> </w:t>
      </w:r>
      <w:r>
        <w:t>и</w:t>
      </w:r>
      <w:r>
        <w:rPr>
          <w:spacing w:val="-6"/>
        </w:rPr>
        <w:t xml:space="preserve"> </w:t>
      </w:r>
      <w:r>
        <w:t>фактический</w:t>
      </w:r>
      <w:r>
        <w:rPr>
          <w:spacing w:val="-6"/>
        </w:rPr>
        <w:t xml:space="preserve"> </w:t>
      </w:r>
      <w:r>
        <w:t>(для</w:t>
      </w:r>
      <w:r>
        <w:rPr>
          <w:spacing w:val="-7"/>
        </w:rPr>
        <w:t xml:space="preserve"> </w:t>
      </w:r>
      <w:r>
        <w:t>эксплуатационного</w:t>
      </w:r>
      <w:r>
        <w:rPr>
          <w:spacing w:val="-6"/>
        </w:rPr>
        <w:t xml:space="preserve"> </w:t>
      </w:r>
      <w:r>
        <w:t>и</w:t>
      </w:r>
      <w:r>
        <w:rPr>
          <w:spacing w:val="-6"/>
        </w:rPr>
        <w:t xml:space="preserve"> </w:t>
      </w:r>
      <w:r>
        <w:t>аварийного</w:t>
      </w:r>
      <w:r>
        <w:rPr>
          <w:spacing w:val="-6"/>
        </w:rPr>
        <w:t xml:space="preserve"> </w:t>
      </w:r>
      <w:r>
        <w:t xml:space="preserve">режимов) часовой расход </w:t>
      </w:r>
      <w:proofErr w:type="spellStart"/>
      <w:r>
        <w:t>подпиточной</w:t>
      </w:r>
      <w:proofErr w:type="spellEnd"/>
      <w:r>
        <w:t xml:space="preserve"> воды в зоне действия источников тепловой энергии</w:t>
      </w:r>
    </w:p>
    <w:p w14:paraId="5DDD164A" w14:textId="77777777" w:rsidR="00C04CF6" w:rsidRDefault="00F03576">
      <w:pPr>
        <w:pStyle w:val="a3"/>
        <w:spacing w:before="55"/>
        <w:ind w:right="686"/>
      </w:pPr>
      <w:r>
        <w:t xml:space="preserve">Нормативный и фактический (для эксплуатационного и аварийного режимов) часовой расход </w:t>
      </w:r>
      <w:proofErr w:type="spellStart"/>
      <w:r>
        <w:t>подпиточной</w:t>
      </w:r>
      <w:proofErr w:type="spellEnd"/>
      <w:r>
        <w:t xml:space="preserve"> воды в зонах действия муниципальных котельных рабочего поселка</w:t>
      </w:r>
      <w:r>
        <w:rPr>
          <w:spacing w:val="40"/>
        </w:rPr>
        <w:t xml:space="preserve"> </w:t>
      </w:r>
      <w:r>
        <w:t>Тельма представлен в Таблице 52.</w:t>
      </w:r>
    </w:p>
    <w:p w14:paraId="05ACFC83" w14:textId="77777777" w:rsidR="00C04CF6" w:rsidRDefault="00F03576">
      <w:pPr>
        <w:pStyle w:val="a3"/>
        <w:spacing w:before="2" w:line="237" w:lineRule="auto"/>
        <w:ind w:left="814" w:firstLine="8622"/>
        <w:jc w:val="left"/>
      </w:pPr>
      <w:r>
        <w:t>Таблица</w:t>
      </w:r>
      <w:r>
        <w:rPr>
          <w:spacing w:val="-15"/>
        </w:rPr>
        <w:t xml:space="preserve"> </w:t>
      </w:r>
      <w:r>
        <w:t>52 Нормативный и фактический (для эксплуатационного и аварийного режимов) часовой расход</w:t>
      </w:r>
    </w:p>
    <w:p w14:paraId="585FE915" w14:textId="77777777" w:rsidR="00C04CF6" w:rsidRDefault="00F03576">
      <w:pPr>
        <w:pStyle w:val="a3"/>
        <w:spacing w:before="1" w:after="8"/>
        <w:ind w:left="1023" w:firstLine="0"/>
        <w:jc w:val="left"/>
      </w:pPr>
      <w:proofErr w:type="spellStart"/>
      <w:r>
        <w:t>подпиточной</w:t>
      </w:r>
      <w:proofErr w:type="spellEnd"/>
      <w:r>
        <w:rPr>
          <w:spacing w:val="-5"/>
        </w:rPr>
        <w:t xml:space="preserve"> </w:t>
      </w:r>
      <w:r>
        <w:t>воды</w:t>
      </w:r>
      <w:r>
        <w:rPr>
          <w:spacing w:val="-5"/>
        </w:rPr>
        <w:t xml:space="preserve"> </w:t>
      </w:r>
      <w:r>
        <w:t>в</w:t>
      </w:r>
      <w:r>
        <w:rPr>
          <w:spacing w:val="-6"/>
        </w:rPr>
        <w:t xml:space="preserve"> </w:t>
      </w:r>
      <w:r>
        <w:t>зонах</w:t>
      </w:r>
      <w:r>
        <w:rPr>
          <w:spacing w:val="-2"/>
        </w:rPr>
        <w:t xml:space="preserve"> </w:t>
      </w:r>
      <w:r>
        <w:t>действия</w:t>
      </w:r>
      <w:r>
        <w:rPr>
          <w:spacing w:val="-1"/>
        </w:rPr>
        <w:t xml:space="preserve"> </w:t>
      </w:r>
      <w:r>
        <w:t>муниципальных</w:t>
      </w:r>
      <w:r>
        <w:rPr>
          <w:spacing w:val="-2"/>
        </w:rPr>
        <w:t xml:space="preserve"> </w:t>
      </w:r>
      <w:r>
        <w:t>котельных</w:t>
      </w:r>
      <w:r>
        <w:rPr>
          <w:spacing w:val="-2"/>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2410"/>
        <w:gridCol w:w="1524"/>
      </w:tblGrid>
      <w:tr w:rsidR="00C04CF6" w14:paraId="6202E90F" w14:textId="77777777">
        <w:trPr>
          <w:trHeight w:val="553"/>
        </w:trPr>
        <w:tc>
          <w:tcPr>
            <w:tcW w:w="6205" w:type="dxa"/>
          </w:tcPr>
          <w:p w14:paraId="727DAD02" w14:textId="77777777" w:rsidR="00C04CF6" w:rsidRDefault="00F03576">
            <w:pPr>
              <w:pStyle w:val="TableParagraph"/>
              <w:spacing w:before="135"/>
              <w:ind w:left="194" w:right="185"/>
              <w:jc w:val="center"/>
              <w:rPr>
                <w:b/>
                <w:sz w:val="24"/>
              </w:rPr>
            </w:pPr>
            <w:r>
              <w:rPr>
                <w:b/>
                <w:sz w:val="24"/>
              </w:rPr>
              <w:t>Наименование</w:t>
            </w:r>
            <w:r>
              <w:rPr>
                <w:b/>
                <w:spacing w:val="-3"/>
                <w:sz w:val="24"/>
              </w:rPr>
              <w:t xml:space="preserve"> </w:t>
            </w:r>
            <w:r>
              <w:rPr>
                <w:b/>
                <w:spacing w:val="-2"/>
                <w:sz w:val="24"/>
              </w:rPr>
              <w:t>параметра</w:t>
            </w:r>
          </w:p>
        </w:tc>
        <w:tc>
          <w:tcPr>
            <w:tcW w:w="2410" w:type="dxa"/>
          </w:tcPr>
          <w:p w14:paraId="5A631285" w14:textId="77777777" w:rsidR="00C04CF6" w:rsidRDefault="00F03576">
            <w:pPr>
              <w:pStyle w:val="TableParagraph"/>
              <w:spacing w:line="276" w:lineRule="exact"/>
              <w:ind w:left="847" w:hanging="723"/>
              <w:rPr>
                <w:b/>
                <w:sz w:val="24"/>
              </w:rPr>
            </w:pPr>
            <w:r>
              <w:rPr>
                <w:b/>
                <w:spacing w:val="-2"/>
                <w:sz w:val="24"/>
              </w:rPr>
              <w:t>Эксплуатационный режим</w:t>
            </w:r>
          </w:p>
        </w:tc>
        <w:tc>
          <w:tcPr>
            <w:tcW w:w="1524" w:type="dxa"/>
          </w:tcPr>
          <w:p w14:paraId="25CA6EA1" w14:textId="77777777" w:rsidR="00C04CF6" w:rsidRDefault="00F03576">
            <w:pPr>
              <w:pStyle w:val="TableParagraph"/>
              <w:spacing w:line="276" w:lineRule="exact"/>
              <w:ind w:left="403" w:hanging="291"/>
              <w:rPr>
                <w:b/>
                <w:sz w:val="24"/>
              </w:rPr>
            </w:pPr>
            <w:r>
              <w:rPr>
                <w:b/>
                <w:spacing w:val="-2"/>
                <w:sz w:val="24"/>
              </w:rPr>
              <w:t>Аварийный режим</w:t>
            </w:r>
          </w:p>
        </w:tc>
      </w:tr>
      <w:tr w:rsidR="00C04CF6" w14:paraId="514F2992" w14:textId="77777777">
        <w:trPr>
          <w:trHeight w:val="551"/>
        </w:trPr>
        <w:tc>
          <w:tcPr>
            <w:tcW w:w="10139" w:type="dxa"/>
            <w:gridSpan w:val="3"/>
          </w:tcPr>
          <w:p w14:paraId="24B3C4BC" w14:textId="77777777" w:rsidR="00C04CF6" w:rsidRDefault="00F03576">
            <w:pPr>
              <w:pStyle w:val="TableParagraph"/>
              <w:spacing w:line="273" w:lineRule="exact"/>
              <w:ind w:left="765" w:right="760"/>
              <w:jc w:val="center"/>
              <w:rPr>
                <w:b/>
                <w:sz w:val="24"/>
              </w:rPr>
            </w:pPr>
            <w:r>
              <w:rPr>
                <w:b/>
                <w:sz w:val="24"/>
              </w:rPr>
              <w:t>Котельная</w:t>
            </w:r>
            <w:r>
              <w:rPr>
                <w:b/>
                <w:spacing w:val="-6"/>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pacing w:val="-2"/>
                <w:sz w:val="24"/>
              </w:rPr>
              <w:t>фабрика»</w:t>
            </w:r>
          </w:p>
          <w:p w14:paraId="1F8F236F" w14:textId="77777777" w:rsidR="00C04CF6" w:rsidRDefault="00F03576">
            <w:pPr>
              <w:pStyle w:val="TableParagraph"/>
              <w:spacing w:line="259" w:lineRule="exact"/>
              <w:ind w:left="767" w:right="758"/>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14:paraId="79674AC1" w14:textId="77777777">
        <w:trPr>
          <w:trHeight w:val="275"/>
        </w:trPr>
        <w:tc>
          <w:tcPr>
            <w:tcW w:w="6205" w:type="dxa"/>
          </w:tcPr>
          <w:p w14:paraId="64FAB47B" w14:textId="77777777" w:rsidR="00C04CF6" w:rsidRDefault="00F03576">
            <w:pPr>
              <w:pStyle w:val="TableParagraph"/>
              <w:spacing w:line="256" w:lineRule="exact"/>
              <w:ind w:left="194" w:right="186"/>
              <w:jc w:val="center"/>
              <w:rPr>
                <w:sz w:val="24"/>
              </w:rPr>
            </w:pPr>
            <w:r>
              <w:rPr>
                <w:sz w:val="24"/>
              </w:rPr>
              <w:t>Нормативный</w:t>
            </w:r>
            <w:r>
              <w:rPr>
                <w:spacing w:val="-6"/>
                <w:sz w:val="24"/>
              </w:rPr>
              <w:t xml:space="preserve"> </w:t>
            </w:r>
            <w:r>
              <w:rPr>
                <w:sz w:val="24"/>
              </w:rPr>
              <w:t>часовой</w:t>
            </w:r>
            <w:r>
              <w:rPr>
                <w:spacing w:val="-4"/>
                <w:sz w:val="24"/>
              </w:rPr>
              <w:t xml:space="preserve"> </w:t>
            </w:r>
            <w:r>
              <w:rPr>
                <w:sz w:val="24"/>
              </w:rPr>
              <w:t>расход</w:t>
            </w:r>
            <w:r>
              <w:rPr>
                <w:spacing w:val="-3"/>
                <w:sz w:val="24"/>
              </w:rPr>
              <w:t xml:space="preserve"> </w:t>
            </w:r>
            <w:proofErr w:type="spellStart"/>
            <w:r>
              <w:rPr>
                <w:sz w:val="24"/>
              </w:rPr>
              <w:t>подпиточной</w:t>
            </w:r>
            <w:proofErr w:type="spellEnd"/>
            <w:r>
              <w:rPr>
                <w:spacing w:val="-4"/>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14:paraId="00EAC8DA" w14:textId="77777777" w:rsidR="00C04CF6" w:rsidRDefault="00F03576">
            <w:pPr>
              <w:pStyle w:val="TableParagraph"/>
              <w:spacing w:line="256" w:lineRule="exact"/>
              <w:ind w:left="616" w:right="609"/>
              <w:jc w:val="center"/>
              <w:rPr>
                <w:sz w:val="24"/>
              </w:rPr>
            </w:pPr>
            <w:r>
              <w:rPr>
                <w:spacing w:val="-4"/>
                <w:sz w:val="24"/>
              </w:rPr>
              <w:t>5,45</w:t>
            </w:r>
          </w:p>
        </w:tc>
        <w:tc>
          <w:tcPr>
            <w:tcW w:w="1524" w:type="dxa"/>
          </w:tcPr>
          <w:p w14:paraId="4A27F177" w14:textId="77777777" w:rsidR="00C04CF6" w:rsidRDefault="00F03576">
            <w:pPr>
              <w:pStyle w:val="TableParagraph"/>
              <w:spacing w:line="256" w:lineRule="exact"/>
              <w:ind w:left="492"/>
              <w:rPr>
                <w:sz w:val="24"/>
              </w:rPr>
            </w:pPr>
            <w:r>
              <w:rPr>
                <w:spacing w:val="-2"/>
                <w:sz w:val="24"/>
              </w:rPr>
              <w:t>42,92</w:t>
            </w:r>
          </w:p>
        </w:tc>
      </w:tr>
      <w:tr w:rsidR="00C04CF6" w14:paraId="7C0ED4C7" w14:textId="77777777">
        <w:trPr>
          <w:trHeight w:val="276"/>
        </w:trPr>
        <w:tc>
          <w:tcPr>
            <w:tcW w:w="6205" w:type="dxa"/>
          </w:tcPr>
          <w:p w14:paraId="0AABC255" w14:textId="77777777" w:rsidR="00C04CF6" w:rsidRDefault="00F03576">
            <w:pPr>
              <w:pStyle w:val="TableParagraph"/>
              <w:spacing w:line="256" w:lineRule="exact"/>
              <w:ind w:left="194" w:right="186"/>
              <w:jc w:val="center"/>
              <w:rPr>
                <w:sz w:val="24"/>
              </w:rPr>
            </w:pPr>
            <w:r>
              <w:rPr>
                <w:sz w:val="24"/>
              </w:rPr>
              <w:t>Фактический</w:t>
            </w:r>
            <w:r>
              <w:rPr>
                <w:spacing w:val="-6"/>
                <w:sz w:val="24"/>
              </w:rPr>
              <w:t xml:space="preserve"> </w:t>
            </w:r>
            <w:r>
              <w:rPr>
                <w:sz w:val="24"/>
              </w:rPr>
              <w:t>часовой</w:t>
            </w:r>
            <w:r>
              <w:rPr>
                <w:spacing w:val="-3"/>
                <w:sz w:val="24"/>
              </w:rPr>
              <w:t xml:space="preserve"> </w:t>
            </w:r>
            <w:r>
              <w:rPr>
                <w:sz w:val="24"/>
              </w:rPr>
              <w:t>расход</w:t>
            </w:r>
            <w:r>
              <w:rPr>
                <w:spacing w:val="-3"/>
                <w:sz w:val="24"/>
              </w:rPr>
              <w:t xml:space="preserve"> </w:t>
            </w:r>
            <w:proofErr w:type="spellStart"/>
            <w:r>
              <w:rPr>
                <w:sz w:val="24"/>
              </w:rPr>
              <w:t>подпиточной</w:t>
            </w:r>
            <w:proofErr w:type="spellEnd"/>
            <w:r>
              <w:rPr>
                <w:spacing w:val="-3"/>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14:paraId="7A4ADFDD" w14:textId="77777777" w:rsidR="00C04CF6" w:rsidRDefault="00F03576">
            <w:pPr>
              <w:pStyle w:val="TableParagraph"/>
              <w:spacing w:line="256" w:lineRule="exact"/>
              <w:ind w:left="616" w:right="609"/>
              <w:jc w:val="center"/>
              <w:rPr>
                <w:sz w:val="24"/>
              </w:rPr>
            </w:pPr>
            <w:r>
              <w:rPr>
                <w:spacing w:val="-4"/>
                <w:sz w:val="24"/>
              </w:rPr>
              <w:t>5,45</w:t>
            </w:r>
          </w:p>
        </w:tc>
        <w:tc>
          <w:tcPr>
            <w:tcW w:w="1524" w:type="dxa"/>
          </w:tcPr>
          <w:p w14:paraId="257B08D7" w14:textId="77777777" w:rsidR="00C04CF6" w:rsidRDefault="00F03576">
            <w:pPr>
              <w:pStyle w:val="TableParagraph"/>
              <w:spacing w:line="256" w:lineRule="exact"/>
              <w:ind w:left="492"/>
              <w:rPr>
                <w:sz w:val="24"/>
              </w:rPr>
            </w:pPr>
            <w:r>
              <w:rPr>
                <w:spacing w:val="-2"/>
                <w:sz w:val="24"/>
              </w:rPr>
              <w:t>42,92</w:t>
            </w:r>
          </w:p>
        </w:tc>
      </w:tr>
      <w:tr w:rsidR="00C04CF6" w14:paraId="593F4C43" w14:textId="77777777">
        <w:trPr>
          <w:trHeight w:val="275"/>
        </w:trPr>
        <w:tc>
          <w:tcPr>
            <w:tcW w:w="10139" w:type="dxa"/>
            <w:gridSpan w:val="3"/>
          </w:tcPr>
          <w:p w14:paraId="6005CABB" w14:textId="77777777"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3C2852E0" w14:textId="77777777">
        <w:trPr>
          <w:trHeight w:val="275"/>
        </w:trPr>
        <w:tc>
          <w:tcPr>
            <w:tcW w:w="6205" w:type="dxa"/>
          </w:tcPr>
          <w:p w14:paraId="6C5D887E" w14:textId="77777777" w:rsidR="00C04CF6" w:rsidRDefault="00F03576">
            <w:pPr>
              <w:pStyle w:val="TableParagraph"/>
              <w:spacing w:line="256" w:lineRule="exact"/>
              <w:ind w:left="194" w:right="186"/>
              <w:jc w:val="center"/>
              <w:rPr>
                <w:sz w:val="24"/>
              </w:rPr>
            </w:pPr>
            <w:r>
              <w:rPr>
                <w:sz w:val="24"/>
              </w:rPr>
              <w:t>Нормативный</w:t>
            </w:r>
            <w:r>
              <w:rPr>
                <w:spacing w:val="-6"/>
                <w:sz w:val="24"/>
              </w:rPr>
              <w:t xml:space="preserve"> </w:t>
            </w:r>
            <w:r>
              <w:rPr>
                <w:sz w:val="24"/>
              </w:rPr>
              <w:t>часовой</w:t>
            </w:r>
            <w:r>
              <w:rPr>
                <w:spacing w:val="-4"/>
                <w:sz w:val="24"/>
              </w:rPr>
              <w:t xml:space="preserve"> </w:t>
            </w:r>
            <w:r>
              <w:rPr>
                <w:sz w:val="24"/>
              </w:rPr>
              <w:t>расход</w:t>
            </w:r>
            <w:r>
              <w:rPr>
                <w:spacing w:val="-3"/>
                <w:sz w:val="24"/>
              </w:rPr>
              <w:t xml:space="preserve"> </w:t>
            </w:r>
            <w:proofErr w:type="spellStart"/>
            <w:r>
              <w:rPr>
                <w:sz w:val="24"/>
              </w:rPr>
              <w:t>подпиточной</w:t>
            </w:r>
            <w:proofErr w:type="spellEnd"/>
            <w:r>
              <w:rPr>
                <w:spacing w:val="-4"/>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14:paraId="5B4A4807" w14:textId="77777777" w:rsidR="00C04CF6" w:rsidRDefault="00F03576">
            <w:pPr>
              <w:pStyle w:val="TableParagraph"/>
              <w:spacing w:line="256" w:lineRule="exact"/>
              <w:ind w:left="616" w:right="609"/>
              <w:jc w:val="center"/>
              <w:rPr>
                <w:sz w:val="24"/>
              </w:rPr>
            </w:pPr>
            <w:r>
              <w:rPr>
                <w:spacing w:val="-4"/>
                <w:sz w:val="24"/>
              </w:rPr>
              <w:t>1,09</w:t>
            </w:r>
          </w:p>
        </w:tc>
        <w:tc>
          <w:tcPr>
            <w:tcW w:w="1524" w:type="dxa"/>
          </w:tcPr>
          <w:p w14:paraId="4BBA10EE" w14:textId="77777777" w:rsidR="00C04CF6" w:rsidRDefault="00F03576">
            <w:pPr>
              <w:pStyle w:val="TableParagraph"/>
              <w:spacing w:line="256" w:lineRule="exact"/>
              <w:ind w:left="552"/>
              <w:rPr>
                <w:sz w:val="24"/>
              </w:rPr>
            </w:pPr>
            <w:r>
              <w:rPr>
                <w:spacing w:val="-4"/>
                <w:sz w:val="24"/>
              </w:rPr>
              <w:t>8,58</w:t>
            </w:r>
          </w:p>
        </w:tc>
      </w:tr>
      <w:tr w:rsidR="00C04CF6" w14:paraId="6161E04A" w14:textId="77777777">
        <w:trPr>
          <w:trHeight w:val="278"/>
        </w:trPr>
        <w:tc>
          <w:tcPr>
            <w:tcW w:w="6205" w:type="dxa"/>
          </w:tcPr>
          <w:p w14:paraId="72004219" w14:textId="77777777" w:rsidR="00C04CF6" w:rsidRDefault="00F03576">
            <w:pPr>
              <w:pStyle w:val="TableParagraph"/>
              <w:spacing w:line="258" w:lineRule="exact"/>
              <w:ind w:left="194" w:right="186"/>
              <w:jc w:val="center"/>
              <w:rPr>
                <w:sz w:val="24"/>
              </w:rPr>
            </w:pPr>
            <w:r>
              <w:rPr>
                <w:sz w:val="24"/>
              </w:rPr>
              <w:t>Фактический</w:t>
            </w:r>
            <w:r>
              <w:rPr>
                <w:spacing w:val="-6"/>
                <w:sz w:val="24"/>
              </w:rPr>
              <w:t xml:space="preserve"> </w:t>
            </w:r>
            <w:r>
              <w:rPr>
                <w:sz w:val="24"/>
              </w:rPr>
              <w:t>часовой</w:t>
            </w:r>
            <w:r>
              <w:rPr>
                <w:spacing w:val="-3"/>
                <w:sz w:val="24"/>
              </w:rPr>
              <w:t xml:space="preserve"> </w:t>
            </w:r>
            <w:r>
              <w:rPr>
                <w:sz w:val="24"/>
              </w:rPr>
              <w:t>расход</w:t>
            </w:r>
            <w:r>
              <w:rPr>
                <w:spacing w:val="-3"/>
                <w:sz w:val="24"/>
              </w:rPr>
              <w:t xml:space="preserve"> </w:t>
            </w:r>
            <w:proofErr w:type="spellStart"/>
            <w:r>
              <w:rPr>
                <w:sz w:val="24"/>
              </w:rPr>
              <w:t>подпиточной</w:t>
            </w:r>
            <w:proofErr w:type="spellEnd"/>
            <w:r>
              <w:rPr>
                <w:spacing w:val="2"/>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14:paraId="0EF4BA69" w14:textId="77777777" w:rsidR="00C04CF6" w:rsidRDefault="00F03576">
            <w:pPr>
              <w:pStyle w:val="TableParagraph"/>
              <w:spacing w:line="258" w:lineRule="exact"/>
              <w:ind w:left="616" w:right="609"/>
              <w:jc w:val="center"/>
              <w:rPr>
                <w:sz w:val="24"/>
              </w:rPr>
            </w:pPr>
            <w:r>
              <w:rPr>
                <w:spacing w:val="-4"/>
                <w:sz w:val="24"/>
              </w:rPr>
              <w:t>1,09</w:t>
            </w:r>
          </w:p>
        </w:tc>
        <w:tc>
          <w:tcPr>
            <w:tcW w:w="1524" w:type="dxa"/>
          </w:tcPr>
          <w:p w14:paraId="5DA01566" w14:textId="77777777" w:rsidR="00C04CF6" w:rsidRDefault="00F03576">
            <w:pPr>
              <w:pStyle w:val="TableParagraph"/>
              <w:spacing w:line="258" w:lineRule="exact"/>
              <w:ind w:left="552"/>
              <w:rPr>
                <w:sz w:val="24"/>
              </w:rPr>
            </w:pPr>
            <w:r>
              <w:rPr>
                <w:spacing w:val="-4"/>
                <w:sz w:val="24"/>
              </w:rPr>
              <w:t>8,58</w:t>
            </w:r>
          </w:p>
        </w:tc>
      </w:tr>
      <w:tr w:rsidR="00C04CF6" w14:paraId="5C51313C" w14:textId="77777777">
        <w:trPr>
          <w:trHeight w:val="275"/>
        </w:trPr>
        <w:tc>
          <w:tcPr>
            <w:tcW w:w="10139" w:type="dxa"/>
            <w:gridSpan w:val="3"/>
          </w:tcPr>
          <w:p w14:paraId="02E668DA" w14:textId="77777777" w:rsidR="00C04CF6" w:rsidRDefault="00F03576">
            <w:pPr>
              <w:pStyle w:val="TableParagraph"/>
              <w:spacing w:line="256" w:lineRule="exact"/>
              <w:ind w:left="767" w:right="759"/>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55ABB095" w14:textId="77777777">
        <w:trPr>
          <w:trHeight w:val="275"/>
        </w:trPr>
        <w:tc>
          <w:tcPr>
            <w:tcW w:w="6205" w:type="dxa"/>
          </w:tcPr>
          <w:p w14:paraId="31DAB3ED" w14:textId="77777777" w:rsidR="00C04CF6" w:rsidRDefault="00F03576">
            <w:pPr>
              <w:pStyle w:val="TableParagraph"/>
              <w:spacing w:line="256" w:lineRule="exact"/>
              <w:ind w:left="194" w:right="186"/>
              <w:jc w:val="center"/>
              <w:rPr>
                <w:sz w:val="24"/>
              </w:rPr>
            </w:pPr>
            <w:r>
              <w:rPr>
                <w:sz w:val="24"/>
              </w:rPr>
              <w:t>Нормативный</w:t>
            </w:r>
            <w:r>
              <w:rPr>
                <w:spacing w:val="-6"/>
                <w:sz w:val="24"/>
              </w:rPr>
              <w:t xml:space="preserve"> </w:t>
            </w:r>
            <w:r>
              <w:rPr>
                <w:sz w:val="24"/>
              </w:rPr>
              <w:t>часовой</w:t>
            </w:r>
            <w:r>
              <w:rPr>
                <w:spacing w:val="-4"/>
                <w:sz w:val="24"/>
              </w:rPr>
              <w:t xml:space="preserve"> </w:t>
            </w:r>
            <w:r>
              <w:rPr>
                <w:sz w:val="24"/>
              </w:rPr>
              <w:t>расход</w:t>
            </w:r>
            <w:r>
              <w:rPr>
                <w:spacing w:val="-3"/>
                <w:sz w:val="24"/>
              </w:rPr>
              <w:t xml:space="preserve"> </w:t>
            </w:r>
            <w:proofErr w:type="spellStart"/>
            <w:r>
              <w:rPr>
                <w:sz w:val="24"/>
              </w:rPr>
              <w:t>подпиточной</w:t>
            </w:r>
            <w:proofErr w:type="spellEnd"/>
            <w:r>
              <w:rPr>
                <w:spacing w:val="-4"/>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14:paraId="2E354F82" w14:textId="77777777" w:rsidR="00C04CF6" w:rsidRDefault="00F03576">
            <w:pPr>
              <w:pStyle w:val="TableParagraph"/>
              <w:spacing w:line="256" w:lineRule="exact"/>
              <w:ind w:left="616" w:right="609"/>
              <w:jc w:val="center"/>
              <w:rPr>
                <w:sz w:val="24"/>
              </w:rPr>
            </w:pPr>
            <w:r>
              <w:rPr>
                <w:spacing w:val="-4"/>
                <w:sz w:val="24"/>
              </w:rPr>
              <w:t>6,54</w:t>
            </w:r>
          </w:p>
        </w:tc>
        <w:tc>
          <w:tcPr>
            <w:tcW w:w="1524" w:type="dxa"/>
          </w:tcPr>
          <w:p w14:paraId="4E3801D9" w14:textId="77777777" w:rsidR="00C04CF6" w:rsidRDefault="00F03576">
            <w:pPr>
              <w:pStyle w:val="TableParagraph"/>
              <w:spacing w:line="256" w:lineRule="exact"/>
              <w:ind w:left="552"/>
              <w:rPr>
                <w:sz w:val="24"/>
              </w:rPr>
            </w:pPr>
            <w:r>
              <w:rPr>
                <w:spacing w:val="-4"/>
                <w:sz w:val="24"/>
              </w:rPr>
              <w:t>51,5</w:t>
            </w:r>
          </w:p>
        </w:tc>
      </w:tr>
      <w:tr w:rsidR="00C04CF6" w14:paraId="408E3782" w14:textId="77777777">
        <w:trPr>
          <w:trHeight w:val="275"/>
        </w:trPr>
        <w:tc>
          <w:tcPr>
            <w:tcW w:w="6205" w:type="dxa"/>
          </w:tcPr>
          <w:p w14:paraId="36A21A4C" w14:textId="77777777" w:rsidR="00C04CF6" w:rsidRDefault="00F03576">
            <w:pPr>
              <w:pStyle w:val="TableParagraph"/>
              <w:spacing w:line="256" w:lineRule="exact"/>
              <w:ind w:left="194" w:right="186"/>
              <w:jc w:val="center"/>
              <w:rPr>
                <w:sz w:val="24"/>
              </w:rPr>
            </w:pPr>
            <w:r>
              <w:rPr>
                <w:sz w:val="24"/>
              </w:rPr>
              <w:t>Фактический</w:t>
            </w:r>
            <w:r>
              <w:rPr>
                <w:spacing w:val="-6"/>
                <w:sz w:val="24"/>
              </w:rPr>
              <w:t xml:space="preserve"> </w:t>
            </w:r>
            <w:r>
              <w:rPr>
                <w:sz w:val="24"/>
              </w:rPr>
              <w:t>часовой</w:t>
            </w:r>
            <w:r>
              <w:rPr>
                <w:spacing w:val="-3"/>
                <w:sz w:val="24"/>
              </w:rPr>
              <w:t xml:space="preserve"> </w:t>
            </w:r>
            <w:r>
              <w:rPr>
                <w:sz w:val="24"/>
              </w:rPr>
              <w:t>расход</w:t>
            </w:r>
            <w:r>
              <w:rPr>
                <w:spacing w:val="-3"/>
                <w:sz w:val="24"/>
              </w:rPr>
              <w:t xml:space="preserve"> </w:t>
            </w:r>
            <w:proofErr w:type="spellStart"/>
            <w:r>
              <w:rPr>
                <w:sz w:val="24"/>
              </w:rPr>
              <w:t>подпиточной</w:t>
            </w:r>
            <w:proofErr w:type="spellEnd"/>
            <w:r>
              <w:rPr>
                <w:spacing w:val="-3"/>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14:paraId="03D7AB1B" w14:textId="77777777" w:rsidR="00C04CF6" w:rsidRDefault="00F03576">
            <w:pPr>
              <w:pStyle w:val="TableParagraph"/>
              <w:spacing w:line="256" w:lineRule="exact"/>
              <w:ind w:left="616" w:right="609"/>
              <w:jc w:val="center"/>
              <w:rPr>
                <w:sz w:val="24"/>
              </w:rPr>
            </w:pPr>
            <w:r>
              <w:rPr>
                <w:spacing w:val="-4"/>
                <w:sz w:val="24"/>
              </w:rPr>
              <w:t>6,54</w:t>
            </w:r>
          </w:p>
        </w:tc>
        <w:tc>
          <w:tcPr>
            <w:tcW w:w="1524" w:type="dxa"/>
          </w:tcPr>
          <w:p w14:paraId="03CBE7F4" w14:textId="77777777" w:rsidR="00C04CF6" w:rsidRDefault="00F03576">
            <w:pPr>
              <w:pStyle w:val="TableParagraph"/>
              <w:spacing w:line="256" w:lineRule="exact"/>
              <w:ind w:left="552"/>
              <w:rPr>
                <w:sz w:val="24"/>
              </w:rPr>
            </w:pPr>
            <w:r>
              <w:rPr>
                <w:spacing w:val="-4"/>
                <w:sz w:val="24"/>
              </w:rPr>
              <w:t>51,5</w:t>
            </w:r>
          </w:p>
        </w:tc>
      </w:tr>
    </w:tbl>
    <w:p w14:paraId="2AF45516" w14:textId="77777777" w:rsidR="00C04CF6" w:rsidRDefault="00F03576">
      <w:pPr>
        <w:pStyle w:val="2"/>
        <w:numPr>
          <w:ilvl w:val="1"/>
          <w:numId w:val="13"/>
        </w:numPr>
        <w:tabs>
          <w:tab w:val="left" w:pos="1136"/>
        </w:tabs>
        <w:spacing w:before="121"/>
        <w:ind w:left="1297" w:right="735" w:hanging="582"/>
        <w:jc w:val="both"/>
      </w:pPr>
      <w:r>
        <w:t>Существующий</w:t>
      </w:r>
      <w:r>
        <w:rPr>
          <w:spacing w:val="-8"/>
        </w:rPr>
        <w:t xml:space="preserve"> </w:t>
      </w:r>
      <w:r>
        <w:t>и</w:t>
      </w:r>
      <w:r>
        <w:rPr>
          <w:spacing w:val="-8"/>
        </w:rPr>
        <w:t xml:space="preserve"> </w:t>
      </w:r>
      <w:r>
        <w:t>перспективный</w:t>
      </w:r>
      <w:r>
        <w:rPr>
          <w:spacing w:val="-8"/>
        </w:rPr>
        <w:t xml:space="preserve"> </w:t>
      </w:r>
      <w:r>
        <w:t>баланс</w:t>
      </w:r>
      <w:r>
        <w:rPr>
          <w:spacing w:val="-9"/>
        </w:rPr>
        <w:t xml:space="preserve"> </w:t>
      </w:r>
      <w:r>
        <w:t>производительности</w:t>
      </w:r>
      <w:r>
        <w:rPr>
          <w:spacing w:val="-5"/>
        </w:rPr>
        <w:t xml:space="preserve"> </w:t>
      </w:r>
      <w:r>
        <w:t>водоподготовительных установок и потерь теплоносителя с учетом развития системы теплоснабжения</w:t>
      </w:r>
    </w:p>
    <w:p w14:paraId="7A71052E" w14:textId="77777777" w:rsidR="00C04CF6" w:rsidRDefault="00F03576">
      <w:pPr>
        <w:pStyle w:val="a3"/>
        <w:spacing w:before="56"/>
        <w:ind w:right="689"/>
      </w:pPr>
      <w:r>
        <w:t>В</w:t>
      </w:r>
      <w:r>
        <w:rPr>
          <w:spacing w:val="-6"/>
        </w:rPr>
        <w:t xml:space="preserve"> </w:t>
      </w:r>
      <w:r>
        <w:t>муниципальных</w:t>
      </w:r>
      <w:r>
        <w:rPr>
          <w:spacing w:val="-4"/>
        </w:rPr>
        <w:t xml:space="preserve"> </w:t>
      </w:r>
      <w:r>
        <w:t>котельных рабочего</w:t>
      </w:r>
      <w:r>
        <w:rPr>
          <w:spacing w:val="-4"/>
        </w:rPr>
        <w:t xml:space="preserve"> </w:t>
      </w:r>
      <w:r>
        <w:t>поселка</w:t>
      </w:r>
      <w:r>
        <w:rPr>
          <w:spacing w:val="-5"/>
        </w:rPr>
        <w:t xml:space="preserve"> </w:t>
      </w:r>
      <w:r>
        <w:t>Тельма</w:t>
      </w:r>
      <w:r>
        <w:rPr>
          <w:spacing w:val="-3"/>
        </w:rPr>
        <w:t xml:space="preserve"> </w:t>
      </w:r>
      <w:r>
        <w:t>водоподготовительные</w:t>
      </w:r>
      <w:r>
        <w:rPr>
          <w:spacing w:val="-3"/>
        </w:rPr>
        <w:t xml:space="preserve"> </w:t>
      </w:r>
      <w:r>
        <w:t>установки по состоянию на отчетный (базовый) 2021 год отсутствуют. Монтаж водоподготовительных установок в муниципальные котельные на перспективу до 2032 года не прогнозируется.</w:t>
      </w:r>
    </w:p>
    <w:p w14:paraId="5CE0ADE5" w14:textId="77777777" w:rsidR="00C04CF6" w:rsidRDefault="00F03576">
      <w:pPr>
        <w:pStyle w:val="a3"/>
        <w:ind w:right="686"/>
      </w:pPr>
      <w:r>
        <w:t>Существующий и перспективный баланс потерь теплоносителя в тепловых сетях муниципальных</w:t>
      </w:r>
      <w:r>
        <w:rPr>
          <w:spacing w:val="-1"/>
        </w:rPr>
        <w:t xml:space="preserve"> </w:t>
      </w:r>
      <w:r>
        <w:t>котельных рабочего поселка Тельма с учетом развития систем теплоснабжения муниципальных котельных на перспективу до 2032 года представлен в Таблице 53.</w:t>
      </w:r>
    </w:p>
    <w:p w14:paraId="327C1185" w14:textId="77777777" w:rsidR="00C04CF6" w:rsidRDefault="00F03576">
      <w:pPr>
        <w:pStyle w:val="a3"/>
        <w:ind w:left="1460" w:firstLine="7976"/>
        <w:jc w:val="left"/>
      </w:pPr>
      <w:r>
        <w:t>Таблица</w:t>
      </w:r>
      <w:r>
        <w:rPr>
          <w:spacing w:val="-15"/>
        </w:rPr>
        <w:t xml:space="preserve"> </w:t>
      </w:r>
      <w:r>
        <w:t>53 Существующий и перспективный баланс потерь теплоносителя в тепловых сетях муниципальных котельных рабочего поселка Тельма с учетом развития систем</w:t>
      </w:r>
    </w:p>
    <w:p w14:paraId="5CB8E14C" w14:textId="77777777" w:rsidR="00C04CF6" w:rsidRDefault="00F03576">
      <w:pPr>
        <w:pStyle w:val="a3"/>
        <w:spacing w:after="9"/>
        <w:ind w:left="1868" w:firstLine="0"/>
        <w:jc w:val="left"/>
      </w:pPr>
      <w:r>
        <w:t>теплоснабжения</w:t>
      </w:r>
      <w:r>
        <w:rPr>
          <w:spacing w:val="-3"/>
        </w:rPr>
        <w:t xml:space="preserve"> </w:t>
      </w:r>
      <w:r>
        <w:t>муниципальных</w:t>
      </w:r>
      <w:r>
        <w:rPr>
          <w:spacing w:val="-4"/>
        </w:rPr>
        <w:t xml:space="preserve"> </w:t>
      </w:r>
      <w:r>
        <w:t>котельных</w:t>
      </w:r>
      <w:r>
        <w:rPr>
          <w:spacing w:val="-3"/>
        </w:rPr>
        <w:t xml:space="preserve"> </w:t>
      </w:r>
      <w:r>
        <w:t>на</w:t>
      </w:r>
      <w:r>
        <w:rPr>
          <w:spacing w:val="-7"/>
        </w:rPr>
        <w:t xml:space="preserve"> </w:t>
      </w:r>
      <w:r>
        <w:t>перспективу</w:t>
      </w:r>
      <w:r>
        <w:rPr>
          <w:spacing w:val="-10"/>
        </w:rPr>
        <w:t xml:space="preserve"> </w:t>
      </w:r>
      <w:r>
        <w:t>до</w:t>
      </w:r>
      <w:r>
        <w:rPr>
          <w:spacing w:val="-3"/>
        </w:rPr>
        <w:t xml:space="preserve"> </w:t>
      </w:r>
      <w:r>
        <w:t>2032</w:t>
      </w:r>
      <w:r>
        <w:rPr>
          <w:spacing w:val="-2"/>
        </w:rPr>
        <w:t xml:space="preserve"> </w:t>
      </w:r>
      <w:r>
        <w:rPr>
          <w:spacing w:val="-4"/>
        </w:rPr>
        <w:t>года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5FF508D4" w14:textId="77777777">
        <w:trPr>
          <w:trHeight w:val="551"/>
        </w:trPr>
        <w:tc>
          <w:tcPr>
            <w:tcW w:w="2235" w:type="dxa"/>
            <w:vMerge w:val="restart"/>
          </w:tcPr>
          <w:p w14:paraId="3BA8137A" w14:textId="77777777" w:rsidR="00C04CF6" w:rsidRDefault="00C04CF6">
            <w:pPr>
              <w:pStyle w:val="TableParagraph"/>
              <w:rPr>
                <w:sz w:val="26"/>
              </w:rPr>
            </w:pPr>
          </w:p>
          <w:p w14:paraId="39FFF441" w14:textId="77777777" w:rsidR="00C04CF6" w:rsidRDefault="00C04CF6">
            <w:pPr>
              <w:pStyle w:val="TableParagraph"/>
              <w:spacing w:before="6"/>
            </w:pPr>
          </w:p>
          <w:p w14:paraId="2B4A3FA6" w14:textId="77777777" w:rsidR="00C04CF6" w:rsidRDefault="00F03576">
            <w:pPr>
              <w:pStyle w:val="TableParagraph"/>
              <w:ind w:left="106" w:right="97"/>
              <w:jc w:val="center"/>
              <w:rPr>
                <w:b/>
                <w:sz w:val="24"/>
              </w:rPr>
            </w:pPr>
            <w:r>
              <w:rPr>
                <w:b/>
                <w:spacing w:val="-2"/>
                <w:sz w:val="24"/>
              </w:rPr>
              <w:t>Наименование муниципальной котельной</w:t>
            </w:r>
          </w:p>
        </w:tc>
        <w:tc>
          <w:tcPr>
            <w:tcW w:w="7904" w:type="dxa"/>
            <w:gridSpan w:val="8"/>
          </w:tcPr>
          <w:p w14:paraId="5A789B92" w14:textId="77777777" w:rsidR="00C04CF6" w:rsidRDefault="00F03576">
            <w:pPr>
              <w:pStyle w:val="TableParagraph"/>
              <w:spacing w:line="276" w:lineRule="exact"/>
              <w:ind w:left="2081" w:hanging="728"/>
              <w:rPr>
                <w:b/>
                <w:sz w:val="24"/>
              </w:rPr>
            </w:pPr>
            <w:r>
              <w:rPr>
                <w:b/>
                <w:sz w:val="24"/>
              </w:rPr>
              <w:t>Баланс</w:t>
            </w:r>
            <w:r>
              <w:rPr>
                <w:b/>
                <w:spacing w:val="-7"/>
                <w:sz w:val="24"/>
              </w:rPr>
              <w:t xml:space="preserve"> </w:t>
            </w:r>
            <w:r>
              <w:rPr>
                <w:b/>
                <w:sz w:val="24"/>
              </w:rPr>
              <w:t>потерь</w:t>
            </w:r>
            <w:r>
              <w:rPr>
                <w:b/>
                <w:spacing w:val="-8"/>
                <w:sz w:val="24"/>
              </w:rPr>
              <w:t xml:space="preserve"> </w:t>
            </w:r>
            <w:r>
              <w:rPr>
                <w:b/>
                <w:sz w:val="24"/>
              </w:rPr>
              <w:t>теплоносителя</w:t>
            </w:r>
            <w:r>
              <w:rPr>
                <w:b/>
                <w:spacing w:val="-8"/>
                <w:sz w:val="24"/>
              </w:rPr>
              <w:t xml:space="preserve"> </w:t>
            </w:r>
            <w:r>
              <w:rPr>
                <w:b/>
                <w:sz w:val="24"/>
              </w:rPr>
              <w:t>в</w:t>
            </w:r>
            <w:r>
              <w:rPr>
                <w:b/>
                <w:spacing w:val="-8"/>
                <w:sz w:val="24"/>
              </w:rPr>
              <w:t xml:space="preserve"> </w:t>
            </w:r>
            <w:r>
              <w:rPr>
                <w:b/>
                <w:sz w:val="24"/>
              </w:rPr>
              <w:t>тепловых</w:t>
            </w:r>
            <w:r>
              <w:rPr>
                <w:b/>
                <w:spacing w:val="-8"/>
                <w:sz w:val="24"/>
              </w:rPr>
              <w:t xml:space="preserve"> </w:t>
            </w:r>
            <w:r>
              <w:rPr>
                <w:b/>
                <w:sz w:val="24"/>
              </w:rPr>
              <w:t>сетях муниципальной котельной, м</w:t>
            </w:r>
            <w:r>
              <w:rPr>
                <w:b/>
                <w:sz w:val="24"/>
                <w:vertAlign w:val="superscript"/>
              </w:rPr>
              <w:t>3</w:t>
            </w:r>
            <w:r>
              <w:rPr>
                <w:b/>
                <w:sz w:val="24"/>
              </w:rPr>
              <w:t>/час</w:t>
            </w:r>
          </w:p>
        </w:tc>
      </w:tr>
      <w:tr w:rsidR="00C04CF6" w14:paraId="08CDAD9E" w14:textId="77777777">
        <w:trPr>
          <w:trHeight w:val="551"/>
        </w:trPr>
        <w:tc>
          <w:tcPr>
            <w:tcW w:w="2235" w:type="dxa"/>
            <w:vMerge/>
            <w:tcBorders>
              <w:top w:val="nil"/>
            </w:tcBorders>
          </w:tcPr>
          <w:p w14:paraId="56609038" w14:textId="77777777" w:rsidR="00C04CF6" w:rsidRDefault="00C04CF6">
            <w:pPr>
              <w:rPr>
                <w:sz w:val="2"/>
                <w:szCs w:val="2"/>
              </w:rPr>
            </w:pPr>
          </w:p>
        </w:tc>
        <w:tc>
          <w:tcPr>
            <w:tcW w:w="1136" w:type="dxa"/>
          </w:tcPr>
          <w:p w14:paraId="5189A110" w14:textId="77777777" w:rsidR="00C04CF6" w:rsidRDefault="00F03576">
            <w:pPr>
              <w:pStyle w:val="TableParagraph"/>
              <w:spacing w:line="272" w:lineRule="exact"/>
              <w:ind w:left="153"/>
              <w:rPr>
                <w:b/>
                <w:sz w:val="24"/>
              </w:rPr>
            </w:pPr>
            <w:proofErr w:type="spellStart"/>
            <w:r>
              <w:rPr>
                <w:b/>
                <w:spacing w:val="-2"/>
                <w:sz w:val="24"/>
              </w:rPr>
              <w:t>Сущест</w:t>
            </w:r>
            <w:proofErr w:type="spellEnd"/>
          </w:p>
          <w:p w14:paraId="27F4D228" w14:textId="77777777" w:rsidR="00C04CF6" w:rsidRDefault="00F03576">
            <w:pPr>
              <w:pStyle w:val="TableParagraph"/>
              <w:spacing w:line="259" w:lineRule="exact"/>
              <w:ind w:left="112"/>
              <w:rPr>
                <w:b/>
                <w:sz w:val="24"/>
              </w:rPr>
            </w:pPr>
            <w:proofErr w:type="spellStart"/>
            <w:r>
              <w:rPr>
                <w:b/>
                <w:spacing w:val="-2"/>
                <w:sz w:val="24"/>
              </w:rPr>
              <w:t>вующий</w:t>
            </w:r>
            <w:proofErr w:type="spellEnd"/>
          </w:p>
        </w:tc>
        <w:tc>
          <w:tcPr>
            <w:tcW w:w="6768" w:type="dxa"/>
            <w:gridSpan w:val="7"/>
          </w:tcPr>
          <w:p w14:paraId="762F1F38" w14:textId="77777777" w:rsidR="00C04CF6" w:rsidRDefault="00F03576">
            <w:pPr>
              <w:pStyle w:val="TableParagraph"/>
              <w:spacing w:before="135"/>
              <w:ind w:left="2494" w:right="2483"/>
              <w:jc w:val="center"/>
              <w:rPr>
                <w:b/>
                <w:sz w:val="24"/>
              </w:rPr>
            </w:pPr>
            <w:r>
              <w:rPr>
                <w:b/>
                <w:spacing w:val="-2"/>
                <w:sz w:val="24"/>
              </w:rPr>
              <w:t>Перспективный</w:t>
            </w:r>
          </w:p>
        </w:tc>
      </w:tr>
      <w:tr w:rsidR="00C04CF6" w14:paraId="3DD64E5C" w14:textId="77777777">
        <w:trPr>
          <w:trHeight w:val="829"/>
        </w:trPr>
        <w:tc>
          <w:tcPr>
            <w:tcW w:w="2235" w:type="dxa"/>
            <w:vMerge/>
            <w:tcBorders>
              <w:top w:val="nil"/>
            </w:tcBorders>
          </w:tcPr>
          <w:p w14:paraId="558A4D0E" w14:textId="77777777" w:rsidR="00C04CF6" w:rsidRDefault="00C04CF6">
            <w:pPr>
              <w:rPr>
                <w:sz w:val="2"/>
                <w:szCs w:val="2"/>
              </w:rPr>
            </w:pPr>
          </w:p>
        </w:tc>
        <w:tc>
          <w:tcPr>
            <w:tcW w:w="1136" w:type="dxa"/>
          </w:tcPr>
          <w:p w14:paraId="35BAF6F1" w14:textId="77777777" w:rsidR="00C04CF6" w:rsidRDefault="00C04CF6">
            <w:pPr>
              <w:pStyle w:val="TableParagraph"/>
              <w:spacing w:before="10"/>
              <w:rPr>
                <w:sz w:val="23"/>
              </w:rPr>
            </w:pPr>
          </w:p>
          <w:p w14:paraId="60A041C2" w14:textId="77777777"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14:paraId="7F0790E1" w14:textId="77777777" w:rsidR="00C04CF6" w:rsidRDefault="00F03576">
            <w:pPr>
              <w:pStyle w:val="TableParagraph"/>
              <w:spacing w:before="135"/>
              <w:ind w:left="241"/>
              <w:rPr>
                <w:b/>
                <w:sz w:val="24"/>
              </w:rPr>
            </w:pPr>
            <w:r>
              <w:rPr>
                <w:b/>
                <w:spacing w:val="-4"/>
                <w:sz w:val="24"/>
              </w:rPr>
              <w:t>2022</w:t>
            </w:r>
          </w:p>
          <w:p w14:paraId="604E0D09" w14:textId="77777777" w:rsidR="00C04CF6" w:rsidRDefault="00F03576">
            <w:pPr>
              <w:pStyle w:val="TableParagraph"/>
              <w:ind w:left="306"/>
              <w:rPr>
                <w:b/>
                <w:sz w:val="24"/>
              </w:rPr>
            </w:pPr>
            <w:r>
              <w:rPr>
                <w:b/>
                <w:spacing w:val="-5"/>
                <w:sz w:val="24"/>
              </w:rPr>
              <w:t>год</w:t>
            </w:r>
          </w:p>
        </w:tc>
        <w:tc>
          <w:tcPr>
            <w:tcW w:w="967" w:type="dxa"/>
          </w:tcPr>
          <w:p w14:paraId="2D56F181" w14:textId="77777777" w:rsidR="00C04CF6" w:rsidRDefault="00F03576">
            <w:pPr>
              <w:pStyle w:val="TableParagraph"/>
              <w:spacing w:before="135"/>
              <w:ind w:left="243"/>
              <w:rPr>
                <w:b/>
                <w:sz w:val="24"/>
              </w:rPr>
            </w:pPr>
            <w:r>
              <w:rPr>
                <w:b/>
                <w:spacing w:val="-4"/>
                <w:sz w:val="24"/>
              </w:rPr>
              <w:t>2023</w:t>
            </w:r>
          </w:p>
          <w:p w14:paraId="7B7BB687" w14:textId="77777777" w:rsidR="00C04CF6" w:rsidRDefault="00F03576">
            <w:pPr>
              <w:pStyle w:val="TableParagraph"/>
              <w:ind w:left="308"/>
              <w:rPr>
                <w:b/>
                <w:sz w:val="24"/>
              </w:rPr>
            </w:pPr>
            <w:r>
              <w:rPr>
                <w:b/>
                <w:spacing w:val="-5"/>
                <w:sz w:val="24"/>
              </w:rPr>
              <w:t>год</w:t>
            </w:r>
          </w:p>
        </w:tc>
        <w:tc>
          <w:tcPr>
            <w:tcW w:w="967" w:type="dxa"/>
          </w:tcPr>
          <w:p w14:paraId="541662FC" w14:textId="77777777" w:rsidR="00C04CF6" w:rsidRDefault="00F03576">
            <w:pPr>
              <w:pStyle w:val="TableParagraph"/>
              <w:spacing w:before="135"/>
              <w:ind w:left="244"/>
              <w:rPr>
                <w:b/>
                <w:sz w:val="24"/>
              </w:rPr>
            </w:pPr>
            <w:r>
              <w:rPr>
                <w:b/>
                <w:spacing w:val="-4"/>
                <w:sz w:val="24"/>
              </w:rPr>
              <w:t>2024</w:t>
            </w:r>
          </w:p>
          <w:p w14:paraId="79E046D1" w14:textId="77777777" w:rsidR="00C04CF6" w:rsidRDefault="00F03576">
            <w:pPr>
              <w:pStyle w:val="TableParagraph"/>
              <w:ind w:left="309"/>
              <w:rPr>
                <w:b/>
                <w:sz w:val="24"/>
              </w:rPr>
            </w:pPr>
            <w:r>
              <w:rPr>
                <w:b/>
                <w:spacing w:val="-5"/>
                <w:sz w:val="24"/>
              </w:rPr>
              <w:t>год</w:t>
            </w:r>
          </w:p>
        </w:tc>
        <w:tc>
          <w:tcPr>
            <w:tcW w:w="967" w:type="dxa"/>
          </w:tcPr>
          <w:p w14:paraId="2C09C7FF" w14:textId="77777777" w:rsidR="00C04CF6" w:rsidRDefault="00F03576">
            <w:pPr>
              <w:pStyle w:val="TableParagraph"/>
              <w:spacing w:before="135"/>
              <w:ind w:left="244"/>
              <w:rPr>
                <w:b/>
                <w:sz w:val="24"/>
              </w:rPr>
            </w:pPr>
            <w:r>
              <w:rPr>
                <w:b/>
                <w:spacing w:val="-4"/>
                <w:sz w:val="24"/>
              </w:rPr>
              <w:t>2025</w:t>
            </w:r>
          </w:p>
          <w:p w14:paraId="0E4A5616" w14:textId="77777777" w:rsidR="00C04CF6" w:rsidRDefault="00F03576">
            <w:pPr>
              <w:pStyle w:val="TableParagraph"/>
              <w:ind w:left="309"/>
              <w:rPr>
                <w:b/>
                <w:sz w:val="24"/>
              </w:rPr>
            </w:pPr>
            <w:r>
              <w:rPr>
                <w:b/>
                <w:spacing w:val="-5"/>
                <w:sz w:val="24"/>
              </w:rPr>
              <w:t>год</w:t>
            </w:r>
          </w:p>
        </w:tc>
        <w:tc>
          <w:tcPr>
            <w:tcW w:w="967" w:type="dxa"/>
          </w:tcPr>
          <w:p w14:paraId="54D5324D" w14:textId="77777777" w:rsidR="00C04CF6" w:rsidRDefault="00F03576">
            <w:pPr>
              <w:pStyle w:val="TableParagraph"/>
              <w:spacing w:before="135"/>
              <w:ind w:left="242"/>
              <w:rPr>
                <w:b/>
                <w:sz w:val="24"/>
              </w:rPr>
            </w:pPr>
            <w:r>
              <w:rPr>
                <w:b/>
                <w:spacing w:val="-4"/>
                <w:sz w:val="24"/>
              </w:rPr>
              <w:t>2026</w:t>
            </w:r>
          </w:p>
          <w:p w14:paraId="11F7A98A" w14:textId="77777777" w:rsidR="00C04CF6" w:rsidRDefault="00F03576">
            <w:pPr>
              <w:pStyle w:val="TableParagraph"/>
              <w:ind w:left="307"/>
              <w:rPr>
                <w:b/>
                <w:sz w:val="24"/>
              </w:rPr>
            </w:pPr>
            <w:r>
              <w:rPr>
                <w:b/>
                <w:spacing w:val="-5"/>
                <w:sz w:val="24"/>
              </w:rPr>
              <w:t>год</w:t>
            </w:r>
          </w:p>
        </w:tc>
        <w:tc>
          <w:tcPr>
            <w:tcW w:w="968" w:type="dxa"/>
          </w:tcPr>
          <w:p w14:paraId="652FC662" w14:textId="77777777" w:rsidR="00C04CF6" w:rsidRDefault="00F03576">
            <w:pPr>
              <w:pStyle w:val="TableParagraph"/>
              <w:spacing w:line="275" w:lineRule="exact"/>
              <w:ind w:left="204"/>
              <w:rPr>
                <w:b/>
                <w:sz w:val="24"/>
              </w:rPr>
            </w:pPr>
            <w:r>
              <w:rPr>
                <w:b/>
                <w:spacing w:val="-2"/>
                <w:sz w:val="24"/>
              </w:rPr>
              <w:t>2027-</w:t>
            </w:r>
          </w:p>
          <w:p w14:paraId="74DA80BB" w14:textId="77777777" w:rsidR="00C04CF6" w:rsidRDefault="00F03576">
            <w:pPr>
              <w:pStyle w:val="TableParagraph"/>
              <w:ind w:left="243"/>
              <w:rPr>
                <w:b/>
                <w:sz w:val="24"/>
              </w:rPr>
            </w:pPr>
            <w:r>
              <w:rPr>
                <w:b/>
                <w:spacing w:val="-4"/>
                <w:sz w:val="24"/>
              </w:rPr>
              <w:t>2031</w:t>
            </w:r>
          </w:p>
          <w:p w14:paraId="7D896BAF" w14:textId="77777777" w:rsidR="00C04CF6" w:rsidRDefault="00F03576">
            <w:pPr>
              <w:pStyle w:val="TableParagraph"/>
              <w:spacing w:line="259" w:lineRule="exact"/>
              <w:ind w:left="214"/>
              <w:rPr>
                <w:b/>
                <w:sz w:val="24"/>
              </w:rPr>
            </w:pPr>
            <w:r>
              <w:rPr>
                <w:b/>
                <w:spacing w:val="-4"/>
                <w:sz w:val="24"/>
              </w:rPr>
              <w:t>годы</w:t>
            </w:r>
          </w:p>
        </w:tc>
        <w:tc>
          <w:tcPr>
            <w:tcW w:w="967" w:type="dxa"/>
          </w:tcPr>
          <w:p w14:paraId="1BF50C31" w14:textId="77777777" w:rsidR="00C04CF6" w:rsidRDefault="00F03576">
            <w:pPr>
              <w:pStyle w:val="TableParagraph"/>
              <w:spacing w:before="135"/>
              <w:ind w:left="242"/>
              <w:rPr>
                <w:b/>
                <w:sz w:val="24"/>
              </w:rPr>
            </w:pPr>
            <w:r>
              <w:rPr>
                <w:b/>
                <w:spacing w:val="-4"/>
                <w:sz w:val="24"/>
              </w:rPr>
              <w:t>2032</w:t>
            </w:r>
          </w:p>
          <w:p w14:paraId="22E171C5" w14:textId="77777777" w:rsidR="00C04CF6" w:rsidRDefault="00F03576">
            <w:pPr>
              <w:pStyle w:val="TableParagraph"/>
              <w:ind w:left="307"/>
              <w:rPr>
                <w:b/>
                <w:sz w:val="24"/>
              </w:rPr>
            </w:pPr>
            <w:r>
              <w:rPr>
                <w:b/>
                <w:spacing w:val="-5"/>
                <w:sz w:val="24"/>
              </w:rPr>
              <w:t>год</w:t>
            </w:r>
          </w:p>
        </w:tc>
      </w:tr>
      <w:tr w:rsidR="00C04CF6" w14:paraId="509BAD1F" w14:textId="77777777">
        <w:trPr>
          <w:trHeight w:val="1656"/>
        </w:trPr>
        <w:tc>
          <w:tcPr>
            <w:tcW w:w="2235" w:type="dxa"/>
          </w:tcPr>
          <w:p w14:paraId="6188F750" w14:textId="77777777" w:rsidR="00C04CF6" w:rsidRDefault="00F03576">
            <w:pPr>
              <w:pStyle w:val="TableParagraph"/>
              <w:spacing w:line="268" w:lineRule="exact"/>
              <w:ind w:left="106" w:right="97"/>
              <w:jc w:val="center"/>
              <w:rPr>
                <w:sz w:val="24"/>
              </w:rPr>
            </w:pPr>
            <w:r>
              <w:rPr>
                <w:spacing w:val="-2"/>
                <w:sz w:val="24"/>
              </w:rPr>
              <w:t>Котельная</w:t>
            </w:r>
          </w:p>
          <w:p w14:paraId="5E84945F" w14:textId="77777777" w:rsidR="00C04CF6" w:rsidRDefault="00F03576">
            <w:pPr>
              <w:pStyle w:val="TableParagraph"/>
              <w:spacing w:line="270" w:lineRule="atLeast"/>
              <w:ind w:left="126" w:right="118"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6" w:type="dxa"/>
          </w:tcPr>
          <w:p w14:paraId="1F3CF853" w14:textId="77777777" w:rsidR="00C04CF6" w:rsidRDefault="00C04CF6">
            <w:pPr>
              <w:pStyle w:val="TableParagraph"/>
              <w:rPr>
                <w:sz w:val="26"/>
              </w:rPr>
            </w:pPr>
          </w:p>
          <w:p w14:paraId="010F4CA4" w14:textId="77777777" w:rsidR="00C04CF6" w:rsidRDefault="00C04CF6">
            <w:pPr>
              <w:pStyle w:val="TableParagraph"/>
              <w:spacing w:before="2"/>
              <w:rPr>
                <w:sz w:val="33"/>
              </w:rPr>
            </w:pPr>
          </w:p>
          <w:p w14:paraId="42FBE3CE" w14:textId="77777777" w:rsidR="00C04CF6" w:rsidRDefault="00F03576">
            <w:pPr>
              <w:pStyle w:val="TableParagraph"/>
              <w:ind w:left="105" w:right="97"/>
              <w:jc w:val="center"/>
              <w:rPr>
                <w:sz w:val="24"/>
              </w:rPr>
            </w:pPr>
            <w:r>
              <w:rPr>
                <w:spacing w:val="-4"/>
                <w:sz w:val="24"/>
              </w:rPr>
              <w:t>5,45</w:t>
            </w:r>
          </w:p>
        </w:tc>
        <w:tc>
          <w:tcPr>
            <w:tcW w:w="965" w:type="dxa"/>
          </w:tcPr>
          <w:p w14:paraId="545F2077" w14:textId="77777777" w:rsidR="00C04CF6" w:rsidRDefault="00C04CF6">
            <w:pPr>
              <w:pStyle w:val="TableParagraph"/>
              <w:rPr>
                <w:sz w:val="26"/>
              </w:rPr>
            </w:pPr>
          </w:p>
          <w:p w14:paraId="606D573C" w14:textId="77777777" w:rsidR="00C04CF6" w:rsidRDefault="00C04CF6">
            <w:pPr>
              <w:pStyle w:val="TableParagraph"/>
              <w:spacing w:before="2"/>
              <w:rPr>
                <w:sz w:val="33"/>
              </w:rPr>
            </w:pPr>
          </w:p>
          <w:p w14:paraId="5DB8891D" w14:textId="77777777" w:rsidR="00C04CF6" w:rsidRDefault="00F03576">
            <w:pPr>
              <w:pStyle w:val="TableParagraph"/>
              <w:ind w:left="139" w:right="128"/>
              <w:jc w:val="center"/>
              <w:rPr>
                <w:sz w:val="24"/>
              </w:rPr>
            </w:pPr>
            <w:r>
              <w:rPr>
                <w:spacing w:val="-4"/>
                <w:sz w:val="24"/>
              </w:rPr>
              <w:t>5,45</w:t>
            </w:r>
          </w:p>
        </w:tc>
        <w:tc>
          <w:tcPr>
            <w:tcW w:w="967" w:type="dxa"/>
          </w:tcPr>
          <w:p w14:paraId="0B710218" w14:textId="77777777" w:rsidR="00C04CF6" w:rsidRDefault="00C04CF6">
            <w:pPr>
              <w:pStyle w:val="TableParagraph"/>
              <w:rPr>
                <w:sz w:val="26"/>
              </w:rPr>
            </w:pPr>
          </w:p>
          <w:p w14:paraId="0969FD0F" w14:textId="77777777" w:rsidR="00C04CF6" w:rsidRDefault="00C04CF6">
            <w:pPr>
              <w:pStyle w:val="TableParagraph"/>
              <w:spacing w:before="2"/>
              <w:rPr>
                <w:sz w:val="33"/>
              </w:rPr>
            </w:pPr>
          </w:p>
          <w:p w14:paraId="421DCD9D" w14:textId="77777777" w:rsidR="00C04CF6" w:rsidRDefault="00F03576">
            <w:pPr>
              <w:pStyle w:val="TableParagraph"/>
              <w:ind w:left="139" w:right="126"/>
              <w:jc w:val="center"/>
              <w:rPr>
                <w:sz w:val="24"/>
              </w:rPr>
            </w:pPr>
            <w:r>
              <w:rPr>
                <w:spacing w:val="-4"/>
                <w:sz w:val="24"/>
              </w:rPr>
              <w:t>5,45</w:t>
            </w:r>
          </w:p>
        </w:tc>
        <w:tc>
          <w:tcPr>
            <w:tcW w:w="967" w:type="dxa"/>
          </w:tcPr>
          <w:p w14:paraId="0C65DD79" w14:textId="77777777" w:rsidR="00C04CF6" w:rsidRDefault="00C04CF6">
            <w:pPr>
              <w:pStyle w:val="TableParagraph"/>
              <w:rPr>
                <w:sz w:val="26"/>
              </w:rPr>
            </w:pPr>
          </w:p>
          <w:p w14:paraId="3AEE31D7" w14:textId="77777777" w:rsidR="00C04CF6" w:rsidRDefault="00C04CF6">
            <w:pPr>
              <w:pStyle w:val="TableParagraph"/>
              <w:spacing w:before="2"/>
              <w:rPr>
                <w:sz w:val="33"/>
              </w:rPr>
            </w:pPr>
          </w:p>
          <w:p w14:paraId="5EFAD880" w14:textId="77777777" w:rsidR="00C04CF6" w:rsidRDefault="00F03576">
            <w:pPr>
              <w:pStyle w:val="TableParagraph"/>
              <w:ind w:right="259"/>
              <w:jc w:val="right"/>
              <w:rPr>
                <w:sz w:val="24"/>
              </w:rPr>
            </w:pPr>
            <w:r>
              <w:rPr>
                <w:spacing w:val="-4"/>
                <w:sz w:val="24"/>
              </w:rPr>
              <w:t>5,45</w:t>
            </w:r>
          </w:p>
        </w:tc>
        <w:tc>
          <w:tcPr>
            <w:tcW w:w="967" w:type="dxa"/>
          </w:tcPr>
          <w:p w14:paraId="585086B5" w14:textId="77777777" w:rsidR="00C04CF6" w:rsidRDefault="00C04CF6">
            <w:pPr>
              <w:pStyle w:val="TableParagraph"/>
              <w:rPr>
                <w:sz w:val="26"/>
              </w:rPr>
            </w:pPr>
          </w:p>
          <w:p w14:paraId="244CB049" w14:textId="77777777" w:rsidR="00C04CF6" w:rsidRDefault="00C04CF6">
            <w:pPr>
              <w:pStyle w:val="TableParagraph"/>
              <w:spacing w:before="2"/>
              <w:rPr>
                <w:sz w:val="33"/>
              </w:rPr>
            </w:pPr>
          </w:p>
          <w:p w14:paraId="2D13B4E4" w14:textId="77777777" w:rsidR="00C04CF6" w:rsidRDefault="00F03576">
            <w:pPr>
              <w:pStyle w:val="TableParagraph"/>
              <w:ind w:right="260"/>
              <w:jc w:val="right"/>
              <w:rPr>
                <w:sz w:val="24"/>
              </w:rPr>
            </w:pPr>
            <w:r>
              <w:rPr>
                <w:spacing w:val="-4"/>
                <w:sz w:val="24"/>
              </w:rPr>
              <w:t>5,45</w:t>
            </w:r>
          </w:p>
        </w:tc>
        <w:tc>
          <w:tcPr>
            <w:tcW w:w="967" w:type="dxa"/>
          </w:tcPr>
          <w:p w14:paraId="680F5688" w14:textId="77777777" w:rsidR="00C04CF6" w:rsidRDefault="00C04CF6">
            <w:pPr>
              <w:pStyle w:val="TableParagraph"/>
              <w:rPr>
                <w:sz w:val="26"/>
              </w:rPr>
            </w:pPr>
          </w:p>
          <w:p w14:paraId="2F779917" w14:textId="77777777" w:rsidR="00C04CF6" w:rsidRDefault="00C04CF6">
            <w:pPr>
              <w:pStyle w:val="TableParagraph"/>
              <w:spacing w:before="2"/>
              <w:rPr>
                <w:sz w:val="33"/>
              </w:rPr>
            </w:pPr>
          </w:p>
          <w:p w14:paraId="1A38E099" w14:textId="77777777" w:rsidR="00C04CF6" w:rsidRDefault="00F03576">
            <w:pPr>
              <w:pStyle w:val="TableParagraph"/>
              <w:ind w:right="261"/>
              <w:jc w:val="right"/>
              <w:rPr>
                <w:sz w:val="24"/>
              </w:rPr>
            </w:pPr>
            <w:r>
              <w:rPr>
                <w:spacing w:val="-4"/>
                <w:sz w:val="24"/>
              </w:rPr>
              <w:t>5,45</w:t>
            </w:r>
          </w:p>
        </w:tc>
        <w:tc>
          <w:tcPr>
            <w:tcW w:w="968" w:type="dxa"/>
          </w:tcPr>
          <w:p w14:paraId="130D0DE0" w14:textId="77777777" w:rsidR="00C04CF6" w:rsidRDefault="00C04CF6">
            <w:pPr>
              <w:pStyle w:val="TableParagraph"/>
              <w:rPr>
                <w:sz w:val="26"/>
              </w:rPr>
            </w:pPr>
          </w:p>
          <w:p w14:paraId="76D9F801" w14:textId="77777777" w:rsidR="00C04CF6" w:rsidRDefault="00C04CF6">
            <w:pPr>
              <w:pStyle w:val="TableParagraph"/>
              <w:spacing w:before="2"/>
              <w:rPr>
                <w:sz w:val="33"/>
              </w:rPr>
            </w:pPr>
          </w:p>
          <w:p w14:paraId="230C2FF5" w14:textId="77777777" w:rsidR="00C04CF6" w:rsidRDefault="00F03576">
            <w:pPr>
              <w:pStyle w:val="TableParagraph"/>
              <w:ind w:right="261"/>
              <w:jc w:val="right"/>
              <w:rPr>
                <w:sz w:val="24"/>
              </w:rPr>
            </w:pPr>
            <w:r>
              <w:rPr>
                <w:spacing w:val="-4"/>
                <w:sz w:val="24"/>
              </w:rPr>
              <w:t>5,45</w:t>
            </w:r>
          </w:p>
        </w:tc>
        <w:tc>
          <w:tcPr>
            <w:tcW w:w="967" w:type="dxa"/>
          </w:tcPr>
          <w:p w14:paraId="25988B91" w14:textId="77777777" w:rsidR="00C04CF6" w:rsidRDefault="00C04CF6">
            <w:pPr>
              <w:pStyle w:val="TableParagraph"/>
              <w:rPr>
                <w:sz w:val="26"/>
              </w:rPr>
            </w:pPr>
          </w:p>
          <w:p w14:paraId="682F110A" w14:textId="77777777" w:rsidR="00C04CF6" w:rsidRDefault="00C04CF6">
            <w:pPr>
              <w:pStyle w:val="TableParagraph"/>
              <w:spacing w:before="2"/>
              <w:rPr>
                <w:sz w:val="33"/>
              </w:rPr>
            </w:pPr>
          </w:p>
          <w:p w14:paraId="70ADA4E4" w14:textId="77777777" w:rsidR="00C04CF6" w:rsidRDefault="00F03576">
            <w:pPr>
              <w:pStyle w:val="TableParagraph"/>
              <w:ind w:left="137" w:right="127"/>
              <w:jc w:val="center"/>
              <w:rPr>
                <w:sz w:val="24"/>
              </w:rPr>
            </w:pPr>
            <w:r>
              <w:rPr>
                <w:spacing w:val="-4"/>
                <w:sz w:val="24"/>
              </w:rPr>
              <w:t>5,45</w:t>
            </w:r>
          </w:p>
        </w:tc>
      </w:tr>
      <w:tr w:rsidR="00C04CF6" w14:paraId="20C751B4" w14:textId="77777777">
        <w:trPr>
          <w:trHeight w:val="1103"/>
        </w:trPr>
        <w:tc>
          <w:tcPr>
            <w:tcW w:w="2235" w:type="dxa"/>
          </w:tcPr>
          <w:p w14:paraId="7F4D667C" w14:textId="77777777" w:rsidR="00C04CF6" w:rsidRDefault="00F03576">
            <w:pPr>
              <w:pStyle w:val="TableParagraph"/>
              <w:spacing w:line="268" w:lineRule="exact"/>
              <w:ind w:left="106" w:right="97"/>
              <w:jc w:val="center"/>
              <w:rPr>
                <w:sz w:val="24"/>
              </w:rPr>
            </w:pPr>
            <w:r>
              <w:rPr>
                <w:spacing w:val="-2"/>
                <w:sz w:val="24"/>
              </w:rPr>
              <w:t>Котельная</w:t>
            </w:r>
          </w:p>
          <w:p w14:paraId="57619649" w14:textId="77777777" w:rsidR="00C04CF6" w:rsidRDefault="00F03576">
            <w:pPr>
              <w:pStyle w:val="TableParagraph"/>
              <w:spacing w:line="270" w:lineRule="atLeast"/>
              <w:ind w:left="213" w:right="206" w:firstLine="8"/>
              <w:jc w:val="center"/>
              <w:rPr>
                <w:sz w:val="24"/>
              </w:rPr>
            </w:pPr>
            <w:r>
              <w:rPr>
                <w:spacing w:val="-2"/>
                <w:sz w:val="24"/>
              </w:rPr>
              <w:t xml:space="preserve">«Совхозная» </w:t>
            </w:r>
            <w:r>
              <w:rPr>
                <w:sz w:val="24"/>
              </w:rPr>
              <w:t>(рабочий</w:t>
            </w:r>
            <w:r>
              <w:rPr>
                <w:spacing w:val="-15"/>
                <w:sz w:val="24"/>
              </w:rPr>
              <w:t xml:space="preserve"> </w:t>
            </w:r>
            <w:r>
              <w:rPr>
                <w:sz w:val="24"/>
              </w:rPr>
              <w:t>поселок Тельма, улица</w:t>
            </w:r>
          </w:p>
        </w:tc>
        <w:tc>
          <w:tcPr>
            <w:tcW w:w="1136" w:type="dxa"/>
          </w:tcPr>
          <w:p w14:paraId="55CF5672" w14:textId="77777777" w:rsidR="00C04CF6" w:rsidRDefault="00C04CF6">
            <w:pPr>
              <w:pStyle w:val="TableParagraph"/>
              <w:spacing w:before="2"/>
              <w:rPr>
                <w:sz w:val="35"/>
              </w:rPr>
            </w:pPr>
          </w:p>
          <w:p w14:paraId="0E342AC9" w14:textId="77777777" w:rsidR="00C04CF6" w:rsidRDefault="00F03576">
            <w:pPr>
              <w:pStyle w:val="TableParagraph"/>
              <w:ind w:left="105" w:right="97"/>
              <w:jc w:val="center"/>
              <w:rPr>
                <w:sz w:val="24"/>
              </w:rPr>
            </w:pPr>
            <w:r>
              <w:rPr>
                <w:spacing w:val="-4"/>
                <w:sz w:val="24"/>
              </w:rPr>
              <w:t>1,09</w:t>
            </w:r>
          </w:p>
        </w:tc>
        <w:tc>
          <w:tcPr>
            <w:tcW w:w="965" w:type="dxa"/>
          </w:tcPr>
          <w:p w14:paraId="025A0C8F" w14:textId="77777777" w:rsidR="00C04CF6" w:rsidRDefault="00C04CF6">
            <w:pPr>
              <w:pStyle w:val="TableParagraph"/>
              <w:spacing w:before="2"/>
              <w:rPr>
                <w:sz w:val="35"/>
              </w:rPr>
            </w:pPr>
          </w:p>
          <w:p w14:paraId="53A06B84" w14:textId="77777777" w:rsidR="00C04CF6" w:rsidRDefault="00F03576">
            <w:pPr>
              <w:pStyle w:val="TableParagraph"/>
              <w:ind w:left="139" w:right="128"/>
              <w:jc w:val="center"/>
              <w:rPr>
                <w:sz w:val="24"/>
              </w:rPr>
            </w:pPr>
            <w:r>
              <w:rPr>
                <w:spacing w:val="-4"/>
                <w:sz w:val="24"/>
              </w:rPr>
              <w:t>1,09</w:t>
            </w:r>
          </w:p>
        </w:tc>
        <w:tc>
          <w:tcPr>
            <w:tcW w:w="967" w:type="dxa"/>
          </w:tcPr>
          <w:p w14:paraId="4C498F2E" w14:textId="77777777" w:rsidR="00C04CF6" w:rsidRDefault="00C04CF6">
            <w:pPr>
              <w:pStyle w:val="TableParagraph"/>
              <w:spacing w:before="2"/>
              <w:rPr>
                <w:sz w:val="35"/>
              </w:rPr>
            </w:pPr>
          </w:p>
          <w:p w14:paraId="3D06BB97" w14:textId="77777777" w:rsidR="00C04CF6" w:rsidRDefault="00F03576">
            <w:pPr>
              <w:pStyle w:val="TableParagraph"/>
              <w:ind w:left="139" w:right="126"/>
              <w:jc w:val="center"/>
              <w:rPr>
                <w:sz w:val="24"/>
              </w:rPr>
            </w:pPr>
            <w:r>
              <w:rPr>
                <w:spacing w:val="-4"/>
                <w:sz w:val="24"/>
              </w:rPr>
              <w:t>1,09</w:t>
            </w:r>
          </w:p>
        </w:tc>
        <w:tc>
          <w:tcPr>
            <w:tcW w:w="967" w:type="dxa"/>
          </w:tcPr>
          <w:p w14:paraId="46576E91" w14:textId="77777777" w:rsidR="00C04CF6" w:rsidRDefault="00C04CF6">
            <w:pPr>
              <w:pStyle w:val="TableParagraph"/>
              <w:spacing w:before="2"/>
              <w:rPr>
                <w:sz w:val="35"/>
              </w:rPr>
            </w:pPr>
          </w:p>
          <w:p w14:paraId="23397AEF" w14:textId="77777777" w:rsidR="00C04CF6" w:rsidRDefault="00F03576">
            <w:pPr>
              <w:pStyle w:val="TableParagraph"/>
              <w:ind w:right="259"/>
              <w:jc w:val="right"/>
              <w:rPr>
                <w:sz w:val="24"/>
              </w:rPr>
            </w:pPr>
            <w:r>
              <w:rPr>
                <w:spacing w:val="-4"/>
                <w:sz w:val="24"/>
              </w:rPr>
              <w:t>1,09</w:t>
            </w:r>
          </w:p>
        </w:tc>
        <w:tc>
          <w:tcPr>
            <w:tcW w:w="967" w:type="dxa"/>
          </w:tcPr>
          <w:p w14:paraId="6F2DD686" w14:textId="77777777" w:rsidR="00C04CF6" w:rsidRDefault="00C04CF6">
            <w:pPr>
              <w:pStyle w:val="TableParagraph"/>
              <w:spacing w:before="2"/>
              <w:rPr>
                <w:sz w:val="35"/>
              </w:rPr>
            </w:pPr>
          </w:p>
          <w:p w14:paraId="4C8BB942" w14:textId="77777777" w:rsidR="00C04CF6" w:rsidRDefault="00F03576">
            <w:pPr>
              <w:pStyle w:val="TableParagraph"/>
              <w:ind w:right="260"/>
              <w:jc w:val="right"/>
              <w:rPr>
                <w:sz w:val="24"/>
              </w:rPr>
            </w:pPr>
            <w:r>
              <w:rPr>
                <w:spacing w:val="-4"/>
                <w:sz w:val="24"/>
              </w:rPr>
              <w:t>1,09</w:t>
            </w:r>
          </w:p>
        </w:tc>
        <w:tc>
          <w:tcPr>
            <w:tcW w:w="967" w:type="dxa"/>
          </w:tcPr>
          <w:p w14:paraId="274EE614" w14:textId="77777777" w:rsidR="00C04CF6" w:rsidRDefault="00C04CF6">
            <w:pPr>
              <w:pStyle w:val="TableParagraph"/>
              <w:spacing w:before="2"/>
              <w:rPr>
                <w:sz w:val="35"/>
              </w:rPr>
            </w:pPr>
          </w:p>
          <w:p w14:paraId="18DD6396" w14:textId="77777777" w:rsidR="00C04CF6" w:rsidRDefault="00F03576">
            <w:pPr>
              <w:pStyle w:val="TableParagraph"/>
              <w:ind w:right="261"/>
              <w:jc w:val="right"/>
              <w:rPr>
                <w:sz w:val="24"/>
              </w:rPr>
            </w:pPr>
            <w:r>
              <w:rPr>
                <w:spacing w:val="-4"/>
                <w:sz w:val="24"/>
              </w:rPr>
              <w:t>1,09</w:t>
            </w:r>
          </w:p>
        </w:tc>
        <w:tc>
          <w:tcPr>
            <w:tcW w:w="968" w:type="dxa"/>
          </w:tcPr>
          <w:p w14:paraId="00422E90" w14:textId="77777777" w:rsidR="00C04CF6" w:rsidRDefault="00C04CF6">
            <w:pPr>
              <w:pStyle w:val="TableParagraph"/>
              <w:spacing w:before="2"/>
              <w:rPr>
                <w:sz w:val="35"/>
              </w:rPr>
            </w:pPr>
          </w:p>
          <w:p w14:paraId="0600FF37" w14:textId="77777777" w:rsidR="00C04CF6" w:rsidRDefault="00F03576">
            <w:pPr>
              <w:pStyle w:val="TableParagraph"/>
              <w:ind w:right="261"/>
              <w:jc w:val="right"/>
              <w:rPr>
                <w:sz w:val="24"/>
              </w:rPr>
            </w:pPr>
            <w:r>
              <w:rPr>
                <w:spacing w:val="-4"/>
                <w:sz w:val="24"/>
              </w:rPr>
              <w:t>1,09</w:t>
            </w:r>
          </w:p>
        </w:tc>
        <w:tc>
          <w:tcPr>
            <w:tcW w:w="967" w:type="dxa"/>
          </w:tcPr>
          <w:p w14:paraId="6F4B9D99" w14:textId="77777777" w:rsidR="00C04CF6" w:rsidRDefault="00C04CF6">
            <w:pPr>
              <w:pStyle w:val="TableParagraph"/>
              <w:spacing w:before="2"/>
              <w:rPr>
                <w:sz w:val="35"/>
              </w:rPr>
            </w:pPr>
          </w:p>
          <w:p w14:paraId="42E9DCC5" w14:textId="77777777" w:rsidR="00C04CF6" w:rsidRDefault="00F03576">
            <w:pPr>
              <w:pStyle w:val="TableParagraph"/>
              <w:ind w:left="137" w:right="127"/>
              <w:jc w:val="center"/>
              <w:rPr>
                <w:sz w:val="24"/>
              </w:rPr>
            </w:pPr>
            <w:r>
              <w:rPr>
                <w:spacing w:val="-4"/>
                <w:sz w:val="24"/>
              </w:rPr>
              <w:t>1,09</w:t>
            </w:r>
          </w:p>
        </w:tc>
      </w:tr>
    </w:tbl>
    <w:p w14:paraId="19961B98" w14:textId="77777777" w:rsidR="00C04CF6" w:rsidRDefault="00C04CF6">
      <w:pPr>
        <w:jc w:val="center"/>
        <w:rPr>
          <w:sz w:val="24"/>
        </w:rPr>
        <w:sectPr w:rsidR="00C04CF6">
          <w:pgSz w:w="11910" w:h="16840"/>
          <w:pgMar w:top="760" w:right="160" w:bottom="791"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14:paraId="06DDB7E8" w14:textId="77777777">
        <w:trPr>
          <w:trHeight w:val="551"/>
        </w:trPr>
        <w:tc>
          <w:tcPr>
            <w:tcW w:w="2235" w:type="dxa"/>
          </w:tcPr>
          <w:p w14:paraId="2EAD4859" w14:textId="77777777" w:rsidR="00C04CF6" w:rsidRDefault="00F03576">
            <w:pPr>
              <w:pStyle w:val="TableParagraph"/>
              <w:spacing w:line="261" w:lineRule="exact"/>
              <w:ind w:left="106" w:right="99"/>
              <w:jc w:val="center"/>
              <w:rPr>
                <w:sz w:val="24"/>
              </w:rPr>
            </w:pPr>
            <w:r>
              <w:rPr>
                <w:sz w:val="24"/>
              </w:rPr>
              <w:lastRenderedPageBreak/>
              <w:t>Совхозная,</w:t>
            </w:r>
            <w:r>
              <w:rPr>
                <w:spacing w:val="-3"/>
                <w:sz w:val="24"/>
              </w:rPr>
              <w:t xml:space="preserve"> </w:t>
            </w:r>
            <w:r>
              <w:rPr>
                <w:spacing w:val="-5"/>
                <w:sz w:val="24"/>
              </w:rPr>
              <w:t>дом</w:t>
            </w:r>
          </w:p>
          <w:p w14:paraId="48BD45AA" w14:textId="77777777" w:rsidR="00C04CF6" w:rsidRDefault="00F03576">
            <w:pPr>
              <w:pStyle w:val="TableParagraph"/>
              <w:spacing w:line="270" w:lineRule="exact"/>
              <w:ind w:left="106" w:right="100"/>
              <w:jc w:val="center"/>
              <w:rPr>
                <w:sz w:val="24"/>
              </w:rPr>
            </w:pPr>
            <w:r>
              <w:rPr>
                <w:spacing w:val="-5"/>
                <w:sz w:val="24"/>
              </w:rPr>
              <w:t>2А)</w:t>
            </w:r>
          </w:p>
        </w:tc>
        <w:tc>
          <w:tcPr>
            <w:tcW w:w="1136" w:type="dxa"/>
          </w:tcPr>
          <w:p w14:paraId="2026619A" w14:textId="77777777" w:rsidR="00C04CF6" w:rsidRDefault="00C04CF6">
            <w:pPr>
              <w:pStyle w:val="TableParagraph"/>
              <w:rPr>
                <w:sz w:val="24"/>
              </w:rPr>
            </w:pPr>
          </w:p>
        </w:tc>
        <w:tc>
          <w:tcPr>
            <w:tcW w:w="965" w:type="dxa"/>
          </w:tcPr>
          <w:p w14:paraId="7B7B186C" w14:textId="77777777" w:rsidR="00C04CF6" w:rsidRDefault="00C04CF6">
            <w:pPr>
              <w:pStyle w:val="TableParagraph"/>
              <w:rPr>
                <w:sz w:val="24"/>
              </w:rPr>
            </w:pPr>
          </w:p>
        </w:tc>
        <w:tc>
          <w:tcPr>
            <w:tcW w:w="967" w:type="dxa"/>
          </w:tcPr>
          <w:p w14:paraId="3C64F260" w14:textId="77777777" w:rsidR="00C04CF6" w:rsidRDefault="00C04CF6">
            <w:pPr>
              <w:pStyle w:val="TableParagraph"/>
              <w:rPr>
                <w:sz w:val="24"/>
              </w:rPr>
            </w:pPr>
          </w:p>
        </w:tc>
        <w:tc>
          <w:tcPr>
            <w:tcW w:w="967" w:type="dxa"/>
          </w:tcPr>
          <w:p w14:paraId="07B3328E" w14:textId="77777777" w:rsidR="00C04CF6" w:rsidRDefault="00C04CF6">
            <w:pPr>
              <w:pStyle w:val="TableParagraph"/>
              <w:rPr>
                <w:sz w:val="24"/>
              </w:rPr>
            </w:pPr>
          </w:p>
        </w:tc>
        <w:tc>
          <w:tcPr>
            <w:tcW w:w="967" w:type="dxa"/>
          </w:tcPr>
          <w:p w14:paraId="00A737B9" w14:textId="77777777" w:rsidR="00C04CF6" w:rsidRDefault="00C04CF6">
            <w:pPr>
              <w:pStyle w:val="TableParagraph"/>
              <w:rPr>
                <w:sz w:val="24"/>
              </w:rPr>
            </w:pPr>
          </w:p>
        </w:tc>
        <w:tc>
          <w:tcPr>
            <w:tcW w:w="967" w:type="dxa"/>
          </w:tcPr>
          <w:p w14:paraId="2A116849" w14:textId="77777777" w:rsidR="00C04CF6" w:rsidRDefault="00C04CF6">
            <w:pPr>
              <w:pStyle w:val="TableParagraph"/>
              <w:rPr>
                <w:sz w:val="24"/>
              </w:rPr>
            </w:pPr>
          </w:p>
        </w:tc>
        <w:tc>
          <w:tcPr>
            <w:tcW w:w="968" w:type="dxa"/>
          </w:tcPr>
          <w:p w14:paraId="78DA7536" w14:textId="77777777" w:rsidR="00C04CF6" w:rsidRDefault="00C04CF6">
            <w:pPr>
              <w:pStyle w:val="TableParagraph"/>
              <w:rPr>
                <w:sz w:val="24"/>
              </w:rPr>
            </w:pPr>
          </w:p>
        </w:tc>
        <w:tc>
          <w:tcPr>
            <w:tcW w:w="967" w:type="dxa"/>
          </w:tcPr>
          <w:p w14:paraId="6FCF82E6" w14:textId="77777777" w:rsidR="00C04CF6" w:rsidRDefault="00C04CF6">
            <w:pPr>
              <w:pStyle w:val="TableParagraph"/>
              <w:rPr>
                <w:sz w:val="24"/>
              </w:rPr>
            </w:pPr>
          </w:p>
        </w:tc>
      </w:tr>
      <w:tr w:rsidR="00C04CF6" w14:paraId="57B79ABC" w14:textId="77777777">
        <w:trPr>
          <w:trHeight w:val="827"/>
        </w:trPr>
        <w:tc>
          <w:tcPr>
            <w:tcW w:w="2235" w:type="dxa"/>
          </w:tcPr>
          <w:p w14:paraId="02E4E69F" w14:textId="77777777" w:rsidR="00C04CF6" w:rsidRDefault="00F03576">
            <w:pPr>
              <w:pStyle w:val="TableParagraph"/>
              <w:spacing w:line="266" w:lineRule="exact"/>
              <w:ind w:left="106" w:right="101"/>
              <w:jc w:val="center"/>
              <w:rPr>
                <w:b/>
                <w:sz w:val="24"/>
              </w:rPr>
            </w:pPr>
            <w:r>
              <w:rPr>
                <w:b/>
                <w:sz w:val="24"/>
              </w:rPr>
              <w:t>Итого</w:t>
            </w:r>
            <w:r>
              <w:rPr>
                <w:b/>
                <w:spacing w:val="1"/>
                <w:sz w:val="24"/>
              </w:rPr>
              <w:t xml:space="preserve"> </w:t>
            </w:r>
            <w:r>
              <w:rPr>
                <w:b/>
                <w:spacing w:val="-5"/>
                <w:sz w:val="24"/>
              </w:rPr>
              <w:t>по</w:t>
            </w:r>
          </w:p>
          <w:p w14:paraId="2270231A" w14:textId="77777777" w:rsidR="00C04CF6" w:rsidRDefault="00F03576">
            <w:pPr>
              <w:pStyle w:val="TableParagraph"/>
              <w:spacing w:line="270" w:lineRule="atLeast"/>
              <w:ind w:left="106" w:right="98"/>
              <w:jc w:val="center"/>
              <w:rPr>
                <w:b/>
                <w:sz w:val="24"/>
              </w:rPr>
            </w:pPr>
            <w:r>
              <w:rPr>
                <w:b/>
                <w:spacing w:val="-2"/>
                <w:sz w:val="24"/>
              </w:rPr>
              <w:t>муниципальному образованию</w:t>
            </w:r>
          </w:p>
        </w:tc>
        <w:tc>
          <w:tcPr>
            <w:tcW w:w="1136" w:type="dxa"/>
          </w:tcPr>
          <w:p w14:paraId="42FF5EE9" w14:textId="77777777" w:rsidR="00C04CF6" w:rsidRDefault="00C04CF6">
            <w:pPr>
              <w:pStyle w:val="TableParagraph"/>
              <w:spacing w:before="2"/>
              <w:rPr>
                <w:sz w:val="23"/>
              </w:rPr>
            </w:pPr>
          </w:p>
          <w:p w14:paraId="59E8DF8B" w14:textId="77777777" w:rsidR="00C04CF6" w:rsidRDefault="00F03576">
            <w:pPr>
              <w:pStyle w:val="TableParagraph"/>
              <w:ind w:left="357"/>
              <w:rPr>
                <w:b/>
                <w:sz w:val="24"/>
              </w:rPr>
            </w:pPr>
            <w:r>
              <w:rPr>
                <w:b/>
                <w:spacing w:val="-4"/>
                <w:sz w:val="24"/>
              </w:rPr>
              <w:t>6,54</w:t>
            </w:r>
          </w:p>
        </w:tc>
        <w:tc>
          <w:tcPr>
            <w:tcW w:w="965" w:type="dxa"/>
          </w:tcPr>
          <w:p w14:paraId="55D4BB99" w14:textId="77777777" w:rsidR="00C04CF6" w:rsidRDefault="00C04CF6">
            <w:pPr>
              <w:pStyle w:val="TableParagraph"/>
              <w:spacing w:before="2"/>
              <w:rPr>
                <w:sz w:val="23"/>
              </w:rPr>
            </w:pPr>
          </w:p>
          <w:p w14:paraId="5D2DD032" w14:textId="77777777" w:rsidR="00C04CF6" w:rsidRDefault="00F03576">
            <w:pPr>
              <w:pStyle w:val="TableParagraph"/>
              <w:ind w:left="272"/>
              <w:rPr>
                <w:b/>
                <w:sz w:val="24"/>
              </w:rPr>
            </w:pPr>
            <w:r>
              <w:rPr>
                <w:b/>
                <w:spacing w:val="-4"/>
                <w:sz w:val="24"/>
              </w:rPr>
              <w:t>6,54</w:t>
            </w:r>
          </w:p>
        </w:tc>
        <w:tc>
          <w:tcPr>
            <w:tcW w:w="967" w:type="dxa"/>
          </w:tcPr>
          <w:p w14:paraId="4198F26B" w14:textId="77777777" w:rsidR="00C04CF6" w:rsidRDefault="00C04CF6">
            <w:pPr>
              <w:pStyle w:val="TableParagraph"/>
              <w:spacing w:before="2"/>
              <w:rPr>
                <w:sz w:val="23"/>
              </w:rPr>
            </w:pPr>
          </w:p>
          <w:p w14:paraId="2398CE10" w14:textId="77777777" w:rsidR="00C04CF6" w:rsidRDefault="00F03576">
            <w:pPr>
              <w:pStyle w:val="TableParagraph"/>
              <w:ind w:left="275"/>
              <w:rPr>
                <w:b/>
                <w:sz w:val="24"/>
              </w:rPr>
            </w:pPr>
            <w:r>
              <w:rPr>
                <w:b/>
                <w:spacing w:val="-4"/>
                <w:sz w:val="24"/>
              </w:rPr>
              <w:t>6,54</w:t>
            </w:r>
          </w:p>
        </w:tc>
        <w:tc>
          <w:tcPr>
            <w:tcW w:w="967" w:type="dxa"/>
          </w:tcPr>
          <w:p w14:paraId="3825F176" w14:textId="77777777" w:rsidR="00C04CF6" w:rsidRDefault="00C04CF6">
            <w:pPr>
              <w:pStyle w:val="TableParagraph"/>
              <w:spacing w:before="2"/>
              <w:rPr>
                <w:sz w:val="23"/>
              </w:rPr>
            </w:pPr>
          </w:p>
          <w:p w14:paraId="22AD17CE" w14:textId="77777777" w:rsidR="00C04CF6" w:rsidRDefault="00F03576">
            <w:pPr>
              <w:pStyle w:val="TableParagraph"/>
              <w:ind w:left="275"/>
              <w:rPr>
                <w:b/>
                <w:sz w:val="24"/>
              </w:rPr>
            </w:pPr>
            <w:r>
              <w:rPr>
                <w:b/>
                <w:spacing w:val="-4"/>
                <w:sz w:val="24"/>
              </w:rPr>
              <w:t>6,54</w:t>
            </w:r>
          </w:p>
        </w:tc>
        <w:tc>
          <w:tcPr>
            <w:tcW w:w="967" w:type="dxa"/>
          </w:tcPr>
          <w:p w14:paraId="65770ECD" w14:textId="77777777" w:rsidR="00C04CF6" w:rsidRDefault="00C04CF6">
            <w:pPr>
              <w:pStyle w:val="TableParagraph"/>
              <w:spacing w:before="2"/>
              <w:rPr>
                <w:sz w:val="23"/>
              </w:rPr>
            </w:pPr>
          </w:p>
          <w:p w14:paraId="237FCDEE" w14:textId="77777777" w:rsidR="00C04CF6" w:rsidRDefault="00F03576">
            <w:pPr>
              <w:pStyle w:val="TableParagraph"/>
              <w:ind w:left="275"/>
              <w:rPr>
                <w:b/>
                <w:sz w:val="24"/>
              </w:rPr>
            </w:pPr>
            <w:r>
              <w:rPr>
                <w:b/>
                <w:spacing w:val="-4"/>
                <w:sz w:val="24"/>
              </w:rPr>
              <w:t>6,54</w:t>
            </w:r>
          </w:p>
        </w:tc>
        <w:tc>
          <w:tcPr>
            <w:tcW w:w="967" w:type="dxa"/>
          </w:tcPr>
          <w:p w14:paraId="790BD5CF" w14:textId="77777777" w:rsidR="00C04CF6" w:rsidRDefault="00C04CF6">
            <w:pPr>
              <w:pStyle w:val="TableParagraph"/>
              <w:spacing w:before="2"/>
              <w:rPr>
                <w:sz w:val="23"/>
              </w:rPr>
            </w:pPr>
          </w:p>
          <w:p w14:paraId="561668CC" w14:textId="77777777" w:rsidR="00C04CF6" w:rsidRDefault="00F03576">
            <w:pPr>
              <w:pStyle w:val="TableParagraph"/>
              <w:ind w:left="273"/>
              <w:rPr>
                <w:b/>
                <w:sz w:val="24"/>
              </w:rPr>
            </w:pPr>
            <w:r>
              <w:rPr>
                <w:b/>
                <w:spacing w:val="-4"/>
                <w:sz w:val="24"/>
              </w:rPr>
              <w:t>6,54</w:t>
            </w:r>
          </w:p>
        </w:tc>
        <w:tc>
          <w:tcPr>
            <w:tcW w:w="968" w:type="dxa"/>
          </w:tcPr>
          <w:p w14:paraId="34BF4B07" w14:textId="77777777" w:rsidR="00C04CF6" w:rsidRDefault="00C04CF6">
            <w:pPr>
              <w:pStyle w:val="TableParagraph"/>
              <w:spacing w:before="2"/>
              <w:rPr>
                <w:sz w:val="23"/>
              </w:rPr>
            </w:pPr>
          </w:p>
          <w:p w14:paraId="29AE1B1E" w14:textId="77777777" w:rsidR="00C04CF6" w:rsidRDefault="00F03576">
            <w:pPr>
              <w:pStyle w:val="TableParagraph"/>
              <w:ind w:left="274"/>
              <w:rPr>
                <w:b/>
                <w:sz w:val="24"/>
              </w:rPr>
            </w:pPr>
            <w:r>
              <w:rPr>
                <w:b/>
                <w:spacing w:val="-4"/>
                <w:sz w:val="24"/>
              </w:rPr>
              <w:t>6,54</w:t>
            </w:r>
          </w:p>
        </w:tc>
        <w:tc>
          <w:tcPr>
            <w:tcW w:w="967" w:type="dxa"/>
          </w:tcPr>
          <w:p w14:paraId="175323FE" w14:textId="77777777" w:rsidR="00C04CF6" w:rsidRDefault="00C04CF6">
            <w:pPr>
              <w:pStyle w:val="TableParagraph"/>
              <w:spacing w:before="2"/>
              <w:rPr>
                <w:sz w:val="23"/>
              </w:rPr>
            </w:pPr>
          </w:p>
          <w:p w14:paraId="6B9895CC" w14:textId="77777777" w:rsidR="00C04CF6" w:rsidRDefault="00F03576">
            <w:pPr>
              <w:pStyle w:val="TableParagraph"/>
              <w:ind w:left="273"/>
              <w:rPr>
                <w:b/>
                <w:sz w:val="24"/>
              </w:rPr>
            </w:pPr>
            <w:r>
              <w:rPr>
                <w:b/>
                <w:spacing w:val="-4"/>
                <w:sz w:val="24"/>
              </w:rPr>
              <w:t>6,54</w:t>
            </w:r>
          </w:p>
        </w:tc>
      </w:tr>
    </w:tbl>
    <w:p w14:paraId="39B8003B" w14:textId="77777777" w:rsidR="00C04CF6" w:rsidRDefault="00C04CF6">
      <w:pPr>
        <w:rPr>
          <w:sz w:val="24"/>
        </w:rPr>
        <w:sectPr w:rsidR="00C04CF6">
          <w:type w:val="continuous"/>
          <w:pgSz w:w="11910" w:h="16840"/>
          <w:pgMar w:top="840" w:right="160" w:bottom="540" w:left="460" w:header="0" w:footer="348" w:gutter="0"/>
          <w:cols w:space="720"/>
        </w:sectPr>
      </w:pPr>
    </w:p>
    <w:p w14:paraId="62ED9A6B" w14:textId="77777777" w:rsidR="00C04CF6" w:rsidRDefault="00F03576">
      <w:pPr>
        <w:pStyle w:val="1"/>
        <w:ind w:left="655"/>
      </w:pPr>
      <w:r>
        <w:lastRenderedPageBreak/>
        <w:t>ГЛАВА</w:t>
      </w:r>
      <w:r>
        <w:rPr>
          <w:spacing w:val="-8"/>
        </w:rPr>
        <w:t xml:space="preserve"> </w:t>
      </w:r>
      <w:r>
        <w:t>7.</w:t>
      </w:r>
      <w:r>
        <w:rPr>
          <w:spacing w:val="-13"/>
        </w:rPr>
        <w:t xml:space="preserve"> </w:t>
      </w:r>
      <w:r>
        <w:t>ПРЕДЛОЖЕНИЯ</w:t>
      </w:r>
      <w:r>
        <w:rPr>
          <w:spacing w:val="-8"/>
        </w:rPr>
        <w:t xml:space="preserve"> </w:t>
      </w:r>
      <w:r>
        <w:t>ПО</w:t>
      </w:r>
      <w:r>
        <w:rPr>
          <w:spacing w:val="-9"/>
        </w:rPr>
        <w:t xml:space="preserve"> </w:t>
      </w:r>
      <w:r>
        <w:t>СТРОИТЕЛЬСТВУ,</w:t>
      </w:r>
      <w:r>
        <w:rPr>
          <w:spacing w:val="-7"/>
        </w:rPr>
        <w:t xml:space="preserve"> </w:t>
      </w:r>
      <w:r>
        <w:t>РЕКОНСТРУКЦИИ, ТЕХНИЧЕСКОМУ ПЕРЕВООРУЖЕНИЮ И МОДЕРНИЗАЦИИ</w:t>
      </w:r>
    </w:p>
    <w:p w14:paraId="5049E38C" w14:textId="77777777" w:rsidR="00C04CF6" w:rsidRDefault="00F03576">
      <w:pPr>
        <w:ind w:left="659" w:right="678"/>
        <w:jc w:val="center"/>
        <w:rPr>
          <w:b/>
          <w:sz w:val="24"/>
        </w:rPr>
      </w:pPr>
      <w:r>
        <w:rPr>
          <w:b/>
          <w:sz w:val="24"/>
        </w:rPr>
        <w:t>ИСТОЧНИКОВ</w:t>
      </w:r>
      <w:r>
        <w:rPr>
          <w:b/>
          <w:spacing w:val="-2"/>
          <w:sz w:val="24"/>
        </w:rPr>
        <w:t xml:space="preserve"> </w:t>
      </w:r>
      <w:r>
        <w:rPr>
          <w:b/>
          <w:sz w:val="24"/>
        </w:rPr>
        <w:t>ТЕПЛОВОЙ</w:t>
      </w:r>
      <w:r>
        <w:rPr>
          <w:b/>
          <w:spacing w:val="-2"/>
          <w:sz w:val="24"/>
        </w:rPr>
        <w:t xml:space="preserve"> ЭНЕРГИИ</w:t>
      </w:r>
    </w:p>
    <w:p w14:paraId="3DAB422F" w14:textId="77777777" w:rsidR="00C04CF6" w:rsidRDefault="00F03576">
      <w:pPr>
        <w:pStyle w:val="2"/>
        <w:numPr>
          <w:ilvl w:val="1"/>
          <w:numId w:val="12"/>
        </w:numPr>
        <w:tabs>
          <w:tab w:val="left" w:pos="2063"/>
        </w:tabs>
        <w:spacing w:before="61"/>
        <w:ind w:right="1665" w:hanging="171"/>
        <w:jc w:val="both"/>
      </w:pPr>
      <w:r>
        <w:t>Описание</w:t>
      </w:r>
      <w:r>
        <w:rPr>
          <w:spacing w:val="-10"/>
        </w:rPr>
        <w:t xml:space="preserve"> </w:t>
      </w:r>
      <w:r>
        <w:t>условий</w:t>
      </w:r>
      <w:r>
        <w:rPr>
          <w:spacing w:val="-10"/>
        </w:rPr>
        <w:t xml:space="preserve"> </w:t>
      </w:r>
      <w:r>
        <w:t>организации</w:t>
      </w:r>
      <w:r>
        <w:rPr>
          <w:spacing w:val="-9"/>
        </w:rPr>
        <w:t xml:space="preserve"> </w:t>
      </w:r>
      <w:r>
        <w:t>централизованного</w:t>
      </w:r>
      <w:r>
        <w:rPr>
          <w:spacing w:val="-9"/>
        </w:rPr>
        <w:t xml:space="preserve"> </w:t>
      </w:r>
      <w:r>
        <w:t>теплоснабжения, индивидуального теплоснабжения, а также поквартирного отопления</w:t>
      </w:r>
    </w:p>
    <w:p w14:paraId="6E16D41F" w14:textId="77777777" w:rsidR="00C04CF6" w:rsidRDefault="00F03576">
      <w:pPr>
        <w:pStyle w:val="a3"/>
        <w:spacing w:before="55"/>
        <w:ind w:right="685"/>
      </w:pPr>
      <w:r>
        <w:t>Существующая по состоянию на отчетный (базовый) 2021 год зона централизованного теплоснабжения котельной «</w:t>
      </w:r>
      <w:proofErr w:type="spellStart"/>
      <w:r>
        <w:t>Тельминская</w:t>
      </w:r>
      <w:proofErr w:type="spellEnd"/>
      <w:r>
        <w:t xml:space="preserve"> швейная фабрика» (рабочий поселок Тельма, улица</w:t>
      </w:r>
      <w:r>
        <w:rPr>
          <w:spacing w:val="80"/>
        </w:rPr>
        <w:t xml:space="preserve"> </w:t>
      </w:r>
      <w:r>
        <w:t>3-я Советская, дом 1В) охватывает территорию, являющуюся частью кадастрового квартала 38:16:000050, 38:16:000052, включающую северную часть рабочего поселка 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 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Фабричная).</w:t>
      </w:r>
    </w:p>
    <w:p w14:paraId="7CD49B4D" w14:textId="77777777" w:rsidR="00C04CF6" w:rsidRDefault="00F03576">
      <w:pPr>
        <w:pStyle w:val="a3"/>
        <w:ind w:right="688"/>
      </w:pPr>
      <w:r>
        <w:t>Существующая по состоянию на отчетный (базовый) 2021 год зона централизованного теплоснабжения котельной «Совхозная» (рабочий поселок Тельма, улица Совхозная, дом 2А) охватывает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rPr>
        <w:t xml:space="preserve"> </w:t>
      </w:r>
      <w:r>
        <w:t>3 многоквартирных дома</w:t>
      </w:r>
      <w:r>
        <w:rPr>
          <w:spacing w:val="-2"/>
        </w:rPr>
        <w:t xml:space="preserve"> </w:t>
      </w:r>
      <w:r>
        <w:t>(улица</w:t>
      </w:r>
      <w:r>
        <w:rPr>
          <w:spacing w:val="-1"/>
        </w:rPr>
        <w:t xml:space="preserve"> </w:t>
      </w:r>
      <w:r>
        <w:t>Максима Горького, улица Совхозная).</w:t>
      </w:r>
    </w:p>
    <w:p w14:paraId="0356C480" w14:textId="77777777" w:rsidR="00C04CF6" w:rsidRDefault="00F03576">
      <w:pPr>
        <w:pStyle w:val="a3"/>
        <w:ind w:right="689"/>
      </w:pPr>
      <w:r>
        <w:t xml:space="preserve">Перспективные зоны централизованного теплоснабжения муниципальный котельных рабочего поселка Тельма к 2032 году будут совпадать с существующими по состоянию на отчетный (базовый) 2021 год зонами централизованного теплоснабжения муниципальных </w:t>
      </w:r>
      <w:r>
        <w:rPr>
          <w:spacing w:val="-2"/>
        </w:rPr>
        <w:t>котельных.</w:t>
      </w:r>
    </w:p>
    <w:p w14:paraId="32BD08CA" w14:textId="77777777" w:rsidR="00C04CF6" w:rsidRDefault="00F03576">
      <w:pPr>
        <w:pStyle w:val="a3"/>
        <w:ind w:right="688"/>
      </w:pPr>
      <w:r>
        <w:t xml:space="preserve">Существующая по состоянию на отчетный (базовый) 2021 год зона индивидуального теплоснабжения </w:t>
      </w:r>
      <w:proofErr w:type="spellStart"/>
      <w:r>
        <w:t>Тельминского</w:t>
      </w:r>
      <w:proofErr w:type="spellEnd"/>
      <w:r>
        <w:t xml:space="preserve"> муниципального образования включает в себя все индивидуальные источники тепловой энергии индивидуальных жилых домов и малоэтажных жилых домов, расположенных на территории муниципального образования. Зона индивидуального теплоснабжения муниципального образования на перспективу до 2032 года будет возрастать за счет нового строительства на территории муниципального образования индивидуальных жилых домов и малоэтажных жилых домов. Сохраняемые на территории муниципального образования индивидуальные жилые дома и малоэтажные жилые дома будут отапливаться за счет индивидуальных источников тепловой энергии - индивидуальных котельных агрегатов и печей, работающих на угле каменном и дровах для отопления, </w:t>
      </w:r>
      <w:r>
        <w:rPr>
          <w:spacing w:val="-2"/>
        </w:rPr>
        <w:t>соответственно.</w:t>
      </w:r>
    </w:p>
    <w:p w14:paraId="19070042" w14:textId="77777777" w:rsidR="00C04CF6" w:rsidRDefault="00F03576">
      <w:pPr>
        <w:pStyle w:val="a3"/>
        <w:ind w:right="687"/>
      </w:pPr>
      <w: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14:paraId="3CA19368" w14:textId="77777777" w:rsidR="00C04CF6" w:rsidRDefault="00F03576">
      <w:pPr>
        <w:pStyle w:val="a3"/>
        <w:ind w:right="688"/>
      </w:pPr>
      <w:r>
        <w:t>Существующие по состоянию на отчетный (базовый) 2021 год поквартирные системы отопления применяются в отапливаемых муниципальными котельными рабочего поселка Тельма многоквартирных домах. Перечень многоквартирных домов, отапливаемых муниципальными котельными рабочего поселка Тельма, в которых применяются поквартирные системы отопления, представлен в Таблице 54.</w:t>
      </w:r>
    </w:p>
    <w:p w14:paraId="1DA0D5CC" w14:textId="77777777" w:rsidR="00C04CF6" w:rsidRDefault="00F03576">
      <w:pPr>
        <w:pStyle w:val="a3"/>
        <w:ind w:left="1465" w:firstLine="7971"/>
        <w:jc w:val="left"/>
      </w:pPr>
      <w:r>
        <w:t>Таблица</w:t>
      </w:r>
      <w:r>
        <w:rPr>
          <w:spacing w:val="-15"/>
        </w:rPr>
        <w:t xml:space="preserve"> </w:t>
      </w:r>
      <w:r>
        <w:t>54 Перечень многоквартирных домов, отапливаемых муниципальными котельными</w:t>
      </w:r>
    </w:p>
    <w:p w14:paraId="3E36C4DB" w14:textId="77777777" w:rsidR="00C04CF6" w:rsidRDefault="00F03576">
      <w:pPr>
        <w:pStyle w:val="a3"/>
        <w:spacing w:after="8"/>
        <w:ind w:left="1263" w:firstLine="0"/>
        <w:jc w:val="left"/>
      </w:pPr>
      <w:r>
        <w:t>рабочего</w:t>
      </w:r>
      <w:r>
        <w:rPr>
          <w:spacing w:val="-6"/>
        </w:rPr>
        <w:t xml:space="preserve"> </w:t>
      </w:r>
      <w:r>
        <w:t>поселка</w:t>
      </w:r>
      <w:r>
        <w:rPr>
          <w:spacing w:val="-4"/>
        </w:rPr>
        <w:t xml:space="preserve"> </w:t>
      </w:r>
      <w:r>
        <w:t>Тельма,</w:t>
      </w:r>
      <w:r>
        <w:rPr>
          <w:spacing w:val="-3"/>
        </w:rPr>
        <w:t xml:space="preserve"> </w:t>
      </w:r>
      <w:r>
        <w:t>в</w:t>
      </w:r>
      <w:r>
        <w:rPr>
          <w:spacing w:val="-3"/>
        </w:rPr>
        <w:t xml:space="preserve"> </w:t>
      </w:r>
      <w:r>
        <w:t>которых</w:t>
      </w:r>
      <w:r>
        <w:rPr>
          <w:spacing w:val="-2"/>
        </w:rPr>
        <w:t xml:space="preserve"> </w:t>
      </w:r>
      <w:r>
        <w:t>применяются</w:t>
      </w:r>
      <w:r>
        <w:rPr>
          <w:spacing w:val="-3"/>
        </w:rPr>
        <w:t xml:space="preserve"> </w:t>
      </w:r>
      <w:r>
        <w:t>поквартирные</w:t>
      </w:r>
      <w:r>
        <w:rPr>
          <w:spacing w:val="-5"/>
        </w:rPr>
        <w:t xml:space="preserve"> </w:t>
      </w:r>
      <w:r>
        <w:t>системы</w:t>
      </w:r>
      <w:r>
        <w:rPr>
          <w:spacing w:val="-2"/>
        </w:rPr>
        <w:t xml:space="preserve"> отопления</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3262"/>
      </w:tblGrid>
      <w:tr w:rsidR="00C04CF6" w14:paraId="299FEC13" w14:textId="77777777">
        <w:trPr>
          <w:trHeight w:val="551"/>
        </w:trPr>
        <w:tc>
          <w:tcPr>
            <w:tcW w:w="6947" w:type="dxa"/>
          </w:tcPr>
          <w:p w14:paraId="562AE5EA" w14:textId="77777777" w:rsidR="00C04CF6" w:rsidRDefault="00F03576">
            <w:pPr>
              <w:pStyle w:val="TableParagraph"/>
              <w:spacing w:line="273" w:lineRule="exact"/>
              <w:ind w:left="752" w:right="746"/>
              <w:jc w:val="center"/>
              <w:rPr>
                <w:b/>
                <w:sz w:val="24"/>
              </w:rPr>
            </w:pPr>
            <w:r>
              <w:rPr>
                <w:b/>
                <w:sz w:val="24"/>
              </w:rPr>
              <w:t>Адрес</w:t>
            </w:r>
            <w:r>
              <w:rPr>
                <w:b/>
                <w:spacing w:val="-6"/>
                <w:sz w:val="24"/>
              </w:rPr>
              <w:t xml:space="preserve"> </w:t>
            </w:r>
            <w:r>
              <w:rPr>
                <w:b/>
                <w:sz w:val="24"/>
              </w:rPr>
              <w:t>места</w:t>
            </w:r>
            <w:r>
              <w:rPr>
                <w:b/>
                <w:spacing w:val="-4"/>
                <w:sz w:val="24"/>
              </w:rPr>
              <w:t xml:space="preserve"> </w:t>
            </w:r>
            <w:r>
              <w:rPr>
                <w:b/>
                <w:sz w:val="24"/>
              </w:rPr>
              <w:t>нахождения</w:t>
            </w:r>
            <w:r>
              <w:rPr>
                <w:b/>
                <w:spacing w:val="-5"/>
                <w:sz w:val="24"/>
              </w:rPr>
              <w:t xml:space="preserve"> </w:t>
            </w:r>
            <w:r>
              <w:rPr>
                <w:b/>
                <w:sz w:val="24"/>
              </w:rPr>
              <w:t>многоквартирного</w:t>
            </w:r>
            <w:r>
              <w:rPr>
                <w:b/>
                <w:spacing w:val="-4"/>
                <w:sz w:val="24"/>
              </w:rPr>
              <w:t xml:space="preserve"> дома,</w:t>
            </w:r>
          </w:p>
          <w:p w14:paraId="46C3327A" w14:textId="77777777" w:rsidR="00C04CF6" w:rsidRDefault="00F03576">
            <w:pPr>
              <w:pStyle w:val="TableParagraph"/>
              <w:spacing w:line="259" w:lineRule="exact"/>
              <w:ind w:left="750" w:right="746"/>
              <w:jc w:val="center"/>
              <w:rPr>
                <w:b/>
                <w:sz w:val="24"/>
              </w:rPr>
            </w:pPr>
            <w:r>
              <w:rPr>
                <w:b/>
                <w:sz w:val="24"/>
              </w:rPr>
              <w:t>подключенного</w:t>
            </w:r>
            <w:r>
              <w:rPr>
                <w:b/>
                <w:spacing w:val="-4"/>
                <w:sz w:val="24"/>
              </w:rPr>
              <w:t xml:space="preserve"> </w:t>
            </w:r>
            <w:r>
              <w:rPr>
                <w:b/>
                <w:sz w:val="24"/>
              </w:rPr>
              <w:t>к</w:t>
            </w:r>
            <w:r>
              <w:rPr>
                <w:b/>
                <w:spacing w:val="-4"/>
                <w:sz w:val="24"/>
              </w:rPr>
              <w:t xml:space="preserve"> </w:t>
            </w:r>
            <w:r>
              <w:rPr>
                <w:b/>
                <w:sz w:val="24"/>
              </w:rPr>
              <w:t>муниципальной</w:t>
            </w:r>
            <w:r>
              <w:rPr>
                <w:b/>
                <w:spacing w:val="-5"/>
                <w:sz w:val="24"/>
              </w:rPr>
              <w:t xml:space="preserve"> </w:t>
            </w:r>
            <w:r>
              <w:rPr>
                <w:b/>
                <w:spacing w:val="-2"/>
                <w:sz w:val="24"/>
              </w:rPr>
              <w:t>котельной</w:t>
            </w:r>
          </w:p>
        </w:tc>
        <w:tc>
          <w:tcPr>
            <w:tcW w:w="3262" w:type="dxa"/>
          </w:tcPr>
          <w:p w14:paraId="49743E72" w14:textId="77777777" w:rsidR="00C04CF6" w:rsidRDefault="00F03576">
            <w:pPr>
              <w:pStyle w:val="TableParagraph"/>
              <w:spacing w:line="273" w:lineRule="exact"/>
              <w:ind w:left="122" w:right="113"/>
              <w:jc w:val="center"/>
              <w:rPr>
                <w:b/>
                <w:sz w:val="24"/>
              </w:rPr>
            </w:pPr>
            <w:r>
              <w:rPr>
                <w:b/>
                <w:sz w:val="24"/>
              </w:rPr>
              <w:t>Отапливаемая</w:t>
            </w:r>
            <w:r>
              <w:rPr>
                <w:b/>
                <w:spacing w:val="-5"/>
                <w:sz w:val="24"/>
              </w:rPr>
              <w:t xml:space="preserve"> </w:t>
            </w:r>
            <w:r>
              <w:rPr>
                <w:b/>
                <w:spacing w:val="-2"/>
                <w:sz w:val="24"/>
              </w:rPr>
              <w:t>площадь</w:t>
            </w:r>
          </w:p>
          <w:p w14:paraId="0B8C8A3D" w14:textId="77777777" w:rsidR="00C04CF6" w:rsidRDefault="00F03576">
            <w:pPr>
              <w:pStyle w:val="TableParagraph"/>
              <w:spacing w:line="259" w:lineRule="exact"/>
              <w:ind w:left="122" w:right="114"/>
              <w:jc w:val="center"/>
              <w:rPr>
                <w:b/>
                <w:sz w:val="24"/>
              </w:rPr>
            </w:pPr>
            <w:r>
              <w:rPr>
                <w:b/>
                <w:sz w:val="24"/>
              </w:rPr>
              <w:t>многоквартирного</w:t>
            </w:r>
            <w:r>
              <w:rPr>
                <w:b/>
                <w:spacing w:val="-6"/>
                <w:sz w:val="24"/>
              </w:rPr>
              <w:t xml:space="preserve"> </w:t>
            </w:r>
            <w:r>
              <w:rPr>
                <w:b/>
                <w:sz w:val="24"/>
              </w:rPr>
              <w:t>дома,</w:t>
            </w:r>
            <w:r>
              <w:rPr>
                <w:b/>
                <w:spacing w:val="-6"/>
                <w:sz w:val="24"/>
              </w:rPr>
              <w:t xml:space="preserve"> </w:t>
            </w:r>
            <w:r>
              <w:rPr>
                <w:b/>
                <w:spacing w:val="-5"/>
                <w:sz w:val="24"/>
              </w:rPr>
              <w:t>м</w:t>
            </w:r>
            <w:r>
              <w:rPr>
                <w:b/>
                <w:spacing w:val="-5"/>
                <w:sz w:val="24"/>
                <w:vertAlign w:val="superscript"/>
              </w:rPr>
              <w:t>2</w:t>
            </w:r>
          </w:p>
        </w:tc>
      </w:tr>
      <w:tr w:rsidR="00C04CF6" w14:paraId="179106A6" w14:textId="77777777">
        <w:trPr>
          <w:trHeight w:val="551"/>
        </w:trPr>
        <w:tc>
          <w:tcPr>
            <w:tcW w:w="10209" w:type="dxa"/>
            <w:gridSpan w:val="2"/>
          </w:tcPr>
          <w:p w14:paraId="77306B4B" w14:textId="77777777" w:rsidR="00C04CF6" w:rsidRDefault="00F03576">
            <w:pPr>
              <w:pStyle w:val="TableParagraph"/>
              <w:spacing w:line="276" w:lineRule="exact"/>
              <w:ind w:left="2059" w:right="1656" w:firstLine="566"/>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4"/>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414676D7" w14:textId="77777777">
        <w:trPr>
          <w:trHeight w:val="278"/>
        </w:trPr>
        <w:tc>
          <w:tcPr>
            <w:tcW w:w="6947" w:type="dxa"/>
          </w:tcPr>
          <w:p w14:paraId="31B8BF16" w14:textId="77777777" w:rsidR="00C04CF6" w:rsidRDefault="00F03576">
            <w:pPr>
              <w:pStyle w:val="TableParagraph"/>
              <w:spacing w:line="258" w:lineRule="exact"/>
              <w:ind w:left="752" w:right="744"/>
              <w:jc w:val="center"/>
              <w:rPr>
                <w:sz w:val="24"/>
              </w:rPr>
            </w:pPr>
            <w:r>
              <w:rPr>
                <w:sz w:val="24"/>
              </w:rPr>
              <w:t>рабочий</w:t>
            </w:r>
            <w:r>
              <w:rPr>
                <w:spacing w:val="-4"/>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Калинина,</w:t>
            </w:r>
            <w:r>
              <w:rPr>
                <w:spacing w:val="-2"/>
                <w:sz w:val="24"/>
              </w:rPr>
              <w:t xml:space="preserve"> </w:t>
            </w:r>
            <w:r>
              <w:rPr>
                <w:sz w:val="24"/>
              </w:rPr>
              <w:t>дом</w:t>
            </w:r>
            <w:r>
              <w:rPr>
                <w:spacing w:val="-4"/>
                <w:sz w:val="24"/>
              </w:rPr>
              <w:t xml:space="preserve"> </w:t>
            </w:r>
            <w:r>
              <w:rPr>
                <w:spacing w:val="-5"/>
                <w:sz w:val="24"/>
              </w:rPr>
              <w:t>37</w:t>
            </w:r>
          </w:p>
        </w:tc>
        <w:tc>
          <w:tcPr>
            <w:tcW w:w="3262" w:type="dxa"/>
          </w:tcPr>
          <w:p w14:paraId="17876BFD" w14:textId="77777777" w:rsidR="00C04CF6" w:rsidRDefault="00F03576">
            <w:pPr>
              <w:pStyle w:val="TableParagraph"/>
              <w:spacing w:line="258" w:lineRule="exact"/>
              <w:ind w:right="1289"/>
              <w:jc w:val="right"/>
              <w:rPr>
                <w:sz w:val="24"/>
              </w:rPr>
            </w:pPr>
            <w:r>
              <w:rPr>
                <w:spacing w:val="-2"/>
                <w:sz w:val="24"/>
              </w:rPr>
              <w:t>471,48</w:t>
            </w:r>
          </w:p>
        </w:tc>
      </w:tr>
      <w:tr w:rsidR="00C04CF6" w14:paraId="6344D287" w14:textId="77777777">
        <w:trPr>
          <w:trHeight w:val="275"/>
        </w:trPr>
        <w:tc>
          <w:tcPr>
            <w:tcW w:w="6947" w:type="dxa"/>
          </w:tcPr>
          <w:p w14:paraId="4749FD35" w14:textId="77777777" w:rsidR="00C04CF6" w:rsidRDefault="00F03576">
            <w:pPr>
              <w:pStyle w:val="TableParagraph"/>
              <w:spacing w:line="256" w:lineRule="exact"/>
              <w:ind w:left="752" w:right="745"/>
              <w:jc w:val="center"/>
              <w:rPr>
                <w:sz w:val="24"/>
              </w:rPr>
            </w:pPr>
            <w:r>
              <w:rPr>
                <w:sz w:val="24"/>
              </w:rPr>
              <w:t>рабочий</w:t>
            </w:r>
            <w:r>
              <w:rPr>
                <w:spacing w:val="-3"/>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2"/>
                <w:sz w:val="24"/>
              </w:rPr>
              <w:t xml:space="preserve"> </w:t>
            </w:r>
            <w:r>
              <w:rPr>
                <w:spacing w:val="-10"/>
                <w:sz w:val="24"/>
              </w:rPr>
              <w:t>5</w:t>
            </w:r>
          </w:p>
        </w:tc>
        <w:tc>
          <w:tcPr>
            <w:tcW w:w="3262" w:type="dxa"/>
          </w:tcPr>
          <w:p w14:paraId="7C83B1B1" w14:textId="77777777" w:rsidR="00C04CF6" w:rsidRDefault="00F03576">
            <w:pPr>
              <w:pStyle w:val="TableParagraph"/>
              <w:spacing w:line="256" w:lineRule="exact"/>
              <w:ind w:right="1289"/>
              <w:jc w:val="right"/>
              <w:rPr>
                <w:sz w:val="24"/>
              </w:rPr>
            </w:pPr>
            <w:r>
              <w:rPr>
                <w:spacing w:val="-2"/>
                <w:sz w:val="24"/>
              </w:rPr>
              <w:t>974,24</w:t>
            </w:r>
          </w:p>
        </w:tc>
      </w:tr>
      <w:tr w:rsidR="00C04CF6" w14:paraId="1CC1E644" w14:textId="77777777">
        <w:trPr>
          <w:trHeight w:val="275"/>
        </w:trPr>
        <w:tc>
          <w:tcPr>
            <w:tcW w:w="6947" w:type="dxa"/>
          </w:tcPr>
          <w:p w14:paraId="624D6F5D" w14:textId="77777777" w:rsidR="00C04CF6" w:rsidRDefault="00F03576">
            <w:pPr>
              <w:pStyle w:val="TableParagraph"/>
              <w:spacing w:line="256" w:lineRule="exact"/>
              <w:ind w:left="752" w:right="745"/>
              <w:jc w:val="center"/>
              <w:rPr>
                <w:sz w:val="24"/>
              </w:rPr>
            </w:pPr>
            <w:r>
              <w:rPr>
                <w:sz w:val="24"/>
              </w:rPr>
              <w:t>рабочий</w:t>
            </w:r>
            <w:r>
              <w:rPr>
                <w:spacing w:val="-1"/>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2"/>
                <w:sz w:val="24"/>
              </w:rPr>
              <w:t xml:space="preserve"> </w:t>
            </w:r>
            <w:r>
              <w:rPr>
                <w:spacing w:val="-5"/>
                <w:sz w:val="24"/>
              </w:rPr>
              <w:t>5А</w:t>
            </w:r>
          </w:p>
        </w:tc>
        <w:tc>
          <w:tcPr>
            <w:tcW w:w="3262" w:type="dxa"/>
          </w:tcPr>
          <w:p w14:paraId="4FB63952" w14:textId="77777777" w:rsidR="00C04CF6" w:rsidRDefault="00F03576">
            <w:pPr>
              <w:pStyle w:val="TableParagraph"/>
              <w:spacing w:line="256" w:lineRule="exact"/>
              <w:ind w:right="1289"/>
              <w:jc w:val="right"/>
              <w:rPr>
                <w:sz w:val="24"/>
              </w:rPr>
            </w:pPr>
            <w:r>
              <w:rPr>
                <w:spacing w:val="-2"/>
                <w:sz w:val="24"/>
              </w:rPr>
              <w:t>538,84</w:t>
            </w:r>
          </w:p>
        </w:tc>
      </w:tr>
    </w:tbl>
    <w:p w14:paraId="55AB929F" w14:textId="77777777" w:rsidR="00C04CF6" w:rsidRDefault="00C04CF6">
      <w:pPr>
        <w:spacing w:line="256" w:lineRule="exact"/>
        <w:jc w:val="right"/>
        <w:rPr>
          <w:sz w:val="24"/>
        </w:rPr>
        <w:sectPr w:rsidR="00C04CF6">
          <w:pgSz w:w="11910" w:h="16840"/>
          <w:pgMar w:top="760" w:right="160" w:bottom="787" w:left="460" w:header="0" w:footer="348"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3262"/>
      </w:tblGrid>
      <w:tr w:rsidR="00C04CF6" w14:paraId="4BB80E4C" w14:textId="77777777">
        <w:trPr>
          <w:trHeight w:val="275"/>
        </w:trPr>
        <w:tc>
          <w:tcPr>
            <w:tcW w:w="6947" w:type="dxa"/>
          </w:tcPr>
          <w:p w14:paraId="3224C863" w14:textId="77777777" w:rsidR="00C04CF6" w:rsidRDefault="00F03576">
            <w:pPr>
              <w:pStyle w:val="TableParagraph"/>
              <w:spacing w:line="256" w:lineRule="exact"/>
              <w:ind w:left="752" w:right="742"/>
              <w:jc w:val="center"/>
              <w:rPr>
                <w:sz w:val="24"/>
              </w:rPr>
            </w:pPr>
            <w:r>
              <w:rPr>
                <w:sz w:val="24"/>
              </w:rPr>
              <w:lastRenderedPageBreak/>
              <w:t>рабочий</w:t>
            </w:r>
            <w:r>
              <w:rPr>
                <w:spacing w:val="-3"/>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1"/>
                <w:sz w:val="24"/>
              </w:rPr>
              <w:t xml:space="preserve"> </w:t>
            </w:r>
            <w:r>
              <w:rPr>
                <w:spacing w:val="-10"/>
                <w:sz w:val="24"/>
              </w:rPr>
              <w:t>3</w:t>
            </w:r>
          </w:p>
        </w:tc>
        <w:tc>
          <w:tcPr>
            <w:tcW w:w="3262" w:type="dxa"/>
          </w:tcPr>
          <w:p w14:paraId="482843A6" w14:textId="77777777" w:rsidR="00C04CF6" w:rsidRDefault="00F03576">
            <w:pPr>
              <w:pStyle w:val="TableParagraph"/>
              <w:spacing w:line="256" w:lineRule="exact"/>
              <w:ind w:left="122" w:right="113"/>
              <w:jc w:val="center"/>
              <w:rPr>
                <w:sz w:val="24"/>
              </w:rPr>
            </w:pPr>
            <w:r>
              <w:rPr>
                <w:spacing w:val="-2"/>
                <w:sz w:val="24"/>
              </w:rPr>
              <w:t>621,7</w:t>
            </w:r>
          </w:p>
        </w:tc>
      </w:tr>
      <w:tr w:rsidR="00C04CF6" w14:paraId="7E5591B0" w14:textId="77777777">
        <w:trPr>
          <w:trHeight w:val="275"/>
        </w:trPr>
        <w:tc>
          <w:tcPr>
            <w:tcW w:w="6947" w:type="dxa"/>
          </w:tcPr>
          <w:p w14:paraId="6F094F06" w14:textId="77777777" w:rsidR="00C04CF6" w:rsidRDefault="00F03576">
            <w:pPr>
              <w:pStyle w:val="TableParagraph"/>
              <w:spacing w:line="256" w:lineRule="exact"/>
              <w:ind w:left="752" w:right="745"/>
              <w:jc w:val="center"/>
              <w:rPr>
                <w:sz w:val="24"/>
              </w:rPr>
            </w:pPr>
            <w:r>
              <w:rPr>
                <w:sz w:val="24"/>
              </w:rPr>
              <w:t>рабочий</w:t>
            </w:r>
            <w:r>
              <w:rPr>
                <w:spacing w:val="-3"/>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2"/>
                <w:sz w:val="24"/>
              </w:rPr>
              <w:t xml:space="preserve"> </w:t>
            </w:r>
            <w:r>
              <w:rPr>
                <w:spacing w:val="-10"/>
                <w:sz w:val="24"/>
              </w:rPr>
              <w:t>4</w:t>
            </w:r>
          </w:p>
        </w:tc>
        <w:tc>
          <w:tcPr>
            <w:tcW w:w="3262" w:type="dxa"/>
          </w:tcPr>
          <w:p w14:paraId="53299C14" w14:textId="77777777" w:rsidR="00C04CF6" w:rsidRDefault="00F03576">
            <w:pPr>
              <w:pStyle w:val="TableParagraph"/>
              <w:spacing w:line="256" w:lineRule="exact"/>
              <w:ind w:left="122" w:right="113"/>
              <w:jc w:val="center"/>
              <w:rPr>
                <w:sz w:val="24"/>
              </w:rPr>
            </w:pPr>
            <w:r>
              <w:rPr>
                <w:spacing w:val="-2"/>
                <w:sz w:val="24"/>
              </w:rPr>
              <w:t>638,9</w:t>
            </w:r>
          </w:p>
        </w:tc>
      </w:tr>
      <w:tr w:rsidR="00C04CF6" w14:paraId="41314EEF" w14:textId="77777777">
        <w:trPr>
          <w:trHeight w:val="275"/>
        </w:trPr>
        <w:tc>
          <w:tcPr>
            <w:tcW w:w="6947" w:type="dxa"/>
          </w:tcPr>
          <w:p w14:paraId="33C318C1" w14:textId="77777777" w:rsidR="00C04CF6" w:rsidRDefault="00F03576">
            <w:pPr>
              <w:pStyle w:val="TableParagraph"/>
              <w:spacing w:line="256" w:lineRule="exact"/>
              <w:ind w:right="94"/>
              <w:jc w:val="right"/>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3262" w:type="dxa"/>
          </w:tcPr>
          <w:p w14:paraId="5E997BDA" w14:textId="77777777" w:rsidR="00C04CF6" w:rsidRDefault="00F03576">
            <w:pPr>
              <w:pStyle w:val="TableParagraph"/>
              <w:spacing w:line="256" w:lineRule="exact"/>
              <w:ind w:left="122" w:right="113"/>
              <w:jc w:val="center"/>
              <w:rPr>
                <w:b/>
                <w:sz w:val="24"/>
              </w:rPr>
            </w:pPr>
            <w:r>
              <w:rPr>
                <w:b/>
                <w:spacing w:val="-2"/>
                <w:sz w:val="24"/>
              </w:rPr>
              <w:t>3245,16</w:t>
            </w:r>
          </w:p>
        </w:tc>
      </w:tr>
      <w:tr w:rsidR="00C04CF6" w14:paraId="7D568BAF" w14:textId="77777777">
        <w:trPr>
          <w:trHeight w:val="275"/>
        </w:trPr>
        <w:tc>
          <w:tcPr>
            <w:tcW w:w="10209" w:type="dxa"/>
            <w:gridSpan w:val="2"/>
          </w:tcPr>
          <w:p w14:paraId="1BAE0084" w14:textId="77777777" w:rsidR="00C04CF6" w:rsidRDefault="00F03576">
            <w:pPr>
              <w:pStyle w:val="TableParagraph"/>
              <w:spacing w:line="256" w:lineRule="exact"/>
              <w:ind w:left="905"/>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08A870B3" w14:textId="77777777">
        <w:trPr>
          <w:trHeight w:val="275"/>
        </w:trPr>
        <w:tc>
          <w:tcPr>
            <w:tcW w:w="6947" w:type="dxa"/>
          </w:tcPr>
          <w:p w14:paraId="7C39C091" w14:textId="77777777" w:rsidR="00C04CF6" w:rsidRDefault="00F03576">
            <w:pPr>
              <w:pStyle w:val="TableParagraph"/>
              <w:spacing w:line="256" w:lineRule="exact"/>
              <w:ind w:left="443"/>
              <w:rPr>
                <w:sz w:val="24"/>
              </w:rPr>
            </w:pPr>
            <w:r>
              <w:rPr>
                <w:sz w:val="24"/>
              </w:rPr>
              <w:t>рабочий</w:t>
            </w:r>
            <w:r>
              <w:rPr>
                <w:spacing w:val="-2"/>
                <w:sz w:val="24"/>
              </w:rPr>
              <w:t xml:space="preserve"> </w:t>
            </w:r>
            <w:r>
              <w:rPr>
                <w:sz w:val="24"/>
              </w:rPr>
              <w:t>поселок</w:t>
            </w:r>
            <w:r>
              <w:rPr>
                <w:spacing w:val="-2"/>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Максима</w:t>
            </w:r>
            <w:r>
              <w:rPr>
                <w:spacing w:val="-5"/>
                <w:sz w:val="24"/>
              </w:rPr>
              <w:t xml:space="preserve"> </w:t>
            </w:r>
            <w:r>
              <w:rPr>
                <w:sz w:val="24"/>
              </w:rPr>
              <w:t>Горького,</w:t>
            </w:r>
            <w:r>
              <w:rPr>
                <w:spacing w:val="-2"/>
                <w:sz w:val="24"/>
              </w:rPr>
              <w:t xml:space="preserve"> </w:t>
            </w:r>
            <w:r>
              <w:rPr>
                <w:sz w:val="24"/>
              </w:rPr>
              <w:t>дом</w:t>
            </w:r>
            <w:r>
              <w:rPr>
                <w:spacing w:val="-2"/>
                <w:sz w:val="24"/>
              </w:rPr>
              <w:t xml:space="preserve"> </w:t>
            </w:r>
            <w:r>
              <w:rPr>
                <w:spacing w:val="-5"/>
                <w:sz w:val="24"/>
              </w:rPr>
              <w:t>38</w:t>
            </w:r>
          </w:p>
        </w:tc>
        <w:tc>
          <w:tcPr>
            <w:tcW w:w="3262" w:type="dxa"/>
          </w:tcPr>
          <w:p w14:paraId="4E9D6E97" w14:textId="77777777" w:rsidR="00C04CF6" w:rsidRDefault="00F03576">
            <w:pPr>
              <w:pStyle w:val="TableParagraph"/>
              <w:spacing w:line="256" w:lineRule="exact"/>
              <w:ind w:left="122" w:right="113"/>
              <w:jc w:val="center"/>
              <w:rPr>
                <w:sz w:val="24"/>
              </w:rPr>
            </w:pPr>
            <w:r>
              <w:rPr>
                <w:spacing w:val="-2"/>
                <w:sz w:val="24"/>
              </w:rPr>
              <w:t>623,43</w:t>
            </w:r>
          </w:p>
        </w:tc>
      </w:tr>
      <w:tr w:rsidR="00C04CF6" w14:paraId="54387F13" w14:textId="77777777">
        <w:trPr>
          <w:trHeight w:val="277"/>
        </w:trPr>
        <w:tc>
          <w:tcPr>
            <w:tcW w:w="6947" w:type="dxa"/>
          </w:tcPr>
          <w:p w14:paraId="40F82E56" w14:textId="77777777" w:rsidR="00C04CF6" w:rsidRDefault="00F03576">
            <w:pPr>
              <w:pStyle w:val="TableParagraph"/>
              <w:spacing w:line="258" w:lineRule="exact"/>
              <w:ind w:left="750" w:right="746"/>
              <w:jc w:val="center"/>
              <w:rPr>
                <w:sz w:val="24"/>
              </w:rPr>
            </w:pPr>
            <w:r>
              <w:rPr>
                <w:sz w:val="24"/>
              </w:rPr>
              <w:t>рабочий</w:t>
            </w:r>
            <w:r>
              <w:rPr>
                <w:spacing w:val="-2"/>
                <w:sz w:val="24"/>
              </w:rPr>
              <w:t xml:space="preserve"> </w:t>
            </w:r>
            <w:r>
              <w:rPr>
                <w:sz w:val="24"/>
              </w:rPr>
              <w:t>поселок</w:t>
            </w:r>
            <w:r>
              <w:rPr>
                <w:spacing w:val="-2"/>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Совхозная,</w:t>
            </w:r>
            <w:r>
              <w:rPr>
                <w:spacing w:val="-2"/>
                <w:sz w:val="24"/>
              </w:rPr>
              <w:t xml:space="preserve"> </w:t>
            </w:r>
            <w:r>
              <w:rPr>
                <w:sz w:val="24"/>
              </w:rPr>
              <w:t>дом</w:t>
            </w:r>
            <w:r>
              <w:rPr>
                <w:spacing w:val="-3"/>
                <w:sz w:val="24"/>
              </w:rPr>
              <w:t xml:space="preserve"> </w:t>
            </w:r>
            <w:r>
              <w:rPr>
                <w:spacing w:val="-5"/>
                <w:sz w:val="24"/>
              </w:rPr>
              <w:t>4А</w:t>
            </w:r>
          </w:p>
        </w:tc>
        <w:tc>
          <w:tcPr>
            <w:tcW w:w="3262" w:type="dxa"/>
          </w:tcPr>
          <w:p w14:paraId="0C1672A3" w14:textId="77777777" w:rsidR="00C04CF6" w:rsidRDefault="00F03576">
            <w:pPr>
              <w:pStyle w:val="TableParagraph"/>
              <w:spacing w:line="258" w:lineRule="exact"/>
              <w:ind w:left="122" w:right="113"/>
              <w:jc w:val="center"/>
              <w:rPr>
                <w:sz w:val="24"/>
              </w:rPr>
            </w:pPr>
            <w:r>
              <w:rPr>
                <w:spacing w:val="-2"/>
                <w:sz w:val="24"/>
              </w:rPr>
              <w:t>649,91</w:t>
            </w:r>
          </w:p>
        </w:tc>
      </w:tr>
      <w:tr w:rsidR="00C04CF6" w14:paraId="4450A9A1" w14:textId="77777777">
        <w:trPr>
          <w:trHeight w:val="275"/>
        </w:trPr>
        <w:tc>
          <w:tcPr>
            <w:tcW w:w="6947" w:type="dxa"/>
          </w:tcPr>
          <w:p w14:paraId="166FEE05" w14:textId="77777777" w:rsidR="00C04CF6" w:rsidRDefault="00F03576">
            <w:pPr>
              <w:pStyle w:val="TableParagraph"/>
              <w:spacing w:line="256" w:lineRule="exact"/>
              <w:ind w:left="752" w:right="743"/>
              <w:jc w:val="center"/>
              <w:rPr>
                <w:sz w:val="24"/>
              </w:rPr>
            </w:pPr>
            <w:r>
              <w:rPr>
                <w:sz w:val="24"/>
              </w:rPr>
              <w:t>рабочий</w:t>
            </w:r>
            <w:r>
              <w:rPr>
                <w:spacing w:val="-2"/>
                <w:sz w:val="24"/>
              </w:rPr>
              <w:t xml:space="preserve"> </w:t>
            </w:r>
            <w:r>
              <w:rPr>
                <w:sz w:val="24"/>
              </w:rPr>
              <w:t>поселок</w:t>
            </w:r>
            <w:r>
              <w:rPr>
                <w:spacing w:val="-2"/>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Совхозная,</w:t>
            </w:r>
            <w:r>
              <w:rPr>
                <w:spacing w:val="-2"/>
                <w:sz w:val="24"/>
              </w:rPr>
              <w:t xml:space="preserve"> </w:t>
            </w:r>
            <w:r>
              <w:rPr>
                <w:sz w:val="24"/>
              </w:rPr>
              <w:t>дом</w:t>
            </w:r>
            <w:r>
              <w:rPr>
                <w:spacing w:val="-3"/>
                <w:sz w:val="24"/>
              </w:rPr>
              <w:t xml:space="preserve"> </w:t>
            </w:r>
            <w:r>
              <w:rPr>
                <w:spacing w:val="-5"/>
                <w:sz w:val="24"/>
              </w:rPr>
              <w:t>16</w:t>
            </w:r>
          </w:p>
        </w:tc>
        <w:tc>
          <w:tcPr>
            <w:tcW w:w="3262" w:type="dxa"/>
          </w:tcPr>
          <w:p w14:paraId="5F0B01CB" w14:textId="77777777" w:rsidR="00C04CF6" w:rsidRDefault="00F03576">
            <w:pPr>
              <w:pStyle w:val="TableParagraph"/>
              <w:spacing w:line="256" w:lineRule="exact"/>
              <w:ind w:left="122" w:right="113"/>
              <w:jc w:val="center"/>
              <w:rPr>
                <w:sz w:val="24"/>
              </w:rPr>
            </w:pPr>
            <w:r>
              <w:rPr>
                <w:spacing w:val="-2"/>
                <w:sz w:val="24"/>
              </w:rPr>
              <w:t>618,84</w:t>
            </w:r>
          </w:p>
        </w:tc>
      </w:tr>
      <w:tr w:rsidR="00C04CF6" w14:paraId="6A6D0B96" w14:textId="77777777">
        <w:trPr>
          <w:trHeight w:val="275"/>
        </w:trPr>
        <w:tc>
          <w:tcPr>
            <w:tcW w:w="6947" w:type="dxa"/>
          </w:tcPr>
          <w:p w14:paraId="65885A01" w14:textId="77777777" w:rsidR="00C04CF6" w:rsidRDefault="00F03576">
            <w:pPr>
              <w:pStyle w:val="TableParagraph"/>
              <w:spacing w:line="256" w:lineRule="exact"/>
              <w:ind w:right="94"/>
              <w:jc w:val="right"/>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3262" w:type="dxa"/>
          </w:tcPr>
          <w:p w14:paraId="3AF1D45F" w14:textId="77777777" w:rsidR="00C04CF6" w:rsidRDefault="00F03576">
            <w:pPr>
              <w:pStyle w:val="TableParagraph"/>
              <w:spacing w:line="256" w:lineRule="exact"/>
              <w:ind w:left="122" w:right="113"/>
              <w:jc w:val="center"/>
              <w:rPr>
                <w:b/>
                <w:sz w:val="24"/>
              </w:rPr>
            </w:pPr>
            <w:r>
              <w:rPr>
                <w:b/>
                <w:spacing w:val="-2"/>
                <w:sz w:val="24"/>
              </w:rPr>
              <w:t>1892,18</w:t>
            </w:r>
          </w:p>
        </w:tc>
      </w:tr>
      <w:tr w:rsidR="00C04CF6" w14:paraId="0D59576B" w14:textId="77777777">
        <w:trPr>
          <w:trHeight w:val="275"/>
        </w:trPr>
        <w:tc>
          <w:tcPr>
            <w:tcW w:w="6947" w:type="dxa"/>
          </w:tcPr>
          <w:p w14:paraId="746279D7" w14:textId="77777777" w:rsidR="00C04CF6" w:rsidRDefault="00F03576">
            <w:pPr>
              <w:pStyle w:val="TableParagraph"/>
              <w:spacing w:line="256" w:lineRule="exact"/>
              <w:ind w:right="95"/>
              <w:jc w:val="right"/>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3262" w:type="dxa"/>
          </w:tcPr>
          <w:p w14:paraId="00E93315" w14:textId="77777777" w:rsidR="00C04CF6" w:rsidRDefault="00F03576">
            <w:pPr>
              <w:pStyle w:val="TableParagraph"/>
              <w:spacing w:line="256" w:lineRule="exact"/>
              <w:ind w:left="122" w:right="113"/>
              <w:jc w:val="center"/>
              <w:rPr>
                <w:b/>
                <w:sz w:val="24"/>
              </w:rPr>
            </w:pPr>
            <w:r>
              <w:rPr>
                <w:b/>
                <w:spacing w:val="-2"/>
                <w:sz w:val="24"/>
              </w:rPr>
              <w:t>5137,34</w:t>
            </w:r>
          </w:p>
        </w:tc>
      </w:tr>
    </w:tbl>
    <w:p w14:paraId="377B4C7C" w14:textId="77777777" w:rsidR="00C04CF6" w:rsidRDefault="00F03576">
      <w:pPr>
        <w:pStyle w:val="a3"/>
        <w:spacing w:before="51"/>
        <w:ind w:right="686" w:firstLine="768"/>
      </w:pPr>
      <w:r>
        <w:t xml:space="preserve">Расширение зон поквартирного отопления потребителей тепловой энергии </w:t>
      </w:r>
      <w:proofErr w:type="spellStart"/>
      <w:r>
        <w:t>Тельминского</w:t>
      </w:r>
      <w:proofErr w:type="spellEnd"/>
      <w:r>
        <w:t xml:space="preserve"> муниципального образования на перспективу до 2032 года не прогнозируется.</w:t>
      </w:r>
    </w:p>
    <w:p w14:paraId="10320143" w14:textId="77777777" w:rsidR="00C04CF6" w:rsidRDefault="00F03576">
      <w:pPr>
        <w:pStyle w:val="2"/>
        <w:numPr>
          <w:ilvl w:val="1"/>
          <w:numId w:val="12"/>
        </w:numPr>
        <w:tabs>
          <w:tab w:val="left" w:pos="1715"/>
        </w:tabs>
        <w:spacing w:before="125"/>
        <w:ind w:left="1340" w:right="1317" w:hanging="46"/>
        <w:jc w:val="both"/>
      </w:pPr>
      <w:r>
        <w:t>Описание</w:t>
      </w:r>
      <w:r>
        <w:rPr>
          <w:spacing w:val="-8"/>
        </w:rPr>
        <w:t xml:space="preserve"> </w:t>
      </w:r>
      <w:r>
        <w:t>текущей</w:t>
      </w:r>
      <w:r>
        <w:rPr>
          <w:spacing w:val="-1"/>
        </w:rPr>
        <w:t xml:space="preserve"> </w:t>
      </w:r>
      <w:r>
        <w:t>ситуации,</w:t>
      </w:r>
      <w:r>
        <w:rPr>
          <w:spacing w:val="-4"/>
        </w:rPr>
        <w:t xml:space="preserve"> </w:t>
      </w:r>
      <w:r>
        <w:t>связанной</w:t>
      </w:r>
      <w:r>
        <w:rPr>
          <w:spacing w:val="-6"/>
        </w:rPr>
        <w:t xml:space="preserve"> </w:t>
      </w:r>
      <w:r>
        <w:t>с</w:t>
      </w:r>
      <w:r>
        <w:rPr>
          <w:spacing w:val="-5"/>
        </w:rPr>
        <w:t xml:space="preserve"> </w:t>
      </w:r>
      <w:r>
        <w:t>ранее</w:t>
      </w:r>
      <w:r>
        <w:rPr>
          <w:spacing w:val="-5"/>
        </w:rPr>
        <w:t xml:space="preserve"> </w:t>
      </w:r>
      <w:r>
        <w:t>принятыми</w:t>
      </w:r>
      <w:r>
        <w:rPr>
          <w:spacing w:val="-4"/>
        </w:rPr>
        <w:t xml:space="preserve"> </w:t>
      </w:r>
      <w:r>
        <w:t>в</w:t>
      </w:r>
      <w:r>
        <w:rPr>
          <w:spacing w:val="-6"/>
        </w:rPr>
        <w:t xml:space="preserve"> </w:t>
      </w:r>
      <w:r>
        <w:t>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w:t>
      </w:r>
    </w:p>
    <w:p w14:paraId="696718CA" w14:textId="77777777" w:rsidR="00C04CF6" w:rsidRDefault="00F03576">
      <w:pPr>
        <w:ind w:left="3366" w:right="1948" w:hanging="1438"/>
        <w:jc w:val="both"/>
        <w:rPr>
          <w:b/>
          <w:sz w:val="24"/>
        </w:rPr>
      </w:pPr>
      <w:r>
        <w:rPr>
          <w:b/>
          <w:sz w:val="24"/>
        </w:rPr>
        <w:t>которых</w:t>
      </w:r>
      <w:r>
        <w:rPr>
          <w:b/>
          <w:spacing w:val="-5"/>
          <w:sz w:val="24"/>
        </w:rPr>
        <w:t xml:space="preserve"> </w:t>
      </w:r>
      <w:r>
        <w:rPr>
          <w:b/>
          <w:sz w:val="24"/>
        </w:rPr>
        <w:t>поставляется</w:t>
      </w:r>
      <w:r>
        <w:rPr>
          <w:b/>
          <w:spacing w:val="-5"/>
          <w:sz w:val="24"/>
        </w:rPr>
        <w:t xml:space="preserve"> </w:t>
      </w:r>
      <w:r>
        <w:rPr>
          <w:b/>
          <w:sz w:val="24"/>
        </w:rPr>
        <w:t>в</w:t>
      </w:r>
      <w:r>
        <w:rPr>
          <w:b/>
          <w:spacing w:val="-6"/>
          <w:sz w:val="24"/>
        </w:rPr>
        <w:t xml:space="preserve"> </w:t>
      </w:r>
      <w:r>
        <w:rPr>
          <w:b/>
          <w:sz w:val="24"/>
        </w:rPr>
        <w:t>вынужденном</w:t>
      </w:r>
      <w:r>
        <w:rPr>
          <w:b/>
          <w:spacing w:val="-5"/>
          <w:sz w:val="24"/>
        </w:rPr>
        <w:t xml:space="preserve"> </w:t>
      </w:r>
      <w:r>
        <w:rPr>
          <w:b/>
          <w:sz w:val="24"/>
        </w:rPr>
        <w:t>режиме</w:t>
      </w:r>
      <w:r>
        <w:rPr>
          <w:b/>
          <w:spacing w:val="-7"/>
          <w:sz w:val="24"/>
        </w:rPr>
        <w:t xml:space="preserve"> </w:t>
      </w:r>
      <w:r>
        <w:rPr>
          <w:b/>
          <w:sz w:val="24"/>
        </w:rPr>
        <w:t>в</w:t>
      </w:r>
      <w:r>
        <w:rPr>
          <w:b/>
          <w:spacing w:val="-6"/>
          <w:sz w:val="24"/>
        </w:rPr>
        <w:t xml:space="preserve"> </w:t>
      </w:r>
      <w:r>
        <w:rPr>
          <w:b/>
          <w:sz w:val="24"/>
        </w:rPr>
        <w:t>целях</w:t>
      </w:r>
      <w:r>
        <w:rPr>
          <w:b/>
          <w:spacing w:val="-6"/>
          <w:sz w:val="24"/>
        </w:rPr>
        <w:t xml:space="preserve"> </w:t>
      </w:r>
      <w:r>
        <w:rPr>
          <w:b/>
          <w:sz w:val="24"/>
        </w:rPr>
        <w:t>обеспечения надежного теплоснабжения потребителей</w:t>
      </w:r>
    </w:p>
    <w:p w14:paraId="332EF917" w14:textId="77777777" w:rsidR="00C04CF6" w:rsidRDefault="00F03576">
      <w:pPr>
        <w:pStyle w:val="a3"/>
        <w:spacing w:before="56"/>
        <w:ind w:right="688"/>
      </w:pPr>
      <w: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w:t>
      </w:r>
      <w:r>
        <w:rPr>
          <w:spacing w:val="40"/>
        </w:rPr>
        <w:t xml:space="preserve"> </w:t>
      </w:r>
      <w:r>
        <w:t xml:space="preserve">поставляется в вынужденном режиме в целях обеспечения надежного теплоснабжения потребителей, на территории </w:t>
      </w:r>
      <w:proofErr w:type="spellStart"/>
      <w:r>
        <w:t>Тельминского</w:t>
      </w:r>
      <w:proofErr w:type="spellEnd"/>
      <w:r>
        <w:t xml:space="preserve"> муниципального образования по состоянию на отчетный (базовый) 2032 год отсутствуют.</w:t>
      </w:r>
    </w:p>
    <w:p w14:paraId="2C16BCED" w14:textId="77777777" w:rsidR="00C04CF6" w:rsidRDefault="00F03576">
      <w:pPr>
        <w:pStyle w:val="2"/>
        <w:numPr>
          <w:ilvl w:val="1"/>
          <w:numId w:val="12"/>
        </w:numPr>
        <w:tabs>
          <w:tab w:val="left" w:pos="1972"/>
        </w:tabs>
        <w:spacing w:before="65"/>
        <w:ind w:left="1467" w:right="1493" w:firstLine="83"/>
        <w:jc w:val="both"/>
      </w:pPr>
      <w:r>
        <w:t>Анализ надежности и качества теплоснабжения для случаев отнесения генерирующего</w:t>
      </w:r>
      <w:r>
        <w:rPr>
          <w:spacing w:val="-5"/>
        </w:rPr>
        <w:t xml:space="preserve"> </w:t>
      </w:r>
      <w:r>
        <w:t>объекта</w:t>
      </w:r>
      <w:r>
        <w:rPr>
          <w:spacing w:val="-5"/>
        </w:rPr>
        <w:t xml:space="preserve"> </w:t>
      </w:r>
      <w:r>
        <w:t>к</w:t>
      </w:r>
      <w:r>
        <w:rPr>
          <w:spacing w:val="-5"/>
        </w:rPr>
        <w:t xml:space="preserve"> </w:t>
      </w:r>
      <w:r>
        <w:t>объектам,</w:t>
      </w:r>
      <w:r>
        <w:rPr>
          <w:spacing w:val="-5"/>
        </w:rPr>
        <w:t xml:space="preserve"> </w:t>
      </w:r>
      <w:r>
        <w:t>вывод</w:t>
      </w:r>
      <w:r>
        <w:rPr>
          <w:spacing w:val="-7"/>
        </w:rPr>
        <w:t xml:space="preserve"> </w:t>
      </w:r>
      <w:r>
        <w:t>которых</w:t>
      </w:r>
      <w:r>
        <w:rPr>
          <w:spacing w:val="-5"/>
        </w:rPr>
        <w:t xml:space="preserve"> </w:t>
      </w:r>
      <w:r>
        <w:t>из</w:t>
      </w:r>
      <w:r>
        <w:rPr>
          <w:spacing w:val="-5"/>
        </w:rPr>
        <w:t xml:space="preserve"> </w:t>
      </w:r>
      <w:r>
        <w:t>эксплуатации</w:t>
      </w:r>
      <w:r>
        <w:rPr>
          <w:spacing w:val="-5"/>
        </w:rPr>
        <w:t xml:space="preserve"> </w:t>
      </w:r>
      <w:r>
        <w:t>может</w:t>
      </w:r>
    </w:p>
    <w:p w14:paraId="7F5A9434" w14:textId="77777777" w:rsidR="00C04CF6" w:rsidRDefault="00F03576">
      <w:pPr>
        <w:ind w:left="2763"/>
        <w:jc w:val="both"/>
        <w:rPr>
          <w:b/>
          <w:sz w:val="24"/>
        </w:rPr>
      </w:pPr>
      <w:r>
        <w:rPr>
          <w:b/>
          <w:sz w:val="24"/>
        </w:rPr>
        <w:t>привести</w:t>
      </w:r>
      <w:r>
        <w:rPr>
          <w:b/>
          <w:spacing w:val="-4"/>
          <w:sz w:val="24"/>
        </w:rPr>
        <w:t xml:space="preserve"> </w:t>
      </w:r>
      <w:r>
        <w:rPr>
          <w:b/>
          <w:sz w:val="24"/>
        </w:rPr>
        <w:t>к</w:t>
      </w:r>
      <w:r>
        <w:rPr>
          <w:b/>
          <w:spacing w:val="-4"/>
          <w:sz w:val="24"/>
        </w:rPr>
        <w:t xml:space="preserve"> </w:t>
      </w:r>
      <w:r>
        <w:rPr>
          <w:b/>
          <w:sz w:val="24"/>
        </w:rPr>
        <w:t>нарушению</w:t>
      </w:r>
      <w:r>
        <w:rPr>
          <w:b/>
          <w:spacing w:val="-4"/>
          <w:sz w:val="24"/>
        </w:rPr>
        <w:t xml:space="preserve"> </w:t>
      </w:r>
      <w:r>
        <w:rPr>
          <w:b/>
          <w:sz w:val="24"/>
        </w:rPr>
        <w:t>надежности</w:t>
      </w:r>
      <w:r>
        <w:rPr>
          <w:b/>
          <w:spacing w:val="-5"/>
          <w:sz w:val="24"/>
        </w:rPr>
        <w:t xml:space="preserve"> </w:t>
      </w:r>
      <w:r>
        <w:rPr>
          <w:b/>
          <w:spacing w:val="-2"/>
          <w:sz w:val="24"/>
        </w:rPr>
        <w:t>теплоснабжения</w:t>
      </w:r>
    </w:p>
    <w:p w14:paraId="50F4935D" w14:textId="77777777" w:rsidR="00C04CF6" w:rsidRDefault="00F03576">
      <w:pPr>
        <w:pStyle w:val="a3"/>
        <w:spacing w:before="55"/>
        <w:ind w:right="687"/>
      </w:pPr>
      <w:r>
        <w:t xml:space="preserve">Случаи отнесения генерирующего объекта к объектам, вывод которых из эксплуатации может привести к нарушению надежности теплоснабжения,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 Возникновение случаев отнесения генерирующего объекта к объектам, вывод которых из эксплуатации может привести к нарушению надежности теплоснабжения, на территории муниципального образования на перспективу до 2032 года не прогнозируется.</w:t>
      </w:r>
    </w:p>
    <w:p w14:paraId="51C63605" w14:textId="77777777" w:rsidR="00C04CF6" w:rsidRDefault="00F03576">
      <w:pPr>
        <w:pStyle w:val="2"/>
        <w:numPr>
          <w:ilvl w:val="1"/>
          <w:numId w:val="12"/>
        </w:numPr>
        <w:tabs>
          <w:tab w:val="left" w:pos="1581"/>
        </w:tabs>
        <w:spacing w:before="125"/>
        <w:ind w:left="901" w:right="922" w:firstLine="259"/>
        <w:jc w:val="both"/>
      </w:pPr>
      <w:r>
        <w:t>Обоснование предлагаемых для строительства источников тепловой энергии, функционирующих</w:t>
      </w:r>
      <w:r>
        <w:rPr>
          <w:spacing w:val="-6"/>
        </w:rPr>
        <w:t xml:space="preserve"> </w:t>
      </w:r>
      <w:r>
        <w:t>в</w:t>
      </w:r>
      <w:r>
        <w:rPr>
          <w:spacing w:val="-4"/>
        </w:rPr>
        <w:t xml:space="preserve"> </w:t>
      </w:r>
      <w:r>
        <w:t>режиме</w:t>
      </w:r>
      <w:r>
        <w:rPr>
          <w:spacing w:val="-8"/>
        </w:rPr>
        <w:t xml:space="preserve"> </w:t>
      </w:r>
      <w:r>
        <w:t>комбинированной</w:t>
      </w:r>
      <w:r>
        <w:rPr>
          <w:spacing w:val="-6"/>
        </w:rPr>
        <w:t xml:space="preserve"> </w:t>
      </w:r>
      <w:r>
        <w:t>выработки</w:t>
      </w:r>
      <w:r>
        <w:rPr>
          <w:spacing w:val="-6"/>
        </w:rPr>
        <w:t xml:space="preserve"> </w:t>
      </w:r>
      <w:r>
        <w:t>электрической</w:t>
      </w:r>
      <w:r>
        <w:rPr>
          <w:spacing w:val="-6"/>
        </w:rPr>
        <w:t xml:space="preserve"> </w:t>
      </w:r>
      <w:r>
        <w:t>и</w:t>
      </w:r>
      <w:r>
        <w:rPr>
          <w:spacing w:val="-6"/>
        </w:rPr>
        <w:t xml:space="preserve"> </w:t>
      </w:r>
      <w:r>
        <w:t>тепловой</w:t>
      </w:r>
    </w:p>
    <w:p w14:paraId="3C13327C" w14:textId="77777777" w:rsidR="00C04CF6" w:rsidRDefault="00F03576">
      <w:pPr>
        <w:ind w:left="2288"/>
        <w:jc w:val="both"/>
        <w:rPr>
          <w:b/>
          <w:sz w:val="24"/>
        </w:rPr>
      </w:pPr>
      <w:r>
        <w:rPr>
          <w:b/>
          <w:sz w:val="24"/>
        </w:rPr>
        <w:t>энергии,</w:t>
      </w:r>
      <w:r>
        <w:rPr>
          <w:b/>
          <w:spacing w:val="-5"/>
          <w:sz w:val="24"/>
        </w:rPr>
        <w:t xml:space="preserve"> </w:t>
      </w:r>
      <w:r>
        <w:rPr>
          <w:b/>
          <w:sz w:val="24"/>
        </w:rPr>
        <w:t>для</w:t>
      </w:r>
      <w:r>
        <w:rPr>
          <w:b/>
          <w:spacing w:val="-6"/>
          <w:sz w:val="24"/>
        </w:rPr>
        <w:t xml:space="preserve"> </w:t>
      </w:r>
      <w:r>
        <w:rPr>
          <w:b/>
          <w:sz w:val="24"/>
        </w:rPr>
        <w:t>обеспечения</w:t>
      </w:r>
      <w:r>
        <w:rPr>
          <w:b/>
          <w:spacing w:val="-5"/>
          <w:sz w:val="24"/>
        </w:rPr>
        <w:t xml:space="preserve"> </w:t>
      </w:r>
      <w:r>
        <w:rPr>
          <w:b/>
          <w:sz w:val="24"/>
        </w:rPr>
        <w:t>перспективных</w:t>
      </w:r>
      <w:r>
        <w:rPr>
          <w:b/>
          <w:spacing w:val="-5"/>
          <w:sz w:val="24"/>
        </w:rPr>
        <w:t xml:space="preserve"> </w:t>
      </w:r>
      <w:r>
        <w:rPr>
          <w:b/>
          <w:sz w:val="24"/>
        </w:rPr>
        <w:t>тепловых</w:t>
      </w:r>
      <w:r>
        <w:rPr>
          <w:b/>
          <w:spacing w:val="-5"/>
          <w:sz w:val="24"/>
        </w:rPr>
        <w:t xml:space="preserve"> </w:t>
      </w:r>
      <w:r>
        <w:rPr>
          <w:b/>
          <w:spacing w:val="-2"/>
          <w:sz w:val="24"/>
        </w:rPr>
        <w:t>нагрузок</w:t>
      </w:r>
    </w:p>
    <w:p w14:paraId="4784A2A0" w14:textId="77777777" w:rsidR="00C04CF6" w:rsidRDefault="00F03576">
      <w:pPr>
        <w:pStyle w:val="a3"/>
        <w:spacing w:before="56"/>
        <w:ind w:right="688"/>
      </w:pPr>
      <w:r>
        <w:t>Источники</w:t>
      </w:r>
      <w:r>
        <w:rPr>
          <w:spacing w:val="-4"/>
        </w:rPr>
        <w:t xml:space="preserve"> </w:t>
      </w:r>
      <w:r>
        <w:t>тепловой</w:t>
      </w:r>
      <w:r>
        <w:rPr>
          <w:spacing w:val="-4"/>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2"/>
        </w:rPr>
        <w:t xml:space="preserve"> </w:t>
      </w:r>
      <w:r>
        <w:t xml:space="preserve">выработки электрической и тепловой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w:t>
      </w:r>
      <w:r>
        <w:rPr>
          <w:spacing w:val="-2"/>
        </w:rPr>
        <w:t>прогнозируется.</w:t>
      </w:r>
    </w:p>
    <w:p w14:paraId="465FBD53" w14:textId="77777777" w:rsidR="00C04CF6" w:rsidRDefault="00F03576">
      <w:pPr>
        <w:pStyle w:val="2"/>
        <w:numPr>
          <w:ilvl w:val="1"/>
          <w:numId w:val="12"/>
        </w:numPr>
        <w:tabs>
          <w:tab w:val="left" w:pos="1557"/>
        </w:tabs>
        <w:spacing w:before="125"/>
        <w:ind w:left="1304" w:right="1158" w:hanging="168"/>
        <w:jc w:val="both"/>
      </w:pPr>
      <w:r>
        <w:t>Обоснование</w:t>
      </w:r>
      <w:r>
        <w:rPr>
          <w:spacing w:val="-8"/>
        </w:rPr>
        <w:t xml:space="preserve"> </w:t>
      </w:r>
      <w:r>
        <w:t>предлагаемых</w:t>
      </w:r>
      <w:r>
        <w:rPr>
          <w:spacing w:val="-8"/>
        </w:rPr>
        <w:t xml:space="preserve"> </w:t>
      </w:r>
      <w:r>
        <w:t>для</w:t>
      </w:r>
      <w:r>
        <w:rPr>
          <w:spacing w:val="-7"/>
        </w:rPr>
        <w:t xml:space="preserve"> </w:t>
      </w:r>
      <w:r>
        <w:t>реконструкции</w:t>
      </w:r>
      <w:r>
        <w:rPr>
          <w:spacing w:val="-7"/>
        </w:rPr>
        <w:t xml:space="preserve"> </w:t>
      </w:r>
      <w:r>
        <w:t>и</w:t>
      </w:r>
      <w:r>
        <w:rPr>
          <w:spacing w:val="-7"/>
        </w:rPr>
        <w:t xml:space="preserve"> </w:t>
      </w:r>
      <w:r>
        <w:t>модернизации</w:t>
      </w:r>
      <w:r>
        <w:rPr>
          <w:spacing w:val="-7"/>
        </w:rPr>
        <w:t xml:space="preserve"> </w:t>
      </w:r>
      <w:r>
        <w:t>действующих источников тепловой энергии, функционирующих в режиме комбинированной</w:t>
      </w:r>
    </w:p>
    <w:p w14:paraId="61EEF3E4" w14:textId="77777777" w:rsidR="00C04CF6" w:rsidRDefault="00F03576">
      <w:pPr>
        <w:ind w:left="3109" w:right="2157" w:hanging="970"/>
        <w:jc w:val="both"/>
        <w:rPr>
          <w:b/>
          <w:sz w:val="24"/>
        </w:rPr>
      </w:pPr>
      <w:r>
        <w:rPr>
          <w:b/>
          <w:sz w:val="24"/>
        </w:rPr>
        <w:t>выработки</w:t>
      </w:r>
      <w:r>
        <w:rPr>
          <w:b/>
          <w:spacing w:val="-5"/>
          <w:sz w:val="24"/>
        </w:rPr>
        <w:t xml:space="preserve"> </w:t>
      </w:r>
      <w:r>
        <w:rPr>
          <w:b/>
          <w:sz w:val="24"/>
        </w:rPr>
        <w:t>электрической</w:t>
      </w:r>
      <w:r>
        <w:rPr>
          <w:b/>
          <w:spacing w:val="-5"/>
          <w:sz w:val="24"/>
        </w:rPr>
        <w:t xml:space="preserve"> </w:t>
      </w:r>
      <w:r>
        <w:rPr>
          <w:b/>
          <w:sz w:val="24"/>
        </w:rPr>
        <w:t>и</w:t>
      </w:r>
      <w:r>
        <w:rPr>
          <w:b/>
          <w:spacing w:val="-7"/>
          <w:sz w:val="24"/>
        </w:rPr>
        <w:t xml:space="preserve"> </w:t>
      </w:r>
      <w:r>
        <w:rPr>
          <w:b/>
          <w:sz w:val="24"/>
        </w:rPr>
        <w:t>тепловой</w:t>
      </w:r>
      <w:r>
        <w:rPr>
          <w:b/>
          <w:spacing w:val="-6"/>
          <w:sz w:val="24"/>
        </w:rPr>
        <w:t xml:space="preserve"> </w:t>
      </w:r>
      <w:r>
        <w:rPr>
          <w:b/>
          <w:sz w:val="24"/>
        </w:rPr>
        <w:t>энергии,</w:t>
      </w:r>
      <w:r>
        <w:rPr>
          <w:b/>
          <w:spacing w:val="-5"/>
          <w:sz w:val="24"/>
        </w:rPr>
        <w:t xml:space="preserve"> </w:t>
      </w:r>
      <w:r>
        <w:rPr>
          <w:b/>
          <w:sz w:val="24"/>
        </w:rPr>
        <w:t>для</w:t>
      </w:r>
      <w:r>
        <w:rPr>
          <w:b/>
          <w:spacing w:val="-6"/>
          <w:sz w:val="24"/>
        </w:rPr>
        <w:t xml:space="preserve"> </w:t>
      </w:r>
      <w:r>
        <w:rPr>
          <w:b/>
          <w:sz w:val="24"/>
        </w:rPr>
        <w:t>обеспечения перспективных приростов тепловых нагрузок</w:t>
      </w:r>
    </w:p>
    <w:p w14:paraId="270F4A65" w14:textId="77777777" w:rsidR="00C04CF6" w:rsidRDefault="00F03576">
      <w:pPr>
        <w:pStyle w:val="a3"/>
        <w:spacing w:before="55"/>
        <w:ind w:right="688"/>
      </w:pPr>
      <w:r>
        <w:t>Источники</w:t>
      </w:r>
      <w:r>
        <w:rPr>
          <w:spacing w:val="-4"/>
        </w:rPr>
        <w:t xml:space="preserve"> </w:t>
      </w:r>
      <w:r>
        <w:t>тепловой</w:t>
      </w:r>
      <w:r>
        <w:rPr>
          <w:spacing w:val="-4"/>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2"/>
        </w:rPr>
        <w:t xml:space="preserve"> </w:t>
      </w:r>
      <w:r>
        <w:t xml:space="preserve">выработки электрической и тепловой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w:t>
      </w:r>
      <w:r>
        <w:rPr>
          <w:spacing w:val="-2"/>
        </w:rPr>
        <w:t>прогнозируется.</w:t>
      </w:r>
    </w:p>
    <w:p w14:paraId="10A5D2FF" w14:textId="77777777" w:rsidR="00C04CF6" w:rsidRDefault="00C04CF6">
      <w:pPr>
        <w:sectPr w:rsidR="00C04CF6">
          <w:type w:val="continuous"/>
          <w:pgSz w:w="11910" w:h="16840"/>
          <w:pgMar w:top="840" w:right="160" w:bottom="540" w:left="460" w:header="0" w:footer="348" w:gutter="0"/>
          <w:cols w:space="720"/>
        </w:sectPr>
      </w:pPr>
    </w:p>
    <w:p w14:paraId="449C2CFF" w14:textId="77777777" w:rsidR="00C04CF6" w:rsidRDefault="00F03576">
      <w:pPr>
        <w:pStyle w:val="2"/>
        <w:numPr>
          <w:ilvl w:val="1"/>
          <w:numId w:val="12"/>
        </w:numPr>
        <w:tabs>
          <w:tab w:val="left" w:pos="1293"/>
        </w:tabs>
        <w:spacing w:before="70"/>
        <w:ind w:left="1045" w:right="897" w:hanging="173"/>
        <w:jc w:val="left"/>
      </w:pPr>
      <w:r>
        <w:lastRenderedPageBreak/>
        <w:t>Обоснование</w:t>
      </w:r>
      <w:r>
        <w:rPr>
          <w:spacing w:val="-6"/>
        </w:rPr>
        <w:t xml:space="preserve"> </w:t>
      </w:r>
      <w:r>
        <w:t>предложений</w:t>
      </w:r>
      <w:r>
        <w:rPr>
          <w:spacing w:val="-5"/>
        </w:rPr>
        <w:t xml:space="preserve"> </w:t>
      </w:r>
      <w:r>
        <w:t>по</w:t>
      </w:r>
      <w:r>
        <w:rPr>
          <w:spacing w:val="-5"/>
        </w:rPr>
        <w:t xml:space="preserve"> </w:t>
      </w:r>
      <w:r>
        <w:t>переоборудованию</w:t>
      </w:r>
      <w:r>
        <w:rPr>
          <w:spacing w:val="-6"/>
        </w:rPr>
        <w:t xml:space="preserve"> </w:t>
      </w:r>
      <w:r>
        <w:t>котельных</w:t>
      </w:r>
      <w:r>
        <w:rPr>
          <w:spacing w:val="-5"/>
        </w:rPr>
        <w:t xml:space="preserve"> </w:t>
      </w:r>
      <w:r>
        <w:t>в</w:t>
      </w:r>
      <w:r>
        <w:rPr>
          <w:spacing w:val="-8"/>
        </w:rPr>
        <w:t xml:space="preserve"> </w:t>
      </w:r>
      <w:r>
        <w:t>источники</w:t>
      </w:r>
      <w:r>
        <w:rPr>
          <w:spacing w:val="-7"/>
        </w:rPr>
        <w:t xml:space="preserve"> </w:t>
      </w:r>
      <w:r>
        <w:t>тепловой энергии, функционирующие в режиме комбинированной выработки электрической</w:t>
      </w:r>
    </w:p>
    <w:p w14:paraId="3676FA7E" w14:textId="77777777" w:rsidR="00C04CF6" w:rsidRDefault="00F03576">
      <w:pPr>
        <w:ind w:left="1525" w:right="1545" w:hanging="4"/>
        <w:jc w:val="center"/>
        <w:rPr>
          <w:b/>
          <w:sz w:val="24"/>
        </w:rPr>
      </w:pPr>
      <w:r>
        <w:rPr>
          <w:b/>
          <w:sz w:val="24"/>
        </w:rPr>
        <w:t>и тепловой энергии, с выработкой электроэнергии на собственные нужды теплоснабжающей</w:t>
      </w:r>
      <w:r>
        <w:rPr>
          <w:b/>
          <w:spacing w:val="-5"/>
          <w:sz w:val="24"/>
        </w:rPr>
        <w:t xml:space="preserve"> </w:t>
      </w:r>
      <w:r>
        <w:rPr>
          <w:b/>
          <w:sz w:val="24"/>
        </w:rPr>
        <w:t>организации</w:t>
      </w:r>
      <w:r>
        <w:rPr>
          <w:b/>
          <w:spacing w:val="-5"/>
          <w:sz w:val="24"/>
        </w:rPr>
        <w:t xml:space="preserve"> </w:t>
      </w:r>
      <w:r>
        <w:rPr>
          <w:b/>
          <w:sz w:val="24"/>
        </w:rPr>
        <w:t>в</w:t>
      </w:r>
      <w:r>
        <w:rPr>
          <w:b/>
          <w:spacing w:val="-6"/>
          <w:sz w:val="24"/>
        </w:rPr>
        <w:t xml:space="preserve"> </w:t>
      </w:r>
      <w:r>
        <w:rPr>
          <w:b/>
          <w:sz w:val="24"/>
        </w:rPr>
        <w:t>отношении</w:t>
      </w:r>
      <w:r>
        <w:rPr>
          <w:b/>
          <w:spacing w:val="-5"/>
          <w:sz w:val="24"/>
        </w:rPr>
        <w:t xml:space="preserve"> </w:t>
      </w:r>
      <w:r>
        <w:rPr>
          <w:b/>
          <w:sz w:val="24"/>
        </w:rPr>
        <w:t>источника</w:t>
      </w:r>
      <w:r>
        <w:rPr>
          <w:b/>
          <w:spacing w:val="-8"/>
          <w:sz w:val="24"/>
        </w:rPr>
        <w:t xml:space="preserve"> </w:t>
      </w:r>
      <w:r>
        <w:rPr>
          <w:b/>
          <w:sz w:val="24"/>
        </w:rPr>
        <w:t>тепловой</w:t>
      </w:r>
      <w:r>
        <w:rPr>
          <w:b/>
          <w:spacing w:val="-7"/>
          <w:sz w:val="24"/>
        </w:rPr>
        <w:t xml:space="preserve"> </w:t>
      </w:r>
      <w:r>
        <w:rPr>
          <w:b/>
          <w:sz w:val="24"/>
        </w:rPr>
        <w:t>энергии, на базе существующих и перспективных тепловых нагрузок</w:t>
      </w:r>
    </w:p>
    <w:p w14:paraId="0D749509" w14:textId="77777777" w:rsidR="00C04CF6" w:rsidRDefault="00F03576">
      <w:pPr>
        <w:pStyle w:val="a3"/>
        <w:spacing w:before="56"/>
        <w:ind w:right="687"/>
      </w:pPr>
      <w:r>
        <w:t xml:space="preserve">Переоборудование существующих по состоянию на отчетный (базовый) 2021 год муниципальных котельных рабочего поселка Тельма в источники тепловой энергии, функционирующие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w:t>
      </w:r>
      <w:r>
        <w:rPr>
          <w:spacing w:val="-2"/>
        </w:rPr>
        <w:t>прогнозируется.</w:t>
      </w:r>
    </w:p>
    <w:p w14:paraId="4C8624E7" w14:textId="77777777" w:rsidR="00C04CF6" w:rsidRDefault="00F03576">
      <w:pPr>
        <w:pStyle w:val="2"/>
        <w:numPr>
          <w:ilvl w:val="1"/>
          <w:numId w:val="12"/>
        </w:numPr>
        <w:tabs>
          <w:tab w:val="left" w:pos="1701"/>
        </w:tabs>
        <w:spacing w:before="122"/>
        <w:ind w:left="1822" w:right="1303" w:hanging="543"/>
        <w:jc w:val="both"/>
      </w:pPr>
      <w:r>
        <w:t>Обоснование</w:t>
      </w:r>
      <w:r>
        <w:rPr>
          <w:spacing w:val="-7"/>
        </w:rPr>
        <w:t xml:space="preserve"> </w:t>
      </w:r>
      <w:r>
        <w:t>предлагаемых</w:t>
      </w:r>
      <w:r>
        <w:rPr>
          <w:spacing w:val="-7"/>
        </w:rPr>
        <w:t xml:space="preserve"> </w:t>
      </w:r>
      <w:r>
        <w:t>для</w:t>
      </w:r>
      <w:r>
        <w:rPr>
          <w:spacing w:val="-6"/>
        </w:rPr>
        <w:t xml:space="preserve"> </w:t>
      </w:r>
      <w:r>
        <w:t>реконструкции</w:t>
      </w:r>
      <w:r>
        <w:rPr>
          <w:spacing w:val="-6"/>
        </w:rPr>
        <w:t xml:space="preserve"> </w:t>
      </w:r>
      <w:r>
        <w:t>и</w:t>
      </w:r>
      <w:r>
        <w:rPr>
          <w:spacing w:val="-6"/>
        </w:rPr>
        <w:t xml:space="preserve"> </w:t>
      </w:r>
      <w:r>
        <w:t>модернизации</w:t>
      </w:r>
      <w:r>
        <w:rPr>
          <w:spacing w:val="-6"/>
        </w:rPr>
        <w:t xml:space="preserve"> </w:t>
      </w:r>
      <w:r>
        <w:t>котельных с увеличением зоны их действия путем включения в нее зон действия</w:t>
      </w:r>
    </w:p>
    <w:p w14:paraId="51429951" w14:textId="77777777" w:rsidR="00C04CF6" w:rsidRDefault="00F03576">
      <w:pPr>
        <w:ind w:left="3138"/>
        <w:jc w:val="both"/>
        <w:rPr>
          <w:b/>
          <w:sz w:val="24"/>
        </w:rPr>
      </w:pPr>
      <w:r>
        <w:rPr>
          <w:b/>
          <w:sz w:val="24"/>
        </w:rPr>
        <w:t>существующих</w:t>
      </w:r>
      <w:r>
        <w:rPr>
          <w:b/>
          <w:spacing w:val="-4"/>
          <w:sz w:val="24"/>
        </w:rPr>
        <w:t xml:space="preserve"> </w:t>
      </w:r>
      <w:r>
        <w:rPr>
          <w:b/>
          <w:sz w:val="24"/>
        </w:rPr>
        <w:t>источников</w:t>
      </w:r>
      <w:r>
        <w:rPr>
          <w:b/>
          <w:spacing w:val="-6"/>
          <w:sz w:val="24"/>
        </w:rPr>
        <w:t xml:space="preserve"> </w:t>
      </w:r>
      <w:r>
        <w:rPr>
          <w:b/>
          <w:sz w:val="24"/>
        </w:rPr>
        <w:t>тепловой</w:t>
      </w:r>
      <w:r>
        <w:rPr>
          <w:b/>
          <w:spacing w:val="-4"/>
          <w:sz w:val="24"/>
        </w:rPr>
        <w:t xml:space="preserve"> </w:t>
      </w:r>
      <w:r>
        <w:rPr>
          <w:b/>
          <w:spacing w:val="-2"/>
          <w:sz w:val="24"/>
        </w:rPr>
        <w:t>энергии</w:t>
      </w:r>
    </w:p>
    <w:p w14:paraId="0300ABBF" w14:textId="77777777" w:rsidR="00C04CF6" w:rsidRDefault="00F03576">
      <w:pPr>
        <w:pStyle w:val="a3"/>
        <w:spacing w:before="56"/>
        <w:ind w:right="686"/>
      </w:pPr>
      <w:r>
        <w:t>Реконструкция и модернизация существующих по состоянию на отчетный (базовый) 2021 год муниципальных котельных рабочего поселка Тельма с увеличением зон действия муниципальных котельных</w:t>
      </w:r>
      <w:r>
        <w:rPr>
          <w:spacing w:val="-1"/>
        </w:rPr>
        <w:t xml:space="preserve"> </w:t>
      </w:r>
      <w:r>
        <w:t>путем включения в</w:t>
      </w:r>
      <w:r>
        <w:rPr>
          <w:spacing w:val="-3"/>
        </w:rPr>
        <w:t xml:space="preserve"> </w:t>
      </w:r>
      <w:r>
        <w:t>них зон действия муниципальных котельных,</w:t>
      </w:r>
      <w:r>
        <w:rPr>
          <w:spacing w:val="-2"/>
        </w:rPr>
        <w:t xml:space="preserve"> </w:t>
      </w:r>
      <w:r>
        <w:t>на перспективу до 2032 года не прогнозируется.</w:t>
      </w:r>
    </w:p>
    <w:p w14:paraId="4BC96067" w14:textId="77777777" w:rsidR="00C04CF6" w:rsidRDefault="00F03576">
      <w:pPr>
        <w:pStyle w:val="2"/>
        <w:numPr>
          <w:ilvl w:val="1"/>
          <w:numId w:val="12"/>
        </w:numPr>
        <w:tabs>
          <w:tab w:val="left" w:pos="1516"/>
        </w:tabs>
        <w:spacing w:before="125"/>
        <w:ind w:left="1374" w:right="1117" w:hanging="279"/>
        <w:jc w:val="both"/>
      </w:pPr>
      <w:r>
        <w:t>Обоснование</w:t>
      </w:r>
      <w:r>
        <w:rPr>
          <w:spacing w:val="-5"/>
        </w:rPr>
        <w:t xml:space="preserve"> </w:t>
      </w:r>
      <w:r>
        <w:t>предлагаемых</w:t>
      </w:r>
      <w:r>
        <w:rPr>
          <w:spacing w:val="-5"/>
        </w:rPr>
        <w:t xml:space="preserve"> </w:t>
      </w:r>
      <w:r>
        <w:t>для</w:t>
      </w:r>
      <w:r>
        <w:rPr>
          <w:spacing w:val="-4"/>
        </w:rPr>
        <w:t xml:space="preserve"> </w:t>
      </w:r>
      <w:r>
        <w:t>перевода</w:t>
      </w:r>
      <w:r>
        <w:rPr>
          <w:spacing w:val="-4"/>
        </w:rPr>
        <w:t xml:space="preserve"> </w:t>
      </w:r>
      <w:r>
        <w:t>в</w:t>
      </w:r>
      <w:r>
        <w:rPr>
          <w:spacing w:val="-5"/>
        </w:rPr>
        <w:t xml:space="preserve"> </w:t>
      </w:r>
      <w:r>
        <w:t>пиковый</w:t>
      </w:r>
      <w:r>
        <w:rPr>
          <w:spacing w:val="-6"/>
        </w:rPr>
        <w:t xml:space="preserve"> </w:t>
      </w:r>
      <w:r>
        <w:t>режим</w:t>
      </w:r>
      <w:r>
        <w:rPr>
          <w:spacing w:val="-5"/>
        </w:rPr>
        <w:t xml:space="preserve"> </w:t>
      </w:r>
      <w:r>
        <w:t>работы</w:t>
      </w:r>
      <w:r>
        <w:rPr>
          <w:spacing w:val="-4"/>
        </w:rPr>
        <w:t xml:space="preserve"> </w:t>
      </w:r>
      <w:r>
        <w:t>котельных по отношению к источникам тепловой энергии, функционирующим в режиме</w:t>
      </w:r>
    </w:p>
    <w:p w14:paraId="07843B19" w14:textId="77777777" w:rsidR="00C04CF6" w:rsidRDefault="00F03576">
      <w:pPr>
        <w:ind w:left="2067"/>
        <w:jc w:val="both"/>
        <w:rPr>
          <w:b/>
          <w:sz w:val="24"/>
        </w:rPr>
      </w:pPr>
      <w:r>
        <w:rPr>
          <w:b/>
          <w:sz w:val="24"/>
        </w:rPr>
        <w:t>комбинированной</w:t>
      </w:r>
      <w:r>
        <w:rPr>
          <w:b/>
          <w:spacing w:val="-6"/>
          <w:sz w:val="24"/>
        </w:rPr>
        <w:t xml:space="preserve"> </w:t>
      </w:r>
      <w:r>
        <w:rPr>
          <w:b/>
          <w:sz w:val="24"/>
        </w:rPr>
        <w:t>выработки</w:t>
      </w:r>
      <w:r>
        <w:rPr>
          <w:b/>
          <w:spacing w:val="-4"/>
          <w:sz w:val="24"/>
        </w:rPr>
        <w:t xml:space="preserve"> </w:t>
      </w:r>
      <w:r>
        <w:rPr>
          <w:b/>
          <w:sz w:val="24"/>
        </w:rPr>
        <w:t>электрической</w:t>
      </w:r>
      <w:r>
        <w:rPr>
          <w:b/>
          <w:spacing w:val="-3"/>
          <w:sz w:val="24"/>
        </w:rPr>
        <w:t xml:space="preserve"> </w:t>
      </w:r>
      <w:r>
        <w:rPr>
          <w:b/>
          <w:sz w:val="24"/>
        </w:rPr>
        <w:t>и</w:t>
      </w:r>
      <w:r>
        <w:rPr>
          <w:b/>
          <w:spacing w:val="-6"/>
          <w:sz w:val="24"/>
        </w:rPr>
        <w:t xml:space="preserve"> </w:t>
      </w:r>
      <w:r>
        <w:rPr>
          <w:b/>
          <w:sz w:val="24"/>
        </w:rPr>
        <w:t>тепловой</w:t>
      </w:r>
      <w:r>
        <w:rPr>
          <w:b/>
          <w:spacing w:val="-4"/>
          <w:sz w:val="24"/>
        </w:rPr>
        <w:t xml:space="preserve"> </w:t>
      </w:r>
      <w:r>
        <w:rPr>
          <w:b/>
          <w:spacing w:val="-2"/>
          <w:sz w:val="24"/>
        </w:rPr>
        <w:t>энергии</w:t>
      </w:r>
    </w:p>
    <w:p w14:paraId="76DBD2DE" w14:textId="77777777" w:rsidR="00C04CF6" w:rsidRDefault="00F03576">
      <w:pPr>
        <w:pStyle w:val="a3"/>
        <w:spacing w:before="55"/>
        <w:ind w:right="687"/>
      </w:pPr>
      <w:r>
        <w:t>Источники</w:t>
      </w:r>
      <w:r>
        <w:rPr>
          <w:spacing w:val="-4"/>
        </w:rPr>
        <w:t xml:space="preserve"> </w:t>
      </w:r>
      <w:r>
        <w:t>тепловой</w:t>
      </w:r>
      <w:r>
        <w:rPr>
          <w:spacing w:val="-4"/>
        </w:rPr>
        <w:t xml:space="preserve"> </w:t>
      </w:r>
      <w:r>
        <w:t>энергии,</w:t>
      </w:r>
      <w:r>
        <w:rPr>
          <w:spacing w:val="-2"/>
        </w:rPr>
        <w:t xml:space="preserve"> </w:t>
      </w:r>
      <w:r>
        <w:t>функционирующие</w:t>
      </w:r>
      <w:r>
        <w:rPr>
          <w:spacing w:val="-3"/>
        </w:rPr>
        <w:t xml:space="preserve"> </w:t>
      </w:r>
      <w:r>
        <w:t>в</w:t>
      </w:r>
      <w:r>
        <w:rPr>
          <w:spacing w:val="-3"/>
        </w:rPr>
        <w:t xml:space="preserve"> </w:t>
      </w:r>
      <w:r>
        <w:t>режиме</w:t>
      </w:r>
      <w:r>
        <w:rPr>
          <w:spacing w:val="-3"/>
        </w:rPr>
        <w:t xml:space="preserve"> </w:t>
      </w:r>
      <w:r>
        <w:t>комбинированной</w:t>
      </w:r>
      <w:r>
        <w:rPr>
          <w:spacing w:val="-1"/>
        </w:rPr>
        <w:t xml:space="preserve"> </w:t>
      </w:r>
      <w:r>
        <w:t xml:space="preserve">выработки электрической и тепловой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 Перевод в пиковый режим работы муниципальных котельных рабочего поселка Тельма на перспективу до 2032 года не </w:t>
      </w:r>
      <w:r>
        <w:rPr>
          <w:spacing w:val="-2"/>
        </w:rPr>
        <w:t>прогнозируется.</w:t>
      </w:r>
    </w:p>
    <w:p w14:paraId="6A3595F7" w14:textId="77777777" w:rsidR="00C04CF6" w:rsidRDefault="00F03576">
      <w:pPr>
        <w:pStyle w:val="2"/>
        <w:numPr>
          <w:ilvl w:val="1"/>
          <w:numId w:val="12"/>
        </w:numPr>
        <w:tabs>
          <w:tab w:val="left" w:pos="1310"/>
        </w:tabs>
        <w:spacing w:before="125"/>
        <w:ind w:left="1976" w:right="907" w:hanging="1088"/>
        <w:jc w:val="both"/>
      </w:pPr>
      <w:r>
        <w:t>Обоснование</w:t>
      </w:r>
      <w:r>
        <w:rPr>
          <w:spacing w:val="-5"/>
        </w:rPr>
        <w:t xml:space="preserve"> </w:t>
      </w:r>
      <w:r>
        <w:t>предложений</w:t>
      </w:r>
      <w:r>
        <w:rPr>
          <w:spacing w:val="-4"/>
        </w:rPr>
        <w:t xml:space="preserve"> </w:t>
      </w:r>
      <w:r>
        <w:t>по</w:t>
      </w:r>
      <w:r>
        <w:rPr>
          <w:spacing w:val="-4"/>
        </w:rPr>
        <w:t xml:space="preserve"> </w:t>
      </w:r>
      <w:r>
        <w:t>расширению</w:t>
      </w:r>
      <w:r>
        <w:rPr>
          <w:spacing w:val="-5"/>
        </w:rPr>
        <w:t xml:space="preserve"> </w:t>
      </w:r>
      <w:r>
        <w:t>зон</w:t>
      </w:r>
      <w:r>
        <w:rPr>
          <w:spacing w:val="-4"/>
        </w:rPr>
        <w:t xml:space="preserve"> </w:t>
      </w:r>
      <w:r>
        <w:t>действия</w:t>
      </w:r>
      <w:r>
        <w:rPr>
          <w:spacing w:val="-7"/>
        </w:rPr>
        <w:t xml:space="preserve"> </w:t>
      </w:r>
      <w:r>
        <w:t>действующих</w:t>
      </w:r>
      <w:r>
        <w:rPr>
          <w:spacing w:val="-4"/>
        </w:rPr>
        <w:t xml:space="preserve"> </w:t>
      </w:r>
      <w:r>
        <w:t>источников тепловой энергии, функционирующих в режиме комбинированной</w:t>
      </w:r>
    </w:p>
    <w:p w14:paraId="24C726BC" w14:textId="77777777" w:rsidR="00C04CF6" w:rsidRDefault="00F03576">
      <w:pPr>
        <w:ind w:left="3097"/>
        <w:jc w:val="both"/>
        <w:rPr>
          <w:b/>
          <w:sz w:val="24"/>
        </w:rPr>
      </w:pPr>
      <w:r>
        <w:rPr>
          <w:b/>
          <w:sz w:val="24"/>
        </w:rPr>
        <w:t>выработки</w:t>
      </w:r>
      <w:r>
        <w:rPr>
          <w:b/>
          <w:spacing w:val="-3"/>
          <w:sz w:val="24"/>
        </w:rPr>
        <w:t xml:space="preserve"> </w:t>
      </w:r>
      <w:r>
        <w:rPr>
          <w:b/>
          <w:sz w:val="24"/>
        </w:rPr>
        <w:t>электрической</w:t>
      </w:r>
      <w:r>
        <w:rPr>
          <w:b/>
          <w:spacing w:val="-3"/>
          <w:sz w:val="24"/>
        </w:rPr>
        <w:t xml:space="preserve"> </w:t>
      </w:r>
      <w:r>
        <w:rPr>
          <w:b/>
          <w:sz w:val="24"/>
        </w:rPr>
        <w:t>и</w:t>
      </w:r>
      <w:r>
        <w:rPr>
          <w:b/>
          <w:spacing w:val="-4"/>
          <w:sz w:val="24"/>
        </w:rPr>
        <w:t xml:space="preserve"> </w:t>
      </w:r>
      <w:r>
        <w:rPr>
          <w:b/>
          <w:sz w:val="24"/>
        </w:rPr>
        <w:t>тепловой</w:t>
      </w:r>
      <w:r>
        <w:rPr>
          <w:b/>
          <w:spacing w:val="-3"/>
          <w:sz w:val="24"/>
        </w:rPr>
        <w:t xml:space="preserve"> </w:t>
      </w:r>
      <w:r>
        <w:rPr>
          <w:b/>
          <w:spacing w:val="-2"/>
          <w:sz w:val="24"/>
        </w:rPr>
        <w:t>энергии</w:t>
      </w:r>
    </w:p>
    <w:p w14:paraId="0725B365" w14:textId="77777777" w:rsidR="00C04CF6" w:rsidRDefault="00F03576">
      <w:pPr>
        <w:pStyle w:val="a3"/>
        <w:spacing w:before="55"/>
        <w:ind w:right="688"/>
      </w:pPr>
      <w:r>
        <w:t>Источники</w:t>
      </w:r>
      <w:r>
        <w:rPr>
          <w:spacing w:val="-4"/>
        </w:rPr>
        <w:t xml:space="preserve"> </w:t>
      </w:r>
      <w:r>
        <w:t>тепловой</w:t>
      </w:r>
      <w:r>
        <w:rPr>
          <w:spacing w:val="-4"/>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2"/>
        </w:rPr>
        <w:t xml:space="preserve"> </w:t>
      </w:r>
      <w:r>
        <w:t xml:space="preserve">выработки электрической и тепловой энергии,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w:t>
      </w:r>
      <w:r>
        <w:rPr>
          <w:spacing w:val="-2"/>
        </w:rPr>
        <w:t>прогнозируется.</w:t>
      </w:r>
    </w:p>
    <w:p w14:paraId="4C5FECE7" w14:textId="77777777" w:rsidR="00C04CF6" w:rsidRDefault="00F03576">
      <w:pPr>
        <w:pStyle w:val="2"/>
        <w:numPr>
          <w:ilvl w:val="1"/>
          <w:numId w:val="12"/>
        </w:numPr>
        <w:tabs>
          <w:tab w:val="left" w:pos="1778"/>
        </w:tabs>
        <w:spacing w:before="126"/>
        <w:ind w:left="1050" w:right="1071" w:firstLine="187"/>
        <w:jc w:val="both"/>
      </w:pPr>
      <w:r>
        <w:t>Обоснование предлагаемых для вывода в резерв и вывода из эксплуатации котельных</w:t>
      </w:r>
      <w:r>
        <w:rPr>
          <w:spacing w:val="-7"/>
        </w:rPr>
        <w:t xml:space="preserve"> </w:t>
      </w:r>
      <w:r>
        <w:t>при</w:t>
      </w:r>
      <w:r>
        <w:rPr>
          <w:spacing w:val="-6"/>
        </w:rPr>
        <w:t xml:space="preserve"> </w:t>
      </w:r>
      <w:r>
        <w:t>передаче</w:t>
      </w:r>
      <w:r>
        <w:rPr>
          <w:spacing w:val="-5"/>
        </w:rPr>
        <w:t xml:space="preserve"> </w:t>
      </w:r>
      <w:r>
        <w:t>тепловых</w:t>
      </w:r>
      <w:r>
        <w:rPr>
          <w:spacing w:val="-5"/>
        </w:rPr>
        <w:t xml:space="preserve"> </w:t>
      </w:r>
      <w:r>
        <w:t>нагрузок</w:t>
      </w:r>
      <w:r>
        <w:rPr>
          <w:spacing w:val="-4"/>
        </w:rPr>
        <w:t xml:space="preserve"> </w:t>
      </w:r>
      <w:r>
        <w:t>на</w:t>
      </w:r>
      <w:r>
        <w:rPr>
          <w:spacing w:val="-4"/>
        </w:rPr>
        <w:t xml:space="preserve"> </w:t>
      </w:r>
      <w:r>
        <w:t>другие</w:t>
      </w:r>
      <w:r>
        <w:rPr>
          <w:spacing w:val="-5"/>
        </w:rPr>
        <w:t xml:space="preserve"> </w:t>
      </w:r>
      <w:r>
        <w:t>источники</w:t>
      </w:r>
      <w:r>
        <w:rPr>
          <w:spacing w:val="-6"/>
        </w:rPr>
        <w:t xml:space="preserve"> </w:t>
      </w:r>
      <w:r>
        <w:t>тепловой</w:t>
      </w:r>
      <w:r>
        <w:rPr>
          <w:spacing w:val="-5"/>
        </w:rPr>
        <w:t xml:space="preserve"> </w:t>
      </w:r>
      <w:r>
        <w:t>энергии</w:t>
      </w:r>
    </w:p>
    <w:p w14:paraId="17103123" w14:textId="77777777" w:rsidR="00C04CF6" w:rsidRDefault="00F03576">
      <w:pPr>
        <w:pStyle w:val="a3"/>
        <w:spacing w:before="55"/>
        <w:ind w:right="689" w:firstLine="566"/>
      </w:pPr>
      <w:r>
        <w:t>Вывод в резерв и вывод из эксплуатации существующих по состоянию на отчетный (базовый)</w:t>
      </w:r>
      <w:r>
        <w:rPr>
          <w:spacing w:val="-3"/>
        </w:rPr>
        <w:t xml:space="preserve"> </w:t>
      </w:r>
      <w:r>
        <w:t>2021</w:t>
      </w:r>
      <w:r>
        <w:rPr>
          <w:spacing w:val="-1"/>
        </w:rPr>
        <w:t xml:space="preserve"> </w:t>
      </w:r>
      <w:r>
        <w:t>год</w:t>
      </w:r>
      <w:r>
        <w:rPr>
          <w:spacing w:val="-2"/>
        </w:rPr>
        <w:t xml:space="preserve"> </w:t>
      </w:r>
      <w:r>
        <w:t>муниципальных</w:t>
      </w:r>
      <w:r>
        <w:rPr>
          <w:spacing w:val="-2"/>
        </w:rPr>
        <w:t xml:space="preserve"> </w:t>
      </w:r>
      <w:r>
        <w:t>котельных</w:t>
      </w:r>
      <w:r>
        <w:rPr>
          <w:spacing w:val="-2"/>
        </w:rPr>
        <w:t xml:space="preserve"> </w:t>
      </w:r>
      <w:r>
        <w:t>рабочего</w:t>
      </w:r>
      <w:r>
        <w:rPr>
          <w:spacing w:val="-2"/>
        </w:rPr>
        <w:t xml:space="preserve"> </w:t>
      </w:r>
      <w:r>
        <w:t>поселка</w:t>
      </w:r>
      <w:r>
        <w:rPr>
          <w:spacing w:val="-3"/>
        </w:rPr>
        <w:t xml:space="preserve"> </w:t>
      </w:r>
      <w:r>
        <w:t>Тельма при</w:t>
      </w:r>
      <w:r>
        <w:rPr>
          <w:spacing w:val="-1"/>
        </w:rPr>
        <w:t xml:space="preserve"> </w:t>
      </w:r>
      <w:r>
        <w:t>передаче</w:t>
      </w:r>
      <w:r>
        <w:rPr>
          <w:spacing w:val="-3"/>
        </w:rPr>
        <w:t xml:space="preserve"> </w:t>
      </w:r>
      <w:r>
        <w:t xml:space="preserve">тепловых нагрузок на другие источники тепловой энергии, на перспективу до 2032 года не </w:t>
      </w:r>
      <w:r>
        <w:rPr>
          <w:spacing w:val="-2"/>
        </w:rPr>
        <w:t>прогнозируется.</w:t>
      </w:r>
    </w:p>
    <w:p w14:paraId="6339CFAC" w14:textId="77777777" w:rsidR="00C04CF6" w:rsidRDefault="00F03576">
      <w:pPr>
        <w:pStyle w:val="2"/>
        <w:numPr>
          <w:ilvl w:val="1"/>
          <w:numId w:val="12"/>
        </w:numPr>
        <w:tabs>
          <w:tab w:val="left" w:pos="2133"/>
        </w:tabs>
        <w:spacing w:before="125"/>
        <w:ind w:left="1527" w:right="1543" w:firstLine="64"/>
        <w:jc w:val="both"/>
      </w:pPr>
      <w:r>
        <w:t>Обоснование организации индивидуального теплоснабжения в зонах застройки</w:t>
      </w:r>
      <w:r>
        <w:rPr>
          <w:spacing w:val="-7"/>
        </w:rPr>
        <w:t xml:space="preserve"> </w:t>
      </w:r>
      <w:proofErr w:type="spellStart"/>
      <w:r>
        <w:t>Тельминского</w:t>
      </w:r>
      <w:proofErr w:type="spellEnd"/>
      <w:r>
        <w:rPr>
          <w:spacing w:val="-5"/>
        </w:rPr>
        <w:t xml:space="preserve"> </w:t>
      </w:r>
      <w:r>
        <w:t>муниципального</w:t>
      </w:r>
      <w:r>
        <w:rPr>
          <w:spacing w:val="-7"/>
        </w:rPr>
        <w:t xml:space="preserve"> </w:t>
      </w:r>
      <w:r>
        <w:t>образования</w:t>
      </w:r>
      <w:r>
        <w:rPr>
          <w:spacing w:val="-7"/>
        </w:rPr>
        <w:t xml:space="preserve"> </w:t>
      </w:r>
      <w:proofErr w:type="spellStart"/>
      <w:r>
        <w:t>Усольского</w:t>
      </w:r>
      <w:proofErr w:type="spellEnd"/>
      <w:r>
        <w:rPr>
          <w:spacing w:val="-6"/>
        </w:rPr>
        <w:t xml:space="preserve"> </w:t>
      </w:r>
      <w:r>
        <w:t>района</w:t>
      </w:r>
    </w:p>
    <w:p w14:paraId="3BE0F006" w14:textId="77777777" w:rsidR="00C04CF6" w:rsidRDefault="00F03576">
      <w:pPr>
        <w:spacing w:before="1"/>
        <w:ind w:left="2653"/>
        <w:jc w:val="both"/>
        <w:rPr>
          <w:b/>
          <w:sz w:val="24"/>
        </w:rPr>
      </w:pPr>
      <w:r>
        <w:rPr>
          <w:b/>
          <w:sz w:val="24"/>
        </w:rPr>
        <w:t>Иркутской</w:t>
      </w:r>
      <w:r>
        <w:rPr>
          <w:b/>
          <w:spacing w:val="-6"/>
          <w:sz w:val="24"/>
        </w:rPr>
        <w:t xml:space="preserve"> </w:t>
      </w:r>
      <w:r>
        <w:rPr>
          <w:b/>
          <w:sz w:val="24"/>
        </w:rPr>
        <w:t>области</w:t>
      </w:r>
      <w:r>
        <w:rPr>
          <w:b/>
          <w:spacing w:val="-4"/>
          <w:sz w:val="24"/>
        </w:rPr>
        <w:t xml:space="preserve"> </w:t>
      </w:r>
      <w:r>
        <w:rPr>
          <w:b/>
          <w:sz w:val="24"/>
        </w:rPr>
        <w:t>малоэтажными</w:t>
      </w:r>
      <w:r>
        <w:rPr>
          <w:b/>
          <w:spacing w:val="-2"/>
          <w:sz w:val="24"/>
        </w:rPr>
        <w:t xml:space="preserve"> </w:t>
      </w:r>
      <w:r>
        <w:rPr>
          <w:b/>
          <w:sz w:val="24"/>
        </w:rPr>
        <w:t>жилыми</w:t>
      </w:r>
      <w:r>
        <w:rPr>
          <w:b/>
          <w:spacing w:val="-3"/>
          <w:sz w:val="24"/>
        </w:rPr>
        <w:t xml:space="preserve"> </w:t>
      </w:r>
      <w:r>
        <w:rPr>
          <w:b/>
          <w:spacing w:val="-2"/>
          <w:sz w:val="24"/>
        </w:rPr>
        <w:t>зданиями</w:t>
      </w:r>
    </w:p>
    <w:p w14:paraId="3F64D74B" w14:textId="77777777" w:rsidR="00C04CF6" w:rsidRDefault="00F03576">
      <w:pPr>
        <w:pStyle w:val="a3"/>
        <w:spacing w:before="55"/>
        <w:ind w:right="689"/>
      </w:pPr>
      <w:r>
        <w:t xml:space="preserve">Теплоснабжение в зонах застройки </w:t>
      </w:r>
      <w:proofErr w:type="spellStart"/>
      <w:r>
        <w:t>Тельминского</w:t>
      </w:r>
      <w:proofErr w:type="spellEnd"/>
      <w:r>
        <w:t xml:space="preserve"> муниципального образования малоэтажными жилыми домами на перспективу до 2032 года планируется осуществлять индивидуальным теплоснабжением тепловой энергии в связи с тем, что теплоснабжение зоны застройки муниципального образования малоэтажными жилыми домами не планируется осуществлять от муниципальных котельных рабочего поселка Тельма.</w:t>
      </w:r>
    </w:p>
    <w:p w14:paraId="1AA42C2B" w14:textId="77777777" w:rsidR="00C04CF6" w:rsidRDefault="00C04CF6">
      <w:pPr>
        <w:sectPr w:rsidR="00C04CF6">
          <w:pgSz w:w="11910" w:h="16840"/>
          <w:pgMar w:top="760" w:right="160" w:bottom="540" w:left="460" w:header="0" w:footer="348" w:gutter="0"/>
          <w:cols w:space="720"/>
        </w:sectPr>
      </w:pPr>
    </w:p>
    <w:p w14:paraId="273F31E2" w14:textId="77777777" w:rsidR="00C04CF6" w:rsidRDefault="00F03576">
      <w:pPr>
        <w:pStyle w:val="2"/>
        <w:numPr>
          <w:ilvl w:val="1"/>
          <w:numId w:val="12"/>
        </w:numPr>
        <w:tabs>
          <w:tab w:val="left" w:pos="1665"/>
        </w:tabs>
        <w:spacing w:before="70"/>
        <w:ind w:left="925" w:right="949" w:firstLine="199"/>
        <w:jc w:val="both"/>
      </w:pPr>
      <w:r>
        <w:lastRenderedPageBreak/>
        <w:t>Обоснование перспективных балансов производства и потребления тепловой мощности</w:t>
      </w:r>
      <w:r>
        <w:rPr>
          <w:spacing w:val="-5"/>
        </w:rPr>
        <w:t xml:space="preserve"> </w:t>
      </w:r>
      <w:r>
        <w:t>источников</w:t>
      </w:r>
      <w:r>
        <w:rPr>
          <w:spacing w:val="-7"/>
        </w:rPr>
        <w:t xml:space="preserve"> </w:t>
      </w:r>
      <w:r>
        <w:t>тепловой</w:t>
      </w:r>
      <w:r>
        <w:rPr>
          <w:spacing w:val="-6"/>
        </w:rPr>
        <w:t xml:space="preserve"> </w:t>
      </w:r>
      <w:r>
        <w:t>энергии</w:t>
      </w:r>
      <w:r>
        <w:rPr>
          <w:spacing w:val="-5"/>
        </w:rPr>
        <w:t xml:space="preserve"> </w:t>
      </w:r>
      <w:r>
        <w:t>и</w:t>
      </w:r>
      <w:r>
        <w:rPr>
          <w:spacing w:val="-6"/>
        </w:rPr>
        <w:t xml:space="preserve"> </w:t>
      </w:r>
      <w:r>
        <w:t>теплоносителя</w:t>
      </w:r>
      <w:r>
        <w:rPr>
          <w:spacing w:val="-6"/>
        </w:rPr>
        <w:t xml:space="preserve"> </w:t>
      </w:r>
      <w:r>
        <w:t>и</w:t>
      </w:r>
      <w:r>
        <w:rPr>
          <w:spacing w:val="-6"/>
        </w:rPr>
        <w:t xml:space="preserve"> </w:t>
      </w:r>
      <w:r>
        <w:t>присоединенной</w:t>
      </w:r>
      <w:r>
        <w:rPr>
          <w:spacing w:val="-5"/>
        </w:rPr>
        <w:t xml:space="preserve"> </w:t>
      </w:r>
      <w:r>
        <w:t>тепловой</w:t>
      </w:r>
    </w:p>
    <w:p w14:paraId="3E6970C9" w14:textId="77777777" w:rsidR="00C04CF6" w:rsidRDefault="00F03576">
      <w:pPr>
        <w:ind w:left="2787" w:right="1387" w:hanging="1416"/>
        <w:jc w:val="both"/>
        <w:rPr>
          <w:b/>
          <w:sz w:val="24"/>
        </w:rPr>
      </w:pPr>
      <w:r>
        <w:rPr>
          <w:b/>
          <w:sz w:val="24"/>
        </w:rPr>
        <w:t>нагрузки</w:t>
      </w:r>
      <w:r>
        <w:rPr>
          <w:b/>
          <w:spacing w:val="-4"/>
          <w:sz w:val="24"/>
        </w:rPr>
        <w:t xml:space="preserve"> </w:t>
      </w:r>
      <w:r>
        <w:rPr>
          <w:b/>
          <w:sz w:val="24"/>
        </w:rPr>
        <w:t>в</w:t>
      </w:r>
      <w:r>
        <w:rPr>
          <w:b/>
          <w:spacing w:val="-6"/>
          <w:sz w:val="24"/>
        </w:rPr>
        <w:t xml:space="preserve"> </w:t>
      </w:r>
      <w:r>
        <w:rPr>
          <w:b/>
          <w:sz w:val="24"/>
        </w:rPr>
        <w:t>каждой</w:t>
      </w:r>
      <w:r>
        <w:rPr>
          <w:b/>
          <w:spacing w:val="-5"/>
          <w:sz w:val="24"/>
        </w:rPr>
        <w:t xml:space="preserve"> </w:t>
      </w:r>
      <w:r>
        <w:rPr>
          <w:b/>
          <w:sz w:val="24"/>
        </w:rPr>
        <w:t>из</w:t>
      </w:r>
      <w:r>
        <w:rPr>
          <w:b/>
          <w:spacing w:val="-6"/>
          <w:sz w:val="24"/>
        </w:rPr>
        <w:t xml:space="preserve"> </w:t>
      </w:r>
      <w:r>
        <w:rPr>
          <w:b/>
          <w:sz w:val="24"/>
        </w:rPr>
        <w:t>систем</w:t>
      </w:r>
      <w:r>
        <w:rPr>
          <w:b/>
          <w:spacing w:val="-6"/>
          <w:sz w:val="24"/>
        </w:rPr>
        <w:t xml:space="preserve"> </w:t>
      </w:r>
      <w:r>
        <w:rPr>
          <w:b/>
          <w:sz w:val="24"/>
        </w:rPr>
        <w:t>теплоснабжения</w:t>
      </w:r>
      <w:r>
        <w:rPr>
          <w:b/>
          <w:spacing w:val="-5"/>
          <w:sz w:val="24"/>
        </w:rPr>
        <w:t xml:space="preserve"> </w:t>
      </w:r>
      <w:proofErr w:type="spellStart"/>
      <w:r>
        <w:rPr>
          <w:b/>
          <w:sz w:val="24"/>
        </w:rPr>
        <w:t>Тельминского</w:t>
      </w:r>
      <w:proofErr w:type="spellEnd"/>
      <w:r>
        <w:rPr>
          <w:b/>
          <w:spacing w:val="-3"/>
          <w:sz w:val="24"/>
        </w:rPr>
        <w:t xml:space="preserve"> </w:t>
      </w:r>
      <w:r>
        <w:rPr>
          <w:b/>
          <w:sz w:val="24"/>
        </w:rPr>
        <w:t xml:space="preserve">муниципального образования </w:t>
      </w:r>
      <w:proofErr w:type="spellStart"/>
      <w:r>
        <w:rPr>
          <w:b/>
          <w:sz w:val="24"/>
        </w:rPr>
        <w:t>Усольского</w:t>
      </w:r>
      <w:proofErr w:type="spellEnd"/>
      <w:r>
        <w:rPr>
          <w:b/>
          <w:sz w:val="24"/>
        </w:rPr>
        <w:t xml:space="preserve"> района Иркутской области</w:t>
      </w:r>
    </w:p>
    <w:p w14:paraId="6E18A602" w14:textId="77777777" w:rsidR="00C04CF6" w:rsidRDefault="00F03576">
      <w:pPr>
        <w:pStyle w:val="a3"/>
        <w:spacing w:before="56"/>
        <w:ind w:right="685"/>
      </w:pPr>
      <w:r>
        <w:t>Изменение перспективных балансов производства и потребления тепловой мощности муниципальных котельных рабочего поселка Тельма, теплоносителя тепловых сетей муниципальных котельных, присоединенной тепловой нагрузки муниципальных котельных, на перспективу до 2032 года не прогнозируется.</w:t>
      </w:r>
    </w:p>
    <w:p w14:paraId="42A59682" w14:textId="77777777" w:rsidR="00C04CF6" w:rsidRDefault="00F03576">
      <w:pPr>
        <w:pStyle w:val="2"/>
        <w:numPr>
          <w:ilvl w:val="1"/>
          <w:numId w:val="12"/>
        </w:numPr>
        <w:tabs>
          <w:tab w:val="left" w:pos="1924"/>
        </w:tabs>
        <w:spacing w:before="127" w:line="237" w:lineRule="auto"/>
        <w:ind w:left="1198" w:right="1222" w:firstLine="184"/>
        <w:jc w:val="both"/>
      </w:pPr>
      <w:r>
        <w:t xml:space="preserve">Анализ целесообразности ввода новых и </w:t>
      </w:r>
      <w:proofErr w:type="gramStart"/>
      <w:r>
        <w:t>реконструкции</w:t>
      </w:r>
      <w:proofErr w:type="gramEnd"/>
      <w:r>
        <w:t xml:space="preserve"> и модернизации существующих</w:t>
      </w:r>
      <w:r>
        <w:rPr>
          <w:spacing w:val="-6"/>
        </w:rPr>
        <w:t xml:space="preserve"> </w:t>
      </w:r>
      <w:r>
        <w:t>источников</w:t>
      </w:r>
      <w:r>
        <w:rPr>
          <w:spacing w:val="-9"/>
        </w:rPr>
        <w:t xml:space="preserve"> </w:t>
      </w:r>
      <w:r>
        <w:t>тепловой</w:t>
      </w:r>
      <w:r>
        <w:rPr>
          <w:spacing w:val="-7"/>
        </w:rPr>
        <w:t xml:space="preserve"> </w:t>
      </w:r>
      <w:r>
        <w:t>энергии</w:t>
      </w:r>
      <w:r>
        <w:rPr>
          <w:spacing w:val="-6"/>
        </w:rPr>
        <w:t xml:space="preserve"> </w:t>
      </w:r>
      <w:r>
        <w:t>с</w:t>
      </w:r>
      <w:r>
        <w:rPr>
          <w:spacing w:val="-7"/>
        </w:rPr>
        <w:t xml:space="preserve"> </w:t>
      </w:r>
      <w:r>
        <w:t>использованием</w:t>
      </w:r>
      <w:r>
        <w:rPr>
          <w:spacing w:val="-9"/>
        </w:rPr>
        <w:t xml:space="preserve"> </w:t>
      </w:r>
      <w:r>
        <w:t>возобновляемых</w:t>
      </w:r>
    </w:p>
    <w:p w14:paraId="658BD5C3" w14:textId="77777777" w:rsidR="00C04CF6" w:rsidRDefault="00F03576">
      <w:pPr>
        <w:spacing w:before="1"/>
        <w:ind w:left="2720"/>
        <w:jc w:val="both"/>
        <w:rPr>
          <w:b/>
          <w:sz w:val="24"/>
        </w:rPr>
      </w:pPr>
      <w:r>
        <w:rPr>
          <w:b/>
          <w:sz w:val="24"/>
        </w:rPr>
        <w:t>источников</w:t>
      </w:r>
      <w:r>
        <w:rPr>
          <w:b/>
          <w:spacing w:val="-4"/>
          <w:sz w:val="24"/>
        </w:rPr>
        <w:t xml:space="preserve"> </w:t>
      </w:r>
      <w:r>
        <w:rPr>
          <w:b/>
          <w:sz w:val="24"/>
        </w:rPr>
        <w:t>энергии,</w:t>
      </w:r>
      <w:r>
        <w:rPr>
          <w:b/>
          <w:spacing w:val="-1"/>
          <w:sz w:val="24"/>
        </w:rPr>
        <w:t xml:space="preserve"> </w:t>
      </w:r>
      <w:r>
        <w:rPr>
          <w:b/>
          <w:sz w:val="24"/>
        </w:rPr>
        <w:t>а</w:t>
      </w:r>
      <w:r>
        <w:rPr>
          <w:b/>
          <w:spacing w:val="-5"/>
          <w:sz w:val="24"/>
        </w:rPr>
        <w:t xml:space="preserve"> </w:t>
      </w:r>
      <w:r>
        <w:rPr>
          <w:b/>
          <w:sz w:val="24"/>
        </w:rPr>
        <w:t>также</w:t>
      </w:r>
      <w:r>
        <w:rPr>
          <w:b/>
          <w:spacing w:val="-3"/>
          <w:sz w:val="24"/>
        </w:rPr>
        <w:t xml:space="preserve"> </w:t>
      </w:r>
      <w:r>
        <w:rPr>
          <w:b/>
          <w:sz w:val="24"/>
        </w:rPr>
        <w:t>местных</w:t>
      </w:r>
      <w:r>
        <w:rPr>
          <w:b/>
          <w:spacing w:val="-2"/>
          <w:sz w:val="24"/>
        </w:rPr>
        <w:t xml:space="preserve"> </w:t>
      </w:r>
      <w:r>
        <w:rPr>
          <w:b/>
          <w:sz w:val="24"/>
        </w:rPr>
        <w:t>видов</w:t>
      </w:r>
      <w:r>
        <w:rPr>
          <w:b/>
          <w:spacing w:val="-4"/>
          <w:sz w:val="24"/>
        </w:rPr>
        <w:t xml:space="preserve"> </w:t>
      </w:r>
      <w:r>
        <w:rPr>
          <w:b/>
          <w:spacing w:val="-2"/>
          <w:sz w:val="24"/>
        </w:rPr>
        <w:t>топлива</w:t>
      </w:r>
    </w:p>
    <w:p w14:paraId="40948031" w14:textId="77777777" w:rsidR="00C04CF6" w:rsidRDefault="00F03576">
      <w:pPr>
        <w:pStyle w:val="a3"/>
        <w:spacing w:before="55"/>
        <w:ind w:right="691"/>
      </w:pPr>
      <w:r>
        <w:t xml:space="preserve">Муниципальные котельные рабочего поселка Тельма в процессе своей эксплуатации в качестве основного топлива используют уголь каменный марки ДГ Черемховского угольного разреза. Перевод муниципальных котельных на другое основное топливо экономически </w:t>
      </w:r>
      <w:r>
        <w:rPr>
          <w:spacing w:val="-2"/>
        </w:rPr>
        <w:t>нецелесообразно.</w:t>
      </w:r>
    </w:p>
    <w:p w14:paraId="1C06B64A" w14:textId="69248F03" w:rsidR="00C04CF6" w:rsidRDefault="00F03576">
      <w:pPr>
        <w:pStyle w:val="a3"/>
        <w:ind w:right="692"/>
      </w:pPr>
      <w:r>
        <w:t>В 202</w:t>
      </w:r>
      <w:r w:rsidR="007B52D5">
        <w:t>5</w:t>
      </w:r>
      <w:r>
        <w:t xml:space="preserve"> году планируется реализация мероприятий по установке плавных пусков электродвигателей дымососов муниципальных котельных рабочего поселка Тельма.</w:t>
      </w:r>
    </w:p>
    <w:p w14:paraId="488BEA3B" w14:textId="27D039E4" w:rsidR="00C04CF6" w:rsidRDefault="00F03576">
      <w:pPr>
        <w:pStyle w:val="a3"/>
        <w:spacing w:before="1"/>
        <w:ind w:right="689"/>
      </w:pPr>
      <w:r>
        <w:t>В 202</w:t>
      </w:r>
      <w:r w:rsidR="007B52D5">
        <w:t>6</w:t>
      </w:r>
      <w:r>
        <w:t xml:space="preserve"> году планируется реализация мероприятия по замене котельного агрегата </w:t>
      </w:r>
      <w:proofErr w:type="spellStart"/>
      <w:r>
        <w:t>КВр</w:t>
      </w:r>
      <w:proofErr w:type="spellEnd"/>
      <w:r>
        <w:t>- 0,6 № 1 установленной мощностью 0,52 Гкал/час, установленного в котельной «Совхозная» (рабочий поселок Тельма, улица Совхозная, дом 2А), на новый котельный агрегат КВр-0,6 установленной мощностью 0,52 Гкал/час.</w:t>
      </w:r>
    </w:p>
    <w:p w14:paraId="3AA5BFDC" w14:textId="77777777" w:rsidR="00C04CF6" w:rsidRDefault="00F03576">
      <w:pPr>
        <w:pStyle w:val="a3"/>
        <w:ind w:right="688"/>
      </w:pPr>
      <w:r>
        <w:t xml:space="preserve">В 2026 году планируется реализация мероприятия по установке частотного </w:t>
      </w:r>
      <w:proofErr w:type="gramStart"/>
      <w:r>
        <w:t>преобразователя</w:t>
      </w:r>
      <w:r>
        <w:rPr>
          <w:spacing w:val="62"/>
        </w:rPr>
        <w:t xml:space="preserve">  </w:t>
      </w:r>
      <w:r>
        <w:t>на</w:t>
      </w:r>
      <w:proofErr w:type="gramEnd"/>
      <w:r>
        <w:rPr>
          <w:spacing w:val="64"/>
        </w:rPr>
        <w:t xml:space="preserve">  </w:t>
      </w:r>
      <w:r>
        <w:t>электродвигатели</w:t>
      </w:r>
      <w:r>
        <w:rPr>
          <w:spacing w:val="63"/>
        </w:rPr>
        <w:t xml:space="preserve">  </w:t>
      </w:r>
      <w:r>
        <w:t>насосов</w:t>
      </w:r>
      <w:r>
        <w:rPr>
          <w:spacing w:val="62"/>
        </w:rPr>
        <w:t xml:space="preserve">  </w:t>
      </w:r>
      <w:r>
        <w:t>сетевых,</w:t>
      </w:r>
      <w:r>
        <w:rPr>
          <w:spacing w:val="66"/>
        </w:rPr>
        <w:t xml:space="preserve">  </w:t>
      </w:r>
      <w:r>
        <w:t>установленных</w:t>
      </w:r>
      <w:r>
        <w:rPr>
          <w:spacing w:val="64"/>
        </w:rPr>
        <w:t xml:space="preserve">  </w:t>
      </w:r>
      <w:r>
        <w:t>в</w:t>
      </w:r>
      <w:r>
        <w:rPr>
          <w:spacing w:val="62"/>
        </w:rPr>
        <w:t xml:space="preserve">  </w:t>
      </w:r>
      <w:r>
        <w:rPr>
          <w:spacing w:val="-2"/>
        </w:rPr>
        <w:t>котельной</w:t>
      </w:r>
    </w:p>
    <w:p w14:paraId="03BE4061" w14:textId="77777777" w:rsidR="00C04CF6" w:rsidRDefault="00F03576">
      <w:pPr>
        <w:pStyle w:val="a3"/>
        <w:ind w:firstLine="0"/>
      </w:pPr>
      <w:r>
        <w:t>«</w:t>
      </w:r>
      <w:proofErr w:type="spellStart"/>
      <w:r>
        <w:t>Тельминская</w:t>
      </w:r>
      <w:proofErr w:type="spellEnd"/>
      <w:r>
        <w:rPr>
          <w:spacing w:val="-5"/>
        </w:rPr>
        <w:t xml:space="preserve"> </w:t>
      </w:r>
      <w:r>
        <w:t>швейная фабрика»</w:t>
      </w:r>
      <w:r>
        <w:rPr>
          <w:spacing w:val="-10"/>
        </w:rPr>
        <w:t xml:space="preserve"> </w:t>
      </w:r>
      <w:r>
        <w:t>(рабочий</w:t>
      </w:r>
      <w:r>
        <w:rPr>
          <w:spacing w:val="-1"/>
        </w:rPr>
        <w:t xml:space="preserve"> </w:t>
      </w:r>
      <w:r>
        <w:t>поселок</w:t>
      </w:r>
      <w:r>
        <w:rPr>
          <w:spacing w:val="-3"/>
        </w:rPr>
        <w:t xml:space="preserve"> </w:t>
      </w:r>
      <w:r>
        <w:t>Тельма,</w:t>
      </w:r>
      <w:r>
        <w:rPr>
          <w:spacing w:val="2"/>
        </w:rPr>
        <w:t xml:space="preserve"> </w:t>
      </w:r>
      <w:r>
        <w:t>улица</w:t>
      </w:r>
      <w:r>
        <w:rPr>
          <w:spacing w:val="-4"/>
        </w:rPr>
        <w:t xml:space="preserve"> </w:t>
      </w:r>
      <w:r>
        <w:t>3-я Советская,</w:t>
      </w:r>
      <w:r>
        <w:rPr>
          <w:spacing w:val="-2"/>
        </w:rPr>
        <w:t xml:space="preserve"> </w:t>
      </w:r>
      <w:r>
        <w:t>дом</w:t>
      </w:r>
      <w:r>
        <w:rPr>
          <w:spacing w:val="-2"/>
        </w:rPr>
        <w:t xml:space="preserve"> </w:t>
      </w:r>
      <w:r>
        <w:rPr>
          <w:spacing w:val="-4"/>
        </w:rPr>
        <w:t>1В).</w:t>
      </w:r>
    </w:p>
    <w:p w14:paraId="34B87A78" w14:textId="77777777" w:rsidR="00C04CF6" w:rsidRDefault="00F03576">
      <w:pPr>
        <w:pStyle w:val="a3"/>
        <w:ind w:right="690"/>
      </w:pPr>
      <w:r>
        <w:t>В период с 2027 года по 2031 год планируется реализация мероприятия по установке регулятора давления на линию подпитки котельной «</w:t>
      </w:r>
      <w:proofErr w:type="spellStart"/>
      <w:r>
        <w:t>Тельминская</w:t>
      </w:r>
      <w:proofErr w:type="spellEnd"/>
      <w:r>
        <w:t xml:space="preserve"> швейная фабрика» (рабочий поселок Тельма, улица 3-я Советская, дом 1В).</w:t>
      </w:r>
    </w:p>
    <w:p w14:paraId="243F0E09" w14:textId="77777777" w:rsidR="00C04CF6" w:rsidRDefault="00F03576">
      <w:pPr>
        <w:pStyle w:val="a3"/>
        <w:ind w:right="700"/>
      </w:pPr>
      <w:r>
        <w:t>Внедрение указанных мероприятий позволит повысить эффективность и уровень надежности функционирования муниципальных котельных рабочего поселка Тельма.</w:t>
      </w:r>
    </w:p>
    <w:p w14:paraId="220A2AD7" w14:textId="77777777" w:rsidR="00C04CF6" w:rsidRDefault="00F03576">
      <w:pPr>
        <w:pStyle w:val="a3"/>
        <w:ind w:right="689"/>
      </w:pPr>
      <w:r>
        <w:t xml:space="preserve">Индивидуальные источники тепловой энергии индивидуальных жилых домов и малоэтажных жилых домов, расположенных на территории </w:t>
      </w:r>
      <w:proofErr w:type="spellStart"/>
      <w:r>
        <w:t>Тельминского</w:t>
      </w:r>
      <w:proofErr w:type="spellEnd"/>
      <w:r>
        <w:t xml:space="preserve"> муниципального образования, в качестве местного топлива используют дрова для отопления.</w:t>
      </w:r>
    </w:p>
    <w:p w14:paraId="7B1A3D17" w14:textId="77777777" w:rsidR="00C04CF6" w:rsidRDefault="00F03576">
      <w:pPr>
        <w:pStyle w:val="a3"/>
        <w:spacing w:before="1"/>
        <w:ind w:right="688"/>
      </w:pPr>
      <w:r>
        <w:t xml:space="preserve">Источники тепловой энергии с использованием возобновляемых источников энергии по состоянию на отчетный (базовый) 2021 год на территории </w:t>
      </w:r>
      <w:proofErr w:type="spellStart"/>
      <w:r>
        <w:t>Тельминского</w:t>
      </w:r>
      <w:proofErr w:type="spellEnd"/>
      <w:r>
        <w:t xml:space="preserve"> муниципального образования отсутствуют. Строительство источников тепловой энергии с использованием возобновляемых источников энергии на территории муниципального образования на перспективу до 2032 года не прогнозируется.</w:t>
      </w:r>
    </w:p>
    <w:p w14:paraId="38A68408" w14:textId="77777777" w:rsidR="00C04CF6" w:rsidRDefault="00F03576">
      <w:pPr>
        <w:pStyle w:val="2"/>
        <w:numPr>
          <w:ilvl w:val="1"/>
          <w:numId w:val="12"/>
        </w:numPr>
        <w:tabs>
          <w:tab w:val="left" w:pos="2068"/>
        </w:tabs>
        <w:spacing w:before="124"/>
        <w:ind w:left="2358" w:right="1547" w:hanging="831"/>
        <w:jc w:val="both"/>
      </w:pPr>
      <w:r>
        <w:t>Обоснование</w:t>
      </w:r>
      <w:r>
        <w:rPr>
          <w:spacing w:val="-8"/>
        </w:rPr>
        <w:t xml:space="preserve"> </w:t>
      </w:r>
      <w:r>
        <w:t>организации</w:t>
      </w:r>
      <w:r>
        <w:rPr>
          <w:spacing w:val="-9"/>
        </w:rPr>
        <w:t xml:space="preserve"> </w:t>
      </w:r>
      <w:r>
        <w:t>теплоснабжения</w:t>
      </w:r>
      <w:r>
        <w:rPr>
          <w:spacing w:val="-7"/>
        </w:rPr>
        <w:t xml:space="preserve"> </w:t>
      </w:r>
      <w:r>
        <w:t>в</w:t>
      </w:r>
      <w:r>
        <w:rPr>
          <w:spacing w:val="-8"/>
        </w:rPr>
        <w:t xml:space="preserve"> </w:t>
      </w:r>
      <w:r>
        <w:t>производственных</w:t>
      </w:r>
      <w:r>
        <w:rPr>
          <w:spacing w:val="-7"/>
        </w:rPr>
        <w:t xml:space="preserve"> </w:t>
      </w:r>
      <w:r>
        <w:t xml:space="preserve">зонах на территории </w:t>
      </w:r>
      <w:proofErr w:type="spellStart"/>
      <w:r>
        <w:t>Тельминского</w:t>
      </w:r>
      <w:proofErr w:type="spellEnd"/>
      <w:r>
        <w:t xml:space="preserve"> муниципального образования</w:t>
      </w:r>
    </w:p>
    <w:p w14:paraId="6723F74D" w14:textId="77777777" w:rsidR="00C04CF6" w:rsidRDefault="00F03576">
      <w:pPr>
        <w:ind w:left="3500"/>
        <w:jc w:val="both"/>
        <w:rPr>
          <w:b/>
          <w:sz w:val="24"/>
        </w:rPr>
      </w:pPr>
      <w:proofErr w:type="spellStart"/>
      <w:r>
        <w:rPr>
          <w:b/>
          <w:sz w:val="24"/>
        </w:rPr>
        <w:t>Усольского</w:t>
      </w:r>
      <w:proofErr w:type="spellEnd"/>
      <w:r>
        <w:rPr>
          <w:b/>
          <w:spacing w:val="-2"/>
          <w:sz w:val="24"/>
        </w:rPr>
        <w:t xml:space="preserve"> </w:t>
      </w:r>
      <w:r>
        <w:rPr>
          <w:b/>
          <w:sz w:val="24"/>
        </w:rPr>
        <w:t>района</w:t>
      </w:r>
      <w:r>
        <w:rPr>
          <w:b/>
          <w:spacing w:val="-2"/>
          <w:sz w:val="24"/>
        </w:rPr>
        <w:t xml:space="preserve"> </w:t>
      </w:r>
      <w:r>
        <w:rPr>
          <w:b/>
          <w:sz w:val="24"/>
        </w:rPr>
        <w:t>Иркутской</w:t>
      </w:r>
      <w:r>
        <w:rPr>
          <w:b/>
          <w:spacing w:val="-2"/>
          <w:sz w:val="24"/>
        </w:rPr>
        <w:t xml:space="preserve"> области</w:t>
      </w:r>
    </w:p>
    <w:p w14:paraId="69D3415A" w14:textId="77777777" w:rsidR="00C04CF6" w:rsidRDefault="00F03576">
      <w:pPr>
        <w:pStyle w:val="a3"/>
        <w:spacing w:before="56"/>
        <w:ind w:right="686"/>
      </w:pPr>
      <w:r>
        <w:t xml:space="preserve">Теплоснабжение в производственных зонах на территории </w:t>
      </w:r>
      <w:proofErr w:type="spellStart"/>
      <w:r>
        <w:t>Тельминского</w:t>
      </w:r>
      <w:proofErr w:type="spellEnd"/>
      <w:r>
        <w:t xml:space="preserve"> муниципального образования по состоянию на отчетный (базовый) 2021 год отсутствует. Организация теплоснабжения в производственных зонах на территории муниципального образования на перспективу до 2032 году не прогнозируется.</w:t>
      </w:r>
    </w:p>
    <w:p w14:paraId="687F079D" w14:textId="77777777" w:rsidR="00C04CF6" w:rsidRDefault="00F03576">
      <w:pPr>
        <w:pStyle w:val="2"/>
        <w:numPr>
          <w:ilvl w:val="1"/>
          <w:numId w:val="12"/>
        </w:numPr>
        <w:tabs>
          <w:tab w:val="left" w:pos="2562"/>
        </w:tabs>
        <w:spacing w:before="125"/>
        <w:ind w:left="2562" w:hanging="540"/>
        <w:jc w:val="both"/>
      </w:pPr>
      <w:r>
        <w:t>Результаты</w:t>
      </w:r>
      <w:r>
        <w:rPr>
          <w:spacing w:val="-6"/>
        </w:rPr>
        <w:t xml:space="preserve"> </w:t>
      </w:r>
      <w:r>
        <w:t>расчетов</w:t>
      </w:r>
      <w:r>
        <w:rPr>
          <w:spacing w:val="-4"/>
        </w:rPr>
        <w:t xml:space="preserve"> </w:t>
      </w:r>
      <w:r>
        <w:t>радиуса</w:t>
      </w:r>
      <w:r>
        <w:rPr>
          <w:spacing w:val="-4"/>
        </w:rPr>
        <w:t xml:space="preserve"> </w:t>
      </w:r>
      <w:r>
        <w:t>эффективного</w:t>
      </w:r>
      <w:r>
        <w:rPr>
          <w:spacing w:val="-3"/>
        </w:rPr>
        <w:t xml:space="preserve"> </w:t>
      </w:r>
      <w:r>
        <w:rPr>
          <w:spacing w:val="-2"/>
        </w:rPr>
        <w:t>теплоснабжения</w:t>
      </w:r>
    </w:p>
    <w:p w14:paraId="6C53FDC8" w14:textId="77777777" w:rsidR="00C04CF6" w:rsidRDefault="00F03576">
      <w:pPr>
        <w:pStyle w:val="a3"/>
        <w:spacing w:before="55"/>
        <w:ind w:right="692"/>
      </w:pPr>
      <w:r>
        <w:t xml:space="preserve">Радиус эффективного теплоснабжения - радиус зоны действия теплового источника, способного обеспечить максимальную тепловую нагрузку при существующей </w:t>
      </w:r>
      <w:proofErr w:type="spellStart"/>
      <w:r>
        <w:t>теплоплотности</w:t>
      </w:r>
      <w:proofErr w:type="spellEnd"/>
      <w:r>
        <w:t xml:space="preserve"> без капитальных затрат на реконструкцию источника тепловой энергии.</w:t>
      </w:r>
    </w:p>
    <w:p w14:paraId="6D3BC323" w14:textId="77777777" w:rsidR="00C04CF6" w:rsidRDefault="00F03576">
      <w:pPr>
        <w:pStyle w:val="a3"/>
        <w:ind w:right="691"/>
      </w:pPr>
      <w:r>
        <w:t>Результаты расчета радиусов эффективного теплоснабжения муниципальных котельных рабочего поселка Тельма представлены в Таблице 55.</w:t>
      </w:r>
    </w:p>
    <w:p w14:paraId="28B9FBB2" w14:textId="77777777" w:rsidR="00C04CF6" w:rsidRDefault="00C04CF6">
      <w:pPr>
        <w:sectPr w:rsidR="00C04CF6">
          <w:pgSz w:w="11910" w:h="16840"/>
          <w:pgMar w:top="760" w:right="160" w:bottom="540" w:left="460" w:header="0" w:footer="348" w:gutter="0"/>
          <w:cols w:space="720"/>
        </w:sectPr>
      </w:pPr>
    </w:p>
    <w:p w14:paraId="01F99763" w14:textId="77777777" w:rsidR="00C04CF6" w:rsidRDefault="00F03576">
      <w:pPr>
        <w:pStyle w:val="a3"/>
        <w:spacing w:before="65"/>
        <w:ind w:left="9437" w:firstLine="0"/>
        <w:jc w:val="left"/>
      </w:pPr>
      <w:r>
        <w:lastRenderedPageBreak/>
        <w:t>Таблица</w:t>
      </w:r>
      <w:r>
        <w:rPr>
          <w:spacing w:val="-2"/>
        </w:rPr>
        <w:t xml:space="preserve"> </w:t>
      </w:r>
      <w:r>
        <w:rPr>
          <w:spacing w:val="-5"/>
        </w:rPr>
        <w:t>55</w:t>
      </w:r>
    </w:p>
    <w:p w14:paraId="5F315B86" w14:textId="77777777" w:rsidR="00C04CF6" w:rsidRDefault="00F03576">
      <w:pPr>
        <w:pStyle w:val="a3"/>
        <w:spacing w:after="9"/>
        <w:ind w:left="2910" w:right="1921" w:hanging="401"/>
        <w:jc w:val="left"/>
      </w:pPr>
      <w:r>
        <w:t>Результаты</w:t>
      </w:r>
      <w:r>
        <w:rPr>
          <w:spacing w:val="-9"/>
        </w:rPr>
        <w:t xml:space="preserve"> </w:t>
      </w:r>
      <w:r>
        <w:t>расчета</w:t>
      </w:r>
      <w:r>
        <w:rPr>
          <w:spacing w:val="-10"/>
        </w:rPr>
        <w:t xml:space="preserve"> </w:t>
      </w:r>
      <w:r>
        <w:t>радиусов</w:t>
      </w:r>
      <w:r>
        <w:rPr>
          <w:spacing w:val="-9"/>
        </w:rPr>
        <w:t xml:space="preserve"> </w:t>
      </w:r>
      <w:r>
        <w:t>эффективного</w:t>
      </w:r>
      <w:r>
        <w:rPr>
          <w:spacing w:val="-9"/>
        </w:rPr>
        <w:t xml:space="preserve"> </w:t>
      </w:r>
      <w:r>
        <w:t>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70"/>
      </w:tblGrid>
      <w:tr w:rsidR="00C04CF6" w14:paraId="58B8A9F9" w14:textId="77777777">
        <w:trPr>
          <w:trHeight w:val="276"/>
        </w:trPr>
        <w:tc>
          <w:tcPr>
            <w:tcW w:w="5070" w:type="dxa"/>
          </w:tcPr>
          <w:p w14:paraId="0391041E" w14:textId="77777777" w:rsidR="00C04CF6" w:rsidRDefault="00F03576">
            <w:pPr>
              <w:pStyle w:val="TableParagraph"/>
              <w:spacing w:line="256" w:lineRule="exact"/>
              <w:ind w:left="222"/>
              <w:rPr>
                <w:b/>
                <w:sz w:val="24"/>
              </w:rPr>
            </w:pPr>
            <w:r>
              <w:rPr>
                <w:b/>
                <w:sz w:val="24"/>
              </w:rPr>
              <w:t>Наименование</w:t>
            </w:r>
            <w:r>
              <w:rPr>
                <w:b/>
                <w:spacing w:val="-7"/>
                <w:sz w:val="24"/>
              </w:rPr>
              <w:t xml:space="preserve"> </w:t>
            </w:r>
            <w:r>
              <w:rPr>
                <w:b/>
                <w:sz w:val="24"/>
              </w:rPr>
              <w:t>муниципальной</w:t>
            </w:r>
            <w:r>
              <w:rPr>
                <w:b/>
                <w:spacing w:val="-5"/>
                <w:sz w:val="24"/>
              </w:rPr>
              <w:t xml:space="preserve"> </w:t>
            </w:r>
            <w:r>
              <w:rPr>
                <w:b/>
                <w:spacing w:val="-2"/>
                <w:sz w:val="24"/>
              </w:rPr>
              <w:t>котельной</w:t>
            </w:r>
          </w:p>
        </w:tc>
        <w:tc>
          <w:tcPr>
            <w:tcW w:w="5070" w:type="dxa"/>
          </w:tcPr>
          <w:p w14:paraId="6D57B49C" w14:textId="77777777" w:rsidR="00C04CF6" w:rsidRDefault="00F03576">
            <w:pPr>
              <w:pStyle w:val="TableParagraph"/>
              <w:spacing w:line="256" w:lineRule="exact"/>
              <w:ind w:left="206" w:right="201"/>
              <w:jc w:val="center"/>
              <w:rPr>
                <w:b/>
                <w:sz w:val="24"/>
              </w:rPr>
            </w:pPr>
            <w:r>
              <w:rPr>
                <w:b/>
                <w:sz w:val="24"/>
              </w:rPr>
              <w:t>Радиус</w:t>
            </w:r>
            <w:r>
              <w:rPr>
                <w:b/>
                <w:spacing w:val="-5"/>
                <w:sz w:val="24"/>
              </w:rPr>
              <w:t xml:space="preserve"> </w:t>
            </w:r>
            <w:r>
              <w:rPr>
                <w:b/>
                <w:sz w:val="24"/>
              </w:rPr>
              <w:t>эффективного</w:t>
            </w:r>
            <w:r>
              <w:rPr>
                <w:b/>
                <w:spacing w:val="-7"/>
                <w:sz w:val="24"/>
              </w:rPr>
              <w:t xml:space="preserve"> </w:t>
            </w:r>
            <w:r>
              <w:rPr>
                <w:b/>
                <w:sz w:val="24"/>
              </w:rPr>
              <w:t>теплоснабжения,</w:t>
            </w:r>
            <w:r>
              <w:rPr>
                <w:b/>
                <w:spacing w:val="-3"/>
                <w:sz w:val="24"/>
              </w:rPr>
              <w:t xml:space="preserve"> </w:t>
            </w:r>
            <w:r>
              <w:rPr>
                <w:b/>
                <w:spacing w:val="-5"/>
                <w:sz w:val="24"/>
              </w:rPr>
              <w:t>км</w:t>
            </w:r>
          </w:p>
        </w:tc>
      </w:tr>
      <w:tr w:rsidR="00C04CF6" w14:paraId="59D6E4F7" w14:textId="77777777">
        <w:trPr>
          <w:trHeight w:val="827"/>
        </w:trPr>
        <w:tc>
          <w:tcPr>
            <w:tcW w:w="5070" w:type="dxa"/>
          </w:tcPr>
          <w:p w14:paraId="3F5DA57A" w14:textId="77777777" w:rsidR="00C04CF6" w:rsidRDefault="00F03576">
            <w:pPr>
              <w:pStyle w:val="TableParagraph"/>
              <w:spacing w:line="268" w:lineRule="exact"/>
              <w:ind w:left="206" w:right="194"/>
              <w:jc w:val="center"/>
              <w:rPr>
                <w:sz w:val="24"/>
              </w:rPr>
            </w:pPr>
            <w:r>
              <w:rPr>
                <w:sz w:val="24"/>
              </w:rPr>
              <w:t>Котельная</w:t>
            </w:r>
            <w:r>
              <w:rPr>
                <w:spacing w:val="-4"/>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06A20201" w14:textId="77777777" w:rsidR="00C04CF6" w:rsidRDefault="00F03576">
            <w:pPr>
              <w:pStyle w:val="TableParagraph"/>
              <w:spacing w:line="270" w:lineRule="atLeast"/>
              <w:ind w:left="206" w:right="196"/>
              <w:jc w:val="center"/>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5070" w:type="dxa"/>
          </w:tcPr>
          <w:p w14:paraId="10339B2F" w14:textId="77777777" w:rsidR="00C04CF6" w:rsidRDefault="00C04CF6">
            <w:pPr>
              <w:pStyle w:val="TableParagraph"/>
              <w:spacing w:before="3"/>
              <w:rPr>
                <w:sz w:val="23"/>
              </w:rPr>
            </w:pPr>
          </w:p>
          <w:p w14:paraId="26D5241B" w14:textId="77777777" w:rsidR="00C04CF6" w:rsidRDefault="00F03576">
            <w:pPr>
              <w:pStyle w:val="TableParagraph"/>
              <w:ind w:left="206" w:right="200"/>
              <w:jc w:val="center"/>
              <w:rPr>
                <w:sz w:val="24"/>
              </w:rPr>
            </w:pPr>
            <w:r>
              <w:rPr>
                <w:spacing w:val="-2"/>
                <w:sz w:val="24"/>
              </w:rPr>
              <w:t>0,506</w:t>
            </w:r>
          </w:p>
        </w:tc>
      </w:tr>
      <w:tr w:rsidR="00C04CF6" w14:paraId="699FB760" w14:textId="77777777">
        <w:trPr>
          <w:trHeight w:val="551"/>
        </w:trPr>
        <w:tc>
          <w:tcPr>
            <w:tcW w:w="5070" w:type="dxa"/>
          </w:tcPr>
          <w:p w14:paraId="241ACAAC" w14:textId="77777777" w:rsidR="00C04CF6" w:rsidRDefault="00F03576">
            <w:pPr>
              <w:pStyle w:val="TableParagraph"/>
              <w:spacing w:line="268" w:lineRule="exact"/>
              <w:ind w:left="206" w:right="201"/>
              <w:jc w:val="center"/>
              <w:rPr>
                <w:sz w:val="24"/>
              </w:rPr>
            </w:pPr>
            <w:r>
              <w:rPr>
                <w:sz w:val="24"/>
              </w:rPr>
              <w:t>Котельная</w:t>
            </w:r>
            <w:r>
              <w:rPr>
                <w:spacing w:val="-1"/>
                <w:sz w:val="24"/>
              </w:rPr>
              <w:t xml:space="preserve"> </w:t>
            </w:r>
            <w:r>
              <w:rPr>
                <w:sz w:val="24"/>
              </w:rPr>
              <w:t>«Совхозная»</w:t>
            </w:r>
            <w:r>
              <w:rPr>
                <w:spacing w:val="-7"/>
                <w:sz w:val="24"/>
              </w:rPr>
              <w:t xml:space="preserve"> </w:t>
            </w:r>
            <w:r>
              <w:rPr>
                <w:sz w:val="24"/>
              </w:rPr>
              <w:t>(рабочий</w:t>
            </w:r>
            <w:r>
              <w:rPr>
                <w:spacing w:val="-1"/>
                <w:sz w:val="24"/>
              </w:rPr>
              <w:t xml:space="preserve"> </w:t>
            </w:r>
            <w:r>
              <w:rPr>
                <w:spacing w:val="-2"/>
                <w:sz w:val="24"/>
              </w:rPr>
              <w:t>поселок</w:t>
            </w:r>
          </w:p>
          <w:p w14:paraId="32DDF463" w14:textId="77777777" w:rsidR="00C04CF6" w:rsidRDefault="00F03576">
            <w:pPr>
              <w:pStyle w:val="TableParagraph"/>
              <w:spacing w:line="264" w:lineRule="exact"/>
              <w:ind w:left="204" w:right="201"/>
              <w:jc w:val="center"/>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5070" w:type="dxa"/>
          </w:tcPr>
          <w:p w14:paraId="07F553E2" w14:textId="77777777" w:rsidR="00C04CF6" w:rsidRDefault="00F03576">
            <w:pPr>
              <w:pStyle w:val="TableParagraph"/>
              <w:spacing w:before="131"/>
              <w:ind w:left="206" w:right="200"/>
              <w:jc w:val="center"/>
              <w:rPr>
                <w:sz w:val="24"/>
              </w:rPr>
            </w:pPr>
            <w:r>
              <w:rPr>
                <w:spacing w:val="-2"/>
                <w:sz w:val="24"/>
              </w:rPr>
              <w:t>0,148</w:t>
            </w:r>
          </w:p>
        </w:tc>
      </w:tr>
    </w:tbl>
    <w:p w14:paraId="2F4AD982" w14:textId="77777777" w:rsidR="00C04CF6" w:rsidRDefault="00F03576">
      <w:pPr>
        <w:pStyle w:val="a3"/>
        <w:spacing w:before="52"/>
        <w:ind w:right="690"/>
      </w:pPr>
      <w:r>
        <w:t xml:space="preserve">Результат расчета радиусов эффективного теплоснабжения муниципальных котельных рабочего поселка Тельма свидетельствует том, что не все потребители, находящиеся в зонах действия муниципальных котельных, расположены в зонах своих эффективных радиусов </w:t>
      </w:r>
      <w:r>
        <w:rPr>
          <w:spacing w:val="-2"/>
        </w:rPr>
        <w:t>теплоснабжения.</w:t>
      </w:r>
    </w:p>
    <w:p w14:paraId="65871ED3" w14:textId="77777777" w:rsidR="00C04CF6" w:rsidRDefault="00C04CF6">
      <w:pPr>
        <w:sectPr w:rsidR="00C04CF6">
          <w:pgSz w:w="11910" w:h="16840"/>
          <w:pgMar w:top="760" w:right="160" w:bottom="540" w:left="460" w:header="0" w:footer="348" w:gutter="0"/>
          <w:cols w:space="720"/>
        </w:sectPr>
      </w:pPr>
    </w:p>
    <w:p w14:paraId="0BB67340" w14:textId="77777777" w:rsidR="00C04CF6" w:rsidRDefault="00F03576">
      <w:pPr>
        <w:pStyle w:val="1"/>
        <w:ind w:left="2096" w:right="685" w:firstLine="619"/>
        <w:jc w:val="left"/>
      </w:pPr>
      <w:r>
        <w:lastRenderedPageBreak/>
        <w:t>ГЛАВА 8. ПРЕДЛОЖЕНИЯ ПО СТРОИТЕЛЬСТВУ, РЕКОНСТРУКЦИИ</w:t>
      </w:r>
      <w:r>
        <w:rPr>
          <w:spacing w:val="-9"/>
        </w:rPr>
        <w:t xml:space="preserve"> </w:t>
      </w:r>
      <w:r>
        <w:t>И</w:t>
      </w:r>
      <w:r>
        <w:rPr>
          <w:spacing w:val="-9"/>
        </w:rPr>
        <w:t xml:space="preserve"> </w:t>
      </w:r>
      <w:r>
        <w:t>МОДЕРНИЗАЦИИ</w:t>
      </w:r>
      <w:r>
        <w:rPr>
          <w:spacing w:val="-9"/>
        </w:rPr>
        <w:t xml:space="preserve"> </w:t>
      </w:r>
      <w:r>
        <w:t>ТЕПЛОВЫХ</w:t>
      </w:r>
      <w:r>
        <w:rPr>
          <w:spacing w:val="-10"/>
        </w:rPr>
        <w:t xml:space="preserve"> </w:t>
      </w:r>
      <w:r>
        <w:t>СЕТЕЙ</w:t>
      </w:r>
    </w:p>
    <w:p w14:paraId="7170159F" w14:textId="77777777" w:rsidR="00C04CF6" w:rsidRDefault="00F03576">
      <w:pPr>
        <w:pStyle w:val="2"/>
        <w:numPr>
          <w:ilvl w:val="1"/>
          <w:numId w:val="11"/>
        </w:numPr>
        <w:tabs>
          <w:tab w:val="left" w:pos="1598"/>
        </w:tabs>
        <w:spacing w:before="60"/>
        <w:ind w:right="1201" w:hanging="135"/>
        <w:jc w:val="both"/>
      </w:pPr>
      <w:r>
        <w:t>Обоснование</w:t>
      </w:r>
      <w:r>
        <w:rPr>
          <w:spacing w:val="-7"/>
        </w:rPr>
        <w:t xml:space="preserve"> </w:t>
      </w:r>
      <w:r>
        <w:t>предложений</w:t>
      </w:r>
      <w:r>
        <w:rPr>
          <w:spacing w:val="-6"/>
        </w:rPr>
        <w:t xml:space="preserve"> </w:t>
      </w:r>
      <w:r>
        <w:t>по</w:t>
      </w:r>
      <w:r>
        <w:rPr>
          <w:spacing w:val="-6"/>
        </w:rPr>
        <w:t xml:space="preserve"> </w:t>
      </w:r>
      <w:r>
        <w:t>реконструкции</w:t>
      </w:r>
      <w:r>
        <w:rPr>
          <w:spacing w:val="-6"/>
        </w:rPr>
        <w:t xml:space="preserve"> </w:t>
      </w:r>
      <w:r>
        <w:t>и</w:t>
      </w:r>
      <w:r>
        <w:rPr>
          <w:spacing w:val="-6"/>
        </w:rPr>
        <w:t xml:space="preserve"> </w:t>
      </w:r>
      <w:r>
        <w:t>модернизации,</w:t>
      </w:r>
      <w:r>
        <w:rPr>
          <w:spacing w:val="-9"/>
        </w:rPr>
        <w:t xml:space="preserve"> </w:t>
      </w:r>
      <w:r>
        <w:t>строительству тепловых сетей, обеспечивающих перераспределение тепловой нагрузки из зон</w:t>
      </w:r>
    </w:p>
    <w:p w14:paraId="73FA5784" w14:textId="77777777" w:rsidR="00C04CF6" w:rsidRDefault="00F03576">
      <w:pPr>
        <w:spacing w:before="1"/>
        <w:ind w:left="3382" w:right="1686" w:hanging="1721"/>
        <w:jc w:val="both"/>
        <w:rPr>
          <w:b/>
          <w:sz w:val="24"/>
        </w:rPr>
      </w:pPr>
      <w:r>
        <w:rPr>
          <w:b/>
          <w:sz w:val="24"/>
        </w:rPr>
        <w:t>с</w:t>
      </w:r>
      <w:r>
        <w:rPr>
          <w:b/>
          <w:spacing w:val="-4"/>
          <w:sz w:val="24"/>
        </w:rPr>
        <w:t xml:space="preserve"> </w:t>
      </w:r>
      <w:r>
        <w:rPr>
          <w:b/>
          <w:sz w:val="24"/>
        </w:rPr>
        <w:t>дефицитом</w:t>
      </w:r>
      <w:r>
        <w:rPr>
          <w:b/>
          <w:spacing w:val="-6"/>
          <w:sz w:val="24"/>
        </w:rPr>
        <w:t xml:space="preserve"> </w:t>
      </w:r>
      <w:r>
        <w:rPr>
          <w:b/>
          <w:sz w:val="24"/>
        </w:rPr>
        <w:t>тепловой</w:t>
      </w:r>
      <w:r>
        <w:rPr>
          <w:b/>
          <w:spacing w:val="-5"/>
          <w:sz w:val="24"/>
        </w:rPr>
        <w:t xml:space="preserve"> </w:t>
      </w:r>
      <w:r>
        <w:rPr>
          <w:b/>
          <w:sz w:val="24"/>
        </w:rPr>
        <w:t>мощности</w:t>
      </w:r>
      <w:r>
        <w:rPr>
          <w:b/>
          <w:spacing w:val="-4"/>
          <w:sz w:val="24"/>
        </w:rPr>
        <w:t xml:space="preserve"> </w:t>
      </w:r>
      <w:r>
        <w:rPr>
          <w:b/>
          <w:sz w:val="24"/>
        </w:rPr>
        <w:t>в</w:t>
      </w:r>
      <w:r>
        <w:rPr>
          <w:b/>
          <w:spacing w:val="-4"/>
          <w:sz w:val="24"/>
        </w:rPr>
        <w:t xml:space="preserve"> </w:t>
      </w:r>
      <w:r>
        <w:rPr>
          <w:b/>
          <w:sz w:val="24"/>
        </w:rPr>
        <w:t>зоны</w:t>
      </w:r>
      <w:r>
        <w:rPr>
          <w:b/>
          <w:spacing w:val="-4"/>
          <w:sz w:val="24"/>
        </w:rPr>
        <w:t xml:space="preserve"> </w:t>
      </w:r>
      <w:r>
        <w:rPr>
          <w:b/>
          <w:sz w:val="24"/>
        </w:rPr>
        <w:t>с</w:t>
      </w:r>
      <w:r>
        <w:rPr>
          <w:b/>
          <w:spacing w:val="-4"/>
          <w:sz w:val="24"/>
        </w:rPr>
        <w:t xml:space="preserve"> </w:t>
      </w:r>
      <w:r>
        <w:rPr>
          <w:b/>
          <w:sz w:val="24"/>
        </w:rPr>
        <w:t>избытком</w:t>
      </w:r>
      <w:r>
        <w:rPr>
          <w:b/>
          <w:spacing w:val="-6"/>
          <w:sz w:val="24"/>
        </w:rPr>
        <w:t xml:space="preserve"> </w:t>
      </w:r>
      <w:r>
        <w:rPr>
          <w:b/>
          <w:sz w:val="24"/>
        </w:rPr>
        <w:t>тепловой</w:t>
      </w:r>
      <w:r>
        <w:rPr>
          <w:b/>
          <w:spacing w:val="-4"/>
          <w:sz w:val="24"/>
        </w:rPr>
        <w:t xml:space="preserve"> </w:t>
      </w:r>
      <w:r>
        <w:rPr>
          <w:b/>
          <w:sz w:val="24"/>
        </w:rPr>
        <w:t>мощности (использование существующих резервов)</w:t>
      </w:r>
    </w:p>
    <w:p w14:paraId="65FC4C60" w14:textId="77777777" w:rsidR="00C04CF6" w:rsidRDefault="00F03576">
      <w:pPr>
        <w:pStyle w:val="a3"/>
        <w:spacing w:before="55"/>
        <w:ind w:right="689"/>
      </w:pPr>
      <w:r>
        <w:t xml:space="preserve">Возможные дефициты тепловой мощности на территории </w:t>
      </w:r>
      <w:proofErr w:type="spellStart"/>
      <w:r>
        <w:t>Тельминского</w:t>
      </w:r>
      <w:proofErr w:type="spellEnd"/>
      <w:r>
        <w:rPr>
          <w:spacing w:val="40"/>
        </w:rPr>
        <w:t xml:space="preserve"> </w:t>
      </w:r>
      <w:r>
        <w:t>муниципального образования будут покрываться за счет тепловых мощностей индивидуальных источников тепловой энергии муниципального образования - индивидуальных котельных агрегатов и печей, работающих на угле каменном и дровах для отопления, соответственно.</w:t>
      </w:r>
    </w:p>
    <w:p w14:paraId="1B0AEE98" w14:textId="77777777" w:rsidR="00C04CF6" w:rsidRDefault="00F03576">
      <w:pPr>
        <w:pStyle w:val="a3"/>
        <w:ind w:right="690"/>
      </w:pPr>
      <w:r>
        <w:t xml:space="preserve">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на территории </w:t>
      </w:r>
      <w:proofErr w:type="spellStart"/>
      <w:r>
        <w:t>Тельминского</w:t>
      </w:r>
      <w:proofErr w:type="spellEnd"/>
      <w:r>
        <w:t xml:space="preserve"> муниципального образования на перспективу до 2032 года не прогнозируется.</w:t>
      </w:r>
    </w:p>
    <w:p w14:paraId="0D701064" w14:textId="77777777" w:rsidR="00C04CF6" w:rsidRDefault="00F03576">
      <w:pPr>
        <w:pStyle w:val="2"/>
        <w:numPr>
          <w:ilvl w:val="1"/>
          <w:numId w:val="11"/>
        </w:numPr>
        <w:tabs>
          <w:tab w:val="left" w:pos="1598"/>
        </w:tabs>
        <w:spacing w:before="122"/>
        <w:ind w:left="1220" w:right="1198" w:hanging="44"/>
        <w:jc w:val="both"/>
      </w:pPr>
      <w:r>
        <w:t>Обоснование</w:t>
      </w:r>
      <w:r>
        <w:rPr>
          <w:spacing w:val="-6"/>
        </w:rPr>
        <w:t xml:space="preserve"> </w:t>
      </w:r>
      <w:r>
        <w:t>предложений</w:t>
      </w:r>
      <w:r>
        <w:rPr>
          <w:spacing w:val="-5"/>
        </w:rPr>
        <w:t xml:space="preserve"> </w:t>
      </w:r>
      <w:r>
        <w:t>по</w:t>
      </w:r>
      <w:r>
        <w:rPr>
          <w:spacing w:val="-3"/>
        </w:rPr>
        <w:t xml:space="preserve"> </w:t>
      </w:r>
      <w:r>
        <w:t>строительству</w:t>
      </w:r>
      <w:r>
        <w:rPr>
          <w:spacing w:val="-6"/>
        </w:rPr>
        <w:t xml:space="preserve"> </w:t>
      </w:r>
      <w:r>
        <w:t>тепловых</w:t>
      </w:r>
      <w:r>
        <w:rPr>
          <w:spacing w:val="-6"/>
        </w:rPr>
        <w:t xml:space="preserve"> </w:t>
      </w:r>
      <w:r>
        <w:t>сетей</w:t>
      </w:r>
      <w:r>
        <w:rPr>
          <w:spacing w:val="-7"/>
        </w:rPr>
        <w:t xml:space="preserve"> </w:t>
      </w:r>
      <w:r>
        <w:t>для</w:t>
      </w:r>
      <w:r>
        <w:rPr>
          <w:spacing w:val="-6"/>
        </w:rPr>
        <w:t xml:space="preserve"> </w:t>
      </w:r>
      <w:r>
        <w:t>обеспечения перспективных приростов тепловой нагрузки под жилищную, комплексную или</w:t>
      </w:r>
    </w:p>
    <w:p w14:paraId="1F3197A2" w14:textId="77777777" w:rsidR="00C04CF6" w:rsidRDefault="00F03576">
      <w:pPr>
        <w:spacing w:before="1"/>
        <w:ind w:left="1837" w:right="1513" w:hanging="344"/>
        <w:jc w:val="both"/>
        <w:rPr>
          <w:b/>
          <w:sz w:val="24"/>
        </w:rPr>
      </w:pPr>
      <w:r>
        <w:rPr>
          <w:b/>
          <w:sz w:val="24"/>
        </w:rPr>
        <w:t>производственную</w:t>
      </w:r>
      <w:r>
        <w:rPr>
          <w:b/>
          <w:spacing w:val="-6"/>
          <w:sz w:val="24"/>
        </w:rPr>
        <w:t xml:space="preserve"> </w:t>
      </w:r>
      <w:r>
        <w:rPr>
          <w:b/>
          <w:sz w:val="24"/>
        </w:rPr>
        <w:t>застройку</w:t>
      </w:r>
      <w:r>
        <w:rPr>
          <w:b/>
          <w:spacing w:val="-5"/>
          <w:sz w:val="24"/>
        </w:rPr>
        <w:t xml:space="preserve"> </w:t>
      </w:r>
      <w:r>
        <w:rPr>
          <w:b/>
          <w:sz w:val="24"/>
        </w:rPr>
        <w:t>во</w:t>
      </w:r>
      <w:r>
        <w:rPr>
          <w:b/>
          <w:spacing w:val="-6"/>
          <w:sz w:val="24"/>
        </w:rPr>
        <w:t xml:space="preserve"> </w:t>
      </w:r>
      <w:r>
        <w:rPr>
          <w:b/>
          <w:sz w:val="24"/>
        </w:rPr>
        <w:t>вновь</w:t>
      </w:r>
      <w:r>
        <w:rPr>
          <w:b/>
          <w:spacing w:val="-6"/>
          <w:sz w:val="24"/>
        </w:rPr>
        <w:t xml:space="preserve"> </w:t>
      </w:r>
      <w:r>
        <w:rPr>
          <w:b/>
          <w:sz w:val="24"/>
        </w:rPr>
        <w:t>осваиваемых</w:t>
      </w:r>
      <w:r>
        <w:rPr>
          <w:b/>
          <w:spacing w:val="-6"/>
          <w:sz w:val="24"/>
        </w:rPr>
        <w:t xml:space="preserve"> </w:t>
      </w:r>
      <w:r>
        <w:rPr>
          <w:b/>
          <w:sz w:val="24"/>
        </w:rPr>
        <w:t>районах</w:t>
      </w:r>
      <w:r>
        <w:rPr>
          <w:b/>
          <w:spacing w:val="-5"/>
          <w:sz w:val="24"/>
        </w:rPr>
        <w:t xml:space="preserve"> </w:t>
      </w:r>
      <w:proofErr w:type="spellStart"/>
      <w:r>
        <w:rPr>
          <w:b/>
          <w:sz w:val="24"/>
        </w:rPr>
        <w:t>Тельминского</w:t>
      </w:r>
      <w:proofErr w:type="spellEnd"/>
      <w:r>
        <w:rPr>
          <w:b/>
          <w:sz w:val="24"/>
        </w:rPr>
        <w:t xml:space="preserve"> муниципального образования </w:t>
      </w:r>
      <w:proofErr w:type="spellStart"/>
      <w:r>
        <w:rPr>
          <w:b/>
          <w:sz w:val="24"/>
        </w:rPr>
        <w:t>Усольского</w:t>
      </w:r>
      <w:proofErr w:type="spellEnd"/>
      <w:r>
        <w:rPr>
          <w:b/>
          <w:sz w:val="24"/>
        </w:rPr>
        <w:t xml:space="preserve"> района Иркутской области</w:t>
      </w:r>
    </w:p>
    <w:p w14:paraId="4C92EA62" w14:textId="77777777" w:rsidR="00C04CF6" w:rsidRDefault="00F03576">
      <w:pPr>
        <w:pStyle w:val="a3"/>
        <w:spacing w:before="55"/>
        <w:ind w:right="686"/>
      </w:pPr>
      <w:r>
        <w:t xml:space="preserve">Теплоснабжение жилищной, комплексной, производственной застройки во вновь осваиваемых районах </w:t>
      </w:r>
      <w:proofErr w:type="spellStart"/>
      <w:r>
        <w:t>Тельминского</w:t>
      </w:r>
      <w:proofErr w:type="spellEnd"/>
      <w:r>
        <w:t xml:space="preserve"> муниципального образования планируется организовывать от индивидуальных источников тепловой энергии муниципального образования - печей и электрических отопительных приборов.</w:t>
      </w:r>
    </w:p>
    <w:p w14:paraId="3B3684D9" w14:textId="77777777" w:rsidR="00C04CF6" w:rsidRDefault="00F03576">
      <w:pPr>
        <w:pStyle w:val="a3"/>
        <w:ind w:right="693"/>
      </w:pPr>
      <w:r>
        <w:t>Строительство тепловых сетей, обеспечивающих перспективные приросты тепловой нагрузки</w:t>
      </w:r>
      <w:r>
        <w:rPr>
          <w:spacing w:val="-3"/>
        </w:rPr>
        <w:t xml:space="preserve"> </w:t>
      </w:r>
      <w:r>
        <w:t>под</w:t>
      </w:r>
      <w:r>
        <w:rPr>
          <w:spacing w:val="-3"/>
        </w:rPr>
        <w:t xml:space="preserve"> </w:t>
      </w:r>
      <w:r>
        <w:t>жилищную,</w:t>
      </w:r>
      <w:r>
        <w:rPr>
          <w:spacing w:val="-3"/>
        </w:rPr>
        <w:t xml:space="preserve"> </w:t>
      </w:r>
      <w:r>
        <w:t>комплексную</w:t>
      </w:r>
      <w:r>
        <w:rPr>
          <w:spacing w:val="-3"/>
        </w:rPr>
        <w:t xml:space="preserve"> </w:t>
      </w:r>
      <w:r>
        <w:t>или</w:t>
      </w:r>
      <w:r>
        <w:rPr>
          <w:spacing w:val="-2"/>
        </w:rPr>
        <w:t xml:space="preserve"> </w:t>
      </w:r>
      <w:r>
        <w:t>производственную</w:t>
      </w:r>
      <w:r>
        <w:rPr>
          <w:spacing w:val="-3"/>
        </w:rPr>
        <w:t xml:space="preserve"> </w:t>
      </w:r>
      <w:r>
        <w:t>застройку</w:t>
      </w:r>
      <w:r>
        <w:rPr>
          <w:spacing w:val="-9"/>
        </w:rPr>
        <w:t xml:space="preserve"> </w:t>
      </w:r>
      <w:r>
        <w:t>во</w:t>
      </w:r>
      <w:r>
        <w:rPr>
          <w:spacing w:val="-4"/>
        </w:rPr>
        <w:t xml:space="preserve"> </w:t>
      </w:r>
      <w:r>
        <w:t>вновь</w:t>
      </w:r>
      <w:r>
        <w:rPr>
          <w:spacing w:val="-3"/>
        </w:rPr>
        <w:t xml:space="preserve"> </w:t>
      </w:r>
      <w:r>
        <w:t xml:space="preserve">осваиваемых районах </w:t>
      </w:r>
      <w:proofErr w:type="spellStart"/>
      <w:r>
        <w:t>Тельминского</w:t>
      </w:r>
      <w:proofErr w:type="spellEnd"/>
      <w:r>
        <w:t xml:space="preserve"> муниципального образования, на перспективу до 2032 года не </w:t>
      </w:r>
      <w:r>
        <w:rPr>
          <w:spacing w:val="-2"/>
        </w:rPr>
        <w:t>прогнозируется.</w:t>
      </w:r>
    </w:p>
    <w:p w14:paraId="35934B1B" w14:textId="77777777" w:rsidR="00C04CF6" w:rsidRDefault="00F03576">
      <w:pPr>
        <w:pStyle w:val="2"/>
        <w:numPr>
          <w:ilvl w:val="1"/>
          <w:numId w:val="11"/>
        </w:numPr>
        <w:tabs>
          <w:tab w:val="left" w:pos="1533"/>
        </w:tabs>
        <w:spacing w:before="125"/>
        <w:ind w:left="1021" w:right="1046" w:firstLine="91"/>
        <w:jc w:val="both"/>
      </w:pPr>
      <w:r>
        <w:t>Обоснование предложений по строительству тепловых сетей, обеспечивающих условия,</w:t>
      </w:r>
      <w:r>
        <w:rPr>
          <w:spacing w:val="-6"/>
        </w:rPr>
        <w:t xml:space="preserve"> </w:t>
      </w:r>
      <w:r>
        <w:t>при</w:t>
      </w:r>
      <w:r>
        <w:rPr>
          <w:spacing w:val="-5"/>
        </w:rPr>
        <w:t xml:space="preserve"> </w:t>
      </w:r>
      <w:r>
        <w:t>наличии</w:t>
      </w:r>
      <w:r>
        <w:rPr>
          <w:spacing w:val="-7"/>
        </w:rPr>
        <w:t xml:space="preserve"> </w:t>
      </w:r>
      <w:r>
        <w:t>которых</w:t>
      </w:r>
      <w:r>
        <w:rPr>
          <w:spacing w:val="-5"/>
        </w:rPr>
        <w:t xml:space="preserve"> </w:t>
      </w:r>
      <w:r>
        <w:t>существует</w:t>
      </w:r>
      <w:r>
        <w:rPr>
          <w:spacing w:val="-4"/>
        </w:rPr>
        <w:t xml:space="preserve"> </w:t>
      </w:r>
      <w:r>
        <w:t>возможность</w:t>
      </w:r>
      <w:r>
        <w:rPr>
          <w:spacing w:val="-5"/>
        </w:rPr>
        <w:t xml:space="preserve"> </w:t>
      </w:r>
      <w:r>
        <w:t>поставок</w:t>
      </w:r>
      <w:r>
        <w:rPr>
          <w:spacing w:val="-5"/>
        </w:rPr>
        <w:t xml:space="preserve"> </w:t>
      </w:r>
      <w:r>
        <w:t>тепловой</w:t>
      </w:r>
      <w:r>
        <w:rPr>
          <w:spacing w:val="-6"/>
        </w:rPr>
        <w:t xml:space="preserve"> </w:t>
      </w:r>
      <w:r>
        <w:t>энергии</w:t>
      </w:r>
    </w:p>
    <w:p w14:paraId="6EB50F37" w14:textId="77777777" w:rsidR="00C04CF6" w:rsidRDefault="00F03576">
      <w:pPr>
        <w:ind w:left="3174" w:right="2441" w:hanging="754"/>
        <w:jc w:val="both"/>
        <w:rPr>
          <w:b/>
          <w:sz w:val="24"/>
        </w:rPr>
      </w:pPr>
      <w:r>
        <w:rPr>
          <w:b/>
          <w:sz w:val="24"/>
        </w:rPr>
        <w:t>потребителям</w:t>
      </w:r>
      <w:r>
        <w:rPr>
          <w:b/>
          <w:spacing w:val="-8"/>
          <w:sz w:val="24"/>
        </w:rPr>
        <w:t xml:space="preserve"> </w:t>
      </w:r>
      <w:r>
        <w:rPr>
          <w:b/>
          <w:sz w:val="24"/>
        </w:rPr>
        <w:t>от</w:t>
      </w:r>
      <w:r>
        <w:rPr>
          <w:b/>
          <w:spacing w:val="-6"/>
          <w:sz w:val="24"/>
        </w:rPr>
        <w:t xml:space="preserve"> </w:t>
      </w:r>
      <w:r>
        <w:rPr>
          <w:b/>
          <w:sz w:val="24"/>
        </w:rPr>
        <w:t>различных</w:t>
      </w:r>
      <w:r>
        <w:rPr>
          <w:b/>
          <w:spacing w:val="-7"/>
          <w:sz w:val="24"/>
        </w:rPr>
        <w:t xml:space="preserve"> </w:t>
      </w:r>
      <w:r>
        <w:rPr>
          <w:b/>
          <w:sz w:val="24"/>
        </w:rPr>
        <w:t>источников</w:t>
      </w:r>
      <w:r>
        <w:rPr>
          <w:b/>
          <w:spacing w:val="-9"/>
          <w:sz w:val="24"/>
        </w:rPr>
        <w:t xml:space="preserve"> </w:t>
      </w:r>
      <w:r>
        <w:rPr>
          <w:b/>
          <w:sz w:val="24"/>
        </w:rPr>
        <w:t>тепловой</w:t>
      </w:r>
      <w:r>
        <w:rPr>
          <w:b/>
          <w:spacing w:val="-8"/>
          <w:sz w:val="24"/>
        </w:rPr>
        <w:t xml:space="preserve"> </w:t>
      </w:r>
      <w:r>
        <w:rPr>
          <w:b/>
          <w:sz w:val="24"/>
        </w:rPr>
        <w:t>энергии при сохранении надежности теплоснабжения</w:t>
      </w:r>
    </w:p>
    <w:p w14:paraId="3315AAF7" w14:textId="77777777" w:rsidR="00C04CF6" w:rsidRDefault="00F03576">
      <w:pPr>
        <w:pStyle w:val="a3"/>
        <w:spacing w:before="56"/>
        <w:ind w:right="691"/>
      </w:pPr>
      <w: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 территории </w:t>
      </w:r>
      <w:proofErr w:type="spellStart"/>
      <w:r>
        <w:t>Тельминского</w:t>
      </w:r>
      <w:proofErr w:type="spellEnd"/>
      <w:r>
        <w:t xml:space="preserve"> муниципального образования на перспективу до 2032 года не прогнозируется.</w:t>
      </w:r>
    </w:p>
    <w:p w14:paraId="614C947A" w14:textId="77777777" w:rsidR="00C04CF6" w:rsidRDefault="00F03576">
      <w:pPr>
        <w:pStyle w:val="2"/>
        <w:numPr>
          <w:ilvl w:val="1"/>
          <w:numId w:val="11"/>
        </w:numPr>
        <w:tabs>
          <w:tab w:val="left" w:pos="1598"/>
        </w:tabs>
        <w:spacing w:before="125"/>
        <w:ind w:left="1419" w:right="1203" w:hanging="243"/>
        <w:jc w:val="both"/>
      </w:pPr>
      <w:r>
        <w:t>Обоснование</w:t>
      </w:r>
      <w:r>
        <w:rPr>
          <w:spacing w:val="-7"/>
        </w:rPr>
        <w:t xml:space="preserve"> </w:t>
      </w:r>
      <w:r>
        <w:t>предложений</w:t>
      </w:r>
      <w:r>
        <w:rPr>
          <w:spacing w:val="-6"/>
        </w:rPr>
        <w:t xml:space="preserve"> </w:t>
      </w:r>
      <w:r>
        <w:t>по</w:t>
      </w:r>
      <w:r>
        <w:rPr>
          <w:spacing w:val="-6"/>
        </w:rPr>
        <w:t xml:space="preserve"> </w:t>
      </w:r>
      <w:r>
        <w:t>строительству,</w:t>
      </w:r>
      <w:r>
        <w:rPr>
          <w:spacing w:val="-7"/>
        </w:rPr>
        <w:t xml:space="preserve"> </w:t>
      </w:r>
      <w:r>
        <w:t>реконструкции</w:t>
      </w:r>
      <w:r>
        <w:rPr>
          <w:spacing w:val="-8"/>
        </w:rPr>
        <w:t xml:space="preserve"> </w:t>
      </w:r>
      <w:r>
        <w:t>и</w:t>
      </w:r>
      <w:r>
        <w:rPr>
          <w:spacing w:val="-6"/>
        </w:rPr>
        <w:t xml:space="preserve"> </w:t>
      </w:r>
      <w:r>
        <w:t>модернизации тепловых сетей для повышения эффективности функционирования системы</w:t>
      </w:r>
    </w:p>
    <w:p w14:paraId="51E908DA" w14:textId="77777777" w:rsidR="00C04CF6" w:rsidRDefault="00F03576">
      <w:pPr>
        <w:ind w:left="3286" w:right="1894" w:hanging="1409"/>
        <w:jc w:val="both"/>
        <w:rPr>
          <w:b/>
          <w:sz w:val="24"/>
        </w:rPr>
      </w:pPr>
      <w:r>
        <w:rPr>
          <w:b/>
          <w:sz w:val="24"/>
        </w:rPr>
        <w:t>теплоснабжения,</w:t>
      </w:r>
      <w:r>
        <w:rPr>
          <w:b/>
          <w:spacing w:val="-4"/>
          <w:sz w:val="24"/>
        </w:rPr>
        <w:t xml:space="preserve"> </w:t>
      </w:r>
      <w:r>
        <w:rPr>
          <w:b/>
          <w:sz w:val="24"/>
        </w:rPr>
        <w:t>в</w:t>
      </w:r>
      <w:r>
        <w:rPr>
          <w:b/>
          <w:spacing w:val="-5"/>
          <w:sz w:val="24"/>
        </w:rPr>
        <w:t xml:space="preserve"> </w:t>
      </w:r>
      <w:r>
        <w:rPr>
          <w:b/>
          <w:sz w:val="24"/>
        </w:rPr>
        <w:t>том</w:t>
      </w:r>
      <w:r>
        <w:rPr>
          <w:b/>
          <w:spacing w:val="-4"/>
          <w:sz w:val="24"/>
        </w:rPr>
        <w:t xml:space="preserve"> </w:t>
      </w:r>
      <w:r>
        <w:rPr>
          <w:b/>
          <w:sz w:val="24"/>
        </w:rPr>
        <w:t>числе</w:t>
      </w:r>
      <w:r>
        <w:rPr>
          <w:b/>
          <w:spacing w:val="-6"/>
          <w:sz w:val="24"/>
        </w:rPr>
        <w:t xml:space="preserve"> </w:t>
      </w:r>
      <w:r>
        <w:rPr>
          <w:b/>
          <w:sz w:val="24"/>
        </w:rPr>
        <w:t>за</w:t>
      </w:r>
      <w:r>
        <w:rPr>
          <w:b/>
          <w:spacing w:val="-3"/>
          <w:sz w:val="24"/>
        </w:rPr>
        <w:t xml:space="preserve"> </w:t>
      </w:r>
      <w:r>
        <w:rPr>
          <w:b/>
          <w:sz w:val="24"/>
        </w:rPr>
        <w:t>счет</w:t>
      </w:r>
      <w:r>
        <w:rPr>
          <w:b/>
          <w:spacing w:val="-3"/>
          <w:sz w:val="24"/>
        </w:rPr>
        <w:t xml:space="preserve"> </w:t>
      </w:r>
      <w:r>
        <w:rPr>
          <w:b/>
          <w:sz w:val="24"/>
        </w:rPr>
        <w:t>перевода</w:t>
      </w:r>
      <w:r>
        <w:rPr>
          <w:b/>
          <w:spacing w:val="-4"/>
          <w:sz w:val="24"/>
        </w:rPr>
        <w:t xml:space="preserve"> </w:t>
      </w:r>
      <w:r>
        <w:rPr>
          <w:b/>
          <w:sz w:val="24"/>
        </w:rPr>
        <w:t>котельных</w:t>
      </w:r>
      <w:r>
        <w:rPr>
          <w:b/>
          <w:spacing w:val="-4"/>
          <w:sz w:val="24"/>
        </w:rPr>
        <w:t xml:space="preserve"> </w:t>
      </w:r>
      <w:r>
        <w:rPr>
          <w:b/>
          <w:sz w:val="24"/>
        </w:rPr>
        <w:t>в</w:t>
      </w:r>
      <w:r>
        <w:rPr>
          <w:b/>
          <w:spacing w:val="-5"/>
          <w:sz w:val="24"/>
        </w:rPr>
        <w:t xml:space="preserve"> </w:t>
      </w:r>
      <w:r>
        <w:rPr>
          <w:b/>
          <w:sz w:val="24"/>
        </w:rPr>
        <w:t>пиковый режим работы или ликвидации котельных</w:t>
      </w:r>
    </w:p>
    <w:p w14:paraId="740568B0" w14:textId="77777777" w:rsidR="00C04CF6" w:rsidRDefault="00F03576">
      <w:pPr>
        <w:pStyle w:val="a3"/>
        <w:spacing w:before="55"/>
        <w:ind w:right="689"/>
      </w:pPr>
      <w:r>
        <w:t>Строительство, реконструкция, модернизация тепловых сетей для повышения эффективности функционирования систем теплоснабжения, в том числе, за счет перевода муниципальных котельных рабочего поселка Тельма в пиковый режим работы или ликвидации муниципальных котельных, на перспективу до 2032 года не прогнозируется.</w:t>
      </w:r>
    </w:p>
    <w:p w14:paraId="0E8E0B72" w14:textId="77777777" w:rsidR="00C04CF6" w:rsidRDefault="00F03576">
      <w:pPr>
        <w:pStyle w:val="2"/>
        <w:numPr>
          <w:ilvl w:val="1"/>
          <w:numId w:val="11"/>
        </w:numPr>
        <w:tabs>
          <w:tab w:val="left" w:pos="2522"/>
        </w:tabs>
        <w:spacing w:before="126"/>
        <w:ind w:left="2384" w:right="2124" w:hanging="284"/>
        <w:jc w:val="both"/>
      </w:pPr>
      <w:r>
        <w:t>Обоснование</w:t>
      </w:r>
      <w:r>
        <w:rPr>
          <w:spacing w:val="-8"/>
        </w:rPr>
        <w:t xml:space="preserve"> </w:t>
      </w:r>
      <w:r>
        <w:t>предложений</w:t>
      </w:r>
      <w:r>
        <w:rPr>
          <w:spacing w:val="-7"/>
        </w:rPr>
        <w:t xml:space="preserve"> </w:t>
      </w:r>
      <w:r>
        <w:t>по</w:t>
      </w:r>
      <w:r>
        <w:rPr>
          <w:spacing w:val="-7"/>
        </w:rPr>
        <w:t xml:space="preserve"> </w:t>
      </w:r>
      <w:r>
        <w:t>строительству</w:t>
      </w:r>
      <w:r>
        <w:rPr>
          <w:spacing w:val="-8"/>
        </w:rPr>
        <w:t xml:space="preserve"> </w:t>
      </w:r>
      <w:r>
        <w:t>тепловых</w:t>
      </w:r>
      <w:r>
        <w:rPr>
          <w:spacing w:val="-8"/>
        </w:rPr>
        <w:t xml:space="preserve"> </w:t>
      </w:r>
      <w:r>
        <w:t>сетей для обеспечения нормативной надежности теплоснабжения</w:t>
      </w:r>
    </w:p>
    <w:p w14:paraId="7A59D047" w14:textId="77777777" w:rsidR="00C04CF6" w:rsidRDefault="00F03576">
      <w:pPr>
        <w:pStyle w:val="a3"/>
        <w:spacing w:before="55"/>
        <w:ind w:right="695"/>
      </w:pPr>
      <w:r>
        <w:t xml:space="preserve">Строительство тепловых сетей в целях обеспечения нормативной надежности теплоснабжения на территории </w:t>
      </w:r>
      <w:proofErr w:type="spellStart"/>
      <w:r>
        <w:t>Тельминского</w:t>
      </w:r>
      <w:proofErr w:type="spellEnd"/>
      <w:r>
        <w:t xml:space="preserve"> муниципального образования на перспективу до 2032 года не прогнозируется.</w:t>
      </w:r>
    </w:p>
    <w:p w14:paraId="62983904" w14:textId="77777777" w:rsidR="00C04CF6" w:rsidRDefault="00F03576">
      <w:pPr>
        <w:pStyle w:val="2"/>
        <w:numPr>
          <w:ilvl w:val="1"/>
          <w:numId w:val="11"/>
        </w:numPr>
        <w:tabs>
          <w:tab w:val="left" w:pos="1890"/>
        </w:tabs>
        <w:spacing w:before="125"/>
        <w:ind w:left="2216" w:right="1484" w:hanging="747"/>
        <w:jc w:val="both"/>
      </w:pPr>
      <w:r>
        <w:t>Обоснование</w:t>
      </w:r>
      <w:r>
        <w:rPr>
          <w:spacing w:val="-6"/>
        </w:rPr>
        <w:t xml:space="preserve"> </w:t>
      </w:r>
      <w:r>
        <w:t>предложений</w:t>
      </w:r>
      <w:r>
        <w:rPr>
          <w:spacing w:val="-5"/>
        </w:rPr>
        <w:t xml:space="preserve"> </w:t>
      </w:r>
      <w:r>
        <w:t>по</w:t>
      </w:r>
      <w:r>
        <w:rPr>
          <w:spacing w:val="-5"/>
        </w:rPr>
        <w:t xml:space="preserve"> </w:t>
      </w:r>
      <w:r>
        <w:t>реконструкции</w:t>
      </w:r>
      <w:r>
        <w:rPr>
          <w:spacing w:val="-5"/>
        </w:rPr>
        <w:t xml:space="preserve"> </w:t>
      </w:r>
      <w:r>
        <w:t>и</w:t>
      </w:r>
      <w:r>
        <w:rPr>
          <w:spacing w:val="-5"/>
        </w:rPr>
        <w:t xml:space="preserve"> </w:t>
      </w:r>
      <w:r>
        <w:t>модернизации</w:t>
      </w:r>
      <w:r>
        <w:rPr>
          <w:spacing w:val="-7"/>
        </w:rPr>
        <w:t xml:space="preserve"> </w:t>
      </w:r>
      <w:r>
        <w:t>тепловых сетей с увеличением диаметра трубопроводов для обеспечения</w:t>
      </w:r>
    </w:p>
    <w:p w14:paraId="04D026CC" w14:textId="77777777" w:rsidR="00C04CF6" w:rsidRDefault="00F03576">
      <w:pPr>
        <w:ind w:left="3123"/>
        <w:jc w:val="both"/>
        <w:rPr>
          <w:b/>
          <w:sz w:val="24"/>
        </w:rPr>
      </w:pPr>
      <w:r>
        <w:rPr>
          <w:b/>
          <w:sz w:val="24"/>
        </w:rPr>
        <w:t>перспективных</w:t>
      </w:r>
      <w:r>
        <w:rPr>
          <w:b/>
          <w:spacing w:val="-4"/>
          <w:sz w:val="24"/>
        </w:rPr>
        <w:t xml:space="preserve"> </w:t>
      </w:r>
      <w:r>
        <w:rPr>
          <w:b/>
          <w:sz w:val="24"/>
        </w:rPr>
        <w:t>приростов</w:t>
      </w:r>
      <w:r>
        <w:rPr>
          <w:b/>
          <w:spacing w:val="-4"/>
          <w:sz w:val="24"/>
        </w:rPr>
        <w:t xml:space="preserve"> </w:t>
      </w:r>
      <w:r>
        <w:rPr>
          <w:b/>
          <w:sz w:val="24"/>
        </w:rPr>
        <w:t>тепловой</w:t>
      </w:r>
      <w:r>
        <w:rPr>
          <w:b/>
          <w:spacing w:val="-3"/>
          <w:sz w:val="24"/>
        </w:rPr>
        <w:t xml:space="preserve"> </w:t>
      </w:r>
      <w:r>
        <w:rPr>
          <w:b/>
          <w:spacing w:val="-2"/>
          <w:sz w:val="24"/>
        </w:rPr>
        <w:t>нагрузки</w:t>
      </w:r>
    </w:p>
    <w:p w14:paraId="406D1981" w14:textId="77777777" w:rsidR="00C04CF6" w:rsidRDefault="00F03576">
      <w:pPr>
        <w:pStyle w:val="a3"/>
        <w:spacing w:before="55"/>
        <w:ind w:left="1381" w:firstLine="0"/>
      </w:pPr>
      <w:r>
        <w:t>Перспективные</w:t>
      </w:r>
      <w:r>
        <w:rPr>
          <w:spacing w:val="51"/>
        </w:rPr>
        <w:t xml:space="preserve"> </w:t>
      </w:r>
      <w:r>
        <w:t>приросты</w:t>
      </w:r>
      <w:r>
        <w:rPr>
          <w:spacing w:val="55"/>
        </w:rPr>
        <w:t xml:space="preserve"> </w:t>
      </w:r>
      <w:r>
        <w:t>тепловой</w:t>
      </w:r>
      <w:r>
        <w:rPr>
          <w:spacing w:val="56"/>
        </w:rPr>
        <w:t xml:space="preserve"> </w:t>
      </w:r>
      <w:r>
        <w:t>нагрузки</w:t>
      </w:r>
      <w:r>
        <w:rPr>
          <w:spacing w:val="56"/>
        </w:rPr>
        <w:t xml:space="preserve"> </w:t>
      </w:r>
      <w:r>
        <w:t>систем</w:t>
      </w:r>
      <w:r>
        <w:rPr>
          <w:spacing w:val="55"/>
        </w:rPr>
        <w:t xml:space="preserve"> </w:t>
      </w:r>
      <w:r>
        <w:t>теплоснабжения</w:t>
      </w:r>
      <w:r>
        <w:rPr>
          <w:spacing w:val="64"/>
        </w:rPr>
        <w:t xml:space="preserve"> </w:t>
      </w:r>
      <w:r>
        <w:rPr>
          <w:spacing w:val="-2"/>
        </w:rPr>
        <w:t>муниципальных</w:t>
      </w:r>
    </w:p>
    <w:p w14:paraId="347848F3" w14:textId="77777777" w:rsidR="00C04CF6" w:rsidRDefault="00C04CF6">
      <w:pPr>
        <w:sectPr w:rsidR="00C04CF6">
          <w:pgSz w:w="11910" w:h="16840"/>
          <w:pgMar w:top="760" w:right="160" w:bottom="540" w:left="460" w:header="0" w:footer="348" w:gutter="0"/>
          <w:cols w:space="720"/>
        </w:sectPr>
      </w:pPr>
    </w:p>
    <w:p w14:paraId="05935903" w14:textId="77777777" w:rsidR="00C04CF6" w:rsidRDefault="00F03576">
      <w:pPr>
        <w:pStyle w:val="a3"/>
        <w:spacing w:before="65"/>
        <w:ind w:right="695" w:firstLine="0"/>
      </w:pPr>
      <w:r>
        <w:lastRenderedPageBreak/>
        <w:t>котельных рабочего поселка Тельма планируется компенсировать за счет существующих участков тепловых сетей муниципальных котельных с достаточным диаметром трубопроводов.</w:t>
      </w:r>
    </w:p>
    <w:p w14:paraId="00CA8D8D" w14:textId="77777777" w:rsidR="00C04CF6" w:rsidRDefault="00F03576">
      <w:pPr>
        <w:pStyle w:val="a3"/>
        <w:ind w:right="691" w:firstLine="768"/>
      </w:pPr>
      <w:r>
        <w:t>Реконструкция и модернизация тепловых сетей муниципальных котельных рабочего поселка Тельма с увеличением диаметра трубопроводов для обеспечения перспективных приростов тепловой нагрузки на перспективу до 2032 года не прогнозируется.</w:t>
      </w:r>
    </w:p>
    <w:p w14:paraId="75A51C4E" w14:textId="77777777" w:rsidR="00C04CF6" w:rsidRDefault="00F03576">
      <w:pPr>
        <w:pStyle w:val="2"/>
        <w:numPr>
          <w:ilvl w:val="1"/>
          <w:numId w:val="11"/>
        </w:numPr>
        <w:tabs>
          <w:tab w:val="left" w:pos="1542"/>
        </w:tabs>
        <w:spacing w:before="126"/>
        <w:ind w:left="1765" w:right="1144" w:hanging="644"/>
        <w:jc w:val="both"/>
      </w:pPr>
      <w:r>
        <w:t>Обоснование</w:t>
      </w:r>
      <w:r>
        <w:rPr>
          <w:spacing w:val="-6"/>
        </w:rPr>
        <w:t xml:space="preserve"> </w:t>
      </w:r>
      <w:r>
        <w:t>предложений</w:t>
      </w:r>
      <w:r>
        <w:rPr>
          <w:spacing w:val="-5"/>
        </w:rPr>
        <w:t xml:space="preserve"> </w:t>
      </w:r>
      <w:r>
        <w:t>по</w:t>
      </w:r>
      <w:r>
        <w:rPr>
          <w:spacing w:val="-5"/>
        </w:rPr>
        <w:t xml:space="preserve"> </w:t>
      </w:r>
      <w:r>
        <w:t>реконструкции</w:t>
      </w:r>
      <w:r>
        <w:rPr>
          <w:spacing w:val="-5"/>
        </w:rPr>
        <w:t xml:space="preserve"> </w:t>
      </w:r>
      <w:r>
        <w:t>и</w:t>
      </w:r>
      <w:r>
        <w:rPr>
          <w:spacing w:val="-5"/>
        </w:rPr>
        <w:t xml:space="preserve"> </w:t>
      </w:r>
      <w:r>
        <w:t>модернизации</w:t>
      </w:r>
      <w:r>
        <w:rPr>
          <w:spacing w:val="-7"/>
        </w:rPr>
        <w:t xml:space="preserve"> </w:t>
      </w:r>
      <w:r>
        <w:t>тепловых</w:t>
      </w:r>
      <w:r>
        <w:rPr>
          <w:spacing w:val="-6"/>
        </w:rPr>
        <w:t xml:space="preserve"> </w:t>
      </w:r>
      <w:r>
        <w:t>сетей, подлежащих замене в связи с исчерпанием эксплуатационного ресурса</w:t>
      </w:r>
    </w:p>
    <w:p w14:paraId="5A3BE47B" w14:textId="77777777" w:rsidR="00C04CF6" w:rsidRDefault="00F03576">
      <w:pPr>
        <w:pStyle w:val="a3"/>
        <w:spacing w:before="55"/>
        <w:ind w:right="688"/>
      </w:pPr>
      <w:r>
        <w:t>Тепловые сети котельной «</w:t>
      </w:r>
      <w:proofErr w:type="spellStart"/>
      <w:r>
        <w:t>Тельминская</w:t>
      </w:r>
      <w:proofErr w:type="spellEnd"/>
      <w:r>
        <w:t xml:space="preserve"> швейная фабрика» (рабочий поселок Тельма, улица 3-я Советская, дом 1В) введены в эксплуатацию в 1986 году, вследствие чего тепловые сети муниципальной котельной находятся в ветхом состоянии. Износ тепловых сетей муниципальной</w:t>
      </w:r>
      <w:r>
        <w:rPr>
          <w:spacing w:val="19"/>
        </w:rPr>
        <w:t xml:space="preserve"> </w:t>
      </w:r>
      <w:r>
        <w:t>котельной</w:t>
      </w:r>
      <w:r>
        <w:rPr>
          <w:spacing w:val="19"/>
        </w:rPr>
        <w:t xml:space="preserve"> </w:t>
      </w:r>
      <w:r>
        <w:t>по</w:t>
      </w:r>
      <w:r>
        <w:rPr>
          <w:spacing w:val="20"/>
        </w:rPr>
        <w:t xml:space="preserve"> </w:t>
      </w:r>
      <w:r>
        <w:t>состоянию</w:t>
      </w:r>
      <w:r>
        <w:rPr>
          <w:spacing w:val="19"/>
        </w:rPr>
        <w:t xml:space="preserve"> </w:t>
      </w:r>
      <w:r>
        <w:t>на</w:t>
      </w:r>
      <w:r>
        <w:rPr>
          <w:spacing w:val="19"/>
        </w:rPr>
        <w:t xml:space="preserve"> </w:t>
      </w:r>
      <w:r>
        <w:t>отчетный</w:t>
      </w:r>
      <w:r>
        <w:rPr>
          <w:spacing w:val="21"/>
        </w:rPr>
        <w:t xml:space="preserve"> </w:t>
      </w:r>
      <w:r>
        <w:t>(базовый)</w:t>
      </w:r>
      <w:r>
        <w:rPr>
          <w:spacing w:val="21"/>
        </w:rPr>
        <w:t xml:space="preserve"> </w:t>
      </w:r>
      <w:r>
        <w:t>2021</w:t>
      </w:r>
      <w:r>
        <w:rPr>
          <w:spacing w:val="24"/>
        </w:rPr>
        <w:t xml:space="preserve"> </w:t>
      </w:r>
      <w:r>
        <w:t>год</w:t>
      </w:r>
      <w:r>
        <w:rPr>
          <w:spacing w:val="20"/>
        </w:rPr>
        <w:t xml:space="preserve"> </w:t>
      </w:r>
      <w:r>
        <w:t>составляет</w:t>
      </w:r>
      <w:r>
        <w:rPr>
          <w:spacing w:val="21"/>
        </w:rPr>
        <w:t xml:space="preserve"> </w:t>
      </w:r>
      <w:r>
        <w:t>около</w:t>
      </w:r>
      <w:r>
        <w:rPr>
          <w:spacing w:val="19"/>
        </w:rPr>
        <w:t xml:space="preserve"> </w:t>
      </w:r>
      <w:r>
        <w:rPr>
          <w:spacing w:val="-5"/>
        </w:rPr>
        <w:t>50</w:t>
      </w:r>
    </w:p>
    <w:p w14:paraId="46B929B6" w14:textId="77777777" w:rsidR="00C04CF6" w:rsidRDefault="00F03576">
      <w:pPr>
        <w:pStyle w:val="a3"/>
        <w:ind w:right="686" w:firstLine="0"/>
      </w:pPr>
      <w:r>
        <w:t>%, что может привести к возникновению аварий на тепловых сетях муниципальной котельной, микроповреждению трубопроводов тепловых сетей муниципальной котельной, вследствие чего возникают высокие потери теплоносителя в тепловых сетях муниципальной котельной и тепловой энергии, передаваемой потребителям муниципальной котельной.</w:t>
      </w:r>
    </w:p>
    <w:p w14:paraId="4881FB97" w14:textId="77777777" w:rsidR="00C04CF6" w:rsidRDefault="00F03576">
      <w:pPr>
        <w:pStyle w:val="a3"/>
        <w:ind w:right="689"/>
      </w:pPr>
      <w:r>
        <w:t>В целях недопущения описанной ситуации, повышения эффективности и уровня надежности функционирования системы теплоснабжения котельной «</w:t>
      </w:r>
      <w:proofErr w:type="spellStart"/>
      <w:r>
        <w:t>Тельминская</w:t>
      </w:r>
      <w:proofErr w:type="spellEnd"/>
      <w:r>
        <w:t xml:space="preserve"> швейная фабрика» (рабочий поселок Тельма, улица 3-я Советская, дом 1В),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планируется реализация следующих </w:t>
      </w:r>
      <w:r>
        <w:rPr>
          <w:spacing w:val="-2"/>
        </w:rPr>
        <w:t>мероприятий:</w:t>
      </w:r>
    </w:p>
    <w:p w14:paraId="3D9DACD8" w14:textId="61A6BC2C" w:rsidR="00C04CF6" w:rsidRDefault="00F03576">
      <w:pPr>
        <w:pStyle w:val="a4"/>
        <w:numPr>
          <w:ilvl w:val="2"/>
          <w:numId w:val="11"/>
        </w:numPr>
        <w:tabs>
          <w:tab w:val="left" w:pos="1667"/>
        </w:tabs>
        <w:ind w:right="688" w:firstLine="708"/>
        <w:rPr>
          <w:sz w:val="24"/>
        </w:rPr>
      </w:pPr>
      <w:r>
        <w:rPr>
          <w:sz w:val="24"/>
        </w:rPr>
        <w:t>202</w:t>
      </w:r>
      <w:r w:rsidR="00C25153">
        <w:rPr>
          <w:sz w:val="24"/>
        </w:rPr>
        <w:t>6</w:t>
      </w:r>
      <w:r>
        <w:rPr>
          <w:sz w:val="24"/>
        </w:rPr>
        <w:t xml:space="preserve">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14:paraId="64FC9DE7" w14:textId="7F82A468" w:rsidR="00C04CF6" w:rsidRDefault="00F03576">
      <w:pPr>
        <w:pStyle w:val="a4"/>
        <w:numPr>
          <w:ilvl w:val="2"/>
          <w:numId w:val="11"/>
        </w:numPr>
        <w:tabs>
          <w:tab w:val="left" w:pos="1667"/>
          <w:tab w:val="left" w:pos="2364"/>
          <w:tab w:val="left" w:pos="2924"/>
          <w:tab w:val="left" w:pos="3221"/>
          <w:tab w:val="left" w:pos="4135"/>
          <w:tab w:val="left" w:pos="5258"/>
          <w:tab w:val="left" w:pos="7497"/>
          <w:tab w:val="left" w:pos="8845"/>
          <w:tab w:val="left" w:pos="10037"/>
        </w:tabs>
        <w:spacing w:before="4" w:line="237" w:lineRule="auto"/>
        <w:ind w:firstLine="708"/>
        <w:jc w:val="left"/>
        <w:rPr>
          <w:sz w:val="24"/>
        </w:rPr>
      </w:pPr>
      <w:r>
        <w:rPr>
          <w:spacing w:val="-4"/>
          <w:sz w:val="24"/>
        </w:rPr>
        <w:t>202</w:t>
      </w:r>
      <w:r w:rsidR="00C25153">
        <w:rPr>
          <w:spacing w:val="-4"/>
          <w:sz w:val="24"/>
        </w:rPr>
        <w:t>8</w:t>
      </w:r>
      <w:r>
        <w:rPr>
          <w:sz w:val="24"/>
        </w:rPr>
        <w:tab/>
      </w:r>
      <w:r>
        <w:rPr>
          <w:spacing w:val="-4"/>
          <w:sz w:val="24"/>
        </w:rPr>
        <w:t>год</w:t>
      </w:r>
      <w:r w:rsidR="009A1B8C">
        <w:rPr>
          <w:sz w:val="24"/>
        </w:rPr>
        <w:t xml:space="preserve"> </w:t>
      </w:r>
      <w:r w:rsidR="009A1B8C">
        <w:rPr>
          <w:spacing w:val="-10"/>
          <w:sz w:val="24"/>
        </w:rPr>
        <w:t>–</w:t>
      </w:r>
      <w:r w:rsidR="009A1B8C">
        <w:rPr>
          <w:sz w:val="24"/>
        </w:rPr>
        <w:t xml:space="preserve"> </w:t>
      </w:r>
      <w:r>
        <w:rPr>
          <w:spacing w:val="-2"/>
          <w:sz w:val="24"/>
        </w:rPr>
        <w:t>замена</w:t>
      </w:r>
      <w:r w:rsidR="009A1B8C">
        <w:rPr>
          <w:sz w:val="24"/>
        </w:rPr>
        <w:t xml:space="preserve"> </w:t>
      </w:r>
      <w:r>
        <w:rPr>
          <w:spacing w:val="-2"/>
          <w:sz w:val="24"/>
        </w:rPr>
        <w:t>участков</w:t>
      </w:r>
      <w:r w:rsidR="009A1B8C">
        <w:rPr>
          <w:sz w:val="24"/>
        </w:rPr>
        <w:t xml:space="preserve"> </w:t>
      </w:r>
      <w:r>
        <w:rPr>
          <w:spacing w:val="-2"/>
          <w:sz w:val="24"/>
        </w:rPr>
        <w:t>внутриквартальных</w:t>
      </w:r>
      <w:r w:rsidR="009A1B8C">
        <w:rPr>
          <w:sz w:val="24"/>
        </w:rPr>
        <w:t xml:space="preserve"> </w:t>
      </w:r>
      <w:r>
        <w:rPr>
          <w:spacing w:val="-2"/>
          <w:sz w:val="24"/>
        </w:rPr>
        <w:t>подземных</w:t>
      </w:r>
      <w:r w:rsidR="009A1B8C">
        <w:rPr>
          <w:sz w:val="24"/>
        </w:rPr>
        <w:t xml:space="preserve"> </w:t>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
    <w:p w14:paraId="4A42930A" w14:textId="77777777" w:rsidR="00C04CF6" w:rsidRDefault="00F03576">
      <w:pPr>
        <w:pStyle w:val="a3"/>
        <w:ind w:firstLine="0"/>
        <w:jc w:val="left"/>
      </w:pPr>
      <w:r>
        <w:t>№</w:t>
      </w:r>
      <w:r>
        <w:rPr>
          <w:spacing w:val="-1"/>
        </w:rPr>
        <w:t xml:space="preserve"> </w:t>
      </w:r>
      <w:r>
        <w:rPr>
          <w:spacing w:val="-5"/>
        </w:rPr>
        <w:t>1);</w:t>
      </w:r>
    </w:p>
    <w:p w14:paraId="770FC497" w14:textId="1F9029F6" w:rsidR="00C04CF6" w:rsidRDefault="00F03576">
      <w:pPr>
        <w:pStyle w:val="a4"/>
        <w:numPr>
          <w:ilvl w:val="2"/>
          <w:numId w:val="11"/>
        </w:numPr>
        <w:tabs>
          <w:tab w:val="left" w:pos="1667"/>
        </w:tabs>
        <w:spacing w:before="4" w:line="237" w:lineRule="auto"/>
        <w:ind w:right="691" w:firstLine="708"/>
        <w:rPr>
          <w:sz w:val="24"/>
        </w:rPr>
      </w:pPr>
      <w:r>
        <w:rPr>
          <w:sz w:val="24"/>
        </w:rPr>
        <w:t>20</w:t>
      </w:r>
      <w:r w:rsidR="00C25153">
        <w:rPr>
          <w:sz w:val="24"/>
        </w:rPr>
        <w:t>30</w:t>
      </w:r>
      <w:r>
        <w:rPr>
          <w:sz w:val="24"/>
        </w:rPr>
        <w:t xml:space="preserve">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14:paraId="32F5CC84" w14:textId="77777777" w:rsidR="00C04CF6" w:rsidRDefault="00F03576">
      <w:pPr>
        <w:pStyle w:val="2"/>
        <w:numPr>
          <w:ilvl w:val="1"/>
          <w:numId w:val="11"/>
        </w:numPr>
        <w:tabs>
          <w:tab w:val="left" w:pos="3369"/>
        </w:tabs>
        <w:spacing w:before="129"/>
        <w:ind w:left="2866" w:right="2883" w:firstLine="81"/>
        <w:jc w:val="both"/>
      </w:pPr>
      <w:r>
        <w:t>Обоснование предложений по строительству, реконструкции</w:t>
      </w:r>
      <w:r>
        <w:rPr>
          <w:spacing w:val="-7"/>
        </w:rPr>
        <w:t xml:space="preserve"> </w:t>
      </w:r>
      <w:r>
        <w:t>и</w:t>
      </w:r>
      <w:r>
        <w:rPr>
          <w:spacing w:val="-9"/>
        </w:rPr>
        <w:t xml:space="preserve"> </w:t>
      </w:r>
      <w:r>
        <w:t>модернизации</w:t>
      </w:r>
      <w:r>
        <w:rPr>
          <w:spacing w:val="-9"/>
        </w:rPr>
        <w:t xml:space="preserve"> </w:t>
      </w:r>
      <w:r>
        <w:t>насосных</w:t>
      </w:r>
      <w:r>
        <w:rPr>
          <w:spacing w:val="-9"/>
        </w:rPr>
        <w:t xml:space="preserve"> </w:t>
      </w:r>
      <w:r>
        <w:t>станций</w:t>
      </w:r>
    </w:p>
    <w:p w14:paraId="1AB3C0F1" w14:textId="77777777" w:rsidR="00C04CF6" w:rsidRDefault="00F03576">
      <w:pPr>
        <w:pStyle w:val="a3"/>
        <w:spacing w:before="55"/>
        <w:ind w:right="687"/>
      </w:pPr>
      <w:r>
        <w:t xml:space="preserve">Обособленные насосные станции, участвующие в транспортировке тепловой энергии потребителям </w:t>
      </w:r>
      <w:proofErr w:type="spellStart"/>
      <w:r>
        <w:t>Тельминского</w:t>
      </w:r>
      <w:proofErr w:type="spellEnd"/>
      <w:r>
        <w:t xml:space="preserve"> муниципального образования, по состоянию на отчетный (базовый) 2021 год отсутствуют. Насосное оборудование, участвующее в теплоснабжении потребителей тепловой энергии муниципальных котельных рабочего поселка Тельма, установлено непосредственно в зданиях муниципальных котельных.</w:t>
      </w:r>
    </w:p>
    <w:p w14:paraId="7CFDA0FC" w14:textId="77777777" w:rsidR="00C04CF6" w:rsidRDefault="00F03576">
      <w:pPr>
        <w:pStyle w:val="a3"/>
        <w:ind w:right="689" w:firstLine="768"/>
      </w:pPr>
      <w:r>
        <w:t xml:space="preserve">Строительство, реконструкция и модернизация насосных станций на территории </w:t>
      </w:r>
      <w:proofErr w:type="spellStart"/>
      <w:r>
        <w:t>Тельминского</w:t>
      </w:r>
      <w:proofErr w:type="spellEnd"/>
      <w:r>
        <w:t xml:space="preserve"> муниципального образования на перспективу до 2032 года не прогнозируется.</w:t>
      </w:r>
    </w:p>
    <w:p w14:paraId="2915CFAC" w14:textId="77777777" w:rsidR="00C04CF6" w:rsidRDefault="00C04CF6">
      <w:pPr>
        <w:sectPr w:rsidR="00C04CF6">
          <w:pgSz w:w="11910" w:h="16840"/>
          <w:pgMar w:top="760" w:right="160" w:bottom="540" w:left="460" w:header="0" w:footer="348" w:gutter="0"/>
          <w:cols w:space="720"/>
        </w:sectPr>
      </w:pPr>
    </w:p>
    <w:p w14:paraId="44CCB128" w14:textId="77777777" w:rsidR="00C04CF6" w:rsidRDefault="00F03576">
      <w:pPr>
        <w:pStyle w:val="1"/>
        <w:ind w:left="1558" w:right="1579" w:firstLine="1"/>
      </w:pPr>
      <w:r>
        <w:lastRenderedPageBreak/>
        <w:t>ГЛАВА 9. ПРЕДЛОЖЕНИЯ ПО ПЕРЕВОДУ ОТКРЫТЫХ СИСТЕМ ТЕПЛОСНАБЖЕНИЯ</w:t>
      </w:r>
      <w:r>
        <w:rPr>
          <w:spacing w:val="-10"/>
        </w:rPr>
        <w:t xml:space="preserve"> </w:t>
      </w:r>
      <w:r>
        <w:t>(ГОРЯЧЕГО</w:t>
      </w:r>
      <w:r>
        <w:rPr>
          <w:spacing w:val="-9"/>
        </w:rPr>
        <w:t xml:space="preserve"> </w:t>
      </w:r>
      <w:r>
        <w:t>ВОДОСНАБЖЕНИЯ)</w:t>
      </w:r>
      <w:r>
        <w:rPr>
          <w:spacing w:val="-11"/>
        </w:rPr>
        <w:t xml:space="preserve"> </w:t>
      </w:r>
      <w:r>
        <w:t>В</w:t>
      </w:r>
      <w:r>
        <w:rPr>
          <w:spacing w:val="-9"/>
        </w:rPr>
        <w:t xml:space="preserve"> </w:t>
      </w:r>
      <w:r>
        <w:t>ЗАКРЫТЫЕ СИСТЕМЫ ГОРЯЧЕГО ВОДОСНАБЖЕНИЯ</w:t>
      </w:r>
    </w:p>
    <w:p w14:paraId="7BB523CB" w14:textId="77777777" w:rsidR="00C04CF6" w:rsidRDefault="00F03576">
      <w:pPr>
        <w:pStyle w:val="2"/>
        <w:numPr>
          <w:ilvl w:val="1"/>
          <w:numId w:val="10"/>
        </w:numPr>
        <w:tabs>
          <w:tab w:val="left" w:pos="1672"/>
        </w:tabs>
        <w:spacing w:before="61"/>
        <w:ind w:right="1136" w:firstLine="136"/>
        <w:jc w:val="both"/>
      </w:pPr>
      <w:r>
        <w:t xml:space="preserve">Технико-экономическое обоснование предложений по типам присоединений </w:t>
      </w:r>
      <w:proofErr w:type="spellStart"/>
      <w:r>
        <w:t>теплопотребляющих</w:t>
      </w:r>
      <w:proofErr w:type="spellEnd"/>
      <w:r>
        <w:rPr>
          <w:spacing w:val="-5"/>
        </w:rPr>
        <w:t xml:space="preserve"> </w:t>
      </w:r>
      <w:r>
        <w:t>установок</w:t>
      </w:r>
      <w:r>
        <w:rPr>
          <w:spacing w:val="-4"/>
        </w:rPr>
        <w:t xml:space="preserve"> </w:t>
      </w:r>
      <w:r>
        <w:t>потребителей</w:t>
      </w:r>
      <w:r>
        <w:rPr>
          <w:spacing w:val="-2"/>
        </w:rPr>
        <w:t xml:space="preserve"> </w:t>
      </w:r>
      <w:r>
        <w:t>к</w:t>
      </w:r>
      <w:r>
        <w:rPr>
          <w:spacing w:val="-4"/>
        </w:rPr>
        <w:t xml:space="preserve"> </w:t>
      </w:r>
      <w:r>
        <w:t>тепловым</w:t>
      </w:r>
      <w:r>
        <w:rPr>
          <w:spacing w:val="-3"/>
        </w:rPr>
        <w:t xml:space="preserve"> </w:t>
      </w:r>
      <w:r>
        <w:t>сетям,</w:t>
      </w:r>
      <w:r>
        <w:rPr>
          <w:spacing w:val="-2"/>
        </w:rPr>
        <w:t xml:space="preserve"> обеспечивающим</w:t>
      </w:r>
    </w:p>
    <w:p w14:paraId="6F2B21E6" w14:textId="77777777" w:rsidR="00C04CF6" w:rsidRDefault="00F03576">
      <w:pPr>
        <w:ind w:left="2161" w:right="974" w:hanging="1212"/>
        <w:jc w:val="both"/>
        <w:rPr>
          <w:b/>
          <w:sz w:val="24"/>
        </w:rPr>
      </w:pPr>
      <w:r>
        <w:rPr>
          <w:b/>
          <w:sz w:val="24"/>
        </w:rPr>
        <w:t>перевод</w:t>
      </w:r>
      <w:r>
        <w:rPr>
          <w:b/>
          <w:spacing w:val="-6"/>
          <w:sz w:val="24"/>
        </w:rPr>
        <w:t xml:space="preserve"> </w:t>
      </w:r>
      <w:r>
        <w:rPr>
          <w:b/>
          <w:sz w:val="24"/>
        </w:rPr>
        <w:t>потребителей,</w:t>
      </w:r>
      <w:r>
        <w:rPr>
          <w:b/>
          <w:spacing w:val="-6"/>
          <w:sz w:val="24"/>
        </w:rPr>
        <w:t xml:space="preserve"> </w:t>
      </w:r>
      <w:r>
        <w:rPr>
          <w:b/>
          <w:sz w:val="24"/>
        </w:rPr>
        <w:t>подключенных</w:t>
      </w:r>
      <w:r>
        <w:rPr>
          <w:b/>
          <w:spacing w:val="-6"/>
          <w:sz w:val="24"/>
        </w:rPr>
        <w:t xml:space="preserve"> </w:t>
      </w:r>
      <w:r>
        <w:rPr>
          <w:b/>
          <w:sz w:val="24"/>
        </w:rPr>
        <w:t>к</w:t>
      </w:r>
      <w:r>
        <w:rPr>
          <w:b/>
          <w:spacing w:val="-6"/>
          <w:sz w:val="24"/>
        </w:rPr>
        <w:t xml:space="preserve"> </w:t>
      </w:r>
      <w:r>
        <w:rPr>
          <w:b/>
          <w:sz w:val="24"/>
        </w:rPr>
        <w:t>открытой</w:t>
      </w:r>
      <w:r>
        <w:rPr>
          <w:b/>
          <w:spacing w:val="-6"/>
          <w:sz w:val="24"/>
        </w:rPr>
        <w:t xml:space="preserve"> </w:t>
      </w:r>
      <w:r>
        <w:rPr>
          <w:b/>
          <w:sz w:val="24"/>
        </w:rPr>
        <w:t>системе</w:t>
      </w:r>
      <w:r>
        <w:rPr>
          <w:b/>
          <w:spacing w:val="-8"/>
          <w:sz w:val="24"/>
        </w:rPr>
        <w:t xml:space="preserve"> </w:t>
      </w:r>
      <w:r>
        <w:rPr>
          <w:b/>
          <w:sz w:val="24"/>
        </w:rPr>
        <w:t>теплоснабжения</w:t>
      </w:r>
      <w:r>
        <w:rPr>
          <w:b/>
          <w:spacing w:val="-6"/>
          <w:sz w:val="24"/>
        </w:rPr>
        <w:t xml:space="preserve"> </w:t>
      </w:r>
      <w:r>
        <w:rPr>
          <w:b/>
          <w:sz w:val="24"/>
        </w:rPr>
        <w:t>(горячего водоснабжения), на закрытую систему горячего водоснабжения</w:t>
      </w:r>
    </w:p>
    <w:p w14:paraId="64C057D5" w14:textId="77777777" w:rsidR="00C04CF6" w:rsidRDefault="00F03576">
      <w:pPr>
        <w:pStyle w:val="a3"/>
        <w:spacing w:before="55"/>
        <w:ind w:right="688"/>
      </w:pPr>
      <w:r>
        <w:t>По состоянию на отчетный (базовый) 2021 год муниципальные котельные рабочего поселка Тельма функционируют по открытым системам теплоснабжения.</w:t>
      </w:r>
    </w:p>
    <w:p w14:paraId="41F67A25" w14:textId="77777777" w:rsidR="00C04CF6" w:rsidRDefault="00F03576">
      <w:pPr>
        <w:pStyle w:val="a3"/>
        <w:ind w:right="688"/>
      </w:pPr>
      <w:r>
        <w:t xml:space="preserve">Присоединения </w:t>
      </w:r>
      <w:proofErr w:type="spellStart"/>
      <w:r>
        <w:t>теплопотребляющих</w:t>
      </w:r>
      <w:proofErr w:type="spellEnd"/>
      <w:r>
        <w:t xml:space="preserve"> установок потребителей к тепловым сетям муниципальных котельных рабочего поселка Тельма, обеспечивающим перевод потребителей, подключенных к открытым системам теплоснабжения (горячего водоснабжения) муниципальных котельных, на закрытые системы горячего водоснабжения, на перспективу до 2032 года не прогнозируются.</w:t>
      </w:r>
    </w:p>
    <w:p w14:paraId="27B8A945" w14:textId="77777777" w:rsidR="00C04CF6" w:rsidRDefault="00F03576">
      <w:pPr>
        <w:pStyle w:val="2"/>
        <w:numPr>
          <w:ilvl w:val="1"/>
          <w:numId w:val="10"/>
        </w:numPr>
        <w:tabs>
          <w:tab w:val="left" w:pos="2954"/>
        </w:tabs>
        <w:spacing w:before="122"/>
        <w:ind w:left="2850" w:right="2553" w:hanging="317"/>
        <w:jc w:val="both"/>
      </w:pPr>
      <w:r>
        <w:t>Выбор</w:t>
      </w:r>
      <w:r>
        <w:rPr>
          <w:spacing w:val="-7"/>
        </w:rPr>
        <w:t xml:space="preserve"> </w:t>
      </w:r>
      <w:r>
        <w:t>и</w:t>
      </w:r>
      <w:r>
        <w:rPr>
          <w:spacing w:val="-7"/>
        </w:rPr>
        <w:t xml:space="preserve"> </w:t>
      </w:r>
      <w:r>
        <w:t>обоснование</w:t>
      </w:r>
      <w:r>
        <w:rPr>
          <w:spacing w:val="-8"/>
        </w:rPr>
        <w:t xml:space="preserve"> </w:t>
      </w:r>
      <w:r>
        <w:t>метода</w:t>
      </w:r>
      <w:r>
        <w:rPr>
          <w:spacing w:val="-10"/>
        </w:rPr>
        <w:t xml:space="preserve"> </w:t>
      </w:r>
      <w:r>
        <w:t>регулирования</w:t>
      </w:r>
      <w:r>
        <w:rPr>
          <w:spacing w:val="-7"/>
        </w:rPr>
        <w:t xml:space="preserve"> </w:t>
      </w:r>
      <w:r>
        <w:t>отпуска тепловой энергии от источников тепловой энергии</w:t>
      </w:r>
    </w:p>
    <w:p w14:paraId="72428F02" w14:textId="77777777" w:rsidR="00C04CF6" w:rsidRDefault="00F03576">
      <w:pPr>
        <w:pStyle w:val="a3"/>
        <w:spacing w:before="56"/>
        <w:ind w:right="687"/>
      </w:pPr>
      <w:r>
        <w:t>Регулирование отпуска тепловой энергии от источников тепловой энергии осуществляется качественным методом, количественным методом, качественно- количественным методом.</w:t>
      </w:r>
    </w:p>
    <w:p w14:paraId="7E7542D9" w14:textId="77777777" w:rsidR="00C04CF6" w:rsidRDefault="00F03576">
      <w:pPr>
        <w:pStyle w:val="a3"/>
        <w:ind w:right="689"/>
      </w:pPr>
      <w:r>
        <w:t>При применении качественного метода регулирования отпуска тепловой энергии от источников тепловой энергии изменяется температура воды, подаваемой в тепловую есть, при неизменном расходе теплоносителя.</w:t>
      </w:r>
    </w:p>
    <w:p w14:paraId="73927A3C" w14:textId="77777777" w:rsidR="00C04CF6" w:rsidRDefault="00F03576">
      <w:pPr>
        <w:pStyle w:val="a3"/>
        <w:ind w:right="694"/>
      </w:pPr>
      <w:r>
        <w:t>При применении количественного метода регулирования отпуска тепловой энергии от источников тепловой энергии изменяется расход теплоносителя при неизменной температуре.</w:t>
      </w:r>
    </w:p>
    <w:p w14:paraId="5568564B" w14:textId="77777777" w:rsidR="00C04CF6" w:rsidRDefault="00F03576">
      <w:pPr>
        <w:pStyle w:val="a3"/>
        <w:ind w:right="687"/>
      </w:pPr>
      <w:r>
        <w:t>При применении качественно-количественного метода регулирования отпуска тепловой энергии от источников тепловой энергии</w:t>
      </w:r>
      <w:r>
        <w:rPr>
          <w:spacing w:val="40"/>
        </w:rPr>
        <w:t xml:space="preserve"> </w:t>
      </w:r>
      <w:r>
        <w:t xml:space="preserve">одновременно изменяется температура и расход </w:t>
      </w:r>
      <w:r>
        <w:rPr>
          <w:spacing w:val="-2"/>
        </w:rPr>
        <w:t>теплоносителя.</w:t>
      </w:r>
    </w:p>
    <w:p w14:paraId="1EC356E3" w14:textId="77777777" w:rsidR="00C04CF6" w:rsidRDefault="00F03576">
      <w:pPr>
        <w:pStyle w:val="a3"/>
        <w:ind w:right="685"/>
      </w:pPr>
      <w:r>
        <w:t>Регулирование отпуска тепловой энергии от муниципальных котельных рабочего</w:t>
      </w:r>
      <w:r>
        <w:rPr>
          <w:spacing w:val="40"/>
        </w:rPr>
        <w:t xml:space="preserve"> </w:t>
      </w:r>
      <w:r>
        <w:t xml:space="preserve">поселка Тельма потребителям тепловой энергии по состоянию на отчетный (базовый) 2021 год осуществляется посредством применения качественного метода. При применении качественного метода отпуска тепловой энергии от муниципальных котельных тепловые сети муниципальных котельных в меньшей степени подвержены </w:t>
      </w:r>
      <w:proofErr w:type="spellStart"/>
      <w:r>
        <w:t>разрегулировке</w:t>
      </w:r>
      <w:proofErr w:type="spellEnd"/>
      <w:r>
        <w:t xml:space="preserve"> вследствие постоянного расхода сетевой воды.</w:t>
      </w:r>
    </w:p>
    <w:p w14:paraId="46E8FB8F" w14:textId="77777777" w:rsidR="00C04CF6" w:rsidRDefault="00F03576">
      <w:pPr>
        <w:pStyle w:val="2"/>
        <w:numPr>
          <w:ilvl w:val="1"/>
          <w:numId w:val="10"/>
        </w:numPr>
        <w:tabs>
          <w:tab w:val="left" w:pos="1744"/>
        </w:tabs>
        <w:spacing w:before="126"/>
        <w:ind w:left="1242" w:right="1260" w:firstLine="81"/>
        <w:jc w:val="both"/>
      </w:pPr>
      <w:r>
        <w:t>Предложения по реконструкции тепловых сетей для обеспечения передачи тепловой</w:t>
      </w:r>
      <w:r>
        <w:rPr>
          <w:spacing w:val="-5"/>
        </w:rPr>
        <w:t xml:space="preserve"> </w:t>
      </w:r>
      <w:r>
        <w:t>энергии</w:t>
      </w:r>
      <w:r>
        <w:rPr>
          <w:spacing w:val="-3"/>
        </w:rPr>
        <w:t xml:space="preserve"> </w:t>
      </w:r>
      <w:r>
        <w:t>при</w:t>
      </w:r>
      <w:r>
        <w:rPr>
          <w:spacing w:val="-5"/>
        </w:rPr>
        <w:t xml:space="preserve"> </w:t>
      </w:r>
      <w:r>
        <w:t>переходе</w:t>
      </w:r>
      <w:r>
        <w:rPr>
          <w:spacing w:val="-4"/>
        </w:rPr>
        <w:t xml:space="preserve"> </w:t>
      </w:r>
      <w:r>
        <w:t>от</w:t>
      </w:r>
      <w:r>
        <w:rPr>
          <w:spacing w:val="-3"/>
        </w:rPr>
        <w:t xml:space="preserve"> </w:t>
      </w:r>
      <w:r>
        <w:t>открытой</w:t>
      </w:r>
      <w:r>
        <w:rPr>
          <w:spacing w:val="-5"/>
        </w:rPr>
        <w:t xml:space="preserve"> </w:t>
      </w:r>
      <w:r>
        <w:t>системы</w:t>
      </w:r>
      <w:r>
        <w:rPr>
          <w:spacing w:val="-4"/>
        </w:rPr>
        <w:t xml:space="preserve"> </w:t>
      </w:r>
      <w:r>
        <w:t>теплоснабжения</w:t>
      </w:r>
      <w:r>
        <w:rPr>
          <w:spacing w:val="-3"/>
        </w:rPr>
        <w:t xml:space="preserve"> </w:t>
      </w:r>
      <w:r>
        <w:rPr>
          <w:spacing w:val="-2"/>
        </w:rPr>
        <w:t>(горячего</w:t>
      </w:r>
    </w:p>
    <w:p w14:paraId="73078685" w14:textId="77777777" w:rsidR="00C04CF6" w:rsidRDefault="00F03576">
      <w:pPr>
        <w:ind w:left="2281"/>
        <w:jc w:val="both"/>
        <w:rPr>
          <w:b/>
          <w:sz w:val="24"/>
        </w:rPr>
      </w:pPr>
      <w:r>
        <w:rPr>
          <w:b/>
          <w:sz w:val="24"/>
        </w:rPr>
        <w:t>водоснабжения)</w:t>
      </w:r>
      <w:r>
        <w:rPr>
          <w:b/>
          <w:spacing w:val="-5"/>
          <w:sz w:val="24"/>
        </w:rPr>
        <w:t xml:space="preserve"> </w:t>
      </w:r>
      <w:r>
        <w:rPr>
          <w:b/>
          <w:sz w:val="24"/>
        </w:rPr>
        <w:t>к</w:t>
      </w:r>
      <w:r>
        <w:rPr>
          <w:b/>
          <w:spacing w:val="-2"/>
          <w:sz w:val="24"/>
        </w:rPr>
        <w:t xml:space="preserve"> </w:t>
      </w:r>
      <w:r>
        <w:rPr>
          <w:b/>
          <w:sz w:val="24"/>
        </w:rPr>
        <w:t>закрытой</w:t>
      </w:r>
      <w:r>
        <w:rPr>
          <w:b/>
          <w:spacing w:val="-2"/>
          <w:sz w:val="24"/>
        </w:rPr>
        <w:t xml:space="preserve"> </w:t>
      </w:r>
      <w:r>
        <w:rPr>
          <w:b/>
          <w:sz w:val="24"/>
        </w:rPr>
        <w:t>системе</w:t>
      </w:r>
      <w:r>
        <w:rPr>
          <w:b/>
          <w:spacing w:val="-4"/>
          <w:sz w:val="24"/>
        </w:rPr>
        <w:t xml:space="preserve"> </w:t>
      </w:r>
      <w:r>
        <w:rPr>
          <w:b/>
          <w:sz w:val="24"/>
        </w:rPr>
        <w:t>горячего</w:t>
      </w:r>
      <w:r>
        <w:rPr>
          <w:b/>
          <w:spacing w:val="-2"/>
          <w:sz w:val="24"/>
        </w:rPr>
        <w:t xml:space="preserve"> водоснабжения</w:t>
      </w:r>
    </w:p>
    <w:p w14:paraId="02C099E6" w14:textId="77777777" w:rsidR="00C04CF6" w:rsidRDefault="00F03576">
      <w:pPr>
        <w:pStyle w:val="a3"/>
        <w:spacing w:before="55"/>
        <w:ind w:right="686"/>
      </w:pPr>
      <w:r>
        <w:t>Реконструкция тепловых сетей муниципальных котельных рабочего поселка Тельма для обеспечения передачи тепловой энергии при переходе от открытых систем теплоснабжения (горячего водоснабжения) муниципальных котельных к закрытым системам горячего водоснабжения, на перспективу до 2032 года не прогнозируется.</w:t>
      </w:r>
    </w:p>
    <w:p w14:paraId="31DCD084" w14:textId="77777777" w:rsidR="00C04CF6" w:rsidRDefault="00F03576">
      <w:pPr>
        <w:pStyle w:val="2"/>
        <w:numPr>
          <w:ilvl w:val="1"/>
          <w:numId w:val="10"/>
        </w:numPr>
        <w:tabs>
          <w:tab w:val="left" w:pos="1370"/>
        </w:tabs>
        <w:spacing w:before="125"/>
        <w:ind w:left="1705" w:right="971" w:hanging="756"/>
        <w:jc w:val="both"/>
      </w:pPr>
      <w:r>
        <w:t>Расчет</w:t>
      </w:r>
      <w:r>
        <w:rPr>
          <w:spacing w:val="-5"/>
        </w:rPr>
        <w:t xml:space="preserve"> </w:t>
      </w:r>
      <w:r>
        <w:t>потребности</w:t>
      </w:r>
      <w:r>
        <w:rPr>
          <w:spacing w:val="-6"/>
        </w:rPr>
        <w:t xml:space="preserve"> </w:t>
      </w:r>
      <w:r>
        <w:t>инвестиций</w:t>
      </w:r>
      <w:r>
        <w:rPr>
          <w:spacing w:val="-6"/>
        </w:rPr>
        <w:t xml:space="preserve"> </w:t>
      </w:r>
      <w:r>
        <w:t>для</w:t>
      </w:r>
      <w:r>
        <w:rPr>
          <w:spacing w:val="-7"/>
        </w:rPr>
        <w:t xml:space="preserve"> </w:t>
      </w:r>
      <w:r>
        <w:t>перевода</w:t>
      </w:r>
      <w:r>
        <w:rPr>
          <w:spacing w:val="-6"/>
        </w:rPr>
        <w:t xml:space="preserve"> </w:t>
      </w:r>
      <w:r>
        <w:t>открытой</w:t>
      </w:r>
      <w:r>
        <w:rPr>
          <w:spacing w:val="-6"/>
        </w:rPr>
        <w:t xml:space="preserve"> </w:t>
      </w:r>
      <w:r>
        <w:t>системы</w:t>
      </w:r>
      <w:r>
        <w:rPr>
          <w:spacing w:val="-7"/>
        </w:rPr>
        <w:t xml:space="preserve"> </w:t>
      </w:r>
      <w:r>
        <w:t>теплоснабжения (горячего водоснабжения) в закрытую систему горячего водоснабжения</w:t>
      </w:r>
    </w:p>
    <w:p w14:paraId="7F382820" w14:textId="77777777" w:rsidR="00C04CF6" w:rsidRDefault="00F03576">
      <w:pPr>
        <w:pStyle w:val="a3"/>
        <w:spacing w:before="56"/>
        <w:ind w:right="688"/>
      </w:pPr>
      <w:r>
        <w:t>Инвестиции для перевода открытых систем теплоснабжения (горячего водоснабжения) муниципальных котельных рабочего поселка Тельма в закрытые системы горячего водоснабжения на перспективу до 2032 года не прогнозируются.</w:t>
      </w:r>
    </w:p>
    <w:p w14:paraId="2868521B" w14:textId="77777777" w:rsidR="00C04CF6" w:rsidRDefault="00F03576">
      <w:pPr>
        <w:pStyle w:val="2"/>
        <w:numPr>
          <w:ilvl w:val="1"/>
          <w:numId w:val="10"/>
        </w:numPr>
        <w:tabs>
          <w:tab w:val="left" w:pos="2750"/>
        </w:tabs>
        <w:spacing w:before="125"/>
        <w:ind w:left="2149" w:right="2164" w:firstLine="180"/>
        <w:jc w:val="left"/>
      </w:pPr>
      <w:r>
        <w:t>Оценка целевых показателей эффективности и качества теплоснабжения</w:t>
      </w:r>
      <w:r>
        <w:rPr>
          <w:spacing w:val="-7"/>
        </w:rPr>
        <w:t xml:space="preserve"> </w:t>
      </w:r>
      <w:r>
        <w:t>в</w:t>
      </w:r>
      <w:r>
        <w:rPr>
          <w:spacing w:val="-7"/>
        </w:rPr>
        <w:t xml:space="preserve"> </w:t>
      </w:r>
      <w:r>
        <w:t>открытой</w:t>
      </w:r>
      <w:r>
        <w:rPr>
          <w:spacing w:val="-7"/>
        </w:rPr>
        <w:t xml:space="preserve"> </w:t>
      </w:r>
      <w:r>
        <w:t>системе</w:t>
      </w:r>
      <w:r>
        <w:rPr>
          <w:spacing w:val="-8"/>
        </w:rPr>
        <w:t xml:space="preserve"> </w:t>
      </w:r>
      <w:r>
        <w:t>теплоснабжения</w:t>
      </w:r>
      <w:r>
        <w:rPr>
          <w:spacing w:val="-7"/>
        </w:rPr>
        <w:t xml:space="preserve"> </w:t>
      </w:r>
      <w:r>
        <w:t>(горячего водоснабжения) и закрытой системе горячего водоснабжения</w:t>
      </w:r>
    </w:p>
    <w:p w14:paraId="4522A0A9" w14:textId="77777777" w:rsidR="00C04CF6" w:rsidRDefault="00F03576">
      <w:pPr>
        <w:pStyle w:val="a3"/>
        <w:spacing w:before="55"/>
        <w:ind w:left="1381" w:firstLine="0"/>
        <w:jc w:val="left"/>
      </w:pPr>
      <w:r>
        <w:t>Недостатками</w:t>
      </w:r>
      <w:r>
        <w:rPr>
          <w:spacing w:val="-4"/>
        </w:rPr>
        <w:t xml:space="preserve"> </w:t>
      </w:r>
      <w:r>
        <w:t>открытой</w:t>
      </w:r>
      <w:r>
        <w:rPr>
          <w:spacing w:val="-2"/>
        </w:rPr>
        <w:t xml:space="preserve"> </w:t>
      </w:r>
      <w:r>
        <w:t>системы</w:t>
      </w:r>
      <w:r>
        <w:rPr>
          <w:spacing w:val="-1"/>
        </w:rPr>
        <w:t xml:space="preserve"> </w:t>
      </w:r>
      <w:r>
        <w:t>теплоснабжения</w:t>
      </w:r>
      <w:r>
        <w:rPr>
          <w:spacing w:val="-2"/>
        </w:rPr>
        <w:t xml:space="preserve"> являются:</w:t>
      </w:r>
    </w:p>
    <w:p w14:paraId="5C7A5ED7" w14:textId="77777777" w:rsidR="00C04CF6" w:rsidRDefault="00F03576">
      <w:pPr>
        <w:pStyle w:val="a4"/>
        <w:numPr>
          <w:ilvl w:val="0"/>
          <w:numId w:val="9"/>
        </w:numPr>
        <w:tabs>
          <w:tab w:val="left" w:pos="1667"/>
        </w:tabs>
        <w:spacing w:before="2"/>
        <w:ind w:left="1666" w:right="0"/>
        <w:jc w:val="left"/>
        <w:rPr>
          <w:sz w:val="24"/>
        </w:rPr>
      </w:pPr>
      <w:r>
        <w:rPr>
          <w:sz w:val="24"/>
        </w:rPr>
        <w:t>повышенные</w:t>
      </w:r>
      <w:r>
        <w:rPr>
          <w:spacing w:val="-6"/>
          <w:sz w:val="24"/>
        </w:rPr>
        <w:t xml:space="preserve"> </w:t>
      </w:r>
      <w:r>
        <w:rPr>
          <w:sz w:val="24"/>
        </w:rPr>
        <w:t>расходы</w:t>
      </w:r>
      <w:r>
        <w:rPr>
          <w:spacing w:val="-2"/>
          <w:sz w:val="24"/>
        </w:rPr>
        <w:t xml:space="preserve"> </w:t>
      </w:r>
      <w:r>
        <w:rPr>
          <w:sz w:val="24"/>
        </w:rPr>
        <w:t>тепловой</w:t>
      </w:r>
      <w:r>
        <w:rPr>
          <w:spacing w:val="-2"/>
          <w:sz w:val="24"/>
        </w:rPr>
        <w:t xml:space="preserve"> </w:t>
      </w:r>
      <w:r>
        <w:rPr>
          <w:sz w:val="24"/>
        </w:rPr>
        <w:t>энергии</w:t>
      </w:r>
      <w:r>
        <w:rPr>
          <w:spacing w:val="-3"/>
          <w:sz w:val="24"/>
        </w:rPr>
        <w:t xml:space="preserve"> </w:t>
      </w:r>
      <w:r>
        <w:rPr>
          <w:sz w:val="24"/>
        </w:rPr>
        <w:t>на</w:t>
      </w:r>
      <w:r>
        <w:rPr>
          <w:spacing w:val="-2"/>
          <w:sz w:val="24"/>
        </w:rPr>
        <w:t xml:space="preserve"> </w:t>
      </w:r>
      <w:r>
        <w:rPr>
          <w:sz w:val="24"/>
        </w:rPr>
        <w:t>отопление</w:t>
      </w:r>
      <w:r>
        <w:rPr>
          <w:spacing w:val="-3"/>
          <w:sz w:val="24"/>
        </w:rPr>
        <w:t xml:space="preserve"> </w:t>
      </w:r>
      <w:r>
        <w:rPr>
          <w:sz w:val="24"/>
        </w:rPr>
        <w:t>и</w:t>
      </w:r>
      <w:r>
        <w:rPr>
          <w:spacing w:val="-3"/>
          <w:sz w:val="24"/>
        </w:rPr>
        <w:t xml:space="preserve"> </w:t>
      </w:r>
      <w:r>
        <w:rPr>
          <w:sz w:val="24"/>
        </w:rPr>
        <w:t>горячее</w:t>
      </w:r>
      <w:r>
        <w:rPr>
          <w:spacing w:val="-2"/>
          <w:sz w:val="24"/>
        </w:rPr>
        <w:t xml:space="preserve"> водоснабжение;</w:t>
      </w:r>
    </w:p>
    <w:p w14:paraId="5D954A13" w14:textId="77777777" w:rsidR="00C04CF6" w:rsidRDefault="00C04CF6">
      <w:pPr>
        <w:rPr>
          <w:sz w:val="24"/>
        </w:rPr>
        <w:sectPr w:rsidR="00C04CF6">
          <w:pgSz w:w="11910" w:h="16840"/>
          <w:pgMar w:top="760" w:right="160" w:bottom="540" w:left="460" w:header="0" w:footer="348" w:gutter="0"/>
          <w:cols w:space="720"/>
        </w:sectPr>
      </w:pPr>
    </w:p>
    <w:p w14:paraId="4347B14A" w14:textId="77777777" w:rsidR="00C04CF6" w:rsidRDefault="00F03576">
      <w:pPr>
        <w:pStyle w:val="a4"/>
        <w:numPr>
          <w:ilvl w:val="0"/>
          <w:numId w:val="9"/>
        </w:numPr>
        <w:tabs>
          <w:tab w:val="left" w:pos="1667"/>
        </w:tabs>
        <w:spacing w:before="90" w:line="237" w:lineRule="auto"/>
        <w:ind w:right="692" w:firstLine="708"/>
        <w:jc w:val="left"/>
        <w:rPr>
          <w:sz w:val="24"/>
        </w:rPr>
      </w:pPr>
      <w:r>
        <w:rPr>
          <w:sz w:val="24"/>
        </w:rPr>
        <w:lastRenderedPageBreak/>
        <w:t>высокие удельные расходы основного топлива и электрической энергии на выработку тепловой энергии муниципальной котельной;</w:t>
      </w:r>
    </w:p>
    <w:p w14:paraId="30693D6C" w14:textId="77777777" w:rsidR="00C04CF6" w:rsidRDefault="00F03576">
      <w:pPr>
        <w:pStyle w:val="a4"/>
        <w:numPr>
          <w:ilvl w:val="0"/>
          <w:numId w:val="9"/>
        </w:numPr>
        <w:tabs>
          <w:tab w:val="left" w:pos="1667"/>
        </w:tabs>
        <w:spacing w:before="4" w:line="237" w:lineRule="auto"/>
        <w:ind w:right="686" w:firstLine="708"/>
        <w:jc w:val="left"/>
        <w:rPr>
          <w:sz w:val="24"/>
        </w:rPr>
      </w:pPr>
      <w:r>
        <w:rPr>
          <w:sz w:val="24"/>
        </w:rPr>
        <w:t>повышенные</w:t>
      </w:r>
      <w:r>
        <w:rPr>
          <w:spacing w:val="40"/>
          <w:sz w:val="24"/>
        </w:rPr>
        <w:t xml:space="preserve"> </w:t>
      </w:r>
      <w:r>
        <w:rPr>
          <w:sz w:val="24"/>
        </w:rPr>
        <w:t>финансовые</w:t>
      </w:r>
      <w:r>
        <w:rPr>
          <w:spacing w:val="40"/>
          <w:sz w:val="24"/>
        </w:rPr>
        <w:t xml:space="preserve"> </w:t>
      </w:r>
      <w:r>
        <w:rPr>
          <w:sz w:val="24"/>
        </w:rPr>
        <w:t>затраты</w:t>
      </w:r>
      <w:r>
        <w:rPr>
          <w:spacing w:val="40"/>
          <w:sz w:val="24"/>
        </w:rPr>
        <w:t xml:space="preserve"> </w:t>
      </w:r>
      <w:r>
        <w:rPr>
          <w:sz w:val="24"/>
        </w:rPr>
        <w:t>на</w:t>
      </w:r>
      <w:r>
        <w:rPr>
          <w:spacing w:val="40"/>
          <w:sz w:val="24"/>
        </w:rPr>
        <w:t xml:space="preserve"> </w:t>
      </w:r>
      <w:r>
        <w:rPr>
          <w:sz w:val="24"/>
        </w:rPr>
        <w:t>эксплуатацию</w:t>
      </w:r>
      <w:r>
        <w:rPr>
          <w:spacing w:val="80"/>
          <w:sz w:val="24"/>
        </w:rPr>
        <w:t xml:space="preserve"> </w:t>
      </w:r>
      <w:r>
        <w:rPr>
          <w:sz w:val="24"/>
        </w:rPr>
        <w:t>муниципальной</w:t>
      </w:r>
      <w:r>
        <w:rPr>
          <w:spacing w:val="40"/>
          <w:sz w:val="24"/>
        </w:rPr>
        <w:t xml:space="preserve"> </w:t>
      </w:r>
      <w:r>
        <w:rPr>
          <w:sz w:val="24"/>
        </w:rPr>
        <w:t>котельной</w:t>
      </w:r>
      <w:r>
        <w:rPr>
          <w:spacing w:val="80"/>
          <w:sz w:val="24"/>
        </w:rPr>
        <w:t xml:space="preserve"> </w:t>
      </w:r>
      <w:r>
        <w:rPr>
          <w:sz w:val="24"/>
        </w:rPr>
        <w:t>и</w:t>
      </w:r>
      <w:r>
        <w:rPr>
          <w:spacing w:val="40"/>
          <w:sz w:val="24"/>
        </w:rPr>
        <w:t xml:space="preserve"> </w:t>
      </w:r>
      <w:r>
        <w:rPr>
          <w:sz w:val="24"/>
        </w:rPr>
        <w:t>тепловых сетей муниципальной котельной;</w:t>
      </w:r>
    </w:p>
    <w:p w14:paraId="50663465" w14:textId="77777777" w:rsidR="00C04CF6" w:rsidRDefault="00F03576">
      <w:pPr>
        <w:pStyle w:val="a4"/>
        <w:numPr>
          <w:ilvl w:val="0"/>
          <w:numId w:val="9"/>
        </w:numPr>
        <w:tabs>
          <w:tab w:val="left" w:pos="1667"/>
        </w:tabs>
        <w:spacing w:before="5" w:line="237" w:lineRule="auto"/>
        <w:ind w:right="689" w:firstLine="708"/>
        <w:jc w:val="left"/>
        <w:rPr>
          <w:sz w:val="24"/>
        </w:rPr>
      </w:pPr>
      <w:r>
        <w:rPr>
          <w:sz w:val="24"/>
        </w:rPr>
        <w:t>отсутствие</w:t>
      </w:r>
      <w:r>
        <w:rPr>
          <w:spacing w:val="38"/>
          <w:sz w:val="24"/>
        </w:rPr>
        <w:t xml:space="preserve"> </w:t>
      </w:r>
      <w:r>
        <w:rPr>
          <w:sz w:val="24"/>
        </w:rPr>
        <w:t>качественного</w:t>
      </w:r>
      <w:r>
        <w:rPr>
          <w:spacing w:val="39"/>
          <w:sz w:val="24"/>
        </w:rPr>
        <w:t xml:space="preserve"> </w:t>
      </w:r>
      <w:r>
        <w:rPr>
          <w:sz w:val="24"/>
        </w:rPr>
        <w:t>теплоснабжения</w:t>
      </w:r>
      <w:r>
        <w:rPr>
          <w:spacing w:val="39"/>
          <w:sz w:val="24"/>
        </w:rPr>
        <w:t xml:space="preserve"> </w:t>
      </w:r>
      <w:r>
        <w:rPr>
          <w:sz w:val="24"/>
        </w:rPr>
        <w:t>потребителей</w:t>
      </w:r>
      <w:r>
        <w:rPr>
          <w:spacing w:val="40"/>
          <w:sz w:val="24"/>
        </w:rPr>
        <w:t xml:space="preserve"> </w:t>
      </w:r>
      <w:r>
        <w:rPr>
          <w:sz w:val="24"/>
        </w:rPr>
        <w:t>из-за</w:t>
      </w:r>
      <w:r>
        <w:rPr>
          <w:spacing w:val="38"/>
          <w:sz w:val="24"/>
        </w:rPr>
        <w:t xml:space="preserve"> </w:t>
      </w:r>
      <w:r>
        <w:rPr>
          <w:sz w:val="24"/>
        </w:rPr>
        <w:t>значительных</w:t>
      </w:r>
      <w:r>
        <w:rPr>
          <w:spacing w:val="39"/>
          <w:sz w:val="24"/>
        </w:rPr>
        <w:t xml:space="preserve"> </w:t>
      </w:r>
      <w:r>
        <w:rPr>
          <w:sz w:val="24"/>
        </w:rPr>
        <w:t>потерь тепловой энергии и количества повреждений на тепловых сетях муниципальной котельной;</w:t>
      </w:r>
    </w:p>
    <w:p w14:paraId="7BF4F090" w14:textId="77777777" w:rsidR="00C04CF6" w:rsidRDefault="00F03576">
      <w:pPr>
        <w:pStyle w:val="a4"/>
        <w:numPr>
          <w:ilvl w:val="0"/>
          <w:numId w:val="9"/>
        </w:numPr>
        <w:tabs>
          <w:tab w:val="left" w:pos="1667"/>
        </w:tabs>
        <w:spacing w:before="2" w:line="293" w:lineRule="exact"/>
        <w:ind w:left="1666" w:right="0"/>
        <w:jc w:val="left"/>
        <w:rPr>
          <w:sz w:val="24"/>
        </w:rPr>
      </w:pPr>
      <w:r>
        <w:rPr>
          <w:sz w:val="24"/>
        </w:rPr>
        <w:t>повышенные</w:t>
      </w:r>
      <w:r>
        <w:rPr>
          <w:spacing w:val="-6"/>
          <w:sz w:val="24"/>
        </w:rPr>
        <w:t xml:space="preserve"> </w:t>
      </w:r>
      <w:r>
        <w:rPr>
          <w:sz w:val="24"/>
        </w:rPr>
        <w:t>финансовые</w:t>
      </w:r>
      <w:r>
        <w:rPr>
          <w:spacing w:val="-4"/>
          <w:sz w:val="24"/>
        </w:rPr>
        <w:t xml:space="preserve"> </w:t>
      </w:r>
      <w:r>
        <w:rPr>
          <w:sz w:val="24"/>
        </w:rPr>
        <w:t>затраты</w:t>
      </w:r>
      <w:r>
        <w:rPr>
          <w:spacing w:val="-2"/>
          <w:sz w:val="24"/>
        </w:rPr>
        <w:t xml:space="preserve"> </w:t>
      </w:r>
      <w:r>
        <w:rPr>
          <w:sz w:val="24"/>
        </w:rPr>
        <w:t>на</w:t>
      </w:r>
      <w:r>
        <w:rPr>
          <w:spacing w:val="-3"/>
          <w:sz w:val="24"/>
        </w:rPr>
        <w:t xml:space="preserve"> </w:t>
      </w:r>
      <w:r>
        <w:rPr>
          <w:sz w:val="24"/>
        </w:rPr>
        <w:t>химическую</w:t>
      </w:r>
      <w:r>
        <w:rPr>
          <w:spacing w:val="-2"/>
          <w:sz w:val="24"/>
        </w:rPr>
        <w:t xml:space="preserve"> </w:t>
      </w:r>
      <w:r>
        <w:rPr>
          <w:sz w:val="24"/>
        </w:rPr>
        <w:t>подготовку</w:t>
      </w:r>
      <w:r>
        <w:rPr>
          <w:spacing w:val="-6"/>
          <w:sz w:val="24"/>
        </w:rPr>
        <w:t xml:space="preserve"> </w:t>
      </w:r>
      <w:r>
        <w:rPr>
          <w:spacing w:val="-2"/>
          <w:sz w:val="24"/>
        </w:rPr>
        <w:t>воды;</w:t>
      </w:r>
    </w:p>
    <w:p w14:paraId="7EBDB766" w14:textId="77777777" w:rsidR="00C04CF6" w:rsidRDefault="00F03576">
      <w:pPr>
        <w:pStyle w:val="a4"/>
        <w:numPr>
          <w:ilvl w:val="0"/>
          <w:numId w:val="9"/>
        </w:numPr>
        <w:tabs>
          <w:tab w:val="left" w:pos="1667"/>
        </w:tabs>
        <w:spacing w:before="2" w:line="237" w:lineRule="auto"/>
        <w:ind w:firstLine="708"/>
        <w:jc w:val="left"/>
        <w:rPr>
          <w:sz w:val="24"/>
        </w:rPr>
      </w:pPr>
      <w:r>
        <w:rPr>
          <w:sz w:val="24"/>
        </w:rPr>
        <w:t>остывание</w:t>
      </w:r>
      <w:r>
        <w:rPr>
          <w:spacing w:val="-5"/>
          <w:sz w:val="24"/>
        </w:rPr>
        <w:t xml:space="preserve"> </w:t>
      </w:r>
      <w:r>
        <w:rPr>
          <w:sz w:val="24"/>
        </w:rPr>
        <w:t>теплоносителя</w:t>
      </w:r>
      <w:r>
        <w:rPr>
          <w:spacing w:val="-4"/>
          <w:sz w:val="24"/>
        </w:rPr>
        <w:t xml:space="preserve"> </w:t>
      </w:r>
      <w:r>
        <w:rPr>
          <w:sz w:val="24"/>
        </w:rPr>
        <w:t>в</w:t>
      </w:r>
      <w:r>
        <w:rPr>
          <w:spacing w:val="-5"/>
          <w:sz w:val="24"/>
        </w:rPr>
        <w:t xml:space="preserve"> </w:t>
      </w:r>
      <w:r>
        <w:rPr>
          <w:sz w:val="24"/>
        </w:rPr>
        <w:t>тепловых</w:t>
      </w:r>
      <w:r>
        <w:rPr>
          <w:spacing w:val="-2"/>
          <w:sz w:val="24"/>
        </w:rPr>
        <w:t xml:space="preserve"> </w:t>
      </w:r>
      <w:r>
        <w:rPr>
          <w:sz w:val="24"/>
        </w:rPr>
        <w:t>сетях муниципальной</w:t>
      </w:r>
      <w:r>
        <w:rPr>
          <w:spacing w:val="-6"/>
          <w:sz w:val="24"/>
        </w:rPr>
        <w:t xml:space="preserve"> </w:t>
      </w:r>
      <w:r>
        <w:rPr>
          <w:sz w:val="24"/>
        </w:rPr>
        <w:t>котельной при</w:t>
      </w:r>
      <w:r>
        <w:rPr>
          <w:spacing w:val="-6"/>
          <w:sz w:val="24"/>
        </w:rPr>
        <w:t xml:space="preserve"> </w:t>
      </w:r>
      <w:r>
        <w:rPr>
          <w:sz w:val="24"/>
        </w:rPr>
        <w:t>небольшом разборе потребителями тепловой энергии.</w:t>
      </w:r>
    </w:p>
    <w:p w14:paraId="4F31C442" w14:textId="77777777" w:rsidR="00C04CF6" w:rsidRDefault="00F03576">
      <w:pPr>
        <w:pStyle w:val="a3"/>
        <w:ind w:right="692"/>
      </w:pPr>
      <w:r>
        <w:t>Преимуществами открытой системы теплоснабжения являются высокое качество горячего водоснабжения и живучесть открытой системы теплоснабжения. Живучесть открытой системы теплоснабжения проявляется в следующем: в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w:t>
      </w:r>
      <w:r>
        <w:rPr>
          <w:spacing w:val="40"/>
        </w:rPr>
        <w:t xml:space="preserve"> </w:t>
      </w:r>
      <w:r>
        <w:t>использования одновременно нескольких источников тепловой энергии.</w:t>
      </w:r>
    </w:p>
    <w:p w14:paraId="4342E9B9" w14:textId="77777777" w:rsidR="00C04CF6" w:rsidRDefault="00F03576">
      <w:pPr>
        <w:pStyle w:val="a3"/>
        <w:ind w:right="690"/>
      </w:pPr>
      <w:r>
        <w:t xml:space="preserve">Гидравлическая взаимосвязь отдельных элементов открытой системы теплоснабжения и открытого </w:t>
      </w:r>
      <w:proofErr w:type="spellStart"/>
      <w:r>
        <w:t>водоразбора</w:t>
      </w:r>
      <w:proofErr w:type="spellEnd"/>
      <w:r>
        <w:t xml:space="preserve"> с течением времени приводит к </w:t>
      </w:r>
      <w:proofErr w:type="spellStart"/>
      <w:r>
        <w:t>разрегулировке</w:t>
      </w:r>
      <w:proofErr w:type="spellEnd"/>
      <w:r>
        <w:t xml:space="preserve"> гидравлического</w:t>
      </w:r>
      <w:r>
        <w:rPr>
          <w:spacing w:val="40"/>
        </w:rPr>
        <w:t xml:space="preserve"> </w:t>
      </w:r>
      <w:r>
        <w:t>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муниципальных котельных, снижается комфортность жилья для потребителей тепловой энергии при одновременном повышении финансовых затрат.</w:t>
      </w:r>
    </w:p>
    <w:p w14:paraId="790D3E90" w14:textId="77777777" w:rsidR="00C04CF6" w:rsidRDefault="00F03576">
      <w:pPr>
        <w:pStyle w:val="a3"/>
        <w:spacing w:before="1"/>
        <w:ind w:right="694"/>
      </w:pPr>
      <w:r>
        <w:t>Закрытая схема теплоснабжения представляет собой преобразование прямого присоединения</w:t>
      </w:r>
      <w:r>
        <w:rPr>
          <w:spacing w:val="-2"/>
        </w:rPr>
        <w:t xml:space="preserve"> </w:t>
      </w:r>
      <w:r>
        <w:t>контура</w:t>
      </w:r>
      <w:r>
        <w:rPr>
          <w:spacing w:val="-1"/>
        </w:rPr>
        <w:t xml:space="preserve"> </w:t>
      </w:r>
      <w:r>
        <w:t>отопления зданий</w:t>
      </w:r>
      <w:r>
        <w:rPr>
          <w:spacing w:val="-1"/>
        </w:rPr>
        <w:t xml:space="preserve"> </w:t>
      </w:r>
      <w:r>
        <w:t>потребителей</w:t>
      </w:r>
      <w:r>
        <w:rPr>
          <w:spacing w:val="-1"/>
        </w:rPr>
        <w:t xml:space="preserve"> </w:t>
      </w:r>
      <w:r>
        <w:t>тепловой</w:t>
      </w:r>
      <w:r>
        <w:rPr>
          <w:spacing w:val="-2"/>
        </w:rPr>
        <w:t xml:space="preserve"> </w:t>
      </w:r>
      <w:r>
        <w:t>энергии</w:t>
      </w:r>
      <w:r>
        <w:rPr>
          <w:spacing w:val="-1"/>
        </w:rPr>
        <w:t xml:space="preserve"> </w:t>
      </w:r>
      <w:r>
        <w:t>с</w:t>
      </w:r>
      <w:r>
        <w:rPr>
          <w:spacing w:val="-3"/>
        </w:rPr>
        <w:t xml:space="preserve"> </w:t>
      </w:r>
      <w:r>
        <w:t>помощью</w:t>
      </w:r>
      <w:r>
        <w:rPr>
          <w:spacing w:val="-2"/>
        </w:rPr>
        <w:t xml:space="preserve"> </w:t>
      </w:r>
      <w:r>
        <w:t xml:space="preserve">эжектора в гидравлически разделенное независимое присоединение посредством пластинчатого или </w:t>
      </w:r>
      <w:proofErr w:type="spellStart"/>
      <w:r>
        <w:t>кожухотрубного</w:t>
      </w:r>
      <w:proofErr w:type="spellEnd"/>
      <w:r>
        <w:t xml:space="preserve">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 теплоснабжения. Таким образом, температура горячего водоснабжения точно контролируется и поддерживается на постоянном уровне, равным 55 °С.</w:t>
      </w:r>
    </w:p>
    <w:p w14:paraId="0C260AC9" w14:textId="77777777" w:rsidR="00C04CF6" w:rsidRDefault="00F03576">
      <w:pPr>
        <w:pStyle w:val="a3"/>
        <w:spacing w:before="1"/>
        <w:ind w:right="695"/>
      </w:pPr>
      <w:r>
        <w:t xml:space="preserve">Перевод потребителей тепловой энергии с закрытых систем теплоснабжения в открытые системы теплоснабжения требует значительных капитальных вложений и экономически не </w:t>
      </w:r>
      <w:r>
        <w:rPr>
          <w:spacing w:val="-2"/>
        </w:rPr>
        <w:t>оправдан.</w:t>
      </w:r>
    </w:p>
    <w:p w14:paraId="2A7866DC" w14:textId="77777777" w:rsidR="00C04CF6" w:rsidRDefault="00F03576">
      <w:pPr>
        <w:pStyle w:val="2"/>
        <w:numPr>
          <w:ilvl w:val="1"/>
          <w:numId w:val="10"/>
        </w:numPr>
        <w:tabs>
          <w:tab w:val="left" w:pos="3576"/>
        </w:tabs>
        <w:spacing w:before="124"/>
        <w:ind w:left="3575" w:hanging="422"/>
        <w:jc w:val="both"/>
      </w:pPr>
      <w:r>
        <w:t>Предложения</w:t>
      </w:r>
      <w:r>
        <w:rPr>
          <w:spacing w:val="-2"/>
        </w:rPr>
        <w:t xml:space="preserve"> </w:t>
      </w:r>
      <w:r>
        <w:t>по</w:t>
      </w:r>
      <w:r>
        <w:rPr>
          <w:spacing w:val="-2"/>
        </w:rPr>
        <w:t xml:space="preserve"> </w:t>
      </w:r>
      <w:r>
        <w:t>источникам</w:t>
      </w:r>
      <w:r>
        <w:rPr>
          <w:spacing w:val="-2"/>
        </w:rPr>
        <w:t xml:space="preserve"> инвестиций</w:t>
      </w:r>
    </w:p>
    <w:p w14:paraId="680ED558" w14:textId="77777777" w:rsidR="00C04CF6" w:rsidRDefault="00F03576">
      <w:pPr>
        <w:pStyle w:val="a3"/>
        <w:spacing w:before="56"/>
        <w:ind w:right="692" w:firstLine="720"/>
      </w:pPr>
      <w:r>
        <w:t xml:space="preserve">Инвестиции для мероприятий по переводу открытых систем теплоснабжения (горячего водоснабжения) муниципальных котельных рабочего поселка Тельма в закрытые системы теплоснабжения на территории </w:t>
      </w:r>
      <w:proofErr w:type="spellStart"/>
      <w:r>
        <w:t>Тельминского</w:t>
      </w:r>
      <w:proofErr w:type="spellEnd"/>
      <w:r>
        <w:t xml:space="preserve"> муниципального образования на перспективу до 2032 года не прогнозируются.</w:t>
      </w:r>
    </w:p>
    <w:p w14:paraId="1C1B7F7E" w14:textId="77777777" w:rsidR="00C04CF6" w:rsidRDefault="00C04CF6">
      <w:pPr>
        <w:sectPr w:rsidR="00C04CF6">
          <w:pgSz w:w="11910" w:h="16840"/>
          <w:pgMar w:top="740" w:right="160" w:bottom="540" w:left="460" w:header="0" w:footer="348" w:gutter="0"/>
          <w:cols w:space="720"/>
        </w:sectPr>
      </w:pPr>
    </w:p>
    <w:p w14:paraId="65F6B52D" w14:textId="77777777" w:rsidR="00C04CF6" w:rsidRDefault="00F03576">
      <w:pPr>
        <w:pStyle w:val="1"/>
        <w:ind w:left="664"/>
      </w:pPr>
      <w:r>
        <w:lastRenderedPageBreak/>
        <w:t>ГЛАВА</w:t>
      </w:r>
      <w:r>
        <w:rPr>
          <w:spacing w:val="-4"/>
        </w:rPr>
        <w:t xml:space="preserve"> </w:t>
      </w:r>
      <w:r>
        <w:t>10.</w:t>
      </w:r>
      <w:r>
        <w:rPr>
          <w:spacing w:val="-2"/>
        </w:rPr>
        <w:t xml:space="preserve"> </w:t>
      </w:r>
      <w:r>
        <w:t>ПЕРСПЕКТИВНЫЕ</w:t>
      </w:r>
      <w:r>
        <w:rPr>
          <w:spacing w:val="-3"/>
        </w:rPr>
        <w:t xml:space="preserve"> </w:t>
      </w:r>
      <w:r>
        <w:t>ТОПЛИВНЫЕ</w:t>
      </w:r>
      <w:r>
        <w:rPr>
          <w:spacing w:val="-3"/>
        </w:rPr>
        <w:t xml:space="preserve"> </w:t>
      </w:r>
      <w:r>
        <w:rPr>
          <w:spacing w:val="-2"/>
        </w:rPr>
        <w:t>БАЛАНСЫ</w:t>
      </w:r>
    </w:p>
    <w:p w14:paraId="44916639" w14:textId="77777777" w:rsidR="00C04CF6" w:rsidRDefault="00F03576">
      <w:pPr>
        <w:pStyle w:val="2"/>
        <w:numPr>
          <w:ilvl w:val="1"/>
          <w:numId w:val="8"/>
        </w:numPr>
        <w:tabs>
          <w:tab w:val="left" w:pos="1432"/>
        </w:tabs>
        <w:spacing w:before="60"/>
        <w:ind w:right="911" w:hanging="39"/>
        <w:jc w:val="left"/>
      </w:pPr>
      <w:r>
        <w:t>Расчеты</w:t>
      </w:r>
      <w:r>
        <w:rPr>
          <w:spacing w:val="-5"/>
        </w:rPr>
        <w:t xml:space="preserve"> </w:t>
      </w:r>
      <w:r>
        <w:t>по</w:t>
      </w:r>
      <w:r>
        <w:rPr>
          <w:spacing w:val="-5"/>
        </w:rPr>
        <w:t xml:space="preserve"> </w:t>
      </w:r>
      <w:r>
        <w:t>каждому</w:t>
      </w:r>
      <w:r>
        <w:rPr>
          <w:spacing w:val="-5"/>
        </w:rPr>
        <w:t xml:space="preserve"> </w:t>
      </w:r>
      <w:r>
        <w:t>источнику</w:t>
      </w:r>
      <w:r>
        <w:rPr>
          <w:spacing w:val="-8"/>
        </w:rPr>
        <w:t xml:space="preserve"> </w:t>
      </w:r>
      <w:r>
        <w:t>тепловой</w:t>
      </w:r>
      <w:r>
        <w:rPr>
          <w:spacing w:val="-2"/>
        </w:rPr>
        <w:t xml:space="preserve"> </w:t>
      </w:r>
      <w:r>
        <w:t>энергии</w:t>
      </w:r>
      <w:r>
        <w:rPr>
          <w:spacing w:val="-4"/>
        </w:rPr>
        <w:t xml:space="preserve"> </w:t>
      </w:r>
      <w:r>
        <w:t>перспективных</w:t>
      </w:r>
      <w:r>
        <w:rPr>
          <w:spacing w:val="-5"/>
        </w:rPr>
        <w:t xml:space="preserve"> </w:t>
      </w:r>
      <w:r>
        <w:t>максимальных часовых и годовых расходов основного вида</w:t>
      </w:r>
      <w:r>
        <w:rPr>
          <w:spacing w:val="-2"/>
        </w:rPr>
        <w:t xml:space="preserve"> </w:t>
      </w:r>
      <w:r>
        <w:t>топлива для зимнего и летнего периодов,</w:t>
      </w:r>
    </w:p>
    <w:p w14:paraId="190B819C" w14:textId="77777777" w:rsidR="00C04CF6" w:rsidRDefault="00F03576">
      <w:pPr>
        <w:spacing w:before="1"/>
        <w:ind w:left="1396" w:right="1413"/>
        <w:jc w:val="center"/>
        <w:rPr>
          <w:b/>
          <w:sz w:val="24"/>
        </w:rPr>
      </w:pPr>
      <w:r>
        <w:rPr>
          <w:b/>
          <w:sz w:val="24"/>
        </w:rPr>
        <w:t>необходимого</w:t>
      </w:r>
      <w:r>
        <w:rPr>
          <w:b/>
          <w:spacing w:val="-7"/>
          <w:sz w:val="24"/>
        </w:rPr>
        <w:t xml:space="preserve"> </w:t>
      </w:r>
      <w:r>
        <w:rPr>
          <w:b/>
          <w:sz w:val="24"/>
        </w:rPr>
        <w:t>для</w:t>
      </w:r>
      <w:r>
        <w:rPr>
          <w:b/>
          <w:spacing w:val="-8"/>
          <w:sz w:val="24"/>
        </w:rPr>
        <w:t xml:space="preserve"> </w:t>
      </w:r>
      <w:r>
        <w:rPr>
          <w:b/>
          <w:sz w:val="24"/>
        </w:rPr>
        <w:t>обеспечения</w:t>
      </w:r>
      <w:r>
        <w:rPr>
          <w:b/>
          <w:spacing w:val="-7"/>
          <w:sz w:val="24"/>
        </w:rPr>
        <w:t xml:space="preserve"> </w:t>
      </w:r>
      <w:r>
        <w:rPr>
          <w:b/>
          <w:sz w:val="24"/>
        </w:rPr>
        <w:t>нормативного</w:t>
      </w:r>
      <w:r>
        <w:rPr>
          <w:b/>
          <w:spacing w:val="-7"/>
          <w:sz w:val="24"/>
        </w:rPr>
        <w:t xml:space="preserve"> </w:t>
      </w:r>
      <w:r>
        <w:rPr>
          <w:b/>
          <w:sz w:val="24"/>
        </w:rPr>
        <w:t>функционирования</w:t>
      </w:r>
      <w:r>
        <w:rPr>
          <w:b/>
          <w:spacing w:val="-9"/>
          <w:sz w:val="24"/>
        </w:rPr>
        <w:t xml:space="preserve"> </w:t>
      </w:r>
      <w:r>
        <w:rPr>
          <w:b/>
          <w:sz w:val="24"/>
        </w:rPr>
        <w:t xml:space="preserve">источников тепловой энергии на территории </w:t>
      </w:r>
      <w:proofErr w:type="spellStart"/>
      <w:r>
        <w:rPr>
          <w:b/>
          <w:sz w:val="24"/>
        </w:rPr>
        <w:t>Тельминского</w:t>
      </w:r>
      <w:proofErr w:type="spellEnd"/>
      <w:r>
        <w:rPr>
          <w:b/>
          <w:sz w:val="24"/>
        </w:rPr>
        <w:t xml:space="preserve"> муниципального</w:t>
      </w:r>
      <w:r>
        <w:rPr>
          <w:b/>
          <w:spacing w:val="40"/>
          <w:sz w:val="24"/>
        </w:rPr>
        <w:t xml:space="preserve"> </w:t>
      </w:r>
      <w:r>
        <w:rPr>
          <w:b/>
          <w:sz w:val="24"/>
        </w:rPr>
        <w:t xml:space="preserve">образования </w:t>
      </w:r>
      <w:proofErr w:type="spellStart"/>
      <w:r>
        <w:rPr>
          <w:b/>
          <w:sz w:val="24"/>
        </w:rPr>
        <w:t>Усольского</w:t>
      </w:r>
      <w:proofErr w:type="spellEnd"/>
      <w:r>
        <w:rPr>
          <w:b/>
          <w:sz w:val="24"/>
        </w:rPr>
        <w:t xml:space="preserve"> района Иркутской области</w:t>
      </w:r>
    </w:p>
    <w:p w14:paraId="6977FC89" w14:textId="77777777" w:rsidR="00C04CF6" w:rsidRDefault="00F03576">
      <w:pPr>
        <w:pStyle w:val="a3"/>
        <w:spacing w:before="55"/>
        <w:ind w:right="694"/>
      </w:pPr>
      <w:r>
        <w:t xml:space="preserve">Муниципальные котельные рабочего поселка Тельма в процессе своей эксплуатации в качестве основного топлива используют уголь каменный марки ДГ Черемховского угольного </w:t>
      </w:r>
      <w:r>
        <w:rPr>
          <w:spacing w:val="-2"/>
        </w:rPr>
        <w:t>разреза.</w:t>
      </w:r>
    </w:p>
    <w:p w14:paraId="3B1FFCD2" w14:textId="77777777" w:rsidR="00C04CF6" w:rsidRDefault="00F03576">
      <w:pPr>
        <w:pStyle w:val="a3"/>
        <w:ind w:right="685"/>
      </w:pPr>
      <w:r>
        <w:t>Расчеты по муниципальным котельным рабочего поселка Тельма перспективных максимальных и годовых расходов угля каменного марки ДГ Черемховского угольного разреза для зимнего и летнего периодов, необходимых для обеспечения нормативного функционирования муниципальных котельных, представлены в Таблице 56.</w:t>
      </w:r>
    </w:p>
    <w:p w14:paraId="5532D117" w14:textId="77777777" w:rsidR="00C04CF6" w:rsidRDefault="00F03576">
      <w:pPr>
        <w:pStyle w:val="a3"/>
        <w:spacing w:line="274" w:lineRule="exact"/>
        <w:ind w:left="9437" w:firstLine="0"/>
        <w:jc w:val="left"/>
      </w:pPr>
      <w:r>
        <w:t>Таблица</w:t>
      </w:r>
      <w:r>
        <w:rPr>
          <w:spacing w:val="-3"/>
        </w:rPr>
        <w:t xml:space="preserve"> </w:t>
      </w:r>
      <w:r>
        <w:rPr>
          <w:spacing w:val="-5"/>
        </w:rPr>
        <w:t>56</w:t>
      </w:r>
    </w:p>
    <w:p w14:paraId="198C402A" w14:textId="77777777" w:rsidR="00C04CF6" w:rsidRDefault="00F03576">
      <w:pPr>
        <w:pStyle w:val="a3"/>
        <w:ind w:left="2197" w:right="1921" w:firstLine="79"/>
        <w:jc w:val="left"/>
      </w:pPr>
      <w:r>
        <w:t>Расчеты по муниципальным котельным рабочего поселка Тельма перспективных</w:t>
      </w:r>
      <w:r>
        <w:rPr>
          <w:spacing w:val="-6"/>
        </w:rPr>
        <w:t xml:space="preserve"> </w:t>
      </w:r>
      <w:r>
        <w:t>максимальных</w:t>
      </w:r>
      <w:r>
        <w:rPr>
          <w:spacing w:val="-8"/>
        </w:rPr>
        <w:t xml:space="preserve"> </w:t>
      </w:r>
      <w:r>
        <w:t>и</w:t>
      </w:r>
      <w:r>
        <w:rPr>
          <w:spacing w:val="-7"/>
        </w:rPr>
        <w:t xml:space="preserve"> </w:t>
      </w:r>
      <w:r>
        <w:t>годовых</w:t>
      </w:r>
      <w:r>
        <w:rPr>
          <w:spacing w:val="-6"/>
        </w:rPr>
        <w:t xml:space="preserve"> </w:t>
      </w:r>
      <w:r>
        <w:t>расходов</w:t>
      </w:r>
      <w:r>
        <w:rPr>
          <w:spacing w:val="-2"/>
        </w:rPr>
        <w:t xml:space="preserve"> </w:t>
      </w:r>
      <w:r>
        <w:t>угля</w:t>
      </w:r>
      <w:r>
        <w:rPr>
          <w:spacing w:val="-8"/>
        </w:rPr>
        <w:t xml:space="preserve"> </w:t>
      </w:r>
      <w:r>
        <w:t>каменного</w:t>
      </w:r>
    </w:p>
    <w:p w14:paraId="348658CF" w14:textId="77777777" w:rsidR="00C04CF6" w:rsidRDefault="00F03576">
      <w:pPr>
        <w:pStyle w:val="a3"/>
        <w:spacing w:after="9"/>
        <w:ind w:left="659" w:right="678" w:firstLine="0"/>
        <w:jc w:val="center"/>
      </w:pPr>
      <w:r>
        <w:t>марки</w:t>
      </w:r>
      <w:r>
        <w:rPr>
          <w:spacing w:val="-5"/>
        </w:rPr>
        <w:t xml:space="preserve"> </w:t>
      </w:r>
      <w:r>
        <w:t>ДГ</w:t>
      </w:r>
      <w:r>
        <w:rPr>
          <w:spacing w:val="-4"/>
        </w:rPr>
        <w:t xml:space="preserve"> </w:t>
      </w:r>
      <w:r>
        <w:t>Черемховского угольного</w:t>
      </w:r>
      <w:r>
        <w:rPr>
          <w:spacing w:val="-3"/>
        </w:rPr>
        <w:t xml:space="preserve"> </w:t>
      </w:r>
      <w:r>
        <w:t>разреза для</w:t>
      </w:r>
      <w:r>
        <w:rPr>
          <w:spacing w:val="-3"/>
        </w:rPr>
        <w:t xml:space="preserve"> </w:t>
      </w:r>
      <w:r>
        <w:t>зимнего</w:t>
      </w:r>
      <w:r>
        <w:rPr>
          <w:spacing w:val="-3"/>
        </w:rPr>
        <w:t xml:space="preserve"> </w:t>
      </w:r>
      <w:r>
        <w:t>и</w:t>
      </w:r>
      <w:r>
        <w:rPr>
          <w:spacing w:val="-3"/>
        </w:rPr>
        <w:t xml:space="preserve"> </w:t>
      </w:r>
      <w:r>
        <w:t>летнего</w:t>
      </w:r>
      <w:r>
        <w:rPr>
          <w:spacing w:val="-3"/>
        </w:rPr>
        <w:t xml:space="preserve"> </w:t>
      </w:r>
      <w:r>
        <w:rPr>
          <w:spacing w:val="-2"/>
        </w:rPr>
        <w:t>периодов</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560"/>
        <w:gridCol w:w="1136"/>
        <w:gridCol w:w="972"/>
        <w:gridCol w:w="972"/>
        <w:gridCol w:w="972"/>
        <w:gridCol w:w="972"/>
        <w:gridCol w:w="973"/>
        <w:gridCol w:w="972"/>
        <w:gridCol w:w="972"/>
      </w:tblGrid>
      <w:tr w:rsidR="00C04CF6" w14:paraId="17C91E5C" w14:textId="77777777">
        <w:trPr>
          <w:trHeight w:val="278"/>
        </w:trPr>
        <w:tc>
          <w:tcPr>
            <w:tcW w:w="1136" w:type="dxa"/>
            <w:vMerge w:val="restart"/>
          </w:tcPr>
          <w:p w14:paraId="2109D6F7" w14:textId="77777777" w:rsidR="00C04CF6" w:rsidRDefault="00C04CF6">
            <w:pPr>
              <w:pStyle w:val="TableParagraph"/>
              <w:spacing w:before="7"/>
              <w:rPr>
                <w:sz w:val="36"/>
              </w:rPr>
            </w:pPr>
          </w:p>
          <w:p w14:paraId="11888C70" w14:textId="77777777" w:rsidR="00C04CF6" w:rsidRDefault="00F03576">
            <w:pPr>
              <w:pStyle w:val="TableParagraph"/>
              <w:ind w:left="119" w:right="104" w:hanging="4"/>
              <w:jc w:val="center"/>
              <w:rPr>
                <w:b/>
                <w:sz w:val="24"/>
              </w:rPr>
            </w:pPr>
            <w:r>
              <w:rPr>
                <w:b/>
                <w:spacing w:val="-4"/>
                <w:sz w:val="24"/>
              </w:rPr>
              <w:t xml:space="preserve">Вид </w:t>
            </w:r>
            <w:r>
              <w:rPr>
                <w:b/>
                <w:spacing w:val="-2"/>
                <w:sz w:val="24"/>
              </w:rPr>
              <w:t>расхода топлива</w:t>
            </w:r>
          </w:p>
        </w:tc>
        <w:tc>
          <w:tcPr>
            <w:tcW w:w="1560" w:type="dxa"/>
            <w:vMerge w:val="restart"/>
          </w:tcPr>
          <w:p w14:paraId="3E805BD6" w14:textId="77777777" w:rsidR="00C04CF6" w:rsidRDefault="00C04CF6">
            <w:pPr>
              <w:pStyle w:val="TableParagraph"/>
              <w:spacing w:before="7"/>
              <w:rPr>
                <w:sz w:val="36"/>
              </w:rPr>
            </w:pPr>
          </w:p>
          <w:p w14:paraId="5D4FEE97" w14:textId="77777777" w:rsidR="00C04CF6" w:rsidRDefault="00F03576">
            <w:pPr>
              <w:pStyle w:val="TableParagraph"/>
              <w:ind w:left="332" w:right="315" w:firstLine="43"/>
              <w:jc w:val="both"/>
              <w:rPr>
                <w:b/>
                <w:sz w:val="24"/>
              </w:rPr>
            </w:pPr>
            <w:r>
              <w:rPr>
                <w:b/>
                <w:spacing w:val="-2"/>
                <w:sz w:val="24"/>
              </w:rPr>
              <w:t>Период расхода топлива</w:t>
            </w:r>
          </w:p>
        </w:tc>
        <w:tc>
          <w:tcPr>
            <w:tcW w:w="7941" w:type="dxa"/>
            <w:gridSpan w:val="8"/>
          </w:tcPr>
          <w:p w14:paraId="5E810C7E" w14:textId="77777777" w:rsidR="00C04CF6" w:rsidRDefault="00F03576">
            <w:pPr>
              <w:pStyle w:val="TableParagraph"/>
              <w:spacing w:line="258" w:lineRule="exact"/>
              <w:ind w:left="165"/>
              <w:rPr>
                <w:b/>
                <w:sz w:val="24"/>
              </w:rPr>
            </w:pPr>
            <w:r>
              <w:rPr>
                <w:b/>
                <w:sz w:val="24"/>
              </w:rPr>
              <w:t>Расход</w:t>
            </w:r>
            <w:r>
              <w:rPr>
                <w:b/>
                <w:spacing w:val="-3"/>
                <w:sz w:val="24"/>
              </w:rPr>
              <w:t xml:space="preserve"> </w:t>
            </w:r>
            <w:r>
              <w:rPr>
                <w:b/>
                <w:sz w:val="24"/>
              </w:rPr>
              <w:t>угля</w:t>
            </w:r>
            <w:r>
              <w:rPr>
                <w:b/>
                <w:spacing w:val="-4"/>
                <w:sz w:val="24"/>
              </w:rPr>
              <w:t xml:space="preserve"> </w:t>
            </w:r>
            <w:r>
              <w:rPr>
                <w:b/>
                <w:sz w:val="24"/>
              </w:rPr>
              <w:t>каменного</w:t>
            </w:r>
            <w:r>
              <w:rPr>
                <w:b/>
                <w:spacing w:val="-3"/>
                <w:sz w:val="24"/>
              </w:rPr>
              <w:t xml:space="preserve"> </w:t>
            </w:r>
            <w:r>
              <w:rPr>
                <w:b/>
                <w:sz w:val="24"/>
              </w:rPr>
              <w:t>марки</w:t>
            </w:r>
            <w:r>
              <w:rPr>
                <w:b/>
                <w:spacing w:val="-3"/>
                <w:sz w:val="24"/>
              </w:rPr>
              <w:t xml:space="preserve"> </w:t>
            </w:r>
            <w:r>
              <w:rPr>
                <w:b/>
                <w:sz w:val="24"/>
              </w:rPr>
              <w:t>ДГ</w:t>
            </w:r>
            <w:r>
              <w:rPr>
                <w:b/>
                <w:spacing w:val="-3"/>
                <w:sz w:val="24"/>
              </w:rPr>
              <w:t xml:space="preserve"> </w:t>
            </w:r>
            <w:r>
              <w:rPr>
                <w:b/>
                <w:sz w:val="24"/>
              </w:rPr>
              <w:t>Черемховского</w:t>
            </w:r>
            <w:r>
              <w:rPr>
                <w:b/>
                <w:spacing w:val="-3"/>
                <w:sz w:val="24"/>
              </w:rPr>
              <w:t xml:space="preserve"> </w:t>
            </w:r>
            <w:r>
              <w:rPr>
                <w:b/>
                <w:sz w:val="24"/>
              </w:rPr>
              <w:t>угольного</w:t>
            </w:r>
            <w:r>
              <w:rPr>
                <w:b/>
                <w:spacing w:val="-3"/>
                <w:sz w:val="24"/>
              </w:rPr>
              <w:t xml:space="preserve"> </w:t>
            </w:r>
            <w:r>
              <w:rPr>
                <w:b/>
                <w:sz w:val="24"/>
              </w:rPr>
              <w:t>разреза,</w:t>
            </w:r>
            <w:r>
              <w:rPr>
                <w:b/>
                <w:spacing w:val="-2"/>
                <w:sz w:val="24"/>
              </w:rPr>
              <w:t xml:space="preserve"> </w:t>
            </w:r>
            <w:r>
              <w:rPr>
                <w:b/>
                <w:spacing w:val="-10"/>
                <w:sz w:val="24"/>
              </w:rPr>
              <w:t>т</w:t>
            </w:r>
          </w:p>
        </w:tc>
      </w:tr>
      <w:tr w:rsidR="00C04CF6" w14:paraId="6D8D62AC" w14:textId="77777777">
        <w:trPr>
          <w:trHeight w:val="551"/>
        </w:trPr>
        <w:tc>
          <w:tcPr>
            <w:tcW w:w="1136" w:type="dxa"/>
            <w:vMerge/>
            <w:tcBorders>
              <w:top w:val="nil"/>
            </w:tcBorders>
          </w:tcPr>
          <w:p w14:paraId="199E6812" w14:textId="77777777" w:rsidR="00C04CF6" w:rsidRDefault="00C04CF6">
            <w:pPr>
              <w:rPr>
                <w:sz w:val="2"/>
                <w:szCs w:val="2"/>
              </w:rPr>
            </w:pPr>
          </w:p>
        </w:tc>
        <w:tc>
          <w:tcPr>
            <w:tcW w:w="1560" w:type="dxa"/>
            <w:vMerge/>
            <w:tcBorders>
              <w:top w:val="nil"/>
            </w:tcBorders>
          </w:tcPr>
          <w:p w14:paraId="6D0B3A4D" w14:textId="77777777" w:rsidR="00C04CF6" w:rsidRDefault="00C04CF6">
            <w:pPr>
              <w:rPr>
                <w:sz w:val="2"/>
                <w:szCs w:val="2"/>
              </w:rPr>
            </w:pPr>
          </w:p>
        </w:tc>
        <w:tc>
          <w:tcPr>
            <w:tcW w:w="1136" w:type="dxa"/>
          </w:tcPr>
          <w:p w14:paraId="62C88BEA" w14:textId="77777777" w:rsidR="00C04CF6" w:rsidRDefault="00F03576">
            <w:pPr>
              <w:pStyle w:val="TableParagraph"/>
              <w:spacing w:line="276" w:lineRule="exact"/>
              <w:ind w:left="109" w:right="96" w:firstLine="40"/>
              <w:rPr>
                <w:b/>
                <w:sz w:val="24"/>
              </w:rPr>
            </w:pPr>
            <w:proofErr w:type="spellStart"/>
            <w:r>
              <w:rPr>
                <w:b/>
                <w:spacing w:val="-2"/>
                <w:sz w:val="24"/>
              </w:rPr>
              <w:t>Сущест</w:t>
            </w:r>
            <w:proofErr w:type="spellEnd"/>
            <w:r>
              <w:rPr>
                <w:b/>
                <w:spacing w:val="-2"/>
                <w:sz w:val="24"/>
              </w:rPr>
              <w:t xml:space="preserve"> </w:t>
            </w:r>
            <w:proofErr w:type="spellStart"/>
            <w:r>
              <w:rPr>
                <w:b/>
                <w:spacing w:val="-2"/>
                <w:sz w:val="24"/>
              </w:rPr>
              <w:t>вующий</w:t>
            </w:r>
            <w:proofErr w:type="spellEnd"/>
          </w:p>
        </w:tc>
        <w:tc>
          <w:tcPr>
            <w:tcW w:w="6805" w:type="dxa"/>
            <w:gridSpan w:val="7"/>
          </w:tcPr>
          <w:p w14:paraId="42AC783C" w14:textId="77777777" w:rsidR="00C04CF6" w:rsidRDefault="00F03576">
            <w:pPr>
              <w:pStyle w:val="TableParagraph"/>
              <w:spacing w:before="133"/>
              <w:ind w:left="2511" w:right="2504"/>
              <w:jc w:val="center"/>
              <w:rPr>
                <w:b/>
                <w:sz w:val="24"/>
              </w:rPr>
            </w:pPr>
            <w:r>
              <w:rPr>
                <w:b/>
                <w:spacing w:val="-2"/>
                <w:sz w:val="24"/>
              </w:rPr>
              <w:t>Перспективный</w:t>
            </w:r>
          </w:p>
        </w:tc>
      </w:tr>
      <w:tr w:rsidR="00C04CF6" w14:paraId="0DEC7594" w14:textId="77777777">
        <w:trPr>
          <w:trHeight w:val="827"/>
        </w:trPr>
        <w:tc>
          <w:tcPr>
            <w:tcW w:w="1136" w:type="dxa"/>
            <w:vMerge/>
            <w:tcBorders>
              <w:top w:val="nil"/>
            </w:tcBorders>
          </w:tcPr>
          <w:p w14:paraId="640F4842" w14:textId="77777777" w:rsidR="00C04CF6" w:rsidRDefault="00C04CF6">
            <w:pPr>
              <w:rPr>
                <w:sz w:val="2"/>
                <w:szCs w:val="2"/>
              </w:rPr>
            </w:pPr>
          </w:p>
        </w:tc>
        <w:tc>
          <w:tcPr>
            <w:tcW w:w="1560" w:type="dxa"/>
            <w:vMerge/>
            <w:tcBorders>
              <w:top w:val="nil"/>
            </w:tcBorders>
          </w:tcPr>
          <w:p w14:paraId="3953FBD8" w14:textId="77777777" w:rsidR="00C04CF6" w:rsidRDefault="00C04CF6">
            <w:pPr>
              <w:rPr>
                <w:sz w:val="2"/>
                <w:szCs w:val="2"/>
              </w:rPr>
            </w:pPr>
          </w:p>
        </w:tc>
        <w:tc>
          <w:tcPr>
            <w:tcW w:w="1136" w:type="dxa"/>
          </w:tcPr>
          <w:p w14:paraId="65F16E93" w14:textId="77777777" w:rsidR="00C04CF6" w:rsidRDefault="00C04CF6">
            <w:pPr>
              <w:pStyle w:val="TableParagraph"/>
              <w:spacing w:before="7"/>
              <w:rPr>
                <w:sz w:val="23"/>
              </w:rPr>
            </w:pPr>
          </w:p>
          <w:p w14:paraId="7A2BE6D3" w14:textId="77777777" w:rsidR="00C04CF6" w:rsidRDefault="00F03576">
            <w:pPr>
              <w:pStyle w:val="TableParagraph"/>
              <w:ind w:left="99" w:right="97"/>
              <w:jc w:val="center"/>
              <w:rPr>
                <w:b/>
                <w:sz w:val="24"/>
              </w:rPr>
            </w:pPr>
            <w:r>
              <w:rPr>
                <w:b/>
                <w:sz w:val="24"/>
              </w:rPr>
              <w:t xml:space="preserve">2021 </w:t>
            </w:r>
            <w:r>
              <w:rPr>
                <w:b/>
                <w:spacing w:val="-5"/>
                <w:sz w:val="24"/>
              </w:rPr>
              <w:t>год</w:t>
            </w:r>
          </w:p>
        </w:tc>
        <w:tc>
          <w:tcPr>
            <w:tcW w:w="972" w:type="dxa"/>
          </w:tcPr>
          <w:p w14:paraId="01431C4D" w14:textId="77777777" w:rsidR="00C04CF6" w:rsidRDefault="00F03576">
            <w:pPr>
              <w:pStyle w:val="TableParagraph"/>
              <w:spacing w:before="133"/>
              <w:ind w:left="244"/>
              <w:rPr>
                <w:b/>
                <w:sz w:val="24"/>
              </w:rPr>
            </w:pPr>
            <w:r>
              <w:rPr>
                <w:b/>
                <w:spacing w:val="-4"/>
                <w:sz w:val="24"/>
              </w:rPr>
              <w:t>2022</w:t>
            </w:r>
          </w:p>
          <w:p w14:paraId="06A15BF7" w14:textId="77777777" w:rsidR="00C04CF6" w:rsidRDefault="00F03576">
            <w:pPr>
              <w:pStyle w:val="TableParagraph"/>
              <w:ind w:left="308"/>
              <w:rPr>
                <w:b/>
                <w:sz w:val="24"/>
              </w:rPr>
            </w:pPr>
            <w:r>
              <w:rPr>
                <w:b/>
                <w:spacing w:val="-5"/>
                <w:sz w:val="24"/>
              </w:rPr>
              <w:t>год</w:t>
            </w:r>
          </w:p>
        </w:tc>
        <w:tc>
          <w:tcPr>
            <w:tcW w:w="972" w:type="dxa"/>
          </w:tcPr>
          <w:p w14:paraId="7751C9BA" w14:textId="77777777" w:rsidR="00C04CF6" w:rsidRDefault="00F03576">
            <w:pPr>
              <w:pStyle w:val="TableParagraph"/>
              <w:spacing w:before="133"/>
              <w:ind w:left="243"/>
              <w:rPr>
                <w:b/>
                <w:sz w:val="24"/>
              </w:rPr>
            </w:pPr>
            <w:r>
              <w:rPr>
                <w:b/>
                <w:spacing w:val="-4"/>
                <w:sz w:val="24"/>
              </w:rPr>
              <w:t>2023</w:t>
            </w:r>
          </w:p>
          <w:p w14:paraId="17B4D659" w14:textId="77777777" w:rsidR="00C04CF6" w:rsidRDefault="00F03576">
            <w:pPr>
              <w:pStyle w:val="TableParagraph"/>
              <w:ind w:left="308"/>
              <w:rPr>
                <w:b/>
                <w:sz w:val="24"/>
              </w:rPr>
            </w:pPr>
            <w:r>
              <w:rPr>
                <w:b/>
                <w:spacing w:val="-5"/>
                <w:sz w:val="24"/>
              </w:rPr>
              <w:t>год</w:t>
            </w:r>
          </w:p>
        </w:tc>
        <w:tc>
          <w:tcPr>
            <w:tcW w:w="972" w:type="dxa"/>
          </w:tcPr>
          <w:p w14:paraId="0F8FCC9B" w14:textId="77777777" w:rsidR="00C04CF6" w:rsidRDefault="00F03576">
            <w:pPr>
              <w:pStyle w:val="TableParagraph"/>
              <w:spacing w:before="133"/>
              <w:ind w:left="244"/>
              <w:rPr>
                <w:b/>
                <w:sz w:val="24"/>
              </w:rPr>
            </w:pPr>
            <w:r>
              <w:rPr>
                <w:b/>
                <w:spacing w:val="-4"/>
                <w:sz w:val="24"/>
              </w:rPr>
              <w:t>2024</w:t>
            </w:r>
          </w:p>
          <w:p w14:paraId="1AA91999" w14:textId="77777777" w:rsidR="00C04CF6" w:rsidRDefault="00F03576">
            <w:pPr>
              <w:pStyle w:val="TableParagraph"/>
              <w:ind w:left="309"/>
              <w:rPr>
                <w:b/>
                <w:sz w:val="24"/>
              </w:rPr>
            </w:pPr>
            <w:r>
              <w:rPr>
                <w:b/>
                <w:spacing w:val="-5"/>
                <w:sz w:val="24"/>
              </w:rPr>
              <w:t>год</w:t>
            </w:r>
          </w:p>
        </w:tc>
        <w:tc>
          <w:tcPr>
            <w:tcW w:w="972" w:type="dxa"/>
          </w:tcPr>
          <w:p w14:paraId="6447BA67" w14:textId="77777777" w:rsidR="00C04CF6" w:rsidRDefault="00F03576">
            <w:pPr>
              <w:pStyle w:val="TableParagraph"/>
              <w:spacing w:before="133"/>
              <w:ind w:left="244"/>
              <w:rPr>
                <w:b/>
                <w:sz w:val="24"/>
              </w:rPr>
            </w:pPr>
            <w:r>
              <w:rPr>
                <w:b/>
                <w:spacing w:val="-4"/>
                <w:sz w:val="24"/>
              </w:rPr>
              <w:t>2025</w:t>
            </w:r>
          </w:p>
          <w:p w14:paraId="2EC6E79F" w14:textId="77777777" w:rsidR="00C04CF6" w:rsidRDefault="00F03576">
            <w:pPr>
              <w:pStyle w:val="TableParagraph"/>
              <w:ind w:left="309"/>
              <w:rPr>
                <w:b/>
                <w:sz w:val="24"/>
              </w:rPr>
            </w:pPr>
            <w:r>
              <w:rPr>
                <w:b/>
                <w:spacing w:val="-5"/>
                <w:sz w:val="24"/>
              </w:rPr>
              <w:t>год</w:t>
            </w:r>
          </w:p>
        </w:tc>
        <w:tc>
          <w:tcPr>
            <w:tcW w:w="973" w:type="dxa"/>
          </w:tcPr>
          <w:p w14:paraId="1FB08F50" w14:textId="77777777" w:rsidR="00C04CF6" w:rsidRDefault="00F03576">
            <w:pPr>
              <w:pStyle w:val="TableParagraph"/>
              <w:spacing w:before="133"/>
              <w:ind w:left="244"/>
              <w:rPr>
                <w:b/>
                <w:sz w:val="24"/>
              </w:rPr>
            </w:pPr>
            <w:r>
              <w:rPr>
                <w:b/>
                <w:spacing w:val="-4"/>
                <w:sz w:val="24"/>
              </w:rPr>
              <w:t>2026</w:t>
            </w:r>
          </w:p>
          <w:p w14:paraId="5376ADA7" w14:textId="77777777" w:rsidR="00C04CF6" w:rsidRDefault="00F03576">
            <w:pPr>
              <w:pStyle w:val="TableParagraph"/>
              <w:ind w:left="309"/>
              <w:rPr>
                <w:b/>
                <w:sz w:val="24"/>
              </w:rPr>
            </w:pPr>
            <w:r>
              <w:rPr>
                <w:b/>
                <w:spacing w:val="-5"/>
                <w:sz w:val="24"/>
              </w:rPr>
              <w:t>год</w:t>
            </w:r>
          </w:p>
        </w:tc>
        <w:tc>
          <w:tcPr>
            <w:tcW w:w="972" w:type="dxa"/>
          </w:tcPr>
          <w:p w14:paraId="0AF0C559" w14:textId="77777777" w:rsidR="00C04CF6" w:rsidRDefault="00F03576">
            <w:pPr>
              <w:pStyle w:val="TableParagraph"/>
              <w:spacing w:line="272" w:lineRule="exact"/>
              <w:ind w:left="205"/>
              <w:rPr>
                <w:b/>
                <w:sz w:val="24"/>
              </w:rPr>
            </w:pPr>
            <w:r>
              <w:rPr>
                <w:b/>
                <w:spacing w:val="-2"/>
                <w:sz w:val="24"/>
              </w:rPr>
              <w:t>2027-</w:t>
            </w:r>
          </w:p>
          <w:p w14:paraId="51CFAD77" w14:textId="77777777" w:rsidR="00C04CF6" w:rsidRDefault="00F03576">
            <w:pPr>
              <w:pStyle w:val="TableParagraph"/>
              <w:ind w:left="243"/>
              <w:rPr>
                <w:b/>
                <w:sz w:val="24"/>
              </w:rPr>
            </w:pPr>
            <w:r>
              <w:rPr>
                <w:b/>
                <w:spacing w:val="-4"/>
                <w:sz w:val="24"/>
              </w:rPr>
              <w:t>2031</w:t>
            </w:r>
          </w:p>
          <w:p w14:paraId="273E88AC" w14:textId="77777777" w:rsidR="00C04CF6" w:rsidRDefault="00F03576">
            <w:pPr>
              <w:pStyle w:val="TableParagraph"/>
              <w:spacing w:line="259" w:lineRule="exact"/>
              <w:ind w:left="215"/>
              <w:rPr>
                <w:b/>
                <w:sz w:val="24"/>
              </w:rPr>
            </w:pPr>
            <w:r>
              <w:rPr>
                <w:b/>
                <w:spacing w:val="-4"/>
                <w:sz w:val="24"/>
              </w:rPr>
              <w:t>годы</w:t>
            </w:r>
          </w:p>
        </w:tc>
        <w:tc>
          <w:tcPr>
            <w:tcW w:w="972" w:type="dxa"/>
          </w:tcPr>
          <w:p w14:paraId="250DEB2E" w14:textId="77777777" w:rsidR="00C04CF6" w:rsidRDefault="00F03576">
            <w:pPr>
              <w:pStyle w:val="TableParagraph"/>
              <w:spacing w:before="133"/>
              <w:ind w:left="243"/>
              <w:rPr>
                <w:b/>
                <w:sz w:val="24"/>
              </w:rPr>
            </w:pPr>
            <w:r>
              <w:rPr>
                <w:b/>
                <w:spacing w:val="-4"/>
                <w:sz w:val="24"/>
              </w:rPr>
              <w:t>2032</w:t>
            </w:r>
          </w:p>
          <w:p w14:paraId="2203FC22" w14:textId="77777777" w:rsidR="00C04CF6" w:rsidRDefault="00F03576">
            <w:pPr>
              <w:pStyle w:val="TableParagraph"/>
              <w:ind w:left="308"/>
              <w:rPr>
                <w:b/>
                <w:sz w:val="24"/>
              </w:rPr>
            </w:pPr>
            <w:r>
              <w:rPr>
                <w:b/>
                <w:spacing w:val="-5"/>
                <w:sz w:val="24"/>
              </w:rPr>
              <w:t>год</w:t>
            </w:r>
          </w:p>
        </w:tc>
      </w:tr>
      <w:tr w:rsidR="00C04CF6" w14:paraId="317CF33E" w14:textId="77777777">
        <w:trPr>
          <w:trHeight w:val="551"/>
        </w:trPr>
        <w:tc>
          <w:tcPr>
            <w:tcW w:w="10637" w:type="dxa"/>
            <w:gridSpan w:val="10"/>
          </w:tcPr>
          <w:p w14:paraId="43675E58" w14:textId="77777777" w:rsidR="00C04CF6" w:rsidRDefault="00F03576">
            <w:pPr>
              <w:pStyle w:val="TableParagraph"/>
              <w:spacing w:line="273" w:lineRule="exact"/>
              <w:ind w:left="2261" w:right="2255"/>
              <w:jc w:val="center"/>
              <w:rPr>
                <w:b/>
                <w:sz w:val="24"/>
              </w:rPr>
            </w:pPr>
            <w:r>
              <w:rPr>
                <w:b/>
                <w:sz w:val="24"/>
              </w:rPr>
              <w:t>Котельная</w:t>
            </w:r>
            <w:r>
              <w:rPr>
                <w:b/>
                <w:spacing w:val="-6"/>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pacing w:val="-2"/>
                <w:sz w:val="24"/>
              </w:rPr>
              <w:t>фабрика»</w:t>
            </w:r>
          </w:p>
          <w:p w14:paraId="6F9B3CEB" w14:textId="77777777" w:rsidR="00C04CF6" w:rsidRDefault="00F03576">
            <w:pPr>
              <w:pStyle w:val="TableParagraph"/>
              <w:spacing w:line="259" w:lineRule="exact"/>
              <w:ind w:left="2265" w:right="2255"/>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14:paraId="58EA9C51" w14:textId="77777777">
        <w:trPr>
          <w:trHeight w:val="827"/>
        </w:trPr>
        <w:tc>
          <w:tcPr>
            <w:tcW w:w="1136" w:type="dxa"/>
            <w:vMerge w:val="restart"/>
          </w:tcPr>
          <w:p w14:paraId="218C4C58" w14:textId="77777777" w:rsidR="00C04CF6" w:rsidRDefault="00C04CF6">
            <w:pPr>
              <w:pStyle w:val="TableParagraph"/>
              <w:spacing w:before="9"/>
              <w:rPr>
                <w:sz w:val="35"/>
              </w:rPr>
            </w:pPr>
          </w:p>
          <w:p w14:paraId="1E599600" w14:textId="77777777" w:rsidR="00C04CF6" w:rsidRDefault="00F03576">
            <w:pPr>
              <w:pStyle w:val="TableParagraph"/>
              <w:ind w:left="105" w:right="93"/>
              <w:jc w:val="center"/>
              <w:rPr>
                <w:sz w:val="24"/>
              </w:rPr>
            </w:pPr>
            <w:r>
              <w:rPr>
                <w:spacing w:val="-2"/>
                <w:sz w:val="24"/>
              </w:rPr>
              <w:t xml:space="preserve">максима </w:t>
            </w:r>
            <w:proofErr w:type="spellStart"/>
            <w:r>
              <w:rPr>
                <w:spacing w:val="-2"/>
                <w:sz w:val="24"/>
              </w:rPr>
              <w:t>льный</w:t>
            </w:r>
            <w:proofErr w:type="spellEnd"/>
            <w:r>
              <w:rPr>
                <w:spacing w:val="-2"/>
                <w:sz w:val="24"/>
              </w:rPr>
              <w:t xml:space="preserve"> часовой</w:t>
            </w:r>
          </w:p>
        </w:tc>
        <w:tc>
          <w:tcPr>
            <w:tcW w:w="1560" w:type="dxa"/>
          </w:tcPr>
          <w:p w14:paraId="6DDC4328" w14:textId="77777777" w:rsidR="00C04CF6" w:rsidRDefault="00F03576">
            <w:pPr>
              <w:pStyle w:val="TableParagraph"/>
              <w:spacing w:line="268" w:lineRule="exact"/>
              <w:ind w:left="137" w:right="126"/>
              <w:jc w:val="center"/>
              <w:rPr>
                <w:sz w:val="24"/>
              </w:rPr>
            </w:pPr>
            <w:r>
              <w:rPr>
                <w:spacing w:val="-2"/>
                <w:sz w:val="24"/>
              </w:rPr>
              <w:t>зимний</w:t>
            </w:r>
          </w:p>
          <w:p w14:paraId="36094879" w14:textId="77777777" w:rsidR="00C04CF6" w:rsidRDefault="00F03576">
            <w:pPr>
              <w:pStyle w:val="TableParagraph"/>
              <w:spacing w:line="270" w:lineRule="atLeast"/>
              <w:ind w:left="137" w:right="121"/>
              <w:jc w:val="center"/>
              <w:rPr>
                <w:sz w:val="24"/>
              </w:rPr>
            </w:pPr>
            <w:r>
              <w:rPr>
                <w:sz w:val="24"/>
              </w:rPr>
              <w:t>(сентябрь</w:t>
            </w:r>
            <w:r>
              <w:rPr>
                <w:spacing w:val="-15"/>
                <w:sz w:val="24"/>
              </w:rPr>
              <w:t xml:space="preserve"> </w:t>
            </w:r>
            <w:r>
              <w:rPr>
                <w:sz w:val="24"/>
              </w:rPr>
              <w:t xml:space="preserve">- </w:t>
            </w:r>
            <w:r>
              <w:rPr>
                <w:spacing w:val="-4"/>
                <w:sz w:val="24"/>
              </w:rPr>
              <w:t>май)</w:t>
            </w:r>
          </w:p>
        </w:tc>
        <w:tc>
          <w:tcPr>
            <w:tcW w:w="1136" w:type="dxa"/>
          </w:tcPr>
          <w:p w14:paraId="1D2E1603" w14:textId="77777777" w:rsidR="00C04CF6" w:rsidRDefault="00C04CF6">
            <w:pPr>
              <w:pStyle w:val="TableParagraph"/>
              <w:spacing w:before="3"/>
              <w:rPr>
                <w:sz w:val="23"/>
              </w:rPr>
            </w:pPr>
          </w:p>
          <w:p w14:paraId="0C0F3295" w14:textId="77777777" w:rsidR="00C04CF6" w:rsidRDefault="00F03576">
            <w:pPr>
              <w:pStyle w:val="TableParagraph"/>
              <w:ind w:left="100" w:right="97"/>
              <w:jc w:val="center"/>
              <w:rPr>
                <w:sz w:val="24"/>
              </w:rPr>
            </w:pPr>
            <w:r>
              <w:rPr>
                <w:spacing w:val="-5"/>
                <w:sz w:val="24"/>
              </w:rPr>
              <w:t>1,6</w:t>
            </w:r>
          </w:p>
        </w:tc>
        <w:tc>
          <w:tcPr>
            <w:tcW w:w="972" w:type="dxa"/>
          </w:tcPr>
          <w:p w14:paraId="3E14282A" w14:textId="77777777" w:rsidR="00C04CF6" w:rsidRDefault="00C04CF6">
            <w:pPr>
              <w:pStyle w:val="TableParagraph"/>
              <w:spacing w:before="3"/>
              <w:rPr>
                <w:sz w:val="23"/>
              </w:rPr>
            </w:pPr>
          </w:p>
          <w:p w14:paraId="2655A947" w14:textId="77777777" w:rsidR="00C04CF6" w:rsidRDefault="00F03576">
            <w:pPr>
              <w:pStyle w:val="TableParagraph"/>
              <w:ind w:left="133" w:right="125"/>
              <w:jc w:val="center"/>
              <w:rPr>
                <w:sz w:val="24"/>
              </w:rPr>
            </w:pPr>
            <w:r>
              <w:rPr>
                <w:spacing w:val="-5"/>
                <w:sz w:val="24"/>
              </w:rPr>
              <w:t>1,6</w:t>
            </w:r>
          </w:p>
        </w:tc>
        <w:tc>
          <w:tcPr>
            <w:tcW w:w="972" w:type="dxa"/>
          </w:tcPr>
          <w:p w14:paraId="3F4BD05A" w14:textId="77777777" w:rsidR="00C04CF6" w:rsidRDefault="00C04CF6">
            <w:pPr>
              <w:pStyle w:val="TableParagraph"/>
              <w:spacing w:before="3"/>
              <w:rPr>
                <w:sz w:val="23"/>
              </w:rPr>
            </w:pPr>
          </w:p>
          <w:p w14:paraId="5A84D214" w14:textId="77777777" w:rsidR="00C04CF6" w:rsidRDefault="00F03576">
            <w:pPr>
              <w:pStyle w:val="TableParagraph"/>
              <w:ind w:left="133" w:right="125"/>
              <w:jc w:val="center"/>
              <w:rPr>
                <w:sz w:val="24"/>
              </w:rPr>
            </w:pPr>
            <w:r>
              <w:rPr>
                <w:spacing w:val="-5"/>
                <w:sz w:val="24"/>
              </w:rPr>
              <w:t>1,6</w:t>
            </w:r>
          </w:p>
        </w:tc>
        <w:tc>
          <w:tcPr>
            <w:tcW w:w="972" w:type="dxa"/>
          </w:tcPr>
          <w:p w14:paraId="347C2AC0" w14:textId="77777777" w:rsidR="00C04CF6" w:rsidRDefault="00C04CF6">
            <w:pPr>
              <w:pStyle w:val="TableParagraph"/>
              <w:spacing w:before="3"/>
              <w:rPr>
                <w:sz w:val="23"/>
              </w:rPr>
            </w:pPr>
          </w:p>
          <w:p w14:paraId="1A80C74B" w14:textId="77777777" w:rsidR="00C04CF6" w:rsidRDefault="00F03576">
            <w:pPr>
              <w:pStyle w:val="TableParagraph"/>
              <w:ind w:left="134" w:right="125"/>
              <w:jc w:val="center"/>
              <w:rPr>
                <w:sz w:val="24"/>
              </w:rPr>
            </w:pPr>
            <w:r>
              <w:rPr>
                <w:spacing w:val="-5"/>
                <w:sz w:val="24"/>
              </w:rPr>
              <w:t>1,6</w:t>
            </w:r>
          </w:p>
        </w:tc>
        <w:tc>
          <w:tcPr>
            <w:tcW w:w="972" w:type="dxa"/>
          </w:tcPr>
          <w:p w14:paraId="596A3CEB" w14:textId="77777777" w:rsidR="00C04CF6" w:rsidRDefault="00C04CF6">
            <w:pPr>
              <w:pStyle w:val="TableParagraph"/>
              <w:spacing w:before="3"/>
              <w:rPr>
                <w:sz w:val="23"/>
              </w:rPr>
            </w:pPr>
          </w:p>
          <w:p w14:paraId="5BAFF7CF" w14:textId="77777777" w:rsidR="00C04CF6" w:rsidRDefault="00F03576">
            <w:pPr>
              <w:pStyle w:val="TableParagraph"/>
              <w:ind w:left="134" w:right="125"/>
              <w:jc w:val="center"/>
              <w:rPr>
                <w:sz w:val="24"/>
              </w:rPr>
            </w:pPr>
            <w:r>
              <w:rPr>
                <w:spacing w:val="-5"/>
                <w:sz w:val="24"/>
              </w:rPr>
              <w:t>1,6</w:t>
            </w:r>
          </w:p>
        </w:tc>
        <w:tc>
          <w:tcPr>
            <w:tcW w:w="973" w:type="dxa"/>
          </w:tcPr>
          <w:p w14:paraId="08C2A462" w14:textId="77777777" w:rsidR="00C04CF6" w:rsidRDefault="00C04CF6">
            <w:pPr>
              <w:pStyle w:val="TableParagraph"/>
              <w:spacing w:before="3"/>
              <w:rPr>
                <w:sz w:val="23"/>
              </w:rPr>
            </w:pPr>
          </w:p>
          <w:p w14:paraId="2E28F176" w14:textId="77777777" w:rsidR="00C04CF6" w:rsidRDefault="00F03576">
            <w:pPr>
              <w:pStyle w:val="TableParagraph"/>
              <w:ind w:left="141" w:right="133"/>
              <w:jc w:val="center"/>
              <w:rPr>
                <w:sz w:val="24"/>
              </w:rPr>
            </w:pPr>
            <w:r>
              <w:rPr>
                <w:spacing w:val="-5"/>
                <w:sz w:val="24"/>
              </w:rPr>
              <w:t>1,6</w:t>
            </w:r>
          </w:p>
        </w:tc>
        <w:tc>
          <w:tcPr>
            <w:tcW w:w="972" w:type="dxa"/>
          </w:tcPr>
          <w:p w14:paraId="73C3F5A2" w14:textId="77777777" w:rsidR="00C04CF6" w:rsidRDefault="00C04CF6">
            <w:pPr>
              <w:pStyle w:val="TableParagraph"/>
              <w:spacing w:before="3"/>
              <w:rPr>
                <w:sz w:val="23"/>
              </w:rPr>
            </w:pPr>
          </w:p>
          <w:p w14:paraId="3FB349C7" w14:textId="77777777" w:rsidR="00C04CF6" w:rsidRDefault="00F03576">
            <w:pPr>
              <w:pStyle w:val="TableParagraph"/>
              <w:ind w:left="133" w:right="125"/>
              <w:jc w:val="center"/>
              <w:rPr>
                <w:sz w:val="24"/>
              </w:rPr>
            </w:pPr>
            <w:r>
              <w:rPr>
                <w:spacing w:val="-5"/>
                <w:sz w:val="24"/>
              </w:rPr>
              <w:t>1,6</w:t>
            </w:r>
          </w:p>
        </w:tc>
        <w:tc>
          <w:tcPr>
            <w:tcW w:w="972" w:type="dxa"/>
          </w:tcPr>
          <w:p w14:paraId="5C222FEF" w14:textId="77777777" w:rsidR="00C04CF6" w:rsidRDefault="00C04CF6">
            <w:pPr>
              <w:pStyle w:val="TableParagraph"/>
              <w:spacing w:before="3"/>
              <w:rPr>
                <w:sz w:val="23"/>
              </w:rPr>
            </w:pPr>
          </w:p>
          <w:p w14:paraId="2695B918" w14:textId="77777777" w:rsidR="00C04CF6" w:rsidRDefault="00F03576">
            <w:pPr>
              <w:pStyle w:val="TableParagraph"/>
              <w:ind w:left="133" w:right="125"/>
              <w:jc w:val="center"/>
              <w:rPr>
                <w:sz w:val="24"/>
              </w:rPr>
            </w:pPr>
            <w:r>
              <w:rPr>
                <w:spacing w:val="-5"/>
                <w:sz w:val="24"/>
              </w:rPr>
              <w:t>1,6</w:t>
            </w:r>
          </w:p>
        </w:tc>
      </w:tr>
      <w:tr w:rsidR="00C04CF6" w14:paraId="5945BA94" w14:textId="77777777">
        <w:trPr>
          <w:trHeight w:val="828"/>
        </w:trPr>
        <w:tc>
          <w:tcPr>
            <w:tcW w:w="1136" w:type="dxa"/>
            <w:vMerge/>
            <w:tcBorders>
              <w:top w:val="nil"/>
            </w:tcBorders>
          </w:tcPr>
          <w:p w14:paraId="3B7BBE05" w14:textId="77777777" w:rsidR="00C04CF6" w:rsidRDefault="00C04CF6">
            <w:pPr>
              <w:rPr>
                <w:sz w:val="2"/>
                <w:szCs w:val="2"/>
              </w:rPr>
            </w:pPr>
          </w:p>
        </w:tc>
        <w:tc>
          <w:tcPr>
            <w:tcW w:w="1560" w:type="dxa"/>
          </w:tcPr>
          <w:p w14:paraId="1535A38E" w14:textId="77777777" w:rsidR="00C04CF6" w:rsidRDefault="00F03576">
            <w:pPr>
              <w:pStyle w:val="TableParagraph"/>
              <w:ind w:left="397" w:right="376" w:firstLine="24"/>
              <w:rPr>
                <w:sz w:val="24"/>
              </w:rPr>
            </w:pPr>
            <w:r>
              <w:rPr>
                <w:spacing w:val="-2"/>
                <w:sz w:val="24"/>
              </w:rPr>
              <w:t xml:space="preserve">летний </w:t>
            </w:r>
            <w:r>
              <w:rPr>
                <w:sz w:val="24"/>
              </w:rPr>
              <w:t>(июнь</w:t>
            </w:r>
            <w:r>
              <w:rPr>
                <w:spacing w:val="1"/>
                <w:sz w:val="24"/>
              </w:rPr>
              <w:t xml:space="preserve"> </w:t>
            </w:r>
            <w:r>
              <w:rPr>
                <w:spacing w:val="-10"/>
                <w:sz w:val="24"/>
              </w:rPr>
              <w:t>-</w:t>
            </w:r>
          </w:p>
          <w:p w14:paraId="45D03AFA" w14:textId="77777777" w:rsidR="00C04CF6" w:rsidRDefault="00F03576">
            <w:pPr>
              <w:pStyle w:val="TableParagraph"/>
              <w:spacing w:line="264" w:lineRule="exact"/>
              <w:ind w:left="416"/>
              <w:rPr>
                <w:sz w:val="24"/>
              </w:rPr>
            </w:pPr>
            <w:r>
              <w:rPr>
                <w:spacing w:val="-2"/>
                <w:sz w:val="24"/>
              </w:rPr>
              <w:t>август)</w:t>
            </w:r>
          </w:p>
        </w:tc>
        <w:tc>
          <w:tcPr>
            <w:tcW w:w="1136" w:type="dxa"/>
          </w:tcPr>
          <w:p w14:paraId="60737218" w14:textId="77777777" w:rsidR="00C04CF6" w:rsidRDefault="00C04CF6">
            <w:pPr>
              <w:pStyle w:val="TableParagraph"/>
              <w:spacing w:before="3"/>
              <w:rPr>
                <w:sz w:val="23"/>
              </w:rPr>
            </w:pPr>
          </w:p>
          <w:p w14:paraId="47ECE46D" w14:textId="77777777" w:rsidR="00C04CF6" w:rsidRDefault="00F03576">
            <w:pPr>
              <w:pStyle w:val="TableParagraph"/>
              <w:ind w:left="5"/>
              <w:jc w:val="center"/>
              <w:rPr>
                <w:sz w:val="24"/>
              </w:rPr>
            </w:pPr>
            <w:r>
              <w:rPr>
                <w:sz w:val="24"/>
              </w:rPr>
              <w:t>0</w:t>
            </w:r>
          </w:p>
        </w:tc>
        <w:tc>
          <w:tcPr>
            <w:tcW w:w="972" w:type="dxa"/>
          </w:tcPr>
          <w:p w14:paraId="6603FE0A" w14:textId="77777777" w:rsidR="00C04CF6" w:rsidRDefault="00C04CF6">
            <w:pPr>
              <w:pStyle w:val="TableParagraph"/>
              <w:spacing w:before="3"/>
              <w:rPr>
                <w:sz w:val="23"/>
              </w:rPr>
            </w:pPr>
          </w:p>
          <w:p w14:paraId="4235BAAC" w14:textId="77777777" w:rsidR="00C04CF6" w:rsidRDefault="00F03576">
            <w:pPr>
              <w:pStyle w:val="TableParagraph"/>
              <w:ind w:left="6"/>
              <w:jc w:val="center"/>
              <w:rPr>
                <w:sz w:val="24"/>
              </w:rPr>
            </w:pPr>
            <w:r>
              <w:rPr>
                <w:sz w:val="24"/>
              </w:rPr>
              <w:t>0</w:t>
            </w:r>
          </w:p>
        </w:tc>
        <w:tc>
          <w:tcPr>
            <w:tcW w:w="972" w:type="dxa"/>
          </w:tcPr>
          <w:p w14:paraId="224727B0" w14:textId="77777777" w:rsidR="00C04CF6" w:rsidRDefault="00C04CF6">
            <w:pPr>
              <w:pStyle w:val="TableParagraph"/>
              <w:spacing w:before="3"/>
              <w:rPr>
                <w:sz w:val="23"/>
              </w:rPr>
            </w:pPr>
          </w:p>
          <w:p w14:paraId="1ECA3E31" w14:textId="77777777" w:rsidR="00C04CF6" w:rsidRDefault="00F03576">
            <w:pPr>
              <w:pStyle w:val="TableParagraph"/>
              <w:ind w:left="6"/>
              <w:jc w:val="center"/>
              <w:rPr>
                <w:sz w:val="24"/>
              </w:rPr>
            </w:pPr>
            <w:r>
              <w:rPr>
                <w:sz w:val="24"/>
              </w:rPr>
              <w:t>0</w:t>
            </w:r>
          </w:p>
        </w:tc>
        <w:tc>
          <w:tcPr>
            <w:tcW w:w="972" w:type="dxa"/>
          </w:tcPr>
          <w:p w14:paraId="4FC09A91" w14:textId="77777777" w:rsidR="00C04CF6" w:rsidRDefault="00C04CF6">
            <w:pPr>
              <w:pStyle w:val="TableParagraph"/>
              <w:spacing w:before="3"/>
              <w:rPr>
                <w:sz w:val="23"/>
              </w:rPr>
            </w:pPr>
          </w:p>
          <w:p w14:paraId="2AF6926E" w14:textId="77777777" w:rsidR="00C04CF6" w:rsidRDefault="00F03576">
            <w:pPr>
              <w:pStyle w:val="TableParagraph"/>
              <w:ind w:left="6"/>
              <w:jc w:val="center"/>
              <w:rPr>
                <w:sz w:val="24"/>
              </w:rPr>
            </w:pPr>
            <w:r>
              <w:rPr>
                <w:sz w:val="24"/>
              </w:rPr>
              <w:t>0</w:t>
            </w:r>
          </w:p>
        </w:tc>
        <w:tc>
          <w:tcPr>
            <w:tcW w:w="972" w:type="dxa"/>
          </w:tcPr>
          <w:p w14:paraId="505C5310" w14:textId="77777777" w:rsidR="00C04CF6" w:rsidRDefault="00C04CF6">
            <w:pPr>
              <w:pStyle w:val="TableParagraph"/>
              <w:spacing w:before="3"/>
              <w:rPr>
                <w:sz w:val="23"/>
              </w:rPr>
            </w:pPr>
          </w:p>
          <w:p w14:paraId="00EB6322" w14:textId="77777777" w:rsidR="00C04CF6" w:rsidRDefault="00F03576">
            <w:pPr>
              <w:pStyle w:val="TableParagraph"/>
              <w:ind w:left="6"/>
              <w:jc w:val="center"/>
              <w:rPr>
                <w:sz w:val="24"/>
              </w:rPr>
            </w:pPr>
            <w:r>
              <w:rPr>
                <w:sz w:val="24"/>
              </w:rPr>
              <w:t>0</w:t>
            </w:r>
          </w:p>
        </w:tc>
        <w:tc>
          <w:tcPr>
            <w:tcW w:w="973" w:type="dxa"/>
          </w:tcPr>
          <w:p w14:paraId="6146CC6B" w14:textId="77777777" w:rsidR="00C04CF6" w:rsidRDefault="00C04CF6">
            <w:pPr>
              <w:pStyle w:val="TableParagraph"/>
              <w:spacing w:before="3"/>
              <w:rPr>
                <w:sz w:val="23"/>
              </w:rPr>
            </w:pPr>
          </w:p>
          <w:p w14:paraId="741D0022" w14:textId="77777777" w:rsidR="00C04CF6" w:rsidRDefault="00F03576">
            <w:pPr>
              <w:pStyle w:val="TableParagraph"/>
              <w:ind w:left="5"/>
              <w:jc w:val="center"/>
              <w:rPr>
                <w:sz w:val="24"/>
              </w:rPr>
            </w:pPr>
            <w:r>
              <w:rPr>
                <w:sz w:val="24"/>
              </w:rPr>
              <w:t>0</w:t>
            </w:r>
          </w:p>
        </w:tc>
        <w:tc>
          <w:tcPr>
            <w:tcW w:w="972" w:type="dxa"/>
          </w:tcPr>
          <w:p w14:paraId="179B06CC" w14:textId="77777777" w:rsidR="00C04CF6" w:rsidRDefault="00C04CF6">
            <w:pPr>
              <w:pStyle w:val="TableParagraph"/>
              <w:spacing w:before="3"/>
              <w:rPr>
                <w:sz w:val="23"/>
              </w:rPr>
            </w:pPr>
          </w:p>
          <w:p w14:paraId="3160900F" w14:textId="77777777" w:rsidR="00C04CF6" w:rsidRDefault="00F03576">
            <w:pPr>
              <w:pStyle w:val="TableParagraph"/>
              <w:ind w:left="6"/>
              <w:jc w:val="center"/>
              <w:rPr>
                <w:sz w:val="24"/>
              </w:rPr>
            </w:pPr>
            <w:r>
              <w:rPr>
                <w:sz w:val="24"/>
              </w:rPr>
              <w:t>0</w:t>
            </w:r>
          </w:p>
        </w:tc>
        <w:tc>
          <w:tcPr>
            <w:tcW w:w="972" w:type="dxa"/>
          </w:tcPr>
          <w:p w14:paraId="60836205" w14:textId="77777777" w:rsidR="00C04CF6" w:rsidRDefault="00C04CF6">
            <w:pPr>
              <w:pStyle w:val="TableParagraph"/>
              <w:spacing w:before="3"/>
              <w:rPr>
                <w:sz w:val="23"/>
              </w:rPr>
            </w:pPr>
          </w:p>
          <w:p w14:paraId="2B543A1A" w14:textId="77777777" w:rsidR="00C04CF6" w:rsidRDefault="00F03576">
            <w:pPr>
              <w:pStyle w:val="TableParagraph"/>
              <w:ind w:left="6"/>
              <w:jc w:val="center"/>
              <w:rPr>
                <w:sz w:val="24"/>
              </w:rPr>
            </w:pPr>
            <w:r>
              <w:rPr>
                <w:sz w:val="24"/>
              </w:rPr>
              <w:t>0</w:t>
            </w:r>
          </w:p>
        </w:tc>
      </w:tr>
      <w:tr w:rsidR="00C04CF6" w14:paraId="5468F1D0" w14:textId="77777777">
        <w:trPr>
          <w:trHeight w:val="827"/>
        </w:trPr>
        <w:tc>
          <w:tcPr>
            <w:tcW w:w="1136" w:type="dxa"/>
            <w:vMerge w:val="restart"/>
          </w:tcPr>
          <w:p w14:paraId="6313B660" w14:textId="77777777" w:rsidR="00C04CF6" w:rsidRDefault="00C04CF6">
            <w:pPr>
              <w:pStyle w:val="TableParagraph"/>
              <w:rPr>
                <w:sz w:val="26"/>
              </w:rPr>
            </w:pPr>
          </w:p>
          <w:p w14:paraId="06486F53" w14:textId="77777777" w:rsidR="00C04CF6" w:rsidRDefault="00C04CF6">
            <w:pPr>
              <w:pStyle w:val="TableParagraph"/>
              <w:spacing w:before="9"/>
              <w:rPr>
                <w:sz w:val="33"/>
              </w:rPr>
            </w:pPr>
          </w:p>
          <w:p w14:paraId="23E36C97" w14:textId="77777777" w:rsidR="00C04CF6" w:rsidRDefault="00F03576">
            <w:pPr>
              <w:pStyle w:val="TableParagraph"/>
              <w:ind w:left="158"/>
              <w:rPr>
                <w:sz w:val="24"/>
              </w:rPr>
            </w:pPr>
            <w:r>
              <w:rPr>
                <w:spacing w:val="-2"/>
                <w:sz w:val="24"/>
              </w:rPr>
              <w:t>годовой</w:t>
            </w:r>
          </w:p>
        </w:tc>
        <w:tc>
          <w:tcPr>
            <w:tcW w:w="1560" w:type="dxa"/>
          </w:tcPr>
          <w:p w14:paraId="66C9A17D" w14:textId="77777777" w:rsidR="00C04CF6" w:rsidRDefault="00F03576">
            <w:pPr>
              <w:pStyle w:val="TableParagraph"/>
              <w:spacing w:line="268" w:lineRule="exact"/>
              <w:ind w:left="137" w:right="126"/>
              <w:jc w:val="center"/>
              <w:rPr>
                <w:sz w:val="24"/>
              </w:rPr>
            </w:pPr>
            <w:r>
              <w:rPr>
                <w:spacing w:val="-2"/>
                <w:sz w:val="24"/>
              </w:rPr>
              <w:t>зимний</w:t>
            </w:r>
          </w:p>
          <w:p w14:paraId="604520EF" w14:textId="77777777" w:rsidR="00C04CF6" w:rsidRDefault="00F03576">
            <w:pPr>
              <w:pStyle w:val="TableParagraph"/>
              <w:spacing w:line="270" w:lineRule="atLeast"/>
              <w:ind w:left="137" w:right="121"/>
              <w:jc w:val="center"/>
              <w:rPr>
                <w:sz w:val="24"/>
              </w:rPr>
            </w:pPr>
            <w:r>
              <w:rPr>
                <w:sz w:val="24"/>
              </w:rPr>
              <w:t>(сентябрь</w:t>
            </w:r>
            <w:r>
              <w:rPr>
                <w:spacing w:val="-15"/>
                <w:sz w:val="24"/>
              </w:rPr>
              <w:t xml:space="preserve"> </w:t>
            </w:r>
            <w:r>
              <w:rPr>
                <w:sz w:val="24"/>
              </w:rPr>
              <w:t xml:space="preserve">- </w:t>
            </w:r>
            <w:r>
              <w:rPr>
                <w:spacing w:val="-4"/>
                <w:sz w:val="24"/>
              </w:rPr>
              <w:t>май)</w:t>
            </w:r>
          </w:p>
        </w:tc>
        <w:tc>
          <w:tcPr>
            <w:tcW w:w="1136" w:type="dxa"/>
          </w:tcPr>
          <w:p w14:paraId="570D5993" w14:textId="77777777" w:rsidR="00C04CF6" w:rsidRDefault="00C04CF6">
            <w:pPr>
              <w:pStyle w:val="TableParagraph"/>
              <w:spacing w:before="3"/>
              <w:rPr>
                <w:sz w:val="23"/>
              </w:rPr>
            </w:pPr>
          </w:p>
          <w:p w14:paraId="363233B2" w14:textId="77777777" w:rsidR="00C04CF6" w:rsidRDefault="00F03576">
            <w:pPr>
              <w:pStyle w:val="TableParagraph"/>
              <w:ind w:left="100" w:right="97"/>
              <w:jc w:val="center"/>
              <w:rPr>
                <w:sz w:val="24"/>
              </w:rPr>
            </w:pPr>
            <w:r>
              <w:rPr>
                <w:spacing w:val="-2"/>
                <w:sz w:val="24"/>
              </w:rPr>
              <w:t>1962,8</w:t>
            </w:r>
          </w:p>
        </w:tc>
        <w:tc>
          <w:tcPr>
            <w:tcW w:w="972" w:type="dxa"/>
          </w:tcPr>
          <w:p w14:paraId="3EF5FE98" w14:textId="77777777" w:rsidR="00C04CF6" w:rsidRDefault="00C04CF6">
            <w:pPr>
              <w:pStyle w:val="TableParagraph"/>
              <w:spacing w:before="3"/>
              <w:rPr>
                <w:sz w:val="23"/>
              </w:rPr>
            </w:pPr>
          </w:p>
          <w:p w14:paraId="7E34D944" w14:textId="77777777" w:rsidR="00C04CF6" w:rsidRDefault="00F03576">
            <w:pPr>
              <w:pStyle w:val="TableParagraph"/>
              <w:ind w:left="133" w:right="125"/>
              <w:jc w:val="center"/>
              <w:rPr>
                <w:sz w:val="24"/>
              </w:rPr>
            </w:pPr>
            <w:r>
              <w:rPr>
                <w:spacing w:val="-2"/>
                <w:sz w:val="24"/>
              </w:rPr>
              <w:t>1962,8</w:t>
            </w:r>
          </w:p>
        </w:tc>
        <w:tc>
          <w:tcPr>
            <w:tcW w:w="972" w:type="dxa"/>
          </w:tcPr>
          <w:p w14:paraId="4C8013EB" w14:textId="77777777" w:rsidR="00C04CF6" w:rsidRDefault="00C04CF6">
            <w:pPr>
              <w:pStyle w:val="TableParagraph"/>
              <w:spacing w:before="3"/>
              <w:rPr>
                <w:sz w:val="23"/>
              </w:rPr>
            </w:pPr>
          </w:p>
          <w:p w14:paraId="6888EEEB" w14:textId="77777777" w:rsidR="00C04CF6" w:rsidRDefault="00F03576">
            <w:pPr>
              <w:pStyle w:val="TableParagraph"/>
              <w:ind w:left="133" w:right="125"/>
              <w:jc w:val="center"/>
              <w:rPr>
                <w:sz w:val="24"/>
              </w:rPr>
            </w:pPr>
            <w:r>
              <w:rPr>
                <w:spacing w:val="-2"/>
                <w:sz w:val="24"/>
              </w:rPr>
              <w:t>1962,8</w:t>
            </w:r>
          </w:p>
        </w:tc>
        <w:tc>
          <w:tcPr>
            <w:tcW w:w="972" w:type="dxa"/>
          </w:tcPr>
          <w:p w14:paraId="68429153" w14:textId="77777777" w:rsidR="00C04CF6" w:rsidRDefault="00C04CF6">
            <w:pPr>
              <w:pStyle w:val="TableParagraph"/>
              <w:spacing w:before="3"/>
              <w:rPr>
                <w:sz w:val="23"/>
              </w:rPr>
            </w:pPr>
          </w:p>
          <w:p w14:paraId="5CCE02D4" w14:textId="77777777" w:rsidR="00C04CF6" w:rsidRDefault="00F03576">
            <w:pPr>
              <w:pStyle w:val="TableParagraph"/>
              <w:ind w:left="134" w:right="125"/>
              <w:jc w:val="center"/>
              <w:rPr>
                <w:sz w:val="24"/>
              </w:rPr>
            </w:pPr>
            <w:r>
              <w:rPr>
                <w:spacing w:val="-2"/>
                <w:sz w:val="24"/>
              </w:rPr>
              <w:t>1962,8</w:t>
            </w:r>
          </w:p>
        </w:tc>
        <w:tc>
          <w:tcPr>
            <w:tcW w:w="972" w:type="dxa"/>
          </w:tcPr>
          <w:p w14:paraId="664F6B83" w14:textId="77777777" w:rsidR="00C04CF6" w:rsidRDefault="00C04CF6">
            <w:pPr>
              <w:pStyle w:val="TableParagraph"/>
              <w:spacing w:before="3"/>
              <w:rPr>
                <w:sz w:val="23"/>
              </w:rPr>
            </w:pPr>
          </w:p>
          <w:p w14:paraId="0FDC5B08" w14:textId="77777777" w:rsidR="00C04CF6" w:rsidRDefault="00F03576">
            <w:pPr>
              <w:pStyle w:val="TableParagraph"/>
              <w:ind w:left="134" w:right="125"/>
              <w:jc w:val="center"/>
              <w:rPr>
                <w:sz w:val="24"/>
              </w:rPr>
            </w:pPr>
            <w:r>
              <w:rPr>
                <w:spacing w:val="-2"/>
                <w:sz w:val="24"/>
              </w:rPr>
              <w:t>1962,8</w:t>
            </w:r>
          </w:p>
        </w:tc>
        <w:tc>
          <w:tcPr>
            <w:tcW w:w="973" w:type="dxa"/>
          </w:tcPr>
          <w:p w14:paraId="139CFE9A" w14:textId="77777777" w:rsidR="00C04CF6" w:rsidRDefault="00C04CF6">
            <w:pPr>
              <w:pStyle w:val="TableParagraph"/>
              <w:spacing w:before="3"/>
              <w:rPr>
                <w:sz w:val="23"/>
              </w:rPr>
            </w:pPr>
          </w:p>
          <w:p w14:paraId="08E0125F" w14:textId="77777777" w:rsidR="00C04CF6" w:rsidRDefault="00F03576">
            <w:pPr>
              <w:pStyle w:val="TableParagraph"/>
              <w:ind w:left="141" w:right="133"/>
              <w:jc w:val="center"/>
              <w:rPr>
                <w:sz w:val="24"/>
              </w:rPr>
            </w:pPr>
            <w:r>
              <w:rPr>
                <w:spacing w:val="-2"/>
                <w:sz w:val="24"/>
              </w:rPr>
              <w:t>1962,8</w:t>
            </w:r>
          </w:p>
        </w:tc>
        <w:tc>
          <w:tcPr>
            <w:tcW w:w="972" w:type="dxa"/>
          </w:tcPr>
          <w:p w14:paraId="172D7160" w14:textId="77777777" w:rsidR="00C04CF6" w:rsidRDefault="00C04CF6">
            <w:pPr>
              <w:pStyle w:val="TableParagraph"/>
              <w:spacing w:before="3"/>
              <w:rPr>
                <w:sz w:val="23"/>
              </w:rPr>
            </w:pPr>
          </w:p>
          <w:p w14:paraId="45631F74" w14:textId="77777777" w:rsidR="00C04CF6" w:rsidRDefault="00F03576">
            <w:pPr>
              <w:pStyle w:val="TableParagraph"/>
              <w:ind w:left="133" w:right="125"/>
              <w:jc w:val="center"/>
              <w:rPr>
                <w:sz w:val="24"/>
              </w:rPr>
            </w:pPr>
            <w:r>
              <w:rPr>
                <w:spacing w:val="-2"/>
                <w:sz w:val="24"/>
              </w:rPr>
              <w:t>1962,8</w:t>
            </w:r>
          </w:p>
        </w:tc>
        <w:tc>
          <w:tcPr>
            <w:tcW w:w="972" w:type="dxa"/>
          </w:tcPr>
          <w:p w14:paraId="06BA8C19" w14:textId="77777777" w:rsidR="00C04CF6" w:rsidRDefault="00C04CF6">
            <w:pPr>
              <w:pStyle w:val="TableParagraph"/>
              <w:spacing w:before="3"/>
              <w:rPr>
                <w:sz w:val="23"/>
              </w:rPr>
            </w:pPr>
          </w:p>
          <w:p w14:paraId="3D9D3E39" w14:textId="77777777" w:rsidR="00C04CF6" w:rsidRDefault="00F03576">
            <w:pPr>
              <w:pStyle w:val="TableParagraph"/>
              <w:ind w:left="133" w:right="125"/>
              <w:jc w:val="center"/>
              <w:rPr>
                <w:sz w:val="24"/>
              </w:rPr>
            </w:pPr>
            <w:r>
              <w:rPr>
                <w:spacing w:val="-2"/>
                <w:sz w:val="24"/>
              </w:rPr>
              <w:t>1962,8</w:t>
            </w:r>
          </w:p>
        </w:tc>
      </w:tr>
      <w:tr w:rsidR="00C04CF6" w14:paraId="73BB1856" w14:textId="77777777">
        <w:trPr>
          <w:trHeight w:val="830"/>
        </w:trPr>
        <w:tc>
          <w:tcPr>
            <w:tcW w:w="1136" w:type="dxa"/>
            <w:vMerge/>
            <w:tcBorders>
              <w:top w:val="nil"/>
            </w:tcBorders>
          </w:tcPr>
          <w:p w14:paraId="5911A1FC" w14:textId="77777777" w:rsidR="00C04CF6" w:rsidRDefault="00C04CF6">
            <w:pPr>
              <w:rPr>
                <w:sz w:val="2"/>
                <w:szCs w:val="2"/>
              </w:rPr>
            </w:pPr>
          </w:p>
        </w:tc>
        <w:tc>
          <w:tcPr>
            <w:tcW w:w="1560" w:type="dxa"/>
          </w:tcPr>
          <w:p w14:paraId="14803031" w14:textId="77777777" w:rsidR="00C04CF6" w:rsidRDefault="00F03576">
            <w:pPr>
              <w:pStyle w:val="TableParagraph"/>
              <w:spacing w:line="270" w:lineRule="exact"/>
              <w:ind w:left="397" w:firstLine="24"/>
              <w:rPr>
                <w:sz w:val="24"/>
              </w:rPr>
            </w:pPr>
            <w:r>
              <w:rPr>
                <w:spacing w:val="-2"/>
                <w:sz w:val="24"/>
              </w:rPr>
              <w:t>летний</w:t>
            </w:r>
          </w:p>
          <w:p w14:paraId="14C59401" w14:textId="77777777" w:rsidR="00C04CF6" w:rsidRDefault="00F03576">
            <w:pPr>
              <w:pStyle w:val="TableParagraph"/>
              <w:spacing w:line="270" w:lineRule="atLeast"/>
              <w:ind w:left="416" w:hanging="20"/>
              <w:rPr>
                <w:sz w:val="24"/>
              </w:rPr>
            </w:pPr>
            <w:r>
              <w:rPr>
                <w:sz w:val="24"/>
              </w:rPr>
              <w:t>(июнь</w:t>
            </w:r>
            <w:r>
              <w:rPr>
                <w:spacing w:val="-15"/>
                <w:sz w:val="24"/>
              </w:rPr>
              <w:t xml:space="preserve"> </w:t>
            </w:r>
            <w:r>
              <w:rPr>
                <w:sz w:val="24"/>
              </w:rPr>
              <w:t xml:space="preserve">- </w:t>
            </w:r>
            <w:r>
              <w:rPr>
                <w:spacing w:val="-2"/>
                <w:sz w:val="24"/>
              </w:rPr>
              <w:t>август)</w:t>
            </w:r>
          </w:p>
        </w:tc>
        <w:tc>
          <w:tcPr>
            <w:tcW w:w="1136" w:type="dxa"/>
          </w:tcPr>
          <w:p w14:paraId="7ACBB9C9" w14:textId="77777777" w:rsidR="00C04CF6" w:rsidRDefault="00C04CF6">
            <w:pPr>
              <w:pStyle w:val="TableParagraph"/>
              <w:spacing w:before="5"/>
              <w:rPr>
                <w:sz w:val="23"/>
              </w:rPr>
            </w:pPr>
          </w:p>
          <w:p w14:paraId="74A34289" w14:textId="77777777" w:rsidR="00C04CF6" w:rsidRDefault="00F03576">
            <w:pPr>
              <w:pStyle w:val="TableParagraph"/>
              <w:ind w:left="5"/>
              <w:jc w:val="center"/>
              <w:rPr>
                <w:sz w:val="24"/>
              </w:rPr>
            </w:pPr>
            <w:r>
              <w:rPr>
                <w:sz w:val="24"/>
              </w:rPr>
              <w:t>0</w:t>
            </w:r>
          </w:p>
        </w:tc>
        <w:tc>
          <w:tcPr>
            <w:tcW w:w="972" w:type="dxa"/>
          </w:tcPr>
          <w:p w14:paraId="363C7EFA" w14:textId="77777777" w:rsidR="00C04CF6" w:rsidRDefault="00C04CF6">
            <w:pPr>
              <w:pStyle w:val="TableParagraph"/>
              <w:spacing w:before="5"/>
              <w:rPr>
                <w:sz w:val="23"/>
              </w:rPr>
            </w:pPr>
          </w:p>
          <w:p w14:paraId="49E00460" w14:textId="77777777" w:rsidR="00C04CF6" w:rsidRDefault="00F03576">
            <w:pPr>
              <w:pStyle w:val="TableParagraph"/>
              <w:ind w:left="6"/>
              <w:jc w:val="center"/>
              <w:rPr>
                <w:sz w:val="24"/>
              </w:rPr>
            </w:pPr>
            <w:r>
              <w:rPr>
                <w:sz w:val="24"/>
              </w:rPr>
              <w:t>0</w:t>
            </w:r>
          </w:p>
        </w:tc>
        <w:tc>
          <w:tcPr>
            <w:tcW w:w="972" w:type="dxa"/>
          </w:tcPr>
          <w:p w14:paraId="3214C2A0" w14:textId="77777777" w:rsidR="00C04CF6" w:rsidRDefault="00C04CF6">
            <w:pPr>
              <w:pStyle w:val="TableParagraph"/>
              <w:spacing w:before="5"/>
              <w:rPr>
                <w:sz w:val="23"/>
              </w:rPr>
            </w:pPr>
          </w:p>
          <w:p w14:paraId="617B2F3E" w14:textId="77777777" w:rsidR="00C04CF6" w:rsidRDefault="00F03576">
            <w:pPr>
              <w:pStyle w:val="TableParagraph"/>
              <w:ind w:left="6"/>
              <w:jc w:val="center"/>
              <w:rPr>
                <w:sz w:val="24"/>
              </w:rPr>
            </w:pPr>
            <w:r>
              <w:rPr>
                <w:sz w:val="24"/>
              </w:rPr>
              <w:t>0</w:t>
            </w:r>
          </w:p>
        </w:tc>
        <w:tc>
          <w:tcPr>
            <w:tcW w:w="972" w:type="dxa"/>
          </w:tcPr>
          <w:p w14:paraId="4DD0436D" w14:textId="77777777" w:rsidR="00C04CF6" w:rsidRDefault="00C04CF6">
            <w:pPr>
              <w:pStyle w:val="TableParagraph"/>
              <w:spacing w:before="5"/>
              <w:rPr>
                <w:sz w:val="23"/>
              </w:rPr>
            </w:pPr>
          </w:p>
          <w:p w14:paraId="49B787A3" w14:textId="77777777" w:rsidR="00C04CF6" w:rsidRDefault="00F03576">
            <w:pPr>
              <w:pStyle w:val="TableParagraph"/>
              <w:ind w:left="6"/>
              <w:jc w:val="center"/>
              <w:rPr>
                <w:sz w:val="24"/>
              </w:rPr>
            </w:pPr>
            <w:r>
              <w:rPr>
                <w:sz w:val="24"/>
              </w:rPr>
              <w:t>0</w:t>
            </w:r>
          </w:p>
        </w:tc>
        <w:tc>
          <w:tcPr>
            <w:tcW w:w="972" w:type="dxa"/>
          </w:tcPr>
          <w:p w14:paraId="20DB464B" w14:textId="77777777" w:rsidR="00C04CF6" w:rsidRDefault="00C04CF6">
            <w:pPr>
              <w:pStyle w:val="TableParagraph"/>
              <w:spacing w:before="5"/>
              <w:rPr>
                <w:sz w:val="23"/>
              </w:rPr>
            </w:pPr>
          </w:p>
          <w:p w14:paraId="17246911" w14:textId="77777777" w:rsidR="00C04CF6" w:rsidRDefault="00F03576">
            <w:pPr>
              <w:pStyle w:val="TableParagraph"/>
              <w:ind w:left="6"/>
              <w:jc w:val="center"/>
              <w:rPr>
                <w:sz w:val="24"/>
              </w:rPr>
            </w:pPr>
            <w:r>
              <w:rPr>
                <w:sz w:val="24"/>
              </w:rPr>
              <w:t>0</w:t>
            </w:r>
          </w:p>
        </w:tc>
        <w:tc>
          <w:tcPr>
            <w:tcW w:w="973" w:type="dxa"/>
          </w:tcPr>
          <w:p w14:paraId="6ADF5F08" w14:textId="77777777" w:rsidR="00C04CF6" w:rsidRDefault="00C04CF6">
            <w:pPr>
              <w:pStyle w:val="TableParagraph"/>
              <w:spacing w:before="5"/>
              <w:rPr>
                <w:sz w:val="23"/>
              </w:rPr>
            </w:pPr>
          </w:p>
          <w:p w14:paraId="164D960B" w14:textId="77777777" w:rsidR="00C04CF6" w:rsidRDefault="00F03576">
            <w:pPr>
              <w:pStyle w:val="TableParagraph"/>
              <w:ind w:left="5"/>
              <w:jc w:val="center"/>
              <w:rPr>
                <w:sz w:val="24"/>
              </w:rPr>
            </w:pPr>
            <w:r>
              <w:rPr>
                <w:sz w:val="24"/>
              </w:rPr>
              <w:t>0</w:t>
            </w:r>
          </w:p>
        </w:tc>
        <w:tc>
          <w:tcPr>
            <w:tcW w:w="972" w:type="dxa"/>
          </w:tcPr>
          <w:p w14:paraId="3981D945" w14:textId="77777777" w:rsidR="00C04CF6" w:rsidRDefault="00C04CF6">
            <w:pPr>
              <w:pStyle w:val="TableParagraph"/>
              <w:spacing w:before="5"/>
              <w:rPr>
                <w:sz w:val="23"/>
              </w:rPr>
            </w:pPr>
          </w:p>
          <w:p w14:paraId="45790B86" w14:textId="77777777" w:rsidR="00C04CF6" w:rsidRDefault="00F03576">
            <w:pPr>
              <w:pStyle w:val="TableParagraph"/>
              <w:ind w:left="6"/>
              <w:jc w:val="center"/>
              <w:rPr>
                <w:sz w:val="24"/>
              </w:rPr>
            </w:pPr>
            <w:r>
              <w:rPr>
                <w:sz w:val="24"/>
              </w:rPr>
              <w:t>0</w:t>
            </w:r>
          </w:p>
        </w:tc>
        <w:tc>
          <w:tcPr>
            <w:tcW w:w="972" w:type="dxa"/>
          </w:tcPr>
          <w:p w14:paraId="4FBBFD41" w14:textId="77777777" w:rsidR="00C04CF6" w:rsidRDefault="00C04CF6">
            <w:pPr>
              <w:pStyle w:val="TableParagraph"/>
              <w:spacing w:before="5"/>
              <w:rPr>
                <w:sz w:val="23"/>
              </w:rPr>
            </w:pPr>
          </w:p>
          <w:p w14:paraId="79EF7DD4" w14:textId="77777777" w:rsidR="00C04CF6" w:rsidRDefault="00F03576">
            <w:pPr>
              <w:pStyle w:val="TableParagraph"/>
              <w:ind w:left="6"/>
              <w:jc w:val="center"/>
              <w:rPr>
                <w:sz w:val="24"/>
              </w:rPr>
            </w:pPr>
            <w:r>
              <w:rPr>
                <w:sz w:val="24"/>
              </w:rPr>
              <w:t>0</w:t>
            </w:r>
          </w:p>
        </w:tc>
      </w:tr>
      <w:tr w:rsidR="00C04CF6" w14:paraId="306546B7" w14:textId="77777777">
        <w:trPr>
          <w:trHeight w:val="275"/>
        </w:trPr>
        <w:tc>
          <w:tcPr>
            <w:tcW w:w="10637" w:type="dxa"/>
            <w:gridSpan w:val="10"/>
          </w:tcPr>
          <w:p w14:paraId="6BA191DA" w14:textId="77777777" w:rsidR="00C04CF6" w:rsidRDefault="00F03576">
            <w:pPr>
              <w:pStyle w:val="TableParagraph"/>
              <w:spacing w:line="256" w:lineRule="exact"/>
              <w:ind w:left="112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5327F306" w14:textId="77777777">
        <w:trPr>
          <w:trHeight w:val="827"/>
        </w:trPr>
        <w:tc>
          <w:tcPr>
            <w:tcW w:w="1136" w:type="dxa"/>
            <w:vMerge w:val="restart"/>
          </w:tcPr>
          <w:p w14:paraId="3856B153" w14:textId="77777777" w:rsidR="00C04CF6" w:rsidRDefault="00C04CF6">
            <w:pPr>
              <w:pStyle w:val="TableParagraph"/>
              <w:spacing w:before="6"/>
              <w:rPr>
                <w:sz w:val="35"/>
              </w:rPr>
            </w:pPr>
          </w:p>
          <w:p w14:paraId="70DD84A2" w14:textId="77777777" w:rsidR="00C04CF6" w:rsidRDefault="00F03576">
            <w:pPr>
              <w:pStyle w:val="TableParagraph"/>
              <w:spacing w:before="1"/>
              <w:ind w:left="105" w:right="93"/>
              <w:jc w:val="center"/>
              <w:rPr>
                <w:sz w:val="24"/>
              </w:rPr>
            </w:pPr>
            <w:r>
              <w:rPr>
                <w:spacing w:val="-2"/>
                <w:sz w:val="24"/>
              </w:rPr>
              <w:t xml:space="preserve">максима </w:t>
            </w:r>
            <w:proofErr w:type="spellStart"/>
            <w:r>
              <w:rPr>
                <w:spacing w:val="-2"/>
                <w:sz w:val="24"/>
              </w:rPr>
              <w:t>льный</w:t>
            </w:r>
            <w:proofErr w:type="spellEnd"/>
            <w:r>
              <w:rPr>
                <w:spacing w:val="-2"/>
                <w:sz w:val="24"/>
              </w:rPr>
              <w:t xml:space="preserve"> часовой</w:t>
            </w:r>
          </w:p>
        </w:tc>
        <w:tc>
          <w:tcPr>
            <w:tcW w:w="1560" w:type="dxa"/>
          </w:tcPr>
          <w:p w14:paraId="7D361FA0" w14:textId="77777777" w:rsidR="00C04CF6" w:rsidRDefault="00F03576">
            <w:pPr>
              <w:pStyle w:val="TableParagraph"/>
              <w:ind w:left="217" w:right="201" w:hanging="3"/>
              <w:jc w:val="center"/>
              <w:rPr>
                <w:sz w:val="24"/>
              </w:rPr>
            </w:pPr>
            <w:r>
              <w:rPr>
                <w:spacing w:val="-2"/>
                <w:sz w:val="24"/>
              </w:rPr>
              <w:t xml:space="preserve">зимний </w:t>
            </w:r>
            <w:r>
              <w:rPr>
                <w:sz w:val="24"/>
              </w:rPr>
              <w:t>(сентябрь</w:t>
            </w:r>
            <w:r>
              <w:rPr>
                <w:spacing w:val="-15"/>
                <w:sz w:val="24"/>
              </w:rPr>
              <w:t xml:space="preserve"> </w:t>
            </w:r>
            <w:r>
              <w:rPr>
                <w:sz w:val="24"/>
              </w:rPr>
              <w:t>-</w:t>
            </w:r>
          </w:p>
          <w:p w14:paraId="2068492B" w14:textId="77777777" w:rsidR="00C04CF6" w:rsidRDefault="00F03576">
            <w:pPr>
              <w:pStyle w:val="TableParagraph"/>
              <w:spacing w:line="264" w:lineRule="exact"/>
              <w:ind w:left="137" w:right="123"/>
              <w:jc w:val="center"/>
              <w:rPr>
                <w:sz w:val="24"/>
              </w:rPr>
            </w:pPr>
            <w:r>
              <w:rPr>
                <w:spacing w:val="-4"/>
                <w:sz w:val="24"/>
              </w:rPr>
              <w:t>май)</w:t>
            </w:r>
          </w:p>
        </w:tc>
        <w:tc>
          <w:tcPr>
            <w:tcW w:w="1136" w:type="dxa"/>
          </w:tcPr>
          <w:p w14:paraId="5BCBBCD4" w14:textId="77777777" w:rsidR="00C04CF6" w:rsidRDefault="00C04CF6">
            <w:pPr>
              <w:pStyle w:val="TableParagraph"/>
              <w:spacing w:before="3"/>
              <w:rPr>
                <w:sz w:val="23"/>
              </w:rPr>
            </w:pPr>
          </w:p>
          <w:p w14:paraId="3217F26C" w14:textId="77777777" w:rsidR="00C04CF6" w:rsidRDefault="00F03576">
            <w:pPr>
              <w:pStyle w:val="TableParagraph"/>
              <w:ind w:left="100" w:right="97"/>
              <w:jc w:val="center"/>
              <w:rPr>
                <w:sz w:val="24"/>
              </w:rPr>
            </w:pPr>
            <w:r>
              <w:rPr>
                <w:spacing w:val="-5"/>
                <w:sz w:val="24"/>
              </w:rPr>
              <w:t>0,2</w:t>
            </w:r>
          </w:p>
        </w:tc>
        <w:tc>
          <w:tcPr>
            <w:tcW w:w="972" w:type="dxa"/>
          </w:tcPr>
          <w:p w14:paraId="5BBBF82B" w14:textId="77777777" w:rsidR="00C04CF6" w:rsidRDefault="00C04CF6">
            <w:pPr>
              <w:pStyle w:val="TableParagraph"/>
              <w:spacing w:before="3"/>
              <w:rPr>
                <w:sz w:val="23"/>
              </w:rPr>
            </w:pPr>
          </w:p>
          <w:p w14:paraId="552C68C7" w14:textId="77777777" w:rsidR="00C04CF6" w:rsidRDefault="00F03576">
            <w:pPr>
              <w:pStyle w:val="TableParagraph"/>
              <w:ind w:left="133" w:right="125"/>
              <w:jc w:val="center"/>
              <w:rPr>
                <w:sz w:val="24"/>
              </w:rPr>
            </w:pPr>
            <w:r>
              <w:rPr>
                <w:spacing w:val="-5"/>
                <w:sz w:val="24"/>
              </w:rPr>
              <w:t>0,2</w:t>
            </w:r>
          </w:p>
        </w:tc>
        <w:tc>
          <w:tcPr>
            <w:tcW w:w="972" w:type="dxa"/>
          </w:tcPr>
          <w:p w14:paraId="23BC8E5C" w14:textId="77777777" w:rsidR="00C04CF6" w:rsidRDefault="00C04CF6">
            <w:pPr>
              <w:pStyle w:val="TableParagraph"/>
              <w:spacing w:before="3"/>
              <w:rPr>
                <w:sz w:val="23"/>
              </w:rPr>
            </w:pPr>
          </w:p>
          <w:p w14:paraId="13AE20C3" w14:textId="77777777" w:rsidR="00C04CF6" w:rsidRDefault="00F03576">
            <w:pPr>
              <w:pStyle w:val="TableParagraph"/>
              <w:ind w:left="133" w:right="125"/>
              <w:jc w:val="center"/>
              <w:rPr>
                <w:sz w:val="24"/>
              </w:rPr>
            </w:pPr>
            <w:r>
              <w:rPr>
                <w:spacing w:val="-5"/>
                <w:sz w:val="24"/>
              </w:rPr>
              <w:t>0,2</w:t>
            </w:r>
          </w:p>
        </w:tc>
        <w:tc>
          <w:tcPr>
            <w:tcW w:w="972" w:type="dxa"/>
          </w:tcPr>
          <w:p w14:paraId="1A2B9B4E" w14:textId="77777777" w:rsidR="00C04CF6" w:rsidRDefault="00C04CF6">
            <w:pPr>
              <w:pStyle w:val="TableParagraph"/>
              <w:spacing w:before="3"/>
              <w:rPr>
                <w:sz w:val="23"/>
              </w:rPr>
            </w:pPr>
          </w:p>
          <w:p w14:paraId="15F1B73C" w14:textId="77777777" w:rsidR="00C04CF6" w:rsidRDefault="00F03576">
            <w:pPr>
              <w:pStyle w:val="TableParagraph"/>
              <w:ind w:left="134" w:right="125"/>
              <w:jc w:val="center"/>
              <w:rPr>
                <w:sz w:val="24"/>
              </w:rPr>
            </w:pPr>
            <w:r>
              <w:rPr>
                <w:spacing w:val="-5"/>
                <w:sz w:val="24"/>
              </w:rPr>
              <w:t>0,2</w:t>
            </w:r>
          </w:p>
        </w:tc>
        <w:tc>
          <w:tcPr>
            <w:tcW w:w="972" w:type="dxa"/>
          </w:tcPr>
          <w:p w14:paraId="750F3F9A" w14:textId="77777777" w:rsidR="00C04CF6" w:rsidRDefault="00C04CF6">
            <w:pPr>
              <w:pStyle w:val="TableParagraph"/>
              <w:spacing w:before="3"/>
              <w:rPr>
                <w:sz w:val="23"/>
              </w:rPr>
            </w:pPr>
          </w:p>
          <w:p w14:paraId="6507E9BC" w14:textId="77777777" w:rsidR="00C04CF6" w:rsidRDefault="00F03576">
            <w:pPr>
              <w:pStyle w:val="TableParagraph"/>
              <w:ind w:left="134" w:right="125"/>
              <w:jc w:val="center"/>
              <w:rPr>
                <w:sz w:val="24"/>
              </w:rPr>
            </w:pPr>
            <w:r>
              <w:rPr>
                <w:spacing w:val="-5"/>
                <w:sz w:val="24"/>
              </w:rPr>
              <w:t>0,2</w:t>
            </w:r>
          </w:p>
        </w:tc>
        <w:tc>
          <w:tcPr>
            <w:tcW w:w="973" w:type="dxa"/>
          </w:tcPr>
          <w:p w14:paraId="7B9EB59F" w14:textId="77777777" w:rsidR="00C04CF6" w:rsidRDefault="00C04CF6">
            <w:pPr>
              <w:pStyle w:val="TableParagraph"/>
              <w:spacing w:before="3"/>
              <w:rPr>
                <w:sz w:val="23"/>
              </w:rPr>
            </w:pPr>
          </w:p>
          <w:p w14:paraId="12AA9D49" w14:textId="77777777" w:rsidR="00C04CF6" w:rsidRDefault="00F03576">
            <w:pPr>
              <w:pStyle w:val="TableParagraph"/>
              <w:ind w:left="141" w:right="133"/>
              <w:jc w:val="center"/>
              <w:rPr>
                <w:sz w:val="24"/>
              </w:rPr>
            </w:pPr>
            <w:r>
              <w:rPr>
                <w:spacing w:val="-5"/>
                <w:sz w:val="24"/>
              </w:rPr>
              <w:t>0,2</w:t>
            </w:r>
          </w:p>
        </w:tc>
        <w:tc>
          <w:tcPr>
            <w:tcW w:w="972" w:type="dxa"/>
          </w:tcPr>
          <w:p w14:paraId="3660AB33" w14:textId="77777777" w:rsidR="00C04CF6" w:rsidRDefault="00C04CF6">
            <w:pPr>
              <w:pStyle w:val="TableParagraph"/>
              <w:spacing w:before="3"/>
              <w:rPr>
                <w:sz w:val="23"/>
              </w:rPr>
            </w:pPr>
          </w:p>
          <w:p w14:paraId="3594876A" w14:textId="77777777" w:rsidR="00C04CF6" w:rsidRDefault="00F03576">
            <w:pPr>
              <w:pStyle w:val="TableParagraph"/>
              <w:ind w:left="133" w:right="125"/>
              <w:jc w:val="center"/>
              <w:rPr>
                <w:sz w:val="24"/>
              </w:rPr>
            </w:pPr>
            <w:r>
              <w:rPr>
                <w:spacing w:val="-5"/>
                <w:sz w:val="24"/>
              </w:rPr>
              <w:t>0,2</w:t>
            </w:r>
          </w:p>
        </w:tc>
        <w:tc>
          <w:tcPr>
            <w:tcW w:w="972" w:type="dxa"/>
          </w:tcPr>
          <w:p w14:paraId="1E1BB6B7" w14:textId="77777777" w:rsidR="00C04CF6" w:rsidRDefault="00C04CF6">
            <w:pPr>
              <w:pStyle w:val="TableParagraph"/>
              <w:spacing w:before="3"/>
              <w:rPr>
                <w:sz w:val="23"/>
              </w:rPr>
            </w:pPr>
          </w:p>
          <w:p w14:paraId="283D4FB7" w14:textId="77777777" w:rsidR="00C04CF6" w:rsidRDefault="00F03576">
            <w:pPr>
              <w:pStyle w:val="TableParagraph"/>
              <w:ind w:left="133" w:right="125"/>
              <w:jc w:val="center"/>
              <w:rPr>
                <w:sz w:val="24"/>
              </w:rPr>
            </w:pPr>
            <w:r>
              <w:rPr>
                <w:spacing w:val="-5"/>
                <w:sz w:val="24"/>
              </w:rPr>
              <w:t>0,2</w:t>
            </w:r>
          </w:p>
        </w:tc>
      </w:tr>
      <w:tr w:rsidR="00C04CF6" w14:paraId="0CA38B27" w14:textId="77777777">
        <w:trPr>
          <w:trHeight w:val="828"/>
        </w:trPr>
        <w:tc>
          <w:tcPr>
            <w:tcW w:w="1136" w:type="dxa"/>
            <w:vMerge/>
            <w:tcBorders>
              <w:top w:val="nil"/>
            </w:tcBorders>
          </w:tcPr>
          <w:p w14:paraId="3EA31B53" w14:textId="77777777" w:rsidR="00C04CF6" w:rsidRDefault="00C04CF6">
            <w:pPr>
              <w:rPr>
                <w:sz w:val="2"/>
                <w:szCs w:val="2"/>
              </w:rPr>
            </w:pPr>
          </w:p>
        </w:tc>
        <w:tc>
          <w:tcPr>
            <w:tcW w:w="1560" w:type="dxa"/>
          </w:tcPr>
          <w:p w14:paraId="125C1972" w14:textId="77777777" w:rsidR="00C04CF6" w:rsidRDefault="00F03576">
            <w:pPr>
              <w:pStyle w:val="TableParagraph"/>
              <w:ind w:left="397" w:right="376" w:firstLine="24"/>
              <w:rPr>
                <w:sz w:val="24"/>
              </w:rPr>
            </w:pPr>
            <w:r>
              <w:rPr>
                <w:spacing w:val="-2"/>
                <w:sz w:val="24"/>
              </w:rPr>
              <w:t xml:space="preserve">летний </w:t>
            </w:r>
            <w:r>
              <w:rPr>
                <w:sz w:val="24"/>
              </w:rPr>
              <w:t>(июнь</w:t>
            </w:r>
            <w:r>
              <w:rPr>
                <w:spacing w:val="1"/>
                <w:sz w:val="24"/>
              </w:rPr>
              <w:t xml:space="preserve"> </w:t>
            </w:r>
            <w:r>
              <w:rPr>
                <w:spacing w:val="-10"/>
                <w:sz w:val="24"/>
              </w:rPr>
              <w:t>-</w:t>
            </w:r>
          </w:p>
          <w:p w14:paraId="7248D92B" w14:textId="77777777" w:rsidR="00C04CF6" w:rsidRDefault="00F03576">
            <w:pPr>
              <w:pStyle w:val="TableParagraph"/>
              <w:spacing w:line="264" w:lineRule="exact"/>
              <w:ind w:left="416"/>
              <w:rPr>
                <w:sz w:val="24"/>
              </w:rPr>
            </w:pPr>
            <w:r>
              <w:rPr>
                <w:spacing w:val="-2"/>
                <w:sz w:val="24"/>
              </w:rPr>
              <w:t>август)</w:t>
            </w:r>
          </w:p>
        </w:tc>
        <w:tc>
          <w:tcPr>
            <w:tcW w:w="1136" w:type="dxa"/>
          </w:tcPr>
          <w:p w14:paraId="6FC02DA5" w14:textId="77777777" w:rsidR="00C04CF6" w:rsidRDefault="00C04CF6">
            <w:pPr>
              <w:pStyle w:val="TableParagraph"/>
              <w:spacing w:before="3"/>
              <w:rPr>
                <w:sz w:val="23"/>
              </w:rPr>
            </w:pPr>
          </w:p>
          <w:p w14:paraId="3AA409DA" w14:textId="77777777" w:rsidR="00C04CF6" w:rsidRDefault="00F03576">
            <w:pPr>
              <w:pStyle w:val="TableParagraph"/>
              <w:ind w:left="5"/>
              <w:jc w:val="center"/>
              <w:rPr>
                <w:sz w:val="24"/>
              </w:rPr>
            </w:pPr>
            <w:r>
              <w:rPr>
                <w:sz w:val="24"/>
              </w:rPr>
              <w:t>0</w:t>
            </w:r>
          </w:p>
        </w:tc>
        <w:tc>
          <w:tcPr>
            <w:tcW w:w="972" w:type="dxa"/>
          </w:tcPr>
          <w:p w14:paraId="421AD43A" w14:textId="77777777" w:rsidR="00C04CF6" w:rsidRDefault="00C04CF6">
            <w:pPr>
              <w:pStyle w:val="TableParagraph"/>
              <w:spacing w:before="3"/>
              <w:rPr>
                <w:sz w:val="23"/>
              </w:rPr>
            </w:pPr>
          </w:p>
          <w:p w14:paraId="1A4C7B5B" w14:textId="77777777" w:rsidR="00C04CF6" w:rsidRDefault="00F03576">
            <w:pPr>
              <w:pStyle w:val="TableParagraph"/>
              <w:ind w:left="6"/>
              <w:jc w:val="center"/>
              <w:rPr>
                <w:sz w:val="24"/>
              </w:rPr>
            </w:pPr>
            <w:r>
              <w:rPr>
                <w:sz w:val="24"/>
              </w:rPr>
              <w:t>0</w:t>
            </w:r>
          </w:p>
        </w:tc>
        <w:tc>
          <w:tcPr>
            <w:tcW w:w="972" w:type="dxa"/>
          </w:tcPr>
          <w:p w14:paraId="03251413" w14:textId="77777777" w:rsidR="00C04CF6" w:rsidRDefault="00C04CF6">
            <w:pPr>
              <w:pStyle w:val="TableParagraph"/>
              <w:spacing w:before="3"/>
              <w:rPr>
                <w:sz w:val="23"/>
              </w:rPr>
            </w:pPr>
          </w:p>
          <w:p w14:paraId="407FD15A" w14:textId="77777777" w:rsidR="00C04CF6" w:rsidRDefault="00F03576">
            <w:pPr>
              <w:pStyle w:val="TableParagraph"/>
              <w:ind w:left="6"/>
              <w:jc w:val="center"/>
              <w:rPr>
                <w:sz w:val="24"/>
              </w:rPr>
            </w:pPr>
            <w:r>
              <w:rPr>
                <w:sz w:val="24"/>
              </w:rPr>
              <w:t>0</w:t>
            </w:r>
          </w:p>
        </w:tc>
        <w:tc>
          <w:tcPr>
            <w:tcW w:w="972" w:type="dxa"/>
          </w:tcPr>
          <w:p w14:paraId="028F493C" w14:textId="77777777" w:rsidR="00C04CF6" w:rsidRDefault="00C04CF6">
            <w:pPr>
              <w:pStyle w:val="TableParagraph"/>
              <w:spacing w:before="3"/>
              <w:rPr>
                <w:sz w:val="23"/>
              </w:rPr>
            </w:pPr>
          </w:p>
          <w:p w14:paraId="4DF93D9D" w14:textId="77777777" w:rsidR="00C04CF6" w:rsidRDefault="00F03576">
            <w:pPr>
              <w:pStyle w:val="TableParagraph"/>
              <w:ind w:left="6"/>
              <w:jc w:val="center"/>
              <w:rPr>
                <w:sz w:val="24"/>
              </w:rPr>
            </w:pPr>
            <w:r>
              <w:rPr>
                <w:sz w:val="24"/>
              </w:rPr>
              <w:t>0</w:t>
            </w:r>
          </w:p>
        </w:tc>
        <w:tc>
          <w:tcPr>
            <w:tcW w:w="972" w:type="dxa"/>
          </w:tcPr>
          <w:p w14:paraId="6DBDA06D" w14:textId="77777777" w:rsidR="00C04CF6" w:rsidRDefault="00C04CF6">
            <w:pPr>
              <w:pStyle w:val="TableParagraph"/>
              <w:spacing w:before="3"/>
              <w:rPr>
                <w:sz w:val="23"/>
              </w:rPr>
            </w:pPr>
          </w:p>
          <w:p w14:paraId="1EC07820" w14:textId="77777777" w:rsidR="00C04CF6" w:rsidRDefault="00F03576">
            <w:pPr>
              <w:pStyle w:val="TableParagraph"/>
              <w:ind w:left="6"/>
              <w:jc w:val="center"/>
              <w:rPr>
                <w:sz w:val="24"/>
              </w:rPr>
            </w:pPr>
            <w:r>
              <w:rPr>
                <w:sz w:val="24"/>
              </w:rPr>
              <w:t>0</w:t>
            </w:r>
          </w:p>
        </w:tc>
        <w:tc>
          <w:tcPr>
            <w:tcW w:w="973" w:type="dxa"/>
          </w:tcPr>
          <w:p w14:paraId="58CD2749" w14:textId="77777777" w:rsidR="00C04CF6" w:rsidRDefault="00C04CF6">
            <w:pPr>
              <w:pStyle w:val="TableParagraph"/>
              <w:spacing w:before="3"/>
              <w:rPr>
                <w:sz w:val="23"/>
              </w:rPr>
            </w:pPr>
          </w:p>
          <w:p w14:paraId="5168F62F" w14:textId="77777777" w:rsidR="00C04CF6" w:rsidRDefault="00F03576">
            <w:pPr>
              <w:pStyle w:val="TableParagraph"/>
              <w:ind w:left="5"/>
              <w:jc w:val="center"/>
              <w:rPr>
                <w:sz w:val="24"/>
              </w:rPr>
            </w:pPr>
            <w:r>
              <w:rPr>
                <w:sz w:val="24"/>
              </w:rPr>
              <w:t>0</w:t>
            </w:r>
          </w:p>
        </w:tc>
        <w:tc>
          <w:tcPr>
            <w:tcW w:w="972" w:type="dxa"/>
          </w:tcPr>
          <w:p w14:paraId="42B93AAC" w14:textId="77777777" w:rsidR="00C04CF6" w:rsidRDefault="00C04CF6">
            <w:pPr>
              <w:pStyle w:val="TableParagraph"/>
              <w:spacing w:before="3"/>
              <w:rPr>
                <w:sz w:val="23"/>
              </w:rPr>
            </w:pPr>
          </w:p>
          <w:p w14:paraId="570CAAE8" w14:textId="77777777" w:rsidR="00C04CF6" w:rsidRDefault="00F03576">
            <w:pPr>
              <w:pStyle w:val="TableParagraph"/>
              <w:ind w:left="6"/>
              <w:jc w:val="center"/>
              <w:rPr>
                <w:sz w:val="24"/>
              </w:rPr>
            </w:pPr>
            <w:r>
              <w:rPr>
                <w:sz w:val="24"/>
              </w:rPr>
              <w:t>0</w:t>
            </w:r>
          </w:p>
        </w:tc>
        <w:tc>
          <w:tcPr>
            <w:tcW w:w="972" w:type="dxa"/>
          </w:tcPr>
          <w:p w14:paraId="1C0558A1" w14:textId="77777777" w:rsidR="00C04CF6" w:rsidRDefault="00C04CF6">
            <w:pPr>
              <w:pStyle w:val="TableParagraph"/>
              <w:spacing w:before="3"/>
              <w:rPr>
                <w:sz w:val="23"/>
              </w:rPr>
            </w:pPr>
          </w:p>
          <w:p w14:paraId="1425E3DF" w14:textId="77777777" w:rsidR="00C04CF6" w:rsidRDefault="00F03576">
            <w:pPr>
              <w:pStyle w:val="TableParagraph"/>
              <w:ind w:left="6"/>
              <w:jc w:val="center"/>
              <w:rPr>
                <w:sz w:val="24"/>
              </w:rPr>
            </w:pPr>
            <w:r>
              <w:rPr>
                <w:sz w:val="24"/>
              </w:rPr>
              <w:t>0</w:t>
            </w:r>
          </w:p>
        </w:tc>
      </w:tr>
      <w:tr w:rsidR="00C04CF6" w14:paraId="219C161A" w14:textId="77777777">
        <w:trPr>
          <w:trHeight w:val="827"/>
        </w:trPr>
        <w:tc>
          <w:tcPr>
            <w:tcW w:w="1136" w:type="dxa"/>
            <w:vMerge w:val="restart"/>
          </w:tcPr>
          <w:p w14:paraId="791DFFED" w14:textId="77777777" w:rsidR="00C04CF6" w:rsidRDefault="00C04CF6">
            <w:pPr>
              <w:pStyle w:val="TableParagraph"/>
              <w:rPr>
                <w:sz w:val="26"/>
              </w:rPr>
            </w:pPr>
          </w:p>
          <w:p w14:paraId="0EF0201C" w14:textId="77777777" w:rsidR="00C04CF6" w:rsidRDefault="00C04CF6">
            <w:pPr>
              <w:pStyle w:val="TableParagraph"/>
              <w:spacing w:before="9"/>
              <w:rPr>
                <w:sz w:val="33"/>
              </w:rPr>
            </w:pPr>
          </w:p>
          <w:p w14:paraId="2D0C9323" w14:textId="77777777" w:rsidR="00C04CF6" w:rsidRDefault="00F03576">
            <w:pPr>
              <w:pStyle w:val="TableParagraph"/>
              <w:ind w:left="158"/>
              <w:rPr>
                <w:sz w:val="24"/>
              </w:rPr>
            </w:pPr>
            <w:r>
              <w:rPr>
                <w:spacing w:val="-2"/>
                <w:sz w:val="24"/>
              </w:rPr>
              <w:t>годовой</w:t>
            </w:r>
          </w:p>
        </w:tc>
        <w:tc>
          <w:tcPr>
            <w:tcW w:w="1560" w:type="dxa"/>
          </w:tcPr>
          <w:p w14:paraId="56756BB2" w14:textId="77777777" w:rsidR="00C04CF6" w:rsidRDefault="00F03576">
            <w:pPr>
              <w:pStyle w:val="TableParagraph"/>
              <w:spacing w:line="268" w:lineRule="exact"/>
              <w:ind w:left="137" w:right="126"/>
              <w:jc w:val="center"/>
              <w:rPr>
                <w:sz w:val="24"/>
              </w:rPr>
            </w:pPr>
            <w:r>
              <w:rPr>
                <w:spacing w:val="-2"/>
                <w:sz w:val="24"/>
              </w:rPr>
              <w:t>зимний</w:t>
            </w:r>
          </w:p>
          <w:p w14:paraId="71B17E87" w14:textId="77777777" w:rsidR="00C04CF6" w:rsidRDefault="00F03576">
            <w:pPr>
              <w:pStyle w:val="TableParagraph"/>
              <w:spacing w:line="270" w:lineRule="atLeast"/>
              <w:ind w:left="137" w:right="121"/>
              <w:jc w:val="center"/>
              <w:rPr>
                <w:sz w:val="24"/>
              </w:rPr>
            </w:pPr>
            <w:r>
              <w:rPr>
                <w:sz w:val="24"/>
              </w:rPr>
              <w:t>(сентябрь</w:t>
            </w:r>
            <w:r>
              <w:rPr>
                <w:spacing w:val="-15"/>
                <w:sz w:val="24"/>
              </w:rPr>
              <w:t xml:space="preserve"> </w:t>
            </w:r>
            <w:r>
              <w:rPr>
                <w:sz w:val="24"/>
              </w:rPr>
              <w:t xml:space="preserve">- </w:t>
            </w:r>
            <w:r>
              <w:rPr>
                <w:spacing w:val="-4"/>
                <w:sz w:val="24"/>
              </w:rPr>
              <w:t>май)</w:t>
            </w:r>
          </w:p>
        </w:tc>
        <w:tc>
          <w:tcPr>
            <w:tcW w:w="1136" w:type="dxa"/>
          </w:tcPr>
          <w:p w14:paraId="414FEC57" w14:textId="77777777" w:rsidR="00C04CF6" w:rsidRDefault="00C04CF6">
            <w:pPr>
              <w:pStyle w:val="TableParagraph"/>
              <w:spacing w:before="3"/>
              <w:rPr>
                <w:sz w:val="23"/>
              </w:rPr>
            </w:pPr>
          </w:p>
          <w:p w14:paraId="322AA3A4" w14:textId="77777777" w:rsidR="00C04CF6" w:rsidRDefault="00F03576">
            <w:pPr>
              <w:pStyle w:val="TableParagraph"/>
              <w:ind w:left="102" w:right="97"/>
              <w:jc w:val="center"/>
              <w:rPr>
                <w:sz w:val="24"/>
              </w:rPr>
            </w:pPr>
            <w:r>
              <w:rPr>
                <w:spacing w:val="-5"/>
                <w:sz w:val="24"/>
              </w:rPr>
              <w:t>245</w:t>
            </w:r>
          </w:p>
        </w:tc>
        <w:tc>
          <w:tcPr>
            <w:tcW w:w="972" w:type="dxa"/>
          </w:tcPr>
          <w:p w14:paraId="28D4A2D8" w14:textId="77777777" w:rsidR="00C04CF6" w:rsidRDefault="00C04CF6">
            <w:pPr>
              <w:pStyle w:val="TableParagraph"/>
              <w:spacing w:before="3"/>
              <w:rPr>
                <w:sz w:val="23"/>
              </w:rPr>
            </w:pPr>
          </w:p>
          <w:p w14:paraId="00781143" w14:textId="77777777" w:rsidR="00C04CF6" w:rsidRDefault="00F03576">
            <w:pPr>
              <w:pStyle w:val="TableParagraph"/>
              <w:ind w:left="131" w:right="125"/>
              <w:jc w:val="center"/>
              <w:rPr>
                <w:sz w:val="24"/>
              </w:rPr>
            </w:pPr>
            <w:r>
              <w:rPr>
                <w:spacing w:val="-5"/>
                <w:sz w:val="24"/>
              </w:rPr>
              <w:t>245</w:t>
            </w:r>
          </w:p>
        </w:tc>
        <w:tc>
          <w:tcPr>
            <w:tcW w:w="972" w:type="dxa"/>
          </w:tcPr>
          <w:p w14:paraId="193AF42F" w14:textId="77777777" w:rsidR="00C04CF6" w:rsidRDefault="00C04CF6">
            <w:pPr>
              <w:pStyle w:val="TableParagraph"/>
              <w:spacing w:before="3"/>
              <w:rPr>
                <w:sz w:val="23"/>
              </w:rPr>
            </w:pPr>
          </w:p>
          <w:p w14:paraId="05B67570" w14:textId="77777777" w:rsidR="00C04CF6" w:rsidRDefault="00F03576">
            <w:pPr>
              <w:pStyle w:val="TableParagraph"/>
              <w:ind w:left="131" w:right="125"/>
              <w:jc w:val="center"/>
              <w:rPr>
                <w:sz w:val="24"/>
              </w:rPr>
            </w:pPr>
            <w:r>
              <w:rPr>
                <w:spacing w:val="-5"/>
                <w:sz w:val="24"/>
              </w:rPr>
              <w:t>245</w:t>
            </w:r>
          </w:p>
        </w:tc>
        <w:tc>
          <w:tcPr>
            <w:tcW w:w="972" w:type="dxa"/>
          </w:tcPr>
          <w:p w14:paraId="43C3F7CE" w14:textId="77777777" w:rsidR="00C04CF6" w:rsidRDefault="00C04CF6">
            <w:pPr>
              <w:pStyle w:val="TableParagraph"/>
              <w:spacing w:before="3"/>
              <w:rPr>
                <w:sz w:val="23"/>
              </w:rPr>
            </w:pPr>
          </w:p>
          <w:p w14:paraId="50067F2D" w14:textId="77777777" w:rsidR="00C04CF6" w:rsidRDefault="00F03576">
            <w:pPr>
              <w:pStyle w:val="TableParagraph"/>
              <w:ind w:left="131" w:right="125"/>
              <w:jc w:val="center"/>
              <w:rPr>
                <w:sz w:val="24"/>
              </w:rPr>
            </w:pPr>
            <w:r>
              <w:rPr>
                <w:spacing w:val="-5"/>
                <w:sz w:val="24"/>
              </w:rPr>
              <w:t>245</w:t>
            </w:r>
          </w:p>
        </w:tc>
        <w:tc>
          <w:tcPr>
            <w:tcW w:w="972" w:type="dxa"/>
          </w:tcPr>
          <w:p w14:paraId="2449C1B5" w14:textId="77777777" w:rsidR="00C04CF6" w:rsidRDefault="00C04CF6">
            <w:pPr>
              <w:pStyle w:val="TableParagraph"/>
              <w:spacing w:before="3"/>
              <w:rPr>
                <w:sz w:val="23"/>
              </w:rPr>
            </w:pPr>
          </w:p>
          <w:p w14:paraId="3C9906DC" w14:textId="77777777" w:rsidR="00C04CF6" w:rsidRDefault="00F03576">
            <w:pPr>
              <w:pStyle w:val="TableParagraph"/>
              <w:ind w:left="131" w:right="125"/>
              <w:jc w:val="center"/>
              <w:rPr>
                <w:sz w:val="24"/>
              </w:rPr>
            </w:pPr>
            <w:r>
              <w:rPr>
                <w:spacing w:val="-5"/>
                <w:sz w:val="24"/>
              </w:rPr>
              <w:t>245</w:t>
            </w:r>
          </w:p>
        </w:tc>
        <w:tc>
          <w:tcPr>
            <w:tcW w:w="973" w:type="dxa"/>
          </w:tcPr>
          <w:p w14:paraId="55A8F20C" w14:textId="77777777" w:rsidR="00C04CF6" w:rsidRDefault="00C04CF6">
            <w:pPr>
              <w:pStyle w:val="TableParagraph"/>
              <w:spacing w:before="3"/>
              <w:rPr>
                <w:sz w:val="23"/>
              </w:rPr>
            </w:pPr>
          </w:p>
          <w:p w14:paraId="4D5AA52E" w14:textId="77777777" w:rsidR="00C04CF6" w:rsidRDefault="00F03576">
            <w:pPr>
              <w:pStyle w:val="TableParagraph"/>
              <w:ind w:left="138" w:right="133"/>
              <w:jc w:val="center"/>
              <w:rPr>
                <w:sz w:val="24"/>
              </w:rPr>
            </w:pPr>
            <w:r>
              <w:rPr>
                <w:spacing w:val="-5"/>
                <w:sz w:val="24"/>
              </w:rPr>
              <w:t>245</w:t>
            </w:r>
          </w:p>
        </w:tc>
        <w:tc>
          <w:tcPr>
            <w:tcW w:w="972" w:type="dxa"/>
          </w:tcPr>
          <w:p w14:paraId="297FA1FD" w14:textId="77777777" w:rsidR="00C04CF6" w:rsidRDefault="00C04CF6">
            <w:pPr>
              <w:pStyle w:val="TableParagraph"/>
              <w:spacing w:before="3"/>
              <w:rPr>
                <w:sz w:val="23"/>
              </w:rPr>
            </w:pPr>
          </w:p>
          <w:p w14:paraId="20763D4E" w14:textId="77777777" w:rsidR="00C04CF6" w:rsidRDefault="00F03576">
            <w:pPr>
              <w:pStyle w:val="TableParagraph"/>
              <w:ind w:left="131" w:right="125"/>
              <w:jc w:val="center"/>
              <w:rPr>
                <w:sz w:val="24"/>
              </w:rPr>
            </w:pPr>
            <w:r>
              <w:rPr>
                <w:spacing w:val="-5"/>
                <w:sz w:val="24"/>
              </w:rPr>
              <w:t>245</w:t>
            </w:r>
          </w:p>
        </w:tc>
        <w:tc>
          <w:tcPr>
            <w:tcW w:w="972" w:type="dxa"/>
          </w:tcPr>
          <w:p w14:paraId="731A9D5E" w14:textId="77777777" w:rsidR="00C04CF6" w:rsidRDefault="00C04CF6">
            <w:pPr>
              <w:pStyle w:val="TableParagraph"/>
              <w:spacing w:before="3"/>
              <w:rPr>
                <w:sz w:val="23"/>
              </w:rPr>
            </w:pPr>
          </w:p>
          <w:p w14:paraId="5F141CA7" w14:textId="77777777" w:rsidR="00C04CF6" w:rsidRDefault="00F03576">
            <w:pPr>
              <w:pStyle w:val="TableParagraph"/>
              <w:ind w:left="131" w:right="125"/>
              <w:jc w:val="center"/>
              <w:rPr>
                <w:sz w:val="24"/>
              </w:rPr>
            </w:pPr>
            <w:r>
              <w:rPr>
                <w:spacing w:val="-5"/>
                <w:sz w:val="24"/>
              </w:rPr>
              <w:t>245</w:t>
            </w:r>
          </w:p>
        </w:tc>
      </w:tr>
      <w:tr w:rsidR="00C04CF6" w14:paraId="352C78E0" w14:textId="77777777">
        <w:trPr>
          <w:trHeight w:val="827"/>
        </w:trPr>
        <w:tc>
          <w:tcPr>
            <w:tcW w:w="1136" w:type="dxa"/>
            <w:vMerge/>
            <w:tcBorders>
              <w:top w:val="nil"/>
            </w:tcBorders>
          </w:tcPr>
          <w:p w14:paraId="7C089857" w14:textId="77777777" w:rsidR="00C04CF6" w:rsidRDefault="00C04CF6">
            <w:pPr>
              <w:rPr>
                <w:sz w:val="2"/>
                <w:szCs w:val="2"/>
              </w:rPr>
            </w:pPr>
          </w:p>
        </w:tc>
        <w:tc>
          <w:tcPr>
            <w:tcW w:w="1560" w:type="dxa"/>
          </w:tcPr>
          <w:p w14:paraId="70C94AF2" w14:textId="77777777" w:rsidR="00C04CF6" w:rsidRDefault="00F03576">
            <w:pPr>
              <w:pStyle w:val="TableParagraph"/>
              <w:spacing w:line="268" w:lineRule="exact"/>
              <w:ind w:left="397" w:firstLine="24"/>
              <w:rPr>
                <w:sz w:val="24"/>
              </w:rPr>
            </w:pPr>
            <w:r>
              <w:rPr>
                <w:spacing w:val="-2"/>
                <w:sz w:val="24"/>
              </w:rPr>
              <w:t>летний</w:t>
            </w:r>
          </w:p>
          <w:p w14:paraId="754D242A" w14:textId="77777777" w:rsidR="00C04CF6" w:rsidRDefault="00F03576">
            <w:pPr>
              <w:pStyle w:val="TableParagraph"/>
              <w:spacing w:line="270" w:lineRule="atLeast"/>
              <w:ind w:left="416" w:hanging="20"/>
              <w:rPr>
                <w:sz w:val="24"/>
              </w:rPr>
            </w:pPr>
            <w:r>
              <w:rPr>
                <w:sz w:val="24"/>
              </w:rPr>
              <w:t>(июнь</w:t>
            </w:r>
            <w:r>
              <w:rPr>
                <w:spacing w:val="-15"/>
                <w:sz w:val="24"/>
              </w:rPr>
              <w:t xml:space="preserve"> </w:t>
            </w:r>
            <w:r>
              <w:rPr>
                <w:sz w:val="24"/>
              </w:rPr>
              <w:t xml:space="preserve">- </w:t>
            </w:r>
            <w:r>
              <w:rPr>
                <w:spacing w:val="-2"/>
                <w:sz w:val="24"/>
              </w:rPr>
              <w:t>август)</w:t>
            </w:r>
          </w:p>
        </w:tc>
        <w:tc>
          <w:tcPr>
            <w:tcW w:w="1136" w:type="dxa"/>
          </w:tcPr>
          <w:p w14:paraId="2B716202" w14:textId="77777777" w:rsidR="00C04CF6" w:rsidRDefault="00C04CF6">
            <w:pPr>
              <w:pStyle w:val="TableParagraph"/>
              <w:spacing w:before="3"/>
              <w:rPr>
                <w:sz w:val="23"/>
              </w:rPr>
            </w:pPr>
          </w:p>
          <w:p w14:paraId="37C9BF38" w14:textId="77777777" w:rsidR="00C04CF6" w:rsidRDefault="00F03576">
            <w:pPr>
              <w:pStyle w:val="TableParagraph"/>
              <w:ind w:left="5"/>
              <w:jc w:val="center"/>
              <w:rPr>
                <w:sz w:val="24"/>
              </w:rPr>
            </w:pPr>
            <w:r>
              <w:rPr>
                <w:sz w:val="24"/>
              </w:rPr>
              <w:t>0</w:t>
            </w:r>
          </w:p>
        </w:tc>
        <w:tc>
          <w:tcPr>
            <w:tcW w:w="972" w:type="dxa"/>
          </w:tcPr>
          <w:p w14:paraId="51B98EAD" w14:textId="77777777" w:rsidR="00C04CF6" w:rsidRDefault="00C04CF6">
            <w:pPr>
              <w:pStyle w:val="TableParagraph"/>
              <w:spacing w:before="3"/>
              <w:rPr>
                <w:sz w:val="23"/>
              </w:rPr>
            </w:pPr>
          </w:p>
          <w:p w14:paraId="56A359B0" w14:textId="77777777" w:rsidR="00C04CF6" w:rsidRDefault="00F03576">
            <w:pPr>
              <w:pStyle w:val="TableParagraph"/>
              <w:ind w:left="6"/>
              <w:jc w:val="center"/>
              <w:rPr>
                <w:sz w:val="24"/>
              </w:rPr>
            </w:pPr>
            <w:r>
              <w:rPr>
                <w:sz w:val="24"/>
              </w:rPr>
              <w:t>0</w:t>
            </w:r>
          </w:p>
        </w:tc>
        <w:tc>
          <w:tcPr>
            <w:tcW w:w="972" w:type="dxa"/>
          </w:tcPr>
          <w:p w14:paraId="53B4A2C8" w14:textId="77777777" w:rsidR="00C04CF6" w:rsidRDefault="00C04CF6">
            <w:pPr>
              <w:pStyle w:val="TableParagraph"/>
              <w:spacing w:before="3"/>
              <w:rPr>
                <w:sz w:val="23"/>
              </w:rPr>
            </w:pPr>
          </w:p>
          <w:p w14:paraId="53D5B76F" w14:textId="77777777" w:rsidR="00C04CF6" w:rsidRDefault="00F03576">
            <w:pPr>
              <w:pStyle w:val="TableParagraph"/>
              <w:ind w:left="6"/>
              <w:jc w:val="center"/>
              <w:rPr>
                <w:sz w:val="24"/>
              </w:rPr>
            </w:pPr>
            <w:r>
              <w:rPr>
                <w:sz w:val="24"/>
              </w:rPr>
              <w:t>0</w:t>
            </w:r>
          </w:p>
        </w:tc>
        <w:tc>
          <w:tcPr>
            <w:tcW w:w="972" w:type="dxa"/>
          </w:tcPr>
          <w:p w14:paraId="48EB02ED" w14:textId="77777777" w:rsidR="00C04CF6" w:rsidRDefault="00C04CF6">
            <w:pPr>
              <w:pStyle w:val="TableParagraph"/>
              <w:spacing w:before="3"/>
              <w:rPr>
                <w:sz w:val="23"/>
              </w:rPr>
            </w:pPr>
          </w:p>
          <w:p w14:paraId="7ADC239F" w14:textId="77777777" w:rsidR="00C04CF6" w:rsidRDefault="00F03576">
            <w:pPr>
              <w:pStyle w:val="TableParagraph"/>
              <w:ind w:left="6"/>
              <w:jc w:val="center"/>
              <w:rPr>
                <w:sz w:val="24"/>
              </w:rPr>
            </w:pPr>
            <w:r>
              <w:rPr>
                <w:sz w:val="24"/>
              </w:rPr>
              <w:t>0</w:t>
            </w:r>
          </w:p>
        </w:tc>
        <w:tc>
          <w:tcPr>
            <w:tcW w:w="972" w:type="dxa"/>
          </w:tcPr>
          <w:p w14:paraId="6A4F8FAF" w14:textId="77777777" w:rsidR="00C04CF6" w:rsidRDefault="00C04CF6">
            <w:pPr>
              <w:pStyle w:val="TableParagraph"/>
              <w:spacing w:before="3"/>
              <w:rPr>
                <w:sz w:val="23"/>
              </w:rPr>
            </w:pPr>
          </w:p>
          <w:p w14:paraId="09480F69" w14:textId="77777777" w:rsidR="00C04CF6" w:rsidRDefault="00F03576">
            <w:pPr>
              <w:pStyle w:val="TableParagraph"/>
              <w:ind w:left="6"/>
              <w:jc w:val="center"/>
              <w:rPr>
                <w:sz w:val="24"/>
              </w:rPr>
            </w:pPr>
            <w:r>
              <w:rPr>
                <w:sz w:val="24"/>
              </w:rPr>
              <w:t>0</w:t>
            </w:r>
          </w:p>
        </w:tc>
        <w:tc>
          <w:tcPr>
            <w:tcW w:w="973" w:type="dxa"/>
          </w:tcPr>
          <w:p w14:paraId="2C83D2A9" w14:textId="77777777" w:rsidR="00C04CF6" w:rsidRDefault="00C04CF6">
            <w:pPr>
              <w:pStyle w:val="TableParagraph"/>
              <w:spacing w:before="3"/>
              <w:rPr>
                <w:sz w:val="23"/>
              </w:rPr>
            </w:pPr>
          </w:p>
          <w:p w14:paraId="58357AFB" w14:textId="77777777" w:rsidR="00C04CF6" w:rsidRDefault="00F03576">
            <w:pPr>
              <w:pStyle w:val="TableParagraph"/>
              <w:ind w:left="5"/>
              <w:jc w:val="center"/>
              <w:rPr>
                <w:sz w:val="24"/>
              </w:rPr>
            </w:pPr>
            <w:r>
              <w:rPr>
                <w:sz w:val="24"/>
              </w:rPr>
              <w:t>0</w:t>
            </w:r>
          </w:p>
        </w:tc>
        <w:tc>
          <w:tcPr>
            <w:tcW w:w="972" w:type="dxa"/>
          </w:tcPr>
          <w:p w14:paraId="16BBC401" w14:textId="77777777" w:rsidR="00C04CF6" w:rsidRDefault="00C04CF6">
            <w:pPr>
              <w:pStyle w:val="TableParagraph"/>
              <w:spacing w:before="3"/>
              <w:rPr>
                <w:sz w:val="23"/>
              </w:rPr>
            </w:pPr>
          </w:p>
          <w:p w14:paraId="3C5B2584" w14:textId="77777777" w:rsidR="00C04CF6" w:rsidRDefault="00F03576">
            <w:pPr>
              <w:pStyle w:val="TableParagraph"/>
              <w:ind w:left="6"/>
              <w:jc w:val="center"/>
              <w:rPr>
                <w:sz w:val="24"/>
              </w:rPr>
            </w:pPr>
            <w:r>
              <w:rPr>
                <w:sz w:val="24"/>
              </w:rPr>
              <w:t>0</w:t>
            </w:r>
          </w:p>
        </w:tc>
        <w:tc>
          <w:tcPr>
            <w:tcW w:w="972" w:type="dxa"/>
          </w:tcPr>
          <w:p w14:paraId="0FBB19EA" w14:textId="77777777" w:rsidR="00C04CF6" w:rsidRDefault="00C04CF6">
            <w:pPr>
              <w:pStyle w:val="TableParagraph"/>
              <w:spacing w:before="3"/>
              <w:rPr>
                <w:sz w:val="23"/>
              </w:rPr>
            </w:pPr>
          </w:p>
          <w:p w14:paraId="17DDDB22" w14:textId="77777777" w:rsidR="00C04CF6" w:rsidRDefault="00F03576">
            <w:pPr>
              <w:pStyle w:val="TableParagraph"/>
              <w:ind w:left="6"/>
              <w:jc w:val="center"/>
              <w:rPr>
                <w:sz w:val="24"/>
              </w:rPr>
            </w:pPr>
            <w:r>
              <w:rPr>
                <w:sz w:val="24"/>
              </w:rPr>
              <w:t>0</w:t>
            </w:r>
          </w:p>
        </w:tc>
      </w:tr>
      <w:tr w:rsidR="00C04CF6" w14:paraId="792E3F7B" w14:textId="77777777">
        <w:trPr>
          <w:trHeight w:val="275"/>
        </w:trPr>
        <w:tc>
          <w:tcPr>
            <w:tcW w:w="10637" w:type="dxa"/>
            <w:gridSpan w:val="10"/>
          </w:tcPr>
          <w:p w14:paraId="0625F4D5" w14:textId="77777777" w:rsidR="00C04CF6" w:rsidRDefault="00F03576">
            <w:pPr>
              <w:pStyle w:val="TableParagraph"/>
              <w:spacing w:line="256" w:lineRule="exact"/>
              <w:ind w:left="2264" w:right="2255"/>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4F2839D1" w14:textId="77777777">
        <w:trPr>
          <w:trHeight w:val="553"/>
        </w:trPr>
        <w:tc>
          <w:tcPr>
            <w:tcW w:w="1136" w:type="dxa"/>
          </w:tcPr>
          <w:p w14:paraId="7E46430C" w14:textId="77777777" w:rsidR="00C04CF6" w:rsidRDefault="00F03576">
            <w:pPr>
              <w:pStyle w:val="TableParagraph"/>
              <w:spacing w:line="270" w:lineRule="exact"/>
              <w:ind w:left="134"/>
              <w:rPr>
                <w:sz w:val="24"/>
              </w:rPr>
            </w:pPr>
            <w:r>
              <w:rPr>
                <w:spacing w:val="-2"/>
                <w:sz w:val="24"/>
              </w:rPr>
              <w:t>максима</w:t>
            </w:r>
          </w:p>
          <w:p w14:paraId="68871CD1" w14:textId="77777777" w:rsidR="00C04CF6" w:rsidRDefault="00F03576">
            <w:pPr>
              <w:pStyle w:val="TableParagraph"/>
              <w:spacing w:line="264" w:lineRule="exact"/>
              <w:ind w:left="244"/>
              <w:rPr>
                <w:sz w:val="24"/>
              </w:rPr>
            </w:pPr>
            <w:proofErr w:type="spellStart"/>
            <w:r>
              <w:rPr>
                <w:spacing w:val="-2"/>
                <w:sz w:val="24"/>
              </w:rPr>
              <w:t>льный</w:t>
            </w:r>
            <w:proofErr w:type="spellEnd"/>
          </w:p>
        </w:tc>
        <w:tc>
          <w:tcPr>
            <w:tcW w:w="1560" w:type="dxa"/>
          </w:tcPr>
          <w:p w14:paraId="226968B3" w14:textId="77777777" w:rsidR="00C04CF6" w:rsidRDefault="00F03576">
            <w:pPr>
              <w:pStyle w:val="TableParagraph"/>
              <w:spacing w:line="270" w:lineRule="exact"/>
              <w:ind w:left="137" w:right="126"/>
              <w:jc w:val="center"/>
              <w:rPr>
                <w:sz w:val="24"/>
              </w:rPr>
            </w:pPr>
            <w:r>
              <w:rPr>
                <w:spacing w:val="-2"/>
                <w:sz w:val="24"/>
              </w:rPr>
              <w:t>зимний</w:t>
            </w:r>
          </w:p>
          <w:p w14:paraId="40E26EA6" w14:textId="77777777" w:rsidR="00C04CF6" w:rsidRDefault="00F03576">
            <w:pPr>
              <w:pStyle w:val="TableParagraph"/>
              <w:spacing w:line="264" w:lineRule="exact"/>
              <w:ind w:left="137" w:right="123"/>
              <w:jc w:val="center"/>
              <w:rPr>
                <w:sz w:val="24"/>
              </w:rPr>
            </w:pPr>
            <w:r>
              <w:rPr>
                <w:sz w:val="24"/>
              </w:rPr>
              <w:t>(сентябрь</w:t>
            </w:r>
            <w:r>
              <w:rPr>
                <w:spacing w:val="-2"/>
                <w:sz w:val="24"/>
              </w:rPr>
              <w:t xml:space="preserve"> </w:t>
            </w:r>
            <w:r>
              <w:rPr>
                <w:spacing w:val="-10"/>
                <w:sz w:val="24"/>
              </w:rPr>
              <w:t>-</w:t>
            </w:r>
          </w:p>
        </w:tc>
        <w:tc>
          <w:tcPr>
            <w:tcW w:w="1136" w:type="dxa"/>
          </w:tcPr>
          <w:p w14:paraId="49BBA50E" w14:textId="77777777" w:rsidR="00C04CF6" w:rsidRDefault="00F03576">
            <w:pPr>
              <w:pStyle w:val="TableParagraph"/>
              <w:spacing w:before="131"/>
              <w:ind w:left="100" w:right="97"/>
              <w:jc w:val="center"/>
              <w:rPr>
                <w:sz w:val="24"/>
              </w:rPr>
            </w:pPr>
            <w:r>
              <w:rPr>
                <w:spacing w:val="-5"/>
                <w:sz w:val="24"/>
              </w:rPr>
              <w:t>1,8</w:t>
            </w:r>
          </w:p>
        </w:tc>
        <w:tc>
          <w:tcPr>
            <w:tcW w:w="972" w:type="dxa"/>
          </w:tcPr>
          <w:p w14:paraId="3EB7E041" w14:textId="77777777" w:rsidR="00C04CF6" w:rsidRDefault="00F03576">
            <w:pPr>
              <w:pStyle w:val="TableParagraph"/>
              <w:spacing w:before="131"/>
              <w:ind w:left="133" w:right="125"/>
              <w:jc w:val="center"/>
              <w:rPr>
                <w:sz w:val="24"/>
              </w:rPr>
            </w:pPr>
            <w:r>
              <w:rPr>
                <w:spacing w:val="-5"/>
                <w:sz w:val="24"/>
              </w:rPr>
              <w:t>1,8</w:t>
            </w:r>
          </w:p>
        </w:tc>
        <w:tc>
          <w:tcPr>
            <w:tcW w:w="972" w:type="dxa"/>
          </w:tcPr>
          <w:p w14:paraId="2F22F31C" w14:textId="77777777" w:rsidR="00C04CF6" w:rsidRDefault="00F03576">
            <w:pPr>
              <w:pStyle w:val="TableParagraph"/>
              <w:spacing w:before="131"/>
              <w:ind w:left="133" w:right="125"/>
              <w:jc w:val="center"/>
              <w:rPr>
                <w:sz w:val="24"/>
              </w:rPr>
            </w:pPr>
            <w:r>
              <w:rPr>
                <w:spacing w:val="-5"/>
                <w:sz w:val="24"/>
              </w:rPr>
              <w:t>1,8</w:t>
            </w:r>
          </w:p>
        </w:tc>
        <w:tc>
          <w:tcPr>
            <w:tcW w:w="972" w:type="dxa"/>
          </w:tcPr>
          <w:p w14:paraId="6AD53650" w14:textId="77777777" w:rsidR="00C04CF6" w:rsidRDefault="00F03576">
            <w:pPr>
              <w:pStyle w:val="TableParagraph"/>
              <w:spacing w:before="131"/>
              <w:ind w:left="134" w:right="125"/>
              <w:jc w:val="center"/>
              <w:rPr>
                <w:sz w:val="24"/>
              </w:rPr>
            </w:pPr>
            <w:r>
              <w:rPr>
                <w:spacing w:val="-5"/>
                <w:sz w:val="24"/>
              </w:rPr>
              <w:t>1,8</w:t>
            </w:r>
          </w:p>
        </w:tc>
        <w:tc>
          <w:tcPr>
            <w:tcW w:w="972" w:type="dxa"/>
          </w:tcPr>
          <w:p w14:paraId="10917D4C" w14:textId="77777777" w:rsidR="00C04CF6" w:rsidRDefault="00F03576">
            <w:pPr>
              <w:pStyle w:val="TableParagraph"/>
              <w:spacing w:before="131"/>
              <w:ind w:left="134" w:right="125"/>
              <w:jc w:val="center"/>
              <w:rPr>
                <w:sz w:val="24"/>
              </w:rPr>
            </w:pPr>
            <w:r>
              <w:rPr>
                <w:spacing w:val="-5"/>
                <w:sz w:val="24"/>
              </w:rPr>
              <w:t>1,8</w:t>
            </w:r>
          </w:p>
        </w:tc>
        <w:tc>
          <w:tcPr>
            <w:tcW w:w="973" w:type="dxa"/>
          </w:tcPr>
          <w:p w14:paraId="3880852E" w14:textId="77777777" w:rsidR="00C04CF6" w:rsidRDefault="00F03576">
            <w:pPr>
              <w:pStyle w:val="TableParagraph"/>
              <w:spacing w:before="131"/>
              <w:ind w:left="141" w:right="133"/>
              <w:jc w:val="center"/>
              <w:rPr>
                <w:sz w:val="24"/>
              </w:rPr>
            </w:pPr>
            <w:r>
              <w:rPr>
                <w:spacing w:val="-5"/>
                <w:sz w:val="24"/>
              </w:rPr>
              <w:t>1,8</w:t>
            </w:r>
          </w:p>
        </w:tc>
        <w:tc>
          <w:tcPr>
            <w:tcW w:w="972" w:type="dxa"/>
          </w:tcPr>
          <w:p w14:paraId="358214DF" w14:textId="77777777" w:rsidR="00C04CF6" w:rsidRDefault="00F03576">
            <w:pPr>
              <w:pStyle w:val="TableParagraph"/>
              <w:spacing w:before="131"/>
              <w:ind w:left="133" w:right="125"/>
              <w:jc w:val="center"/>
              <w:rPr>
                <w:sz w:val="24"/>
              </w:rPr>
            </w:pPr>
            <w:r>
              <w:rPr>
                <w:spacing w:val="-5"/>
                <w:sz w:val="24"/>
              </w:rPr>
              <w:t>1,8</w:t>
            </w:r>
          </w:p>
        </w:tc>
        <w:tc>
          <w:tcPr>
            <w:tcW w:w="972" w:type="dxa"/>
          </w:tcPr>
          <w:p w14:paraId="5A677CB6" w14:textId="77777777" w:rsidR="00C04CF6" w:rsidRDefault="00F03576">
            <w:pPr>
              <w:pStyle w:val="TableParagraph"/>
              <w:spacing w:before="131"/>
              <w:ind w:left="133" w:right="125"/>
              <w:jc w:val="center"/>
              <w:rPr>
                <w:sz w:val="24"/>
              </w:rPr>
            </w:pPr>
            <w:r>
              <w:rPr>
                <w:spacing w:val="-5"/>
                <w:sz w:val="24"/>
              </w:rPr>
              <w:t>1,8</w:t>
            </w:r>
          </w:p>
        </w:tc>
      </w:tr>
    </w:tbl>
    <w:p w14:paraId="553EEFC0" w14:textId="77777777" w:rsidR="00C04CF6" w:rsidRDefault="00C04CF6">
      <w:pPr>
        <w:jc w:val="center"/>
        <w:rPr>
          <w:sz w:val="24"/>
        </w:rPr>
        <w:sectPr w:rsidR="00C04CF6">
          <w:pgSz w:w="11910" w:h="16840"/>
          <w:pgMar w:top="760" w:right="160" w:bottom="901" w:left="460" w:header="0" w:footer="348"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560"/>
        <w:gridCol w:w="1136"/>
        <w:gridCol w:w="972"/>
        <w:gridCol w:w="972"/>
        <w:gridCol w:w="972"/>
        <w:gridCol w:w="972"/>
        <w:gridCol w:w="973"/>
        <w:gridCol w:w="972"/>
        <w:gridCol w:w="972"/>
      </w:tblGrid>
      <w:tr w:rsidR="00C04CF6" w14:paraId="7B952EA0" w14:textId="77777777">
        <w:trPr>
          <w:trHeight w:val="407"/>
        </w:trPr>
        <w:tc>
          <w:tcPr>
            <w:tcW w:w="1136" w:type="dxa"/>
            <w:vMerge w:val="restart"/>
          </w:tcPr>
          <w:p w14:paraId="6A807702" w14:textId="77777777" w:rsidR="00C04CF6" w:rsidRDefault="00F03576">
            <w:pPr>
              <w:pStyle w:val="TableParagraph"/>
              <w:spacing w:line="261" w:lineRule="exact"/>
              <w:ind w:left="160"/>
              <w:rPr>
                <w:sz w:val="24"/>
              </w:rPr>
            </w:pPr>
            <w:r>
              <w:rPr>
                <w:spacing w:val="-2"/>
                <w:sz w:val="24"/>
              </w:rPr>
              <w:lastRenderedPageBreak/>
              <w:t>часовой</w:t>
            </w:r>
          </w:p>
        </w:tc>
        <w:tc>
          <w:tcPr>
            <w:tcW w:w="1560" w:type="dxa"/>
          </w:tcPr>
          <w:p w14:paraId="5D6274E5" w14:textId="77777777" w:rsidR="00C04CF6" w:rsidRDefault="00F03576">
            <w:pPr>
              <w:pStyle w:val="TableParagraph"/>
              <w:spacing w:line="261" w:lineRule="exact"/>
              <w:ind w:left="137" w:right="123"/>
              <w:jc w:val="center"/>
              <w:rPr>
                <w:sz w:val="24"/>
              </w:rPr>
            </w:pPr>
            <w:r>
              <w:rPr>
                <w:spacing w:val="-4"/>
                <w:sz w:val="24"/>
              </w:rPr>
              <w:t>май)</w:t>
            </w:r>
          </w:p>
        </w:tc>
        <w:tc>
          <w:tcPr>
            <w:tcW w:w="1136" w:type="dxa"/>
          </w:tcPr>
          <w:p w14:paraId="252B67FC" w14:textId="77777777" w:rsidR="00C04CF6" w:rsidRDefault="00C04CF6">
            <w:pPr>
              <w:pStyle w:val="TableParagraph"/>
              <w:rPr>
                <w:sz w:val="24"/>
              </w:rPr>
            </w:pPr>
          </w:p>
        </w:tc>
        <w:tc>
          <w:tcPr>
            <w:tcW w:w="972" w:type="dxa"/>
          </w:tcPr>
          <w:p w14:paraId="0D40EC84" w14:textId="77777777" w:rsidR="00C04CF6" w:rsidRDefault="00C04CF6">
            <w:pPr>
              <w:pStyle w:val="TableParagraph"/>
              <w:rPr>
                <w:sz w:val="24"/>
              </w:rPr>
            </w:pPr>
          </w:p>
        </w:tc>
        <w:tc>
          <w:tcPr>
            <w:tcW w:w="972" w:type="dxa"/>
          </w:tcPr>
          <w:p w14:paraId="0EBE3FC0" w14:textId="77777777" w:rsidR="00C04CF6" w:rsidRDefault="00C04CF6">
            <w:pPr>
              <w:pStyle w:val="TableParagraph"/>
              <w:rPr>
                <w:sz w:val="24"/>
              </w:rPr>
            </w:pPr>
          </w:p>
        </w:tc>
        <w:tc>
          <w:tcPr>
            <w:tcW w:w="972" w:type="dxa"/>
          </w:tcPr>
          <w:p w14:paraId="33A05A47" w14:textId="77777777" w:rsidR="00C04CF6" w:rsidRDefault="00C04CF6">
            <w:pPr>
              <w:pStyle w:val="TableParagraph"/>
              <w:rPr>
                <w:sz w:val="24"/>
              </w:rPr>
            </w:pPr>
          </w:p>
        </w:tc>
        <w:tc>
          <w:tcPr>
            <w:tcW w:w="972" w:type="dxa"/>
          </w:tcPr>
          <w:p w14:paraId="29B4321B" w14:textId="77777777" w:rsidR="00C04CF6" w:rsidRDefault="00C04CF6">
            <w:pPr>
              <w:pStyle w:val="TableParagraph"/>
              <w:rPr>
                <w:sz w:val="24"/>
              </w:rPr>
            </w:pPr>
          </w:p>
        </w:tc>
        <w:tc>
          <w:tcPr>
            <w:tcW w:w="973" w:type="dxa"/>
          </w:tcPr>
          <w:p w14:paraId="00F30743" w14:textId="77777777" w:rsidR="00C04CF6" w:rsidRDefault="00C04CF6">
            <w:pPr>
              <w:pStyle w:val="TableParagraph"/>
              <w:rPr>
                <w:sz w:val="24"/>
              </w:rPr>
            </w:pPr>
          </w:p>
        </w:tc>
        <w:tc>
          <w:tcPr>
            <w:tcW w:w="972" w:type="dxa"/>
          </w:tcPr>
          <w:p w14:paraId="066A3377" w14:textId="77777777" w:rsidR="00C04CF6" w:rsidRDefault="00C04CF6">
            <w:pPr>
              <w:pStyle w:val="TableParagraph"/>
              <w:rPr>
                <w:sz w:val="24"/>
              </w:rPr>
            </w:pPr>
          </w:p>
        </w:tc>
        <w:tc>
          <w:tcPr>
            <w:tcW w:w="972" w:type="dxa"/>
          </w:tcPr>
          <w:p w14:paraId="33451075" w14:textId="77777777" w:rsidR="00C04CF6" w:rsidRDefault="00C04CF6">
            <w:pPr>
              <w:pStyle w:val="TableParagraph"/>
              <w:rPr>
                <w:sz w:val="24"/>
              </w:rPr>
            </w:pPr>
          </w:p>
        </w:tc>
      </w:tr>
      <w:tr w:rsidR="00C04CF6" w14:paraId="05EEA8F1" w14:textId="77777777">
        <w:trPr>
          <w:trHeight w:val="828"/>
        </w:trPr>
        <w:tc>
          <w:tcPr>
            <w:tcW w:w="1136" w:type="dxa"/>
            <w:vMerge/>
            <w:tcBorders>
              <w:top w:val="nil"/>
            </w:tcBorders>
          </w:tcPr>
          <w:p w14:paraId="252AB40A" w14:textId="77777777" w:rsidR="00C04CF6" w:rsidRDefault="00C04CF6">
            <w:pPr>
              <w:rPr>
                <w:sz w:val="2"/>
                <w:szCs w:val="2"/>
              </w:rPr>
            </w:pPr>
          </w:p>
        </w:tc>
        <w:tc>
          <w:tcPr>
            <w:tcW w:w="1560" w:type="dxa"/>
          </w:tcPr>
          <w:p w14:paraId="7249A1E5" w14:textId="77777777" w:rsidR="00C04CF6" w:rsidRDefault="00F03576">
            <w:pPr>
              <w:pStyle w:val="TableParagraph"/>
              <w:ind w:left="397" w:right="376" w:firstLine="24"/>
              <w:rPr>
                <w:sz w:val="24"/>
              </w:rPr>
            </w:pPr>
            <w:r>
              <w:rPr>
                <w:spacing w:val="-2"/>
                <w:sz w:val="24"/>
              </w:rPr>
              <w:t xml:space="preserve">летний </w:t>
            </w:r>
            <w:r>
              <w:rPr>
                <w:sz w:val="24"/>
              </w:rPr>
              <w:t>(июнь</w:t>
            </w:r>
            <w:r>
              <w:rPr>
                <w:spacing w:val="1"/>
                <w:sz w:val="24"/>
              </w:rPr>
              <w:t xml:space="preserve"> </w:t>
            </w:r>
            <w:r>
              <w:rPr>
                <w:spacing w:val="-10"/>
                <w:sz w:val="24"/>
              </w:rPr>
              <w:t>-</w:t>
            </w:r>
          </w:p>
          <w:p w14:paraId="0DD4CC39" w14:textId="77777777" w:rsidR="00C04CF6" w:rsidRDefault="00F03576">
            <w:pPr>
              <w:pStyle w:val="TableParagraph"/>
              <w:spacing w:line="270" w:lineRule="exact"/>
              <w:ind w:left="416"/>
              <w:rPr>
                <w:sz w:val="24"/>
              </w:rPr>
            </w:pPr>
            <w:r>
              <w:rPr>
                <w:spacing w:val="-2"/>
                <w:sz w:val="24"/>
              </w:rPr>
              <w:t>август)</w:t>
            </w:r>
          </w:p>
        </w:tc>
        <w:tc>
          <w:tcPr>
            <w:tcW w:w="1136" w:type="dxa"/>
          </w:tcPr>
          <w:p w14:paraId="37AB6E44" w14:textId="77777777" w:rsidR="00C04CF6" w:rsidRDefault="00C04CF6">
            <w:pPr>
              <w:pStyle w:val="TableParagraph"/>
              <w:spacing w:before="8"/>
            </w:pPr>
          </w:p>
          <w:p w14:paraId="46B1EC16" w14:textId="77777777" w:rsidR="00C04CF6" w:rsidRDefault="00F03576">
            <w:pPr>
              <w:pStyle w:val="TableParagraph"/>
              <w:ind w:left="5"/>
              <w:jc w:val="center"/>
              <w:rPr>
                <w:sz w:val="24"/>
              </w:rPr>
            </w:pPr>
            <w:r>
              <w:rPr>
                <w:sz w:val="24"/>
              </w:rPr>
              <w:t>0</w:t>
            </w:r>
          </w:p>
        </w:tc>
        <w:tc>
          <w:tcPr>
            <w:tcW w:w="972" w:type="dxa"/>
          </w:tcPr>
          <w:p w14:paraId="32BAE97A" w14:textId="77777777" w:rsidR="00C04CF6" w:rsidRDefault="00C04CF6">
            <w:pPr>
              <w:pStyle w:val="TableParagraph"/>
              <w:spacing w:before="8"/>
            </w:pPr>
          </w:p>
          <w:p w14:paraId="479BACDC" w14:textId="77777777" w:rsidR="00C04CF6" w:rsidRDefault="00F03576">
            <w:pPr>
              <w:pStyle w:val="TableParagraph"/>
              <w:ind w:left="6"/>
              <w:jc w:val="center"/>
              <w:rPr>
                <w:sz w:val="24"/>
              </w:rPr>
            </w:pPr>
            <w:r>
              <w:rPr>
                <w:sz w:val="24"/>
              </w:rPr>
              <w:t>0</w:t>
            </w:r>
          </w:p>
        </w:tc>
        <w:tc>
          <w:tcPr>
            <w:tcW w:w="972" w:type="dxa"/>
          </w:tcPr>
          <w:p w14:paraId="3A434EF6" w14:textId="77777777" w:rsidR="00C04CF6" w:rsidRDefault="00C04CF6">
            <w:pPr>
              <w:pStyle w:val="TableParagraph"/>
              <w:spacing w:before="8"/>
            </w:pPr>
          </w:p>
          <w:p w14:paraId="43390171" w14:textId="77777777" w:rsidR="00C04CF6" w:rsidRDefault="00F03576">
            <w:pPr>
              <w:pStyle w:val="TableParagraph"/>
              <w:ind w:left="6"/>
              <w:jc w:val="center"/>
              <w:rPr>
                <w:sz w:val="24"/>
              </w:rPr>
            </w:pPr>
            <w:r>
              <w:rPr>
                <w:sz w:val="24"/>
              </w:rPr>
              <w:t>0</w:t>
            </w:r>
          </w:p>
        </w:tc>
        <w:tc>
          <w:tcPr>
            <w:tcW w:w="972" w:type="dxa"/>
          </w:tcPr>
          <w:p w14:paraId="7CF9303A" w14:textId="77777777" w:rsidR="00C04CF6" w:rsidRDefault="00C04CF6">
            <w:pPr>
              <w:pStyle w:val="TableParagraph"/>
              <w:spacing w:before="8"/>
            </w:pPr>
          </w:p>
          <w:p w14:paraId="7EBC1BA6" w14:textId="77777777" w:rsidR="00C04CF6" w:rsidRDefault="00F03576">
            <w:pPr>
              <w:pStyle w:val="TableParagraph"/>
              <w:ind w:left="6"/>
              <w:jc w:val="center"/>
              <w:rPr>
                <w:sz w:val="24"/>
              </w:rPr>
            </w:pPr>
            <w:r>
              <w:rPr>
                <w:sz w:val="24"/>
              </w:rPr>
              <w:t>0</w:t>
            </w:r>
          </w:p>
        </w:tc>
        <w:tc>
          <w:tcPr>
            <w:tcW w:w="972" w:type="dxa"/>
          </w:tcPr>
          <w:p w14:paraId="117DB5CE" w14:textId="77777777" w:rsidR="00C04CF6" w:rsidRDefault="00C04CF6">
            <w:pPr>
              <w:pStyle w:val="TableParagraph"/>
              <w:spacing w:before="8"/>
            </w:pPr>
          </w:p>
          <w:p w14:paraId="1EB4551D" w14:textId="77777777" w:rsidR="00C04CF6" w:rsidRDefault="00F03576">
            <w:pPr>
              <w:pStyle w:val="TableParagraph"/>
              <w:ind w:left="6"/>
              <w:jc w:val="center"/>
              <w:rPr>
                <w:sz w:val="24"/>
              </w:rPr>
            </w:pPr>
            <w:r>
              <w:rPr>
                <w:sz w:val="24"/>
              </w:rPr>
              <w:t>0</w:t>
            </w:r>
          </w:p>
        </w:tc>
        <w:tc>
          <w:tcPr>
            <w:tcW w:w="973" w:type="dxa"/>
          </w:tcPr>
          <w:p w14:paraId="0731F2A2" w14:textId="77777777" w:rsidR="00C04CF6" w:rsidRDefault="00C04CF6">
            <w:pPr>
              <w:pStyle w:val="TableParagraph"/>
              <w:spacing w:before="8"/>
            </w:pPr>
          </w:p>
          <w:p w14:paraId="2235F410" w14:textId="77777777" w:rsidR="00C04CF6" w:rsidRDefault="00F03576">
            <w:pPr>
              <w:pStyle w:val="TableParagraph"/>
              <w:ind w:left="5"/>
              <w:jc w:val="center"/>
              <w:rPr>
                <w:sz w:val="24"/>
              </w:rPr>
            </w:pPr>
            <w:r>
              <w:rPr>
                <w:sz w:val="24"/>
              </w:rPr>
              <w:t>0</w:t>
            </w:r>
          </w:p>
        </w:tc>
        <w:tc>
          <w:tcPr>
            <w:tcW w:w="972" w:type="dxa"/>
          </w:tcPr>
          <w:p w14:paraId="0AE0E108" w14:textId="77777777" w:rsidR="00C04CF6" w:rsidRDefault="00C04CF6">
            <w:pPr>
              <w:pStyle w:val="TableParagraph"/>
              <w:spacing w:before="8"/>
            </w:pPr>
          </w:p>
          <w:p w14:paraId="7025B3DD" w14:textId="77777777" w:rsidR="00C04CF6" w:rsidRDefault="00F03576">
            <w:pPr>
              <w:pStyle w:val="TableParagraph"/>
              <w:ind w:left="6"/>
              <w:jc w:val="center"/>
              <w:rPr>
                <w:sz w:val="24"/>
              </w:rPr>
            </w:pPr>
            <w:r>
              <w:rPr>
                <w:sz w:val="24"/>
              </w:rPr>
              <w:t>0</w:t>
            </w:r>
          </w:p>
        </w:tc>
        <w:tc>
          <w:tcPr>
            <w:tcW w:w="972" w:type="dxa"/>
          </w:tcPr>
          <w:p w14:paraId="71721BD2" w14:textId="77777777" w:rsidR="00C04CF6" w:rsidRDefault="00C04CF6">
            <w:pPr>
              <w:pStyle w:val="TableParagraph"/>
              <w:spacing w:before="8"/>
            </w:pPr>
          </w:p>
          <w:p w14:paraId="41A22EEA" w14:textId="77777777" w:rsidR="00C04CF6" w:rsidRDefault="00F03576">
            <w:pPr>
              <w:pStyle w:val="TableParagraph"/>
              <w:ind w:left="6"/>
              <w:jc w:val="center"/>
              <w:rPr>
                <w:sz w:val="24"/>
              </w:rPr>
            </w:pPr>
            <w:r>
              <w:rPr>
                <w:sz w:val="24"/>
              </w:rPr>
              <w:t>0</w:t>
            </w:r>
          </w:p>
        </w:tc>
      </w:tr>
      <w:tr w:rsidR="00C04CF6" w14:paraId="311A2E7A" w14:textId="77777777">
        <w:trPr>
          <w:trHeight w:val="827"/>
        </w:trPr>
        <w:tc>
          <w:tcPr>
            <w:tcW w:w="1136" w:type="dxa"/>
            <w:vMerge w:val="restart"/>
          </w:tcPr>
          <w:p w14:paraId="2FD3E88A" w14:textId="77777777" w:rsidR="00C04CF6" w:rsidRDefault="00C04CF6">
            <w:pPr>
              <w:pStyle w:val="TableParagraph"/>
              <w:rPr>
                <w:sz w:val="26"/>
              </w:rPr>
            </w:pPr>
          </w:p>
          <w:p w14:paraId="6F8CB871" w14:textId="77777777" w:rsidR="00C04CF6" w:rsidRDefault="00C04CF6">
            <w:pPr>
              <w:pStyle w:val="TableParagraph"/>
              <w:spacing w:before="2"/>
              <w:rPr>
                <w:sz w:val="33"/>
              </w:rPr>
            </w:pPr>
          </w:p>
          <w:p w14:paraId="048CBDBE" w14:textId="77777777" w:rsidR="00C04CF6" w:rsidRDefault="00F03576">
            <w:pPr>
              <w:pStyle w:val="TableParagraph"/>
              <w:spacing w:before="1"/>
              <w:ind w:left="158"/>
              <w:rPr>
                <w:sz w:val="24"/>
              </w:rPr>
            </w:pPr>
            <w:r>
              <w:rPr>
                <w:spacing w:val="-2"/>
                <w:sz w:val="24"/>
              </w:rPr>
              <w:t>годовой</w:t>
            </w:r>
          </w:p>
        </w:tc>
        <w:tc>
          <w:tcPr>
            <w:tcW w:w="1560" w:type="dxa"/>
          </w:tcPr>
          <w:p w14:paraId="2657CAB6" w14:textId="77777777" w:rsidR="00C04CF6" w:rsidRDefault="00F03576">
            <w:pPr>
              <w:pStyle w:val="TableParagraph"/>
              <w:ind w:left="217" w:right="201" w:hanging="3"/>
              <w:jc w:val="center"/>
              <w:rPr>
                <w:sz w:val="24"/>
              </w:rPr>
            </w:pPr>
            <w:r>
              <w:rPr>
                <w:spacing w:val="-2"/>
                <w:sz w:val="24"/>
              </w:rPr>
              <w:t xml:space="preserve">зимний </w:t>
            </w:r>
            <w:r>
              <w:rPr>
                <w:sz w:val="24"/>
              </w:rPr>
              <w:t>(сентябрь</w:t>
            </w:r>
            <w:r>
              <w:rPr>
                <w:spacing w:val="-15"/>
                <w:sz w:val="24"/>
              </w:rPr>
              <w:t xml:space="preserve"> </w:t>
            </w:r>
            <w:r>
              <w:rPr>
                <w:sz w:val="24"/>
              </w:rPr>
              <w:t>-</w:t>
            </w:r>
          </w:p>
          <w:p w14:paraId="110873CC" w14:textId="77777777" w:rsidR="00C04CF6" w:rsidRDefault="00F03576">
            <w:pPr>
              <w:pStyle w:val="TableParagraph"/>
              <w:spacing w:line="270" w:lineRule="exact"/>
              <w:ind w:left="137" w:right="123"/>
              <w:jc w:val="center"/>
              <w:rPr>
                <w:sz w:val="24"/>
              </w:rPr>
            </w:pPr>
            <w:r>
              <w:rPr>
                <w:spacing w:val="-4"/>
                <w:sz w:val="24"/>
              </w:rPr>
              <w:t>май)</w:t>
            </w:r>
          </w:p>
        </w:tc>
        <w:tc>
          <w:tcPr>
            <w:tcW w:w="1136" w:type="dxa"/>
          </w:tcPr>
          <w:p w14:paraId="0C4F1E1F" w14:textId="77777777" w:rsidR="00C04CF6" w:rsidRDefault="00C04CF6">
            <w:pPr>
              <w:pStyle w:val="TableParagraph"/>
              <w:spacing w:before="8"/>
            </w:pPr>
          </w:p>
          <w:p w14:paraId="524349E7" w14:textId="77777777" w:rsidR="00C04CF6" w:rsidRDefault="00F03576">
            <w:pPr>
              <w:pStyle w:val="TableParagraph"/>
              <w:ind w:left="100" w:right="97"/>
              <w:jc w:val="center"/>
              <w:rPr>
                <w:sz w:val="24"/>
              </w:rPr>
            </w:pPr>
            <w:r>
              <w:rPr>
                <w:spacing w:val="-2"/>
                <w:sz w:val="24"/>
              </w:rPr>
              <w:t>2207,8</w:t>
            </w:r>
          </w:p>
        </w:tc>
        <w:tc>
          <w:tcPr>
            <w:tcW w:w="972" w:type="dxa"/>
          </w:tcPr>
          <w:p w14:paraId="7A76F70F" w14:textId="77777777" w:rsidR="00C04CF6" w:rsidRDefault="00C04CF6">
            <w:pPr>
              <w:pStyle w:val="TableParagraph"/>
              <w:spacing w:before="8"/>
            </w:pPr>
          </w:p>
          <w:p w14:paraId="40F0F9FA" w14:textId="77777777" w:rsidR="00C04CF6" w:rsidRDefault="00F03576">
            <w:pPr>
              <w:pStyle w:val="TableParagraph"/>
              <w:ind w:left="133" w:right="125"/>
              <w:jc w:val="center"/>
              <w:rPr>
                <w:sz w:val="24"/>
              </w:rPr>
            </w:pPr>
            <w:r>
              <w:rPr>
                <w:spacing w:val="-2"/>
                <w:sz w:val="24"/>
              </w:rPr>
              <w:t>2207,8</w:t>
            </w:r>
          </w:p>
        </w:tc>
        <w:tc>
          <w:tcPr>
            <w:tcW w:w="972" w:type="dxa"/>
          </w:tcPr>
          <w:p w14:paraId="77B2CBA7" w14:textId="77777777" w:rsidR="00C04CF6" w:rsidRDefault="00C04CF6">
            <w:pPr>
              <w:pStyle w:val="TableParagraph"/>
              <w:spacing w:before="8"/>
            </w:pPr>
          </w:p>
          <w:p w14:paraId="213BABB9" w14:textId="77777777" w:rsidR="00C04CF6" w:rsidRDefault="00F03576">
            <w:pPr>
              <w:pStyle w:val="TableParagraph"/>
              <w:ind w:left="133" w:right="125"/>
              <w:jc w:val="center"/>
              <w:rPr>
                <w:sz w:val="24"/>
              </w:rPr>
            </w:pPr>
            <w:r>
              <w:rPr>
                <w:spacing w:val="-2"/>
                <w:sz w:val="24"/>
              </w:rPr>
              <w:t>2207,8</w:t>
            </w:r>
          </w:p>
        </w:tc>
        <w:tc>
          <w:tcPr>
            <w:tcW w:w="972" w:type="dxa"/>
          </w:tcPr>
          <w:p w14:paraId="09379AF9" w14:textId="77777777" w:rsidR="00C04CF6" w:rsidRDefault="00C04CF6">
            <w:pPr>
              <w:pStyle w:val="TableParagraph"/>
              <w:spacing w:before="8"/>
            </w:pPr>
          </w:p>
          <w:p w14:paraId="3540EFDD" w14:textId="77777777" w:rsidR="00C04CF6" w:rsidRDefault="00F03576">
            <w:pPr>
              <w:pStyle w:val="TableParagraph"/>
              <w:ind w:left="134" w:right="125"/>
              <w:jc w:val="center"/>
              <w:rPr>
                <w:sz w:val="24"/>
              </w:rPr>
            </w:pPr>
            <w:r>
              <w:rPr>
                <w:spacing w:val="-2"/>
                <w:sz w:val="24"/>
              </w:rPr>
              <w:t>2207,8</w:t>
            </w:r>
          </w:p>
        </w:tc>
        <w:tc>
          <w:tcPr>
            <w:tcW w:w="972" w:type="dxa"/>
          </w:tcPr>
          <w:p w14:paraId="173ECDF9" w14:textId="77777777" w:rsidR="00C04CF6" w:rsidRDefault="00C04CF6">
            <w:pPr>
              <w:pStyle w:val="TableParagraph"/>
              <w:spacing w:before="8"/>
            </w:pPr>
          </w:p>
          <w:p w14:paraId="5F709762" w14:textId="77777777" w:rsidR="00C04CF6" w:rsidRDefault="00F03576">
            <w:pPr>
              <w:pStyle w:val="TableParagraph"/>
              <w:ind w:left="134" w:right="125"/>
              <w:jc w:val="center"/>
              <w:rPr>
                <w:sz w:val="24"/>
              </w:rPr>
            </w:pPr>
            <w:r>
              <w:rPr>
                <w:spacing w:val="-2"/>
                <w:sz w:val="24"/>
              </w:rPr>
              <w:t>2207,8</w:t>
            </w:r>
          </w:p>
        </w:tc>
        <w:tc>
          <w:tcPr>
            <w:tcW w:w="973" w:type="dxa"/>
          </w:tcPr>
          <w:p w14:paraId="7D6C60D7" w14:textId="77777777" w:rsidR="00C04CF6" w:rsidRDefault="00C04CF6">
            <w:pPr>
              <w:pStyle w:val="TableParagraph"/>
              <w:spacing w:before="8"/>
            </w:pPr>
          </w:p>
          <w:p w14:paraId="41CC1AEE" w14:textId="77777777" w:rsidR="00C04CF6" w:rsidRDefault="00F03576">
            <w:pPr>
              <w:pStyle w:val="TableParagraph"/>
              <w:ind w:left="141" w:right="133"/>
              <w:jc w:val="center"/>
              <w:rPr>
                <w:sz w:val="24"/>
              </w:rPr>
            </w:pPr>
            <w:r>
              <w:rPr>
                <w:spacing w:val="-2"/>
                <w:sz w:val="24"/>
              </w:rPr>
              <w:t>2207,8</w:t>
            </w:r>
          </w:p>
        </w:tc>
        <w:tc>
          <w:tcPr>
            <w:tcW w:w="972" w:type="dxa"/>
          </w:tcPr>
          <w:p w14:paraId="4E31FBFE" w14:textId="77777777" w:rsidR="00C04CF6" w:rsidRDefault="00C04CF6">
            <w:pPr>
              <w:pStyle w:val="TableParagraph"/>
              <w:spacing w:before="8"/>
            </w:pPr>
          </w:p>
          <w:p w14:paraId="6E9D2FD0" w14:textId="77777777" w:rsidR="00C04CF6" w:rsidRDefault="00F03576">
            <w:pPr>
              <w:pStyle w:val="TableParagraph"/>
              <w:ind w:left="133" w:right="125"/>
              <w:jc w:val="center"/>
              <w:rPr>
                <w:sz w:val="24"/>
              </w:rPr>
            </w:pPr>
            <w:r>
              <w:rPr>
                <w:spacing w:val="-2"/>
                <w:sz w:val="24"/>
              </w:rPr>
              <w:t>2207,8</w:t>
            </w:r>
          </w:p>
        </w:tc>
        <w:tc>
          <w:tcPr>
            <w:tcW w:w="972" w:type="dxa"/>
          </w:tcPr>
          <w:p w14:paraId="1F403806" w14:textId="77777777" w:rsidR="00C04CF6" w:rsidRDefault="00C04CF6">
            <w:pPr>
              <w:pStyle w:val="TableParagraph"/>
              <w:spacing w:before="8"/>
            </w:pPr>
          </w:p>
          <w:p w14:paraId="7DB20296" w14:textId="77777777" w:rsidR="00C04CF6" w:rsidRDefault="00F03576">
            <w:pPr>
              <w:pStyle w:val="TableParagraph"/>
              <w:ind w:left="133" w:right="125"/>
              <w:jc w:val="center"/>
              <w:rPr>
                <w:sz w:val="24"/>
              </w:rPr>
            </w:pPr>
            <w:r>
              <w:rPr>
                <w:spacing w:val="-2"/>
                <w:sz w:val="24"/>
              </w:rPr>
              <w:t>2207,8</w:t>
            </w:r>
          </w:p>
        </w:tc>
      </w:tr>
      <w:tr w:rsidR="00C04CF6" w14:paraId="2FD7593E" w14:textId="77777777">
        <w:trPr>
          <w:trHeight w:val="830"/>
        </w:trPr>
        <w:tc>
          <w:tcPr>
            <w:tcW w:w="1136" w:type="dxa"/>
            <w:vMerge/>
            <w:tcBorders>
              <w:top w:val="nil"/>
            </w:tcBorders>
          </w:tcPr>
          <w:p w14:paraId="5475CD12" w14:textId="77777777" w:rsidR="00C04CF6" w:rsidRDefault="00C04CF6">
            <w:pPr>
              <w:rPr>
                <w:sz w:val="2"/>
                <w:szCs w:val="2"/>
              </w:rPr>
            </w:pPr>
          </w:p>
        </w:tc>
        <w:tc>
          <w:tcPr>
            <w:tcW w:w="1560" w:type="dxa"/>
          </w:tcPr>
          <w:p w14:paraId="464901B5" w14:textId="77777777" w:rsidR="00C04CF6" w:rsidRDefault="00F03576">
            <w:pPr>
              <w:pStyle w:val="TableParagraph"/>
              <w:ind w:left="397" w:right="376" w:firstLine="24"/>
              <w:rPr>
                <w:sz w:val="24"/>
              </w:rPr>
            </w:pPr>
            <w:r>
              <w:rPr>
                <w:spacing w:val="-2"/>
                <w:sz w:val="24"/>
              </w:rPr>
              <w:t xml:space="preserve">летний </w:t>
            </w:r>
            <w:r>
              <w:rPr>
                <w:sz w:val="24"/>
              </w:rPr>
              <w:t>(июнь</w:t>
            </w:r>
            <w:r>
              <w:rPr>
                <w:spacing w:val="1"/>
                <w:sz w:val="24"/>
              </w:rPr>
              <w:t xml:space="preserve"> </w:t>
            </w:r>
            <w:r>
              <w:rPr>
                <w:spacing w:val="-10"/>
                <w:sz w:val="24"/>
              </w:rPr>
              <w:t>-</w:t>
            </w:r>
          </w:p>
          <w:p w14:paraId="79D3523E" w14:textId="77777777" w:rsidR="00C04CF6" w:rsidRDefault="00F03576">
            <w:pPr>
              <w:pStyle w:val="TableParagraph"/>
              <w:spacing w:line="270" w:lineRule="exact"/>
              <w:ind w:left="416"/>
              <w:rPr>
                <w:sz w:val="24"/>
              </w:rPr>
            </w:pPr>
            <w:r>
              <w:rPr>
                <w:spacing w:val="-2"/>
                <w:sz w:val="24"/>
              </w:rPr>
              <w:t>август)</w:t>
            </w:r>
          </w:p>
        </w:tc>
        <w:tc>
          <w:tcPr>
            <w:tcW w:w="1136" w:type="dxa"/>
          </w:tcPr>
          <w:p w14:paraId="3B071E64" w14:textId="77777777" w:rsidR="00C04CF6" w:rsidRDefault="00C04CF6">
            <w:pPr>
              <w:pStyle w:val="TableParagraph"/>
              <w:spacing w:before="10"/>
            </w:pPr>
          </w:p>
          <w:p w14:paraId="1B25C490" w14:textId="77777777" w:rsidR="00C04CF6" w:rsidRDefault="00F03576">
            <w:pPr>
              <w:pStyle w:val="TableParagraph"/>
              <w:ind w:left="5"/>
              <w:jc w:val="center"/>
              <w:rPr>
                <w:sz w:val="24"/>
              </w:rPr>
            </w:pPr>
            <w:r>
              <w:rPr>
                <w:sz w:val="24"/>
              </w:rPr>
              <w:t>0</w:t>
            </w:r>
          </w:p>
        </w:tc>
        <w:tc>
          <w:tcPr>
            <w:tcW w:w="972" w:type="dxa"/>
          </w:tcPr>
          <w:p w14:paraId="12F280D0" w14:textId="77777777" w:rsidR="00C04CF6" w:rsidRDefault="00C04CF6">
            <w:pPr>
              <w:pStyle w:val="TableParagraph"/>
              <w:spacing w:before="10"/>
            </w:pPr>
          </w:p>
          <w:p w14:paraId="7C445D63" w14:textId="77777777" w:rsidR="00C04CF6" w:rsidRDefault="00F03576">
            <w:pPr>
              <w:pStyle w:val="TableParagraph"/>
              <w:ind w:left="6"/>
              <w:jc w:val="center"/>
              <w:rPr>
                <w:sz w:val="24"/>
              </w:rPr>
            </w:pPr>
            <w:r>
              <w:rPr>
                <w:sz w:val="24"/>
              </w:rPr>
              <w:t>0</w:t>
            </w:r>
          </w:p>
        </w:tc>
        <w:tc>
          <w:tcPr>
            <w:tcW w:w="972" w:type="dxa"/>
          </w:tcPr>
          <w:p w14:paraId="65BF9726" w14:textId="77777777" w:rsidR="00C04CF6" w:rsidRDefault="00C04CF6">
            <w:pPr>
              <w:pStyle w:val="TableParagraph"/>
              <w:spacing w:before="10"/>
            </w:pPr>
          </w:p>
          <w:p w14:paraId="02167423" w14:textId="77777777" w:rsidR="00C04CF6" w:rsidRDefault="00F03576">
            <w:pPr>
              <w:pStyle w:val="TableParagraph"/>
              <w:ind w:left="6"/>
              <w:jc w:val="center"/>
              <w:rPr>
                <w:sz w:val="24"/>
              </w:rPr>
            </w:pPr>
            <w:r>
              <w:rPr>
                <w:sz w:val="24"/>
              </w:rPr>
              <w:t>0</w:t>
            </w:r>
          </w:p>
        </w:tc>
        <w:tc>
          <w:tcPr>
            <w:tcW w:w="972" w:type="dxa"/>
          </w:tcPr>
          <w:p w14:paraId="32720256" w14:textId="77777777" w:rsidR="00C04CF6" w:rsidRDefault="00C04CF6">
            <w:pPr>
              <w:pStyle w:val="TableParagraph"/>
              <w:spacing w:before="10"/>
            </w:pPr>
          </w:p>
          <w:p w14:paraId="5AD069BF" w14:textId="77777777" w:rsidR="00C04CF6" w:rsidRDefault="00F03576">
            <w:pPr>
              <w:pStyle w:val="TableParagraph"/>
              <w:ind w:left="6"/>
              <w:jc w:val="center"/>
              <w:rPr>
                <w:sz w:val="24"/>
              </w:rPr>
            </w:pPr>
            <w:r>
              <w:rPr>
                <w:sz w:val="24"/>
              </w:rPr>
              <w:t>0</w:t>
            </w:r>
          </w:p>
        </w:tc>
        <w:tc>
          <w:tcPr>
            <w:tcW w:w="972" w:type="dxa"/>
          </w:tcPr>
          <w:p w14:paraId="0875A054" w14:textId="77777777" w:rsidR="00C04CF6" w:rsidRDefault="00C04CF6">
            <w:pPr>
              <w:pStyle w:val="TableParagraph"/>
              <w:spacing w:before="10"/>
            </w:pPr>
          </w:p>
          <w:p w14:paraId="23946520" w14:textId="77777777" w:rsidR="00C04CF6" w:rsidRDefault="00F03576">
            <w:pPr>
              <w:pStyle w:val="TableParagraph"/>
              <w:ind w:left="6"/>
              <w:jc w:val="center"/>
              <w:rPr>
                <w:sz w:val="24"/>
              </w:rPr>
            </w:pPr>
            <w:r>
              <w:rPr>
                <w:sz w:val="24"/>
              </w:rPr>
              <w:t>0</w:t>
            </w:r>
          </w:p>
        </w:tc>
        <w:tc>
          <w:tcPr>
            <w:tcW w:w="973" w:type="dxa"/>
          </w:tcPr>
          <w:p w14:paraId="0EF82F5B" w14:textId="77777777" w:rsidR="00C04CF6" w:rsidRDefault="00C04CF6">
            <w:pPr>
              <w:pStyle w:val="TableParagraph"/>
              <w:spacing w:before="10"/>
            </w:pPr>
          </w:p>
          <w:p w14:paraId="623D6869" w14:textId="77777777" w:rsidR="00C04CF6" w:rsidRDefault="00F03576">
            <w:pPr>
              <w:pStyle w:val="TableParagraph"/>
              <w:ind w:left="5"/>
              <w:jc w:val="center"/>
              <w:rPr>
                <w:sz w:val="24"/>
              </w:rPr>
            </w:pPr>
            <w:r>
              <w:rPr>
                <w:sz w:val="24"/>
              </w:rPr>
              <w:t>0</w:t>
            </w:r>
          </w:p>
        </w:tc>
        <w:tc>
          <w:tcPr>
            <w:tcW w:w="972" w:type="dxa"/>
          </w:tcPr>
          <w:p w14:paraId="68DB6061" w14:textId="77777777" w:rsidR="00C04CF6" w:rsidRDefault="00C04CF6">
            <w:pPr>
              <w:pStyle w:val="TableParagraph"/>
              <w:spacing w:before="10"/>
            </w:pPr>
          </w:p>
          <w:p w14:paraId="430D5A15" w14:textId="77777777" w:rsidR="00C04CF6" w:rsidRDefault="00F03576">
            <w:pPr>
              <w:pStyle w:val="TableParagraph"/>
              <w:ind w:left="6"/>
              <w:jc w:val="center"/>
              <w:rPr>
                <w:sz w:val="24"/>
              </w:rPr>
            </w:pPr>
            <w:r>
              <w:rPr>
                <w:sz w:val="24"/>
              </w:rPr>
              <w:t>0</w:t>
            </w:r>
          </w:p>
        </w:tc>
        <w:tc>
          <w:tcPr>
            <w:tcW w:w="972" w:type="dxa"/>
          </w:tcPr>
          <w:p w14:paraId="7245A03B" w14:textId="77777777" w:rsidR="00C04CF6" w:rsidRDefault="00C04CF6">
            <w:pPr>
              <w:pStyle w:val="TableParagraph"/>
              <w:spacing w:before="10"/>
            </w:pPr>
          </w:p>
          <w:p w14:paraId="7420F802" w14:textId="77777777" w:rsidR="00C04CF6" w:rsidRDefault="00F03576">
            <w:pPr>
              <w:pStyle w:val="TableParagraph"/>
              <w:ind w:left="6"/>
              <w:jc w:val="center"/>
              <w:rPr>
                <w:sz w:val="24"/>
              </w:rPr>
            </w:pPr>
            <w:r>
              <w:rPr>
                <w:sz w:val="24"/>
              </w:rPr>
              <w:t>0</w:t>
            </w:r>
          </w:p>
        </w:tc>
      </w:tr>
    </w:tbl>
    <w:p w14:paraId="73876461" w14:textId="77777777" w:rsidR="00C04CF6" w:rsidRDefault="00F03576">
      <w:pPr>
        <w:pStyle w:val="2"/>
        <w:numPr>
          <w:ilvl w:val="1"/>
          <w:numId w:val="8"/>
        </w:numPr>
        <w:tabs>
          <w:tab w:val="left" w:pos="1600"/>
        </w:tabs>
        <w:spacing w:before="111"/>
        <w:ind w:left="1726" w:right="1080" w:hanging="668"/>
        <w:jc w:val="both"/>
      </w:pPr>
      <w:r>
        <w:t>Перспективные</w:t>
      </w:r>
      <w:r>
        <w:rPr>
          <w:spacing w:val="-7"/>
        </w:rPr>
        <w:t xml:space="preserve"> </w:t>
      </w:r>
      <w:r>
        <w:t>топливные</w:t>
      </w:r>
      <w:r>
        <w:rPr>
          <w:spacing w:val="-7"/>
        </w:rPr>
        <w:t xml:space="preserve"> </w:t>
      </w:r>
      <w:r>
        <w:t>балансы</w:t>
      </w:r>
      <w:r>
        <w:rPr>
          <w:spacing w:val="-5"/>
        </w:rPr>
        <w:t xml:space="preserve"> </w:t>
      </w:r>
      <w:r>
        <w:t>для</w:t>
      </w:r>
      <w:r>
        <w:rPr>
          <w:spacing w:val="-5"/>
        </w:rPr>
        <w:t xml:space="preserve"> </w:t>
      </w:r>
      <w:r>
        <w:t>каждого</w:t>
      </w:r>
      <w:r>
        <w:rPr>
          <w:spacing w:val="-5"/>
        </w:rPr>
        <w:t xml:space="preserve"> </w:t>
      </w:r>
      <w:r>
        <w:t>источника</w:t>
      </w:r>
      <w:r>
        <w:rPr>
          <w:spacing w:val="-5"/>
        </w:rPr>
        <w:t xml:space="preserve"> </w:t>
      </w:r>
      <w:r>
        <w:t>тепловой</w:t>
      </w:r>
      <w:r>
        <w:rPr>
          <w:spacing w:val="-6"/>
        </w:rPr>
        <w:t xml:space="preserve"> </w:t>
      </w:r>
      <w:r>
        <w:t>энергии по видам основного, резервного и аварийного топлива на каждом этапе</w:t>
      </w:r>
    </w:p>
    <w:p w14:paraId="2C22DAAB" w14:textId="77777777" w:rsidR="00C04CF6" w:rsidRDefault="00F03576">
      <w:pPr>
        <w:pStyle w:val="a3"/>
        <w:spacing w:before="55"/>
        <w:ind w:right="688"/>
      </w:pPr>
      <w:r>
        <w:t xml:space="preserve">В муниципальных котельных рабочего поселка Тельма резервное и аварийное топливо </w:t>
      </w:r>
      <w:r>
        <w:rPr>
          <w:spacing w:val="-2"/>
        </w:rPr>
        <w:t>отсутствует.</w:t>
      </w:r>
    </w:p>
    <w:p w14:paraId="502BAEA8" w14:textId="77777777" w:rsidR="00C04CF6" w:rsidRDefault="00F03576">
      <w:pPr>
        <w:pStyle w:val="a3"/>
        <w:ind w:right="689"/>
      </w:pPr>
      <w:r>
        <w:t>Существующее и перспективное годовое потребление угля каменного марки ДГ Черемховского угольного разреза муниципальными котельными рабочего поселка Тельма представлено в Таблице 57.</w:t>
      </w:r>
    </w:p>
    <w:p w14:paraId="36D84962" w14:textId="77777777" w:rsidR="00C04CF6" w:rsidRDefault="00F03576">
      <w:pPr>
        <w:pStyle w:val="a3"/>
        <w:spacing w:before="1"/>
        <w:ind w:left="1503" w:firstLine="7933"/>
        <w:jc w:val="left"/>
      </w:pPr>
      <w:r>
        <w:t>Таблица</w:t>
      </w:r>
      <w:r>
        <w:rPr>
          <w:spacing w:val="-15"/>
        </w:rPr>
        <w:t xml:space="preserve"> </w:t>
      </w:r>
      <w:r>
        <w:t>57 Существующее и перспективное годовое потребление угля каменного марки ДГ</w:t>
      </w:r>
    </w:p>
    <w:p w14:paraId="22841317" w14:textId="77777777" w:rsidR="00C04CF6" w:rsidRDefault="00F03576">
      <w:pPr>
        <w:pStyle w:val="a3"/>
        <w:spacing w:after="8"/>
        <w:ind w:left="990" w:firstLine="0"/>
        <w:jc w:val="left"/>
      </w:pPr>
      <w:r>
        <w:t>Черемховского</w:t>
      </w:r>
      <w:r>
        <w:rPr>
          <w:spacing w:val="-5"/>
        </w:rPr>
        <w:t xml:space="preserve"> </w:t>
      </w:r>
      <w:r>
        <w:t>угольного</w:t>
      </w:r>
      <w:r>
        <w:rPr>
          <w:spacing w:val="-5"/>
        </w:rPr>
        <w:t xml:space="preserve"> </w:t>
      </w:r>
      <w:r>
        <w:t>разреза</w:t>
      </w:r>
      <w:r>
        <w:rPr>
          <w:spacing w:val="-5"/>
        </w:rPr>
        <w:t xml:space="preserve"> </w:t>
      </w:r>
      <w:r>
        <w:t>муниципальными</w:t>
      </w:r>
      <w:r>
        <w:rPr>
          <w:spacing w:val="-5"/>
        </w:rPr>
        <w:t xml:space="preserve"> </w:t>
      </w:r>
      <w:r>
        <w:t>котельными</w:t>
      </w:r>
      <w:r>
        <w:rPr>
          <w:spacing w:val="-4"/>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2987B8D5" w14:textId="77777777">
        <w:trPr>
          <w:trHeight w:val="278"/>
        </w:trPr>
        <w:tc>
          <w:tcPr>
            <w:tcW w:w="2376" w:type="dxa"/>
            <w:vMerge w:val="restart"/>
          </w:tcPr>
          <w:p w14:paraId="3FDD0EB4" w14:textId="77777777" w:rsidR="00C04CF6" w:rsidRDefault="00C04CF6">
            <w:pPr>
              <w:pStyle w:val="TableParagraph"/>
              <w:spacing w:before="7"/>
              <w:rPr>
                <w:sz w:val="36"/>
              </w:rPr>
            </w:pPr>
          </w:p>
          <w:p w14:paraId="1E89F5D2" w14:textId="77777777" w:rsidR="00C04CF6" w:rsidRDefault="00F03576">
            <w:pPr>
              <w:pStyle w:val="TableParagraph"/>
              <w:ind w:left="350" w:right="341" w:firstLine="3"/>
              <w:jc w:val="center"/>
              <w:rPr>
                <w:b/>
                <w:sz w:val="24"/>
              </w:rPr>
            </w:pPr>
            <w:r>
              <w:rPr>
                <w:b/>
                <w:spacing w:val="-2"/>
                <w:sz w:val="24"/>
              </w:rPr>
              <w:t xml:space="preserve">Наименование </w:t>
            </w:r>
            <w:r>
              <w:rPr>
                <w:b/>
                <w:sz w:val="24"/>
              </w:rPr>
              <w:t>основного</w:t>
            </w:r>
            <w:r>
              <w:rPr>
                <w:b/>
                <w:spacing w:val="-15"/>
                <w:sz w:val="24"/>
              </w:rPr>
              <w:t xml:space="preserve"> </w:t>
            </w:r>
            <w:r>
              <w:rPr>
                <w:b/>
                <w:sz w:val="24"/>
              </w:rPr>
              <w:t xml:space="preserve">вида </w:t>
            </w:r>
            <w:r>
              <w:rPr>
                <w:b/>
                <w:spacing w:val="-2"/>
                <w:sz w:val="24"/>
              </w:rPr>
              <w:t>топлива</w:t>
            </w:r>
          </w:p>
        </w:tc>
        <w:tc>
          <w:tcPr>
            <w:tcW w:w="7757" w:type="dxa"/>
            <w:gridSpan w:val="8"/>
          </w:tcPr>
          <w:p w14:paraId="2DA83861" w14:textId="77777777" w:rsidR="00C04CF6" w:rsidRDefault="00F03576">
            <w:pPr>
              <w:pStyle w:val="TableParagraph"/>
              <w:spacing w:line="258" w:lineRule="exact"/>
              <w:ind w:left="518"/>
              <w:rPr>
                <w:b/>
                <w:sz w:val="24"/>
              </w:rPr>
            </w:pPr>
            <w:r>
              <w:rPr>
                <w:b/>
                <w:sz w:val="24"/>
              </w:rPr>
              <w:t>Годовое</w:t>
            </w:r>
            <w:r>
              <w:rPr>
                <w:b/>
                <w:spacing w:val="-8"/>
                <w:sz w:val="24"/>
              </w:rPr>
              <w:t xml:space="preserve"> </w:t>
            </w:r>
            <w:r>
              <w:rPr>
                <w:b/>
                <w:sz w:val="24"/>
              </w:rPr>
              <w:t>потребление</w:t>
            </w:r>
            <w:r>
              <w:rPr>
                <w:b/>
                <w:spacing w:val="-3"/>
                <w:sz w:val="24"/>
              </w:rPr>
              <w:t xml:space="preserve"> </w:t>
            </w:r>
            <w:r>
              <w:rPr>
                <w:b/>
                <w:sz w:val="24"/>
              </w:rPr>
              <w:t>топлива</w:t>
            </w:r>
            <w:r>
              <w:rPr>
                <w:b/>
                <w:spacing w:val="-5"/>
                <w:sz w:val="24"/>
              </w:rPr>
              <w:t xml:space="preserve"> </w:t>
            </w:r>
            <w:r>
              <w:rPr>
                <w:b/>
                <w:sz w:val="24"/>
              </w:rPr>
              <w:t>муниципальными</w:t>
            </w:r>
            <w:r>
              <w:rPr>
                <w:b/>
                <w:spacing w:val="-4"/>
                <w:sz w:val="24"/>
              </w:rPr>
              <w:t xml:space="preserve"> </w:t>
            </w:r>
            <w:r>
              <w:rPr>
                <w:b/>
                <w:spacing w:val="-2"/>
                <w:sz w:val="24"/>
              </w:rPr>
              <w:t>котельными</w:t>
            </w:r>
          </w:p>
        </w:tc>
      </w:tr>
      <w:tr w:rsidR="00C04CF6" w14:paraId="3D02FF67" w14:textId="77777777">
        <w:trPr>
          <w:trHeight w:val="551"/>
        </w:trPr>
        <w:tc>
          <w:tcPr>
            <w:tcW w:w="2376" w:type="dxa"/>
            <w:vMerge/>
            <w:tcBorders>
              <w:top w:val="nil"/>
            </w:tcBorders>
          </w:tcPr>
          <w:p w14:paraId="56CA83D1" w14:textId="77777777" w:rsidR="00C04CF6" w:rsidRDefault="00C04CF6">
            <w:pPr>
              <w:rPr>
                <w:sz w:val="2"/>
                <w:szCs w:val="2"/>
              </w:rPr>
            </w:pPr>
          </w:p>
        </w:tc>
        <w:tc>
          <w:tcPr>
            <w:tcW w:w="1135" w:type="dxa"/>
          </w:tcPr>
          <w:p w14:paraId="322FCADC" w14:textId="77777777" w:rsidR="00C04CF6" w:rsidRDefault="00F03576">
            <w:pPr>
              <w:pStyle w:val="TableParagraph"/>
              <w:spacing w:line="273" w:lineRule="exact"/>
              <w:ind w:left="151"/>
              <w:rPr>
                <w:b/>
                <w:sz w:val="24"/>
              </w:rPr>
            </w:pPr>
            <w:proofErr w:type="spellStart"/>
            <w:r>
              <w:rPr>
                <w:b/>
                <w:spacing w:val="-2"/>
                <w:sz w:val="24"/>
              </w:rPr>
              <w:t>Сущест</w:t>
            </w:r>
            <w:proofErr w:type="spellEnd"/>
          </w:p>
          <w:p w14:paraId="6E861CE8" w14:textId="77777777" w:rsidR="00C04CF6" w:rsidRDefault="00F03576">
            <w:pPr>
              <w:pStyle w:val="TableParagraph"/>
              <w:spacing w:line="259" w:lineRule="exact"/>
              <w:ind w:left="141"/>
              <w:rPr>
                <w:b/>
                <w:sz w:val="24"/>
              </w:rPr>
            </w:pPr>
            <w:proofErr w:type="spellStart"/>
            <w:r>
              <w:rPr>
                <w:b/>
                <w:spacing w:val="-2"/>
                <w:sz w:val="24"/>
              </w:rPr>
              <w:t>вующее</w:t>
            </w:r>
            <w:proofErr w:type="spellEnd"/>
          </w:p>
        </w:tc>
        <w:tc>
          <w:tcPr>
            <w:tcW w:w="6622" w:type="dxa"/>
            <w:gridSpan w:val="7"/>
          </w:tcPr>
          <w:p w14:paraId="2A0FD8F5" w14:textId="77777777" w:rsidR="00C04CF6" w:rsidRDefault="00F03576">
            <w:pPr>
              <w:pStyle w:val="TableParagraph"/>
              <w:spacing w:before="133"/>
              <w:ind w:left="2424" w:right="2406"/>
              <w:jc w:val="center"/>
              <w:rPr>
                <w:b/>
                <w:sz w:val="24"/>
              </w:rPr>
            </w:pPr>
            <w:r>
              <w:rPr>
                <w:b/>
                <w:spacing w:val="-2"/>
                <w:sz w:val="24"/>
              </w:rPr>
              <w:t>Перспективные</w:t>
            </w:r>
          </w:p>
        </w:tc>
      </w:tr>
      <w:tr w:rsidR="00C04CF6" w14:paraId="1015E1EA" w14:textId="77777777">
        <w:trPr>
          <w:trHeight w:val="827"/>
        </w:trPr>
        <w:tc>
          <w:tcPr>
            <w:tcW w:w="2376" w:type="dxa"/>
            <w:vMerge/>
            <w:tcBorders>
              <w:top w:val="nil"/>
            </w:tcBorders>
          </w:tcPr>
          <w:p w14:paraId="370CE870" w14:textId="77777777" w:rsidR="00C04CF6" w:rsidRDefault="00C04CF6">
            <w:pPr>
              <w:rPr>
                <w:sz w:val="2"/>
                <w:szCs w:val="2"/>
              </w:rPr>
            </w:pPr>
          </w:p>
        </w:tc>
        <w:tc>
          <w:tcPr>
            <w:tcW w:w="1135" w:type="dxa"/>
          </w:tcPr>
          <w:p w14:paraId="053DD83F" w14:textId="77777777" w:rsidR="00C04CF6" w:rsidRDefault="00C04CF6">
            <w:pPr>
              <w:pStyle w:val="TableParagraph"/>
              <w:spacing w:before="8"/>
              <w:rPr>
                <w:sz w:val="23"/>
              </w:rPr>
            </w:pPr>
          </w:p>
          <w:p w14:paraId="309DAE46" w14:textId="77777777"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14:paraId="2C336E8D" w14:textId="77777777" w:rsidR="00C04CF6" w:rsidRDefault="00F03576">
            <w:pPr>
              <w:pStyle w:val="TableParagraph"/>
              <w:spacing w:before="133"/>
              <w:ind w:left="233"/>
              <w:rPr>
                <w:b/>
                <w:sz w:val="24"/>
              </w:rPr>
            </w:pPr>
            <w:r>
              <w:rPr>
                <w:b/>
                <w:spacing w:val="-4"/>
                <w:sz w:val="24"/>
              </w:rPr>
              <w:t>2022</w:t>
            </w:r>
          </w:p>
          <w:p w14:paraId="4C24D6C3" w14:textId="77777777" w:rsidR="00C04CF6" w:rsidRDefault="00F03576">
            <w:pPr>
              <w:pStyle w:val="TableParagraph"/>
              <w:ind w:left="298"/>
              <w:rPr>
                <w:b/>
                <w:sz w:val="24"/>
              </w:rPr>
            </w:pPr>
            <w:r>
              <w:rPr>
                <w:b/>
                <w:spacing w:val="-5"/>
                <w:sz w:val="24"/>
              </w:rPr>
              <w:t>год</w:t>
            </w:r>
          </w:p>
        </w:tc>
        <w:tc>
          <w:tcPr>
            <w:tcW w:w="945" w:type="dxa"/>
          </w:tcPr>
          <w:p w14:paraId="3C4FD1E1" w14:textId="77777777" w:rsidR="00C04CF6" w:rsidRDefault="00F03576">
            <w:pPr>
              <w:pStyle w:val="TableParagraph"/>
              <w:spacing w:before="133"/>
              <w:ind w:left="234"/>
              <w:rPr>
                <w:b/>
                <w:sz w:val="24"/>
              </w:rPr>
            </w:pPr>
            <w:r>
              <w:rPr>
                <w:b/>
                <w:spacing w:val="-4"/>
                <w:sz w:val="24"/>
              </w:rPr>
              <w:t>2023</w:t>
            </w:r>
          </w:p>
          <w:p w14:paraId="5D3372D0" w14:textId="77777777" w:rsidR="00C04CF6" w:rsidRDefault="00F03576">
            <w:pPr>
              <w:pStyle w:val="TableParagraph"/>
              <w:ind w:left="299"/>
              <w:rPr>
                <w:b/>
                <w:sz w:val="24"/>
              </w:rPr>
            </w:pPr>
            <w:r>
              <w:rPr>
                <w:b/>
                <w:spacing w:val="-5"/>
                <w:sz w:val="24"/>
              </w:rPr>
              <w:t>год</w:t>
            </w:r>
          </w:p>
        </w:tc>
        <w:tc>
          <w:tcPr>
            <w:tcW w:w="948" w:type="dxa"/>
          </w:tcPr>
          <w:p w14:paraId="19C879BF" w14:textId="77777777" w:rsidR="00C04CF6" w:rsidRDefault="00F03576">
            <w:pPr>
              <w:pStyle w:val="TableParagraph"/>
              <w:spacing w:before="133"/>
              <w:ind w:left="237"/>
              <w:rPr>
                <w:b/>
                <w:sz w:val="24"/>
              </w:rPr>
            </w:pPr>
            <w:r>
              <w:rPr>
                <w:b/>
                <w:spacing w:val="-4"/>
                <w:sz w:val="24"/>
              </w:rPr>
              <w:t>2024</w:t>
            </w:r>
          </w:p>
          <w:p w14:paraId="3AF3423E" w14:textId="77777777" w:rsidR="00C04CF6" w:rsidRDefault="00F03576">
            <w:pPr>
              <w:pStyle w:val="TableParagraph"/>
              <w:ind w:left="302"/>
              <w:rPr>
                <w:b/>
                <w:sz w:val="24"/>
              </w:rPr>
            </w:pPr>
            <w:r>
              <w:rPr>
                <w:b/>
                <w:spacing w:val="-5"/>
                <w:sz w:val="24"/>
              </w:rPr>
              <w:t>год</w:t>
            </w:r>
          </w:p>
        </w:tc>
        <w:tc>
          <w:tcPr>
            <w:tcW w:w="945" w:type="dxa"/>
          </w:tcPr>
          <w:p w14:paraId="214124A9" w14:textId="77777777" w:rsidR="00C04CF6" w:rsidRDefault="00F03576">
            <w:pPr>
              <w:pStyle w:val="TableParagraph"/>
              <w:spacing w:before="133"/>
              <w:ind w:left="235"/>
              <w:rPr>
                <w:b/>
                <w:sz w:val="24"/>
              </w:rPr>
            </w:pPr>
            <w:r>
              <w:rPr>
                <w:b/>
                <w:spacing w:val="-4"/>
                <w:sz w:val="24"/>
              </w:rPr>
              <w:t>2025</w:t>
            </w:r>
          </w:p>
          <w:p w14:paraId="5B281C98" w14:textId="77777777" w:rsidR="00C04CF6" w:rsidRDefault="00F03576">
            <w:pPr>
              <w:pStyle w:val="TableParagraph"/>
              <w:ind w:left="300"/>
              <w:rPr>
                <w:b/>
                <w:sz w:val="24"/>
              </w:rPr>
            </w:pPr>
            <w:r>
              <w:rPr>
                <w:b/>
                <w:spacing w:val="-5"/>
                <w:sz w:val="24"/>
              </w:rPr>
              <w:t>год</w:t>
            </w:r>
          </w:p>
        </w:tc>
        <w:tc>
          <w:tcPr>
            <w:tcW w:w="947" w:type="dxa"/>
          </w:tcPr>
          <w:p w14:paraId="2CDDCBB6" w14:textId="77777777" w:rsidR="00C04CF6" w:rsidRDefault="00F03576">
            <w:pPr>
              <w:pStyle w:val="TableParagraph"/>
              <w:spacing w:before="133"/>
              <w:ind w:left="236"/>
              <w:rPr>
                <w:b/>
                <w:sz w:val="24"/>
              </w:rPr>
            </w:pPr>
            <w:r>
              <w:rPr>
                <w:b/>
                <w:spacing w:val="-4"/>
                <w:sz w:val="24"/>
              </w:rPr>
              <w:t>2026</w:t>
            </w:r>
          </w:p>
          <w:p w14:paraId="53DCCC73" w14:textId="77777777" w:rsidR="00C04CF6" w:rsidRDefault="00F03576">
            <w:pPr>
              <w:pStyle w:val="TableParagraph"/>
              <w:ind w:left="300"/>
              <w:rPr>
                <w:b/>
                <w:sz w:val="24"/>
              </w:rPr>
            </w:pPr>
            <w:r>
              <w:rPr>
                <w:b/>
                <w:spacing w:val="-5"/>
                <w:sz w:val="24"/>
              </w:rPr>
              <w:t>год</w:t>
            </w:r>
          </w:p>
        </w:tc>
        <w:tc>
          <w:tcPr>
            <w:tcW w:w="945" w:type="dxa"/>
          </w:tcPr>
          <w:p w14:paraId="589C2E9E" w14:textId="77777777" w:rsidR="00C04CF6" w:rsidRDefault="00F03576">
            <w:pPr>
              <w:pStyle w:val="TableParagraph"/>
              <w:spacing w:line="273" w:lineRule="exact"/>
              <w:ind w:left="199"/>
              <w:rPr>
                <w:b/>
                <w:sz w:val="24"/>
              </w:rPr>
            </w:pPr>
            <w:r>
              <w:rPr>
                <w:b/>
                <w:spacing w:val="-2"/>
                <w:sz w:val="24"/>
              </w:rPr>
              <w:t>2027-</w:t>
            </w:r>
          </w:p>
          <w:p w14:paraId="7AB5513D" w14:textId="77777777" w:rsidR="00C04CF6" w:rsidRDefault="00F03576">
            <w:pPr>
              <w:pStyle w:val="TableParagraph"/>
              <w:ind w:left="237"/>
              <w:rPr>
                <w:b/>
                <w:sz w:val="24"/>
              </w:rPr>
            </w:pPr>
            <w:r>
              <w:rPr>
                <w:b/>
                <w:spacing w:val="-4"/>
                <w:sz w:val="24"/>
              </w:rPr>
              <w:t>2031</w:t>
            </w:r>
          </w:p>
          <w:p w14:paraId="18FA9C4E" w14:textId="77777777" w:rsidR="00C04CF6" w:rsidRDefault="00F03576">
            <w:pPr>
              <w:pStyle w:val="TableParagraph"/>
              <w:spacing w:line="259" w:lineRule="exact"/>
              <w:ind w:left="208"/>
              <w:rPr>
                <w:b/>
                <w:sz w:val="24"/>
              </w:rPr>
            </w:pPr>
            <w:r>
              <w:rPr>
                <w:b/>
                <w:spacing w:val="-4"/>
                <w:sz w:val="24"/>
              </w:rPr>
              <w:t>годы</w:t>
            </w:r>
          </w:p>
        </w:tc>
        <w:tc>
          <w:tcPr>
            <w:tcW w:w="947" w:type="dxa"/>
          </w:tcPr>
          <w:p w14:paraId="614B1BA6" w14:textId="77777777" w:rsidR="00C04CF6" w:rsidRDefault="00F03576">
            <w:pPr>
              <w:pStyle w:val="TableParagraph"/>
              <w:spacing w:before="133"/>
              <w:ind w:left="240"/>
              <w:rPr>
                <w:b/>
                <w:sz w:val="24"/>
              </w:rPr>
            </w:pPr>
            <w:r>
              <w:rPr>
                <w:b/>
                <w:spacing w:val="-4"/>
                <w:sz w:val="24"/>
              </w:rPr>
              <w:t>2032</w:t>
            </w:r>
          </w:p>
          <w:p w14:paraId="19709BCE" w14:textId="77777777" w:rsidR="00C04CF6" w:rsidRDefault="00F03576">
            <w:pPr>
              <w:pStyle w:val="TableParagraph"/>
              <w:ind w:left="305"/>
              <w:rPr>
                <w:b/>
                <w:sz w:val="24"/>
              </w:rPr>
            </w:pPr>
            <w:r>
              <w:rPr>
                <w:b/>
                <w:spacing w:val="-5"/>
                <w:sz w:val="24"/>
              </w:rPr>
              <w:t>год</w:t>
            </w:r>
          </w:p>
        </w:tc>
      </w:tr>
      <w:tr w:rsidR="00C04CF6" w14:paraId="3B3DD3D0" w14:textId="77777777">
        <w:trPr>
          <w:trHeight w:val="551"/>
        </w:trPr>
        <w:tc>
          <w:tcPr>
            <w:tcW w:w="10133" w:type="dxa"/>
            <w:gridSpan w:val="9"/>
          </w:tcPr>
          <w:p w14:paraId="32888AB3" w14:textId="77777777" w:rsidR="00C04CF6" w:rsidRDefault="00F03576">
            <w:pPr>
              <w:pStyle w:val="TableParagraph"/>
              <w:spacing w:line="276" w:lineRule="exact"/>
              <w:ind w:left="2023" w:right="1614" w:firstLine="568"/>
              <w:rPr>
                <w:b/>
                <w:sz w:val="24"/>
              </w:rPr>
            </w:pPr>
            <w:r>
              <w:rPr>
                <w:b/>
                <w:sz w:val="24"/>
              </w:rPr>
              <w:t>Котельная «</w:t>
            </w:r>
            <w:proofErr w:type="spellStart"/>
            <w:r>
              <w:rPr>
                <w:b/>
                <w:sz w:val="24"/>
              </w:rPr>
              <w:t>Тельминская</w:t>
            </w:r>
            <w:proofErr w:type="spellEnd"/>
            <w:r>
              <w:rPr>
                <w:b/>
                <w:sz w:val="24"/>
              </w:rPr>
              <w:t xml:space="preserve">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14:paraId="3AB06541" w14:textId="77777777">
        <w:trPr>
          <w:trHeight w:val="1104"/>
        </w:trPr>
        <w:tc>
          <w:tcPr>
            <w:tcW w:w="2376" w:type="dxa"/>
          </w:tcPr>
          <w:p w14:paraId="4DF3A3C9" w14:textId="77777777" w:rsidR="00C04CF6" w:rsidRDefault="00F03576">
            <w:pPr>
              <w:pStyle w:val="TableParagraph"/>
              <w:ind w:left="333" w:right="322"/>
              <w:jc w:val="center"/>
              <w:rPr>
                <w:sz w:val="24"/>
              </w:rPr>
            </w:pPr>
            <w:r>
              <w:rPr>
                <w:sz w:val="24"/>
              </w:rPr>
              <w:t>Уголь</w:t>
            </w:r>
            <w:r>
              <w:rPr>
                <w:spacing w:val="-15"/>
                <w:sz w:val="24"/>
              </w:rPr>
              <w:t xml:space="preserve"> </w:t>
            </w:r>
            <w:r>
              <w:rPr>
                <w:sz w:val="24"/>
              </w:rPr>
              <w:t>каменный марки ДГ</w:t>
            </w:r>
          </w:p>
          <w:p w14:paraId="16DF2BF7" w14:textId="77777777" w:rsidR="00C04CF6" w:rsidRDefault="00F03576">
            <w:pPr>
              <w:pStyle w:val="TableParagraph"/>
              <w:spacing w:line="270" w:lineRule="atLeast"/>
              <w:ind w:left="153" w:right="143" w:firstLine="2"/>
              <w:jc w:val="center"/>
              <w:rPr>
                <w:sz w:val="24"/>
              </w:rPr>
            </w:pPr>
            <w:r>
              <w:rPr>
                <w:spacing w:val="-2"/>
                <w:sz w:val="24"/>
              </w:rPr>
              <w:t xml:space="preserve">Черемховского </w:t>
            </w:r>
            <w:r>
              <w:rPr>
                <w:sz w:val="24"/>
              </w:rPr>
              <w:t>угольного</w:t>
            </w:r>
            <w:r>
              <w:rPr>
                <w:spacing w:val="-15"/>
                <w:sz w:val="24"/>
              </w:rPr>
              <w:t xml:space="preserve"> </w:t>
            </w:r>
            <w:r>
              <w:rPr>
                <w:sz w:val="24"/>
              </w:rPr>
              <w:t>разреза,</w:t>
            </w:r>
            <w:r>
              <w:rPr>
                <w:spacing w:val="-15"/>
                <w:sz w:val="24"/>
              </w:rPr>
              <w:t xml:space="preserve"> </w:t>
            </w:r>
            <w:r>
              <w:rPr>
                <w:sz w:val="24"/>
              </w:rPr>
              <w:t>т</w:t>
            </w:r>
          </w:p>
        </w:tc>
        <w:tc>
          <w:tcPr>
            <w:tcW w:w="1135" w:type="dxa"/>
          </w:tcPr>
          <w:p w14:paraId="0AA66352" w14:textId="77777777" w:rsidR="00C04CF6" w:rsidRDefault="00C04CF6">
            <w:pPr>
              <w:pStyle w:val="TableParagraph"/>
              <w:spacing w:before="4"/>
              <w:rPr>
                <w:sz w:val="35"/>
              </w:rPr>
            </w:pPr>
          </w:p>
          <w:p w14:paraId="2C3D0A4C" w14:textId="77777777" w:rsidR="00C04CF6" w:rsidRDefault="00F03576">
            <w:pPr>
              <w:pStyle w:val="TableParagraph"/>
              <w:ind w:left="107" w:right="102"/>
              <w:jc w:val="center"/>
              <w:rPr>
                <w:sz w:val="24"/>
              </w:rPr>
            </w:pPr>
            <w:r>
              <w:rPr>
                <w:spacing w:val="-2"/>
                <w:sz w:val="24"/>
              </w:rPr>
              <w:t>1962,8</w:t>
            </w:r>
          </w:p>
        </w:tc>
        <w:tc>
          <w:tcPr>
            <w:tcW w:w="945" w:type="dxa"/>
          </w:tcPr>
          <w:p w14:paraId="3CC0C05B" w14:textId="77777777" w:rsidR="00C04CF6" w:rsidRDefault="00C04CF6">
            <w:pPr>
              <w:pStyle w:val="TableParagraph"/>
              <w:spacing w:before="4"/>
              <w:rPr>
                <w:sz w:val="35"/>
              </w:rPr>
            </w:pPr>
          </w:p>
          <w:p w14:paraId="49A0261F" w14:textId="77777777" w:rsidR="00C04CF6" w:rsidRDefault="00F03576">
            <w:pPr>
              <w:pStyle w:val="TableParagraph"/>
              <w:ind w:left="122" w:right="112"/>
              <w:jc w:val="center"/>
              <w:rPr>
                <w:sz w:val="24"/>
              </w:rPr>
            </w:pPr>
            <w:r>
              <w:rPr>
                <w:spacing w:val="-2"/>
                <w:sz w:val="24"/>
              </w:rPr>
              <w:t>1962,8</w:t>
            </w:r>
          </w:p>
        </w:tc>
        <w:tc>
          <w:tcPr>
            <w:tcW w:w="945" w:type="dxa"/>
          </w:tcPr>
          <w:p w14:paraId="1FE33C8B" w14:textId="77777777" w:rsidR="00C04CF6" w:rsidRDefault="00C04CF6">
            <w:pPr>
              <w:pStyle w:val="TableParagraph"/>
              <w:spacing w:before="4"/>
              <w:rPr>
                <w:sz w:val="35"/>
              </w:rPr>
            </w:pPr>
          </w:p>
          <w:p w14:paraId="6B966CB2" w14:textId="77777777" w:rsidR="00C04CF6" w:rsidRDefault="00F03576">
            <w:pPr>
              <w:pStyle w:val="TableParagraph"/>
              <w:ind w:left="128" w:right="112"/>
              <w:jc w:val="center"/>
              <w:rPr>
                <w:sz w:val="24"/>
              </w:rPr>
            </w:pPr>
            <w:r>
              <w:rPr>
                <w:spacing w:val="-2"/>
                <w:sz w:val="24"/>
              </w:rPr>
              <w:t>1962,8</w:t>
            </w:r>
          </w:p>
        </w:tc>
        <w:tc>
          <w:tcPr>
            <w:tcW w:w="948" w:type="dxa"/>
          </w:tcPr>
          <w:p w14:paraId="04D4DE75" w14:textId="77777777" w:rsidR="00C04CF6" w:rsidRDefault="00C04CF6">
            <w:pPr>
              <w:pStyle w:val="TableParagraph"/>
              <w:spacing w:before="4"/>
              <w:rPr>
                <w:sz w:val="35"/>
              </w:rPr>
            </w:pPr>
          </w:p>
          <w:p w14:paraId="7566D04B" w14:textId="77777777" w:rsidR="00C04CF6" w:rsidRDefault="00F03576">
            <w:pPr>
              <w:pStyle w:val="TableParagraph"/>
              <w:ind w:left="134" w:right="115"/>
              <w:jc w:val="center"/>
              <w:rPr>
                <w:sz w:val="24"/>
              </w:rPr>
            </w:pPr>
            <w:r>
              <w:rPr>
                <w:spacing w:val="-2"/>
                <w:sz w:val="24"/>
              </w:rPr>
              <w:t>1962,8</w:t>
            </w:r>
          </w:p>
        </w:tc>
        <w:tc>
          <w:tcPr>
            <w:tcW w:w="945" w:type="dxa"/>
          </w:tcPr>
          <w:p w14:paraId="0451CA61" w14:textId="77777777" w:rsidR="00C04CF6" w:rsidRDefault="00C04CF6">
            <w:pPr>
              <w:pStyle w:val="TableParagraph"/>
              <w:spacing w:before="4"/>
              <w:rPr>
                <w:sz w:val="35"/>
              </w:rPr>
            </w:pPr>
          </w:p>
          <w:p w14:paraId="50CDABE7" w14:textId="77777777" w:rsidR="00C04CF6" w:rsidRDefault="00F03576">
            <w:pPr>
              <w:pStyle w:val="TableParagraph"/>
              <w:ind w:left="125" w:right="112"/>
              <w:jc w:val="center"/>
              <w:rPr>
                <w:sz w:val="24"/>
              </w:rPr>
            </w:pPr>
            <w:r>
              <w:rPr>
                <w:spacing w:val="-2"/>
                <w:sz w:val="24"/>
              </w:rPr>
              <w:t>1962,8</w:t>
            </w:r>
          </w:p>
        </w:tc>
        <w:tc>
          <w:tcPr>
            <w:tcW w:w="947" w:type="dxa"/>
          </w:tcPr>
          <w:p w14:paraId="7D488D63" w14:textId="77777777" w:rsidR="00C04CF6" w:rsidRDefault="00C04CF6">
            <w:pPr>
              <w:pStyle w:val="TableParagraph"/>
              <w:spacing w:before="4"/>
              <w:rPr>
                <w:sz w:val="35"/>
              </w:rPr>
            </w:pPr>
          </w:p>
          <w:p w14:paraId="63651250" w14:textId="77777777" w:rsidR="00C04CF6" w:rsidRDefault="00F03576">
            <w:pPr>
              <w:pStyle w:val="TableParagraph"/>
              <w:ind w:left="128" w:right="111"/>
              <w:jc w:val="center"/>
              <w:rPr>
                <w:sz w:val="24"/>
              </w:rPr>
            </w:pPr>
            <w:r>
              <w:rPr>
                <w:spacing w:val="-2"/>
                <w:sz w:val="24"/>
              </w:rPr>
              <w:t>1962,8</w:t>
            </w:r>
          </w:p>
        </w:tc>
        <w:tc>
          <w:tcPr>
            <w:tcW w:w="945" w:type="dxa"/>
          </w:tcPr>
          <w:p w14:paraId="377C70F0" w14:textId="77777777" w:rsidR="00C04CF6" w:rsidRDefault="00C04CF6">
            <w:pPr>
              <w:pStyle w:val="TableParagraph"/>
              <w:spacing w:before="4"/>
              <w:rPr>
                <w:sz w:val="35"/>
              </w:rPr>
            </w:pPr>
          </w:p>
          <w:p w14:paraId="3C0573EA" w14:textId="77777777" w:rsidR="00C04CF6" w:rsidRDefault="00F03576">
            <w:pPr>
              <w:pStyle w:val="TableParagraph"/>
              <w:ind w:left="128" w:right="106"/>
              <w:jc w:val="center"/>
              <w:rPr>
                <w:sz w:val="24"/>
              </w:rPr>
            </w:pPr>
            <w:r>
              <w:rPr>
                <w:spacing w:val="-2"/>
                <w:sz w:val="24"/>
              </w:rPr>
              <w:t>1962,8</w:t>
            </w:r>
          </w:p>
        </w:tc>
        <w:tc>
          <w:tcPr>
            <w:tcW w:w="947" w:type="dxa"/>
          </w:tcPr>
          <w:p w14:paraId="383CB1D9" w14:textId="77777777" w:rsidR="00C04CF6" w:rsidRDefault="00C04CF6">
            <w:pPr>
              <w:pStyle w:val="TableParagraph"/>
              <w:spacing w:before="4"/>
              <w:rPr>
                <w:sz w:val="35"/>
              </w:rPr>
            </w:pPr>
          </w:p>
          <w:p w14:paraId="0B7FA382" w14:textId="77777777" w:rsidR="00C04CF6" w:rsidRDefault="00F03576">
            <w:pPr>
              <w:pStyle w:val="TableParagraph"/>
              <w:ind w:left="133" w:right="107"/>
              <w:jc w:val="center"/>
              <w:rPr>
                <w:sz w:val="24"/>
              </w:rPr>
            </w:pPr>
            <w:r>
              <w:rPr>
                <w:spacing w:val="-2"/>
                <w:sz w:val="24"/>
              </w:rPr>
              <w:t>1962,8</w:t>
            </w:r>
          </w:p>
        </w:tc>
      </w:tr>
      <w:tr w:rsidR="00C04CF6" w14:paraId="0B00DEA9" w14:textId="77777777">
        <w:trPr>
          <w:trHeight w:val="1379"/>
        </w:trPr>
        <w:tc>
          <w:tcPr>
            <w:tcW w:w="2376" w:type="dxa"/>
          </w:tcPr>
          <w:p w14:paraId="1C293CD7" w14:textId="77777777"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Черемховского</w:t>
            </w:r>
          </w:p>
          <w:p w14:paraId="750FCFDB" w14:textId="77777777" w:rsidR="00C04CF6" w:rsidRDefault="00F03576">
            <w:pPr>
              <w:pStyle w:val="TableParagraph"/>
              <w:spacing w:line="270" w:lineRule="atLeast"/>
              <w:ind w:left="235" w:right="227"/>
              <w:jc w:val="center"/>
              <w:rPr>
                <w:sz w:val="24"/>
              </w:rPr>
            </w:pPr>
            <w:r>
              <w:rPr>
                <w:sz w:val="24"/>
              </w:rPr>
              <w:t>угольного</w:t>
            </w:r>
            <w:r>
              <w:rPr>
                <w:spacing w:val="-15"/>
                <w:sz w:val="24"/>
              </w:rPr>
              <w:t xml:space="preserve"> </w:t>
            </w:r>
            <w:r>
              <w:rPr>
                <w:sz w:val="24"/>
              </w:rPr>
              <w:t xml:space="preserve">разреза, т </w:t>
            </w:r>
            <w:proofErr w:type="spellStart"/>
            <w:r>
              <w:rPr>
                <w:sz w:val="24"/>
              </w:rPr>
              <w:t>у.т</w:t>
            </w:r>
            <w:proofErr w:type="spellEnd"/>
            <w:r>
              <w:rPr>
                <w:sz w:val="24"/>
              </w:rPr>
              <w:t>.</w:t>
            </w:r>
          </w:p>
        </w:tc>
        <w:tc>
          <w:tcPr>
            <w:tcW w:w="1135" w:type="dxa"/>
          </w:tcPr>
          <w:p w14:paraId="7AA5F6E5" w14:textId="77777777" w:rsidR="00C04CF6" w:rsidRDefault="00C04CF6">
            <w:pPr>
              <w:pStyle w:val="TableParagraph"/>
              <w:rPr>
                <w:sz w:val="26"/>
              </w:rPr>
            </w:pPr>
          </w:p>
          <w:p w14:paraId="4BFDB696" w14:textId="77777777" w:rsidR="00C04CF6" w:rsidRDefault="00C04CF6">
            <w:pPr>
              <w:pStyle w:val="TableParagraph"/>
              <w:spacing w:before="2"/>
              <w:rPr>
                <w:sz w:val="21"/>
              </w:rPr>
            </w:pPr>
          </w:p>
          <w:p w14:paraId="5F527B05" w14:textId="77777777" w:rsidR="00C04CF6" w:rsidRDefault="00F03576">
            <w:pPr>
              <w:pStyle w:val="TableParagraph"/>
              <w:spacing w:before="1"/>
              <w:ind w:left="107" w:right="102"/>
              <w:jc w:val="center"/>
              <w:rPr>
                <w:sz w:val="24"/>
              </w:rPr>
            </w:pPr>
            <w:r>
              <w:rPr>
                <w:spacing w:val="-2"/>
                <w:sz w:val="24"/>
              </w:rPr>
              <w:t>1205,7</w:t>
            </w:r>
          </w:p>
        </w:tc>
        <w:tc>
          <w:tcPr>
            <w:tcW w:w="945" w:type="dxa"/>
          </w:tcPr>
          <w:p w14:paraId="7A46698C" w14:textId="77777777" w:rsidR="00C04CF6" w:rsidRDefault="00C04CF6">
            <w:pPr>
              <w:pStyle w:val="TableParagraph"/>
              <w:rPr>
                <w:sz w:val="26"/>
              </w:rPr>
            </w:pPr>
          </w:p>
          <w:p w14:paraId="7A4C0DED" w14:textId="77777777" w:rsidR="00C04CF6" w:rsidRDefault="00C04CF6">
            <w:pPr>
              <w:pStyle w:val="TableParagraph"/>
              <w:spacing w:before="2"/>
              <w:rPr>
                <w:sz w:val="21"/>
              </w:rPr>
            </w:pPr>
          </w:p>
          <w:p w14:paraId="52BF36DB" w14:textId="77777777" w:rsidR="00C04CF6" w:rsidRDefault="00F03576">
            <w:pPr>
              <w:pStyle w:val="TableParagraph"/>
              <w:spacing w:before="1"/>
              <w:ind w:left="122" w:right="112"/>
              <w:jc w:val="center"/>
              <w:rPr>
                <w:sz w:val="24"/>
              </w:rPr>
            </w:pPr>
            <w:r>
              <w:rPr>
                <w:spacing w:val="-2"/>
                <w:sz w:val="24"/>
              </w:rPr>
              <w:t>1205,7</w:t>
            </w:r>
          </w:p>
        </w:tc>
        <w:tc>
          <w:tcPr>
            <w:tcW w:w="945" w:type="dxa"/>
          </w:tcPr>
          <w:p w14:paraId="0CA84FD8" w14:textId="77777777" w:rsidR="00C04CF6" w:rsidRDefault="00C04CF6">
            <w:pPr>
              <w:pStyle w:val="TableParagraph"/>
              <w:rPr>
                <w:sz w:val="26"/>
              </w:rPr>
            </w:pPr>
          </w:p>
          <w:p w14:paraId="300BD49B" w14:textId="77777777" w:rsidR="00C04CF6" w:rsidRDefault="00C04CF6">
            <w:pPr>
              <w:pStyle w:val="TableParagraph"/>
              <w:spacing w:before="2"/>
              <w:rPr>
                <w:sz w:val="21"/>
              </w:rPr>
            </w:pPr>
          </w:p>
          <w:p w14:paraId="50E80E8E" w14:textId="77777777" w:rsidR="00C04CF6" w:rsidRDefault="00F03576">
            <w:pPr>
              <w:pStyle w:val="TableParagraph"/>
              <w:spacing w:before="1"/>
              <w:ind w:left="128" w:right="112"/>
              <w:jc w:val="center"/>
              <w:rPr>
                <w:sz w:val="24"/>
              </w:rPr>
            </w:pPr>
            <w:r>
              <w:rPr>
                <w:spacing w:val="-2"/>
                <w:sz w:val="24"/>
              </w:rPr>
              <w:t>1205,7</w:t>
            </w:r>
          </w:p>
        </w:tc>
        <w:tc>
          <w:tcPr>
            <w:tcW w:w="948" w:type="dxa"/>
          </w:tcPr>
          <w:p w14:paraId="71834C07" w14:textId="77777777" w:rsidR="00C04CF6" w:rsidRDefault="00C04CF6">
            <w:pPr>
              <w:pStyle w:val="TableParagraph"/>
              <w:rPr>
                <w:sz w:val="26"/>
              </w:rPr>
            </w:pPr>
          </w:p>
          <w:p w14:paraId="55089EB4" w14:textId="77777777" w:rsidR="00C04CF6" w:rsidRDefault="00C04CF6">
            <w:pPr>
              <w:pStyle w:val="TableParagraph"/>
              <w:spacing w:before="2"/>
              <w:rPr>
                <w:sz w:val="21"/>
              </w:rPr>
            </w:pPr>
          </w:p>
          <w:p w14:paraId="46BD4A77" w14:textId="77777777" w:rsidR="00C04CF6" w:rsidRDefault="00F03576">
            <w:pPr>
              <w:pStyle w:val="TableParagraph"/>
              <w:spacing w:before="1"/>
              <w:ind w:left="134" w:right="115"/>
              <w:jc w:val="center"/>
              <w:rPr>
                <w:sz w:val="24"/>
              </w:rPr>
            </w:pPr>
            <w:r>
              <w:rPr>
                <w:spacing w:val="-2"/>
                <w:sz w:val="24"/>
              </w:rPr>
              <w:t>1205,7</w:t>
            </w:r>
          </w:p>
        </w:tc>
        <w:tc>
          <w:tcPr>
            <w:tcW w:w="945" w:type="dxa"/>
          </w:tcPr>
          <w:p w14:paraId="66DE805C" w14:textId="77777777" w:rsidR="00C04CF6" w:rsidRDefault="00C04CF6">
            <w:pPr>
              <w:pStyle w:val="TableParagraph"/>
              <w:rPr>
                <w:sz w:val="26"/>
              </w:rPr>
            </w:pPr>
          </w:p>
          <w:p w14:paraId="00EF2E0E" w14:textId="77777777" w:rsidR="00C04CF6" w:rsidRDefault="00C04CF6">
            <w:pPr>
              <w:pStyle w:val="TableParagraph"/>
              <w:spacing w:before="2"/>
              <w:rPr>
                <w:sz w:val="21"/>
              </w:rPr>
            </w:pPr>
          </w:p>
          <w:p w14:paraId="72C68063" w14:textId="77777777" w:rsidR="00C04CF6" w:rsidRDefault="00F03576">
            <w:pPr>
              <w:pStyle w:val="TableParagraph"/>
              <w:spacing w:before="1"/>
              <w:ind w:left="125" w:right="112"/>
              <w:jc w:val="center"/>
              <w:rPr>
                <w:sz w:val="24"/>
              </w:rPr>
            </w:pPr>
            <w:r>
              <w:rPr>
                <w:spacing w:val="-2"/>
                <w:sz w:val="24"/>
              </w:rPr>
              <w:t>1205,7</w:t>
            </w:r>
          </w:p>
        </w:tc>
        <w:tc>
          <w:tcPr>
            <w:tcW w:w="947" w:type="dxa"/>
          </w:tcPr>
          <w:p w14:paraId="443843BC" w14:textId="77777777" w:rsidR="00C04CF6" w:rsidRDefault="00C04CF6">
            <w:pPr>
              <w:pStyle w:val="TableParagraph"/>
              <w:rPr>
                <w:sz w:val="26"/>
              </w:rPr>
            </w:pPr>
          </w:p>
          <w:p w14:paraId="3D8B6CB9" w14:textId="77777777" w:rsidR="00C04CF6" w:rsidRDefault="00C04CF6">
            <w:pPr>
              <w:pStyle w:val="TableParagraph"/>
              <w:spacing w:before="2"/>
              <w:rPr>
                <w:sz w:val="21"/>
              </w:rPr>
            </w:pPr>
          </w:p>
          <w:p w14:paraId="28D6BE7D" w14:textId="77777777" w:rsidR="00C04CF6" w:rsidRDefault="00F03576">
            <w:pPr>
              <w:pStyle w:val="TableParagraph"/>
              <w:spacing w:before="1"/>
              <w:ind w:left="128" w:right="111"/>
              <w:jc w:val="center"/>
              <w:rPr>
                <w:sz w:val="24"/>
              </w:rPr>
            </w:pPr>
            <w:r>
              <w:rPr>
                <w:spacing w:val="-2"/>
                <w:sz w:val="24"/>
              </w:rPr>
              <w:t>1205,7</w:t>
            </w:r>
          </w:p>
        </w:tc>
        <w:tc>
          <w:tcPr>
            <w:tcW w:w="945" w:type="dxa"/>
          </w:tcPr>
          <w:p w14:paraId="51568D9D" w14:textId="77777777" w:rsidR="00C04CF6" w:rsidRDefault="00C04CF6">
            <w:pPr>
              <w:pStyle w:val="TableParagraph"/>
              <w:rPr>
                <w:sz w:val="26"/>
              </w:rPr>
            </w:pPr>
          </w:p>
          <w:p w14:paraId="00838F77" w14:textId="77777777" w:rsidR="00C04CF6" w:rsidRDefault="00C04CF6">
            <w:pPr>
              <w:pStyle w:val="TableParagraph"/>
              <w:spacing w:before="2"/>
              <w:rPr>
                <w:sz w:val="21"/>
              </w:rPr>
            </w:pPr>
          </w:p>
          <w:p w14:paraId="52236A06" w14:textId="77777777" w:rsidR="00C04CF6" w:rsidRDefault="00F03576">
            <w:pPr>
              <w:pStyle w:val="TableParagraph"/>
              <w:spacing w:before="1"/>
              <w:ind w:left="128" w:right="106"/>
              <w:jc w:val="center"/>
              <w:rPr>
                <w:sz w:val="24"/>
              </w:rPr>
            </w:pPr>
            <w:r>
              <w:rPr>
                <w:spacing w:val="-2"/>
                <w:sz w:val="24"/>
              </w:rPr>
              <w:t>1205,7</w:t>
            </w:r>
          </w:p>
        </w:tc>
        <w:tc>
          <w:tcPr>
            <w:tcW w:w="947" w:type="dxa"/>
          </w:tcPr>
          <w:p w14:paraId="33A73EF3" w14:textId="77777777" w:rsidR="00C04CF6" w:rsidRDefault="00C04CF6">
            <w:pPr>
              <w:pStyle w:val="TableParagraph"/>
              <w:rPr>
                <w:sz w:val="26"/>
              </w:rPr>
            </w:pPr>
          </w:p>
          <w:p w14:paraId="3226BC41" w14:textId="77777777" w:rsidR="00C04CF6" w:rsidRDefault="00C04CF6">
            <w:pPr>
              <w:pStyle w:val="TableParagraph"/>
              <w:spacing w:before="2"/>
              <w:rPr>
                <w:sz w:val="21"/>
              </w:rPr>
            </w:pPr>
          </w:p>
          <w:p w14:paraId="1310EA80" w14:textId="77777777" w:rsidR="00C04CF6" w:rsidRDefault="00F03576">
            <w:pPr>
              <w:pStyle w:val="TableParagraph"/>
              <w:spacing w:before="1"/>
              <w:ind w:left="133" w:right="107"/>
              <w:jc w:val="center"/>
              <w:rPr>
                <w:sz w:val="24"/>
              </w:rPr>
            </w:pPr>
            <w:r>
              <w:rPr>
                <w:spacing w:val="-2"/>
                <w:sz w:val="24"/>
              </w:rPr>
              <w:t>1205,7</w:t>
            </w:r>
          </w:p>
        </w:tc>
      </w:tr>
      <w:tr w:rsidR="00C04CF6" w14:paraId="05D5BFEE" w14:textId="77777777">
        <w:trPr>
          <w:trHeight w:val="276"/>
        </w:trPr>
        <w:tc>
          <w:tcPr>
            <w:tcW w:w="10133" w:type="dxa"/>
            <w:gridSpan w:val="9"/>
          </w:tcPr>
          <w:p w14:paraId="3B6AA8AD" w14:textId="77777777" w:rsidR="00C04CF6" w:rsidRDefault="00F03576">
            <w:pPr>
              <w:pStyle w:val="TableParagraph"/>
              <w:spacing w:line="257"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1D6E12D0" w14:textId="77777777">
        <w:trPr>
          <w:trHeight w:val="1103"/>
        </w:trPr>
        <w:tc>
          <w:tcPr>
            <w:tcW w:w="2376" w:type="dxa"/>
          </w:tcPr>
          <w:p w14:paraId="7430C115" w14:textId="77777777"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0D6C489B" w14:textId="77777777" w:rsidR="00C04CF6" w:rsidRDefault="00F03576">
            <w:pPr>
              <w:pStyle w:val="TableParagraph"/>
              <w:spacing w:line="264"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r>
              <w:rPr>
                <w:spacing w:val="-10"/>
                <w:sz w:val="24"/>
              </w:rPr>
              <w:t>т</w:t>
            </w:r>
          </w:p>
        </w:tc>
        <w:tc>
          <w:tcPr>
            <w:tcW w:w="1135" w:type="dxa"/>
          </w:tcPr>
          <w:p w14:paraId="0E2A0D19" w14:textId="77777777" w:rsidR="00C04CF6" w:rsidRDefault="00C04CF6">
            <w:pPr>
              <w:pStyle w:val="TableParagraph"/>
              <w:spacing w:before="4"/>
              <w:rPr>
                <w:sz w:val="35"/>
              </w:rPr>
            </w:pPr>
          </w:p>
          <w:p w14:paraId="7E4520B1" w14:textId="77777777" w:rsidR="00C04CF6" w:rsidRDefault="00F03576">
            <w:pPr>
              <w:pStyle w:val="TableParagraph"/>
              <w:ind w:left="107" w:right="99"/>
              <w:jc w:val="center"/>
              <w:rPr>
                <w:sz w:val="24"/>
              </w:rPr>
            </w:pPr>
            <w:r>
              <w:rPr>
                <w:spacing w:val="-5"/>
                <w:sz w:val="24"/>
              </w:rPr>
              <w:t>245</w:t>
            </w:r>
          </w:p>
        </w:tc>
        <w:tc>
          <w:tcPr>
            <w:tcW w:w="945" w:type="dxa"/>
          </w:tcPr>
          <w:p w14:paraId="3D041160" w14:textId="77777777" w:rsidR="00C04CF6" w:rsidRDefault="00C04CF6">
            <w:pPr>
              <w:pStyle w:val="TableParagraph"/>
              <w:spacing w:before="4"/>
              <w:rPr>
                <w:sz w:val="35"/>
              </w:rPr>
            </w:pPr>
          </w:p>
          <w:p w14:paraId="601B5914" w14:textId="77777777" w:rsidR="00C04CF6" w:rsidRDefault="00F03576">
            <w:pPr>
              <w:pStyle w:val="TableParagraph"/>
              <w:ind w:left="124" w:right="112"/>
              <w:jc w:val="center"/>
              <w:rPr>
                <w:sz w:val="24"/>
              </w:rPr>
            </w:pPr>
            <w:r>
              <w:rPr>
                <w:spacing w:val="-5"/>
                <w:sz w:val="24"/>
              </w:rPr>
              <w:t>245</w:t>
            </w:r>
          </w:p>
        </w:tc>
        <w:tc>
          <w:tcPr>
            <w:tcW w:w="945" w:type="dxa"/>
          </w:tcPr>
          <w:p w14:paraId="14353FDE" w14:textId="77777777" w:rsidR="00C04CF6" w:rsidRDefault="00C04CF6">
            <w:pPr>
              <w:pStyle w:val="TableParagraph"/>
              <w:spacing w:before="4"/>
              <w:rPr>
                <w:sz w:val="35"/>
              </w:rPr>
            </w:pPr>
          </w:p>
          <w:p w14:paraId="59DFD4D4" w14:textId="77777777" w:rsidR="00C04CF6" w:rsidRDefault="00F03576">
            <w:pPr>
              <w:pStyle w:val="TableParagraph"/>
              <w:ind w:left="125" w:right="112"/>
              <w:jc w:val="center"/>
              <w:rPr>
                <w:sz w:val="24"/>
              </w:rPr>
            </w:pPr>
            <w:r>
              <w:rPr>
                <w:spacing w:val="-5"/>
                <w:sz w:val="24"/>
              </w:rPr>
              <w:t>245</w:t>
            </w:r>
          </w:p>
        </w:tc>
        <w:tc>
          <w:tcPr>
            <w:tcW w:w="948" w:type="dxa"/>
          </w:tcPr>
          <w:p w14:paraId="7AF4B728" w14:textId="77777777" w:rsidR="00C04CF6" w:rsidRDefault="00C04CF6">
            <w:pPr>
              <w:pStyle w:val="TableParagraph"/>
              <w:spacing w:before="4"/>
              <w:rPr>
                <w:sz w:val="35"/>
              </w:rPr>
            </w:pPr>
          </w:p>
          <w:p w14:paraId="19237A30" w14:textId="77777777" w:rsidR="00C04CF6" w:rsidRDefault="00F03576">
            <w:pPr>
              <w:pStyle w:val="TableParagraph"/>
              <w:ind w:left="132" w:right="115"/>
              <w:jc w:val="center"/>
              <w:rPr>
                <w:sz w:val="24"/>
              </w:rPr>
            </w:pPr>
            <w:r>
              <w:rPr>
                <w:spacing w:val="-5"/>
                <w:sz w:val="24"/>
              </w:rPr>
              <w:t>245</w:t>
            </w:r>
          </w:p>
        </w:tc>
        <w:tc>
          <w:tcPr>
            <w:tcW w:w="945" w:type="dxa"/>
          </w:tcPr>
          <w:p w14:paraId="01133246" w14:textId="77777777" w:rsidR="00C04CF6" w:rsidRDefault="00C04CF6">
            <w:pPr>
              <w:pStyle w:val="TableParagraph"/>
              <w:spacing w:before="4"/>
              <w:rPr>
                <w:sz w:val="35"/>
              </w:rPr>
            </w:pPr>
          </w:p>
          <w:p w14:paraId="587C48B2" w14:textId="77777777" w:rsidR="00C04CF6" w:rsidRDefault="00F03576">
            <w:pPr>
              <w:pStyle w:val="TableParagraph"/>
              <w:ind w:left="127" w:right="112"/>
              <w:jc w:val="center"/>
              <w:rPr>
                <w:sz w:val="24"/>
              </w:rPr>
            </w:pPr>
            <w:r>
              <w:rPr>
                <w:spacing w:val="-5"/>
                <w:sz w:val="24"/>
              </w:rPr>
              <w:t>245</w:t>
            </w:r>
          </w:p>
        </w:tc>
        <w:tc>
          <w:tcPr>
            <w:tcW w:w="947" w:type="dxa"/>
          </w:tcPr>
          <w:p w14:paraId="32FDC762" w14:textId="77777777" w:rsidR="00C04CF6" w:rsidRDefault="00C04CF6">
            <w:pPr>
              <w:pStyle w:val="TableParagraph"/>
              <w:spacing w:before="4"/>
              <w:rPr>
                <w:sz w:val="35"/>
              </w:rPr>
            </w:pPr>
          </w:p>
          <w:p w14:paraId="4CD6BD10" w14:textId="77777777" w:rsidR="00C04CF6" w:rsidRDefault="00F03576">
            <w:pPr>
              <w:pStyle w:val="TableParagraph"/>
              <w:ind w:left="126" w:right="111"/>
              <w:jc w:val="center"/>
              <w:rPr>
                <w:sz w:val="24"/>
              </w:rPr>
            </w:pPr>
            <w:r>
              <w:rPr>
                <w:spacing w:val="-5"/>
                <w:sz w:val="24"/>
              </w:rPr>
              <w:t>245</w:t>
            </w:r>
          </w:p>
        </w:tc>
        <w:tc>
          <w:tcPr>
            <w:tcW w:w="945" w:type="dxa"/>
          </w:tcPr>
          <w:p w14:paraId="651FED12" w14:textId="77777777" w:rsidR="00C04CF6" w:rsidRDefault="00C04CF6">
            <w:pPr>
              <w:pStyle w:val="TableParagraph"/>
              <w:spacing w:before="4"/>
              <w:rPr>
                <w:sz w:val="35"/>
              </w:rPr>
            </w:pPr>
          </w:p>
          <w:p w14:paraId="14D6B8B6" w14:textId="77777777" w:rsidR="00C04CF6" w:rsidRDefault="00F03576">
            <w:pPr>
              <w:pStyle w:val="TableParagraph"/>
              <w:ind w:left="128" w:right="108"/>
              <w:jc w:val="center"/>
              <w:rPr>
                <w:sz w:val="24"/>
              </w:rPr>
            </w:pPr>
            <w:r>
              <w:rPr>
                <w:spacing w:val="-5"/>
                <w:sz w:val="24"/>
              </w:rPr>
              <w:t>245</w:t>
            </w:r>
          </w:p>
        </w:tc>
        <w:tc>
          <w:tcPr>
            <w:tcW w:w="947" w:type="dxa"/>
          </w:tcPr>
          <w:p w14:paraId="0C78EA8C" w14:textId="77777777" w:rsidR="00C04CF6" w:rsidRDefault="00C04CF6">
            <w:pPr>
              <w:pStyle w:val="TableParagraph"/>
              <w:spacing w:before="4"/>
              <w:rPr>
                <w:sz w:val="35"/>
              </w:rPr>
            </w:pPr>
          </w:p>
          <w:p w14:paraId="15CABAD4" w14:textId="77777777" w:rsidR="00C04CF6" w:rsidRDefault="00F03576">
            <w:pPr>
              <w:pStyle w:val="TableParagraph"/>
              <w:ind w:left="133" w:right="109"/>
              <w:jc w:val="center"/>
              <w:rPr>
                <w:sz w:val="24"/>
              </w:rPr>
            </w:pPr>
            <w:r>
              <w:rPr>
                <w:spacing w:val="-5"/>
                <w:sz w:val="24"/>
              </w:rPr>
              <w:t>245</w:t>
            </w:r>
          </w:p>
        </w:tc>
      </w:tr>
      <w:tr w:rsidR="00C04CF6" w14:paraId="35097FE2" w14:textId="77777777">
        <w:trPr>
          <w:trHeight w:val="1380"/>
        </w:trPr>
        <w:tc>
          <w:tcPr>
            <w:tcW w:w="2376" w:type="dxa"/>
          </w:tcPr>
          <w:p w14:paraId="22D46718" w14:textId="77777777"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Черемховского</w:t>
            </w:r>
          </w:p>
          <w:p w14:paraId="4983B9AB" w14:textId="77777777" w:rsidR="00C04CF6" w:rsidRDefault="00F03576">
            <w:pPr>
              <w:pStyle w:val="TableParagraph"/>
              <w:spacing w:line="270" w:lineRule="atLeast"/>
              <w:ind w:left="235" w:right="227"/>
              <w:jc w:val="center"/>
              <w:rPr>
                <w:sz w:val="24"/>
              </w:rPr>
            </w:pPr>
            <w:r>
              <w:rPr>
                <w:sz w:val="24"/>
              </w:rPr>
              <w:t>угольного</w:t>
            </w:r>
            <w:r>
              <w:rPr>
                <w:spacing w:val="-15"/>
                <w:sz w:val="24"/>
              </w:rPr>
              <w:t xml:space="preserve"> </w:t>
            </w:r>
            <w:r>
              <w:rPr>
                <w:sz w:val="24"/>
              </w:rPr>
              <w:t xml:space="preserve">разреза, т </w:t>
            </w:r>
            <w:proofErr w:type="spellStart"/>
            <w:r>
              <w:rPr>
                <w:sz w:val="24"/>
              </w:rPr>
              <w:t>у.т</w:t>
            </w:r>
            <w:proofErr w:type="spellEnd"/>
            <w:r>
              <w:rPr>
                <w:sz w:val="24"/>
              </w:rPr>
              <w:t>.</w:t>
            </w:r>
          </w:p>
        </w:tc>
        <w:tc>
          <w:tcPr>
            <w:tcW w:w="1135" w:type="dxa"/>
          </w:tcPr>
          <w:p w14:paraId="5D76A691" w14:textId="77777777" w:rsidR="00C04CF6" w:rsidRDefault="00C04CF6">
            <w:pPr>
              <w:pStyle w:val="TableParagraph"/>
              <w:rPr>
                <w:sz w:val="26"/>
              </w:rPr>
            </w:pPr>
          </w:p>
          <w:p w14:paraId="2BE0F386" w14:textId="77777777" w:rsidR="00C04CF6" w:rsidRDefault="00C04CF6">
            <w:pPr>
              <w:pStyle w:val="TableParagraph"/>
              <w:spacing w:before="3"/>
              <w:rPr>
                <w:sz w:val="21"/>
              </w:rPr>
            </w:pPr>
          </w:p>
          <w:p w14:paraId="6FEB3644" w14:textId="77777777" w:rsidR="00C04CF6" w:rsidRDefault="00F03576">
            <w:pPr>
              <w:pStyle w:val="TableParagraph"/>
              <w:spacing w:before="1"/>
              <w:ind w:left="107" w:right="102"/>
              <w:jc w:val="center"/>
              <w:rPr>
                <w:sz w:val="24"/>
              </w:rPr>
            </w:pPr>
            <w:r>
              <w:rPr>
                <w:spacing w:val="-2"/>
                <w:sz w:val="24"/>
              </w:rPr>
              <w:t>150,5</w:t>
            </w:r>
          </w:p>
        </w:tc>
        <w:tc>
          <w:tcPr>
            <w:tcW w:w="945" w:type="dxa"/>
          </w:tcPr>
          <w:p w14:paraId="2D8DBFB2" w14:textId="77777777" w:rsidR="00C04CF6" w:rsidRDefault="00C04CF6">
            <w:pPr>
              <w:pStyle w:val="TableParagraph"/>
              <w:rPr>
                <w:sz w:val="26"/>
              </w:rPr>
            </w:pPr>
          </w:p>
          <w:p w14:paraId="31FFE635" w14:textId="77777777" w:rsidR="00C04CF6" w:rsidRDefault="00C04CF6">
            <w:pPr>
              <w:pStyle w:val="TableParagraph"/>
              <w:spacing w:before="3"/>
              <w:rPr>
                <w:sz w:val="21"/>
              </w:rPr>
            </w:pPr>
          </w:p>
          <w:p w14:paraId="412F513A" w14:textId="77777777" w:rsidR="00C04CF6" w:rsidRDefault="00F03576">
            <w:pPr>
              <w:pStyle w:val="TableParagraph"/>
              <w:spacing w:before="1"/>
              <w:ind w:left="122" w:right="112"/>
              <w:jc w:val="center"/>
              <w:rPr>
                <w:sz w:val="24"/>
              </w:rPr>
            </w:pPr>
            <w:r>
              <w:rPr>
                <w:spacing w:val="-2"/>
                <w:sz w:val="24"/>
              </w:rPr>
              <w:t>150,5</w:t>
            </w:r>
          </w:p>
        </w:tc>
        <w:tc>
          <w:tcPr>
            <w:tcW w:w="945" w:type="dxa"/>
          </w:tcPr>
          <w:p w14:paraId="4F4BECF8" w14:textId="77777777" w:rsidR="00C04CF6" w:rsidRDefault="00C04CF6">
            <w:pPr>
              <w:pStyle w:val="TableParagraph"/>
              <w:rPr>
                <w:sz w:val="26"/>
              </w:rPr>
            </w:pPr>
          </w:p>
          <w:p w14:paraId="2ECECA33" w14:textId="77777777" w:rsidR="00C04CF6" w:rsidRDefault="00C04CF6">
            <w:pPr>
              <w:pStyle w:val="TableParagraph"/>
              <w:spacing w:before="3"/>
              <w:rPr>
                <w:sz w:val="21"/>
              </w:rPr>
            </w:pPr>
          </w:p>
          <w:p w14:paraId="4E2FD3C7" w14:textId="77777777" w:rsidR="00C04CF6" w:rsidRDefault="00F03576">
            <w:pPr>
              <w:pStyle w:val="TableParagraph"/>
              <w:spacing w:before="1"/>
              <w:ind w:left="128" w:right="112"/>
              <w:jc w:val="center"/>
              <w:rPr>
                <w:sz w:val="24"/>
              </w:rPr>
            </w:pPr>
            <w:r>
              <w:rPr>
                <w:spacing w:val="-2"/>
                <w:sz w:val="24"/>
              </w:rPr>
              <w:t>150,5</w:t>
            </w:r>
          </w:p>
        </w:tc>
        <w:tc>
          <w:tcPr>
            <w:tcW w:w="948" w:type="dxa"/>
          </w:tcPr>
          <w:p w14:paraId="1BDC5D8D" w14:textId="77777777" w:rsidR="00C04CF6" w:rsidRDefault="00C04CF6">
            <w:pPr>
              <w:pStyle w:val="TableParagraph"/>
              <w:rPr>
                <w:sz w:val="26"/>
              </w:rPr>
            </w:pPr>
          </w:p>
          <w:p w14:paraId="6FFD9F0B" w14:textId="77777777" w:rsidR="00C04CF6" w:rsidRDefault="00C04CF6">
            <w:pPr>
              <w:pStyle w:val="TableParagraph"/>
              <w:spacing w:before="3"/>
              <w:rPr>
                <w:sz w:val="21"/>
              </w:rPr>
            </w:pPr>
          </w:p>
          <w:p w14:paraId="6FCB6B5E" w14:textId="77777777" w:rsidR="00C04CF6" w:rsidRDefault="00F03576">
            <w:pPr>
              <w:pStyle w:val="TableParagraph"/>
              <w:spacing w:before="1"/>
              <w:ind w:left="134" w:right="114"/>
              <w:jc w:val="center"/>
              <w:rPr>
                <w:sz w:val="24"/>
              </w:rPr>
            </w:pPr>
            <w:r>
              <w:rPr>
                <w:spacing w:val="-2"/>
                <w:sz w:val="24"/>
              </w:rPr>
              <w:t>150,5</w:t>
            </w:r>
          </w:p>
        </w:tc>
        <w:tc>
          <w:tcPr>
            <w:tcW w:w="945" w:type="dxa"/>
          </w:tcPr>
          <w:p w14:paraId="69E2F772" w14:textId="77777777" w:rsidR="00C04CF6" w:rsidRDefault="00C04CF6">
            <w:pPr>
              <w:pStyle w:val="TableParagraph"/>
              <w:rPr>
                <w:sz w:val="26"/>
              </w:rPr>
            </w:pPr>
          </w:p>
          <w:p w14:paraId="433BCBD2" w14:textId="77777777" w:rsidR="00C04CF6" w:rsidRDefault="00C04CF6">
            <w:pPr>
              <w:pStyle w:val="TableParagraph"/>
              <w:spacing w:before="3"/>
              <w:rPr>
                <w:sz w:val="21"/>
              </w:rPr>
            </w:pPr>
          </w:p>
          <w:p w14:paraId="68071758" w14:textId="77777777" w:rsidR="00C04CF6" w:rsidRDefault="00F03576">
            <w:pPr>
              <w:pStyle w:val="TableParagraph"/>
              <w:spacing w:before="1"/>
              <w:ind w:left="125" w:right="112"/>
              <w:jc w:val="center"/>
              <w:rPr>
                <w:sz w:val="24"/>
              </w:rPr>
            </w:pPr>
            <w:r>
              <w:rPr>
                <w:spacing w:val="-2"/>
                <w:sz w:val="24"/>
              </w:rPr>
              <w:t>150,5</w:t>
            </w:r>
          </w:p>
        </w:tc>
        <w:tc>
          <w:tcPr>
            <w:tcW w:w="947" w:type="dxa"/>
          </w:tcPr>
          <w:p w14:paraId="731785EC" w14:textId="77777777" w:rsidR="00C04CF6" w:rsidRDefault="00C04CF6">
            <w:pPr>
              <w:pStyle w:val="TableParagraph"/>
              <w:rPr>
                <w:sz w:val="26"/>
              </w:rPr>
            </w:pPr>
          </w:p>
          <w:p w14:paraId="6879B1B5" w14:textId="77777777" w:rsidR="00C04CF6" w:rsidRDefault="00C04CF6">
            <w:pPr>
              <w:pStyle w:val="TableParagraph"/>
              <w:spacing w:before="3"/>
              <w:rPr>
                <w:sz w:val="21"/>
              </w:rPr>
            </w:pPr>
          </w:p>
          <w:p w14:paraId="1FA35A14" w14:textId="77777777" w:rsidR="00C04CF6" w:rsidRDefault="00F03576">
            <w:pPr>
              <w:pStyle w:val="TableParagraph"/>
              <w:spacing w:before="1"/>
              <w:ind w:left="128" w:right="111"/>
              <w:jc w:val="center"/>
              <w:rPr>
                <w:sz w:val="24"/>
              </w:rPr>
            </w:pPr>
            <w:r>
              <w:rPr>
                <w:spacing w:val="-2"/>
                <w:sz w:val="24"/>
              </w:rPr>
              <w:t>150,5</w:t>
            </w:r>
          </w:p>
        </w:tc>
        <w:tc>
          <w:tcPr>
            <w:tcW w:w="945" w:type="dxa"/>
          </w:tcPr>
          <w:p w14:paraId="58C36544" w14:textId="77777777" w:rsidR="00C04CF6" w:rsidRDefault="00C04CF6">
            <w:pPr>
              <w:pStyle w:val="TableParagraph"/>
              <w:rPr>
                <w:sz w:val="26"/>
              </w:rPr>
            </w:pPr>
          </w:p>
          <w:p w14:paraId="5B10BDCA" w14:textId="77777777" w:rsidR="00C04CF6" w:rsidRDefault="00C04CF6">
            <w:pPr>
              <w:pStyle w:val="TableParagraph"/>
              <w:spacing w:before="3"/>
              <w:rPr>
                <w:sz w:val="21"/>
              </w:rPr>
            </w:pPr>
          </w:p>
          <w:p w14:paraId="2C4DD14A" w14:textId="77777777" w:rsidR="00C04CF6" w:rsidRDefault="00F03576">
            <w:pPr>
              <w:pStyle w:val="TableParagraph"/>
              <w:spacing w:before="1"/>
              <w:ind w:left="128" w:right="106"/>
              <w:jc w:val="center"/>
              <w:rPr>
                <w:sz w:val="24"/>
              </w:rPr>
            </w:pPr>
            <w:r>
              <w:rPr>
                <w:spacing w:val="-2"/>
                <w:sz w:val="24"/>
              </w:rPr>
              <w:t>150,5</w:t>
            </w:r>
          </w:p>
        </w:tc>
        <w:tc>
          <w:tcPr>
            <w:tcW w:w="947" w:type="dxa"/>
          </w:tcPr>
          <w:p w14:paraId="4062D4BB" w14:textId="77777777" w:rsidR="00C04CF6" w:rsidRDefault="00C04CF6">
            <w:pPr>
              <w:pStyle w:val="TableParagraph"/>
              <w:rPr>
                <w:sz w:val="26"/>
              </w:rPr>
            </w:pPr>
          </w:p>
          <w:p w14:paraId="2A87E366" w14:textId="77777777" w:rsidR="00C04CF6" w:rsidRDefault="00C04CF6">
            <w:pPr>
              <w:pStyle w:val="TableParagraph"/>
              <w:spacing w:before="3"/>
              <w:rPr>
                <w:sz w:val="21"/>
              </w:rPr>
            </w:pPr>
          </w:p>
          <w:p w14:paraId="3A2B9540" w14:textId="77777777" w:rsidR="00C04CF6" w:rsidRDefault="00F03576">
            <w:pPr>
              <w:pStyle w:val="TableParagraph"/>
              <w:spacing w:before="1"/>
              <w:ind w:left="133" w:right="107"/>
              <w:jc w:val="center"/>
              <w:rPr>
                <w:sz w:val="24"/>
              </w:rPr>
            </w:pPr>
            <w:r>
              <w:rPr>
                <w:spacing w:val="-2"/>
                <w:sz w:val="24"/>
              </w:rPr>
              <w:t>150,5</w:t>
            </w:r>
          </w:p>
        </w:tc>
      </w:tr>
      <w:tr w:rsidR="00C04CF6" w14:paraId="5085B880" w14:textId="77777777">
        <w:trPr>
          <w:trHeight w:val="277"/>
        </w:trPr>
        <w:tc>
          <w:tcPr>
            <w:tcW w:w="10133" w:type="dxa"/>
            <w:gridSpan w:val="9"/>
          </w:tcPr>
          <w:p w14:paraId="487BCD74" w14:textId="77777777" w:rsidR="00C04CF6" w:rsidRDefault="00F03576">
            <w:pPr>
              <w:pStyle w:val="TableParagraph"/>
              <w:spacing w:line="258"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76D9501A" w14:textId="77777777">
        <w:trPr>
          <w:trHeight w:val="1103"/>
        </w:trPr>
        <w:tc>
          <w:tcPr>
            <w:tcW w:w="2376" w:type="dxa"/>
          </w:tcPr>
          <w:p w14:paraId="3503ECC7" w14:textId="77777777"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729F65CE" w14:textId="77777777" w:rsidR="00C04CF6" w:rsidRDefault="00F03576">
            <w:pPr>
              <w:pStyle w:val="TableParagraph"/>
              <w:spacing w:line="264"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r>
              <w:rPr>
                <w:spacing w:val="-10"/>
                <w:sz w:val="24"/>
              </w:rPr>
              <w:t>т</w:t>
            </w:r>
          </w:p>
        </w:tc>
        <w:tc>
          <w:tcPr>
            <w:tcW w:w="1135" w:type="dxa"/>
          </w:tcPr>
          <w:p w14:paraId="68119608" w14:textId="77777777" w:rsidR="00C04CF6" w:rsidRDefault="00C04CF6">
            <w:pPr>
              <w:pStyle w:val="TableParagraph"/>
              <w:spacing w:before="2"/>
              <w:rPr>
                <w:sz w:val="35"/>
              </w:rPr>
            </w:pPr>
          </w:p>
          <w:p w14:paraId="05B5970A" w14:textId="77777777" w:rsidR="00C04CF6" w:rsidRDefault="00F03576">
            <w:pPr>
              <w:pStyle w:val="TableParagraph"/>
              <w:ind w:left="107" w:right="102"/>
              <w:jc w:val="center"/>
              <w:rPr>
                <w:sz w:val="24"/>
              </w:rPr>
            </w:pPr>
            <w:r>
              <w:rPr>
                <w:spacing w:val="-2"/>
                <w:sz w:val="24"/>
              </w:rPr>
              <w:t>2207,8</w:t>
            </w:r>
          </w:p>
        </w:tc>
        <w:tc>
          <w:tcPr>
            <w:tcW w:w="945" w:type="dxa"/>
          </w:tcPr>
          <w:p w14:paraId="226FFDDA" w14:textId="77777777" w:rsidR="00C04CF6" w:rsidRDefault="00C04CF6">
            <w:pPr>
              <w:pStyle w:val="TableParagraph"/>
              <w:spacing w:before="2"/>
              <w:rPr>
                <w:sz w:val="35"/>
              </w:rPr>
            </w:pPr>
          </w:p>
          <w:p w14:paraId="3D6A55E8" w14:textId="77777777" w:rsidR="00C04CF6" w:rsidRDefault="00F03576">
            <w:pPr>
              <w:pStyle w:val="TableParagraph"/>
              <w:ind w:left="122" w:right="112"/>
              <w:jc w:val="center"/>
              <w:rPr>
                <w:sz w:val="24"/>
              </w:rPr>
            </w:pPr>
            <w:r>
              <w:rPr>
                <w:spacing w:val="-2"/>
                <w:sz w:val="24"/>
              </w:rPr>
              <w:t>2207,8</w:t>
            </w:r>
          </w:p>
        </w:tc>
        <w:tc>
          <w:tcPr>
            <w:tcW w:w="945" w:type="dxa"/>
          </w:tcPr>
          <w:p w14:paraId="336E8A96" w14:textId="77777777" w:rsidR="00C04CF6" w:rsidRDefault="00C04CF6">
            <w:pPr>
              <w:pStyle w:val="TableParagraph"/>
              <w:spacing w:before="2"/>
              <w:rPr>
                <w:sz w:val="35"/>
              </w:rPr>
            </w:pPr>
          </w:p>
          <w:p w14:paraId="32C76626" w14:textId="77777777" w:rsidR="00C04CF6" w:rsidRDefault="00F03576">
            <w:pPr>
              <w:pStyle w:val="TableParagraph"/>
              <w:ind w:left="128" w:right="112"/>
              <w:jc w:val="center"/>
              <w:rPr>
                <w:sz w:val="24"/>
              </w:rPr>
            </w:pPr>
            <w:r>
              <w:rPr>
                <w:spacing w:val="-2"/>
                <w:sz w:val="24"/>
              </w:rPr>
              <w:t>2207,8</w:t>
            </w:r>
          </w:p>
        </w:tc>
        <w:tc>
          <w:tcPr>
            <w:tcW w:w="948" w:type="dxa"/>
          </w:tcPr>
          <w:p w14:paraId="26A6887D" w14:textId="77777777" w:rsidR="00C04CF6" w:rsidRDefault="00C04CF6">
            <w:pPr>
              <w:pStyle w:val="TableParagraph"/>
              <w:spacing w:before="2"/>
              <w:rPr>
                <w:sz w:val="35"/>
              </w:rPr>
            </w:pPr>
          </w:p>
          <w:p w14:paraId="5DCEDE3A" w14:textId="77777777" w:rsidR="00C04CF6" w:rsidRDefault="00F03576">
            <w:pPr>
              <w:pStyle w:val="TableParagraph"/>
              <w:ind w:left="134" w:right="115"/>
              <w:jc w:val="center"/>
              <w:rPr>
                <w:sz w:val="24"/>
              </w:rPr>
            </w:pPr>
            <w:r>
              <w:rPr>
                <w:spacing w:val="-2"/>
                <w:sz w:val="24"/>
              </w:rPr>
              <w:t>2207,8</w:t>
            </w:r>
          </w:p>
        </w:tc>
        <w:tc>
          <w:tcPr>
            <w:tcW w:w="945" w:type="dxa"/>
          </w:tcPr>
          <w:p w14:paraId="64304776" w14:textId="77777777" w:rsidR="00C04CF6" w:rsidRDefault="00C04CF6">
            <w:pPr>
              <w:pStyle w:val="TableParagraph"/>
              <w:spacing w:before="2"/>
              <w:rPr>
                <w:sz w:val="35"/>
              </w:rPr>
            </w:pPr>
          </w:p>
          <w:p w14:paraId="2B326564" w14:textId="77777777" w:rsidR="00C04CF6" w:rsidRDefault="00F03576">
            <w:pPr>
              <w:pStyle w:val="TableParagraph"/>
              <w:ind w:left="125" w:right="112"/>
              <w:jc w:val="center"/>
              <w:rPr>
                <w:sz w:val="24"/>
              </w:rPr>
            </w:pPr>
            <w:r>
              <w:rPr>
                <w:spacing w:val="-2"/>
                <w:sz w:val="24"/>
              </w:rPr>
              <w:t>2207,8</w:t>
            </w:r>
          </w:p>
        </w:tc>
        <w:tc>
          <w:tcPr>
            <w:tcW w:w="947" w:type="dxa"/>
          </w:tcPr>
          <w:p w14:paraId="476879E8" w14:textId="77777777" w:rsidR="00C04CF6" w:rsidRDefault="00C04CF6">
            <w:pPr>
              <w:pStyle w:val="TableParagraph"/>
              <w:spacing w:before="2"/>
              <w:rPr>
                <w:sz w:val="35"/>
              </w:rPr>
            </w:pPr>
          </w:p>
          <w:p w14:paraId="0E198530" w14:textId="77777777" w:rsidR="00C04CF6" w:rsidRDefault="00F03576">
            <w:pPr>
              <w:pStyle w:val="TableParagraph"/>
              <w:ind w:left="128" w:right="111"/>
              <w:jc w:val="center"/>
              <w:rPr>
                <w:sz w:val="24"/>
              </w:rPr>
            </w:pPr>
            <w:r>
              <w:rPr>
                <w:spacing w:val="-2"/>
                <w:sz w:val="24"/>
              </w:rPr>
              <w:t>2207,8</w:t>
            </w:r>
          </w:p>
        </w:tc>
        <w:tc>
          <w:tcPr>
            <w:tcW w:w="945" w:type="dxa"/>
          </w:tcPr>
          <w:p w14:paraId="041735FE" w14:textId="77777777" w:rsidR="00C04CF6" w:rsidRDefault="00C04CF6">
            <w:pPr>
              <w:pStyle w:val="TableParagraph"/>
              <w:spacing w:before="2"/>
              <w:rPr>
                <w:sz w:val="35"/>
              </w:rPr>
            </w:pPr>
          </w:p>
          <w:p w14:paraId="097F038E" w14:textId="77777777" w:rsidR="00C04CF6" w:rsidRDefault="00F03576">
            <w:pPr>
              <w:pStyle w:val="TableParagraph"/>
              <w:ind w:left="128" w:right="106"/>
              <w:jc w:val="center"/>
              <w:rPr>
                <w:sz w:val="24"/>
              </w:rPr>
            </w:pPr>
            <w:r>
              <w:rPr>
                <w:spacing w:val="-2"/>
                <w:sz w:val="24"/>
              </w:rPr>
              <w:t>2207,8</w:t>
            </w:r>
          </w:p>
        </w:tc>
        <w:tc>
          <w:tcPr>
            <w:tcW w:w="947" w:type="dxa"/>
          </w:tcPr>
          <w:p w14:paraId="68B80D7D" w14:textId="77777777" w:rsidR="00C04CF6" w:rsidRDefault="00C04CF6">
            <w:pPr>
              <w:pStyle w:val="TableParagraph"/>
              <w:spacing w:before="2"/>
              <w:rPr>
                <w:sz w:val="35"/>
              </w:rPr>
            </w:pPr>
          </w:p>
          <w:p w14:paraId="77EA695F" w14:textId="77777777" w:rsidR="00C04CF6" w:rsidRDefault="00F03576">
            <w:pPr>
              <w:pStyle w:val="TableParagraph"/>
              <w:ind w:left="133" w:right="107"/>
              <w:jc w:val="center"/>
              <w:rPr>
                <w:sz w:val="24"/>
              </w:rPr>
            </w:pPr>
            <w:r>
              <w:rPr>
                <w:spacing w:val="-2"/>
                <w:sz w:val="24"/>
              </w:rPr>
              <w:t>2207,8</w:t>
            </w:r>
          </w:p>
        </w:tc>
      </w:tr>
      <w:tr w:rsidR="00C04CF6" w14:paraId="68BB9573" w14:textId="77777777">
        <w:trPr>
          <w:trHeight w:val="277"/>
        </w:trPr>
        <w:tc>
          <w:tcPr>
            <w:tcW w:w="2376" w:type="dxa"/>
          </w:tcPr>
          <w:p w14:paraId="09E2F98C" w14:textId="77777777" w:rsidR="00C04CF6" w:rsidRDefault="00F03576">
            <w:pPr>
              <w:pStyle w:val="TableParagraph"/>
              <w:spacing w:line="258" w:lineRule="exact"/>
              <w:ind w:left="333"/>
              <w:rPr>
                <w:sz w:val="24"/>
              </w:rPr>
            </w:pPr>
            <w:r>
              <w:rPr>
                <w:sz w:val="24"/>
              </w:rPr>
              <w:t>Уголь</w:t>
            </w:r>
            <w:r>
              <w:rPr>
                <w:spacing w:val="1"/>
                <w:sz w:val="24"/>
              </w:rPr>
              <w:t xml:space="preserve"> </w:t>
            </w:r>
            <w:r>
              <w:rPr>
                <w:spacing w:val="-2"/>
                <w:sz w:val="24"/>
              </w:rPr>
              <w:t>каменный</w:t>
            </w:r>
          </w:p>
        </w:tc>
        <w:tc>
          <w:tcPr>
            <w:tcW w:w="1135" w:type="dxa"/>
          </w:tcPr>
          <w:p w14:paraId="638C2C53" w14:textId="77777777" w:rsidR="00C04CF6" w:rsidRDefault="00F03576">
            <w:pPr>
              <w:pStyle w:val="TableParagraph"/>
              <w:spacing w:line="258" w:lineRule="exact"/>
              <w:ind w:left="107" w:right="102"/>
              <w:jc w:val="center"/>
              <w:rPr>
                <w:sz w:val="24"/>
              </w:rPr>
            </w:pPr>
            <w:r>
              <w:rPr>
                <w:spacing w:val="-2"/>
                <w:sz w:val="24"/>
              </w:rPr>
              <w:t>1356,2</w:t>
            </w:r>
          </w:p>
        </w:tc>
        <w:tc>
          <w:tcPr>
            <w:tcW w:w="945" w:type="dxa"/>
          </w:tcPr>
          <w:p w14:paraId="138D5C66" w14:textId="77777777" w:rsidR="00C04CF6" w:rsidRDefault="00F03576">
            <w:pPr>
              <w:pStyle w:val="TableParagraph"/>
              <w:spacing w:line="258" w:lineRule="exact"/>
              <w:ind w:left="122" w:right="112"/>
              <w:jc w:val="center"/>
              <w:rPr>
                <w:sz w:val="24"/>
              </w:rPr>
            </w:pPr>
            <w:r>
              <w:rPr>
                <w:spacing w:val="-2"/>
                <w:sz w:val="24"/>
              </w:rPr>
              <w:t>1356,2</w:t>
            </w:r>
          </w:p>
        </w:tc>
        <w:tc>
          <w:tcPr>
            <w:tcW w:w="945" w:type="dxa"/>
          </w:tcPr>
          <w:p w14:paraId="311E6C47" w14:textId="77777777" w:rsidR="00C04CF6" w:rsidRDefault="00F03576">
            <w:pPr>
              <w:pStyle w:val="TableParagraph"/>
              <w:spacing w:line="258" w:lineRule="exact"/>
              <w:ind w:left="128" w:right="112"/>
              <w:jc w:val="center"/>
              <w:rPr>
                <w:sz w:val="24"/>
              </w:rPr>
            </w:pPr>
            <w:r>
              <w:rPr>
                <w:spacing w:val="-2"/>
                <w:sz w:val="24"/>
              </w:rPr>
              <w:t>1356,2</w:t>
            </w:r>
          </w:p>
        </w:tc>
        <w:tc>
          <w:tcPr>
            <w:tcW w:w="948" w:type="dxa"/>
          </w:tcPr>
          <w:p w14:paraId="772CB49C" w14:textId="77777777" w:rsidR="00C04CF6" w:rsidRDefault="00F03576">
            <w:pPr>
              <w:pStyle w:val="TableParagraph"/>
              <w:spacing w:line="258" w:lineRule="exact"/>
              <w:ind w:left="134" w:right="115"/>
              <w:jc w:val="center"/>
              <w:rPr>
                <w:sz w:val="24"/>
              </w:rPr>
            </w:pPr>
            <w:r>
              <w:rPr>
                <w:spacing w:val="-2"/>
                <w:sz w:val="24"/>
              </w:rPr>
              <w:t>1356,2</w:t>
            </w:r>
          </w:p>
        </w:tc>
        <w:tc>
          <w:tcPr>
            <w:tcW w:w="945" w:type="dxa"/>
          </w:tcPr>
          <w:p w14:paraId="0919B631" w14:textId="77777777" w:rsidR="00C04CF6" w:rsidRDefault="00F03576">
            <w:pPr>
              <w:pStyle w:val="TableParagraph"/>
              <w:spacing w:line="258" w:lineRule="exact"/>
              <w:ind w:left="125" w:right="112"/>
              <w:jc w:val="center"/>
              <w:rPr>
                <w:sz w:val="24"/>
              </w:rPr>
            </w:pPr>
            <w:r>
              <w:rPr>
                <w:spacing w:val="-2"/>
                <w:sz w:val="24"/>
              </w:rPr>
              <w:t>1356,2</w:t>
            </w:r>
          </w:p>
        </w:tc>
        <w:tc>
          <w:tcPr>
            <w:tcW w:w="947" w:type="dxa"/>
          </w:tcPr>
          <w:p w14:paraId="3A6F3078" w14:textId="77777777" w:rsidR="00C04CF6" w:rsidRDefault="00F03576">
            <w:pPr>
              <w:pStyle w:val="TableParagraph"/>
              <w:spacing w:line="258" w:lineRule="exact"/>
              <w:ind w:left="128" w:right="111"/>
              <w:jc w:val="center"/>
              <w:rPr>
                <w:sz w:val="24"/>
              </w:rPr>
            </w:pPr>
            <w:r>
              <w:rPr>
                <w:spacing w:val="-2"/>
                <w:sz w:val="24"/>
              </w:rPr>
              <w:t>1356,2</w:t>
            </w:r>
          </w:p>
        </w:tc>
        <w:tc>
          <w:tcPr>
            <w:tcW w:w="945" w:type="dxa"/>
          </w:tcPr>
          <w:p w14:paraId="56A34E0C" w14:textId="77777777" w:rsidR="00C04CF6" w:rsidRDefault="00F03576">
            <w:pPr>
              <w:pStyle w:val="TableParagraph"/>
              <w:spacing w:line="258" w:lineRule="exact"/>
              <w:ind w:left="128" w:right="106"/>
              <w:jc w:val="center"/>
              <w:rPr>
                <w:sz w:val="24"/>
              </w:rPr>
            </w:pPr>
            <w:r>
              <w:rPr>
                <w:spacing w:val="-2"/>
                <w:sz w:val="24"/>
              </w:rPr>
              <w:t>1356,2</w:t>
            </w:r>
          </w:p>
        </w:tc>
        <w:tc>
          <w:tcPr>
            <w:tcW w:w="947" w:type="dxa"/>
          </w:tcPr>
          <w:p w14:paraId="51F6161F" w14:textId="77777777" w:rsidR="00C04CF6" w:rsidRDefault="00F03576">
            <w:pPr>
              <w:pStyle w:val="TableParagraph"/>
              <w:spacing w:line="258" w:lineRule="exact"/>
              <w:ind w:left="133" w:right="107"/>
              <w:jc w:val="center"/>
              <w:rPr>
                <w:sz w:val="24"/>
              </w:rPr>
            </w:pPr>
            <w:r>
              <w:rPr>
                <w:spacing w:val="-2"/>
                <w:sz w:val="24"/>
              </w:rPr>
              <w:t>1356,2</w:t>
            </w:r>
          </w:p>
        </w:tc>
      </w:tr>
    </w:tbl>
    <w:p w14:paraId="7F615615" w14:textId="77777777" w:rsidR="00C04CF6" w:rsidRDefault="00C04CF6">
      <w:pPr>
        <w:spacing w:line="258" w:lineRule="exact"/>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14:paraId="1D419465" w14:textId="77777777">
        <w:trPr>
          <w:trHeight w:val="1104"/>
        </w:trPr>
        <w:tc>
          <w:tcPr>
            <w:tcW w:w="2376" w:type="dxa"/>
          </w:tcPr>
          <w:p w14:paraId="543066C1" w14:textId="77777777" w:rsidR="00C04CF6" w:rsidRDefault="00F03576">
            <w:pPr>
              <w:pStyle w:val="TableParagraph"/>
              <w:ind w:left="235" w:right="227" w:firstLine="1"/>
              <w:jc w:val="center"/>
              <w:rPr>
                <w:sz w:val="24"/>
              </w:rPr>
            </w:pPr>
            <w:r>
              <w:rPr>
                <w:sz w:val="24"/>
              </w:rPr>
              <w:lastRenderedPageBreak/>
              <w:t xml:space="preserve">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14:paraId="5FE2CF28" w14:textId="77777777" w:rsidR="00C04CF6" w:rsidRDefault="00F03576">
            <w:pPr>
              <w:pStyle w:val="TableParagraph"/>
              <w:spacing w:line="270" w:lineRule="exact"/>
              <w:ind w:left="140" w:right="131"/>
              <w:jc w:val="center"/>
              <w:rPr>
                <w:sz w:val="24"/>
              </w:rPr>
            </w:pPr>
            <w:r>
              <w:rPr>
                <w:sz w:val="24"/>
              </w:rPr>
              <w:t>т</w:t>
            </w:r>
            <w:r>
              <w:rPr>
                <w:spacing w:val="2"/>
                <w:sz w:val="24"/>
              </w:rPr>
              <w:t xml:space="preserve"> </w:t>
            </w:r>
            <w:proofErr w:type="spellStart"/>
            <w:r>
              <w:rPr>
                <w:spacing w:val="-4"/>
                <w:sz w:val="24"/>
              </w:rPr>
              <w:t>у.т</w:t>
            </w:r>
            <w:proofErr w:type="spellEnd"/>
            <w:r>
              <w:rPr>
                <w:spacing w:val="-4"/>
                <w:sz w:val="24"/>
              </w:rPr>
              <w:t>.</w:t>
            </w:r>
          </w:p>
        </w:tc>
        <w:tc>
          <w:tcPr>
            <w:tcW w:w="1135" w:type="dxa"/>
          </w:tcPr>
          <w:p w14:paraId="1B321198" w14:textId="77777777" w:rsidR="00C04CF6" w:rsidRDefault="00C04CF6">
            <w:pPr>
              <w:pStyle w:val="TableParagraph"/>
              <w:rPr>
                <w:sz w:val="24"/>
              </w:rPr>
            </w:pPr>
          </w:p>
        </w:tc>
        <w:tc>
          <w:tcPr>
            <w:tcW w:w="945" w:type="dxa"/>
          </w:tcPr>
          <w:p w14:paraId="6AD9A272" w14:textId="77777777" w:rsidR="00C04CF6" w:rsidRDefault="00C04CF6">
            <w:pPr>
              <w:pStyle w:val="TableParagraph"/>
              <w:rPr>
                <w:sz w:val="24"/>
              </w:rPr>
            </w:pPr>
          </w:p>
        </w:tc>
        <w:tc>
          <w:tcPr>
            <w:tcW w:w="945" w:type="dxa"/>
          </w:tcPr>
          <w:p w14:paraId="3A39F264" w14:textId="77777777" w:rsidR="00C04CF6" w:rsidRDefault="00C04CF6">
            <w:pPr>
              <w:pStyle w:val="TableParagraph"/>
              <w:rPr>
                <w:sz w:val="24"/>
              </w:rPr>
            </w:pPr>
          </w:p>
        </w:tc>
        <w:tc>
          <w:tcPr>
            <w:tcW w:w="948" w:type="dxa"/>
          </w:tcPr>
          <w:p w14:paraId="5C14AD49" w14:textId="77777777" w:rsidR="00C04CF6" w:rsidRDefault="00C04CF6">
            <w:pPr>
              <w:pStyle w:val="TableParagraph"/>
              <w:rPr>
                <w:sz w:val="24"/>
              </w:rPr>
            </w:pPr>
          </w:p>
        </w:tc>
        <w:tc>
          <w:tcPr>
            <w:tcW w:w="945" w:type="dxa"/>
          </w:tcPr>
          <w:p w14:paraId="2048A3E3" w14:textId="77777777" w:rsidR="00C04CF6" w:rsidRDefault="00C04CF6">
            <w:pPr>
              <w:pStyle w:val="TableParagraph"/>
              <w:rPr>
                <w:sz w:val="24"/>
              </w:rPr>
            </w:pPr>
          </w:p>
        </w:tc>
        <w:tc>
          <w:tcPr>
            <w:tcW w:w="947" w:type="dxa"/>
          </w:tcPr>
          <w:p w14:paraId="1DC3F131" w14:textId="77777777" w:rsidR="00C04CF6" w:rsidRDefault="00C04CF6">
            <w:pPr>
              <w:pStyle w:val="TableParagraph"/>
              <w:rPr>
                <w:sz w:val="24"/>
              </w:rPr>
            </w:pPr>
          </w:p>
        </w:tc>
        <w:tc>
          <w:tcPr>
            <w:tcW w:w="945" w:type="dxa"/>
          </w:tcPr>
          <w:p w14:paraId="0108A159" w14:textId="77777777" w:rsidR="00C04CF6" w:rsidRDefault="00C04CF6">
            <w:pPr>
              <w:pStyle w:val="TableParagraph"/>
              <w:rPr>
                <w:sz w:val="24"/>
              </w:rPr>
            </w:pPr>
          </w:p>
        </w:tc>
        <w:tc>
          <w:tcPr>
            <w:tcW w:w="947" w:type="dxa"/>
          </w:tcPr>
          <w:p w14:paraId="43227DD1" w14:textId="77777777" w:rsidR="00C04CF6" w:rsidRDefault="00C04CF6">
            <w:pPr>
              <w:pStyle w:val="TableParagraph"/>
              <w:rPr>
                <w:sz w:val="24"/>
              </w:rPr>
            </w:pPr>
          </w:p>
        </w:tc>
      </w:tr>
    </w:tbl>
    <w:p w14:paraId="77E6A0FC" w14:textId="77777777" w:rsidR="00C04CF6" w:rsidRDefault="00F03576">
      <w:pPr>
        <w:pStyle w:val="2"/>
        <w:numPr>
          <w:ilvl w:val="1"/>
          <w:numId w:val="8"/>
        </w:numPr>
        <w:tabs>
          <w:tab w:val="left" w:pos="1893"/>
        </w:tabs>
        <w:spacing w:before="110"/>
        <w:ind w:left="1242" w:right="1262" w:firstLine="110"/>
        <w:jc w:val="both"/>
      </w:pPr>
      <w:r>
        <w:t>Вид топлива, потребляемый источником тепловой энергии, в том числе с использованием</w:t>
      </w:r>
      <w:r>
        <w:rPr>
          <w:spacing w:val="-7"/>
        </w:rPr>
        <w:t xml:space="preserve"> </w:t>
      </w:r>
      <w:r>
        <w:t>возобновляемых</w:t>
      </w:r>
      <w:r>
        <w:rPr>
          <w:spacing w:val="-4"/>
        </w:rPr>
        <w:t xml:space="preserve"> </w:t>
      </w:r>
      <w:r>
        <w:t>источников</w:t>
      </w:r>
      <w:r>
        <w:rPr>
          <w:spacing w:val="-4"/>
        </w:rPr>
        <w:t xml:space="preserve"> </w:t>
      </w:r>
      <w:r>
        <w:t>энергии</w:t>
      </w:r>
      <w:r>
        <w:rPr>
          <w:spacing w:val="-2"/>
        </w:rPr>
        <w:t xml:space="preserve"> </w:t>
      </w:r>
      <w:r>
        <w:t>и</w:t>
      </w:r>
      <w:r>
        <w:rPr>
          <w:spacing w:val="-3"/>
        </w:rPr>
        <w:t xml:space="preserve"> </w:t>
      </w:r>
      <w:r>
        <w:t>местных</w:t>
      </w:r>
      <w:r>
        <w:rPr>
          <w:spacing w:val="-3"/>
        </w:rPr>
        <w:t xml:space="preserve"> </w:t>
      </w:r>
      <w:r>
        <w:t>видов</w:t>
      </w:r>
      <w:r>
        <w:rPr>
          <w:spacing w:val="-6"/>
        </w:rPr>
        <w:t xml:space="preserve"> </w:t>
      </w:r>
      <w:r>
        <w:rPr>
          <w:spacing w:val="-2"/>
        </w:rPr>
        <w:t>топлива</w:t>
      </w:r>
    </w:p>
    <w:p w14:paraId="65BAC986" w14:textId="77777777" w:rsidR="00C04CF6" w:rsidRDefault="00F03576">
      <w:pPr>
        <w:pStyle w:val="a3"/>
        <w:spacing w:before="55"/>
        <w:ind w:right="689"/>
      </w:pPr>
      <w:r>
        <w:t>Основным видом топлива для существующих муниципальных котельных рабочего поселка Тельма является уголь каменный марки ДГ Черемховского угольного разреза. Резервное и аварийное топливо для муниципальных котельных отсутствует.</w:t>
      </w:r>
    </w:p>
    <w:p w14:paraId="49D1FBC3" w14:textId="77777777" w:rsidR="00C04CF6" w:rsidRDefault="00F03576">
      <w:pPr>
        <w:pStyle w:val="a3"/>
        <w:ind w:right="692"/>
      </w:pPr>
      <w:r>
        <w:t xml:space="preserve">Индивидуальные источники тепловой энергии </w:t>
      </w:r>
      <w:proofErr w:type="spellStart"/>
      <w:r>
        <w:t>Тельминского</w:t>
      </w:r>
      <w:proofErr w:type="spellEnd"/>
      <w:r>
        <w:t xml:space="preserve"> муниципального образования в малоэтажных жилых домах и индивидуальных жилых домах (индивидуальные котельные агрегаты, печи) в качестве топлива используют уголь каменный и дрова для </w:t>
      </w:r>
      <w:r>
        <w:rPr>
          <w:spacing w:val="-2"/>
        </w:rPr>
        <w:t>отопления.</w:t>
      </w:r>
    </w:p>
    <w:p w14:paraId="17B438C4" w14:textId="77777777" w:rsidR="00C04CF6" w:rsidRDefault="00F03576">
      <w:pPr>
        <w:pStyle w:val="a3"/>
        <w:ind w:right="694"/>
      </w:pPr>
      <w:r>
        <w:t xml:space="preserve">Местным видом топлива в </w:t>
      </w:r>
      <w:proofErr w:type="spellStart"/>
      <w:r>
        <w:t>Тельминском</w:t>
      </w:r>
      <w:proofErr w:type="spellEnd"/>
      <w:r>
        <w:t xml:space="preserve"> муниципальном образовании являются дрова для отопления.</w:t>
      </w:r>
    </w:p>
    <w:p w14:paraId="77F27145" w14:textId="77777777" w:rsidR="00C04CF6" w:rsidRDefault="00F03576">
      <w:pPr>
        <w:pStyle w:val="a3"/>
        <w:ind w:right="693"/>
      </w:pPr>
      <w:r>
        <w:t xml:space="preserve">На территории </w:t>
      </w:r>
      <w:proofErr w:type="spellStart"/>
      <w:r>
        <w:t>Тельминского</w:t>
      </w:r>
      <w:proofErr w:type="spellEnd"/>
      <w:r>
        <w:t xml:space="preserve"> муниципального образования возобновляемые источники тепловой энергии по состоянию на отчетный (базовый) 2021 год отсутствуют.</w:t>
      </w:r>
    </w:p>
    <w:p w14:paraId="2AF05B81" w14:textId="77777777" w:rsidR="00C04CF6" w:rsidRDefault="00F03576">
      <w:pPr>
        <w:pStyle w:val="2"/>
        <w:numPr>
          <w:ilvl w:val="1"/>
          <w:numId w:val="8"/>
        </w:numPr>
        <w:tabs>
          <w:tab w:val="left" w:pos="2058"/>
        </w:tabs>
        <w:spacing w:before="126"/>
        <w:ind w:left="901" w:right="921" w:firstLine="616"/>
        <w:jc w:val="both"/>
      </w:pPr>
      <w:r>
        <w:t>Виды топлива, их доля и значение низшей теплоты сгорания топлива, используемые</w:t>
      </w:r>
      <w:r>
        <w:rPr>
          <w:spacing w:val="-6"/>
        </w:rPr>
        <w:t xml:space="preserve"> </w:t>
      </w:r>
      <w:r>
        <w:t>для</w:t>
      </w:r>
      <w:r>
        <w:rPr>
          <w:spacing w:val="-5"/>
        </w:rPr>
        <w:t xml:space="preserve"> </w:t>
      </w:r>
      <w:r>
        <w:t>производства</w:t>
      </w:r>
      <w:r>
        <w:rPr>
          <w:spacing w:val="-7"/>
        </w:rPr>
        <w:t xml:space="preserve"> </w:t>
      </w:r>
      <w:r>
        <w:t>тепловой</w:t>
      </w:r>
      <w:r>
        <w:rPr>
          <w:spacing w:val="-5"/>
        </w:rPr>
        <w:t xml:space="preserve"> </w:t>
      </w:r>
      <w:r>
        <w:t>энергии</w:t>
      </w:r>
      <w:r>
        <w:rPr>
          <w:spacing w:val="-4"/>
        </w:rPr>
        <w:t xml:space="preserve"> </w:t>
      </w:r>
      <w:r>
        <w:t>по</w:t>
      </w:r>
      <w:r>
        <w:rPr>
          <w:spacing w:val="-1"/>
        </w:rPr>
        <w:t xml:space="preserve"> </w:t>
      </w:r>
      <w:r>
        <w:t>каждой</w:t>
      </w:r>
      <w:r>
        <w:rPr>
          <w:spacing w:val="-4"/>
        </w:rPr>
        <w:t xml:space="preserve"> </w:t>
      </w:r>
      <w:r>
        <w:t>системе</w:t>
      </w:r>
      <w:r>
        <w:rPr>
          <w:spacing w:val="-6"/>
        </w:rPr>
        <w:t xml:space="preserve"> </w:t>
      </w:r>
      <w:r>
        <w:t>теплоснабжения</w:t>
      </w:r>
    </w:p>
    <w:p w14:paraId="61F32C04" w14:textId="77777777" w:rsidR="00C04CF6" w:rsidRDefault="00F03576">
      <w:pPr>
        <w:pStyle w:val="a3"/>
        <w:spacing w:before="55"/>
        <w:ind w:right="687" w:firstLine="566"/>
      </w:pPr>
      <w:r>
        <w:t>Виды топлива, доля топлива и значение низшей теплоты сгорания топлива, используемые для производства тепловой энергии в системах теплоснабжения муниципальных котельных рабочего поселка Тельма представлены в Таблице 58.</w:t>
      </w:r>
    </w:p>
    <w:p w14:paraId="48EC9295" w14:textId="77777777" w:rsidR="00C04CF6" w:rsidRDefault="00F03576">
      <w:pPr>
        <w:pStyle w:val="a3"/>
        <w:ind w:left="9424" w:right="677" w:firstLine="0"/>
        <w:jc w:val="center"/>
      </w:pPr>
      <w:r>
        <w:t>Таблица</w:t>
      </w:r>
      <w:r>
        <w:rPr>
          <w:spacing w:val="-2"/>
        </w:rPr>
        <w:t xml:space="preserve"> </w:t>
      </w:r>
      <w:r>
        <w:rPr>
          <w:spacing w:val="-5"/>
        </w:rPr>
        <w:t>58</w:t>
      </w:r>
    </w:p>
    <w:p w14:paraId="36C04502" w14:textId="77777777" w:rsidR="00C04CF6" w:rsidRDefault="00F03576">
      <w:pPr>
        <w:pStyle w:val="a3"/>
        <w:spacing w:after="8"/>
        <w:ind w:left="1990" w:right="2011" w:hanging="2"/>
        <w:jc w:val="center"/>
      </w:pPr>
      <w:r>
        <w:t>Виды топлива, доля топлива и значение низшей теплоты сгорания топлива,</w:t>
      </w:r>
      <w:r>
        <w:rPr>
          <w:spacing w:val="-5"/>
        </w:rPr>
        <w:t xml:space="preserve"> </w:t>
      </w:r>
      <w:r>
        <w:t>используемые</w:t>
      </w:r>
      <w:r>
        <w:rPr>
          <w:spacing w:val="-5"/>
        </w:rPr>
        <w:t xml:space="preserve"> </w:t>
      </w:r>
      <w:r>
        <w:t>для</w:t>
      </w:r>
      <w:r>
        <w:rPr>
          <w:spacing w:val="-5"/>
        </w:rPr>
        <w:t xml:space="preserve"> </w:t>
      </w:r>
      <w:r>
        <w:t>производства</w:t>
      </w:r>
      <w:r>
        <w:rPr>
          <w:spacing w:val="-7"/>
        </w:rPr>
        <w:t xml:space="preserve"> </w:t>
      </w:r>
      <w:r>
        <w:t>тепловой</w:t>
      </w:r>
      <w:r>
        <w:rPr>
          <w:spacing w:val="-5"/>
        </w:rPr>
        <w:t xml:space="preserve"> </w:t>
      </w:r>
      <w:r>
        <w:t>энергии</w:t>
      </w:r>
      <w:r>
        <w:rPr>
          <w:spacing w:val="-5"/>
        </w:rPr>
        <w:t xml:space="preserve"> </w:t>
      </w:r>
      <w:r>
        <w:t>в</w:t>
      </w:r>
      <w:r>
        <w:rPr>
          <w:spacing w:val="-6"/>
        </w:rPr>
        <w:t xml:space="preserve"> </w:t>
      </w:r>
      <w:r>
        <w:t>системах 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4"/>
        <w:gridCol w:w="2554"/>
        <w:gridCol w:w="2233"/>
      </w:tblGrid>
      <w:tr w:rsidR="00C04CF6" w14:paraId="61A1D571" w14:textId="77777777">
        <w:trPr>
          <w:trHeight w:val="1103"/>
        </w:trPr>
        <w:tc>
          <w:tcPr>
            <w:tcW w:w="3229" w:type="dxa"/>
          </w:tcPr>
          <w:p w14:paraId="09242044" w14:textId="77777777" w:rsidR="00C04CF6" w:rsidRDefault="00F03576">
            <w:pPr>
              <w:pStyle w:val="TableParagraph"/>
              <w:ind w:left="317" w:right="309"/>
              <w:jc w:val="center"/>
              <w:rPr>
                <w:b/>
                <w:sz w:val="24"/>
              </w:rPr>
            </w:pPr>
            <w:r>
              <w:rPr>
                <w:b/>
                <w:sz w:val="24"/>
              </w:rPr>
              <w:t>Наименование</w:t>
            </w:r>
            <w:r>
              <w:rPr>
                <w:b/>
                <w:spacing w:val="-15"/>
                <w:sz w:val="24"/>
              </w:rPr>
              <w:t xml:space="preserve"> </w:t>
            </w:r>
            <w:r>
              <w:rPr>
                <w:b/>
                <w:sz w:val="24"/>
              </w:rPr>
              <w:t xml:space="preserve">системы </w:t>
            </w:r>
            <w:r>
              <w:rPr>
                <w:b/>
                <w:spacing w:val="-2"/>
                <w:sz w:val="24"/>
              </w:rPr>
              <w:t>теплоснабжения муниципального</w:t>
            </w:r>
          </w:p>
          <w:p w14:paraId="49F68F91" w14:textId="77777777" w:rsidR="00C04CF6" w:rsidRDefault="00F03576">
            <w:pPr>
              <w:pStyle w:val="TableParagraph"/>
              <w:spacing w:line="259" w:lineRule="exact"/>
              <w:ind w:left="317" w:right="306"/>
              <w:jc w:val="center"/>
              <w:rPr>
                <w:b/>
                <w:sz w:val="24"/>
              </w:rPr>
            </w:pPr>
            <w:r>
              <w:rPr>
                <w:b/>
                <w:spacing w:val="-2"/>
                <w:sz w:val="24"/>
              </w:rPr>
              <w:t>образования</w:t>
            </w:r>
          </w:p>
        </w:tc>
        <w:tc>
          <w:tcPr>
            <w:tcW w:w="2124" w:type="dxa"/>
          </w:tcPr>
          <w:p w14:paraId="12EE96BA" w14:textId="77777777" w:rsidR="00C04CF6" w:rsidRDefault="00F03576">
            <w:pPr>
              <w:pStyle w:val="TableParagraph"/>
              <w:spacing w:before="133"/>
              <w:ind w:left="263" w:right="250" w:hanging="1"/>
              <w:jc w:val="center"/>
              <w:rPr>
                <w:b/>
                <w:sz w:val="24"/>
              </w:rPr>
            </w:pPr>
            <w:r>
              <w:rPr>
                <w:b/>
                <w:spacing w:val="-4"/>
                <w:sz w:val="24"/>
              </w:rPr>
              <w:t xml:space="preserve">Вид </w:t>
            </w:r>
            <w:r>
              <w:rPr>
                <w:b/>
                <w:spacing w:val="-2"/>
                <w:sz w:val="24"/>
              </w:rPr>
              <w:t>используемого топлива</w:t>
            </w:r>
          </w:p>
        </w:tc>
        <w:tc>
          <w:tcPr>
            <w:tcW w:w="2554" w:type="dxa"/>
          </w:tcPr>
          <w:p w14:paraId="66192A5F" w14:textId="77777777" w:rsidR="00C04CF6" w:rsidRDefault="00F03576">
            <w:pPr>
              <w:pStyle w:val="TableParagraph"/>
              <w:spacing w:before="133"/>
              <w:ind w:left="122" w:right="112"/>
              <w:jc w:val="center"/>
              <w:rPr>
                <w:b/>
                <w:sz w:val="24"/>
              </w:rPr>
            </w:pPr>
            <w:r>
              <w:rPr>
                <w:b/>
                <w:sz w:val="24"/>
              </w:rPr>
              <w:t>Доля</w:t>
            </w:r>
            <w:r>
              <w:rPr>
                <w:b/>
                <w:spacing w:val="-15"/>
                <w:sz w:val="24"/>
              </w:rPr>
              <w:t xml:space="preserve"> </w:t>
            </w:r>
            <w:r>
              <w:rPr>
                <w:b/>
                <w:sz w:val="24"/>
              </w:rPr>
              <w:t>используемого топлива в общем объеме топлива, %</w:t>
            </w:r>
          </w:p>
        </w:tc>
        <w:tc>
          <w:tcPr>
            <w:tcW w:w="2233" w:type="dxa"/>
          </w:tcPr>
          <w:p w14:paraId="6E7B5F51" w14:textId="77777777" w:rsidR="00C04CF6" w:rsidRDefault="00F03576">
            <w:pPr>
              <w:pStyle w:val="TableParagraph"/>
              <w:ind w:left="124" w:right="117" w:hanging="2"/>
              <w:jc w:val="center"/>
              <w:rPr>
                <w:b/>
                <w:sz w:val="24"/>
              </w:rPr>
            </w:pPr>
            <w:r>
              <w:rPr>
                <w:b/>
                <w:sz w:val="24"/>
              </w:rPr>
              <w:t>Значение низшей теплоты</w:t>
            </w:r>
            <w:r>
              <w:rPr>
                <w:b/>
                <w:spacing w:val="-15"/>
                <w:sz w:val="24"/>
              </w:rPr>
              <w:t xml:space="preserve"> </w:t>
            </w:r>
            <w:r>
              <w:rPr>
                <w:b/>
                <w:sz w:val="24"/>
              </w:rPr>
              <w:t xml:space="preserve">сгорания </w:t>
            </w:r>
            <w:r>
              <w:rPr>
                <w:b/>
                <w:spacing w:val="-2"/>
                <w:sz w:val="24"/>
              </w:rPr>
              <w:t>используемого</w:t>
            </w:r>
          </w:p>
          <w:p w14:paraId="0E049A58" w14:textId="77777777" w:rsidR="00C04CF6" w:rsidRDefault="00F03576">
            <w:pPr>
              <w:pStyle w:val="TableParagraph"/>
              <w:spacing w:line="259" w:lineRule="exact"/>
              <w:ind w:left="170" w:right="163"/>
              <w:jc w:val="center"/>
              <w:rPr>
                <w:b/>
                <w:sz w:val="24"/>
              </w:rPr>
            </w:pPr>
            <w:r>
              <w:rPr>
                <w:b/>
                <w:sz w:val="24"/>
              </w:rPr>
              <w:t>топлива,</w:t>
            </w:r>
            <w:r>
              <w:rPr>
                <w:b/>
                <w:spacing w:val="-1"/>
                <w:sz w:val="24"/>
              </w:rPr>
              <w:t xml:space="preserve"> </w:t>
            </w:r>
            <w:r>
              <w:rPr>
                <w:b/>
                <w:spacing w:val="-2"/>
                <w:sz w:val="24"/>
              </w:rPr>
              <w:t>ккал/кг</w:t>
            </w:r>
          </w:p>
        </w:tc>
      </w:tr>
      <w:tr w:rsidR="00C04CF6" w14:paraId="1AE8F495" w14:textId="77777777">
        <w:trPr>
          <w:trHeight w:val="1103"/>
        </w:trPr>
        <w:tc>
          <w:tcPr>
            <w:tcW w:w="3229" w:type="dxa"/>
          </w:tcPr>
          <w:p w14:paraId="18864817" w14:textId="77777777" w:rsidR="00C04CF6" w:rsidRDefault="00F03576">
            <w:pPr>
              <w:pStyle w:val="TableParagraph"/>
              <w:ind w:left="162" w:right="153" w:hanging="2"/>
              <w:jc w:val="center"/>
              <w:rPr>
                <w:sz w:val="24"/>
              </w:rPr>
            </w:pPr>
            <w:r>
              <w:rPr>
                <w:sz w:val="24"/>
              </w:rPr>
              <w:t>Котельная «</w:t>
            </w:r>
            <w:proofErr w:type="spellStart"/>
            <w:r>
              <w:rPr>
                <w:sz w:val="24"/>
              </w:rPr>
              <w:t>Тельминская</w:t>
            </w:r>
            <w:proofErr w:type="spellEnd"/>
            <w:r>
              <w:rPr>
                <w:sz w:val="24"/>
              </w:rPr>
              <w:t xml:space="preserve"> швейная</w:t>
            </w:r>
            <w:r>
              <w:rPr>
                <w:spacing w:val="-15"/>
                <w:sz w:val="24"/>
              </w:rPr>
              <w:t xml:space="preserve"> </w:t>
            </w:r>
            <w:r>
              <w:rPr>
                <w:sz w:val="24"/>
              </w:rPr>
              <w:t>фабрика»</w:t>
            </w:r>
            <w:r>
              <w:rPr>
                <w:spacing w:val="-15"/>
                <w:sz w:val="24"/>
              </w:rPr>
              <w:t xml:space="preserve"> </w:t>
            </w:r>
            <w:r>
              <w:rPr>
                <w:sz w:val="24"/>
              </w:rPr>
              <w:t>(рабочий поселок Тельма, улица 3-я</w:t>
            </w:r>
          </w:p>
          <w:p w14:paraId="72884D61" w14:textId="77777777" w:rsidR="00C04CF6" w:rsidRDefault="00F03576">
            <w:pPr>
              <w:pStyle w:val="TableParagraph"/>
              <w:spacing w:line="264" w:lineRule="exact"/>
              <w:ind w:left="316" w:right="309"/>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2124" w:type="dxa"/>
          </w:tcPr>
          <w:p w14:paraId="720D76D3" w14:textId="77777777" w:rsidR="00C04CF6" w:rsidRDefault="00F03576">
            <w:pPr>
              <w:pStyle w:val="TableParagraph"/>
              <w:ind w:left="129" w:right="116"/>
              <w:jc w:val="center"/>
              <w:rPr>
                <w:sz w:val="24"/>
              </w:rPr>
            </w:pPr>
            <w:r>
              <w:rPr>
                <w:sz w:val="24"/>
              </w:rPr>
              <w:t>Уголь</w:t>
            </w:r>
            <w:r>
              <w:rPr>
                <w:spacing w:val="-15"/>
                <w:sz w:val="24"/>
              </w:rPr>
              <w:t xml:space="preserve"> </w:t>
            </w:r>
            <w:r>
              <w:rPr>
                <w:sz w:val="24"/>
              </w:rPr>
              <w:t xml:space="preserve">каменный марки ДГ </w:t>
            </w:r>
            <w:r>
              <w:rPr>
                <w:spacing w:val="-2"/>
                <w:sz w:val="24"/>
              </w:rPr>
              <w:t>Черемховского</w:t>
            </w:r>
          </w:p>
          <w:p w14:paraId="09946EC6" w14:textId="77777777" w:rsidR="00C04CF6" w:rsidRDefault="00F03576">
            <w:pPr>
              <w:pStyle w:val="TableParagraph"/>
              <w:spacing w:line="264" w:lineRule="exact"/>
              <w:ind w:left="129" w:right="118"/>
              <w:jc w:val="center"/>
              <w:rPr>
                <w:sz w:val="24"/>
              </w:rPr>
            </w:pPr>
            <w:r>
              <w:rPr>
                <w:sz w:val="24"/>
              </w:rPr>
              <w:t>угольного</w:t>
            </w:r>
            <w:r>
              <w:rPr>
                <w:spacing w:val="-3"/>
                <w:sz w:val="24"/>
              </w:rPr>
              <w:t xml:space="preserve"> </w:t>
            </w:r>
            <w:r>
              <w:rPr>
                <w:spacing w:val="-2"/>
                <w:sz w:val="24"/>
              </w:rPr>
              <w:t>разреза</w:t>
            </w:r>
          </w:p>
        </w:tc>
        <w:tc>
          <w:tcPr>
            <w:tcW w:w="2554" w:type="dxa"/>
          </w:tcPr>
          <w:p w14:paraId="1E6A479F" w14:textId="77777777" w:rsidR="00C04CF6" w:rsidRDefault="00C04CF6">
            <w:pPr>
              <w:pStyle w:val="TableParagraph"/>
              <w:spacing w:before="2"/>
              <w:rPr>
                <w:sz w:val="35"/>
              </w:rPr>
            </w:pPr>
          </w:p>
          <w:p w14:paraId="6E4A603F" w14:textId="77777777" w:rsidR="00C04CF6" w:rsidRDefault="00F03576">
            <w:pPr>
              <w:pStyle w:val="TableParagraph"/>
              <w:ind w:left="1097"/>
              <w:rPr>
                <w:sz w:val="24"/>
              </w:rPr>
            </w:pPr>
            <w:r>
              <w:rPr>
                <w:spacing w:val="-5"/>
                <w:sz w:val="24"/>
              </w:rPr>
              <w:t>100</w:t>
            </w:r>
          </w:p>
        </w:tc>
        <w:tc>
          <w:tcPr>
            <w:tcW w:w="2233" w:type="dxa"/>
          </w:tcPr>
          <w:p w14:paraId="365B47A6" w14:textId="77777777" w:rsidR="00C04CF6" w:rsidRDefault="00C04CF6">
            <w:pPr>
              <w:pStyle w:val="TableParagraph"/>
              <w:spacing w:before="2"/>
              <w:rPr>
                <w:sz w:val="35"/>
              </w:rPr>
            </w:pPr>
          </w:p>
          <w:p w14:paraId="66D88165" w14:textId="77777777" w:rsidR="00C04CF6" w:rsidRDefault="00F03576">
            <w:pPr>
              <w:pStyle w:val="TableParagraph"/>
              <w:ind w:left="170" w:right="161"/>
              <w:jc w:val="center"/>
              <w:rPr>
                <w:sz w:val="24"/>
              </w:rPr>
            </w:pPr>
            <w:r>
              <w:rPr>
                <w:spacing w:val="-4"/>
                <w:sz w:val="24"/>
              </w:rPr>
              <w:t>4300</w:t>
            </w:r>
          </w:p>
        </w:tc>
      </w:tr>
      <w:tr w:rsidR="00C04CF6" w14:paraId="561AE5DC" w14:textId="77777777">
        <w:trPr>
          <w:trHeight w:val="1103"/>
        </w:trPr>
        <w:tc>
          <w:tcPr>
            <w:tcW w:w="3229" w:type="dxa"/>
          </w:tcPr>
          <w:p w14:paraId="75FBB963" w14:textId="77777777" w:rsidR="00C04CF6" w:rsidRDefault="00F03576">
            <w:pPr>
              <w:pStyle w:val="TableParagraph"/>
              <w:spacing w:before="131"/>
              <w:ind w:left="270" w:firstLine="122"/>
              <w:rPr>
                <w:sz w:val="24"/>
              </w:rPr>
            </w:pPr>
            <w:r>
              <w:rPr>
                <w:sz w:val="24"/>
              </w:rPr>
              <w:t>Котельная «Совхозная» (рабочий</w:t>
            </w:r>
            <w:r>
              <w:rPr>
                <w:spacing w:val="-10"/>
                <w:sz w:val="24"/>
              </w:rPr>
              <w:t xml:space="preserve"> </w:t>
            </w:r>
            <w:r>
              <w:rPr>
                <w:sz w:val="24"/>
              </w:rPr>
              <w:t>поселок</w:t>
            </w:r>
            <w:r>
              <w:rPr>
                <w:spacing w:val="-10"/>
                <w:sz w:val="24"/>
              </w:rPr>
              <w:t xml:space="preserve"> </w:t>
            </w:r>
            <w:r>
              <w:rPr>
                <w:sz w:val="24"/>
              </w:rPr>
              <w:t>Тельма, 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2124" w:type="dxa"/>
          </w:tcPr>
          <w:p w14:paraId="5504132F" w14:textId="77777777" w:rsidR="00C04CF6" w:rsidRDefault="00F03576">
            <w:pPr>
              <w:pStyle w:val="TableParagraph"/>
              <w:ind w:left="129" w:right="117"/>
              <w:jc w:val="center"/>
              <w:rPr>
                <w:sz w:val="24"/>
              </w:rPr>
            </w:pPr>
            <w:r>
              <w:rPr>
                <w:sz w:val="24"/>
              </w:rPr>
              <w:t>Уголь</w:t>
            </w:r>
            <w:r>
              <w:rPr>
                <w:spacing w:val="-15"/>
                <w:sz w:val="24"/>
              </w:rPr>
              <w:t xml:space="preserve"> </w:t>
            </w:r>
            <w:r>
              <w:rPr>
                <w:sz w:val="24"/>
              </w:rPr>
              <w:t>каменный марки ДГ</w:t>
            </w:r>
          </w:p>
          <w:p w14:paraId="1860D49C" w14:textId="77777777" w:rsidR="00C04CF6" w:rsidRDefault="00F03576">
            <w:pPr>
              <w:pStyle w:val="TableParagraph"/>
              <w:spacing w:line="270" w:lineRule="atLeast"/>
              <w:ind w:left="141" w:right="127" w:hanging="1"/>
              <w:jc w:val="center"/>
              <w:rPr>
                <w:sz w:val="24"/>
              </w:rPr>
            </w:pPr>
            <w:r>
              <w:rPr>
                <w:spacing w:val="-2"/>
                <w:sz w:val="24"/>
              </w:rPr>
              <w:t xml:space="preserve">Черемховского </w:t>
            </w:r>
            <w:r>
              <w:rPr>
                <w:sz w:val="24"/>
              </w:rPr>
              <w:t>угольного</w:t>
            </w:r>
            <w:r>
              <w:rPr>
                <w:spacing w:val="-15"/>
                <w:sz w:val="24"/>
              </w:rPr>
              <w:t xml:space="preserve"> </w:t>
            </w:r>
            <w:r>
              <w:rPr>
                <w:sz w:val="24"/>
              </w:rPr>
              <w:t>разреза</w:t>
            </w:r>
          </w:p>
        </w:tc>
        <w:tc>
          <w:tcPr>
            <w:tcW w:w="2554" w:type="dxa"/>
          </w:tcPr>
          <w:p w14:paraId="55C912AD" w14:textId="77777777" w:rsidR="00C04CF6" w:rsidRDefault="00C04CF6">
            <w:pPr>
              <w:pStyle w:val="TableParagraph"/>
              <w:spacing w:before="4"/>
              <w:rPr>
                <w:sz w:val="35"/>
              </w:rPr>
            </w:pPr>
          </w:p>
          <w:p w14:paraId="1DDE64EB" w14:textId="77777777" w:rsidR="00C04CF6" w:rsidRDefault="00F03576">
            <w:pPr>
              <w:pStyle w:val="TableParagraph"/>
              <w:ind w:left="1097"/>
              <w:rPr>
                <w:sz w:val="24"/>
              </w:rPr>
            </w:pPr>
            <w:r>
              <w:rPr>
                <w:spacing w:val="-5"/>
                <w:sz w:val="24"/>
              </w:rPr>
              <w:t>100</w:t>
            </w:r>
          </w:p>
        </w:tc>
        <w:tc>
          <w:tcPr>
            <w:tcW w:w="2233" w:type="dxa"/>
          </w:tcPr>
          <w:p w14:paraId="77D25EB0" w14:textId="77777777" w:rsidR="00C04CF6" w:rsidRDefault="00C04CF6">
            <w:pPr>
              <w:pStyle w:val="TableParagraph"/>
              <w:spacing w:before="4"/>
              <w:rPr>
                <w:sz w:val="35"/>
              </w:rPr>
            </w:pPr>
          </w:p>
          <w:p w14:paraId="5C87858A" w14:textId="77777777" w:rsidR="00C04CF6" w:rsidRDefault="00F03576">
            <w:pPr>
              <w:pStyle w:val="TableParagraph"/>
              <w:ind w:left="170" w:right="161"/>
              <w:jc w:val="center"/>
              <w:rPr>
                <w:sz w:val="24"/>
              </w:rPr>
            </w:pPr>
            <w:r>
              <w:rPr>
                <w:spacing w:val="-4"/>
                <w:sz w:val="24"/>
              </w:rPr>
              <w:t>4300</w:t>
            </w:r>
          </w:p>
        </w:tc>
      </w:tr>
    </w:tbl>
    <w:p w14:paraId="60F103E2" w14:textId="77777777" w:rsidR="00C04CF6" w:rsidRDefault="00F03576">
      <w:pPr>
        <w:pStyle w:val="2"/>
        <w:numPr>
          <w:ilvl w:val="1"/>
          <w:numId w:val="8"/>
        </w:numPr>
        <w:tabs>
          <w:tab w:val="left" w:pos="1790"/>
        </w:tabs>
        <w:spacing w:before="118"/>
        <w:ind w:left="1405" w:right="1267" w:hanging="156"/>
        <w:jc w:val="both"/>
      </w:pPr>
      <w:r>
        <w:t>Преобладающий</w:t>
      </w:r>
      <w:r>
        <w:rPr>
          <w:spacing w:val="-6"/>
        </w:rPr>
        <w:t xml:space="preserve"> </w:t>
      </w:r>
      <w:r>
        <w:t>в</w:t>
      </w:r>
      <w:r>
        <w:rPr>
          <w:spacing w:val="-9"/>
        </w:rPr>
        <w:t xml:space="preserve"> </w:t>
      </w:r>
      <w:proofErr w:type="spellStart"/>
      <w:r>
        <w:t>Тельминском</w:t>
      </w:r>
      <w:proofErr w:type="spellEnd"/>
      <w:r>
        <w:rPr>
          <w:spacing w:val="-6"/>
        </w:rPr>
        <w:t xml:space="preserve"> </w:t>
      </w:r>
      <w:r>
        <w:t>муниципального</w:t>
      </w:r>
      <w:r>
        <w:rPr>
          <w:spacing w:val="-8"/>
        </w:rPr>
        <w:t xml:space="preserve"> </w:t>
      </w:r>
      <w:r>
        <w:t>образовании</w:t>
      </w:r>
      <w:r>
        <w:rPr>
          <w:spacing w:val="-8"/>
        </w:rPr>
        <w:t xml:space="preserve"> </w:t>
      </w:r>
      <w:proofErr w:type="spellStart"/>
      <w:r>
        <w:t>Усольского</w:t>
      </w:r>
      <w:proofErr w:type="spellEnd"/>
      <w:r>
        <w:t xml:space="preserve"> района Иркутской области вид топлива, определяемый по совокупности всех</w:t>
      </w:r>
    </w:p>
    <w:p w14:paraId="192EE293" w14:textId="77777777" w:rsidR="00C04CF6" w:rsidRDefault="00F03576">
      <w:pPr>
        <w:ind w:left="2785" w:right="1779" w:hanging="1023"/>
        <w:jc w:val="both"/>
        <w:rPr>
          <w:b/>
          <w:sz w:val="24"/>
        </w:rPr>
      </w:pPr>
      <w:r>
        <w:rPr>
          <w:b/>
          <w:sz w:val="24"/>
        </w:rPr>
        <w:t>систем</w:t>
      </w:r>
      <w:r>
        <w:rPr>
          <w:b/>
          <w:spacing w:val="-8"/>
          <w:sz w:val="24"/>
        </w:rPr>
        <w:t xml:space="preserve"> </w:t>
      </w:r>
      <w:r>
        <w:rPr>
          <w:b/>
          <w:sz w:val="24"/>
        </w:rPr>
        <w:t>теплоснабжения,</w:t>
      </w:r>
      <w:r>
        <w:rPr>
          <w:b/>
          <w:spacing w:val="-7"/>
          <w:sz w:val="24"/>
        </w:rPr>
        <w:t xml:space="preserve"> </w:t>
      </w:r>
      <w:r>
        <w:rPr>
          <w:b/>
          <w:sz w:val="24"/>
        </w:rPr>
        <w:t>находящихся</w:t>
      </w:r>
      <w:r>
        <w:rPr>
          <w:b/>
          <w:spacing w:val="-7"/>
          <w:sz w:val="24"/>
        </w:rPr>
        <w:t xml:space="preserve"> </w:t>
      </w:r>
      <w:r>
        <w:rPr>
          <w:b/>
          <w:sz w:val="24"/>
        </w:rPr>
        <w:t>в</w:t>
      </w:r>
      <w:r>
        <w:rPr>
          <w:b/>
          <w:spacing w:val="-8"/>
          <w:sz w:val="24"/>
        </w:rPr>
        <w:t xml:space="preserve"> </w:t>
      </w:r>
      <w:proofErr w:type="spellStart"/>
      <w:r>
        <w:rPr>
          <w:b/>
          <w:sz w:val="24"/>
        </w:rPr>
        <w:t>Тельминском</w:t>
      </w:r>
      <w:proofErr w:type="spellEnd"/>
      <w:r>
        <w:rPr>
          <w:b/>
          <w:spacing w:val="-5"/>
          <w:sz w:val="24"/>
        </w:rPr>
        <w:t xml:space="preserve"> </w:t>
      </w:r>
      <w:r>
        <w:rPr>
          <w:b/>
          <w:sz w:val="24"/>
        </w:rPr>
        <w:t xml:space="preserve">муниципальном образовании </w:t>
      </w:r>
      <w:proofErr w:type="spellStart"/>
      <w:r>
        <w:rPr>
          <w:b/>
          <w:sz w:val="24"/>
        </w:rPr>
        <w:t>Усольского</w:t>
      </w:r>
      <w:proofErr w:type="spellEnd"/>
      <w:r>
        <w:rPr>
          <w:b/>
          <w:sz w:val="24"/>
        </w:rPr>
        <w:t xml:space="preserve"> района Иркутской области</w:t>
      </w:r>
    </w:p>
    <w:p w14:paraId="36B6E357" w14:textId="77777777" w:rsidR="00C04CF6" w:rsidRDefault="00F03576">
      <w:pPr>
        <w:pStyle w:val="a3"/>
        <w:spacing w:before="56"/>
        <w:ind w:right="692" w:firstLine="566"/>
      </w:pPr>
      <w:r>
        <w:t xml:space="preserve">Во всех системах теплоснабжения </w:t>
      </w:r>
      <w:proofErr w:type="spellStart"/>
      <w:r>
        <w:t>Тельминского</w:t>
      </w:r>
      <w:proofErr w:type="spellEnd"/>
      <w:r>
        <w:t xml:space="preserve"> муниципального образования основным и преобладающим</w:t>
      </w:r>
      <w:r>
        <w:rPr>
          <w:spacing w:val="-1"/>
        </w:rPr>
        <w:t xml:space="preserve"> </w:t>
      </w:r>
      <w:r>
        <w:t>видом</w:t>
      </w:r>
      <w:r>
        <w:rPr>
          <w:spacing w:val="-1"/>
        </w:rPr>
        <w:t xml:space="preserve"> </w:t>
      </w:r>
      <w:r>
        <w:t>топлива</w:t>
      </w:r>
      <w:r>
        <w:rPr>
          <w:spacing w:val="-1"/>
        </w:rPr>
        <w:t xml:space="preserve"> </w:t>
      </w:r>
      <w:r>
        <w:t>является уголь каменный марки ДГ</w:t>
      </w:r>
      <w:r>
        <w:rPr>
          <w:spacing w:val="-2"/>
        </w:rPr>
        <w:t xml:space="preserve"> </w:t>
      </w:r>
      <w:r>
        <w:t>Черемховского угольного разреза. В процессе своей эксплуатации муниципальные котельные рабочего поселка Тельма в качестве основного топлива использует уголь каменный марки ДГ Черемховского угольного разреза, индивидуальные источники тепловой энергии (индивидуальные котельные агрегаты, печи) муниципального образования - уголь каменный и дрова для отопления. Другие виды топлива на территории муниципального образования по состоянию на отчетный (базовый) 2021 год не используются.</w:t>
      </w:r>
    </w:p>
    <w:p w14:paraId="213C5474" w14:textId="77777777" w:rsidR="00C04CF6" w:rsidRDefault="00F03576">
      <w:pPr>
        <w:pStyle w:val="2"/>
        <w:numPr>
          <w:ilvl w:val="1"/>
          <w:numId w:val="8"/>
        </w:numPr>
        <w:tabs>
          <w:tab w:val="left" w:pos="1926"/>
        </w:tabs>
        <w:spacing w:before="125"/>
        <w:ind w:left="1837" w:right="1401" w:hanging="452"/>
        <w:jc w:val="both"/>
      </w:pPr>
      <w:r>
        <w:t>Приоритетное</w:t>
      </w:r>
      <w:r>
        <w:rPr>
          <w:spacing w:val="-6"/>
        </w:rPr>
        <w:t xml:space="preserve"> </w:t>
      </w:r>
      <w:r>
        <w:t>направление</w:t>
      </w:r>
      <w:r>
        <w:rPr>
          <w:spacing w:val="-6"/>
        </w:rPr>
        <w:t xml:space="preserve"> </w:t>
      </w:r>
      <w:r>
        <w:t>развития</w:t>
      </w:r>
      <w:r>
        <w:rPr>
          <w:spacing w:val="-8"/>
        </w:rPr>
        <w:t xml:space="preserve"> </w:t>
      </w:r>
      <w:r>
        <w:t>топливного</w:t>
      </w:r>
      <w:r>
        <w:rPr>
          <w:spacing w:val="-6"/>
        </w:rPr>
        <w:t xml:space="preserve"> </w:t>
      </w:r>
      <w:r>
        <w:t>баланса</w:t>
      </w:r>
      <w:r>
        <w:rPr>
          <w:spacing w:val="-6"/>
        </w:rPr>
        <w:t xml:space="preserve"> </w:t>
      </w:r>
      <w:proofErr w:type="spellStart"/>
      <w:r>
        <w:t>Тельминского</w:t>
      </w:r>
      <w:proofErr w:type="spellEnd"/>
      <w:r>
        <w:t xml:space="preserve"> муниципального образования </w:t>
      </w:r>
      <w:proofErr w:type="spellStart"/>
      <w:r>
        <w:t>Усольского</w:t>
      </w:r>
      <w:proofErr w:type="spellEnd"/>
      <w:r>
        <w:t xml:space="preserve"> района Иркутской области</w:t>
      </w:r>
    </w:p>
    <w:p w14:paraId="2280A36F" w14:textId="77777777" w:rsidR="00C04CF6" w:rsidRDefault="00C04CF6">
      <w:pPr>
        <w:jc w:val="both"/>
        <w:sectPr w:rsidR="00C04CF6">
          <w:type w:val="continuous"/>
          <w:pgSz w:w="11910" w:h="16840"/>
          <w:pgMar w:top="840" w:right="160" w:bottom="540" w:left="460" w:header="0" w:footer="348" w:gutter="0"/>
          <w:cols w:space="720"/>
        </w:sectPr>
      </w:pPr>
    </w:p>
    <w:p w14:paraId="3C0AA321" w14:textId="77777777" w:rsidR="00C04CF6" w:rsidRDefault="00F03576">
      <w:pPr>
        <w:pStyle w:val="a3"/>
        <w:spacing w:before="65"/>
        <w:ind w:right="685"/>
      </w:pPr>
      <w:r>
        <w:lastRenderedPageBreak/>
        <w:t xml:space="preserve">Приоритетным направлением развития топливного баланса </w:t>
      </w:r>
      <w:proofErr w:type="spellStart"/>
      <w:r>
        <w:t>Тельминского</w:t>
      </w:r>
      <w:proofErr w:type="spellEnd"/>
      <w:r>
        <w:t xml:space="preserve"> муниципального образования на перспективу до 2032 года является сохранение в качестве основного вида топлива в системах теплоснабжения муниципальных котельных рабочего поселка Тельма угля каменного марки ДГ Черемховского угольного разреза, в системах теплоснабжения малоэтажных жилых домов и индивидуальных жилых домов муниципального образования - угля каменного и дров для отопления. Перевод всех систем теплоснабжения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на территории муниципального образования не прогнозируется.</w:t>
      </w:r>
    </w:p>
    <w:p w14:paraId="7F20FF9A" w14:textId="77777777" w:rsidR="00C04CF6" w:rsidRDefault="00C04CF6">
      <w:pPr>
        <w:sectPr w:rsidR="00C04CF6">
          <w:pgSz w:w="11910" w:h="16840"/>
          <w:pgMar w:top="760" w:right="160" w:bottom="540" w:left="460" w:header="0" w:footer="348" w:gutter="0"/>
          <w:cols w:space="720"/>
        </w:sectPr>
      </w:pPr>
    </w:p>
    <w:p w14:paraId="2FFAB640" w14:textId="77777777" w:rsidR="00C04CF6" w:rsidRDefault="00F03576">
      <w:pPr>
        <w:pStyle w:val="1"/>
        <w:ind w:left="660"/>
      </w:pPr>
      <w:r>
        <w:lastRenderedPageBreak/>
        <w:t>ГЛАВА</w:t>
      </w:r>
      <w:r>
        <w:rPr>
          <w:spacing w:val="-5"/>
        </w:rPr>
        <w:t xml:space="preserve"> </w:t>
      </w:r>
      <w:r>
        <w:t>11.</w:t>
      </w:r>
      <w:r>
        <w:rPr>
          <w:spacing w:val="-1"/>
        </w:rPr>
        <w:t xml:space="preserve"> </w:t>
      </w:r>
      <w:r>
        <w:t>ОЦЕНКА</w:t>
      </w:r>
      <w:r>
        <w:rPr>
          <w:spacing w:val="-4"/>
        </w:rPr>
        <w:t xml:space="preserve"> </w:t>
      </w:r>
      <w:r>
        <w:t>НАДЕЖНОСТИ</w:t>
      </w:r>
      <w:r>
        <w:rPr>
          <w:spacing w:val="-3"/>
        </w:rPr>
        <w:t xml:space="preserve"> </w:t>
      </w:r>
      <w:r>
        <w:rPr>
          <w:spacing w:val="-2"/>
        </w:rPr>
        <w:t>ТЕПЛОСНАБЖЕНИЯ</w:t>
      </w:r>
    </w:p>
    <w:p w14:paraId="402E801B" w14:textId="77777777" w:rsidR="00C04CF6" w:rsidRDefault="00F03576">
      <w:pPr>
        <w:pStyle w:val="2"/>
        <w:numPr>
          <w:ilvl w:val="1"/>
          <w:numId w:val="7"/>
        </w:numPr>
        <w:tabs>
          <w:tab w:val="left" w:pos="1252"/>
        </w:tabs>
        <w:spacing w:before="60"/>
        <w:ind w:right="732" w:hanging="455"/>
        <w:jc w:val="both"/>
      </w:pPr>
      <w:r>
        <w:t>Обоснование</w:t>
      </w:r>
      <w:r>
        <w:rPr>
          <w:spacing w:val="-6"/>
        </w:rPr>
        <w:t xml:space="preserve"> </w:t>
      </w:r>
      <w:r>
        <w:t>метода</w:t>
      </w:r>
      <w:r>
        <w:rPr>
          <w:spacing w:val="-5"/>
        </w:rPr>
        <w:t xml:space="preserve"> </w:t>
      </w:r>
      <w:r>
        <w:t>и</w:t>
      </w:r>
      <w:r>
        <w:rPr>
          <w:spacing w:val="-5"/>
        </w:rPr>
        <w:t xml:space="preserve"> </w:t>
      </w:r>
      <w:r>
        <w:t>результатов</w:t>
      </w:r>
      <w:r>
        <w:rPr>
          <w:spacing w:val="-5"/>
        </w:rPr>
        <w:t xml:space="preserve"> </w:t>
      </w:r>
      <w:r>
        <w:t>обработки</w:t>
      </w:r>
      <w:r>
        <w:rPr>
          <w:spacing w:val="-5"/>
        </w:rPr>
        <w:t xml:space="preserve"> </w:t>
      </w:r>
      <w:r>
        <w:t>данных</w:t>
      </w:r>
      <w:r>
        <w:rPr>
          <w:spacing w:val="-5"/>
        </w:rPr>
        <w:t xml:space="preserve"> </w:t>
      </w:r>
      <w:r>
        <w:t>по</w:t>
      </w:r>
      <w:r>
        <w:rPr>
          <w:spacing w:val="-5"/>
        </w:rPr>
        <w:t xml:space="preserve"> </w:t>
      </w:r>
      <w:r>
        <w:t>отказам</w:t>
      </w:r>
      <w:r>
        <w:rPr>
          <w:spacing w:val="-5"/>
        </w:rPr>
        <w:t xml:space="preserve"> </w:t>
      </w:r>
      <w:r>
        <w:t>участков</w:t>
      </w:r>
      <w:r>
        <w:rPr>
          <w:spacing w:val="-5"/>
        </w:rPr>
        <w:t xml:space="preserve"> </w:t>
      </w:r>
      <w:r>
        <w:t>тепловых сетей (аварийным ситуациям), средней частоты отказов участков тепловых сетей</w:t>
      </w:r>
    </w:p>
    <w:p w14:paraId="52F550E4" w14:textId="77777777" w:rsidR="00C04CF6" w:rsidRDefault="00F03576">
      <w:pPr>
        <w:spacing w:before="1"/>
        <w:ind w:left="2492"/>
        <w:jc w:val="both"/>
        <w:rPr>
          <w:b/>
          <w:sz w:val="24"/>
        </w:rPr>
      </w:pPr>
      <w:r>
        <w:rPr>
          <w:b/>
          <w:sz w:val="24"/>
        </w:rPr>
        <w:t>(аварийных</w:t>
      </w:r>
      <w:r>
        <w:rPr>
          <w:b/>
          <w:spacing w:val="-6"/>
          <w:sz w:val="24"/>
        </w:rPr>
        <w:t xml:space="preserve"> </w:t>
      </w:r>
      <w:r>
        <w:rPr>
          <w:b/>
          <w:sz w:val="24"/>
        </w:rPr>
        <w:t>ситуаций)</w:t>
      </w:r>
      <w:r>
        <w:rPr>
          <w:b/>
          <w:spacing w:val="-3"/>
          <w:sz w:val="24"/>
        </w:rPr>
        <w:t xml:space="preserve"> </w:t>
      </w:r>
      <w:r>
        <w:rPr>
          <w:b/>
          <w:sz w:val="24"/>
        </w:rPr>
        <w:t>в</w:t>
      </w:r>
      <w:r>
        <w:rPr>
          <w:b/>
          <w:spacing w:val="-4"/>
          <w:sz w:val="24"/>
        </w:rPr>
        <w:t xml:space="preserve"> </w:t>
      </w:r>
      <w:r>
        <w:rPr>
          <w:b/>
          <w:sz w:val="24"/>
        </w:rPr>
        <w:t>каждой</w:t>
      </w:r>
      <w:r>
        <w:rPr>
          <w:b/>
          <w:spacing w:val="-3"/>
          <w:sz w:val="24"/>
        </w:rPr>
        <w:t xml:space="preserve"> </w:t>
      </w:r>
      <w:r>
        <w:rPr>
          <w:b/>
          <w:sz w:val="24"/>
        </w:rPr>
        <w:t>системе</w:t>
      </w:r>
      <w:r>
        <w:rPr>
          <w:b/>
          <w:spacing w:val="-4"/>
          <w:sz w:val="24"/>
        </w:rPr>
        <w:t xml:space="preserve"> </w:t>
      </w:r>
      <w:r>
        <w:rPr>
          <w:b/>
          <w:spacing w:val="-2"/>
          <w:sz w:val="24"/>
        </w:rPr>
        <w:t>теплоснабжения</w:t>
      </w:r>
    </w:p>
    <w:p w14:paraId="282D26CD" w14:textId="77777777" w:rsidR="00C04CF6" w:rsidRDefault="00F03576">
      <w:pPr>
        <w:pStyle w:val="a3"/>
        <w:spacing w:before="55"/>
        <w:ind w:right="690"/>
      </w:pPr>
      <w:r>
        <w:t xml:space="preserve">Тепловые сети муниципальных котельных рабочего поселка Тельма состоят из </w:t>
      </w:r>
      <w:proofErr w:type="spellStart"/>
      <w:r>
        <w:t>нерезервируемых</w:t>
      </w:r>
      <w:proofErr w:type="spellEnd"/>
      <w:r>
        <w:t xml:space="preserve"> участков.</w:t>
      </w:r>
    </w:p>
    <w:p w14:paraId="6736567E" w14:textId="77777777" w:rsidR="00C04CF6" w:rsidRDefault="00F03576">
      <w:pPr>
        <w:pStyle w:val="a3"/>
        <w:ind w:right="688"/>
      </w:pPr>
      <w:r>
        <w:t>В соответствии со СП 124.13330.2012 «Тепловые сети. Актуализированная редакция СНиП 41-02-2003», надежность теплоснабжения определяется по способности проектируемых</w:t>
      </w:r>
      <w:r>
        <w:rPr>
          <w:spacing w:val="40"/>
        </w:rPr>
        <w:t xml:space="preserve"> </w:t>
      </w:r>
      <w:r>
        <w:t>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w:t>
      </w:r>
      <w:r>
        <w:rPr>
          <w:spacing w:val="-1"/>
        </w:rPr>
        <w:t xml:space="preserve"> </w:t>
      </w:r>
      <w:r>
        <w:t>паре и горячей воде), обеспечивать нормативные показатели вероятности безотказной работы [Р], коэффициент готовности [К</w:t>
      </w:r>
      <w:r>
        <w:rPr>
          <w:vertAlign w:val="subscript"/>
        </w:rPr>
        <w:t>г</w:t>
      </w:r>
      <w:r>
        <w:t>], живучести [Ж]. Минимально допустимые показатели вероятности безотказной работы следует принимать для:</w:t>
      </w:r>
    </w:p>
    <w:p w14:paraId="2AA11FAD" w14:textId="77777777" w:rsidR="00C04CF6" w:rsidRDefault="00F03576">
      <w:pPr>
        <w:pStyle w:val="a4"/>
        <w:numPr>
          <w:ilvl w:val="2"/>
          <w:numId w:val="7"/>
        </w:numPr>
        <w:tabs>
          <w:tab w:val="left" w:pos="1667"/>
        </w:tabs>
        <w:spacing w:line="294" w:lineRule="exact"/>
        <w:ind w:left="1666" w:right="0"/>
        <w:jc w:val="left"/>
        <w:rPr>
          <w:sz w:val="24"/>
        </w:rPr>
      </w:pPr>
      <w:r>
        <w:rPr>
          <w:sz w:val="24"/>
        </w:rPr>
        <w:t>источника</w:t>
      </w:r>
      <w:r>
        <w:rPr>
          <w:spacing w:val="-2"/>
          <w:sz w:val="24"/>
        </w:rPr>
        <w:t xml:space="preserve"> </w:t>
      </w:r>
      <w:r>
        <w:rPr>
          <w:sz w:val="24"/>
        </w:rPr>
        <w:t>теплоты Р</w:t>
      </w:r>
      <w:r>
        <w:rPr>
          <w:sz w:val="24"/>
          <w:vertAlign w:val="subscript"/>
        </w:rPr>
        <w:t>ит</w:t>
      </w:r>
      <w:r>
        <w:rPr>
          <w:spacing w:val="-4"/>
          <w:sz w:val="24"/>
        </w:rPr>
        <w:t xml:space="preserve"> </w:t>
      </w:r>
      <w:r>
        <w:rPr>
          <w:sz w:val="24"/>
        </w:rPr>
        <w:t>=</w:t>
      </w:r>
      <w:r>
        <w:rPr>
          <w:spacing w:val="-1"/>
          <w:sz w:val="24"/>
        </w:rPr>
        <w:t xml:space="preserve"> </w:t>
      </w:r>
      <w:r>
        <w:rPr>
          <w:spacing w:val="-2"/>
          <w:sz w:val="24"/>
        </w:rPr>
        <w:t>0,97;</w:t>
      </w:r>
    </w:p>
    <w:p w14:paraId="02490C03" w14:textId="77777777" w:rsidR="00C04CF6" w:rsidRDefault="00F03576">
      <w:pPr>
        <w:pStyle w:val="a4"/>
        <w:numPr>
          <w:ilvl w:val="2"/>
          <w:numId w:val="7"/>
        </w:numPr>
        <w:tabs>
          <w:tab w:val="left" w:pos="1667"/>
        </w:tabs>
        <w:spacing w:before="1" w:line="293" w:lineRule="exact"/>
        <w:ind w:left="1666" w:right="0"/>
        <w:jc w:val="left"/>
        <w:rPr>
          <w:sz w:val="24"/>
        </w:rPr>
      </w:pPr>
      <w:r>
        <w:rPr>
          <w:sz w:val="24"/>
        </w:rPr>
        <w:t>тепловых</w:t>
      </w:r>
      <w:r>
        <w:rPr>
          <w:spacing w:val="-1"/>
          <w:sz w:val="24"/>
        </w:rPr>
        <w:t xml:space="preserve"> </w:t>
      </w:r>
      <w:r>
        <w:rPr>
          <w:sz w:val="24"/>
        </w:rPr>
        <w:t>сетей</w:t>
      </w:r>
      <w:r>
        <w:rPr>
          <w:spacing w:val="1"/>
          <w:sz w:val="24"/>
        </w:rPr>
        <w:t xml:space="preserve"> </w:t>
      </w:r>
      <w:proofErr w:type="spellStart"/>
      <w:r>
        <w:rPr>
          <w:sz w:val="24"/>
        </w:rPr>
        <w:t>Р</w:t>
      </w:r>
      <w:r>
        <w:rPr>
          <w:sz w:val="24"/>
          <w:vertAlign w:val="subscript"/>
        </w:rPr>
        <w:t>тс</w:t>
      </w:r>
      <w:proofErr w:type="spellEnd"/>
      <w:r>
        <w:rPr>
          <w:spacing w:val="-21"/>
          <w:sz w:val="24"/>
        </w:rPr>
        <w:t xml:space="preserve"> </w:t>
      </w:r>
      <w:r>
        <w:rPr>
          <w:sz w:val="24"/>
        </w:rPr>
        <w:t>=</w:t>
      </w:r>
      <w:r>
        <w:rPr>
          <w:spacing w:val="-2"/>
          <w:sz w:val="24"/>
        </w:rPr>
        <w:t xml:space="preserve"> </w:t>
      </w:r>
      <w:r>
        <w:rPr>
          <w:spacing w:val="-4"/>
          <w:sz w:val="24"/>
        </w:rPr>
        <w:t>0,9;</w:t>
      </w:r>
    </w:p>
    <w:p w14:paraId="475E929A" w14:textId="77777777" w:rsidR="00C04CF6" w:rsidRDefault="00F03576">
      <w:pPr>
        <w:pStyle w:val="a4"/>
        <w:numPr>
          <w:ilvl w:val="2"/>
          <w:numId w:val="7"/>
        </w:numPr>
        <w:tabs>
          <w:tab w:val="left" w:pos="1667"/>
        </w:tabs>
        <w:spacing w:line="293" w:lineRule="exact"/>
        <w:ind w:left="1666" w:right="0"/>
        <w:jc w:val="left"/>
        <w:rPr>
          <w:sz w:val="24"/>
        </w:rPr>
      </w:pPr>
      <w:r>
        <w:rPr>
          <w:sz w:val="24"/>
        </w:rPr>
        <w:t>потребителя</w:t>
      </w:r>
      <w:r>
        <w:rPr>
          <w:spacing w:val="-3"/>
          <w:sz w:val="24"/>
        </w:rPr>
        <w:t xml:space="preserve"> </w:t>
      </w:r>
      <w:r>
        <w:rPr>
          <w:sz w:val="24"/>
        </w:rPr>
        <w:t>теплоты</w:t>
      </w:r>
      <w:r>
        <w:rPr>
          <w:spacing w:val="-1"/>
          <w:sz w:val="24"/>
        </w:rPr>
        <w:t xml:space="preserve"> </w:t>
      </w:r>
      <w:proofErr w:type="spellStart"/>
      <w:r>
        <w:rPr>
          <w:sz w:val="24"/>
        </w:rPr>
        <w:t>Р</w:t>
      </w:r>
      <w:r>
        <w:rPr>
          <w:sz w:val="24"/>
          <w:vertAlign w:val="subscript"/>
        </w:rPr>
        <w:t>пт</w:t>
      </w:r>
      <w:proofErr w:type="spellEnd"/>
      <w:r>
        <w:rPr>
          <w:spacing w:val="-2"/>
          <w:sz w:val="24"/>
        </w:rPr>
        <w:t xml:space="preserve"> </w:t>
      </w:r>
      <w:r>
        <w:rPr>
          <w:sz w:val="24"/>
        </w:rPr>
        <w:t>=</w:t>
      </w:r>
      <w:r>
        <w:rPr>
          <w:spacing w:val="-2"/>
          <w:sz w:val="24"/>
        </w:rPr>
        <w:t xml:space="preserve"> 0,99;</w:t>
      </w:r>
    </w:p>
    <w:p w14:paraId="122AEAAD" w14:textId="77777777" w:rsidR="00C04CF6" w:rsidRDefault="00F03576">
      <w:pPr>
        <w:pStyle w:val="a4"/>
        <w:numPr>
          <w:ilvl w:val="2"/>
          <w:numId w:val="7"/>
        </w:numPr>
        <w:tabs>
          <w:tab w:val="left" w:pos="1667"/>
        </w:tabs>
        <w:spacing w:line="292" w:lineRule="exact"/>
        <w:ind w:left="1666" w:right="0"/>
        <w:jc w:val="left"/>
        <w:rPr>
          <w:sz w:val="24"/>
        </w:rPr>
      </w:pPr>
      <w:r>
        <w:rPr>
          <w:sz w:val="24"/>
        </w:rPr>
        <w:t>системы</w:t>
      </w:r>
      <w:r>
        <w:rPr>
          <w:spacing w:val="-1"/>
          <w:sz w:val="24"/>
        </w:rPr>
        <w:t xml:space="preserve"> </w:t>
      </w:r>
      <w:r>
        <w:rPr>
          <w:sz w:val="24"/>
        </w:rPr>
        <w:t>централизованного</w:t>
      </w:r>
      <w:r>
        <w:rPr>
          <w:spacing w:val="-1"/>
          <w:sz w:val="24"/>
        </w:rPr>
        <w:t xml:space="preserve"> </w:t>
      </w:r>
      <w:r>
        <w:rPr>
          <w:sz w:val="24"/>
        </w:rPr>
        <w:t>теплоснабжения</w:t>
      </w:r>
      <w:r>
        <w:rPr>
          <w:spacing w:val="-1"/>
          <w:sz w:val="24"/>
        </w:rPr>
        <w:t xml:space="preserve"> </w:t>
      </w:r>
      <w:r>
        <w:rPr>
          <w:sz w:val="24"/>
        </w:rPr>
        <w:t>в</w:t>
      </w:r>
      <w:r>
        <w:rPr>
          <w:spacing w:val="-4"/>
          <w:sz w:val="24"/>
        </w:rPr>
        <w:t xml:space="preserve"> </w:t>
      </w:r>
      <w:r>
        <w:rPr>
          <w:sz w:val="24"/>
        </w:rPr>
        <w:t>целом</w:t>
      </w:r>
      <w:r>
        <w:rPr>
          <w:spacing w:val="-2"/>
          <w:sz w:val="24"/>
        </w:rPr>
        <w:t xml:space="preserve"> </w:t>
      </w:r>
      <w:proofErr w:type="spellStart"/>
      <w:r>
        <w:rPr>
          <w:sz w:val="24"/>
        </w:rPr>
        <w:t>Р</w:t>
      </w:r>
      <w:r>
        <w:rPr>
          <w:sz w:val="24"/>
          <w:vertAlign w:val="subscript"/>
        </w:rPr>
        <w:t>сцт</w:t>
      </w:r>
      <w:proofErr w:type="spellEnd"/>
      <w:r>
        <w:rPr>
          <w:spacing w:val="-1"/>
          <w:sz w:val="24"/>
        </w:rPr>
        <w:t xml:space="preserve"> </w:t>
      </w:r>
      <w:r>
        <w:rPr>
          <w:sz w:val="24"/>
        </w:rPr>
        <w:t>=</w:t>
      </w:r>
      <w:r>
        <w:rPr>
          <w:spacing w:val="-2"/>
          <w:sz w:val="24"/>
        </w:rPr>
        <w:t xml:space="preserve"> </w:t>
      </w:r>
      <w:r>
        <w:rPr>
          <w:sz w:val="24"/>
        </w:rPr>
        <w:t>0,9</w:t>
      </w:r>
      <w:r>
        <w:rPr>
          <w:spacing w:val="-1"/>
          <w:sz w:val="24"/>
        </w:rPr>
        <w:t xml:space="preserve"> </w:t>
      </w:r>
      <w:r>
        <w:rPr>
          <w:sz w:val="24"/>
        </w:rPr>
        <w:t>х</w:t>
      </w:r>
      <w:r>
        <w:rPr>
          <w:spacing w:val="1"/>
          <w:sz w:val="24"/>
        </w:rPr>
        <w:t xml:space="preserve"> </w:t>
      </w:r>
      <w:r>
        <w:rPr>
          <w:sz w:val="24"/>
        </w:rPr>
        <w:t>0,97</w:t>
      </w:r>
      <w:r>
        <w:rPr>
          <w:spacing w:val="-4"/>
          <w:sz w:val="24"/>
        </w:rPr>
        <w:t xml:space="preserve"> </w:t>
      </w:r>
      <w:r>
        <w:rPr>
          <w:sz w:val="24"/>
        </w:rPr>
        <w:t>х</w:t>
      </w:r>
      <w:r>
        <w:rPr>
          <w:spacing w:val="-1"/>
          <w:sz w:val="24"/>
        </w:rPr>
        <w:t xml:space="preserve"> </w:t>
      </w:r>
      <w:r>
        <w:rPr>
          <w:sz w:val="24"/>
        </w:rPr>
        <w:t>0,99 =</w:t>
      </w:r>
      <w:r>
        <w:rPr>
          <w:spacing w:val="-2"/>
          <w:sz w:val="24"/>
        </w:rPr>
        <w:t xml:space="preserve"> 0,86.</w:t>
      </w:r>
    </w:p>
    <w:p w14:paraId="1379B954" w14:textId="77777777" w:rsidR="00C04CF6" w:rsidRDefault="00F03576">
      <w:pPr>
        <w:pStyle w:val="a3"/>
        <w:ind w:right="690"/>
      </w:pPr>
      <w:r>
        <w:t>Нормативные показатели безотказности тепловых сетей обеспечиваются</w:t>
      </w:r>
      <w:r>
        <w:rPr>
          <w:spacing w:val="80"/>
        </w:rPr>
        <w:t xml:space="preserve"> </w:t>
      </w:r>
      <w:r>
        <w:rPr>
          <w:spacing w:val="-2"/>
        </w:rPr>
        <w:t>мероприятиями:</w:t>
      </w:r>
    </w:p>
    <w:p w14:paraId="3FC7941F" w14:textId="77777777" w:rsidR="00C04CF6" w:rsidRDefault="00F03576">
      <w:pPr>
        <w:pStyle w:val="a4"/>
        <w:numPr>
          <w:ilvl w:val="2"/>
          <w:numId w:val="7"/>
        </w:numPr>
        <w:tabs>
          <w:tab w:val="left" w:pos="1667"/>
        </w:tabs>
        <w:spacing w:before="3" w:line="237" w:lineRule="auto"/>
        <w:ind w:right="690" w:firstLine="708"/>
        <w:rPr>
          <w:sz w:val="24"/>
        </w:rPr>
      </w:pPr>
      <w:r>
        <w:rPr>
          <w:sz w:val="24"/>
        </w:rPr>
        <w:t xml:space="preserve">установление предельно допустимой длины нерезервированных участков теплопроводов (тупиковых, радиальных, транзитных) до каждого потребителя или теплового </w:t>
      </w:r>
      <w:r>
        <w:rPr>
          <w:spacing w:val="-2"/>
          <w:sz w:val="24"/>
        </w:rPr>
        <w:t>пункта;</w:t>
      </w:r>
    </w:p>
    <w:p w14:paraId="668A4379" w14:textId="77777777" w:rsidR="00C04CF6" w:rsidRDefault="00F03576">
      <w:pPr>
        <w:pStyle w:val="a4"/>
        <w:numPr>
          <w:ilvl w:val="2"/>
          <w:numId w:val="7"/>
        </w:numPr>
        <w:tabs>
          <w:tab w:val="left" w:pos="1667"/>
        </w:tabs>
        <w:spacing w:before="7" w:line="237" w:lineRule="auto"/>
        <w:ind w:right="690" w:firstLine="708"/>
        <w:rPr>
          <w:sz w:val="24"/>
        </w:rPr>
      </w:pPr>
      <w:r>
        <w:rPr>
          <w:sz w:val="24"/>
        </w:rPr>
        <w:t xml:space="preserve">место размещения резервных трубопроводных связей между радиальными </w:t>
      </w:r>
      <w:r>
        <w:rPr>
          <w:spacing w:val="-2"/>
          <w:sz w:val="24"/>
        </w:rPr>
        <w:t>теплопроводами;</w:t>
      </w:r>
    </w:p>
    <w:p w14:paraId="614B6D78" w14:textId="77777777" w:rsidR="00C04CF6" w:rsidRDefault="00F03576">
      <w:pPr>
        <w:pStyle w:val="a4"/>
        <w:numPr>
          <w:ilvl w:val="2"/>
          <w:numId w:val="7"/>
        </w:numPr>
        <w:tabs>
          <w:tab w:val="left" w:pos="1667"/>
        </w:tabs>
        <w:spacing w:before="2"/>
        <w:ind w:right="688" w:firstLine="708"/>
        <w:rPr>
          <w:sz w:val="24"/>
        </w:rPr>
      </w:pPr>
      <w:r>
        <w:rPr>
          <w:sz w:val="24"/>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25B37FBE" w14:textId="77777777" w:rsidR="00C04CF6" w:rsidRDefault="00F03576">
      <w:pPr>
        <w:pStyle w:val="a4"/>
        <w:numPr>
          <w:ilvl w:val="2"/>
          <w:numId w:val="7"/>
        </w:numPr>
        <w:tabs>
          <w:tab w:val="left" w:pos="1667"/>
        </w:tabs>
        <w:spacing w:before="4" w:line="237" w:lineRule="auto"/>
        <w:ind w:right="697" w:firstLine="708"/>
        <w:rPr>
          <w:sz w:val="24"/>
        </w:rPr>
      </w:pPr>
      <w:r>
        <w:rPr>
          <w:sz w:val="24"/>
        </w:rPr>
        <w:t>очередность ремонтов и замен теплопроводов, частично или полностью утративших свой ресурс.</w:t>
      </w:r>
    </w:p>
    <w:p w14:paraId="72386C1E" w14:textId="77777777" w:rsidR="00C04CF6" w:rsidRDefault="00F03576">
      <w:pPr>
        <w:pStyle w:val="a3"/>
        <w:ind w:right="694"/>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Pr>
          <w:vertAlign w:val="subscript"/>
        </w:rPr>
        <w:t>г</w:t>
      </w:r>
      <w:r>
        <w:t>] принимается равным 0,97.</w:t>
      </w:r>
    </w:p>
    <w:p w14:paraId="7998C1C4" w14:textId="77777777" w:rsidR="00C04CF6" w:rsidRDefault="00F03576">
      <w:pPr>
        <w:pStyle w:val="a3"/>
        <w:ind w:right="696"/>
      </w:pPr>
      <w:r>
        <w:t xml:space="preserve">Нормативные показатели готовности систем теплоснабжения обеспечиваются </w:t>
      </w:r>
      <w:r>
        <w:rPr>
          <w:spacing w:val="-2"/>
        </w:rPr>
        <w:t>мероприятиями:</w:t>
      </w:r>
    </w:p>
    <w:p w14:paraId="744E7A9B" w14:textId="77777777" w:rsidR="00C04CF6" w:rsidRDefault="00F03576">
      <w:pPr>
        <w:pStyle w:val="a4"/>
        <w:numPr>
          <w:ilvl w:val="2"/>
          <w:numId w:val="7"/>
        </w:numPr>
        <w:tabs>
          <w:tab w:val="left" w:pos="1667"/>
        </w:tabs>
        <w:spacing w:before="2" w:line="293" w:lineRule="exact"/>
        <w:ind w:left="1666" w:right="0"/>
        <w:rPr>
          <w:sz w:val="24"/>
        </w:rPr>
      </w:pPr>
      <w:r>
        <w:rPr>
          <w:sz w:val="24"/>
        </w:rPr>
        <w:t>готовность</w:t>
      </w:r>
      <w:r>
        <w:rPr>
          <w:spacing w:val="-6"/>
          <w:sz w:val="24"/>
        </w:rPr>
        <w:t xml:space="preserve"> </w:t>
      </w:r>
      <w:r>
        <w:rPr>
          <w:sz w:val="24"/>
        </w:rPr>
        <w:t>системы</w:t>
      </w:r>
      <w:r>
        <w:rPr>
          <w:spacing w:val="-4"/>
          <w:sz w:val="24"/>
        </w:rPr>
        <w:t xml:space="preserve"> </w:t>
      </w:r>
      <w:r>
        <w:rPr>
          <w:sz w:val="24"/>
        </w:rPr>
        <w:t>централизованного</w:t>
      </w:r>
      <w:r>
        <w:rPr>
          <w:spacing w:val="-3"/>
          <w:sz w:val="24"/>
        </w:rPr>
        <w:t xml:space="preserve"> </w:t>
      </w:r>
      <w:r>
        <w:rPr>
          <w:sz w:val="24"/>
        </w:rPr>
        <w:t>теплоснабжения</w:t>
      </w:r>
      <w:r>
        <w:rPr>
          <w:spacing w:val="-4"/>
          <w:sz w:val="24"/>
        </w:rPr>
        <w:t xml:space="preserve"> </w:t>
      </w:r>
      <w:r>
        <w:rPr>
          <w:sz w:val="24"/>
        </w:rPr>
        <w:t>к</w:t>
      </w:r>
      <w:r>
        <w:rPr>
          <w:spacing w:val="-3"/>
          <w:sz w:val="24"/>
        </w:rPr>
        <w:t xml:space="preserve"> </w:t>
      </w:r>
      <w:r>
        <w:rPr>
          <w:sz w:val="24"/>
        </w:rPr>
        <w:t>отопительному</w:t>
      </w:r>
      <w:r>
        <w:rPr>
          <w:spacing w:val="-8"/>
          <w:sz w:val="24"/>
        </w:rPr>
        <w:t xml:space="preserve"> </w:t>
      </w:r>
      <w:r>
        <w:rPr>
          <w:spacing w:val="-2"/>
          <w:sz w:val="24"/>
        </w:rPr>
        <w:t>сезону;</w:t>
      </w:r>
    </w:p>
    <w:p w14:paraId="01C276A3" w14:textId="77777777" w:rsidR="00C04CF6" w:rsidRDefault="00F03576">
      <w:pPr>
        <w:pStyle w:val="a4"/>
        <w:numPr>
          <w:ilvl w:val="2"/>
          <w:numId w:val="7"/>
        </w:numPr>
        <w:tabs>
          <w:tab w:val="left" w:pos="1667"/>
        </w:tabs>
        <w:spacing w:before="2" w:line="237" w:lineRule="auto"/>
        <w:ind w:right="695" w:firstLine="708"/>
        <w:rPr>
          <w:sz w:val="24"/>
        </w:rPr>
      </w:pPr>
      <w:r>
        <w:rPr>
          <w:sz w:val="24"/>
        </w:rPr>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14:paraId="1C4DF51A" w14:textId="77777777" w:rsidR="00C04CF6" w:rsidRDefault="00F03576">
      <w:pPr>
        <w:pStyle w:val="a4"/>
        <w:numPr>
          <w:ilvl w:val="2"/>
          <w:numId w:val="7"/>
        </w:numPr>
        <w:tabs>
          <w:tab w:val="left" w:pos="1667"/>
        </w:tabs>
        <w:spacing w:before="8" w:line="237" w:lineRule="auto"/>
        <w:ind w:right="697" w:firstLine="708"/>
        <w:rPr>
          <w:sz w:val="24"/>
        </w:rPr>
      </w:pPr>
      <w:r>
        <w:rPr>
          <w:sz w:val="24"/>
        </w:rPr>
        <w:t>способность тепловых сетей обеспечить исправное функционирование системы централизованного теплоснабжения при нерасчетных похолоданиях;</w:t>
      </w:r>
    </w:p>
    <w:p w14:paraId="75C0AE87" w14:textId="77777777" w:rsidR="00C04CF6" w:rsidRDefault="00F03576">
      <w:pPr>
        <w:pStyle w:val="a4"/>
        <w:numPr>
          <w:ilvl w:val="2"/>
          <w:numId w:val="7"/>
        </w:numPr>
        <w:tabs>
          <w:tab w:val="left" w:pos="1667"/>
        </w:tabs>
        <w:spacing w:before="5" w:line="237" w:lineRule="auto"/>
        <w:ind w:right="689" w:firstLine="708"/>
        <w:rPr>
          <w:sz w:val="24"/>
        </w:rPr>
      </w:pPr>
      <w:r>
        <w:rPr>
          <w:sz w:val="24"/>
        </w:rPr>
        <w:t xml:space="preserve">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w:t>
      </w:r>
      <w:r>
        <w:rPr>
          <w:spacing w:val="-2"/>
          <w:sz w:val="24"/>
        </w:rPr>
        <w:t>готовности;</w:t>
      </w:r>
    </w:p>
    <w:p w14:paraId="7BF457D7" w14:textId="77777777" w:rsidR="00C04CF6" w:rsidRDefault="00F03576">
      <w:pPr>
        <w:pStyle w:val="a4"/>
        <w:numPr>
          <w:ilvl w:val="2"/>
          <w:numId w:val="7"/>
        </w:numPr>
        <w:tabs>
          <w:tab w:val="left" w:pos="1667"/>
        </w:tabs>
        <w:spacing w:before="5" w:line="292" w:lineRule="exact"/>
        <w:ind w:left="1666" w:right="0"/>
        <w:rPr>
          <w:sz w:val="24"/>
        </w:rPr>
      </w:pPr>
      <w:r>
        <w:rPr>
          <w:sz w:val="24"/>
        </w:rPr>
        <w:t>максимально</w:t>
      </w:r>
      <w:r>
        <w:rPr>
          <w:spacing w:val="-5"/>
          <w:sz w:val="24"/>
        </w:rPr>
        <w:t xml:space="preserve"> </w:t>
      </w:r>
      <w:r>
        <w:rPr>
          <w:sz w:val="24"/>
        </w:rPr>
        <w:t>допустимые</w:t>
      </w:r>
      <w:r>
        <w:rPr>
          <w:spacing w:val="-5"/>
          <w:sz w:val="24"/>
        </w:rPr>
        <w:t xml:space="preserve"> </w:t>
      </w:r>
      <w:r>
        <w:rPr>
          <w:sz w:val="24"/>
        </w:rPr>
        <w:t>числа</w:t>
      </w:r>
      <w:r>
        <w:rPr>
          <w:spacing w:val="-4"/>
          <w:sz w:val="24"/>
        </w:rPr>
        <w:t xml:space="preserve"> </w:t>
      </w:r>
      <w:r>
        <w:rPr>
          <w:sz w:val="24"/>
        </w:rPr>
        <w:t>часов</w:t>
      </w:r>
      <w:r>
        <w:rPr>
          <w:spacing w:val="-2"/>
          <w:sz w:val="24"/>
        </w:rPr>
        <w:t xml:space="preserve"> </w:t>
      </w:r>
      <w:r>
        <w:rPr>
          <w:sz w:val="24"/>
        </w:rPr>
        <w:t>готовности</w:t>
      </w:r>
      <w:r>
        <w:rPr>
          <w:spacing w:val="-3"/>
          <w:sz w:val="24"/>
        </w:rPr>
        <w:t xml:space="preserve"> </w:t>
      </w:r>
      <w:r>
        <w:rPr>
          <w:sz w:val="24"/>
        </w:rPr>
        <w:t>для</w:t>
      </w:r>
      <w:r>
        <w:rPr>
          <w:spacing w:val="-3"/>
          <w:sz w:val="24"/>
        </w:rPr>
        <w:t xml:space="preserve"> </w:t>
      </w:r>
      <w:r>
        <w:rPr>
          <w:sz w:val="24"/>
        </w:rPr>
        <w:t>источника</w:t>
      </w:r>
      <w:r>
        <w:rPr>
          <w:spacing w:val="-4"/>
          <w:sz w:val="24"/>
        </w:rPr>
        <w:t xml:space="preserve"> </w:t>
      </w:r>
      <w:r>
        <w:rPr>
          <w:sz w:val="24"/>
        </w:rPr>
        <w:t>тепловой</w:t>
      </w:r>
      <w:r>
        <w:rPr>
          <w:spacing w:val="-2"/>
          <w:sz w:val="24"/>
        </w:rPr>
        <w:t xml:space="preserve"> энергии.</w:t>
      </w:r>
    </w:p>
    <w:p w14:paraId="67DADB66" w14:textId="77777777" w:rsidR="00C04CF6" w:rsidRDefault="00F03576">
      <w:pPr>
        <w:pStyle w:val="a3"/>
        <w:ind w:right="695"/>
      </w:pPr>
      <w:r>
        <w:t>Потребители тепловой энергии по надежности теплоснабжения делятся на три</w:t>
      </w:r>
      <w:r>
        <w:rPr>
          <w:spacing w:val="40"/>
        </w:rPr>
        <w:t xml:space="preserve"> </w:t>
      </w:r>
      <w:r>
        <w:rPr>
          <w:spacing w:val="-2"/>
        </w:rPr>
        <w:t>категории:</w:t>
      </w:r>
    </w:p>
    <w:p w14:paraId="521FC17A" w14:textId="77777777" w:rsidR="00C04CF6" w:rsidRDefault="00F03576">
      <w:pPr>
        <w:pStyle w:val="a4"/>
        <w:numPr>
          <w:ilvl w:val="2"/>
          <w:numId w:val="7"/>
        </w:numPr>
        <w:tabs>
          <w:tab w:val="left" w:pos="1667"/>
        </w:tabs>
        <w:ind w:right="688" w:firstLine="708"/>
        <w:rPr>
          <w:sz w:val="24"/>
        </w:rPr>
      </w:pPr>
      <w:r>
        <w:rPr>
          <w:sz w:val="24"/>
        </w:rP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w:t>
      </w:r>
      <w:r>
        <w:rPr>
          <w:spacing w:val="80"/>
          <w:sz w:val="24"/>
        </w:rPr>
        <w:t xml:space="preserve"> </w:t>
      </w:r>
      <w:r>
        <w:rPr>
          <w:sz w:val="24"/>
        </w:rPr>
        <w:t>микроклимата в помещениях»;</w:t>
      </w:r>
    </w:p>
    <w:p w14:paraId="274E54F7" w14:textId="77777777" w:rsidR="00C04CF6" w:rsidRDefault="00C04CF6">
      <w:pPr>
        <w:jc w:val="both"/>
        <w:rPr>
          <w:sz w:val="24"/>
        </w:rPr>
        <w:sectPr w:rsidR="00C04CF6">
          <w:pgSz w:w="11910" w:h="16840"/>
          <w:pgMar w:top="760" w:right="160" w:bottom="540" w:left="460" w:header="0" w:footer="348" w:gutter="0"/>
          <w:cols w:space="720"/>
        </w:sectPr>
      </w:pPr>
    </w:p>
    <w:p w14:paraId="031E53F0" w14:textId="77777777" w:rsidR="00C04CF6" w:rsidRDefault="00F03576">
      <w:pPr>
        <w:pStyle w:val="a4"/>
        <w:numPr>
          <w:ilvl w:val="2"/>
          <w:numId w:val="7"/>
        </w:numPr>
        <w:tabs>
          <w:tab w:val="left" w:pos="1667"/>
        </w:tabs>
        <w:spacing w:before="90" w:line="237" w:lineRule="auto"/>
        <w:ind w:right="687" w:firstLine="708"/>
        <w:rPr>
          <w:sz w:val="24"/>
        </w:rPr>
      </w:pPr>
      <w:r>
        <w:rPr>
          <w:sz w:val="24"/>
        </w:rPr>
        <w:lastRenderedPageBreak/>
        <w:t>вторая</w:t>
      </w:r>
      <w:r>
        <w:rPr>
          <w:spacing w:val="-4"/>
          <w:sz w:val="24"/>
        </w:rPr>
        <w:t xml:space="preserve"> </w:t>
      </w:r>
      <w:r>
        <w:rPr>
          <w:sz w:val="24"/>
        </w:rPr>
        <w:t>категория</w:t>
      </w:r>
      <w:r>
        <w:rPr>
          <w:spacing w:val="-3"/>
          <w:sz w:val="24"/>
        </w:rPr>
        <w:t xml:space="preserve"> </w:t>
      </w:r>
      <w:r>
        <w:rPr>
          <w:sz w:val="24"/>
        </w:rPr>
        <w:t>-</w:t>
      </w:r>
      <w:r>
        <w:rPr>
          <w:spacing w:val="-5"/>
          <w:sz w:val="24"/>
        </w:rPr>
        <w:t xml:space="preserve"> </w:t>
      </w:r>
      <w:r>
        <w:rPr>
          <w:sz w:val="24"/>
        </w:rPr>
        <w:t>потребители,</w:t>
      </w:r>
      <w:r>
        <w:rPr>
          <w:spacing w:val="-4"/>
          <w:sz w:val="24"/>
        </w:rPr>
        <w:t xml:space="preserve"> </w:t>
      </w:r>
      <w:r>
        <w:rPr>
          <w:sz w:val="24"/>
        </w:rPr>
        <w:t>допускающие</w:t>
      </w:r>
      <w:r>
        <w:rPr>
          <w:spacing w:val="-3"/>
          <w:sz w:val="24"/>
        </w:rPr>
        <w:t xml:space="preserve"> </w:t>
      </w:r>
      <w:r>
        <w:rPr>
          <w:sz w:val="24"/>
        </w:rPr>
        <w:t>снижение</w:t>
      </w:r>
      <w:r>
        <w:rPr>
          <w:spacing w:val="-5"/>
          <w:sz w:val="24"/>
        </w:rPr>
        <w:t xml:space="preserve"> </w:t>
      </w:r>
      <w:r>
        <w:rPr>
          <w:sz w:val="24"/>
        </w:rPr>
        <w:t>температуры</w:t>
      </w:r>
      <w:r>
        <w:rPr>
          <w:spacing w:val="-3"/>
          <w:sz w:val="24"/>
        </w:rPr>
        <w:t xml:space="preserve"> </w:t>
      </w:r>
      <w:r>
        <w:rPr>
          <w:sz w:val="24"/>
        </w:rPr>
        <w:t>в</w:t>
      </w:r>
      <w:r>
        <w:rPr>
          <w:spacing w:val="-5"/>
          <w:sz w:val="24"/>
        </w:rPr>
        <w:t xml:space="preserve"> </w:t>
      </w:r>
      <w:r>
        <w:rPr>
          <w:sz w:val="24"/>
        </w:rPr>
        <w:t>отапливаемых помещениях на период ликвидации аварии, но не более 54 часов: жилых и общественных зданий до 12 °С; промышленных зданий до 8 °С.</w:t>
      </w:r>
    </w:p>
    <w:p w14:paraId="3D86C740" w14:textId="77777777" w:rsidR="00C04CF6" w:rsidRDefault="00F03576">
      <w:pPr>
        <w:pStyle w:val="a3"/>
        <w:spacing w:before="3"/>
        <w:ind w:right="687"/>
      </w:pPr>
      <w:r>
        <w:t>Отказы на тепловых сетях муниципальных котельных рабочего поселка Тельма, приведшие к нарушению теплоснабжения, в отчетном (базовом) 2021 году не</w:t>
      </w:r>
      <w:r>
        <w:rPr>
          <w:spacing w:val="80"/>
        </w:rPr>
        <w:t xml:space="preserve"> </w:t>
      </w:r>
      <w:r>
        <w:rPr>
          <w:spacing w:val="-2"/>
        </w:rPr>
        <w:t>зарегистрированы.</w:t>
      </w:r>
    </w:p>
    <w:p w14:paraId="7696AA68" w14:textId="77777777" w:rsidR="00C04CF6" w:rsidRDefault="00F03576">
      <w:pPr>
        <w:pStyle w:val="2"/>
        <w:numPr>
          <w:ilvl w:val="1"/>
          <w:numId w:val="7"/>
        </w:numPr>
        <w:tabs>
          <w:tab w:val="left" w:pos="1821"/>
        </w:tabs>
        <w:spacing w:before="125"/>
        <w:ind w:left="768" w:right="786" w:firstLine="511"/>
        <w:jc w:val="left"/>
      </w:pPr>
      <w: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w:t>
      </w:r>
      <w:r>
        <w:rPr>
          <w:spacing w:val="-6"/>
        </w:rPr>
        <w:t xml:space="preserve"> </w:t>
      </w:r>
      <w:r>
        <w:t>ситуации),</w:t>
      </w:r>
      <w:r>
        <w:rPr>
          <w:spacing w:val="-8"/>
        </w:rPr>
        <w:t xml:space="preserve"> </w:t>
      </w:r>
      <w:r>
        <w:t>среднего</w:t>
      </w:r>
      <w:r>
        <w:rPr>
          <w:spacing w:val="-4"/>
        </w:rPr>
        <w:t xml:space="preserve"> </w:t>
      </w:r>
      <w:r>
        <w:t>времени</w:t>
      </w:r>
      <w:r>
        <w:rPr>
          <w:spacing w:val="-4"/>
        </w:rPr>
        <w:t xml:space="preserve"> </w:t>
      </w:r>
      <w:r>
        <w:t>восстановления</w:t>
      </w:r>
      <w:r>
        <w:rPr>
          <w:spacing w:val="-4"/>
        </w:rPr>
        <w:t xml:space="preserve"> </w:t>
      </w:r>
      <w:r>
        <w:t>отказавших</w:t>
      </w:r>
      <w:r>
        <w:rPr>
          <w:spacing w:val="-4"/>
        </w:rPr>
        <w:t xml:space="preserve"> </w:t>
      </w:r>
      <w:r>
        <w:t>участков</w:t>
      </w:r>
      <w:r>
        <w:rPr>
          <w:spacing w:val="-4"/>
        </w:rPr>
        <w:t xml:space="preserve"> </w:t>
      </w:r>
      <w:r>
        <w:t>тепловых</w:t>
      </w:r>
    </w:p>
    <w:p w14:paraId="0D14458E" w14:textId="77777777" w:rsidR="00C04CF6" w:rsidRDefault="00F03576">
      <w:pPr>
        <w:ind w:left="3438"/>
        <w:rPr>
          <w:b/>
          <w:sz w:val="24"/>
        </w:rPr>
      </w:pPr>
      <w:r>
        <w:rPr>
          <w:b/>
          <w:sz w:val="24"/>
        </w:rPr>
        <w:t>сетей</w:t>
      </w:r>
      <w:r>
        <w:rPr>
          <w:b/>
          <w:spacing w:val="-3"/>
          <w:sz w:val="24"/>
        </w:rPr>
        <w:t xml:space="preserve"> </w:t>
      </w:r>
      <w:r>
        <w:rPr>
          <w:b/>
          <w:sz w:val="24"/>
        </w:rPr>
        <w:t>в</w:t>
      </w:r>
      <w:r>
        <w:rPr>
          <w:b/>
          <w:spacing w:val="-3"/>
          <w:sz w:val="24"/>
        </w:rPr>
        <w:t xml:space="preserve"> </w:t>
      </w:r>
      <w:r>
        <w:rPr>
          <w:b/>
          <w:sz w:val="24"/>
        </w:rPr>
        <w:t>каждой</w:t>
      </w:r>
      <w:r>
        <w:rPr>
          <w:b/>
          <w:spacing w:val="-2"/>
          <w:sz w:val="24"/>
        </w:rPr>
        <w:t xml:space="preserve"> </w:t>
      </w:r>
      <w:r>
        <w:rPr>
          <w:b/>
          <w:sz w:val="24"/>
        </w:rPr>
        <w:t>системе</w:t>
      </w:r>
      <w:r>
        <w:rPr>
          <w:b/>
          <w:spacing w:val="-4"/>
          <w:sz w:val="24"/>
        </w:rPr>
        <w:t xml:space="preserve"> </w:t>
      </w:r>
      <w:r>
        <w:rPr>
          <w:b/>
          <w:spacing w:val="-2"/>
          <w:sz w:val="24"/>
        </w:rPr>
        <w:t>теплоснабжения</w:t>
      </w:r>
    </w:p>
    <w:p w14:paraId="5DBD101B" w14:textId="77777777" w:rsidR="00C04CF6" w:rsidRDefault="00F03576">
      <w:pPr>
        <w:pStyle w:val="a3"/>
        <w:spacing w:before="55"/>
        <w:ind w:right="694"/>
      </w:pPr>
      <w:r>
        <w:t>В соответствии со СП 124.13330.2012 «Тепловые сети. Актуализированная редакция СНиП 41-02-2003», полное восстановление теплоснабжения при отказах на тепловых сетях осуществляется в сроки, указанные в Таблице 59.</w:t>
      </w:r>
    </w:p>
    <w:p w14:paraId="391FCC80" w14:textId="77777777" w:rsidR="00C04CF6" w:rsidRDefault="00F03576">
      <w:pPr>
        <w:pStyle w:val="a3"/>
        <w:spacing w:after="9"/>
        <w:ind w:left="1551" w:right="685" w:firstLine="7885"/>
        <w:jc w:val="left"/>
      </w:pPr>
      <w:r>
        <w:t>Таблица</w:t>
      </w:r>
      <w:r>
        <w:rPr>
          <w:spacing w:val="-15"/>
        </w:rPr>
        <w:t xml:space="preserve"> </w:t>
      </w:r>
      <w:r>
        <w:t>59 Время полного восстановления теплоснабжения при отказах на тепловых сетях</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70"/>
      </w:tblGrid>
      <w:tr w:rsidR="00C04CF6" w14:paraId="02ADFCC5" w14:textId="77777777">
        <w:trPr>
          <w:trHeight w:val="552"/>
        </w:trPr>
        <w:tc>
          <w:tcPr>
            <w:tcW w:w="5070" w:type="dxa"/>
          </w:tcPr>
          <w:p w14:paraId="13F52B89" w14:textId="77777777" w:rsidR="00C04CF6" w:rsidRDefault="00F03576">
            <w:pPr>
              <w:pStyle w:val="TableParagraph"/>
              <w:spacing w:before="133"/>
              <w:ind w:left="206" w:right="201"/>
              <w:jc w:val="center"/>
              <w:rPr>
                <w:b/>
                <w:sz w:val="24"/>
              </w:rPr>
            </w:pPr>
            <w:r>
              <w:rPr>
                <w:b/>
                <w:sz w:val="24"/>
              </w:rPr>
              <w:t>Диаметр</w:t>
            </w:r>
            <w:r>
              <w:rPr>
                <w:b/>
                <w:spacing w:val="-4"/>
                <w:sz w:val="24"/>
              </w:rPr>
              <w:t xml:space="preserve"> </w:t>
            </w:r>
            <w:r>
              <w:rPr>
                <w:b/>
                <w:sz w:val="24"/>
              </w:rPr>
              <w:t>труб</w:t>
            </w:r>
            <w:r>
              <w:rPr>
                <w:b/>
                <w:spacing w:val="-2"/>
                <w:sz w:val="24"/>
              </w:rPr>
              <w:t xml:space="preserve"> </w:t>
            </w:r>
            <w:r>
              <w:rPr>
                <w:b/>
                <w:sz w:val="24"/>
              </w:rPr>
              <w:t>тепловых</w:t>
            </w:r>
            <w:r>
              <w:rPr>
                <w:b/>
                <w:spacing w:val="-2"/>
                <w:sz w:val="24"/>
              </w:rPr>
              <w:t xml:space="preserve"> </w:t>
            </w:r>
            <w:r>
              <w:rPr>
                <w:b/>
                <w:sz w:val="24"/>
              </w:rPr>
              <w:t>сетей,</w:t>
            </w:r>
            <w:r>
              <w:rPr>
                <w:b/>
                <w:spacing w:val="-1"/>
                <w:sz w:val="24"/>
              </w:rPr>
              <w:t xml:space="preserve"> </w:t>
            </w:r>
            <w:r>
              <w:rPr>
                <w:b/>
                <w:spacing w:val="-5"/>
                <w:sz w:val="24"/>
              </w:rPr>
              <w:t>мм</w:t>
            </w:r>
          </w:p>
        </w:tc>
        <w:tc>
          <w:tcPr>
            <w:tcW w:w="5070" w:type="dxa"/>
          </w:tcPr>
          <w:p w14:paraId="3F93E2DD" w14:textId="77777777" w:rsidR="00C04CF6" w:rsidRDefault="00F03576">
            <w:pPr>
              <w:pStyle w:val="TableParagraph"/>
              <w:spacing w:line="273" w:lineRule="exact"/>
              <w:ind w:left="1288"/>
              <w:rPr>
                <w:b/>
                <w:sz w:val="24"/>
              </w:rPr>
            </w:pPr>
            <w:r>
              <w:rPr>
                <w:b/>
                <w:sz w:val="24"/>
              </w:rPr>
              <w:t>Время</w:t>
            </w:r>
            <w:r>
              <w:rPr>
                <w:b/>
                <w:spacing w:val="-3"/>
                <w:sz w:val="24"/>
              </w:rPr>
              <w:t xml:space="preserve"> </w:t>
            </w:r>
            <w:r>
              <w:rPr>
                <w:b/>
                <w:spacing w:val="-2"/>
                <w:sz w:val="24"/>
              </w:rPr>
              <w:t>восстановления</w:t>
            </w:r>
          </w:p>
          <w:p w14:paraId="277305B0" w14:textId="77777777" w:rsidR="00C04CF6" w:rsidRDefault="00F03576">
            <w:pPr>
              <w:pStyle w:val="TableParagraph"/>
              <w:spacing w:line="259" w:lineRule="exact"/>
              <w:ind w:left="1274"/>
              <w:rPr>
                <w:b/>
                <w:sz w:val="24"/>
              </w:rPr>
            </w:pPr>
            <w:r>
              <w:rPr>
                <w:b/>
                <w:sz w:val="24"/>
              </w:rPr>
              <w:t>теплоснабжения,</w:t>
            </w:r>
            <w:r>
              <w:rPr>
                <w:b/>
                <w:spacing w:val="-9"/>
                <w:sz w:val="24"/>
              </w:rPr>
              <w:t xml:space="preserve"> </w:t>
            </w:r>
            <w:r>
              <w:rPr>
                <w:b/>
                <w:spacing w:val="-4"/>
                <w:sz w:val="24"/>
              </w:rPr>
              <w:t>часов</w:t>
            </w:r>
          </w:p>
        </w:tc>
      </w:tr>
      <w:tr w:rsidR="00C04CF6" w14:paraId="29456A93" w14:textId="77777777">
        <w:trPr>
          <w:trHeight w:val="275"/>
        </w:trPr>
        <w:tc>
          <w:tcPr>
            <w:tcW w:w="5070" w:type="dxa"/>
          </w:tcPr>
          <w:p w14:paraId="67C6BE26" w14:textId="77777777" w:rsidR="00C04CF6" w:rsidRDefault="00F03576">
            <w:pPr>
              <w:pStyle w:val="TableParagraph"/>
              <w:spacing w:line="256" w:lineRule="exact"/>
              <w:ind w:left="206" w:right="197"/>
              <w:jc w:val="center"/>
              <w:rPr>
                <w:sz w:val="24"/>
              </w:rPr>
            </w:pPr>
            <w:r>
              <w:rPr>
                <w:spacing w:val="-5"/>
                <w:sz w:val="24"/>
              </w:rPr>
              <w:t>300</w:t>
            </w:r>
          </w:p>
        </w:tc>
        <w:tc>
          <w:tcPr>
            <w:tcW w:w="5070" w:type="dxa"/>
          </w:tcPr>
          <w:p w14:paraId="4E799491" w14:textId="77777777" w:rsidR="00C04CF6" w:rsidRDefault="00F03576">
            <w:pPr>
              <w:pStyle w:val="TableParagraph"/>
              <w:spacing w:line="256" w:lineRule="exact"/>
              <w:ind w:left="206" w:right="198"/>
              <w:jc w:val="center"/>
              <w:rPr>
                <w:sz w:val="24"/>
              </w:rPr>
            </w:pPr>
            <w:r>
              <w:rPr>
                <w:spacing w:val="-5"/>
                <w:sz w:val="24"/>
              </w:rPr>
              <w:t>15</w:t>
            </w:r>
          </w:p>
        </w:tc>
      </w:tr>
      <w:tr w:rsidR="00C04CF6" w14:paraId="1152970C" w14:textId="77777777">
        <w:trPr>
          <w:trHeight w:val="275"/>
        </w:trPr>
        <w:tc>
          <w:tcPr>
            <w:tcW w:w="5070" w:type="dxa"/>
          </w:tcPr>
          <w:p w14:paraId="67165275" w14:textId="77777777" w:rsidR="00C04CF6" w:rsidRDefault="00F03576">
            <w:pPr>
              <w:pStyle w:val="TableParagraph"/>
              <w:spacing w:line="256" w:lineRule="exact"/>
              <w:ind w:left="206" w:right="197"/>
              <w:jc w:val="center"/>
              <w:rPr>
                <w:sz w:val="24"/>
              </w:rPr>
            </w:pPr>
            <w:r>
              <w:rPr>
                <w:spacing w:val="-5"/>
                <w:sz w:val="24"/>
              </w:rPr>
              <w:t>400</w:t>
            </w:r>
          </w:p>
        </w:tc>
        <w:tc>
          <w:tcPr>
            <w:tcW w:w="5070" w:type="dxa"/>
          </w:tcPr>
          <w:p w14:paraId="5E66302A" w14:textId="77777777" w:rsidR="00C04CF6" w:rsidRDefault="00F03576">
            <w:pPr>
              <w:pStyle w:val="TableParagraph"/>
              <w:spacing w:line="256" w:lineRule="exact"/>
              <w:ind w:left="206" w:right="198"/>
              <w:jc w:val="center"/>
              <w:rPr>
                <w:sz w:val="24"/>
              </w:rPr>
            </w:pPr>
            <w:r>
              <w:rPr>
                <w:spacing w:val="-5"/>
                <w:sz w:val="24"/>
              </w:rPr>
              <w:t>18</w:t>
            </w:r>
          </w:p>
        </w:tc>
      </w:tr>
      <w:tr w:rsidR="00C04CF6" w14:paraId="16A0D25D" w14:textId="77777777">
        <w:trPr>
          <w:trHeight w:val="275"/>
        </w:trPr>
        <w:tc>
          <w:tcPr>
            <w:tcW w:w="5070" w:type="dxa"/>
          </w:tcPr>
          <w:p w14:paraId="28796E65" w14:textId="77777777" w:rsidR="00C04CF6" w:rsidRDefault="00F03576">
            <w:pPr>
              <w:pStyle w:val="TableParagraph"/>
              <w:spacing w:line="256" w:lineRule="exact"/>
              <w:ind w:left="206" w:right="197"/>
              <w:jc w:val="center"/>
              <w:rPr>
                <w:sz w:val="24"/>
              </w:rPr>
            </w:pPr>
            <w:r>
              <w:rPr>
                <w:spacing w:val="-5"/>
                <w:sz w:val="24"/>
              </w:rPr>
              <w:t>500</w:t>
            </w:r>
          </w:p>
        </w:tc>
        <w:tc>
          <w:tcPr>
            <w:tcW w:w="5070" w:type="dxa"/>
          </w:tcPr>
          <w:p w14:paraId="558CD3A9" w14:textId="77777777" w:rsidR="00C04CF6" w:rsidRDefault="00F03576">
            <w:pPr>
              <w:pStyle w:val="TableParagraph"/>
              <w:spacing w:line="256" w:lineRule="exact"/>
              <w:ind w:left="206" w:right="198"/>
              <w:jc w:val="center"/>
              <w:rPr>
                <w:sz w:val="24"/>
              </w:rPr>
            </w:pPr>
            <w:r>
              <w:rPr>
                <w:spacing w:val="-5"/>
                <w:sz w:val="24"/>
              </w:rPr>
              <w:t>22</w:t>
            </w:r>
          </w:p>
        </w:tc>
      </w:tr>
      <w:tr w:rsidR="00C04CF6" w14:paraId="58206BB4" w14:textId="77777777">
        <w:trPr>
          <w:trHeight w:val="275"/>
        </w:trPr>
        <w:tc>
          <w:tcPr>
            <w:tcW w:w="5070" w:type="dxa"/>
          </w:tcPr>
          <w:p w14:paraId="32B2F6B4" w14:textId="77777777" w:rsidR="00C04CF6" w:rsidRDefault="00F03576">
            <w:pPr>
              <w:pStyle w:val="TableParagraph"/>
              <w:spacing w:line="256" w:lineRule="exact"/>
              <w:ind w:left="206" w:right="197"/>
              <w:jc w:val="center"/>
              <w:rPr>
                <w:sz w:val="24"/>
              </w:rPr>
            </w:pPr>
            <w:r>
              <w:rPr>
                <w:spacing w:val="-5"/>
                <w:sz w:val="24"/>
              </w:rPr>
              <w:t>600</w:t>
            </w:r>
          </w:p>
        </w:tc>
        <w:tc>
          <w:tcPr>
            <w:tcW w:w="5070" w:type="dxa"/>
          </w:tcPr>
          <w:p w14:paraId="16AF24B8" w14:textId="77777777" w:rsidR="00C04CF6" w:rsidRDefault="00F03576">
            <w:pPr>
              <w:pStyle w:val="TableParagraph"/>
              <w:spacing w:line="256" w:lineRule="exact"/>
              <w:ind w:left="206" w:right="198"/>
              <w:jc w:val="center"/>
              <w:rPr>
                <w:sz w:val="24"/>
              </w:rPr>
            </w:pPr>
            <w:r>
              <w:rPr>
                <w:spacing w:val="-5"/>
                <w:sz w:val="24"/>
              </w:rPr>
              <w:t>26</w:t>
            </w:r>
          </w:p>
        </w:tc>
      </w:tr>
      <w:tr w:rsidR="00C04CF6" w14:paraId="1C1DBE52" w14:textId="77777777">
        <w:trPr>
          <w:trHeight w:val="278"/>
        </w:trPr>
        <w:tc>
          <w:tcPr>
            <w:tcW w:w="5070" w:type="dxa"/>
          </w:tcPr>
          <w:p w14:paraId="6ED0AF74" w14:textId="77777777" w:rsidR="00C04CF6" w:rsidRDefault="00F03576">
            <w:pPr>
              <w:pStyle w:val="TableParagraph"/>
              <w:spacing w:line="258" w:lineRule="exact"/>
              <w:ind w:left="206" w:right="197"/>
              <w:jc w:val="center"/>
              <w:rPr>
                <w:sz w:val="24"/>
              </w:rPr>
            </w:pPr>
            <w:r>
              <w:rPr>
                <w:spacing w:val="-5"/>
                <w:sz w:val="24"/>
              </w:rPr>
              <w:t>700</w:t>
            </w:r>
          </w:p>
        </w:tc>
        <w:tc>
          <w:tcPr>
            <w:tcW w:w="5070" w:type="dxa"/>
          </w:tcPr>
          <w:p w14:paraId="56E7F7E4" w14:textId="77777777" w:rsidR="00C04CF6" w:rsidRDefault="00F03576">
            <w:pPr>
              <w:pStyle w:val="TableParagraph"/>
              <w:spacing w:line="258" w:lineRule="exact"/>
              <w:ind w:left="206" w:right="198"/>
              <w:jc w:val="center"/>
              <w:rPr>
                <w:sz w:val="24"/>
              </w:rPr>
            </w:pPr>
            <w:r>
              <w:rPr>
                <w:spacing w:val="-5"/>
                <w:sz w:val="24"/>
              </w:rPr>
              <w:t>29</w:t>
            </w:r>
          </w:p>
        </w:tc>
      </w:tr>
      <w:tr w:rsidR="00C04CF6" w14:paraId="6312EE4A" w14:textId="77777777">
        <w:trPr>
          <w:trHeight w:val="275"/>
        </w:trPr>
        <w:tc>
          <w:tcPr>
            <w:tcW w:w="5070" w:type="dxa"/>
          </w:tcPr>
          <w:p w14:paraId="3C1B171F" w14:textId="77777777" w:rsidR="00C04CF6" w:rsidRDefault="00F03576">
            <w:pPr>
              <w:pStyle w:val="TableParagraph"/>
              <w:spacing w:line="256" w:lineRule="exact"/>
              <w:ind w:left="206" w:right="200"/>
              <w:jc w:val="center"/>
              <w:rPr>
                <w:sz w:val="24"/>
              </w:rPr>
            </w:pPr>
            <w:r>
              <w:rPr>
                <w:spacing w:val="-2"/>
                <w:sz w:val="24"/>
              </w:rPr>
              <w:t>800-</w:t>
            </w:r>
            <w:r>
              <w:rPr>
                <w:spacing w:val="-4"/>
                <w:sz w:val="24"/>
              </w:rPr>
              <w:t>1000</w:t>
            </w:r>
          </w:p>
        </w:tc>
        <w:tc>
          <w:tcPr>
            <w:tcW w:w="5070" w:type="dxa"/>
          </w:tcPr>
          <w:p w14:paraId="7652D71A" w14:textId="77777777" w:rsidR="00C04CF6" w:rsidRDefault="00F03576">
            <w:pPr>
              <w:pStyle w:val="TableParagraph"/>
              <w:spacing w:line="256" w:lineRule="exact"/>
              <w:ind w:left="206" w:right="198"/>
              <w:jc w:val="center"/>
              <w:rPr>
                <w:sz w:val="24"/>
              </w:rPr>
            </w:pPr>
            <w:r>
              <w:rPr>
                <w:spacing w:val="-5"/>
                <w:sz w:val="24"/>
              </w:rPr>
              <w:t>40</w:t>
            </w:r>
          </w:p>
        </w:tc>
      </w:tr>
      <w:tr w:rsidR="00C04CF6" w14:paraId="236400F3" w14:textId="77777777">
        <w:trPr>
          <w:trHeight w:val="275"/>
        </w:trPr>
        <w:tc>
          <w:tcPr>
            <w:tcW w:w="5070" w:type="dxa"/>
          </w:tcPr>
          <w:p w14:paraId="684C71CF" w14:textId="77777777" w:rsidR="00C04CF6" w:rsidRDefault="00F03576">
            <w:pPr>
              <w:pStyle w:val="TableParagraph"/>
              <w:spacing w:line="256" w:lineRule="exact"/>
              <w:ind w:left="206" w:right="200"/>
              <w:jc w:val="center"/>
              <w:rPr>
                <w:sz w:val="24"/>
              </w:rPr>
            </w:pPr>
            <w:r>
              <w:rPr>
                <w:spacing w:val="-2"/>
                <w:sz w:val="24"/>
              </w:rPr>
              <w:t>1200-</w:t>
            </w:r>
            <w:r>
              <w:rPr>
                <w:spacing w:val="-4"/>
                <w:sz w:val="24"/>
              </w:rPr>
              <w:t>1400</w:t>
            </w:r>
          </w:p>
        </w:tc>
        <w:tc>
          <w:tcPr>
            <w:tcW w:w="5070" w:type="dxa"/>
          </w:tcPr>
          <w:p w14:paraId="57B705BD" w14:textId="77777777" w:rsidR="00C04CF6" w:rsidRDefault="00F03576">
            <w:pPr>
              <w:pStyle w:val="TableParagraph"/>
              <w:spacing w:line="256" w:lineRule="exact"/>
              <w:ind w:left="206" w:right="198"/>
              <w:jc w:val="center"/>
              <w:rPr>
                <w:sz w:val="24"/>
              </w:rPr>
            </w:pPr>
            <w:r>
              <w:rPr>
                <w:sz w:val="24"/>
              </w:rPr>
              <w:t xml:space="preserve">до </w:t>
            </w:r>
            <w:r>
              <w:rPr>
                <w:spacing w:val="-5"/>
                <w:sz w:val="24"/>
              </w:rPr>
              <w:t>54</w:t>
            </w:r>
          </w:p>
        </w:tc>
      </w:tr>
    </w:tbl>
    <w:p w14:paraId="4E852339" w14:textId="77777777" w:rsidR="00C04CF6" w:rsidRDefault="00F03576">
      <w:pPr>
        <w:pStyle w:val="a3"/>
        <w:spacing w:before="55"/>
        <w:ind w:right="688" w:firstLine="768"/>
      </w:pPr>
      <w:r>
        <w:t xml:space="preserve">Диаметры трубопроводов тепловых сетей муниципальных котельных рабочего поселка Тельма составляют 25-200 мм. Среднее время, затрачиваемое на полное восстановление работоспособности тепловых сетей муниципальных котельных при отказах, составляет 5-6 </w:t>
      </w:r>
      <w:r>
        <w:rPr>
          <w:spacing w:val="-2"/>
        </w:rPr>
        <w:t>часов.</w:t>
      </w:r>
    </w:p>
    <w:p w14:paraId="64A51D58" w14:textId="77777777" w:rsidR="00C04CF6" w:rsidRDefault="00F03576">
      <w:pPr>
        <w:pStyle w:val="a3"/>
        <w:ind w:right="687"/>
      </w:pPr>
      <w:r>
        <w:t>Время восстановления повреждений на тепловых сетях муниципальных котельных рабочего поселка Тельма соответствует нормам восстановления теплоснабжения, предусмотренных СП 124.13330.2012 «Тепловые сети. Актуализированная редакция СНиП 41- 02-2003» (Таблица 59).</w:t>
      </w:r>
    </w:p>
    <w:p w14:paraId="2D63986E" w14:textId="77777777" w:rsidR="00C04CF6" w:rsidRDefault="00F03576">
      <w:pPr>
        <w:pStyle w:val="a3"/>
        <w:spacing w:before="1"/>
        <w:ind w:right="691"/>
      </w:pPr>
      <w:r>
        <w:t xml:space="preserve">Увеличение времени полного восстановления теплоснабжения при отказах на тепловых сетях муниципальных котельных рабочего поселка Тельма на перспективу до 2032 года не </w:t>
      </w:r>
      <w:r>
        <w:rPr>
          <w:spacing w:val="-2"/>
        </w:rPr>
        <w:t>прогнозируется.</w:t>
      </w:r>
    </w:p>
    <w:p w14:paraId="60DB772C" w14:textId="77777777" w:rsidR="00C04CF6" w:rsidRDefault="00F03576">
      <w:pPr>
        <w:pStyle w:val="2"/>
        <w:numPr>
          <w:ilvl w:val="1"/>
          <w:numId w:val="7"/>
        </w:numPr>
        <w:tabs>
          <w:tab w:val="left" w:pos="1646"/>
        </w:tabs>
        <w:spacing w:before="124"/>
        <w:ind w:left="1350" w:right="1124" w:hanging="245"/>
        <w:jc w:val="both"/>
      </w:pPr>
      <w:r>
        <w:t>Обоснование</w:t>
      </w:r>
      <w:r>
        <w:rPr>
          <w:spacing w:val="-6"/>
        </w:rPr>
        <w:t xml:space="preserve"> </w:t>
      </w:r>
      <w:r>
        <w:t>результатов</w:t>
      </w:r>
      <w:r>
        <w:rPr>
          <w:spacing w:val="-5"/>
        </w:rPr>
        <w:t xml:space="preserve"> </w:t>
      </w:r>
      <w:r>
        <w:t>оценки</w:t>
      </w:r>
      <w:r>
        <w:rPr>
          <w:spacing w:val="-5"/>
        </w:rPr>
        <w:t xml:space="preserve"> </w:t>
      </w:r>
      <w:r>
        <w:t>вероятности</w:t>
      </w:r>
      <w:r>
        <w:rPr>
          <w:spacing w:val="-5"/>
        </w:rPr>
        <w:t xml:space="preserve"> </w:t>
      </w:r>
      <w:r>
        <w:t>отказа</w:t>
      </w:r>
      <w:r>
        <w:rPr>
          <w:spacing w:val="-5"/>
        </w:rPr>
        <w:t xml:space="preserve"> </w:t>
      </w:r>
      <w:r>
        <w:t>(аварийной</w:t>
      </w:r>
      <w:r>
        <w:rPr>
          <w:spacing w:val="-5"/>
        </w:rPr>
        <w:t xml:space="preserve"> </w:t>
      </w:r>
      <w:r>
        <w:t>ситуации)</w:t>
      </w:r>
      <w:r>
        <w:rPr>
          <w:spacing w:val="-5"/>
        </w:rPr>
        <w:t xml:space="preserve"> </w:t>
      </w:r>
      <w:r>
        <w:t>и безотказной (безаварийной) работы системы теплоснабжения по отношению к</w:t>
      </w:r>
    </w:p>
    <w:p w14:paraId="5E77AA33" w14:textId="77777777" w:rsidR="00C04CF6" w:rsidRDefault="00F03576">
      <w:pPr>
        <w:spacing w:before="1"/>
        <w:ind w:left="764"/>
        <w:jc w:val="both"/>
        <w:rPr>
          <w:b/>
          <w:sz w:val="24"/>
        </w:rPr>
      </w:pPr>
      <w:r>
        <w:rPr>
          <w:b/>
          <w:sz w:val="24"/>
        </w:rPr>
        <w:t>потребителям,</w:t>
      </w:r>
      <w:r>
        <w:rPr>
          <w:b/>
          <w:spacing w:val="-6"/>
          <w:sz w:val="24"/>
        </w:rPr>
        <w:t xml:space="preserve"> </w:t>
      </w:r>
      <w:r>
        <w:rPr>
          <w:b/>
          <w:sz w:val="24"/>
        </w:rPr>
        <w:t>присоединенным</w:t>
      </w:r>
      <w:r>
        <w:rPr>
          <w:b/>
          <w:spacing w:val="-4"/>
          <w:sz w:val="24"/>
        </w:rPr>
        <w:t xml:space="preserve"> </w:t>
      </w:r>
      <w:r>
        <w:rPr>
          <w:b/>
          <w:sz w:val="24"/>
        </w:rPr>
        <w:t>к</w:t>
      </w:r>
      <w:r>
        <w:rPr>
          <w:b/>
          <w:spacing w:val="-4"/>
          <w:sz w:val="24"/>
        </w:rPr>
        <w:t xml:space="preserve"> </w:t>
      </w:r>
      <w:r>
        <w:rPr>
          <w:b/>
          <w:sz w:val="24"/>
        </w:rPr>
        <w:t>магистральным</w:t>
      </w:r>
      <w:r>
        <w:rPr>
          <w:b/>
          <w:spacing w:val="-4"/>
          <w:sz w:val="24"/>
        </w:rPr>
        <w:t xml:space="preserve"> </w:t>
      </w:r>
      <w:r>
        <w:rPr>
          <w:b/>
          <w:sz w:val="24"/>
        </w:rPr>
        <w:t>и</w:t>
      </w:r>
      <w:r>
        <w:rPr>
          <w:b/>
          <w:spacing w:val="-5"/>
          <w:sz w:val="24"/>
        </w:rPr>
        <w:t xml:space="preserve"> </w:t>
      </w:r>
      <w:r>
        <w:rPr>
          <w:b/>
          <w:sz w:val="24"/>
        </w:rPr>
        <w:t>распределительным</w:t>
      </w:r>
      <w:r>
        <w:rPr>
          <w:b/>
          <w:spacing w:val="-3"/>
          <w:sz w:val="24"/>
        </w:rPr>
        <w:t xml:space="preserve"> </w:t>
      </w:r>
      <w:r>
        <w:rPr>
          <w:b/>
          <w:spacing w:val="-2"/>
          <w:sz w:val="24"/>
        </w:rPr>
        <w:t>теплопроводам</w:t>
      </w:r>
    </w:p>
    <w:p w14:paraId="2FC950DA" w14:textId="77777777" w:rsidR="00C04CF6" w:rsidRDefault="00F03576">
      <w:pPr>
        <w:pStyle w:val="a3"/>
        <w:spacing w:before="55"/>
        <w:ind w:right="689" w:firstLine="566"/>
      </w:pPr>
      <w:r>
        <w:t xml:space="preserve">Результат расчета средней вероятности безотказной работы системы теплоснабжения муниципальных котельных рабочего поселка Тельма по отношению к потребителям тепловой энергии составляет 0,86,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СП 124.13330.2012 «Тепловые сети. Актуализированная редакция СНиП 41-02-2003», равным </w:t>
      </w:r>
      <w:r>
        <w:rPr>
          <w:spacing w:val="-2"/>
        </w:rPr>
        <w:t>0,86.</w:t>
      </w:r>
    </w:p>
    <w:p w14:paraId="592F8B5E" w14:textId="77777777" w:rsidR="00C04CF6" w:rsidRDefault="00F03576">
      <w:pPr>
        <w:pStyle w:val="2"/>
        <w:numPr>
          <w:ilvl w:val="1"/>
          <w:numId w:val="7"/>
        </w:numPr>
        <w:tabs>
          <w:tab w:val="left" w:pos="3189"/>
        </w:tabs>
        <w:spacing w:before="125"/>
        <w:ind w:left="2509" w:right="2529" w:firstLine="139"/>
        <w:jc w:val="both"/>
      </w:pPr>
      <w:r>
        <w:t>Обоснование результатов оценки коэффициентов Готовности</w:t>
      </w:r>
      <w:r>
        <w:rPr>
          <w:spacing w:val="-5"/>
        </w:rPr>
        <w:t xml:space="preserve"> </w:t>
      </w:r>
      <w:r>
        <w:t>теплопроводов</w:t>
      </w:r>
      <w:r>
        <w:rPr>
          <w:spacing w:val="-3"/>
        </w:rPr>
        <w:t xml:space="preserve"> </w:t>
      </w:r>
      <w:r>
        <w:t>к</w:t>
      </w:r>
      <w:r>
        <w:rPr>
          <w:spacing w:val="-3"/>
        </w:rPr>
        <w:t xml:space="preserve"> </w:t>
      </w:r>
      <w:r>
        <w:t>несению</w:t>
      </w:r>
      <w:r>
        <w:rPr>
          <w:spacing w:val="-4"/>
        </w:rPr>
        <w:t xml:space="preserve"> </w:t>
      </w:r>
      <w:r>
        <w:t>тепловой</w:t>
      </w:r>
      <w:r>
        <w:rPr>
          <w:spacing w:val="-2"/>
        </w:rPr>
        <w:t xml:space="preserve"> нагрузки</w:t>
      </w:r>
    </w:p>
    <w:p w14:paraId="10027CA1" w14:textId="77777777" w:rsidR="00C04CF6" w:rsidRDefault="00F03576">
      <w:pPr>
        <w:pStyle w:val="a3"/>
        <w:spacing w:before="56"/>
        <w:ind w:right="690"/>
      </w:pPr>
      <w:r>
        <w:t>В соответствии со СП 124.13330.2012 «Тепловые сети. Актуализированная редакция СНиП 41-02-2003», минимально допустимый коэффициент готовности системы централизованного теплоснабжения к исправной работе К</w:t>
      </w:r>
      <w:r>
        <w:rPr>
          <w:vertAlign w:val="subscript"/>
        </w:rPr>
        <w:t>г</w:t>
      </w:r>
      <w:r>
        <w:t xml:space="preserve"> принимается равным 0,97.</w:t>
      </w:r>
    </w:p>
    <w:p w14:paraId="4A73DA0B" w14:textId="77777777" w:rsidR="00C04CF6" w:rsidRDefault="00F03576">
      <w:pPr>
        <w:pStyle w:val="a3"/>
        <w:ind w:right="693"/>
      </w:pPr>
      <w:r>
        <w:t>Готовность к исправной работе системы централизованного теплоснабжения определяется по уравнению:</w:t>
      </w:r>
    </w:p>
    <w:p w14:paraId="5980C29E" w14:textId="77777777" w:rsidR="00C04CF6" w:rsidRDefault="00F03576">
      <w:pPr>
        <w:pStyle w:val="a3"/>
        <w:ind w:left="661" w:right="678" w:firstLine="0"/>
        <w:jc w:val="center"/>
      </w:pPr>
      <w:r>
        <w:t>К</w:t>
      </w:r>
      <w:r>
        <w:rPr>
          <w:vertAlign w:val="subscript"/>
        </w:rPr>
        <w:t>г</w:t>
      </w:r>
      <w:r>
        <w:rPr>
          <w:spacing w:val="-2"/>
        </w:rPr>
        <w:t xml:space="preserve"> </w:t>
      </w:r>
      <w:r>
        <w:t>=</w:t>
      </w:r>
      <w:r>
        <w:rPr>
          <w:spacing w:val="-1"/>
        </w:rPr>
        <w:t xml:space="preserve"> </w:t>
      </w:r>
      <w:r>
        <w:t>(8760</w:t>
      </w:r>
      <w:r>
        <w:rPr>
          <w:spacing w:val="1"/>
        </w:rPr>
        <w:t xml:space="preserve"> </w:t>
      </w:r>
      <w:r>
        <w:t>-</w:t>
      </w:r>
      <w:r>
        <w:rPr>
          <w:spacing w:val="-1"/>
        </w:rPr>
        <w:t xml:space="preserve"> </w:t>
      </w:r>
      <w:r>
        <w:t>z</w:t>
      </w:r>
      <w:r>
        <w:rPr>
          <w:vertAlign w:val="subscript"/>
        </w:rPr>
        <w:t>1</w:t>
      </w:r>
      <w:r>
        <w:rPr>
          <w:spacing w:val="2"/>
        </w:rPr>
        <w:t xml:space="preserve"> </w:t>
      </w:r>
      <w:r>
        <w:t>-</w:t>
      </w:r>
      <w:r>
        <w:rPr>
          <w:spacing w:val="-1"/>
        </w:rPr>
        <w:t xml:space="preserve"> </w:t>
      </w:r>
      <w:r>
        <w:t>z</w:t>
      </w:r>
      <w:r>
        <w:rPr>
          <w:vertAlign w:val="subscript"/>
        </w:rPr>
        <w:t>2</w:t>
      </w:r>
      <w:r>
        <w:rPr>
          <w:spacing w:val="2"/>
        </w:rPr>
        <w:t xml:space="preserve"> </w:t>
      </w:r>
      <w:r>
        <w:t>-</w:t>
      </w:r>
      <w:r>
        <w:rPr>
          <w:spacing w:val="-1"/>
        </w:rPr>
        <w:t xml:space="preserve"> </w:t>
      </w:r>
      <w:r>
        <w:t>z</w:t>
      </w:r>
      <w:r>
        <w:rPr>
          <w:vertAlign w:val="subscript"/>
        </w:rPr>
        <w:t>3</w:t>
      </w:r>
      <w:r>
        <w:rPr>
          <w:spacing w:val="2"/>
        </w:rPr>
        <w:t xml:space="preserve"> </w:t>
      </w:r>
      <w:r>
        <w:t>-</w:t>
      </w:r>
      <w:r>
        <w:rPr>
          <w:spacing w:val="-4"/>
        </w:rPr>
        <w:t xml:space="preserve"> </w:t>
      </w:r>
      <w:r>
        <w:t>z</w:t>
      </w:r>
      <w:r>
        <w:rPr>
          <w:vertAlign w:val="subscript"/>
        </w:rPr>
        <w:t>4</w:t>
      </w:r>
      <w:r>
        <w:t>)</w:t>
      </w:r>
      <w:r>
        <w:rPr>
          <w:spacing w:val="1"/>
        </w:rPr>
        <w:t xml:space="preserve"> </w:t>
      </w:r>
      <w:r>
        <w:t xml:space="preserve">/ </w:t>
      </w:r>
      <w:r>
        <w:rPr>
          <w:spacing w:val="-2"/>
        </w:rPr>
        <w:t>8760,</w:t>
      </w:r>
    </w:p>
    <w:p w14:paraId="3BB71372" w14:textId="77777777" w:rsidR="00C04CF6" w:rsidRDefault="00C04CF6">
      <w:pPr>
        <w:jc w:val="center"/>
        <w:sectPr w:rsidR="00C04CF6">
          <w:pgSz w:w="11910" w:h="16840"/>
          <w:pgMar w:top="740" w:right="160" w:bottom="540" w:left="460" w:header="0" w:footer="348" w:gutter="0"/>
          <w:cols w:space="720"/>
        </w:sectPr>
      </w:pPr>
    </w:p>
    <w:p w14:paraId="7971D367" w14:textId="77777777" w:rsidR="00C04CF6" w:rsidRDefault="00F03576">
      <w:pPr>
        <w:pStyle w:val="a3"/>
        <w:spacing w:before="65"/>
        <w:ind w:left="1381" w:firstLine="0"/>
        <w:jc w:val="left"/>
      </w:pPr>
      <w:r>
        <w:rPr>
          <w:spacing w:val="-4"/>
        </w:rPr>
        <w:lastRenderedPageBreak/>
        <w:t>где:</w:t>
      </w:r>
    </w:p>
    <w:p w14:paraId="1EC81234" w14:textId="77777777" w:rsidR="00C04CF6" w:rsidRDefault="00F03576">
      <w:pPr>
        <w:pStyle w:val="a4"/>
        <w:numPr>
          <w:ilvl w:val="0"/>
          <w:numId w:val="6"/>
        </w:numPr>
        <w:tabs>
          <w:tab w:val="left" w:pos="1667"/>
        </w:tabs>
        <w:spacing w:before="2"/>
        <w:ind w:right="691" w:firstLine="708"/>
        <w:rPr>
          <w:sz w:val="24"/>
        </w:rPr>
      </w:pPr>
      <w:r>
        <w:rPr>
          <w:sz w:val="24"/>
        </w:rPr>
        <w:t>z</w:t>
      </w:r>
      <w:r>
        <w:rPr>
          <w:sz w:val="24"/>
          <w:vertAlign w:val="subscript"/>
        </w:rPr>
        <w:t>1</w:t>
      </w:r>
      <w:r>
        <w:rPr>
          <w:spacing w:val="-3"/>
          <w:sz w:val="24"/>
        </w:rPr>
        <w:t xml:space="preserve"> </w:t>
      </w:r>
      <w:r>
        <w:rPr>
          <w:sz w:val="24"/>
        </w:rPr>
        <w:t>- число часов ожидания неготовности системы централизованного теплоснабжения в период стояния нерасчетных температур наружного воздуха в местности. Определяется по климатологическим данным с учетом способности системы обеспечивать заданную</w:t>
      </w:r>
      <w:r>
        <w:rPr>
          <w:spacing w:val="40"/>
          <w:sz w:val="24"/>
        </w:rPr>
        <w:t xml:space="preserve"> </w:t>
      </w:r>
      <w:r>
        <w:rPr>
          <w:sz w:val="24"/>
        </w:rPr>
        <w:t>температуру в помещениях;</w:t>
      </w:r>
    </w:p>
    <w:p w14:paraId="7C6F0B0F" w14:textId="77777777" w:rsidR="00C04CF6" w:rsidRDefault="00F03576">
      <w:pPr>
        <w:pStyle w:val="a4"/>
        <w:numPr>
          <w:ilvl w:val="0"/>
          <w:numId w:val="6"/>
        </w:numPr>
        <w:tabs>
          <w:tab w:val="left" w:pos="1667"/>
        </w:tabs>
        <w:spacing w:before="2" w:line="237" w:lineRule="auto"/>
        <w:ind w:right="696" w:firstLine="708"/>
        <w:rPr>
          <w:sz w:val="24"/>
        </w:rPr>
      </w:pPr>
      <w:r>
        <w:rPr>
          <w:sz w:val="24"/>
        </w:rPr>
        <w:t>z</w:t>
      </w:r>
      <w:r>
        <w:rPr>
          <w:sz w:val="24"/>
          <w:vertAlign w:val="subscript"/>
        </w:rPr>
        <w:t>2</w:t>
      </w:r>
      <w:r>
        <w:rPr>
          <w:spacing w:val="-1"/>
          <w:sz w:val="24"/>
        </w:rPr>
        <w:t xml:space="preserve"> </w:t>
      </w:r>
      <w:r>
        <w:rPr>
          <w:sz w:val="24"/>
        </w:rPr>
        <w:t>- число часов ожидания неготовности источника тепловой энергии. Принимается</w:t>
      </w:r>
      <w:r>
        <w:rPr>
          <w:spacing w:val="80"/>
          <w:sz w:val="24"/>
        </w:rPr>
        <w:t xml:space="preserve"> </w:t>
      </w:r>
      <w:r>
        <w:rPr>
          <w:sz w:val="24"/>
        </w:rPr>
        <w:t>по среднестатистическим данным z</w:t>
      </w:r>
      <w:r>
        <w:rPr>
          <w:sz w:val="24"/>
          <w:vertAlign w:val="subscript"/>
        </w:rPr>
        <w:t>2</w:t>
      </w:r>
      <w:r>
        <w:rPr>
          <w:sz w:val="24"/>
        </w:rPr>
        <w:t xml:space="preserve"> ≤ 50 часов;</w:t>
      </w:r>
    </w:p>
    <w:p w14:paraId="4B084B2A" w14:textId="77777777" w:rsidR="00C04CF6" w:rsidRDefault="00F03576">
      <w:pPr>
        <w:pStyle w:val="a4"/>
        <w:numPr>
          <w:ilvl w:val="0"/>
          <w:numId w:val="6"/>
        </w:numPr>
        <w:tabs>
          <w:tab w:val="left" w:pos="1667"/>
        </w:tabs>
        <w:spacing w:before="2" w:line="293" w:lineRule="exact"/>
        <w:ind w:left="1666" w:right="0"/>
        <w:rPr>
          <w:sz w:val="24"/>
        </w:rPr>
      </w:pPr>
      <w:r>
        <w:rPr>
          <w:sz w:val="24"/>
        </w:rPr>
        <w:t>z</w:t>
      </w:r>
      <w:r>
        <w:rPr>
          <w:sz w:val="24"/>
          <w:vertAlign w:val="subscript"/>
        </w:rPr>
        <w:t>3</w:t>
      </w:r>
      <w:r>
        <w:rPr>
          <w:spacing w:val="-1"/>
          <w:sz w:val="24"/>
        </w:rPr>
        <w:t xml:space="preserve"> </w:t>
      </w:r>
      <w:r>
        <w:rPr>
          <w:sz w:val="24"/>
        </w:rPr>
        <w:t>-</w:t>
      </w:r>
      <w:r>
        <w:rPr>
          <w:spacing w:val="-3"/>
          <w:sz w:val="24"/>
        </w:rPr>
        <w:t xml:space="preserve"> </w:t>
      </w:r>
      <w:r>
        <w:rPr>
          <w:sz w:val="24"/>
        </w:rPr>
        <w:t>число</w:t>
      </w:r>
      <w:r>
        <w:rPr>
          <w:spacing w:val="-2"/>
          <w:sz w:val="24"/>
        </w:rPr>
        <w:t xml:space="preserve"> </w:t>
      </w:r>
      <w:r>
        <w:rPr>
          <w:sz w:val="24"/>
        </w:rPr>
        <w:t>часов</w:t>
      </w:r>
      <w:r>
        <w:rPr>
          <w:spacing w:val="-2"/>
          <w:sz w:val="24"/>
        </w:rPr>
        <w:t xml:space="preserve"> </w:t>
      </w:r>
      <w:r>
        <w:rPr>
          <w:sz w:val="24"/>
        </w:rPr>
        <w:t>ожидания</w:t>
      </w:r>
      <w:r>
        <w:rPr>
          <w:spacing w:val="-2"/>
          <w:sz w:val="24"/>
        </w:rPr>
        <w:t xml:space="preserve"> </w:t>
      </w:r>
      <w:r>
        <w:rPr>
          <w:sz w:val="24"/>
        </w:rPr>
        <w:t>неготовности</w:t>
      </w:r>
      <w:r>
        <w:rPr>
          <w:spacing w:val="-3"/>
          <w:sz w:val="24"/>
        </w:rPr>
        <w:t xml:space="preserve"> </w:t>
      </w:r>
      <w:r>
        <w:rPr>
          <w:sz w:val="24"/>
        </w:rPr>
        <w:t>тепловых</w:t>
      </w:r>
      <w:r>
        <w:rPr>
          <w:spacing w:val="-1"/>
          <w:sz w:val="24"/>
        </w:rPr>
        <w:t xml:space="preserve"> </w:t>
      </w:r>
      <w:r>
        <w:rPr>
          <w:spacing w:val="-2"/>
          <w:sz w:val="24"/>
        </w:rPr>
        <w:t>сетей;</w:t>
      </w:r>
    </w:p>
    <w:p w14:paraId="183868E5" w14:textId="77777777" w:rsidR="00C04CF6" w:rsidRDefault="00F03576">
      <w:pPr>
        <w:pStyle w:val="a4"/>
        <w:numPr>
          <w:ilvl w:val="0"/>
          <w:numId w:val="6"/>
        </w:numPr>
        <w:tabs>
          <w:tab w:val="left" w:pos="1667"/>
        </w:tabs>
        <w:spacing w:before="2" w:line="237" w:lineRule="auto"/>
        <w:ind w:right="696" w:firstLine="708"/>
        <w:rPr>
          <w:sz w:val="24"/>
        </w:rPr>
      </w:pPr>
      <w:r>
        <w:rPr>
          <w:sz w:val="24"/>
        </w:rPr>
        <w:t>z</w:t>
      </w:r>
      <w:r>
        <w:rPr>
          <w:sz w:val="24"/>
          <w:vertAlign w:val="subscript"/>
        </w:rPr>
        <w:t>4</w:t>
      </w:r>
      <w:r>
        <w:rPr>
          <w:spacing w:val="-15"/>
          <w:sz w:val="24"/>
        </w:rPr>
        <w:t xml:space="preserve"> </w:t>
      </w:r>
      <w:r>
        <w:rPr>
          <w:sz w:val="24"/>
        </w:rPr>
        <w:t>- число часов ожидания неготовности абонента. Принимается по среднестатистическим данным z</w:t>
      </w:r>
      <w:r>
        <w:rPr>
          <w:sz w:val="24"/>
          <w:vertAlign w:val="subscript"/>
        </w:rPr>
        <w:t>4</w:t>
      </w:r>
      <w:r>
        <w:rPr>
          <w:sz w:val="24"/>
        </w:rPr>
        <w:t xml:space="preserve"> ≤ 10 часов.</w:t>
      </w:r>
    </w:p>
    <w:p w14:paraId="471CDC7A" w14:textId="77777777" w:rsidR="00C04CF6" w:rsidRDefault="00F03576">
      <w:pPr>
        <w:pStyle w:val="a3"/>
        <w:ind w:right="687"/>
      </w:pPr>
      <w:r>
        <w:t>В результате проведенного анализа установлено, что коэффициент готовности к исправной работе систем теплоснабжения муниципальных котельных рабочего поселка Тельма соответствует нормативу, на перспективу до 2032 года у тепловых сетей муниципальных котельных сохранится резерв по пропускной способности, позволяющей обеспечить тепловой энергией потребителей.</w:t>
      </w:r>
    </w:p>
    <w:p w14:paraId="39431282" w14:textId="77777777" w:rsidR="00C04CF6" w:rsidRDefault="00F03576">
      <w:pPr>
        <w:pStyle w:val="2"/>
        <w:numPr>
          <w:ilvl w:val="1"/>
          <w:numId w:val="7"/>
        </w:numPr>
        <w:tabs>
          <w:tab w:val="left" w:pos="1274"/>
        </w:tabs>
        <w:spacing w:before="125"/>
        <w:ind w:left="1146" w:right="755" w:hanging="414"/>
        <w:jc w:val="both"/>
      </w:pPr>
      <w:r>
        <w:t>Обоснование</w:t>
      </w:r>
      <w:r>
        <w:rPr>
          <w:spacing w:val="-5"/>
        </w:rPr>
        <w:t xml:space="preserve"> </w:t>
      </w:r>
      <w:r>
        <w:t>результатов</w:t>
      </w:r>
      <w:r>
        <w:rPr>
          <w:spacing w:val="-3"/>
        </w:rPr>
        <w:t xml:space="preserve"> </w:t>
      </w:r>
      <w:r>
        <w:t>оценки</w:t>
      </w:r>
      <w:r>
        <w:rPr>
          <w:spacing w:val="-4"/>
        </w:rPr>
        <w:t xml:space="preserve"> </w:t>
      </w:r>
      <w:proofErr w:type="spellStart"/>
      <w:r>
        <w:t>недоотпуска</w:t>
      </w:r>
      <w:proofErr w:type="spellEnd"/>
      <w:r>
        <w:rPr>
          <w:spacing w:val="-7"/>
        </w:rPr>
        <w:t xml:space="preserve"> </w:t>
      </w:r>
      <w:r>
        <w:t>тепловой</w:t>
      </w:r>
      <w:r>
        <w:rPr>
          <w:spacing w:val="-5"/>
        </w:rPr>
        <w:t xml:space="preserve"> </w:t>
      </w:r>
      <w:r>
        <w:t>энергии</w:t>
      </w:r>
      <w:r>
        <w:rPr>
          <w:spacing w:val="-4"/>
        </w:rPr>
        <w:t xml:space="preserve"> </w:t>
      </w:r>
      <w:r>
        <w:t>по</w:t>
      </w:r>
      <w:r>
        <w:rPr>
          <w:spacing w:val="-4"/>
        </w:rPr>
        <w:t xml:space="preserve"> </w:t>
      </w:r>
      <w:r>
        <w:t>причине</w:t>
      </w:r>
      <w:r>
        <w:rPr>
          <w:spacing w:val="-5"/>
        </w:rPr>
        <w:t xml:space="preserve"> </w:t>
      </w:r>
      <w:r>
        <w:t>отказов (аварийных ситуаций) и простоев тепловых сетей и источников тепловой энергии</w:t>
      </w:r>
    </w:p>
    <w:p w14:paraId="5D29C510" w14:textId="77777777" w:rsidR="00C04CF6" w:rsidRDefault="00F03576">
      <w:pPr>
        <w:pStyle w:val="a3"/>
        <w:spacing w:before="56"/>
        <w:ind w:right="687"/>
      </w:pPr>
      <w:r>
        <w:t xml:space="preserve">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определяемым </w:t>
      </w:r>
      <w:proofErr w:type="spellStart"/>
      <w:r>
        <w:t>приведѐнным</w:t>
      </w:r>
      <w:proofErr w:type="spellEnd"/>
      <w:r>
        <w:t xml:space="preserve"> </w:t>
      </w:r>
      <w:proofErr w:type="spellStart"/>
      <w:r>
        <w:t>объѐмом</w:t>
      </w:r>
      <w:proofErr w:type="spellEnd"/>
      <w:r>
        <w:t xml:space="preserve"> </w:t>
      </w:r>
      <w:proofErr w:type="spellStart"/>
      <w:r>
        <w:t>недоотпуска</w:t>
      </w:r>
      <w:proofErr w:type="spellEnd"/>
      <w:r>
        <w:t xml:space="preserve"> тепловой энергии в результате нарушений в подаче тепловой энергии, является показатель относительного аварийного </w:t>
      </w:r>
      <w:proofErr w:type="spellStart"/>
      <w:r>
        <w:t>недоотпуска</w:t>
      </w:r>
      <w:proofErr w:type="spellEnd"/>
      <w:r>
        <w:t xml:space="preserve"> тепловой энергии в результате внеплановых отключений </w:t>
      </w:r>
      <w:proofErr w:type="spellStart"/>
      <w:r>
        <w:t>теплопотребляющих</w:t>
      </w:r>
      <w:proofErr w:type="spellEnd"/>
      <w:r>
        <w:t xml:space="preserve"> установок потребителей.</w:t>
      </w:r>
    </w:p>
    <w:p w14:paraId="2679EDBA" w14:textId="77777777" w:rsidR="00C04CF6" w:rsidRDefault="00F03576">
      <w:pPr>
        <w:pStyle w:val="a3"/>
        <w:ind w:right="690"/>
      </w:pPr>
      <w:r>
        <w:t>На перспективу до 2032 года показатели надежности теплоснабжения характеризуют системы теплоснабжения муниципальных котельных рабочего поселка Тельма, как надежные системы теплоснабжения.</w:t>
      </w:r>
    </w:p>
    <w:p w14:paraId="2EA1B62A" w14:textId="77777777" w:rsidR="00C04CF6" w:rsidRDefault="00F03576">
      <w:pPr>
        <w:pStyle w:val="a3"/>
        <w:ind w:right="688"/>
      </w:pPr>
      <w:r>
        <w:t xml:space="preserve">Применение в муниципальных котельных рабочего поселка Тельма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устройство резервных насосных станций, установка баков-аккумуляторов на перспективу до 2032 года не </w:t>
      </w:r>
      <w:r>
        <w:rPr>
          <w:spacing w:val="-2"/>
        </w:rPr>
        <w:t>прогнозируется.</w:t>
      </w:r>
    </w:p>
    <w:p w14:paraId="0CD62893" w14:textId="77777777" w:rsidR="00C04CF6" w:rsidRDefault="00C04CF6">
      <w:pPr>
        <w:sectPr w:rsidR="00C04CF6">
          <w:pgSz w:w="11910" w:h="16840"/>
          <w:pgMar w:top="760" w:right="160" w:bottom="540" w:left="460" w:header="0" w:footer="348" w:gutter="0"/>
          <w:cols w:space="720"/>
        </w:sectPr>
      </w:pPr>
    </w:p>
    <w:p w14:paraId="0EDF558A" w14:textId="77777777" w:rsidR="00C04CF6" w:rsidRDefault="00F03576">
      <w:pPr>
        <w:pStyle w:val="1"/>
        <w:ind w:left="656"/>
      </w:pPr>
      <w:r>
        <w:lastRenderedPageBreak/>
        <w:t>ГЛАВА</w:t>
      </w:r>
      <w:r>
        <w:rPr>
          <w:spacing w:val="-6"/>
        </w:rPr>
        <w:t xml:space="preserve"> </w:t>
      </w:r>
      <w:r>
        <w:t>12.</w:t>
      </w:r>
      <w:r>
        <w:rPr>
          <w:spacing w:val="-3"/>
        </w:rPr>
        <w:t xml:space="preserve"> </w:t>
      </w:r>
      <w:r>
        <w:t>ОБОСНОВАНИЕ</w:t>
      </w:r>
      <w:r>
        <w:rPr>
          <w:spacing w:val="-3"/>
        </w:rPr>
        <w:t xml:space="preserve"> </w:t>
      </w:r>
      <w:r>
        <w:t>ИНВЕСТИЦИЙ</w:t>
      </w:r>
      <w:r>
        <w:rPr>
          <w:spacing w:val="-3"/>
        </w:rPr>
        <w:t xml:space="preserve"> </w:t>
      </w:r>
      <w:r>
        <w:t>В</w:t>
      </w:r>
      <w:r>
        <w:rPr>
          <w:spacing w:val="-2"/>
        </w:rPr>
        <w:t xml:space="preserve"> СТРОИТЕЛЬСТВО,</w:t>
      </w:r>
    </w:p>
    <w:p w14:paraId="28E14336" w14:textId="77777777" w:rsidR="00C04CF6" w:rsidRDefault="00F03576">
      <w:pPr>
        <w:ind w:left="656" w:right="678"/>
        <w:jc w:val="center"/>
        <w:rPr>
          <w:b/>
          <w:sz w:val="24"/>
        </w:rPr>
      </w:pPr>
      <w:r>
        <w:rPr>
          <w:b/>
          <w:sz w:val="24"/>
        </w:rPr>
        <w:t>РЕКОНСТРУКЦИЮ,</w:t>
      </w:r>
      <w:r>
        <w:rPr>
          <w:b/>
          <w:spacing w:val="-6"/>
          <w:sz w:val="24"/>
        </w:rPr>
        <w:t xml:space="preserve"> </w:t>
      </w:r>
      <w:r>
        <w:rPr>
          <w:b/>
          <w:sz w:val="24"/>
        </w:rPr>
        <w:t>ТЕХНИЧЕСКОЕ</w:t>
      </w:r>
      <w:r>
        <w:rPr>
          <w:b/>
          <w:spacing w:val="-6"/>
          <w:sz w:val="24"/>
        </w:rPr>
        <w:t xml:space="preserve"> </w:t>
      </w:r>
      <w:r>
        <w:rPr>
          <w:b/>
          <w:sz w:val="24"/>
        </w:rPr>
        <w:t>ПЕРЕВООРУЖЕНИЕ</w:t>
      </w:r>
      <w:r>
        <w:rPr>
          <w:b/>
          <w:spacing w:val="-6"/>
          <w:sz w:val="24"/>
        </w:rPr>
        <w:t xml:space="preserve"> </w:t>
      </w:r>
      <w:r>
        <w:rPr>
          <w:b/>
          <w:sz w:val="24"/>
        </w:rPr>
        <w:t>И</w:t>
      </w:r>
      <w:r>
        <w:rPr>
          <w:b/>
          <w:spacing w:val="-6"/>
          <w:sz w:val="24"/>
        </w:rPr>
        <w:t xml:space="preserve"> </w:t>
      </w:r>
      <w:r>
        <w:rPr>
          <w:b/>
          <w:spacing w:val="-2"/>
          <w:sz w:val="24"/>
        </w:rPr>
        <w:t>МОДЕРНИЗАЦИЮ</w:t>
      </w:r>
    </w:p>
    <w:p w14:paraId="64DC2B4F" w14:textId="77777777" w:rsidR="00C04CF6" w:rsidRDefault="00F03576">
      <w:pPr>
        <w:pStyle w:val="2"/>
        <w:numPr>
          <w:ilvl w:val="1"/>
          <w:numId w:val="5"/>
        </w:numPr>
        <w:tabs>
          <w:tab w:val="left" w:pos="2085"/>
        </w:tabs>
        <w:spacing w:before="60"/>
        <w:ind w:right="1565" w:hanging="634"/>
        <w:jc w:val="both"/>
      </w:pPr>
      <w:r>
        <w:t>Оценка</w:t>
      </w:r>
      <w:r>
        <w:rPr>
          <w:spacing w:val="-7"/>
        </w:rPr>
        <w:t xml:space="preserve"> </w:t>
      </w:r>
      <w:r>
        <w:t>финансовых</w:t>
      </w:r>
      <w:r>
        <w:rPr>
          <w:spacing w:val="-7"/>
        </w:rPr>
        <w:t xml:space="preserve"> </w:t>
      </w:r>
      <w:r>
        <w:t>потребностей</w:t>
      </w:r>
      <w:r>
        <w:rPr>
          <w:spacing w:val="-7"/>
        </w:rPr>
        <w:t xml:space="preserve"> </w:t>
      </w:r>
      <w:r>
        <w:t>для</w:t>
      </w:r>
      <w:r>
        <w:rPr>
          <w:spacing w:val="-10"/>
        </w:rPr>
        <w:t xml:space="preserve"> </w:t>
      </w:r>
      <w:r>
        <w:t>осуществления</w:t>
      </w:r>
      <w:r>
        <w:rPr>
          <w:spacing w:val="-7"/>
        </w:rPr>
        <w:t xml:space="preserve"> </w:t>
      </w:r>
      <w:r>
        <w:t>строительства, реконструкции, технического перевооружения и модернизации</w:t>
      </w:r>
    </w:p>
    <w:p w14:paraId="6D76547B" w14:textId="77777777" w:rsidR="00C04CF6" w:rsidRDefault="00F03576">
      <w:pPr>
        <w:spacing w:before="1"/>
        <w:ind w:left="3022"/>
        <w:jc w:val="both"/>
        <w:rPr>
          <w:b/>
          <w:sz w:val="24"/>
        </w:rPr>
      </w:pPr>
      <w:r>
        <w:rPr>
          <w:b/>
          <w:sz w:val="24"/>
        </w:rPr>
        <w:t>источников</w:t>
      </w:r>
      <w:r>
        <w:rPr>
          <w:b/>
          <w:spacing w:val="-4"/>
          <w:sz w:val="24"/>
        </w:rPr>
        <w:t xml:space="preserve"> </w:t>
      </w:r>
      <w:r>
        <w:rPr>
          <w:b/>
          <w:sz w:val="24"/>
        </w:rPr>
        <w:t>тепловой</w:t>
      </w:r>
      <w:r>
        <w:rPr>
          <w:b/>
          <w:spacing w:val="-5"/>
          <w:sz w:val="24"/>
        </w:rPr>
        <w:t xml:space="preserve"> </w:t>
      </w:r>
      <w:r>
        <w:rPr>
          <w:b/>
          <w:sz w:val="24"/>
        </w:rPr>
        <w:t>энергии</w:t>
      </w:r>
      <w:r>
        <w:rPr>
          <w:b/>
          <w:spacing w:val="-2"/>
          <w:sz w:val="24"/>
        </w:rPr>
        <w:t xml:space="preserve"> </w:t>
      </w:r>
      <w:r>
        <w:rPr>
          <w:b/>
          <w:sz w:val="24"/>
        </w:rPr>
        <w:t>и</w:t>
      </w:r>
      <w:r>
        <w:rPr>
          <w:b/>
          <w:spacing w:val="-5"/>
          <w:sz w:val="24"/>
        </w:rPr>
        <w:t xml:space="preserve"> </w:t>
      </w:r>
      <w:r>
        <w:rPr>
          <w:b/>
          <w:sz w:val="24"/>
        </w:rPr>
        <w:t>тепловых</w:t>
      </w:r>
      <w:r>
        <w:rPr>
          <w:b/>
          <w:spacing w:val="-4"/>
          <w:sz w:val="24"/>
        </w:rPr>
        <w:t xml:space="preserve"> </w:t>
      </w:r>
      <w:r>
        <w:rPr>
          <w:b/>
          <w:spacing w:val="-2"/>
          <w:sz w:val="24"/>
        </w:rPr>
        <w:t>сетей</w:t>
      </w:r>
    </w:p>
    <w:p w14:paraId="6F93EA44" w14:textId="77777777" w:rsidR="00C04CF6" w:rsidRDefault="00F03576">
      <w:pPr>
        <w:pStyle w:val="a3"/>
        <w:spacing w:before="55"/>
        <w:ind w:right="689"/>
      </w:pPr>
      <w:r>
        <w:t>Величина планируемых инвестиций в реконструкцию, модернизацию муниципальных котельных рабочего поселка Тельма и реконструкцию тепловых сетей муниципальных котельных на перспективу до 2032 года представлена в Таблице 60.</w:t>
      </w:r>
    </w:p>
    <w:p w14:paraId="188F2F03" w14:textId="77777777" w:rsidR="00C04CF6" w:rsidRDefault="00F03576">
      <w:pPr>
        <w:pStyle w:val="a3"/>
        <w:ind w:left="1988" w:right="685" w:firstLine="7448"/>
        <w:jc w:val="left"/>
      </w:pPr>
      <w:r>
        <w:t>Таблица</w:t>
      </w:r>
      <w:r>
        <w:rPr>
          <w:spacing w:val="-15"/>
        </w:rPr>
        <w:t xml:space="preserve"> </w:t>
      </w:r>
      <w:r>
        <w:t>60 Величина планируемых инвестиций в реконструкцию, модернизацию муниципальных котельных рабочего поселка Тельма и реконструкцию</w:t>
      </w:r>
    </w:p>
    <w:p w14:paraId="480B46C1" w14:textId="77777777" w:rsidR="00C04CF6" w:rsidRDefault="00F03576">
      <w:pPr>
        <w:pStyle w:val="a3"/>
        <w:spacing w:after="8" w:line="274" w:lineRule="exact"/>
        <w:ind w:left="1914" w:firstLine="0"/>
        <w:jc w:val="left"/>
      </w:pPr>
      <w:r>
        <w:t>тепловых</w:t>
      </w:r>
      <w:r>
        <w:rPr>
          <w:spacing w:val="-3"/>
        </w:rPr>
        <w:t xml:space="preserve"> </w:t>
      </w:r>
      <w:r>
        <w:t>сетей</w:t>
      </w:r>
      <w:r>
        <w:rPr>
          <w:spacing w:val="-3"/>
        </w:rPr>
        <w:t xml:space="preserve"> </w:t>
      </w:r>
      <w:r>
        <w:t>муниципальных</w:t>
      </w:r>
      <w:r>
        <w:rPr>
          <w:spacing w:val="-1"/>
        </w:rPr>
        <w:t xml:space="preserve"> </w:t>
      </w:r>
      <w:r>
        <w:t>котельных</w:t>
      </w:r>
      <w:r>
        <w:rPr>
          <w:spacing w:val="-1"/>
        </w:rPr>
        <w:t xml:space="preserve"> </w:t>
      </w:r>
      <w:r>
        <w:t>на</w:t>
      </w:r>
      <w:r>
        <w:rPr>
          <w:spacing w:val="-7"/>
        </w:rPr>
        <w:t xml:space="preserve"> </w:t>
      </w:r>
      <w:r>
        <w:t>перспективу</w:t>
      </w:r>
      <w:r>
        <w:rPr>
          <w:spacing w:val="-10"/>
        </w:rPr>
        <w:t xml:space="preserve"> </w:t>
      </w:r>
      <w:r>
        <w:t>до</w:t>
      </w:r>
      <w:r>
        <w:rPr>
          <w:spacing w:val="-3"/>
        </w:rPr>
        <w:t xml:space="preserve"> </w:t>
      </w:r>
      <w:r>
        <w:t>2032</w:t>
      </w:r>
      <w:r>
        <w:rPr>
          <w:spacing w:val="-3"/>
        </w:rPr>
        <w:t xml:space="preserve"> </w:t>
      </w:r>
      <w:r>
        <w:rPr>
          <w:spacing w:val="-4"/>
        </w:rPr>
        <w:t>года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1942"/>
      </w:tblGrid>
      <w:tr w:rsidR="00C04CF6" w14:paraId="16DE95E5" w14:textId="77777777">
        <w:trPr>
          <w:trHeight w:val="277"/>
        </w:trPr>
        <w:tc>
          <w:tcPr>
            <w:tcW w:w="2376" w:type="dxa"/>
            <w:vMerge w:val="restart"/>
          </w:tcPr>
          <w:p w14:paraId="73A62A95" w14:textId="77777777" w:rsidR="00C04CF6" w:rsidRDefault="00C04CF6">
            <w:pPr>
              <w:pStyle w:val="TableParagraph"/>
              <w:spacing w:before="3"/>
              <w:rPr>
                <w:sz w:val="24"/>
              </w:rPr>
            </w:pPr>
          </w:p>
          <w:p w14:paraId="48BC997A" w14:textId="77777777" w:rsidR="00C04CF6" w:rsidRDefault="00F03576">
            <w:pPr>
              <w:pStyle w:val="TableParagraph"/>
              <w:ind w:left="463" w:hanging="80"/>
              <w:rPr>
                <w:b/>
                <w:sz w:val="24"/>
              </w:rPr>
            </w:pPr>
            <w:r>
              <w:rPr>
                <w:b/>
                <w:spacing w:val="-2"/>
                <w:sz w:val="24"/>
              </w:rPr>
              <w:t>Наименование мероприятия</w:t>
            </w:r>
          </w:p>
        </w:tc>
        <w:tc>
          <w:tcPr>
            <w:tcW w:w="7759" w:type="dxa"/>
            <w:gridSpan w:val="7"/>
          </w:tcPr>
          <w:p w14:paraId="0658C733" w14:textId="77777777" w:rsidR="00C04CF6" w:rsidRDefault="00F03576">
            <w:pPr>
              <w:pStyle w:val="TableParagraph"/>
              <w:spacing w:line="258"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571BF8" w14:paraId="04ECE7E0" w14:textId="77777777" w:rsidTr="009A1B8C">
        <w:trPr>
          <w:trHeight w:val="827"/>
        </w:trPr>
        <w:tc>
          <w:tcPr>
            <w:tcW w:w="2376" w:type="dxa"/>
            <w:vMerge/>
            <w:tcBorders>
              <w:top w:val="nil"/>
            </w:tcBorders>
          </w:tcPr>
          <w:p w14:paraId="742925AA" w14:textId="77777777" w:rsidR="00571BF8" w:rsidRDefault="00571BF8">
            <w:pPr>
              <w:rPr>
                <w:sz w:val="2"/>
                <w:szCs w:val="2"/>
              </w:rPr>
            </w:pPr>
          </w:p>
        </w:tc>
        <w:tc>
          <w:tcPr>
            <w:tcW w:w="970" w:type="dxa"/>
          </w:tcPr>
          <w:p w14:paraId="6996E2CA" w14:textId="257C6BB6" w:rsidR="00571BF8" w:rsidRDefault="00571BF8">
            <w:pPr>
              <w:pStyle w:val="TableParagraph"/>
              <w:spacing w:before="133"/>
              <w:ind w:left="245"/>
              <w:rPr>
                <w:b/>
                <w:sz w:val="24"/>
              </w:rPr>
            </w:pPr>
            <w:r>
              <w:rPr>
                <w:b/>
                <w:spacing w:val="-4"/>
                <w:sz w:val="24"/>
              </w:rPr>
              <w:t>2025</w:t>
            </w:r>
          </w:p>
          <w:p w14:paraId="5C875F49" w14:textId="77777777" w:rsidR="00571BF8" w:rsidRDefault="00571BF8">
            <w:pPr>
              <w:pStyle w:val="TableParagraph"/>
              <w:ind w:left="309"/>
              <w:rPr>
                <w:b/>
                <w:sz w:val="24"/>
              </w:rPr>
            </w:pPr>
            <w:r>
              <w:rPr>
                <w:b/>
                <w:spacing w:val="-5"/>
                <w:sz w:val="24"/>
              </w:rPr>
              <w:t>год</w:t>
            </w:r>
          </w:p>
        </w:tc>
        <w:tc>
          <w:tcPr>
            <w:tcW w:w="969" w:type="dxa"/>
          </w:tcPr>
          <w:p w14:paraId="505F4FAE" w14:textId="090B7157" w:rsidR="00571BF8" w:rsidRDefault="00571BF8">
            <w:pPr>
              <w:pStyle w:val="TableParagraph"/>
              <w:spacing w:before="133"/>
              <w:ind w:left="247"/>
              <w:rPr>
                <w:b/>
                <w:sz w:val="24"/>
              </w:rPr>
            </w:pPr>
            <w:r>
              <w:rPr>
                <w:b/>
                <w:spacing w:val="-4"/>
                <w:sz w:val="24"/>
              </w:rPr>
              <w:t>2026</w:t>
            </w:r>
          </w:p>
          <w:p w14:paraId="7380B015" w14:textId="77777777" w:rsidR="00571BF8" w:rsidRDefault="00571BF8">
            <w:pPr>
              <w:pStyle w:val="TableParagraph"/>
              <w:ind w:left="312"/>
              <w:rPr>
                <w:b/>
                <w:sz w:val="24"/>
              </w:rPr>
            </w:pPr>
            <w:r>
              <w:rPr>
                <w:b/>
                <w:spacing w:val="-5"/>
                <w:sz w:val="24"/>
              </w:rPr>
              <w:t>год</w:t>
            </w:r>
          </w:p>
        </w:tc>
        <w:tc>
          <w:tcPr>
            <w:tcW w:w="971" w:type="dxa"/>
          </w:tcPr>
          <w:p w14:paraId="2AF008B8" w14:textId="1F98A80C" w:rsidR="00571BF8" w:rsidRDefault="00571BF8">
            <w:pPr>
              <w:pStyle w:val="TableParagraph"/>
              <w:spacing w:before="133"/>
              <w:ind w:left="248"/>
              <w:rPr>
                <w:b/>
                <w:sz w:val="24"/>
              </w:rPr>
            </w:pPr>
            <w:r>
              <w:rPr>
                <w:b/>
                <w:spacing w:val="-4"/>
                <w:sz w:val="24"/>
              </w:rPr>
              <w:t>2027</w:t>
            </w:r>
          </w:p>
          <w:p w14:paraId="558B54AF" w14:textId="77777777" w:rsidR="00571BF8" w:rsidRDefault="00571BF8">
            <w:pPr>
              <w:pStyle w:val="TableParagraph"/>
              <w:ind w:left="312"/>
              <w:rPr>
                <w:b/>
                <w:sz w:val="24"/>
              </w:rPr>
            </w:pPr>
            <w:r>
              <w:rPr>
                <w:b/>
                <w:spacing w:val="-5"/>
                <w:sz w:val="24"/>
              </w:rPr>
              <w:t>год</w:t>
            </w:r>
          </w:p>
        </w:tc>
        <w:tc>
          <w:tcPr>
            <w:tcW w:w="969" w:type="dxa"/>
          </w:tcPr>
          <w:p w14:paraId="5D3C8F3F" w14:textId="7287DEE4" w:rsidR="00571BF8" w:rsidRDefault="00571BF8">
            <w:pPr>
              <w:pStyle w:val="TableParagraph"/>
              <w:spacing w:before="133"/>
              <w:ind w:left="246"/>
              <w:rPr>
                <w:b/>
                <w:sz w:val="24"/>
              </w:rPr>
            </w:pPr>
            <w:r>
              <w:rPr>
                <w:b/>
                <w:spacing w:val="-4"/>
                <w:sz w:val="24"/>
              </w:rPr>
              <w:t>2028</w:t>
            </w:r>
          </w:p>
          <w:p w14:paraId="77503D46" w14:textId="77777777" w:rsidR="00571BF8" w:rsidRDefault="00571BF8">
            <w:pPr>
              <w:pStyle w:val="TableParagraph"/>
              <w:ind w:left="311"/>
              <w:rPr>
                <w:b/>
                <w:sz w:val="24"/>
              </w:rPr>
            </w:pPr>
            <w:r>
              <w:rPr>
                <w:b/>
                <w:spacing w:val="-5"/>
                <w:sz w:val="24"/>
              </w:rPr>
              <w:t>год</w:t>
            </w:r>
          </w:p>
        </w:tc>
        <w:tc>
          <w:tcPr>
            <w:tcW w:w="969" w:type="dxa"/>
          </w:tcPr>
          <w:p w14:paraId="5C4B9B04" w14:textId="59B5AB2F" w:rsidR="00571BF8" w:rsidRDefault="00571BF8">
            <w:pPr>
              <w:pStyle w:val="TableParagraph"/>
              <w:spacing w:before="133"/>
              <w:ind w:left="247"/>
              <w:rPr>
                <w:b/>
                <w:sz w:val="24"/>
              </w:rPr>
            </w:pPr>
            <w:r>
              <w:rPr>
                <w:b/>
                <w:spacing w:val="-4"/>
                <w:sz w:val="24"/>
              </w:rPr>
              <w:t>2029</w:t>
            </w:r>
          </w:p>
          <w:p w14:paraId="5B86DA91" w14:textId="77777777" w:rsidR="00571BF8" w:rsidRDefault="00571BF8">
            <w:pPr>
              <w:pStyle w:val="TableParagraph"/>
              <w:ind w:left="312"/>
              <w:rPr>
                <w:b/>
                <w:sz w:val="24"/>
              </w:rPr>
            </w:pPr>
            <w:r>
              <w:rPr>
                <w:b/>
                <w:spacing w:val="-5"/>
                <w:sz w:val="24"/>
              </w:rPr>
              <w:t>год</w:t>
            </w:r>
          </w:p>
        </w:tc>
        <w:tc>
          <w:tcPr>
            <w:tcW w:w="969" w:type="dxa"/>
          </w:tcPr>
          <w:p w14:paraId="5F7BDF04" w14:textId="72AD8EE1" w:rsidR="00571BF8" w:rsidRDefault="00571BF8">
            <w:pPr>
              <w:pStyle w:val="TableParagraph"/>
              <w:spacing w:line="273" w:lineRule="exact"/>
              <w:ind w:left="207"/>
              <w:rPr>
                <w:b/>
                <w:sz w:val="24"/>
              </w:rPr>
            </w:pPr>
            <w:r>
              <w:rPr>
                <w:b/>
                <w:spacing w:val="-2"/>
                <w:sz w:val="24"/>
              </w:rPr>
              <w:t>2030-</w:t>
            </w:r>
          </w:p>
          <w:p w14:paraId="2E277D56" w14:textId="28B347AF" w:rsidR="00571BF8" w:rsidRDefault="00571BF8">
            <w:pPr>
              <w:pStyle w:val="TableParagraph"/>
              <w:ind w:left="248"/>
              <w:rPr>
                <w:b/>
                <w:sz w:val="24"/>
              </w:rPr>
            </w:pPr>
            <w:r>
              <w:rPr>
                <w:b/>
                <w:spacing w:val="-4"/>
                <w:sz w:val="24"/>
              </w:rPr>
              <w:t>2032</w:t>
            </w:r>
          </w:p>
          <w:p w14:paraId="3C0020C3" w14:textId="77777777" w:rsidR="00571BF8" w:rsidRDefault="00571BF8">
            <w:pPr>
              <w:pStyle w:val="TableParagraph"/>
              <w:spacing w:line="259" w:lineRule="exact"/>
              <w:ind w:left="219"/>
              <w:rPr>
                <w:b/>
                <w:sz w:val="24"/>
              </w:rPr>
            </w:pPr>
            <w:r>
              <w:rPr>
                <w:b/>
                <w:spacing w:val="-4"/>
                <w:sz w:val="24"/>
              </w:rPr>
              <w:t>годы</w:t>
            </w:r>
          </w:p>
        </w:tc>
        <w:tc>
          <w:tcPr>
            <w:tcW w:w="1942" w:type="dxa"/>
          </w:tcPr>
          <w:p w14:paraId="151323C4" w14:textId="77777777" w:rsidR="00571BF8" w:rsidRDefault="00571BF8">
            <w:pPr>
              <w:pStyle w:val="TableParagraph"/>
              <w:spacing w:before="8"/>
              <w:rPr>
                <w:sz w:val="23"/>
              </w:rPr>
            </w:pPr>
          </w:p>
          <w:p w14:paraId="1A4FDD63" w14:textId="77777777" w:rsidR="00571BF8" w:rsidRDefault="00571BF8" w:rsidP="009C0743">
            <w:pPr>
              <w:pStyle w:val="TableParagraph"/>
              <w:ind w:left="191"/>
              <w:jc w:val="center"/>
              <w:rPr>
                <w:b/>
                <w:sz w:val="24"/>
              </w:rPr>
            </w:pPr>
            <w:r>
              <w:rPr>
                <w:b/>
                <w:spacing w:val="-2"/>
                <w:sz w:val="24"/>
              </w:rPr>
              <w:t>Всего</w:t>
            </w:r>
          </w:p>
        </w:tc>
      </w:tr>
      <w:tr w:rsidR="00571BF8" w14:paraId="5C587A60" w14:textId="77777777" w:rsidTr="009A1B8C">
        <w:trPr>
          <w:trHeight w:val="2760"/>
        </w:trPr>
        <w:tc>
          <w:tcPr>
            <w:tcW w:w="2376" w:type="dxa"/>
          </w:tcPr>
          <w:p w14:paraId="0F8825BD" w14:textId="77777777" w:rsidR="00571BF8" w:rsidRDefault="00571BF8">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14:paraId="751C8153" w14:textId="77777777" w:rsidR="00571BF8" w:rsidRDefault="00571BF8">
            <w:pPr>
              <w:pStyle w:val="TableParagraph"/>
              <w:spacing w:line="270" w:lineRule="atLeast"/>
              <w:ind w:left="198" w:right="18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vAlign w:val="center"/>
          </w:tcPr>
          <w:p w14:paraId="09EFDFE9" w14:textId="549E3664" w:rsidR="00571BF8" w:rsidRDefault="00571BF8" w:rsidP="009A1B8C">
            <w:pPr>
              <w:pStyle w:val="TableParagraph"/>
              <w:ind w:left="36"/>
              <w:jc w:val="center"/>
              <w:rPr>
                <w:sz w:val="24"/>
              </w:rPr>
            </w:pPr>
            <w:r>
              <w:rPr>
                <w:w w:val="99"/>
                <w:sz w:val="24"/>
              </w:rPr>
              <w:t>90,0</w:t>
            </w:r>
          </w:p>
        </w:tc>
        <w:tc>
          <w:tcPr>
            <w:tcW w:w="969" w:type="dxa"/>
            <w:vAlign w:val="center"/>
          </w:tcPr>
          <w:p w14:paraId="6EBF38D6" w14:textId="004B4A45" w:rsidR="00571BF8" w:rsidRDefault="001770FA" w:rsidP="009A1B8C">
            <w:pPr>
              <w:pStyle w:val="TableParagraph"/>
              <w:ind w:left="36" w:right="128"/>
              <w:jc w:val="center"/>
              <w:rPr>
                <w:sz w:val="24"/>
              </w:rPr>
            </w:pPr>
            <w:r>
              <w:rPr>
                <w:sz w:val="24"/>
              </w:rPr>
              <w:t>-</w:t>
            </w:r>
          </w:p>
        </w:tc>
        <w:tc>
          <w:tcPr>
            <w:tcW w:w="971" w:type="dxa"/>
            <w:vAlign w:val="center"/>
          </w:tcPr>
          <w:p w14:paraId="0B9E2D76" w14:textId="77777777" w:rsidR="00571BF8" w:rsidRDefault="00571BF8" w:rsidP="009A1B8C">
            <w:pPr>
              <w:pStyle w:val="TableParagraph"/>
              <w:ind w:left="36"/>
              <w:jc w:val="center"/>
              <w:rPr>
                <w:sz w:val="24"/>
              </w:rPr>
            </w:pPr>
            <w:r>
              <w:rPr>
                <w:w w:val="99"/>
                <w:sz w:val="24"/>
              </w:rPr>
              <w:t>-</w:t>
            </w:r>
          </w:p>
        </w:tc>
        <w:tc>
          <w:tcPr>
            <w:tcW w:w="969" w:type="dxa"/>
            <w:vAlign w:val="center"/>
          </w:tcPr>
          <w:p w14:paraId="3EC4FB93" w14:textId="77777777" w:rsidR="00571BF8" w:rsidRDefault="00571BF8" w:rsidP="009A1B8C">
            <w:pPr>
              <w:pStyle w:val="TableParagraph"/>
              <w:ind w:left="36"/>
              <w:jc w:val="center"/>
              <w:rPr>
                <w:sz w:val="24"/>
              </w:rPr>
            </w:pPr>
            <w:r>
              <w:rPr>
                <w:w w:val="99"/>
                <w:sz w:val="24"/>
              </w:rPr>
              <w:t>-</w:t>
            </w:r>
          </w:p>
        </w:tc>
        <w:tc>
          <w:tcPr>
            <w:tcW w:w="969" w:type="dxa"/>
            <w:vAlign w:val="center"/>
          </w:tcPr>
          <w:p w14:paraId="5FF11563" w14:textId="77777777" w:rsidR="00571BF8" w:rsidRDefault="00571BF8" w:rsidP="009A1B8C">
            <w:pPr>
              <w:pStyle w:val="TableParagraph"/>
              <w:ind w:left="36" w:right="430"/>
              <w:jc w:val="center"/>
              <w:rPr>
                <w:sz w:val="24"/>
              </w:rPr>
            </w:pPr>
            <w:r>
              <w:rPr>
                <w:w w:val="99"/>
                <w:sz w:val="24"/>
              </w:rPr>
              <w:t>-</w:t>
            </w:r>
          </w:p>
        </w:tc>
        <w:tc>
          <w:tcPr>
            <w:tcW w:w="969" w:type="dxa"/>
            <w:vAlign w:val="center"/>
          </w:tcPr>
          <w:p w14:paraId="3EBBF15A" w14:textId="77777777" w:rsidR="00571BF8" w:rsidRDefault="00571BF8" w:rsidP="009A1B8C">
            <w:pPr>
              <w:pStyle w:val="TableParagraph"/>
              <w:ind w:left="36" w:right="429"/>
              <w:jc w:val="center"/>
              <w:rPr>
                <w:sz w:val="24"/>
              </w:rPr>
            </w:pPr>
            <w:r>
              <w:rPr>
                <w:w w:val="99"/>
                <w:sz w:val="24"/>
              </w:rPr>
              <w:t>-</w:t>
            </w:r>
          </w:p>
        </w:tc>
        <w:tc>
          <w:tcPr>
            <w:tcW w:w="1942" w:type="dxa"/>
            <w:vAlign w:val="center"/>
          </w:tcPr>
          <w:p w14:paraId="61C84DAB" w14:textId="21707094" w:rsidR="00571BF8" w:rsidRDefault="001770FA" w:rsidP="009A1B8C">
            <w:pPr>
              <w:pStyle w:val="TableParagraph"/>
              <w:ind w:left="36"/>
              <w:jc w:val="center"/>
              <w:rPr>
                <w:b/>
                <w:sz w:val="24"/>
              </w:rPr>
            </w:pPr>
            <w:r>
              <w:rPr>
                <w:b/>
                <w:sz w:val="24"/>
              </w:rPr>
              <w:t>90,0</w:t>
            </w:r>
          </w:p>
        </w:tc>
      </w:tr>
      <w:tr w:rsidR="00571BF8" w14:paraId="5A8D0415" w14:textId="77777777" w:rsidTr="009A1B8C">
        <w:trPr>
          <w:trHeight w:val="2483"/>
        </w:trPr>
        <w:tc>
          <w:tcPr>
            <w:tcW w:w="2376" w:type="dxa"/>
          </w:tcPr>
          <w:p w14:paraId="495BAC3C" w14:textId="77777777" w:rsidR="00571BF8" w:rsidRDefault="00571BF8">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14:paraId="5CEB6132" w14:textId="77777777" w:rsidR="00571BF8" w:rsidRDefault="00571BF8">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970" w:type="dxa"/>
            <w:vAlign w:val="center"/>
          </w:tcPr>
          <w:p w14:paraId="68B2718F" w14:textId="2A6FFE0F" w:rsidR="00571BF8" w:rsidRPr="001770FA" w:rsidRDefault="001770FA" w:rsidP="009A1B8C">
            <w:pPr>
              <w:pStyle w:val="TableParagraph"/>
              <w:spacing w:before="199"/>
              <w:jc w:val="center"/>
              <w:rPr>
                <w:sz w:val="28"/>
                <w:szCs w:val="28"/>
              </w:rPr>
            </w:pPr>
            <w:r w:rsidRPr="001770FA">
              <w:rPr>
                <w:w w:val="99"/>
                <w:sz w:val="28"/>
                <w:szCs w:val="28"/>
              </w:rPr>
              <w:t>50,0</w:t>
            </w:r>
          </w:p>
        </w:tc>
        <w:tc>
          <w:tcPr>
            <w:tcW w:w="969" w:type="dxa"/>
            <w:vAlign w:val="center"/>
          </w:tcPr>
          <w:p w14:paraId="76F55F57" w14:textId="68A9ABD4" w:rsidR="00571BF8" w:rsidRDefault="001770FA" w:rsidP="009A1B8C">
            <w:pPr>
              <w:pStyle w:val="TableParagraph"/>
              <w:spacing w:before="199"/>
              <w:ind w:right="128"/>
              <w:jc w:val="center"/>
              <w:rPr>
                <w:sz w:val="24"/>
              </w:rPr>
            </w:pPr>
            <w:r>
              <w:rPr>
                <w:spacing w:val="-2"/>
                <w:sz w:val="24"/>
              </w:rPr>
              <w:t>-</w:t>
            </w:r>
          </w:p>
        </w:tc>
        <w:tc>
          <w:tcPr>
            <w:tcW w:w="971" w:type="dxa"/>
            <w:vAlign w:val="center"/>
          </w:tcPr>
          <w:p w14:paraId="5AF8C941" w14:textId="77777777" w:rsidR="00571BF8" w:rsidRDefault="00571BF8" w:rsidP="009A1B8C">
            <w:pPr>
              <w:pStyle w:val="TableParagraph"/>
              <w:spacing w:before="199"/>
              <w:jc w:val="center"/>
              <w:rPr>
                <w:sz w:val="24"/>
              </w:rPr>
            </w:pPr>
            <w:r>
              <w:rPr>
                <w:w w:val="99"/>
                <w:sz w:val="24"/>
              </w:rPr>
              <w:t>-</w:t>
            </w:r>
          </w:p>
        </w:tc>
        <w:tc>
          <w:tcPr>
            <w:tcW w:w="969" w:type="dxa"/>
            <w:vAlign w:val="center"/>
          </w:tcPr>
          <w:p w14:paraId="36541F6F" w14:textId="77777777" w:rsidR="00571BF8" w:rsidRDefault="00571BF8" w:rsidP="009A1B8C">
            <w:pPr>
              <w:pStyle w:val="TableParagraph"/>
              <w:spacing w:before="199"/>
              <w:jc w:val="center"/>
              <w:rPr>
                <w:sz w:val="24"/>
              </w:rPr>
            </w:pPr>
            <w:r>
              <w:rPr>
                <w:w w:val="99"/>
                <w:sz w:val="24"/>
              </w:rPr>
              <w:t>-</w:t>
            </w:r>
          </w:p>
        </w:tc>
        <w:tc>
          <w:tcPr>
            <w:tcW w:w="969" w:type="dxa"/>
            <w:vAlign w:val="center"/>
          </w:tcPr>
          <w:p w14:paraId="166CDC79" w14:textId="77777777" w:rsidR="00571BF8" w:rsidRDefault="00571BF8" w:rsidP="009A1B8C">
            <w:pPr>
              <w:pStyle w:val="TableParagraph"/>
              <w:spacing w:before="199"/>
              <w:ind w:right="430"/>
              <w:jc w:val="center"/>
              <w:rPr>
                <w:sz w:val="24"/>
              </w:rPr>
            </w:pPr>
            <w:r>
              <w:rPr>
                <w:w w:val="99"/>
                <w:sz w:val="24"/>
              </w:rPr>
              <w:t>-</w:t>
            </w:r>
          </w:p>
        </w:tc>
        <w:tc>
          <w:tcPr>
            <w:tcW w:w="969" w:type="dxa"/>
            <w:vAlign w:val="center"/>
          </w:tcPr>
          <w:p w14:paraId="1905F869" w14:textId="77777777" w:rsidR="00571BF8" w:rsidRDefault="00571BF8" w:rsidP="009A1B8C">
            <w:pPr>
              <w:pStyle w:val="TableParagraph"/>
              <w:spacing w:before="199"/>
              <w:ind w:right="429"/>
              <w:jc w:val="center"/>
              <w:rPr>
                <w:sz w:val="24"/>
              </w:rPr>
            </w:pPr>
            <w:r>
              <w:rPr>
                <w:w w:val="99"/>
                <w:sz w:val="24"/>
              </w:rPr>
              <w:t>-</w:t>
            </w:r>
          </w:p>
        </w:tc>
        <w:tc>
          <w:tcPr>
            <w:tcW w:w="1942" w:type="dxa"/>
            <w:vAlign w:val="center"/>
          </w:tcPr>
          <w:p w14:paraId="30FFA5EB" w14:textId="24E0C954" w:rsidR="00571BF8" w:rsidRPr="009A1B8C" w:rsidRDefault="001770FA" w:rsidP="009A1B8C">
            <w:pPr>
              <w:pStyle w:val="TableParagraph"/>
              <w:jc w:val="center"/>
              <w:rPr>
                <w:b/>
                <w:bCs/>
                <w:sz w:val="26"/>
              </w:rPr>
            </w:pPr>
            <w:r w:rsidRPr="001770FA">
              <w:rPr>
                <w:b/>
                <w:bCs/>
                <w:sz w:val="26"/>
              </w:rPr>
              <w:t>50,0</w:t>
            </w:r>
          </w:p>
        </w:tc>
      </w:tr>
      <w:tr w:rsidR="00571BF8" w14:paraId="7E38BF5A" w14:textId="77777777" w:rsidTr="009A1B8C">
        <w:trPr>
          <w:trHeight w:val="3864"/>
        </w:trPr>
        <w:tc>
          <w:tcPr>
            <w:tcW w:w="2376" w:type="dxa"/>
          </w:tcPr>
          <w:p w14:paraId="6EE2800E" w14:textId="77777777" w:rsidR="00571BF8" w:rsidRDefault="00571BF8">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14:paraId="02577E8B" w14:textId="77777777" w:rsidR="00571BF8" w:rsidRDefault="00571BF8">
            <w:pPr>
              <w:pStyle w:val="TableParagraph"/>
              <w:ind w:left="119" w:right="108"/>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 xml:space="preserve">Фабричная от ТК-9 </w:t>
            </w:r>
            <w:r>
              <w:rPr>
                <w:spacing w:val="-2"/>
                <w:sz w:val="24"/>
              </w:rPr>
              <w:t>(общежитие</w:t>
            </w:r>
          </w:p>
          <w:p w14:paraId="719E4BDF" w14:textId="77777777" w:rsidR="00571BF8" w:rsidRDefault="00571BF8">
            <w:pPr>
              <w:pStyle w:val="TableParagraph"/>
              <w:spacing w:line="270" w:lineRule="atLeast"/>
              <w:ind w:left="398" w:right="387" w:hanging="2"/>
              <w:jc w:val="center"/>
              <w:rPr>
                <w:sz w:val="24"/>
              </w:rPr>
            </w:pPr>
            <w:r>
              <w:rPr>
                <w:sz w:val="24"/>
              </w:rPr>
              <w:t xml:space="preserve">№ 1) до ТК-19 (жилой дом </w:t>
            </w:r>
            <w:r>
              <w:rPr>
                <w:spacing w:val="-5"/>
                <w:sz w:val="24"/>
              </w:rPr>
              <w:t>19)</w:t>
            </w:r>
          </w:p>
        </w:tc>
        <w:tc>
          <w:tcPr>
            <w:tcW w:w="970" w:type="dxa"/>
            <w:vAlign w:val="center"/>
          </w:tcPr>
          <w:p w14:paraId="48CDFF2B" w14:textId="77777777" w:rsidR="00571BF8" w:rsidRDefault="00571BF8" w:rsidP="009A1B8C">
            <w:pPr>
              <w:pStyle w:val="TableParagraph"/>
              <w:jc w:val="center"/>
              <w:rPr>
                <w:sz w:val="24"/>
              </w:rPr>
            </w:pPr>
            <w:r>
              <w:rPr>
                <w:w w:val="99"/>
                <w:sz w:val="24"/>
              </w:rPr>
              <w:t>-</w:t>
            </w:r>
          </w:p>
        </w:tc>
        <w:tc>
          <w:tcPr>
            <w:tcW w:w="969" w:type="dxa"/>
            <w:vAlign w:val="center"/>
          </w:tcPr>
          <w:p w14:paraId="0A1A3BA8" w14:textId="5E9863AC" w:rsidR="00571BF8" w:rsidRDefault="001770FA" w:rsidP="009A1B8C">
            <w:pPr>
              <w:pStyle w:val="TableParagraph"/>
              <w:jc w:val="center"/>
              <w:rPr>
                <w:sz w:val="24"/>
              </w:rPr>
            </w:pPr>
            <w:r>
              <w:rPr>
                <w:w w:val="99"/>
                <w:sz w:val="24"/>
              </w:rPr>
              <w:t>5</w:t>
            </w:r>
            <w:r w:rsidR="009A1B8C">
              <w:rPr>
                <w:w w:val="99"/>
                <w:sz w:val="24"/>
              </w:rPr>
              <w:t xml:space="preserve"> </w:t>
            </w:r>
            <w:r>
              <w:rPr>
                <w:w w:val="99"/>
                <w:sz w:val="24"/>
              </w:rPr>
              <w:t>900,0</w:t>
            </w:r>
          </w:p>
        </w:tc>
        <w:tc>
          <w:tcPr>
            <w:tcW w:w="971" w:type="dxa"/>
            <w:vAlign w:val="center"/>
          </w:tcPr>
          <w:p w14:paraId="7EA2B28B" w14:textId="4FBA0E17" w:rsidR="00571BF8" w:rsidRDefault="001770FA" w:rsidP="009A1B8C">
            <w:pPr>
              <w:pStyle w:val="TableParagraph"/>
              <w:ind w:right="128"/>
              <w:jc w:val="center"/>
              <w:rPr>
                <w:sz w:val="24"/>
              </w:rPr>
            </w:pPr>
            <w:r>
              <w:rPr>
                <w:sz w:val="24"/>
              </w:rPr>
              <w:t>-</w:t>
            </w:r>
          </w:p>
        </w:tc>
        <w:tc>
          <w:tcPr>
            <w:tcW w:w="969" w:type="dxa"/>
            <w:vAlign w:val="center"/>
          </w:tcPr>
          <w:p w14:paraId="19E9A889" w14:textId="77777777" w:rsidR="00571BF8" w:rsidRDefault="00571BF8" w:rsidP="009A1B8C">
            <w:pPr>
              <w:pStyle w:val="TableParagraph"/>
              <w:jc w:val="center"/>
              <w:rPr>
                <w:sz w:val="24"/>
              </w:rPr>
            </w:pPr>
            <w:r>
              <w:rPr>
                <w:w w:val="99"/>
                <w:sz w:val="24"/>
              </w:rPr>
              <w:t>-</w:t>
            </w:r>
          </w:p>
        </w:tc>
        <w:tc>
          <w:tcPr>
            <w:tcW w:w="969" w:type="dxa"/>
            <w:vAlign w:val="center"/>
          </w:tcPr>
          <w:p w14:paraId="1DE9F8F9" w14:textId="77777777" w:rsidR="00571BF8" w:rsidRDefault="00571BF8" w:rsidP="009A1B8C">
            <w:pPr>
              <w:pStyle w:val="TableParagraph"/>
              <w:ind w:right="430"/>
              <w:jc w:val="center"/>
              <w:rPr>
                <w:sz w:val="24"/>
              </w:rPr>
            </w:pPr>
            <w:r>
              <w:rPr>
                <w:w w:val="99"/>
                <w:sz w:val="24"/>
              </w:rPr>
              <w:t>-</w:t>
            </w:r>
          </w:p>
        </w:tc>
        <w:tc>
          <w:tcPr>
            <w:tcW w:w="969" w:type="dxa"/>
            <w:vAlign w:val="center"/>
          </w:tcPr>
          <w:p w14:paraId="2F94438E" w14:textId="77777777" w:rsidR="00571BF8" w:rsidRDefault="00571BF8" w:rsidP="009A1B8C">
            <w:pPr>
              <w:pStyle w:val="TableParagraph"/>
              <w:ind w:right="429"/>
              <w:jc w:val="center"/>
              <w:rPr>
                <w:sz w:val="24"/>
              </w:rPr>
            </w:pPr>
            <w:r>
              <w:rPr>
                <w:w w:val="99"/>
                <w:sz w:val="24"/>
              </w:rPr>
              <w:t>-</w:t>
            </w:r>
          </w:p>
        </w:tc>
        <w:tc>
          <w:tcPr>
            <w:tcW w:w="1942" w:type="dxa"/>
            <w:vAlign w:val="center"/>
          </w:tcPr>
          <w:p w14:paraId="05B14F38" w14:textId="17349441" w:rsidR="00571BF8" w:rsidRDefault="001770FA" w:rsidP="009A1B8C">
            <w:pPr>
              <w:pStyle w:val="TableParagraph"/>
              <w:ind w:right="120"/>
              <w:jc w:val="center"/>
              <w:rPr>
                <w:b/>
                <w:sz w:val="24"/>
              </w:rPr>
            </w:pPr>
            <w:r>
              <w:rPr>
                <w:b/>
                <w:spacing w:val="-2"/>
                <w:sz w:val="24"/>
              </w:rPr>
              <w:t>5</w:t>
            </w:r>
            <w:r w:rsidR="009A1B8C">
              <w:rPr>
                <w:b/>
                <w:spacing w:val="-2"/>
                <w:sz w:val="24"/>
              </w:rPr>
              <w:t xml:space="preserve"> </w:t>
            </w:r>
            <w:r>
              <w:rPr>
                <w:b/>
                <w:spacing w:val="-2"/>
                <w:sz w:val="24"/>
              </w:rPr>
              <w:t>900,0</w:t>
            </w:r>
          </w:p>
        </w:tc>
      </w:tr>
      <w:tr w:rsidR="00571BF8" w14:paraId="4BC0FD24" w14:textId="77777777" w:rsidTr="009A1B8C">
        <w:trPr>
          <w:trHeight w:val="1379"/>
        </w:trPr>
        <w:tc>
          <w:tcPr>
            <w:tcW w:w="2376" w:type="dxa"/>
          </w:tcPr>
          <w:p w14:paraId="6211DFBF" w14:textId="77777777" w:rsidR="00571BF8" w:rsidRDefault="00571BF8">
            <w:pPr>
              <w:pStyle w:val="TableParagraph"/>
              <w:ind w:left="179" w:right="169"/>
              <w:jc w:val="center"/>
              <w:rPr>
                <w:sz w:val="24"/>
              </w:rPr>
            </w:pPr>
            <w:r>
              <w:rPr>
                <w:sz w:val="24"/>
              </w:rPr>
              <w:t>Замена котельного агрегата</w:t>
            </w:r>
            <w:r>
              <w:rPr>
                <w:spacing w:val="-15"/>
                <w:sz w:val="24"/>
              </w:rPr>
              <w:t xml:space="preserve"> </w:t>
            </w:r>
            <w:r>
              <w:rPr>
                <w:sz w:val="24"/>
              </w:rPr>
              <w:t>КВр-0,6</w:t>
            </w:r>
            <w:r>
              <w:rPr>
                <w:spacing w:val="-15"/>
                <w:sz w:val="24"/>
              </w:rPr>
              <w:t xml:space="preserve"> </w:t>
            </w:r>
            <w:r>
              <w:rPr>
                <w:sz w:val="24"/>
              </w:rPr>
              <w:t>№ 1 установленной</w:t>
            </w:r>
          </w:p>
          <w:p w14:paraId="62C18C8F" w14:textId="77777777" w:rsidR="00571BF8" w:rsidRDefault="00571BF8">
            <w:pPr>
              <w:pStyle w:val="TableParagraph"/>
              <w:spacing w:line="270" w:lineRule="atLeast"/>
              <w:ind w:left="140" w:right="131"/>
              <w:jc w:val="center"/>
              <w:rPr>
                <w:sz w:val="24"/>
              </w:rPr>
            </w:pPr>
            <w:r>
              <w:rPr>
                <w:sz w:val="24"/>
              </w:rPr>
              <w:t>мощностью</w:t>
            </w:r>
            <w:r>
              <w:rPr>
                <w:spacing w:val="-15"/>
                <w:sz w:val="24"/>
              </w:rPr>
              <w:t xml:space="preserve"> </w:t>
            </w:r>
            <w:r>
              <w:rPr>
                <w:sz w:val="24"/>
              </w:rPr>
              <w:t xml:space="preserve">0,52 </w:t>
            </w:r>
            <w:r>
              <w:rPr>
                <w:spacing w:val="-2"/>
                <w:sz w:val="24"/>
              </w:rPr>
              <w:t>Гкал/час,</w:t>
            </w:r>
          </w:p>
        </w:tc>
        <w:tc>
          <w:tcPr>
            <w:tcW w:w="970" w:type="dxa"/>
            <w:vAlign w:val="center"/>
          </w:tcPr>
          <w:p w14:paraId="57CC44EF" w14:textId="77777777" w:rsidR="00571BF8" w:rsidRDefault="00571BF8" w:rsidP="009A1B8C">
            <w:pPr>
              <w:pStyle w:val="TableParagraph"/>
              <w:jc w:val="center"/>
              <w:rPr>
                <w:sz w:val="24"/>
              </w:rPr>
            </w:pPr>
            <w:r>
              <w:rPr>
                <w:w w:val="99"/>
                <w:sz w:val="24"/>
              </w:rPr>
              <w:t>-</w:t>
            </w:r>
          </w:p>
        </w:tc>
        <w:tc>
          <w:tcPr>
            <w:tcW w:w="969" w:type="dxa"/>
            <w:vAlign w:val="center"/>
          </w:tcPr>
          <w:p w14:paraId="7401BF5C" w14:textId="57284220" w:rsidR="00571BF8" w:rsidRDefault="001770FA" w:rsidP="009A1B8C">
            <w:pPr>
              <w:pStyle w:val="TableParagraph"/>
              <w:jc w:val="center"/>
              <w:rPr>
                <w:sz w:val="24"/>
              </w:rPr>
            </w:pPr>
            <w:r>
              <w:rPr>
                <w:w w:val="99"/>
                <w:sz w:val="24"/>
              </w:rPr>
              <w:t>1</w:t>
            </w:r>
            <w:r w:rsidR="009A1B8C">
              <w:rPr>
                <w:w w:val="99"/>
                <w:sz w:val="24"/>
              </w:rPr>
              <w:t xml:space="preserve"> </w:t>
            </w:r>
            <w:r>
              <w:rPr>
                <w:w w:val="99"/>
                <w:sz w:val="24"/>
              </w:rPr>
              <w:t>400,0</w:t>
            </w:r>
          </w:p>
        </w:tc>
        <w:tc>
          <w:tcPr>
            <w:tcW w:w="971" w:type="dxa"/>
            <w:vAlign w:val="center"/>
          </w:tcPr>
          <w:p w14:paraId="4E511273" w14:textId="4D377A46" w:rsidR="00571BF8" w:rsidRDefault="001770FA" w:rsidP="009A1B8C">
            <w:pPr>
              <w:pStyle w:val="TableParagraph"/>
              <w:ind w:right="128"/>
              <w:jc w:val="center"/>
              <w:rPr>
                <w:sz w:val="24"/>
              </w:rPr>
            </w:pPr>
            <w:r>
              <w:rPr>
                <w:spacing w:val="-2"/>
                <w:sz w:val="24"/>
              </w:rPr>
              <w:t>-</w:t>
            </w:r>
          </w:p>
        </w:tc>
        <w:tc>
          <w:tcPr>
            <w:tcW w:w="969" w:type="dxa"/>
            <w:vAlign w:val="center"/>
          </w:tcPr>
          <w:p w14:paraId="486CF914" w14:textId="77777777" w:rsidR="00571BF8" w:rsidRDefault="00571BF8" w:rsidP="009A1B8C">
            <w:pPr>
              <w:pStyle w:val="TableParagraph"/>
              <w:jc w:val="center"/>
              <w:rPr>
                <w:sz w:val="24"/>
              </w:rPr>
            </w:pPr>
            <w:r>
              <w:rPr>
                <w:w w:val="99"/>
                <w:sz w:val="24"/>
              </w:rPr>
              <w:t>-</w:t>
            </w:r>
          </w:p>
        </w:tc>
        <w:tc>
          <w:tcPr>
            <w:tcW w:w="969" w:type="dxa"/>
            <w:vAlign w:val="center"/>
          </w:tcPr>
          <w:p w14:paraId="598161B9" w14:textId="77777777" w:rsidR="00571BF8" w:rsidRDefault="00571BF8" w:rsidP="009A1B8C">
            <w:pPr>
              <w:pStyle w:val="TableParagraph"/>
              <w:ind w:right="430"/>
              <w:jc w:val="center"/>
              <w:rPr>
                <w:sz w:val="24"/>
              </w:rPr>
            </w:pPr>
            <w:r>
              <w:rPr>
                <w:w w:val="99"/>
                <w:sz w:val="24"/>
              </w:rPr>
              <w:t>-</w:t>
            </w:r>
          </w:p>
        </w:tc>
        <w:tc>
          <w:tcPr>
            <w:tcW w:w="969" w:type="dxa"/>
            <w:vAlign w:val="center"/>
          </w:tcPr>
          <w:p w14:paraId="0E3F128B" w14:textId="77777777" w:rsidR="00571BF8" w:rsidRDefault="00571BF8" w:rsidP="009A1B8C">
            <w:pPr>
              <w:pStyle w:val="TableParagraph"/>
              <w:ind w:right="429"/>
              <w:jc w:val="center"/>
              <w:rPr>
                <w:sz w:val="24"/>
              </w:rPr>
            </w:pPr>
            <w:r>
              <w:rPr>
                <w:w w:val="99"/>
                <w:sz w:val="24"/>
              </w:rPr>
              <w:t>-</w:t>
            </w:r>
          </w:p>
        </w:tc>
        <w:tc>
          <w:tcPr>
            <w:tcW w:w="1942" w:type="dxa"/>
            <w:vAlign w:val="center"/>
          </w:tcPr>
          <w:p w14:paraId="32C85DBD" w14:textId="3E7DAE86" w:rsidR="00571BF8" w:rsidRDefault="001770FA" w:rsidP="009A1B8C">
            <w:pPr>
              <w:pStyle w:val="TableParagraph"/>
              <w:ind w:right="120"/>
              <w:jc w:val="center"/>
              <w:rPr>
                <w:b/>
                <w:sz w:val="24"/>
              </w:rPr>
            </w:pPr>
            <w:r>
              <w:rPr>
                <w:b/>
                <w:spacing w:val="-2"/>
                <w:sz w:val="24"/>
              </w:rPr>
              <w:t>1</w:t>
            </w:r>
            <w:r w:rsidR="009A1B8C">
              <w:rPr>
                <w:b/>
                <w:spacing w:val="-2"/>
                <w:sz w:val="24"/>
              </w:rPr>
              <w:t xml:space="preserve"> </w:t>
            </w:r>
            <w:r>
              <w:rPr>
                <w:b/>
                <w:spacing w:val="-2"/>
                <w:sz w:val="24"/>
              </w:rPr>
              <w:t>400,0</w:t>
            </w:r>
          </w:p>
        </w:tc>
      </w:tr>
    </w:tbl>
    <w:p w14:paraId="45BC33FB" w14:textId="77777777" w:rsidR="00C04CF6" w:rsidRDefault="00C04CF6">
      <w:pPr>
        <w:jc w:val="center"/>
        <w:rPr>
          <w:sz w:val="24"/>
        </w:rPr>
        <w:sectPr w:rsidR="00C04CF6">
          <w:pgSz w:w="11910" w:h="16840"/>
          <w:pgMar w:top="760" w:right="160" w:bottom="779"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1942"/>
      </w:tblGrid>
      <w:tr w:rsidR="00C04CF6" w14:paraId="6907E4F6" w14:textId="77777777">
        <w:trPr>
          <w:trHeight w:val="275"/>
        </w:trPr>
        <w:tc>
          <w:tcPr>
            <w:tcW w:w="2376" w:type="dxa"/>
            <w:vMerge w:val="restart"/>
          </w:tcPr>
          <w:p w14:paraId="6022FF38" w14:textId="77777777" w:rsidR="00C04CF6" w:rsidRDefault="00C04CF6">
            <w:pPr>
              <w:pStyle w:val="TableParagraph"/>
              <w:spacing w:before="6"/>
              <w:rPr>
                <w:sz w:val="23"/>
              </w:rPr>
            </w:pPr>
          </w:p>
          <w:p w14:paraId="39A5FBC8" w14:textId="77777777" w:rsidR="00C04CF6" w:rsidRDefault="00F03576">
            <w:pPr>
              <w:pStyle w:val="TableParagraph"/>
              <w:ind w:left="463" w:hanging="80"/>
              <w:rPr>
                <w:b/>
                <w:sz w:val="24"/>
              </w:rPr>
            </w:pPr>
            <w:r>
              <w:rPr>
                <w:b/>
                <w:spacing w:val="-2"/>
                <w:sz w:val="24"/>
              </w:rPr>
              <w:t>Наименование мероприятия</w:t>
            </w:r>
          </w:p>
        </w:tc>
        <w:tc>
          <w:tcPr>
            <w:tcW w:w="7759" w:type="dxa"/>
            <w:gridSpan w:val="7"/>
          </w:tcPr>
          <w:p w14:paraId="2FB90BD6" w14:textId="77777777"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571BF8" w14:paraId="1FDC42F8" w14:textId="77777777" w:rsidTr="009A1B8C">
        <w:trPr>
          <w:trHeight w:val="827"/>
        </w:trPr>
        <w:tc>
          <w:tcPr>
            <w:tcW w:w="2376" w:type="dxa"/>
            <w:vMerge/>
            <w:tcBorders>
              <w:top w:val="nil"/>
            </w:tcBorders>
          </w:tcPr>
          <w:p w14:paraId="6EE7917F" w14:textId="77777777" w:rsidR="00571BF8" w:rsidRDefault="00571BF8">
            <w:pPr>
              <w:rPr>
                <w:sz w:val="2"/>
                <w:szCs w:val="2"/>
              </w:rPr>
            </w:pPr>
          </w:p>
        </w:tc>
        <w:tc>
          <w:tcPr>
            <w:tcW w:w="970" w:type="dxa"/>
          </w:tcPr>
          <w:p w14:paraId="44C5B710" w14:textId="63D28AA2" w:rsidR="00571BF8" w:rsidRDefault="00571BF8">
            <w:pPr>
              <w:pStyle w:val="TableParagraph"/>
              <w:spacing w:before="127"/>
              <w:ind w:left="245"/>
              <w:rPr>
                <w:b/>
                <w:sz w:val="24"/>
              </w:rPr>
            </w:pPr>
            <w:r>
              <w:rPr>
                <w:b/>
                <w:spacing w:val="-4"/>
                <w:sz w:val="24"/>
              </w:rPr>
              <w:t>2025</w:t>
            </w:r>
          </w:p>
          <w:p w14:paraId="700CB973" w14:textId="77777777" w:rsidR="00571BF8" w:rsidRDefault="00571BF8">
            <w:pPr>
              <w:pStyle w:val="TableParagraph"/>
              <w:ind w:left="309"/>
              <w:rPr>
                <w:b/>
                <w:sz w:val="24"/>
              </w:rPr>
            </w:pPr>
            <w:r>
              <w:rPr>
                <w:b/>
                <w:spacing w:val="-5"/>
                <w:sz w:val="24"/>
              </w:rPr>
              <w:t>год</w:t>
            </w:r>
          </w:p>
        </w:tc>
        <w:tc>
          <w:tcPr>
            <w:tcW w:w="969" w:type="dxa"/>
          </w:tcPr>
          <w:p w14:paraId="33336C69" w14:textId="43A7EE8A" w:rsidR="00571BF8" w:rsidRDefault="00571BF8">
            <w:pPr>
              <w:pStyle w:val="TableParagraph"/>
              <w:spacing w:before="127"/>
              <w:ind w:left="247"/>
              <w:rPr>
                <w:b/>
                <w:sz w:val="24"/>
              </w:rPr>
            </w:pPr>
            <w:r>
              <w:rPr>
                <w:b/>
                <w:spacing w:val="-4"/>
                <w:sz w:val="24"/>
              </w:rPr>
              <w:t>2026</w:t>
            </w:r>
          </w:p>
          <w:p w14:paraId="56D2C6E5" w14:textId="77777777" w:rsidR="00571BF8" w:rsidRDefault="00571BF8">
            <w:pPr>
              <w:pStyle w:val="TableParagraph"/>
              <w:ind w:left="312"/>
              <w:rPr>
                <w:b/>
                <w:sz w:val="24"/>
              </w:rPr>
            </w:pPr>
            <w:r>
              <w:rPr>
                <w:b/>
                <w:spacing w:val="-5"/>
                <w:sz w:val="24"/>
              </w:rPr>
              <w:t>год</w:t>
            </w:r>
          </w:p>
        </w:tc>
        <w:tc>
          <w:tcPr>
            <w:tcW w:w="971" w:type="dxa"/>
          </w:tcPr>
          <w:p w14:paraId="6F25155B" w14:textId="196AA89E" w:rsidR="00571BF8" w:rsidRDefault="00571BF8">
            <w:pPr>
              <w:pStyle w:val="TableParagraph"/>
              <w:spacing w:before="127"/>
              <w:ind w:left="248"/>
              <w:rPr>
                <w:b/>
                <w:sz w:val="24"/>
              </w:rPr>
            </w:pPr>
            <w:r>
              <w:rPr>
                <w:b/>
                <w:spacing w:val="-4"/>
                <w:sz w:val="24"/>
              </w:rPr>
              <w:t>2027</w:t>
            </w:r>
          </w:p>
          <w:p w14:paraId="7CB13FE9" w14:textId="77777777" w:rsidR="00571BF8" w:rsidRDefault="00571BF8">
            <w:pPr>
              <w:pStyle w:val="TableParagraph"/>
              <w:ind w:left="312"/>
              <w:rPr>
                <w:b/>
                <w:sz w:val="24"/>
              </w:rPr>
            </w:pPr>
            <w:r>
              <w:rPr>
                <w:b/>
                <w:spacing w:val="-5"/>
                <w:sz w:val="24"/>
              </w:rPr>
              <w:t>год</w:t>
            </w:r>
          </w:p>
        </w:tc>
        <w:tc>
          <w:tcPr>
            <w:tcW w:w="969" w:type="dxa"/>
          </w:tcPr>
          <w:p w14:paraId="36EDD797" w14:textId="6B2E4B3B" w:rsidR="00571BF8" w:rsidRDefault="00571BF8">
            <w:pPr>
              <w:pStyle w:val="TableParagraph"/>
              <w:spacing w:before="127"/>
              <w:ind w:left="246"/>
              <w:rPr>
                <w:b/>
                <w:sz w:val="24"/>
              </w:rPr>
            </w:pPr>
            <w:r>
              <w:rPr>
                <w:b/>
                <w:spacing w:val="-4"/>
                <w:sz w:val="24"/>
              </w:rPr>
              <w:t>2028</w:t>
            </w:r>
          </w:p>
          <w:p w14:paraId="5D747EC4" w14:textId="77777777" w:rsidR="00571BF8" w:rsidRDefault="00571BF8">
            <w:pPr>
              <w:pStyle w:val="TableParagraph"/>
              <w:ind w:left="311"/>
              <w:rPr>
                <w:b/>
                <w:sz w:val="24"/>
              </w:rPr>
            </w:pPr>
            <w:r>
              <w:rPr>
                <w:b/>
                <w:spacing w:val="-5"/>
                <w:sz w:val="24"/>
              </w:rPr>
              <w:t>год</w:t>
            </w:r>
          </w:p>
        </w:tc>
        <w:tc>
          <w:tcPr>
            <w:tcW w:w="969" w:type="dxa"/>
          </w:tcPr>
          <w:p w14:paraId="593006E9" w14:textId="773259ED" w:rsidR="00571BF8" w:rsidRDefault="00571BF8">
            <w:pPr>
              <w:pStyle w:val="TableParagraph"/>
              <w:spacing w:before="127"/>
              <w:ind w:left="247"/>
              <w:rPr>
                <w:b/>
                <w:sz w:val="24"/>
              </w:rPr>
            </w:pPr>
            <w:r>
              <w:rPr>
                <w:b/>
                <w:spacing w:val="-4"/>
                <w:sz w:val="24"/>
              </w:rPr>
              <w:t>2029</w:t>
            </w:r>
          </w:p>
          <w:p w14:paraId="2285ED17" w14:textId="77777777" w:rsidR="00571BF8" w:rsidRDefault="00571BF8">
            <w:pPr>
              <w:pStyle w:val="TableParagraph"/>
              <w:ind w:left="312"/>
              <w:rPr>
                <w:b/>
                <w:sz w:val="24"/>
              </w:rPr>
            </w:pPr>
            <w:r>
              <w:rPr>
                <w:b/>
                <w:spacing w:val="-5"/>
                <w:sz w:val="24"/>
              </w:rPr>
              <w:t>год</w:t>
            </w:r>
          </w:p>
        </w:tc>
        <w:tc>
          <w:tcPr>
            <w:tcW w:w="969" w:type="dxa"/>
          </w:tcPr>
          <w:p w14:paraId="06E55A09" w14:textId="7E50FC0F" w:rsidR="00571BF8" w:rsidRDefault="00571BF8">
            <w:pPr>
              <w:pStyle w:val="TableParagraph"/>
              <w:spacing w:line="266" w:lineRule="exact"/>
              <w:ind w:left="207"/>
              <w:rPr>
                <w:b/>
                <w:sz w:val="24"/>
              </w:rPr>
            </w:pPr>
            <w:r>
              <w:rPr>
                <w:b/>
                <w:spacing w:val="-2"/>
                <w:sz w:val="24"/>
              </w:rPr>
              <w:t>2030-</w:t>
            </w:r>
          </w:p>
          <w:p w14:paraId="27BBB41B" w14:textId="2CA06EF4" w:rsidR="00571BF8" w:rsidRDefault="00571BF8">
            <w:pPr>
              <w:pStyle w:val="TableParagraph"/>
              <w:ind w:left="248"/>
              <w:rPr>
                <w:b/>
                <w:sz w:val="24"/>
              </w:rPr>
            </w:pPr>
            <w:r>
              <w:rPr>
                <w:b/>
                <w:spacing w:val="-4"/>
                <w:sz w:val="24"/>
              </w:rPr>
              <w:t>2032</w:t>
            </w:r>
          </w:p>
          <w:p w14:paraId="66F9496C" w14:textId="77777777" w:rsidR="00571BF8" w:rsidRDefault="00571BF8">
            <w:pPr>
              <w:pStyle w:val="TableParagraph"/>
              <w:spacing w:line="265" w:lineRule="exact"/>
              <w:ind w:left="219"/>
              <w:rPr>
                <w:b/>
                <w:sz w:val="24"/>
              </w:rPr>
            </w:pPr>
            <w:r>
              <w:rPr>
                <w:b/>
                <w:spacing w:val="-4"/>
                <w:sz w:val="24"/>
              </w:rPr>
              <w:t>годы</w:t>
            </w:r>
          </w:p>
        </w:tc>
        <w:tc>
          <w:tcPr>
            <w:tcW w:w="1942" w:type="dxa"/>
          </w:tcPr>
          <w:p w14:paraId="0C826B3D" w14:textId="77777777" w:rsidR="00571BF8" w:rsidRDefault="00571BF8">
            <w:pPr>
              <w:pStyle w:val="TableParagraph"/>
              <w:spacing w:before="1"/>
              <w:rPr>
                <w:sz w:val="23"/>
              </w:rPr>
            </w:pPr>
          </w:p>
          <w:p w14:paraId="0258B31E" w14:textId="77777777" w:rsidR="00571BF8" w:rsidRDefault="00571BF8" w:rsidP="009C0743">
            <w:pPr>
              <w:pStyle w:val="TableParagraph"/>
              <w:ind w:left="191"/>
              <w:jc w:val="center"/>
              <w:rPr>
                <w:b/>
                <w:sz w:val="24"/>
              </w:rPr>
            </w:pPr>
            <w:r>
              <w:rPr>
                <w:b/>
                <w:spacing w:val="-2"/>
                <w:sz w:val="24"/>
              </w:rPr>
              <w:t>Всего</w:t>
            </w:r>
          </w:p>
        </w:tc>
      </w:tr>
      <w:tr w:rsidR="00571BF8" w14:paraId="77B49987" w14:textId="77777777" w:rsidTr="009A1B8C">
        <w:trPr>
          <w:trHeight w:val="3035"/>
        </w:trPr>
        <w:tc>
          <w:tcPr>
            <w:tcW w:w="2376" w:type="dxa"/>
          </w:tcPr>
          <w:p w14:paraId="6001D8FE" w14:textId="77777777" w:rsidR="00571BF8" w:rsidRDefault="00571BF8">
            <w:pPr>
              <w:pStyle w:val="TableParagraph"/>
              <w:ind w:left="140" w:right="129"/>
              <w:jc w:val="center"/>
              <w:rPr>
                <w:sz w:val="24"/>
              </w:rPr>
            </w:pPr>
            <w:r>
              <w:rPr>
                <w:sz w:val="24"/>
              </w:rPr>
              <w:t>установленного</w:t>
            </w:r>
            <w:r>
              <w:rPr>
                <w:spacing w:val="-15"/>
                <w:sz w:val="24"/>
              </w:rPr>
              <w:t xml:space="preserve"> </w:t>
            </w:r>
            <w:r>
              <w:rPr>
                <w:sz w:val="24"/>
              </w:rPr>
              <w:t xml:space="preserve">в </w:t>
            </w:r>
            <w:r>
              <w:rPr>
                <w:spacing w:val="-2"/>
                <w:sz w:val="24"/>
              </w:rPr>
              <w:t>котельной</w:t>
            </w:r>
          </w:p>
          <w:p w14:paraId="41EE8242" w14:textId="77777777" w:rsidR="00571BF8" w:rsidRDefault="00571BF8">
            <w:pPr>
              <w:pStyle w:val="TableParagraph"/>
              <w:spacing w:line="270" w:lineRule="atLeast"/>
              <w:ind w:left="134" w:right="126" w:firstLine="11"/>
              <w:jc w:val="center"/>
              <w:rPr>
                <w:sz w:val="24"/>
              </w:rPr>
            </w:pPr>
            <w:r>
              <w:rPr>
                <w:spacing w:val="-2"/>
                <w:sz w:val="24"/>
              </w:rPr>
              <w:t xml:space="preserve">«Совхозная» </w:t>
            </w:r>
            <w:r>
              <w:rPr>
                <w:sz w:val="24"/>
              </w:rPr>
              <w:t>(рабочий поселок Тельма, улица Совхозная,</w:t>
            </w:r>
            <w:r>
              <w:rPr>
                <w:spacing w:val="-8"/>
                <w:sz w:val="24"/>
              </w:rPr>
              <w:t xml:space="preserve"> </w:t>
            </w:r>
            <w:r>
              <w:rPr>
                <w:sz w:val="24"/>
              </w:rPr>
              <w:t>дом</w:t>
            </w:r>
            <w:r>
              <w:rPr>
                <w:spacing w:val="-8"/>
                <w:sz w:val="24"/>
              </w:rPr>
              <w:t xml:space="preserve"> </w:t>
            </w:r>
            <w:r>
              <w:rPr>
                <w:sz w:val="24"/>
              </w:rPr>
              <w:t>2А), на</w:t>
            </w:r>
            <w:r>
              <w:rPr>
                <w:spacing w:val="-15"/>
                <w:sz w:val="24"/>
              </w:rPr>
              <w:t xml:space="preserve"> </w:t>
            </w:r>
            <w:r>
              <w:rPr>
                <w:sz w:val="24"/>
              </w:rPr>
              <w:t>новый</w:t>
            </w:r>
            <w:r>
              <w:rPr>
                <w:spacing w:val="-15"/>
                <w:sz w:val="24"/>
              </w:rPr>
              <w:t xml:space="preserve"> </w:t>
            </w:r>
            <w:r>
              <w:rPr>
                <w:sz w:val="24"/>
              </w:rPr>
              <w:t xml:space="preserve">котельный агрегат КВр-0,6 </w:t>
            </w:r>
            <w:r>
              <w:rPr>
                <w:spacing w:val="-2"/>
                <w:sz w:val="24"/>
              </w:rPr>
              <w:t xml:space="preserve">установленной </w:t>
            </w:r>
            <w:r>
              <w:rPr>
                <w:sz w:val="24"/>
              </w:rPr>
              <w:t xml:space="preserve">мощностью 0,52 </w:t>
            </w:r>
            <w:r>
              <w:rPr>
                <w:spacing w:val="-2"/>
                <w:sz w:val="24"/>
              </w:rPr>
              <w:t>Гкал/час</w:t>
            </w:r>
          </w:p>
        </w:tc>
        <w:tc>
          <w:tcPr>
            <w:tcW w:w="970" w:type="dxa"/>
          </w:tcPr>
          <w:p w14:paraId="7607ECB9" w14:textId="77777777" w:rsidR="00571BF8" w:rsidRDefault="00571BF8">
            <w:pPr>
              <w:pStyle w:val="TableParagraph"/>
              <w:rPr>
                <w:sz w:val="24"/>
              </w:rPr>
            </w:pPr>
          </w:p>
        </w:tc>
        <w:tc>
          <w:tcPr>
            <w:tcW w:w="969" w:type="dxa"/>
          </w:tcPr>
          <w:p w14:paraId="291171BD" w14:textId="77777777" w:rsidR="00571BF8" w:rsidRDefault="00571BF8">
            <w:pPr>
              <w:pStyle w:val="TableParagraph"/>
              <w:rPr>
                <w:sz w:val="24"/>
              </w:rPr>
            </w:pPr>
          </w:p>
        </w:tc>
        <w:tc>
          <w:tcPr>
            <w:tcW w:w="971" w:type="dxa"/>
          </w:tcPr>
          <w:p w14:paraId="1D45354E" w14:textId="77777777" w:rsidR="00571BF8" w:rsidRDefault="00571BF8">
            <w:pPr>
              <w:pStyle w:val="TableParagraph"/>
              <w:rPr>
                <w:sz w:val="24"/>
              </w:rPr>
            </w:pPr>
          </w:p>
        </w:tc>
        <w:tc>
          <w:tcPr>
            <w:tcW w:w="969" w:type="dxa"/>
          </w:tcPr>
          <w:p w14:paraId="031ABC6B" w14:textId="77777777" w:rsidR="00571BF8" w:rsidRDefault="00571BF8">
            <w:pPr>
              <w:pStyle w:val="TableParagraph"/>
              <w:rPr>
                <w:sz w:val="24"/>
              </w:rPr>
            </w:pPr>
          </w:p>
        </w:tc>
        <w:tc>
          <w:tcPr>
            <w:tcW w:w="969" w:type="dxa"/>
          </w:tcPr>
          <w:p w14:paraId="33BB087F" w14:textId="77777777" w:rsidR="00571BF8" w:rsidRDefault="00571BF8">
            <w:pPr>
              <w:pStyle w:val="TableParagraph"/>
              <w:rPr>
                <w:sz w:val="24"/>
              </w:rPr>
            </w:pPr>
          </w:p>
        </w:tc>
        <w:tc>
          <w:tcPr>
            <w:tcW w:w="969" w:type="dxa"/>
          </w:tcPr>
          <w:p w14:paraId="2941CFC0" w14:textId="77777777" w:rsidR="00571BF8" w:rsidRDefault="00571BF8">
            <w:pPr>
              <w:pStyle w:val="TableParagraph"/>
              <w:rPr>
                <w:sz w:val="24"/>
              </w:rPr>
            </w:pPr>
          </w:p>
        </w:tc>
        <w:tc>
          <w:tcPr>
            <w:tcW w:w="1942" w:type="dxa"/>
          </w:tcPr>
          <w:p w14:paraId="0EC0060B" w14:textId="77777777" w:rsidR="00571BF8" w:rsidRDefault="00571BF8">
            <w:pPr>
              <w:pStyle w:val="TableParagraph"/>
              <w:rPr>
                <w:sz w:val="24"/>
              </w:rPr>
            </w:pPr>
          </w:p>
        </w:tc>
      </w:tr>
      <w:tr w:rsidR="00571BF8" w14:paraId="539EFEE2" w14:textId="77777777" w:rsidTr="009C0743">
        <w:trPr>
          <w:trHeight w:val="3864"/>
        </w:trPr>
        <w:tc>
          <w:tcPr>
            <w:tcW w:w="2376" w:type="dxa"/>
          </w:tcPr>
          <w:p w14:paraId="6672BF76" w14:textId="77777777" w:rsidR="00571BF8" w:rsidRDefault="00571BF8">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14:paraId="5B27EF9A" w14:textId="77777777" w:rsidR="00571BF8" w:rsidRDefault="00571BF8">
            <w:pPr>
              <w:pStyle w:val="TableParagraph"/>
              <w:ind w:left="136" w:right="126" w:firstLine="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 xml:space="preserve">Фабричная от ТК-5 </w:t>
            </w:r>
            <w:r>
              <w:rPr>
                <w:spacing w:val="-2"/>
                <w:sz w:val="24"/>
              </w:rPr>
              <w:t>(общежитие</w:t>
            </w:r>
          </w:p>
          <w:p w14:paraId="261FC9B4" w14:textId="77777777" w:rsidR="00571BF8" w:rsidRDefault="00571BF8">
            <w:pPr>
              <w:pStyle w:val="TableParagraph"/>
              <w:spacing w:line="270" w:lineRule="atLeast"/>
              <w:ind w:left="287" w:right="281" w:firstLine="3"/>
              <w:jc w:val="center"/>
              <w:rPr>
                <w:sz w:val="24"/>
              </w:rPr>
            </w:pPr>
            <w:r>
              <w:rPr>
                <w:sz w:val="24"/>
              </w:rPr>
              <w:t>№ 3) до ТК-9 (общежитие</w:t>
            </w:r>
            <w:r>
              <w:rPr>
                <w:spacing w:val="-15"/>
                <w:sz w:val="24"/>
              </w:rPr>
              <w:t xml:space="preserve"> </w:t>
            </w:r>
            <w:r>
              <w:rPr>
                <w:sz w:val="24"/>
              </w:rPr>
              <w:t>№</w:t>
            </w:r>
            <w:r>
              <w:rPr>
                <w:spacing w:val="-15"/>
                <w:sz w:val="24"/>
              </w:rPr>
              <w:t xml:space="preserve"> </w:t>
            </w:r>
            <w:r>
              <w:rPr>
                <w:sz w:val="24"/>
              </w:rPr>
              <w:t>1)</w:t>
            </w:r>
          </w:p>
        </w:tc>
        <w:tc>
          <w:tcPr>
            <w:tcW w:w="970" w:type="dxa"/>
            <w:vAlign w:val="center"/>
          </w:tcPr>
          <w:p w14:paraId="40D5469D" w14:textId="77777777" w:rsidR="00571BF8" w:rsidRDefault="00571BF8" w:rsidP="009C0743">
            <w:pPr>
              <w:pStyle w:val="TableParagraph"/>
              <w:jc w:val="center"/>
              <w:rPr>
                <w:sz w:val="24"/>
              </w:rPr>
            </w:pPr>
            <w:r>
              <w:rPr>
                <w:w w:val="99"/>
                <w:sz w:val="24"/>
              </w:rPr>
              <w:t>-</w:t>
            </w:r>
          </w:p>
        </w:tc>
        <w:tc>
          <w:tcPr>
            <w:tcW w:w="969" w:type="dxa"/>
            <w:vAlign w:val="center"/>
          </w:tcPr>
          <w:p w14:paraId="5B499C63" w14:textId="77777777" w:rsidR="00571BF8" w:rsidRDefault="00571BF8" w:rsidP="009C0743">
            <w:pPr>
              <w:pStyle w:val="TableParagraph"/>
              <w:jc w:val="center"/>
              <w:rPr>
                <w:sz w:val="24"/>
              </w:rPr>
            </w:pPr>
            <w:r>
              <w:rPr>
                <w:w w:val="99"/>
                <w:sz w:val="24"/>
              </w:rPr>
              <w:t>-</w:t>
            </w:r>
          </w:p>
        </w:tc>
        <w:tc>
          <w:tcPr>
            <w:tcW w:w="971" w:type="dxa"/>
            <w:vAlign w:val="center"/>
          </w:tcPr>
          <w:p w14:paraId="2D59F217" w14:textId="77777777" w:rsidR="00571BF8" w:rsidRDefault="00571BF8" w:rsidP="009C0743">
            <w:pPr>
              <w:pStyle w:val="TableParagraph"/>
              <w:jc w:val="center"/>
              <w:rPr>
                <w:sz w:val="24"/>
              </w:rPr>
            </w:pPr>
            <w:r>
              <w:rPr>
                <w:w w:val="99"/>
                <w:sz w:val="24"/>
              </w:rPr>
              <w:t>-</w:t>
            </w:r>
          </w:p>
        </w:tc>
        <w:tc>
          <w:tcPr>
            <w:tcW w:w="969" w:type="dxa"/>
            <w:vAlign w:val="center"/>
          </w:tcPr>
          <w:p w14:paraId="6B043B36" w14:textId="2E5ECA52" w:rsidR="00571BF8" w:rsidRDefault="001770FA" w:rsidP="009C0743">
            <w:pPr>
              <w:pStyle w:val="TableParagraph"/>
              <w:ind w:right="126"/>
              <w:jc w:val="center"/>
              <w:rPr>
                <w:sz w:val="24"/>
              </w:rPr>
            </w:pPr>
            <w:r>
              <w:rPr>
                <w:spacing w:val="-2"/>
                <w:sz w:val="24"/>
              </w:rPr>
              <w:t>2</w:t>
            </w:r>
            <w:r w:rsidR="009C0743">
              <w:rPr>
                <w:spacing w:val="-2"/>
                <w:sz w:val="24"/>
              </w:rPr>
              <w:t xml:space="preserve"> </w:t>
            </w:r>
            <w:r>
              <w:rPr>
                <w:spacing w:val="-2"/>
                <w:sz w:val="24"/>
              </w:rPr>
              <w:t>800,0</w:t>
            </w:r>
          </w:p>
        </w:tc>
        <w:tc>
          <w:tcPr>
            <w:tcW w:w="969" w:type="dxa"/>
            <w:vAlign w:val="center"/>
          </w:tcPr>
          <w:p w14:paraId="304299A6" w14:textId="77777777" w:rsidR="00571BF8" w:rsidRDefault="00571BF8" w:rsidP="009C0743">
            <w:pPr>
              <w:pStyle w:val="TableParagraph"/>
              <w:jc w:val="center"/>
              <w:rPr>
                <w:sz w:val="24"/>
              </w:rPr>
            </w:pPr>
            <w:r>
              <w:rPr>
                <w:w w:val="99"/>
                <w:sz w:val="24"/>
              </w:rPr>
              <w:t>-</w:t>
            </w:r>
          </w:p>
        </w:tc>
        <w:tc>
          <w:tcPr>
            <w:tcW w:w="969" w:type="dxa"/>
            <w:vAlign w:val="center"/>
          </w:tcPr>
          <w:p w14:paraId="7FBF7B21" w14:textId="77777777" w:rsidR="00571BF8" w:rsidRDefault="00571BF8" w:rsidP="009C0743">
            <w:pPr>
              <w:pStyle w:val="TableParagraph"/>
              <w:ind w:right="429"/>
              <w:jc w:val="center"/>
              <w:rPr>
                <w:sz w:val="24"/>
              </w:rPr>
            </w:pPr>
            <w:r>
              <w:rPr>
                <w:w w:val="99"/>
                <w:sz w:val="24"/>
              </w:rPr>
              <w:t>-</w:t>
            </w:r>
          </w:p>
        </w:tc>
        <w:tc>
          <w:tcPr>
            <w:tcW w:w="1942" w:type="dxa"/>
            <w:vAlign w:val="center"/>
          </w:tcPr>
          <w:p w14:paraId="7BB46BF8" w14:textId="4D3649D4" w:rsidR="00571BF8" w:rsidRDefault="001770FA" w:rsidP="009C0743">
            <w:pPr>
              <w:pStyle w:val="TableParagraph"/>
              <w:ind w:right="120"/>
              <w:jc w:val="center"/>
              <w:rPr>
                <w:b/>
                <w:sz w:val="24"/>
              </w:rPr>
            </w:pPr>
            <w:r>
              <w:rPr>
                <w:b/>
                <w:spacing w:val="-2"/>
                <w:sz w:val="24"/>
              </w:rPr>
              <w:t>2</w:t>
            </w:r>
            <w:r w:rsidR="009C0743">
              <w:rPr>
                <w:b/>
                <w:spacing w:val="-2"/>
                <w:sz w:val="24"/>
              </w:rPr>
              <w:t xml:space="preserve"> </w:t>
            </w:r>
            <w:r>
              <w:rPr>
                <w:b/>
                <w:spacing w:val="-2"/>
                <w:sz w:val="24"/>
              </w:rPr>
              <w:t>800,0</w:t>
            </w:r>
          </w:p>
        </w:tc>
      </w:tr>
      <w:tr w:rsidR="00571BF8" w14:paraId="35CBC479" w14:textId="77777777" w:rsidTr="009C0743">
        <w:trPr>
          <w:trHeight w:val="3312"/>
        </w:trPr>
        <w:tc>
          <w:tcPr>
            <w:tcW w:w="2376" w:type="dxa"/>
          </w:tcPr>
          <w:p w14:paraId="15A4F7CD" w14:textId="77777777" w:rsidR="00571BF8" w:rsidRDefault="00571BF8">
            <w:pPr>
              <w:pStyle w:val="TableParagraph"/>
              <w:ind w:left="189" w:right="180" w:firstLine="1"/>
              <w:jc w:val="center"/>
              <w:rPr>
                <w:sz w:val="24"/>
              </w:rPr>
            </w:pPr>
            <w:r>
              <w:rPr>
                <w:spacing w:val="-2"/>
                <w:sz w:val="24"/>
              </w:rPr>
              <w:t xml:space="preserve">Установка частотного </w:t>
            </w:r>
            <w:r>
              <w:rPr>
                <w:sz w:val="24"/>
              </w:rPr>
              <w:t>преобразователя</w:t>
            </w:r>
            <w:r>
              <w:rPr>
                <w:spacing w:val="-15"/>
                <w:sz w:val="24"/>
              </w:rPr>
              <w:t xml:space="preserve"> </w:t>
            </w:r>
            <w:r>
              <w:rPr>
                <w:sz w:val="24"/>
              </w:rPr>
              <w:t xml:space="preserve">на </w:t>
            </w:r>
            <w:r>
              <w:rPr>
                <w:spacing w:val="-2"/>
                <w:sz w:val="24"/>
              </w:rPr>
              <w:t xml:space="preserve">электродвигатели </w:t>
            </w:r>
            <w:r>
              <w:rPr>
                <w:sz w:val="24"/>
              </w:rPr>
              <w:t xml:space="preserve">насосов сетевых, установленных в </w:t>
            </w:r>
            <w:r>
              <w:rPr>
                <w:spacing w:val="-2"/>
                <w:sz w:val="24"/>
              </w:rPr>
              <w:t>котельной</w:t>
            </w:r>
          </w:p>
          <w:p w14:paraId="74C322D3" w14:textId="77777777" w:rsidR="00571BF8" w:rsidRDefault="00571BF8">
            <w:pPr>
              <w:pStyle w:val="TableParagraph"/>
              <w:spacing w:line="270" w:lineRule="atLeast"/>
              <w:ind w:left="198" w:right="18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vAlign w:val="center"/>
          </w:tcPr>
          <w:p w14:paraId="1B3E250E" w14:textId="77777777" w:rsidR="00571BF8" w:rsidRDefault="00571BF8" w:rsidP="009C0743">
            <w:pPr>
              <w:pStyle w:val="TableParagraph"/>
              <w:jc w:val="center"/>
              <w:rPr>
                <w:sz w:val="24"/>
              </w:rPr>
            </w:pPr>
            <w:r>
              <w:rPr>
                <w:w w:val="99"/>
                <w:sz w:val="24"/>
              </w:rPr>
              <w:t>-</w:t>
            </w:r>
          </w:p>
        </w:tc>
        <w:tc>
          <w:tcPr>
            <w:tcW w:w="969" w:type="dxa"/>
            <w:vAlign w:val="center"/>
          </w:tcPr>
          <w:p w14:paraId="43C2787D" w14:textId="05F0F57E" w:rsidR="00571BF8" w:rsidRDefault="001770FA" w:rsidP="009C0743">
            <w:pPr>
              <w:pStyle w:val="TableParagraph"/>
              <w:jc w:val="center"/>
              <w:rPr>
                <w:sz w:val="24"/>
              </w:rPr>
            </w:pPr>
            <w:r>
              <w:rPr>
                <w:w w:val="99"/>
                <w:sz w:val="24"/>
              </w:rPr>
              <w:t>120,0</w:t>
            </w:r>
          </w:p>
        </w:tc>
        <w:tc>
          <w:tcPr>
            <w:tcW w:w="971" w:type="dxa"/>
            <w:vAlign w:val="center"/>
          </w:tcPr>
          <w:p w14:paraId="66715477" w14:textId="77777777" w:rsidR="00571BF8" w:rsidRDefault="00571BF8" w:rsidP="009C0743">
            <w:pPr>
              <w:pStyle w:val="TableParagraph"/>
              <w:jc w:val="center"/>
              <w:rPr>
                <w:sz w:val="24"/>
              </w:rPr>
            </w:pPr>
            <w:r>
              <w:rPr>
                <w:w w:val="99"/>
                <w:sz w:val="24"/>
              </w:rPr>
              <w:t>-</w:t>
            </w:r>
          </w:p>
        </w:tc>
        <w:tc>
          <w:tcPr>
            <w:tcW w:w="969" w:type="dxa"/>
            <w:vAlign w:val="center"/>
          </w:tcPr>
          <w:p w14:paraId="34B56543" w14:textId="77777777" w:rsidR="00571BF8" w:rsidRDefault="00571BF8" w:rsidP="009C0743">
            <w:pPr>
              <w:pStyle w:val="TableParagraph"/>
              <w:jc w:val="center"/>
              <w:rPr>
                <w:sz w:val="24"/>
              </w:rPr>
            </w:pPr>
            <w:r>
              <w:rPr>
                <w:w w:val="99"/>
                <w:sz w:val="24"/>
              </w:rPr>
              <w:t>-</w:t>
            </w:r>
          </w:p>
        </w:tc>
        <w:tc>
          <w:tcPr>
            <w:tcW w:w="969" w:type="dxa"/>
            <w:vAlign w:val="center"/>
          </w:tcPr>
          <w:p w14:paraId="2BAAB35B" w14:textId="0006C3B1" w:rsidR="00571BF8" w:rsidRDefault="001770FA" w:rsidP="009C0743">
            <w:pPr>
              <w:pStyle w:val="TableParagraph"/>
              <w:ind w:right="127"/>
              <w:jc w:val="center"/>
              <w:rPr>
                <w:sz w:val="24"/>
              </w:rPr>
            </w:pPr>
            <w:r>
              <w:rPr>
                <w:spacing w:val="-2"/>
                <w:sz w:val="24"/>
              </w:rPr>
              <w:t>-</w:t>
            </w:r>
          </w:p>
        </w:tc>
        <w:tc>
          <w:tcPr>
            <w:tcW w:w="969" w:type="dxa"/>
            <w:vAlign w:val="center"/>
          </w:tcPr>
          <w:p w14:paraId="453F59F4" w14:textId="77777777" w:rsidR="00571BF8" w:rsidRDefault="00571BF8" w:rsidP="009C0743">
            <w:pPr>
              <w:pStyle w:val="TableParagraph"/>
              <w:ind w:right="429"/>
              <w:jc w:val="center"/>
              <w:rPr>
                <w:sz w:val="24"/>
              </w:rPr>
            </w:pPr>
            <w:r>
              <w:rPr>
                <w:w w:val="99"/>
                <w:sz w:val="24"/>
              </w:rPr>
              <w:t>-</w:t>
            </w:r>
          </w:p>
        </w:tc>
        <w:tc>
          <w:tcPr>
            <w:tcW w:w="1942" w:type="dxa"/>
            <w:vAlign w:val="center"/>
          </w:tcPr>
          <w:p w14:paraId="5E5674CD" w14:textId="17A128A4" w:rsidR="00571BF8" w:rsidRDefault="001770FA" w:rsidP="009C0743">
            <w:pPr>
              <w:pStyle w:val="TableParagraph"/>
              <w:jc w:val="center"/>
              <w:rPr>
                <w:b/>
                <w:sz w:val="24"/>
              </w:rPr>
            </w:pPr>
            <w:r>
              <w:rPr>
                <w:b/>
                <w:spacing w:val="-2"/>
                <w:sz w:val="24"/>
              </w:rPr>
              <w:t>120,0</w:t>
            </w:r>
          </w:p>
        </w:tc>
      </w:tr>
      <w:tr w:rsidR="00571BF8" w14:paraId="363F81F2" w14:textId="77777777" w:rsidTr="009C0743">
        <w:trPr>
          <w:trHeight w:val="3588"/>
        </w:trPr>
        <w:tc>
          <w:tcPr>
            <w:tcW w:w="2376" w:type="dxa"/>
          </w:tcPr>
          <w:p w14:paraId="653D344A" w14:textId="77777777" w:rsidR="00571BF8" w:rsidRDefault="00571BF8">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14:paraId="780BEF05" w14:textId="77777777" w:rsidR="00571BF8" w:rsidRDefault="00571BF8">
            <w:pPr>
              <w:pStyle w:val="TableParagraph"/>
              <w:spacing w:line="270" w:lineRule="atLeast"/>
              <w:ind w:left="131" w:right="121" w:firstLine="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Фабричная от</w:t>
            </w:r>
            <w:r>
              <w:rPr>
                <w:spacing w:val="-12"/>
                <w:sz w:val="24"/>
              </w:rPr>
              <w:t xml:space="preserve"> </w:t>
            </w:r>
            <w:r>
              <w:rPr>
                <w:sz w:val="24"/>
              </w:rPr>
              <w:t>ТК-3</w:t>
            </w:r>
            <w:r>
              <w:rPr>
                <w:spacing w:val="-12"/>
                <w:sz w:val="24"/>
              </w:rPr>
              <w:t xml:space="preserve"> </w:t>
            </w:r>
            <w:r>
              <w:rPr>
                <w:sz w:val="24"/>
              </w:rPr>
              <w:t>(жилой</w:t>
            </w:r>
            <w:r>
              <w:rPr>
                <w:spacing w:val="-11"/>
                <w:sz w:val="24"/>
              </w:rPr>
              <w:t xml:space="preserve"> </w:t>
            </w:r>
            <w:r>
              <w:rPr>
                <w:sz w:val="24"/>
              </w:rPr>
              <w:t>дом, улица</w:t>
            </w:r>
            <w:r>
              <w:rPr>
                <w:spacing w:val="-4"/>
                <w:sz w:val="24"/>
              </w:rPr>
              <w:t xml:space="preserve"> </w:t>
            </w:r>
            <w:r>
              <w:rPr>
                <w:sz w:val="24"/>
              </w:rPr>
              <w:t>Калинина,</w:t>
            </w:r>
            <w:r>
              <w:rPr>
                <w:spacing w:val="-2"/>
                <w:sz w:val="24"/>
              </w:rPr>
              <w:t xml:space="preserve"> </w:t>
            </w:r>
            <w:r>
              <w:rPr>
                <w:spacing w:val="-5"/>
                <w:sz w:val="24"/>
              </w:rPr>
              <w:t>37)</w:t>
            </w:r>
          </w:p>
        </w:tc>
        <w:tc>
          <w:tcPr>
            <w:tcW w:w="970" w:type="dxa"/>
            <w:vAlign w:val="center"/>
          </w:tcPr>
          <w:p w14:paraId="3D4EBC19" w14:textId="77777777" w:rsidR="00571BF8" w:rsidRDefault="00571BF8" w:rsidP="009C0743">
            <w:pPr>
              <w:pStyle w:val="TableParagraph"/>
              <w:jc w:val="center"/>
              <w:rPr>
                <w:sz w:val="24"/>
              </w:rPr>
            </w:pPr>
            <w:r>
              <w:rPr>
                <w:w w:val="99"/>
                <w:sz w:val="24"/>
              </w:rPr>
              <w:t>-</w:t>
            </w:r>
          </w:p>
        </w:tc>
        <w:tc>
          <w:tcPr>
            <w:tcW w:w="969" w:type="dxa"/>
            <w:vAlign w:val="center"/>
          </w:tcPr>
          <w:p w14:paraId="435242E3" w14:textId="77777777" w:rsidR="00571BF8" w:rsidRDefault="00571BF8" w:rsidP="009C0743">
            <w:pPr>
              <w:pStyle w:val="TableParagraph"/>
              <w:jc w:val="center"/>
              <w:rPr>
                <w:sz w:val="24"/>
              </w:rPr>
            </w:pPr>
            <w:r>
              <w:rPr>
                <w:w w:val="99"/>
                <w:sz w:val="24"/>
              </w:rPr>
              <w:t>-</w:t>
            </w:r>
          </w:p>
        </w:tc>
        <w:tc>
          <w:tcPr>
            <w:tcW w:w="971" w:type="dxa"/>
            <w:vAlign w:val="center"/>
          </w:tcPr>
          <w:p w14:paraId="5FC3D9C1" w14:textId="77777777" w:rsidR="00571BF8" w:rsidRDefault="00571BF8" w:rsidP="009C0743">
            <w:pPr>
              <w:pStyle w:val="TableParagraph"/>
              <w:jc w:val="center"/>
              <w:rPr>
                <w:sz w:val="24"/>
              </w:rPr>
            </w:pPr>
            <w:r>
              <w:rPr>
                <w:w w:val="99"/>
                <w:sz w:val="24"/>
              </w:rPr>
              <w:t>-</w:t>
            </w:r>
          </w:p>
        </w:tc>
        <w:tc>
          <w:tcPr>
            <w:tcW w:w="969" w:type="dxa"/>
            <w:vAlign w:val="center"/>
          </w:tcPr>
          <w:p w14:paraId="1D3112B1" w14:textId="77777777" w:rsidR="00571BF8" w:rsidRDefault="00571BF8" w:rsidP="009C0743">
            <w:pPr>
              <w:pStyle w:val="TableParagraph"/>
              <w:jc w:val="center"/>
              <w:rPr>
                <w:sz w:val="24"/>
              </w:rPr>
            </w:pPr>
            <w:r>
              <w:rPr>
                <w:w w:val="99"/>
                <w:sz w:val="24"/>
              </w:rPr>
              <w:t>-</w:t>
            </w:r>
          </w:p>
        </w:tc>
        <w:tc>
          <w:tcPr>
            <w:tcW w:w="969" w:type="dxa"/>
            <w:vAlign w:val="center"/>
          </w:tcPr>
          <w:p w14:paraId="693CEA40" w14:textId="77777777" w:rsidR="00571BF8" w:rsidRDefault="00571BF8" w:rsidP="009C0743">
            <w:pPr>
              <w:pStyle w:val="TableParagraph"/>
              <w:jc w:val="center"/>
              <w:rPr>
                <w:sz w:val="24"/>
              </w:rPr>
            </w:pPr>
            <w:r>
              <w:rPr>
                <w:w w:val="99"/>
                <w:sz w:val="24"/>
              </w:rPr>
              <w:t>-</w:t>
            </w:r>
          </w:p>
        </w:tc>
        <w:tc>
          <w:tcPr>
            <w:tcW w:w="969" w:type="dxa"/>
            <w:vAlign w:val="center"/>
          </w:tcPr>
          <w:p w14:paraId="1EEA05A4" w14:textId="05846F74" w:rsidR="00571BF8" w:rsidRDefault="001770FA" w:rsidP="009C0743">
            <w:pPr>
              <w:pStyle w:val="TableParagraph"/>
              <w:ind w:right="124"/>
              <w:jc w:val="center"/>
              <w:rPr>
                <w:sz w:val="24"/>
              </w:rPr>
            </w:pPr>
            <w:r>
              <w:rPr>
                <w:spacing w:val="-2"/>
                <w:sz w:val="24"/>
              </w:rPr>
              <w:t>2</w:t>
            </w:r>
            <w:r w:rsidR="009C0743">
              <w:rPr>
                <w:spacing w:val="-2"/>
                <w:sz w:val="24"/>
              </w:rPr>
              <w:t xml:space="preserve"> </w:t>
            </w:r>
            <w:r>
              <w:rPr>
                <w:spacing w:val="-2"/>
                <w:sz w:val="24"/>
              </w:rPr>
              <w:t>400,0</w:t>
            </w:r>
          </w:p>
        </w:tc>
        <w:tc>
          <w:tcPr>
            <w:tcW w:w="1942" w:type="dxa"/>
            <w:vAlign w:val="center"/>
          </w:tcPr>
          <w:p w14:paraId="3EE6C5D0" w14:textId="44B46971" w:rsidR="00571BF8" w:rsidRDefault="001770FA" w:rsidP="009C0743">
            <w:pPr>
              <w:pStyle w:val="TableParagraph"/>
              <w:ind w:right="120"/>
              <w:jc w:val="center"/>
              <w:rPr>
                <w:b/>
                <w:sz w:val="24"/>
              </w:rPr>
            </w:pPr>
            <w:r>
              <w:rPr>
                <w:b/>
                <w:spacing w:val="-2"/>
                <w:sz w:val="24"/>
              </w:rPr>
              <w:t>2</w:t>
            </w:r>
            <w:r w:rsidR="009C0743">
              <w:rPr>
                <w:b/>
                <w:spacing w:val="-2"/>
                <w:sz w:val="24"/>
              </w:rPr>
              <w:t xml:space="preserve"> </w:t>
            </w:r>
            <w:r>
              <w:rPr>
                <w:b/>
                <w:spacing w:val="-2"/>
                <w:sz w:val="24"/>
              </w:rPr>
              <w:t>400,0</w:t>
            </w:r>
          </w:p>
        </w:tc>
      </w:tr>
    </w:tbl>
    <w:p w14:paraId="3D690265" w14:textId="77777777" w:rsidR="00C04CF6" w:rsidRDefault="00C04CF6">
      <w:pPr>
        <w:jc w:val="center"/>
        <w:rPr>
          <w:sz w:val="24"/>
        </w:rPr>
        <w:sectPr w:rsidR="00C04CF6">
          <w:type w:val="continuous"/>
          <w:pgSz w:w="11910" w:h="16840"/>
          <w:pgMar w:top="840" w:right="160" w:bottom="891"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1942"/>
      </w:tblGrid>
      <w:tr w:rsidR="00C04CF6" w14:paraId="74A2885D" w14:textId="77777777">
        <w:trPr>
          <w:trHeight w:val="275"/>
        </w:trPr>
        <w:tc>
          <w:tcPr>
            <w:tcW w:w="2376" w:type="dxa"/>
            <w:vMerge w:val="restart"/>
          </w:tcPr>
          <w:p w14:paraId="008DC299" w14:textId="77777777" w:rsidR="00C04CF6" w:rsidRDefault="00C04CF6">
            <w:pPr>
              <w:pStyle w:val="TableParagraph"/>
              <w:spacing w:before="6"/>
              <w:rPr>
                <w:sz w:val="23"/>
              </w:rPr>
            </w:pPr>
          </w:p>
          <w:p w14:paraId="596F1C41" w14:textId="77777777" w:rsidR="00C04CF6" w:rsidRDefault="00F03576">
            <w:pPr>
              <w:pStyle w:val="TableParagraph"/>
              <w:ind w:left="463" w:hanging="80"/>
              <w:rPr>
                <w:b/>
                <w:sz w:val="24"/>
              </w:rPr>
            </w:pPr>
            <w:r>
              <w:rPr>
                <w:b/>
                <w:spacing w:val="-2"/>
                <w:sz w:val="24"/>
              </w:rPr>
              <w:t>Наименование мероприятия</w:t>
            </w:r>
          </w:p>
        </w:tc>
        <w:tc>
          <w:tcPr>
            <w:tcW w:w="7759" w:type="dxa"/>
            <w:gridSpan w:val="7"/>
          </w:tcPr>
          <w:p w14:paraId="169BDE0E" w14:textId="77777777"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1770FA" w14:paraId="5D14E1B6" w14:textId="77777777" w:rsidTr="009A1B8C">
        <w:trPr>
          <w:trHeight w:val="827"/>
        </w:trPr>
        <w:tc>
          <w:tcPr>
            <w:tcW w:w="2376" w:type="dxa"/>
            <w:vMerge/>
            <w:tcBorders>
              <w:top w:val="nil"/>
            </w:tcBorders>
          </w:tcPr>
          <w:p w14:paraId="1A564A5A" w14:textId="77777777" w:rsidR="001770FA" w:rsidRDefault="001770FA" w:rsidP="001770FA">
            <w:pPr>
              <w:rPr>
                <w:sz w:val="2"/>
                <w:szCs w:val="2"/>
              </w:rPr>
            </w:pPr>
          </w:p>
        </w:tc>
        <w:tc>
          <w:tcPr>
            <w:tcW w:w="970" w:type="dxa"/>
          </w:tcPr>
          <w:p w14:paraId="1A3A814F" w14:textId="77777777" w:rsidR="001770FA" w:rsidRDefault="001770FA" w:rsidP="001770FA">
            <w:pPr>
              <w:pStyle w:val="TableParagraph"/>
              <w:spacing w:before="127"/>
              <w:ind w:left="245"/>
              <w:rPr>
                <w:b/>
                <w:sz w:val="24"/>
              </w:rPr>
            </w:pPr>
            <w:r>
              <w:rPr>
                <w:b/>
                <w:spacing w:val="-4"/>
                <w:sz w:val="24"/>
              </w:rPr>
              <w:t>2025</w:t>
            </w:r>
          </w:p>
          <w:p w14:paraId="734C0349" w14:textId="517F85D2" w:rsidR="001770FA" w:rsidRDefault="001770FA" w:rsidP="001770FA">
            <w:pPr>
              <w:pStyle w:val="TableParagraph"/>
              <w:ind w:left="309"/>
              <w:rPr>
                <w:b/>
                <w:sz w:val="24"/>
              </w:rPr>
            </w:pPr>
            <w:r>
              <w:rPr>
                <w:b/>
                <w:spacing w:val="-5"/>
                <w:sz w:val="24"/>
              </w:rPr>
              <w:t>год</w:t>
            </w:r>
          </w:p>
        </w:tc>
        <w:tc>
          <w:tcPr>
            <w:tcW w:w="969" w:type="dxa"/>
          </w:tcPr>
          <w:p w14:paraId="6C1AF57C" w14:textId="77777777" w:rsidR="001770FA" w:rsidRDefault="001770FA" w:rsidP="001770FA">
            <w:pPr>
              <w:pStyle w:val="TableParagraph"/>
              <w:spacing w:before="127"/>
              <w:ind w:left="247"/>
              <w:rPr>
                <w:b/>
                <w:sz w:val="24"/>
              </w:rPr>
            </w:pPr>
            <w:r>
              <w:rPr>
                <w:b/>
                <w:spacing w:val="-4"/>
                <w:sz w:val="24"/>
              </w:rPr>
              <w:t>2026</w:t>
            </w:r>
          </w:p>
          <w:p w14:paraId="614C225E" w14:textId="61488A69" w:rsidR="001770FA" w:rsidRDefault="001770FA" w:rsidP="001770FA">
            <w:pPr>
              <w:pStyle w:val="TableParagraph"/>
              <w:ind w:left="312"/>
              <w:rPr>
                <w:b/>
                <w:sz w:val="24"/>
              </w:rPr>
            </w:pPr>
            <w:r>
              <w:rPr>
                <w:b/>
                <w:spacing w:val="-5"/>
                <w:sz w:val="24"/>
              </w:rPr>
              <w:t>год</w:t>
            </w:r>
          </w:p>
        </w:tc>
        <w:tc>
          <w:tcPr>
            <w:tcW w:w="971" w:type="dxa"/>
          </w:tcPr>
          <w:p w14:paraId="190D4A46" w14:textId="77777777" w:rsidR="001770FA" w:rsidRDefault="001770FA" w:rsidP="001770FA">
            <w:pPr>
              <w:pStyle w:val="TableParagraph"/>
              <w:spacing w:before="127"/>
              <w:ind w:left="248"/>
              <w:rPr>
                <w:b/>
                <w:sz w:val="24"/>
              </w:rPr>
            </w:pPr>
            <w:r>
              <w:rPr>
                <w:b/>
                <w:spacing w:val="-4"/>
                <w:sz w:val="24"/>
              </w:rPr>
              <w:t>2027</w:t>
            </w:r>
          </w:p>
          <w:p w14:paraId="6E1C40A3" w14:textId="2DE714B5" w:rsidR="001770FA" w:rsidRDefault="001770FA" w:rsidP="001770FA">
            <w:pPr>
              <w:pStyle w:val="TableParagraph"/>
              <w:ind w:left="312"/>
              <w:rPr>
                <w:b/>
                <w:sz w:val="24"/>
              </w:rPr>
            </w:pPr>
            <w:r>
              <w:rPr>
                <w:b/>
                <w:spacing w:val="-5"/>
                <w:sz w:val="24"/>
              </w:rPr>
              <w:t>год</w:t>
            </w:r>
          </w:p>
        </w:tc>
        <w:tc>
          <w:tcPr>
            <w:tcW w:w="969" w:type="dxa"/>
          </w:tcPr>
          <w:p w14:paraId="72E99A67" w14:textId="77777777" w:rsidR="001770FA" w:rsidRDefault="001770FA" w:rsidP="001770FA">
            <w:pPr>
              <w:pStyle w:val="TableParagraph"/>
              <w:spacing w:before="127"/>
              <w:ind w:left="246"/>
              <w:rPr>
                <w:b/>
                <w:sz w:val="24"/>
              </w:rPr>
            </w:pPr>
            <w:r>
              <w:rPr>
                <w:b/>
                <w:spacing w:val="-4"/>
                <w:sz w:val="24"/>
              </w:rPr>
              <w:t>2028</w:t>
            </w:r>
          </w:p>
          <w:p w14:paraId="122FB7A1" w14:textId="06D55F00" w:rsidR="001770FA" w:rsidRDefault="001770FA" w:rsidP="001770FA">
            <w:pPr>
              <w:pStyle w:val="TableParagraph"/>
              <w:ind w:left="311"/>
              <w:rPr>
                <w:b/>
                <w:sz w:val="24"/>
              </w:rPr>
            </w:pPr>
            <w:r>
              <w:rPr>
                <w:b/>
                <w:spacing w:val="-5"/>
                <w:sz w:val="24"/>
              </w:rPr>
              <w:t>год</w:t>
            </w:r>
          </w:p>
        </w:tc>
        <w:tc>
          <w:tcPr>
            <w:tcW w:w="969" w:type="dxa"/>
          </w:tcPr>
          <w:p w14:paraId="19711B8B" w14:textId="77777777" w:rsidR="001770FA" w:rsidRDefault="001770FA" w:rsidP="001770FA">
            <w:pPr>
              <w:pStyle w:val="TableParagraph"/>
              <w:spacing w:before="127"/>
              <w:ind w:left="247"/>
              <w:rPr>
                <w:b/>
                <w:sz w:val="24"/>
              </w:rPr>
            </w:pPr>
            <w:r>
              <w:rPr>
                <w:b/>
                <w:spacing w:val="-4"/>
                <w:sz w:val="24"/>
              </w:rPr>
              <w:t>2029</w:t>
            </w:r>
          </w:p>
          <w:p w14:paraId="7939CE1D" w14:textId="233A649C" w:rsidR="001770FA" w:rsidRDefault="001770FA" w:rsidP="001770FA">
            <w:pPr>
              <w:pStyle w:val="TableParagraph"/>
              <w:ind w:left="312"/>
              <w:rPr>
                <w:b/>
                <w:sz w:val="24"/>
              </w:rPr>
            </w:pPr>
            <w:r>
              <w:rPr>
                <w:b/>
                <w:spacing w:val="-5"/>
                <w:sz w:val="24"/>
              </w:rPr>
              <w:t>год</w:t>
            </w:r>
          </w:p>
        </w:tc>
        <w:tc>
          <w:tcPr>
            <w:tcW w:w="969" w:type="dxa"/>
          </w:tcPr>
          <w:p w14:paraId="37AEF37B" w14:textId="77777777" w:rsidR="001770FA" w:rsidRDefault="001770FA" w:rsidP="001770FA">
            <w:pPr>
              <w:pStyle w:val="TableParagraph"/>
              <w:spacing w:line="266" w:lineRule="exact"/>
              <w:ind w:left="207"/>
              <w:rPr>
                <w:b/>
                <w:sz w:val="24"/>
              </w:rPr>
            </w:pPr>
            <w:r>
              <w:rPr>
                <w:b/>
                <w:spacing w:val="-2"/>
                <w:sz w:val="24"/>
              </w:rPr>
              <w:t>2030-</w:t>
            </w:r>
          </w:p>
          <w:p w14:paraId="4DBF7B5E" w14:textId="77777777" w:rsidR="001770FA" w:rsidRDefault="001770FA" w:rsidP="001770FA">
            <w:pPr>
              <w:pStyle w:val="TableParagraph"/>
              <w:ind w:left="248"/>
              <w:rPr>
                <w:b/>
                <w:sz w:val="24"/>
              </w:rPr>
            </w:pPr>
            <w:r>
              <w:rPr>
                <w:b/>
                <w:spacing w:val="-4"/>
                <w:sz w:val="24"/>
              </w:rPr>
              <w:t>2032</w:t>
            </w:r>
          </w:p>
          <w:p w14:paraId="746C7C99" w14:textId="45EC9C24" w:rsidR="001770FA" w:rsidRDefault="001770FA" w:rsidP="001770FA">
            <w:pPr>
              <w:pStyle w:val="TableParagraph"/>
              <w:spacing w:line="265" w:lineRule="exact"/>
              <w:ind w:left="219"/>
              <w:rPr>
                <w:b/>
                <w:sz w:val="24"/>
              </w:rPr>
            </w:pPr>
            <w:r>
              <w:rPr>
                <w:b/>
                <w:spacing w:val="-4"/>
                <w:sz w:val="24"/>
              </w:rPr>
              <w:t>годы</w:t>
            </w:r>
          </w:p>
        </w:tc>
        <w:tc>
          <w:tcPr>
            <w:tcW w:w="1942" w:type="dxa"/>
          </w:tcPr>
          <w:p w14:paraId="1F4D72AD" w14:textId="77777777" w:rsidR="001770FA" w:rsidRDefault="001770FA" w:rsidP="001770FA">
            <w:pPr>
              <w:pStyle w:val="TableParagraph"/>
              <w:spacing w:before="1"/>
              <w:rPr>
                <w:sz w:val="23"/>
              </w:rPr>
            </w:pPr>
          </w:p>
          <w:p w14:paraId="6E87715D" w14:textId="793516D5" w:rsidR="001770FA" w:rsidRDefault="001770FA" w:rsidP="001770FA">
            <w:pPr>
              <w:pStyle w:val="TableParagraph"/>
              <w:ind w:left="191"/>
              <w:rPr>
                <w:b/>
                <w:sz w:val="24"/>
              </w:rPr>
            </w:pPr>
            <w:r>
              <w:rPr>
                <w:b/>
                <w:spacing w:val="-2"/>
                <w:sz w:val="24"/>
              </w:rPr>
              <w:t>Всего</w:t>
            </w:r>
          </w:p>
        </w:tc>
      </w:tr>
      <w:tr w:rsidR="001770FA" w14:paraId="4CF35758" w14:textId="77777777" w:rsidTr="009A1B8C">
        <w:trPr>
          <w:trHeight w:val="551"/>
        </w:trPr>
        <w:tc>
          <w:tcPr>
            <w:tcW w:w="2376" w:type="dxa"/>
          </w:tcPr>
          <w:p w14:paraId="0523F6BC" w14:textId="77777777" w:rsidR="001770FA" w:rsidRDefault="001770FA">
            <w:pPr>
              <w:pStyle w:val="TableParagraph"/>
              <w:spacing w:line="261" w:lineRule="exact"/>
              <w:ind w:left="119" w:right="109"/>
              <w:jc w:val="center"/>
              <w:rPr>
                <w:sz w:val="24"/>
              </w:rPr>
            </w:pPr>
            <w:r>
              <w:rPr>
                <w:sz w:val="24"/>
              </w:rPr>
              <w:t xml:space="preserve">до ТК-5 </w:t>
            </w:r>
            <w:r>
              <w:rPr>
                <w:spacing w:val="-2"/>
                <w:sz w:val="24"/>
              </w:rPr>
              <w:t>(общежитие</w:t>
            </w:r>
          </w:p>
          <w:p w14:paraId="4FBD4830" w14:textId="77777777" w:rsidR="001770FA" w:rsidRDefault="001770FA">
            <w:pPr>
              <w:pStyle w:val="TableParagraph"/>
              <w:spacing w:line="270" w:lineRule="exact"/>
              <w:ind w:left="140" w:right="132"/>
              <w:jc w:val="center"/>
              <w:rPr>
                <w:sz w:val="24"/>
              </w:rPr>
            </w:pPr>
            <w:r>
              <w:rPr>
                <w:sz w:val="24"/>
              </w:rPr>
              <w:t>№</w:t>
            </w:r>
            <w:r>
              <w:rPr>
                <w:spacing w:val="-1"/>
                <w:sz w:val="24"/>
              </w:rPr>
              <w:t xml:space="preserve"> </w:t>
            </w:r>
            <w:r>
              <w:rPr>
                <w:spacing w:val="-5"/>
                <w:sz w:val="24"/>
              </w:rPr>
              <w:t>3)</w:t>
            </w:r>
          </w:p>
        </w:tc>
        <w:tc>
          <w:tcPr>
            <w:tcW w:w="970" w:type="dxa"/>
          </w:tcPr>
          <w:p w14:paraId="2B8734A0" w14:textId="77777777" w:rsidR="001770FA" w:rsidRDefault="001770FA">
            <w:pPr>
              <w:pStyle w:val="TableParagraph"/>
              <w:rPr>
                <w:sz w:val="24"/>
              </w:rPr>
            </w:pPr>
          </w:p>
        </w:tc>
        <w:tc>
          <w:tcPr>
            <w:tcW w:w="969" w:type="dxa"/>
          </w:tcPr>
          <w:p w14:paraId="7CFABA22" w14:textId="77777777" w:rsidR="001770FA" w:rsidRDefault="001770FA">
            <w:pPr>
              <w:pStyle w:val="TableParagraph"/>
              <w:rPr>
                <w:sz w:val="24"/>
              </w:rPr>
            </w:pPr>
          </w:p>
        </w:tc>
        <w:tc>
          <w:tcPr>
            <w:tcW w:w="971" w:type="dxa"/>
          </w:tcPr>
          <w:p w14:paraId="39C3ACA7" w14:textId="77777777" w:rsidR="001770FA" w:rsidRDefault="001770FA">
            <w:pPr>
              <w:pStyle w:val="TableParagraph"/>
              <w:rPr>
                <w:sz w:val="24"/>
              </w:rPr>
            </w:pPr>
          </w:p>
        </w:tc>
        <w:tc>
          <w:tcPr>
            <w:tcW w:w="969" w:type="dxa"/>
          </w:tcPr>
          <w:p w14:paraId="22C357B7" w14:textId="77777777" w:rsidR="001770FA" w:rsidRDefault="001770FA">
            <w:pPr>
              <w:pStyle w:val="TableParagraph"/>
              <w:rPr>
                <w:sz w:val="24"/>
              </w:rPr>
            </w:pPr>
          </w:p>
        </w:tc>
        <w:tc>
          <w:tcPr>
            <w:tcW w:w="969" w:type="dxa"/>
          </w:tcPr>
          <w:p w14:paraId="3B08C12D" w14:textId="77777777" w:rsidR="001770FA" w:rsidRDefault="001770FA">
            <w:pPr>
              <w:pStyle w:val="TableParagraph"/>
              <w:rPr>
                <w:sz w:val="24"/>
              </w:rPr>
            </w:pPr>
          </w:p>
        </w:tc>
        <w:tc>
          <w:tcPr>
            <w:tcW w:w="969" w:type="dxa"/>
          </w:tcPr>
          <w:p w14:paraId="59E7AFF1" w14:textId="77777777" w:rsidR="001770FA" w:rsidRDefault="001770FA">
            <w:pPr>
              <w:pStyle w:val="TableParagraph"/>
              <w:rPr>
                <w:sz w:val="24"/>
              </w:rPr>
            </w:pPr>
          </w:p>
        </w:tc>
        <w:tc>
          <w:tcPr>
            <w:tcW w:w="1942" w:type="dxa"/>
          </w:tcPr>
          <w:p w14:paraId="75154B36" w14:textId="77777777" w:rsidR="001770FA" w:rsidRDefault="001770FA">
            <w:pPr>
              <w:pStyle w:val="TableParagraph"/>
              <w:rPr>
                <w:sz w:val="24"/>
              </w:rPr>
            </w:pPr>
          </w:p>
        </w:tc>
      </w:tr>
      <w:tr w:rsidR="001770FA" w14:paraId="1C021644" w14:textId="77777777" w:rsidTr="009C0743">
        <w:trPr>
          <w:trHeight w:val="2483"/>
        </w:trPr>
        <w:tc>
          <w:tcPr>
            <w:tcW w:w="2376" w:type="dxa"/>
          </w:tcPr>
          <w:p w14:paraId="2E6AA735" w14:textId="77777777" w:rsidR="001770FA" w:rsidRDefault="001770FA">
            <w:pPr>
              <w:pStyle w:val="TableParagraph"/>
              <w:ind w:left="119" w:right="109"/>
              <w:jc w:val="center"/>
              <w:rPr>
                <w:sz w:val="24"/>
              </w:rPr>
            </w:pPr>
            <w:r>
              <w:rPr>
                <w:spacing w:val="-2"/>
                <w:sz w:val="24"/>
              </w:rPr>
              <w:t xml:space="preserve">Установка </w:t>
            </w:r>
            <w:r>
              <w:rPr>
                <w:sz w:val="24"/>
              </w:rPr>
              <w:t>регулятора</w:t>
            </w:r>
            <w:r>
              <w:rPr>
                <w:spacing w:val="-15"/>
                <w:sz w:val="24"/>
              </w:rPr>
              <w:t xml:space="preserve"> </w:t>
            </w:r>
            <w:r>
              <w:rPr>
                <w:sz w:val="24"/>
              </w:rPr>
              <w:t xml:space="preserve">давления на линию подпитки </w:t>
            </w:r>
            <w:r>
              <w:rPr>
                <w:spacing w:val="-2"/>
                <w:sz w:val="24"/>
              </w:rPr>
              <w:t>котельной</w:t>
            </w:r>
          </w:p>
          <w:p w14:paraId="4C9D66BB" w14:textId="77777777" w:rsidR="001770FA" w:rsidRDefault="001770FA">
            <w:pPr>
              <w:pStyle w:val="TableParagraph"/>
              <w:spacing w:line="270" w:lineRule="atLeast"/>
              <w:ind w:left="198" w:right="18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vAlign w:val="center"/>
          </w:tcPr>
          <w:p w14:paraId="4798E9A6" w14:textId="77777777" w:rsidR="001770FA" w:rsidRDefault="001770FA" w:rsidP="009C0743">
            <w:pPr>
              <w:pStyle w:val="TableParagraph"/>
              <w:spacing w:before="192"/>
              <w:jc w:val="center"/>
              <w:rPr>
                <w:sz w:val="24"/>
              </w:rPr>
            </w:pPr>
            <w:r>
              <w:rPr>
                <w:w w:val="99"/>
                <w:sz w:val="24"/>
              </w:rPr>
              <w:t>-</w:t>
            </w:r>
          </w:p>
        </w:tc>
        <w:tc>
          <w:tcPr>
            <w:tcW w:w="969" w:type="dxa"/>
            <w:vAlign w:val="center"/>
          </w:tcPr>
          <w:p w14:paraId="612E7336" w14:textId="77777777" w:rsidR="001770FA" w:rsidRDefault="001770FA" w:rsidP="009C0743">
            <w:pPr>
              <w:pStyle w:val="TableParagraph"/>
              <w:spacing w:before="192"/>
              <w:jc w:val="center"/>
              <w:rPr>
                <w:sz w:val="24"/>
              </w:rPr>
            </w:pPr>
            <w:r>
              <w:rPr>
                <w:w w:val="99"/>
                <w:sz w:val="24"/>
              </w:rPr>
              <w:t>-</w:t>
            </w:r>
          </w:p>
        </w:tc>
        <w:tc>
          <w:tcPr>
            <w:tcW w:w="971" w:type="dxa"/>
            <w:vAlign w:val="center"/>
          </w:tcPr>
          <w:p w14:paraId="2A92F5FB" w14:textId="77777777" w:rsidR="001770FA" w:rsidRDefault="001770FA" w:rsidP="009C0743">
            <w:pPr>
              <w:pStyle w:val="TableParagraph"/>
              <w:spacing w:before="192"/>
              <w:jc w:val="center"/>
              <w:rPr>
                <w:sz w:val="24"/>
              </w:rPr>
            </w:pPr>
            <w:r>
              <w:rPr>
                <w:w w:val="99"/>
                <w:sz w:val="24"/>
              </w:rPr>
              <w:t>-</w:t>
            </w:r>
          </w:p>
        </w:tc>
        <w:tc>
          <w:tcPr>
            <w:tcW w:w="969" w:type="dxa"/>
            <w:vAlign w:val="center"/>
          </w:tcPr>
          <w:p w14:paraId="1B3B2A98" w14:textId="77777777" w:rsidR="001770FA" w:rsidRDefault="001770FA" w:rsidP="009C0743">
            <w:pPr>
              <w:pStyle w:val="TableParagraph"/>
              <w:spacing w:before="192"/>
              <w:jc w:val="center"/>
              <w:rPr>
                <w:sz w:val="24"/>
              </w:rPr>
            </w:pPr>
            <w:r>
              <w:rPr>
                <w:w w:val="99"/>
                <w:sz w:val="24"/>
              </w:rPr>
              <w:t>-</w:t>
            </w:r>
          </w:p>
        </w:tc>
        <w:tc>
          <w:tcPr>
            <w:tcW w:w="969" w:type="dxa"/>
            <w:vAlign w:val="center"/>
          </w:tcPr>
          <w:p w14:paraId="61317A5B" w14:textId="77777777" w:rsidR="001770FA" w:rsidRDefault="001770FA" w:rsidP="009C0743">
            <w:pPr>
              <w:pStyle w:val="TableParagraph"/>
              <w:spacing w:before="192"/>
              <w:jc w:val="center"/>
              <w:rPr>
                <w:sz w:val="24"/>
              </w:rPr>
            </w:pPr>
            <w:r>
              <w:rPr>
                <w:w w:val="99"/>
                <w:sz w:val="24"/>
              </w:rPr>
              <w:t>-</w:t>
            </w:r>
          </w:p>
        </w:tc>
        <w:tc>
          <w:tcPr>
            <w:tcW w:w="969" w:type="dxa"/>
            <w:vAlign w:val="center"/>
          </w:tcPr>
          <w:p w14:paraId="2C4CB2F1" w14:textId="3BD8E516" w:rsidR="001770FA" w:rsidRDefault="001770FA" w:rsidP="009C0743">
            <w:pPr>
              <w:pStyle w:val="TableParagraph"/>
              <w:spacing w:before="192"/>
              <w:ind w:right="126"/>
              <w:jc w:val="center"/>
              <w:rPr>
                <w:sz w:val="24"/>
              </w:rPr>
            </w:pPr>
            <w:r>
              <w:rPr>
                <w:spacing w:val="-2"/>
                <w:sz w:val="24"/>
              </w:rPr>
              <w:t>85,0</w:t>
            </w:r>
          </w:p>
        </w:tc>
        <w:tc>
          <w:tcPr>
            <w:tcW w:w="1942" w:type="dxa"/>
            <w:vAlign w:val="center"/>
          </w:tcPr>
          <w:p w14:paraId="0D5549EF" w14:textId="495E8AC0" w:rsidR="001770FA" w:rsidRPr="009C0743" w:rsidRDefault="009C0743" w:rsidP="009C0743">
            <w:pPr>
              <w:pStyle w:val="TableParagraph"/>
              <w:spacing w:before="192"/>
              <w:ind w:right="429"/>
              <w:jc w:val="center"/>
              <w:rPr>
                <w:sz w:val="24"/>
              </w:rPr>
            </w:pPr>
            <w:r>
              <w:rPr>
                <w:sz w:val="24"/>
              </w:rPr>
              <w:t>85,0</w:t>
            </w:r>
          </w:p>
        </w:tc>
      </w:tr>
      <w:tr w:rsidR="00DF453E" w14:paraId="10A03830" w14:textId="77777777" w:rsidTr="009C0743">
        <w:trPr>
          <w:trHeight w:val="2483"/>
        </w:trPr>
        <w:tc>
          <w:tcPr>
            <w:tcW w:w="2376" w:type="dxa"/>
          </w:tcPr>
          <w:p w14:paraId="63CD29F9" w14:textId="5753D0CE" w:rsidR="00DF453E" w:rsidRDefault="00DF453E">
            <w:pPr>
              <w:pStyle w:val="TableParagraph"/>
              <w:ind w:left="119" w:right="109"/>
              <w:jc w:val="center"/>
              <w:rPr>
                <w:spacing w:val="-2"/>
                <w:sz w:val="24"/>
              </w:rPr>
            </w:pPr>
            <w:r>
              <w:rPr>
                <w:spacing w:val="-2"/>
                <w:sz w:val="24"/>
              </w:rPr>
              <w:t>Установка частотного преобразователя на электродвигатели насосов сетевых, установленных в котельной «</w:t>
            </w:r>
            <w:proofErr w:type="spellStart"/>
            <w:proofErr w:type="gramStart"/>
            <w:r>
              <w:rPr>
                <w:spacing w:val="-2"/>
                <w:sz w:val="24"/>
              </w:rPr>
              <w:t>Совхозная,дом</w:t>
            </w:r>
            <w:proofErr w:type="spellEnd"/>
            <w:proofErr w:type="gramEnd"/>
            <w:r>
              <w:rPr>
                <w:spacing w:val="-2"/>
                <w:sz w:val="24"/>
              </w:rPr>
              <w:t xml:space="preserve"> 2а»</w:t>
            </w:r>
          </w:p>
        </w:tc>
        <w:tc>
          <w:tcPr>
            <w:tcW w:w="970" w:type="dxa"/>
            <w:vAlign w:val="center"/>
          </w:tcPr>
          <w:p w14:paraId="50D0204E" w14:textId="62F6FFEF" w:rsidR="00DF453E" w:rsidRDefault="00DF453E" w:rsidP="009C0743">
            <w:pPr>
              <w:pStyle w:val="TableParagraph"/>
              <w:jc w:val="center"/>
              <w:rPr>
                <w:sz w:val="26"/>
              </w:rPr>
            </w:pPr>
            <w:r>
              <w:rPr>
                <w:sz w:val="26"/>
              </w:rPr>
              <w:t>-</w:t>
            </w:r>
          </w:p>
        </w:tc>
        <w:tc>
          <w:tcPr>
            <w:tcW w:w="969" w:type="dxa"/>
            <w:vAlign w:val="center"/>
          </w:tcPr>
          <w:p w14:paraId="5B742AEC" w14:textId="3712ADC7" w:rsidR="00DF453E" w:rsidRDefault="00DF453E" w:rsidP="009C0743">
            <w:pPr>
              <w:pStyle w:val="TableParagraph"/>
              <w:jc w:val="center"/>
              <w:rPr>
                <w:sz w:val="26"/>
              </w:rPr>
            </w:pPr>
            <w:r>
              <w:rPr>
                <w:sz w:val="26"/>
              </w:rPr>
              <w:t>190,0</w:t>
            </w:r>
          </w:p>
        </w:tc>
        <w:tc>
          <w:tcPr>
            <w:tcW w:w="971" w:type="dxa"/>
            <w:vAlign w:val="center"/>
          </w:tcPr>
          <w:p w14:paraId="129F90BB" w14:textId="183C496D" w:rsidR="00DF453E" w:rsidRDefault="00DF453E" w:rsidP="009C0743">
            <w:pPr>
              <w:pStyle w:val="TableParagraph"/>
              <w:jc w:val="center"/>
              <w:rPr>
                <w:sz w:val="26"/>
              </w:rPr>
            </w:pPr>
            <w:r>
              <w:rPr>
                <w:sz w:val="26"/>
              </w:rPr>
              <w:t>-</w:t>
            </w:r>
          </w:p>
        </w:tc>
        <w:tc>
          <w:tcPr>
            <w:tcW w:w="969" w:type="dxa"/>
            <w:vAlign w:val="center"/>
          </w:tcPr>
          <w:p w14:paraId="0E80061E" w14:textId="24D43E76" w:rsidR="00DF453E" w:rsidRDefault="00DF453E" w:rsidP="009C0743">
            <w:pPr>
              <w:pStyle w:val="TableParagraph"/>
              <w:jc w:val="center"/>
              <w:rPr>
                <w:sz w:val="26"/>
              </w:rPr>
            </w:pPr>
            <w:r>
              <w:rPr>
                <w:sz w:val="26"/>
              </w:rPr>
              <w:t>-</w:t>
            </w:r>
          </w:p>
        </w:tc>
        <w:tc>
          <w:tcPr>
            <w:tcW w:w="969" w:type="dxa"/>
            <w:vAlign w:val="center"/>
          </w:tcPr>
          <w:p w14:paraId="60775881" w14:textId="68D89365" w:rsidR="00DF453E" w:rsidRDefault="00DF453E" w:rsidP="009C0743">
            <w:pPr>
              <w:pStyle w:val="TableParagraph"/>
              <w:jc w:val="center"/>
              <w:rPr>
                <w:sz w:val="26"/>
              </w:rPr>
            </w:pPr>
            <w:r>
              <w:rPr>
                <w:sz w:val="26"/>
              </w:rPr>
              <w:t>-</w:t>
            </w:r>
          </w:p>
        </w:tc>
        <w:tc>
          <w:tcPr>
            <w:tcW w:w="969" w:type="dxa"/>
            <w:vAlign w:val="center"/>
          </w:tcPr>
          <w:p w14:paraId="5D8B4220" w14:textId="68E1FF48" w:rsidR="00DF453E" w:rsidRDefault="00DF453E" w:rsidP="009C0743">
            <w:pPr>
              <w:pStyle w:val="TableParagraph"/>
              <w:jc w:val="center"/>
              <w:rPr>
                <w:sz w:val="26"/>
              </w:rPr>
            </w:pPr>
            <w:r>
              <w:rPr>
                <w:sz w:val="26"/>
              </w:rPr>
              <w:t>-</w:t>
            </w:r>
          </w:p>
        </w:tc>
        <w:tc>
          <w:tcPr>
            <w:tcW w:w="1942" w:type="dxa"/>
            <w:vAlign w:val="center"/>
          </w:tcPr>
          <w:p w14:paraId="4274A9BB" w14:textId="192C5806" w:rsidR="00DF453E" w:rsidRDefault="00DF453E" w:rsidP="009C0743">
            <w:pPr>
              <w:pStyle w:val="TableParagraph"/>
              <w:jc w:val="center"/>
              <w:rPr>
                <w:sz w:val="26"/>
              </w:rPr>
            </w:pPr>
            <w:r>
              <w:rPr>
                <w:sz w:val="26"/>
              </w:rPr>
              <w:t>190,0</w:t>
            </w:r>
          </w:p>
        </w:tc>
      </w:tr>
      <w:tr w:rsidR="00DF453E" w14:paraId="1987A12C" w14:textId="77777777" w:rsidTr="009C0743">
        <w:trPr>
          <w:trHeight w:val="551"/>
        </w:trPr>
        <w:tc>
          <w:tcPr>
            <w:tcW w:w="2376" w:type="dxa"/>
          </w:tcPr>
          <w:p w14:paraId="171CEA46" w14:textId="77777777" w:rsidR="00DF453E" w:rsidRDefault="00DF453E">
            <w:pPr>
              <w:pStyle w:val="TableParagraph"/>
              <w:spacing w:line="266" w:lineRule="exact"/>
              <w:ind w:left="140" w:right="130"/>
              <w:jc w:val="center"/>
              <w:rPr>
                <w:b/>
                <w:sz w:val="24"/>
              </w:rPr>
            </w:pPr>
            <w:r>
              <w:rPr>
                <w:b/>
                <w:sz w:val="24"/>
              </w:rPr>
              <w:t>Итого</w:t>
            </w:r>
            <w:r>
              <w:rPr>
                <w:b/>
                <w:spacing w:val="1"/>
                <w:sz w:val="24"/>
              </w:rPr>
              <w:t xml:space="preserve"> </w:t>
            </w:r>
            <w:r>
              <w:rPr>
                <w:b/>
                <w:spacing w:val="-5"/>
                <w:sz w:val="24"/>
              </w:rPr>
              <w:t>по</w:t>
            </w:r>
          </w:p>
          <w:p w14:paraId="4B54426A" w14:textId="77777777" w:rsidR="00DF453E" w:rsidRDefault="00DF453E">
            <w:pPr>
              <w:pStyle w:val="TableParagraph"/>
              <w:spacing w:line="265" w:lineRule="exact"/>
              <w:ind w:left="140" w:right="128"/>
              <w:jc w:val="center"/>
              <w:rPr>
                <w:b/>
                <w:sz w:val="24"/>
              </w:rPr>
            </w:pPr>
            <w:r>
              <w:rPr>
                <w:b/>
                <w:spacing w:val="-2"/>
                <w:sz w:val="24"/>
              </w:rPr>
              <w:t>мероприятиям</w:t>
            </w:r>
          </w:p>
        </w:tc>
        <w:tc>
          <w:tcPr>
            <w:tcW w:w="970" w:type="dxa"/>
            <w:vAlign w:val="center"/>
          </w:tcPr>
          <w:p w14:paraId="7A84C52E" w14:textId="3000545B" w:rsidR="00DF453E" w:rsidRDefault="00DF453E" w:rsidP="009C0743">
            <w:pPr>
              <w:pStyle w:val="TableParagraph"/>
              <w:jc w:val="center"/>
              <w:rPr>
                <w:b/>
                <w:sz w:val="24"/>
              </w:rPr>
            </w:pPr>
            <w:r>
              <w:rPr>
                <w:b/>
                <w:w w:val="99"/>
                <w:sz w:val="24"/>
              </w:rPr>
              <w:t>140,0</w:t>
            </w:r>
          </w:p>
        </w:tc>
        <w:tc>
          <w:tcPr>
            <w:tcW w:w="969" w:type="dxa"/>
            <w:vAlign w:val="center"/>
          </w:tcPr>
          <w:p w14:paraId="1684541B" w14:textId="4AFDB740" w:rsidR="00DF453E" w:rsidRDefault="00DF453E" w:rsidP="009C0743">
            <w:pPr>
              <w:pStyle w:val="TableParagraph"/>
              <w:ind w:left="16"/>
              <w:jc w:val="center"/>
              <w:rPr>
                <w:b/>
                <w:sz w:val="24"/>
              </w:rPr>
            </w:pPr>
            <w:r>
              <w:rPr>
                <w:b/>
                <w:spacing w:val="-2"/>
                <w:sz w:val="24"/>
              </w:rPr>
              <w:t>7</w:t>
            </w:r>
            <w:r w:rsidR="009C0743">
              <w:rPr>
                <w:b/>
                <w:spacing w:val="-2"/>
                <w:sz w:val="24"/>
              </w:rPr>
              <w:t xml:space="preserve"> </w:t>
            </w:r>
            <w:r>
              <w:rPr>
                <w:b/>
                <w:spacing w:val="-2"/>
                <w:sz w:val="24"/>
              </w:rPr>
              <w:t>610,0</w:t>
            </w:r>
          </w:p>
        </w:tc>
        <w:tc>
          <w:tcPr>
            <w:tcW w:w="971" w:type="dxa"/>
            <w:vAlign w:val="center"/>
          </w:tcPr>
          <w:p w14:paraId="6D9B5B7C" w14:textId="605EF80D" w:rsidR="00DF453E" w:rsidRDefault="00DF453E" w:rsidP="009C0743">
            <w:pPr>
              <w:pStyle w:val="TableParagraph"/>
              <w:ind w:left="143" w:right="130"/>
              <w:jc w:val="center"/>
              <w:rPr>
                <w:b/>
                <w:sz w:val="24"/>
              </w:rPr>
            </w:pPr>
            <w:r>
              <w:rPr>
                <w:b/>
                <w:spacing w:val="-2"/>
                <w:sz w:val="24"/>
              </w:rPr>
              <w:t>-</w:t>
            </w:r>
          </w:p>
        </w:tc>
        <w:tc>
          <w:tcPr>
            <w:tcW w:w="969" w:type="dxa"/>
            <w:vAlign w:val="center"/>
          </w:tcPr>
          <w:p w14:paraId="48B7E0F3" w14:textId="66E07100" w:rsidR="00DF453E" w:rsidRDefault="00DF453E" w:rsidP="009C0743">
            <w:pPr>
              <w:pStyle w:val="TableParagraph"/>
              <w:ind w:right="126"/>
              <w:jc w:val="center"/>
              <w:rPr>
                <w:b/>
                <w:sz w:val="24"/>
              </w:rPr>
            </w:pPr>
            <w:r>
              <w:rPr>
                <w:b/>
                <w:spacing w:val="-2"/>
                <w:sz w:val="24"/>
              </w:rPr>
              <w:t>2</w:t>
            </w:r>
            <w:r w:rsidR="009C0743">
              <w:rPr>
                <w:b/>
                <w:spacing w:val="-2"/>
                <w:sz w:val="24"/>
              </w:rPr>
              <w:t xml:space="preserve"> </w:t>
            </w:r>
            <w:r>
              <w:rPr>
                <w:b/>
                <w:spacing w:val="-2"/>
                <w:sz w:val="24"/>
              </w:rPr>
              <w:t>800,0</w:t>
            </w:r>
          </w:p>
        </w:tc>
        <w:tc>
          <w:tcPr>
            <w:tcW w:w="969" w:type="dxa"/>
            <w:vAlign w:val="center"/>
          </w:tcPr>
          <w:p w14:paraId="513DA577" w14:textId="610B2433" w:rsidR="00DF453E" w:rsidRDefault="00DF453E" w:rsidP="009C0743">
            <w:pPr>
              <w:pStyle w:val="TableParagraph"/>
              <w:ind w:right="127"/>
              <w:jc w:val="center"/>
              <w:rPr>
                <w:b/>
                <w:sz w:val="24"/>
              </w:rPr>
            </w:pPr>
            <w:r>
              <w:rPr>
                <w:b/>
                <w:spacing w:val="-2"/>
                <w:sz w:val="24"/>
              </w:rPr>
              <w:t>-</w:t>
            </w:r>
          </w:p>
        </w:tc>
        <w:tc>
          <w:tcPr>
            <w:tcW w:w="969" w:type="dxa"/>
            <w:vAlign w:val="center"/>
          </w:tcPr>
          <w:p w14:paraId="4501A23E" w14:textId="0C6A58E1" w:rsidR="00DF453E" w:rsidRDefault="00DF453E" w:rsidP="009C0743">
            <w:pPr>
              <w:pStyle w:val="TableParagraph"/>
              <w:ind w:right="126"/>
              <w:jc w:val="center"/>
              <w:rPr>
                <w:b/>
                <w:sz w:val="24"/>
              </w:rPr>
            </w:pPr>
            <w:r>
              <w:rPr>
                <w:b/>
                <w:spacing w:val="-2"/>
                <w:sz w:val="24"/>
              </w:rPr>
              <w:t>2</w:t>
            </w:r>
            <w:r w:rsidR="009C0743">
              <w:rPr>
                <w:b/>
                <w:spacing w:val="-2"/>
                <w:sz w:val="24"/>
              </w:rPr>
              <w:t xml:space="preserve"> </w:t>
            </w:r>
            <w:r>
              <w:rPr>
                <w:b/>
                <w:spacing w:val="-2"/>
                <w:sz w:val="24"/>
              </w:rPr>
              <w:t>485,0</w:t>
            </w:r>
          </w:p>
        </w:tc>
        <w:tc>
          <w:tcPr>
            <w:tcW w:w="1942" w:type="dxa"/>
            <w:vAlign w:val="center"/>
          </w:tcPr>
          <w:p w14:paraId="1ABE81D6" w14:textId="4B5BEEDB" w:rsidR="00DF453E" w:rsidRDefault="00DF453E" w:rsidP="009C0743">
            <w:pPr>
              <w:pStyle w:val="TableParagraph"/>
              <w:ind w:right="120"/>
              <w:jc w:val="center"/>
              <w:rPr>
                <w:b/>
                <w:sz w:val="24"/>
              </w:rPr>
            </w:pPr>
            <w:r>
              <w:rPr>
                <w:b/>
                <w:sz w:val="24"/>
              </w:rPr>
              <w:t>13</w:t>
            </w:r>
            <w:r w:rsidR="009C0743">
              <w:rPr>
                <w:b/>
                <w:sz w:val="24"/>
              </w:rPr>
              <w:t xml:space="preserve"> </w:t>
            </w:r>
            <w:r>
              <w:rPr>
                <w:b/>
                <w:sz w:val="24"/>
              </w:rPr>
              <w:t>035,0</w:t>
            </w:r>
          </w:p>
        </w:tc>
      </w:tr>
    </w:tbl>
    <w:p w14:paraId="033ED1D5" w14:textId="77777777" w:rsidR="00C04CF6" w:rsidRDefault="00F03576">
      <w:pPr>
        <w:pStyle w:val="a3"/>
        <w:spacing w:before="49"/>
        <w:ind w:right="687"/>
      </w:pPr>
      <w:r>
        <w:t xml:space="preserve">Расчет оценки объемов капитальных вложений в реконструкцию, модернизацию муниципальных котельных рабочего поселка Тельма и реконструкцию тепловых сетей муниципальных котельных выполнен на основе показателей, представленных Администрацией городского поселения </w:t>
      </w:r>
      <w:proofErr w:type="spellStart"/>
      <w:r>
        <w:t>Тельминского</w:t>
      </w:r>
      <w:proofErr w:type="spellEnd"/>
      <w:r>
        <w:t xml:space="preserve"> муниципального образования.</w:t>
      </w:r>
    </w:p>
    <w:p w14:paraId="1C047860" w14:textId="77777777" w:rsidR="00C04CF6" w:rsidRDefault="00F03576">
      <w:pPr>
        <w:pStyle w:val="2"/>
        <w:numPr>
          <w:ilvl w:val="1"/>
          <w:numId w:val="5"/>
        </w:numPr>
        <w:tabs>
          <w:tab w:val="left" w:pos="1833"/>
        </w:tabs>
        <w:spacing w:before="125"/>
        <w:ind w:left="1424" w:right="1315" w:hanging="132"/>
        <w:jc w:val="both"/>
      </w:pPr>
      <w:r>
        <w:t>Обоснованные</w:t>
      </w:r>
      <w:r>
        <w:rPr>
          <w:spacing w:val="-10"/>
        </w:rPr>
        <w:t xml:space="preserve"> </w:t>
      </w:r>
      <w:r>
        <w:t>предложения</w:t>
      </w:r>
      <w:r>
        <w:rPr>
          <w:spacing w:val="-8"/>
        </w:rPr>
        <w:t xml:space="preserve"> </w:t>
      </w:r>
      <w:r>
        <w:t>по</w:t>
      </w:r>
      <w:r>
        <w:rPr>
          <w:spacing w:val="-8"/>
        </w:rPr>
        <w:t xml:space="preserve"> </w:t>
      </w:r>
      <w:r>
        <w:t>источникам</w:t>
      </w:r>
      <w:r>
        <w:rPr>
          <w:spacing w:val="-8"/>
        </w:rPr>
        <w:t xml:space="preserve"> </w:t>
      </w:r>
      <w:r>
        <w:t>инвестиций,</w:t>
      </w:r>
      <w:r>
        <w:rPr>
          <w:spacing w:val="-8"/>
        </w:rPr>
        <w:t xml:space="preserve"> </w:t>
      </w:r>
      <w:r>
        <w:t>обеспечивающих финансовые потребности для осуществления строительства, реконструкции,</w:t>
      </w:r>
    </w:p>
    <w:p w14:paraId="728AC3DB" w14:textId="77777777" w:rsidR="00C04CF6" w:rsidRDefault="00F03576">
      <w:pPr>
        <w:ind w:left="3693" w:right="2421" w:hanging="1295"/>
        <w:jc w:val="both"/>
        <w:rPr>
          <w:b/>
          <w:sz w:val="24"/>
        </w:rPr>
      </w:pPr>
      <w:r>
        <w:rPr>
          <w:b/>
          <w:sz w:val="24"/>
        </w:rPr>
        <w:t>технического</w:t>
      </w:r>
      <w:r>
        <w:rPr>
          <w:b/>
          <w:spacing w:val="-9"/>
          <w:sz w:val="24"/>
        </w:rPr>
        <w:t xml:space="preserve"> </w:t>
      </w:r>
      <w:r>
        <w:rPr>
          <w:b/>
          <w:sz w:val="24"/>
        </w:rPr>
        <w:t>перевооружения</w:t>
      </w:r>
      <w:r>
        <w:rPr>
          <w:b/>
          <w:spacing w:val="-9"/>
          <w:sz w:val="24"/>
        </w:rPr>
        <w:t xml:space="preserve"> </w:t>
      </w:r>
      <w:r>
        <w:rPr>
          <w:b/>
          <w:sz w:val="24"/>
        </w:rPr>
        <w:t>и</w:t>
      </w:r>
      <w:r>
        <w:rPr>
          <w:b/>
          <w:spacing w:val="-9"/>
          <w:sz w:val="24"/>
        </w:rPr>
        <w:t xml:space="preserve"> </w:t>
      </w:r>
      <w:r>
        <w:rPr>
          <w:b/>
          <w:sz w:val="24"/>
        </w:rPr>
        <w:t>модернизации</w:t>
      </w:r>
      <w:r>
        <w:rPr>
          <w:b/>
          <w:spacing w:val="-10"/>
          <w:sz w:val="24"/>
        </w:rPr>
        <w:t xml:space="preserve"> </w:t>
      </w:r>
      <w:r>
        <w:rPr>
          <w:b/>
          <w:sz w:val="24"/>
        </w:rPr>
        <w:t>источников тепловой энергии и тепловых сетей</w:t>
      </w:r>
    </w:p>
    <w:p w14:paraId="50889641" w14:textId="77777777" w:rsidR="00C04CF6" w:rsidRDefault="00F03576">
      <w:pPr>
        <w:pStyle w:val="a3"/>
        <w:spacing w:before="55"/>
        <w:ind w:right="688"/>
      </w:pPr>
      <w:r>
        <w:t xml:space="preserve">Источниками планируемых инвестиций, обеспечивающих финансовые потребности для осуществления реконструкции, модернизации муниципальных котельных рабочего поселка Тельма и реконструкции тепловых сетей муниципальных котельных являются финансовые средства </w:t>
      </w:r>
      <w:proofErr w:type="spellStart"/>
      <w:r>
        <w:t>ресурсоснабжающей</w:t>
      </w:r>
      <w:proofErr w:type="spellEnd"/>
      <w:r>
        <w:t xml:space="preserve"> организации в рамках инвестиционной программы при заключении концессионного соглашения.</w:t>
      </w:r>
    </w:p>
    <w:p w14:paraId="22F91275" w14:textId="77777777" w:rsidR="00C04CF6" w:rsidRDefault="00F03576">
      <w:pPr>
        <w:pStyle w:val="2"/>
        <w:numPr>
          <w:ilvl w:val="1"/>
          <w:numId w:val="5"/>
        </w:numPr>
        <w:tabs>
          <w:tab w:val="left" w:pos="3030"/>
        </w:tabs>
        <w:spacing w:before="125"/>
        <w:ind w:left="3030"/>
        <w:jc w:val="both"/>
      </w:pPr>
      <w:r>
        <w:t>Расчеты</w:t>
      </w:r>
      <w:r>
        <w:rPr>
          <w:spacing w:val="-6"/>
        </w:rPr>
        <w:t xml:space="preserve"> </w:t>
      </w:r>
      <w:r>
        <w:t>экономической</w:t>
      </w:r>
      <w:r>
        <w:rPr>
          <w:spacing w:val="-4"/>
        </w:rPr>
        <w:t xml:space="preserve"> </w:t>
      </w:r>
      <w:r>
        <w:t>эффективности</w:t>
      </w:r>
      <w:r>
        <w:rPr>
          <w:spacing w:val="-4"/>
        </w:rPr>
        <w:t xml:space="preserve"> </w:t>
      </w:r>
      <w:r>
        <w:rPr>
          <w:spacing w:val="-2"/>
        </w:rPr>
        <w:t>инвестиций</w:t>
      </w:r>
    </w:p>
    <w:p w14:paraId="4845D9FC" w14:textId="77777777" w:rsidR="00C04CF6" w:rsidRDefault="00F03576">
      <w:pPr>
        <w:pStyle w:val="a3"/>
        <w:spacing w:before="56"/>
        <w:ind w:right="688"/>
      </w:pPr>
      <w:r>
        <w:t>Расчеты экономической эффективности планируемых инвестиций в реконструкцию, модернизацию</w:t>
      </w:r>
      <w:r>
        <w:rPr>
          <w:spacing w:val="-2"/>
        </w:rPr>
        <w:t xml:space="preserve"> </w:t>
      </w:r>
      <w:r>
        <w:t>муниципальных</w:t>
      </w:r>
      <w:r>
        <w:rPr>
          <w:spacing w:val="-2"/>
        </w:rPr>
        <w:t xml:space="preserve"> </w:t>
      </w:r>
      <w:r>
        <w:t>котельных</w:t>
      </w:r>
      <w:r>
        <w:rPr>
          <w:spacing w:val="-2"/>
        </w:rPr>
        <w:t xml:space="preserve"> </w:t>
      </w:r>
      <w:r>
        <w:t>рабочего</w:t>
      </w:r>
      <w:r>
        <w:rPr>
          <w:spacing w:val="-4"/>
        </w:rPr>
        <w:t xml:space="preserve"> </w:t>
      </w:r>
      <w:r>
        <w:t>поселка</w:t>
      </w:r>
      <w:r>
        <w:rPr>
          <w:spacing w:val="-5"/>
        </w:rPr>
        <w:t xml:space="preserve"> </w:t>
      </w:r>
      <w:r>
        <w:t>Тельма</w:t>
      </w:r>
      <w:r>
        <w:rPr>
          <w:spacing w:val="-5"/>
        </w:rPr>
        <w:t xml:space="preserve"> </w:t>
      </w:r>
      <w:r>
        <w:t>и реконструкцию</w:t>
      </w:r>
      <w:r>
        <w:rPr>
          <w:spacing w:val="-1"/>
        </w:rPr>
        <w:t xml:space="preserve"> </w:t>
      </w:r>
      <w:r>
        <w:t>тепловых сетей муниципальных котельных на перспективу до 2032 года представлены в Таблице 61.</w:t>
      </w:r>
    </w:p>
    <w:p w14:paraId="3AC87D53" w14:textId="77777777" w:rsidR="00C04CF6" w:rsidRDefault="00F03576">
      <w:pPr>
        <w:pStyle w:val="a3"/>
        <w:ind w:left="1201" w:firstLine="8235"/>
        <w:jc w:val="left"/>
      </w:pPr>
      <w:r>
        <w:t>Таблица</w:t>
      </w:r>
      <w:r>
        <w:rPr>
          <w:spacing w:val="-15"/>
        </w:rPr>
        <w:t xml:space="preserve"> </w:t>
      </w:r>
      <w:r>
        <w:t>61 Расчеты экономической эффективности планируемых инвестиций в реконструкцию, модернизацию муниципальных котельных рабочего поселка Тельма и реконструкцию</w:t>
      </w:r>
    </w:p>
    <w:p w14:paraId="387CBEC2" w14:textId="77777777" w:rsidR="00C04CF6" w:rsidRDefault="00F03576">
      <w:pPr>
        <w:pStyle w:val="a3"/>
        <w:spacing w:after="8"/>
        <w:ind w:left="1914" w:firstLine="0"/>
        <w:jc w:val="left"/>
      </w:pPr>
      <w:r>
        <w:t>тепловых</w:t>
      </w:r>
      <w:r>
        <w:rPr>
          <w:spacing w:val="-3"/>
        </w:rPr>
        <w:t xml:space="preserve"> </w:t>
      </w:r>
      <w:r>
        <w:t>сетей</w:t>
      </w:r>
      <w:r>
        <w:rPr>
          <w:spacing w:val="-3"/>
        </w:rPr>
        <w:t xml:space="preserve"> </w:t>
      </w:r>
      <w:r>
        <w:t>муниципальных</w:t>
      </w:r>
      <w:r>
        <w:rPr>
          <w:spacing w:val="-1"/>
        </w:rPr>
        <w:t xml:space="preserve"> </w:t>
      </w:r>
      <w:r>
        <w:t>котельных</w:t>
      </w:r>
      <w:r>
        <w:rPr>
          <w:spacing w:val="-1"/>
        </w:rPr>
        <w:t xml:space="preserve"> </w:t>
      </w:r>
      <w:r>
        <w:t>на</w:t>
      </w:r>
      <w:r>
        <w:rPr>
          <w:spacing w:val="-7"/>
        </w:rPr>
        <w:t xml:space="preserve"> </w:t>
      </w:r>
      <w:r>
        <w:t>перспективу</w:t>
      </w:r>
      <w:r>
        <w:rPr>
          <w:spacing w:val="-10"/>
        </w:rPr>
        <w:t xml:space="preserve"> </w:t>
      </w:r>
      <w:r>
        <w:t>до</w:t>
      </w:r>
      <w:r>
        <w:rPr>
          <w:spacing w:val="-3"/>
        </w:rPr>
        <w:t xml:space="preserve"> </w:t>
      </w:r>
      <w:r>
        <w:t>2032</w:t>
      </w:r>
      <w:r>
        <w:rPr>
          <w:spacing w:val="-3"/>
        </w:rPr>
        <w:t xml:space="preserve"> </w:t>
      </w:r>
      <w:r>
        <w:rPr>
          <w:spacing w:val="-4"/>
        </w:rPr>
        <w:t>года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14:paraId="298AB700" w14:textId="77777777">
        <w:trPr>
          <w:trHeight w:val="275"/>
        </w:trPr>
        <w:tc>
          <w:tcPr>
            <w:tcW w:w="2376" w:type="dxa"/>
            <w:vMerge w:val="restart"/>
          </w:tcPr>
          <w:p w14:paraId="24AED7A5" w14:textId="77777777" w:rsidR="00C04CF6" w:rsidRDefault="00C04CF6">
            <w:pPr>
              <w:pStyle w:val="TableParagraph"/>
              <w:spacing w:before="1"/>
              <w:rPr>
                <w:sz w:val="24"/>
              </w:rPr>
            </w:pPr>
          </w:p>
          <w:p w14:paraId="62938D23" w14:textId="77777777"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14:paraId="519A5A65" w14:textId="77777777" w:rsidR="00C04CF6" w:rsidRDefault="00F03576">
            <w:pPr>
              <w:pStyle w:val="TableParagraph"/>
              <w:spacing w:line="256" w:lineRule="exact"/>
              <w:ind w:left="217" w:right="201"/>
              <w:jc w:val="center"/>
              <w:rPr>
                <w:b/>
                <w:sz w:val="24"/>
              </w:rPr>
            </w:pPr>
            <w:r>
              <w:rPr>
                <w:b/>
                <w:sz w:val="24"/>
              </w:rPr>
              <w:t>Экономическая</w:t>
            </w:r>
            <w:r>
              <w:rPr>
                <w:b/>
                <w:spacing w:val="-6"/>
                <w:sz w:val="24"/>
              </w:rPr>
              <w:t xml:space="preserve"> </w:t>
            </w:r>
            <w:r>
              <w:rPr>
                <w:b/>
                <w:sz w:val="24"/>
              </w:rPr>
              <w:t>эффективность</w:t>
            </w:r>
            <w:r>
              <w:rPr>
                <w:b/>
                <w:spacing w:val="-4"/>
                <w:sz w:val="24"/>
              </w:rPr>
              <w:t xml:space="preserve"> </w:t>
            </w:r>
            <w:r>
              <w:rPr>
                <w:b/>
                <w:sz w:val="24"/>
              </w:rPr>
              <w:t>инвестиций,</w:t>
            </w:r>
            <w:r>
              <w:rPr>
                <w:b/>
                <w:spacing w:val="-3"/>
                <w:sz w:val="24"/>
              </w:rPr>
              <w:t xml:space="preserve"> </w:t>
            </w:r>
            <w:r>
              <w:rPr>
                <w:b/>
                <w:sz w:val="24"/>
              </w:rPr>
              <w:t>тыс.</w:t>
            </w:r>
            <w:r>
              <w:rPr>
                <w:b/>
                <w:spacing w:val="-3"/>
                <w:sz w:val="24"/>
              </w:rPr>
              <w:t xml:space="preserve"> </w:t>
            </w:r>
            <w:r>
              <w:rPr>
                <w:b/>
                <w:spacing w:val="-4"/>
                <w:sz w:val="24"/>
              </w:rPr>
              <w:t>руб.</w:t>
            </w:r>
          </w:p>
        </w:tc>
      </w:tr>
      <w:tr w:rsidR="00C04CF6" w14:paraId="778D792E" w14:textId="77777777">
        <w:trPr>
          <w:trHeight w:val="829"/>
        </w:trPr>
        <w:tc>
          <w:tcPr>
            <w:tcW w:w="2376" w:type="dxa"/>
            <w:vMerge/>
            <w:tcBorders>
              <w:top w:val="nil"/>
            </w:tcBorders>
          </w:tcPr>
          <w:p w14:paraId="499B3A77" w14:textId="77777777" w:rsidR="00C04CF6" w:rsidRDefault="00C04CF6">
            <w:pPr>
              <w:rPr>
                <w:sz w:val="2"/>
                <w:szCs w:val="2"/>
              </w:rPr>
            </w:pPr>
          </w:p>
        </w:tc>
        <w:tc>
          <w:tcPr>
            <w:tcW w:w="970" w:type="dxa"/>
          </w:tcPr>
          <w:p w14:paraId="631EBB4C" w14:textId="77777777" w:rsidR="00C04CF6" w:rsidRDefault="00F03576">
            <w:pPr>
              <w:pStyle w:val="TableParagraph"/>
              <w:spacing w:before="135"/>
              <w:ind w:left="245"/>
              <w:rPr>
                <w:b/>
                <w:sz w:val="24"/>
              </w:rPr>
            </w:pPr>
            <w:r>
              <w:rPr>
                <w:b/>
                <w:spacing w:val="-4"/>
                <w:sz w:val="24"/>
              </w:rPr>
              <w:t>2022</w:t>
            </w:r>
          </w:p>
          <w:p w14:paraId="2D044B2C" w14:textId="77777777" w:rsidR="00C04CF6" w:rsidRDefault="00F03576">
            <w:pPr>
              <w:pStyle w:val="TableParagraph"/>
              <w:ind w:left="309"/>
              <w:rPr>
                <w:b/>
                <w:sz w:val="24"/>
              </w:rPr>
            </w:pPr>
            <w:r>
              <w:rPr>
                <w:b/>
                <w:spacing w:val="-5"/>
                <w:sz w:val="24"/>
              </w:rPr>
              <w:t>год</w:t>
            </w:r>
          </w:p>
        </w:tc>
        <w:tc>
          <w:tcPr>
            <w:tcW w:w="969" w:type="dxa"/>
          </w:tcPr>
          <w:p w14:paraId="18C4946E" w14:textId="77777777" w:rsidR="00C04CF6" w:rsidRDefault="00F03576">
            <w:pPr>
              <w:pStyle w:val="TableParagraph"/>
              <w:spacing w:before="135"/>
              <w:ind w:left="247"/>
              <w:rPr>
                <w:b/>
                <w:sz w:val="24"/>
              </w:rPr>
            </w:pPr>
            <w:r>
              <w:rPr>
                <w:b/>
                <w:spacing w:val="-4"/>
                <w:sz w:val="24"/>
              </w:rPr>
              <w:t>2023</w:t>
            </w:r>
          </w:p>
          <w:p w14:paraId="487EF157" w14:textId="77777777" w:rsidR="00C04CF6" w:rsidRDefault="00F03576">
            <w:pPr>
              <w:pStyle w:val="TableParagraph"/>
              <w:ind w:left="312"/>
              <w:rPr>
                <w:b/>
                <w:sz w:val="24"/>
              </w:rPr>
            </w:pPr>
            <w:r>
              <w:rPr>
                <w:b/>
                <w:spacing w:val="-5"/>
                <w:sz w:val="24"/>
              </w:rPr>
              <w:t>год</w:t>
            </w:r>
          </w:p>
        </w:tc>
        <w:tc>
          <w:tcPr>
            <w:tcW w:w="971" w:type="dxa"/>
          </w:tcPr>
          <w:p w14:paraId="48FD64FB" w14:textId="77777777" w:rsidR="00C04CF6" w:rsidRDefault="00F03576">
            <w:pPr>
              <w:pStyle w:val="TableParagraph"/>
              <w:spacing w:before="135"/>
              <w:ind w:left="248"/>
              <w:rPr>
                <w:b/>
                <w:sz w:val="24"/>
              </w:rPr>
            </w:pPr>
            <w:r>
              <w:rPr>
                <w:b/>
                <w:spacing w:val="-4"/>
                <w:sz w:val="24"/>
              </w:rPr>
              <w:t>2024</w:t>
            </w:r>
          </w:p>
          <w:p w14:paraId="3C17CAE0" w14:textId="77777777" w:rsidR="00C04CF6" w:rsidRDefault="00F03576">
            <w:pPr>
              <w:pStyle w:val="TableParagraph"/>
              <w:ind w:left="312"/>
              <w:rPr>
                <w:b/>
                <w:sz w:val="24"/>
              </w:rPr>
            </w:pPr>
            <w:r>
              <w:rPr>
                <w:b/>
                <w:spacing w:val="-5"/>
                <w:sz w:val="24"/>
              </w:rPr>
              <w:t>год</w:t>
            </w:r>
          </w:p>
        </w:tc>
        <w:tc>
          <w:tcPr>
            <w:tcW w:w="969" w:type="dxa"/>
          </w:tcPr>
          <w:p w14:paraId="77CEB71B" w14:textId="77777777" w:rsidR="00C04CF6" w:rsidRDefault="00F03576">
            <w:pPr>
              <w:pStyle w:val="TableParagraph"/>
              <w:spacing w:before="135"/>
              <w:ind w:left="246"/>
              <w:rPr>
                <w:b/>
                <w:sz w:val="24"/>
              </w:rPr>
            </w:pPr>
            <w:r>
              <w:rPr>
                <w:b/>
                <w:spacing w:val="-4"/>
                <w:sz w:val="24"/>
              </w:rPr>
              <w:t>2025</w:t>
            </w:r>
          </w:p>
          <w:p w14:paraId="50538ECE" w14:textId="77777777" w:rsidR="00C04CF6" w:rsidRDefault="00F03576">
            <w:pPr>
              <w:pStyle w:val="TableParagraph"/>
              <w:ind w:left="311"/>
              <w:rPr>
                <w:b/>
                <w:sz w:val="24"/>
              </w:rPr>
            </w:pPr>
            <w:r>
              <w:rPr>
                <w:b/>
                <w:spacing w:val="-5"/>
                <w:sz w:val="24"/>
              </w:rPr>
              <w:t>год</w:t>
            </w:r>
          </w:p>
        </w:tc>
        <w:tc>
          <w:tcPr>
            <w:tcW w:w="969" w:type="dxa"/>
          </w:tcPr>
          <w:p w14:paraId="309A4263" w14:textId="77777777" w:rsidR="00C04CF6" w:rsidRDefault="00F03576">
            <w:pPr>
              <w:pStyle w:val="TableParagraph"/>
              <w:spacing w:before="135"/>
              <w:ind w:left="247"/>
              <w:rPr>
                <w:b/>
                <w:sz w:val="24"/>
              </w:rPr>
            </w:pPr>
            <w:r>
              <w:rPr>
                <w:b/>
                <w:spacing w:val="-4"/>
                <w:sz w:val="24"/>
              </w:rPr>
              <w:t>2026</w:t>
            </w:r>
          </w:p>
          <w:p w14:paraId="28F1A9BB" w14:textId="77777777" w:rsidR="00C04CF6" w:rsidRDefault="00F03576">
            <w:pPr>
              <w:pStyle w:val="TableParagraph"/>
              <w:ind w:left="312"/>
              <w:rPr>
                <w:b/>
                <w:sz w:val="24"/>
              </w:rPr>
            </w:pPr>
            <w:r>
              <w:rPr>
                <w:b/>
                <w:spacing w:val="-5"/>
                <w:sz w:val="24"/>
              </w:rPr>
              <w:t>год</w:t>
            </w:r>
          </w:p>
        </w:tc>
        <w:tc>
          <w:tcPr>
            <w:tcW w:w="969" w:type="dxa"/>
          </w:tcPr>
          <w:p w14:paraId="5A0935A3" w14:textId="77777777" w:rsidR="00C04CF6" w:rsidRDefault="00F03576">
            <w:pPr>
              <w:pStyle w:val="TableParagraph"/>
              <w:spacing w:line="275" w:lineRule="exact"/>
              <w:ind w:left="207"/>
              <w:rPr>
                <w:b/>
                <w:sz w:val="24"/>
              </w:rPr>
            </w:pPr>
            <w:r>
              <w:rPr>
                <w:b/>
                <w:spacing w:val="-2"/>
                <w:sz w:val="24"/>
              </w:rPr>
              <w:t>2027-</w:t>
            </w:r>
          </w:p>
          <w:p w14:paraId="2E5B8BBA" w14:textId="77777777" w:rsidR="00C04CF6" w:rsidRDefault="00F03576">
            <w:pPr>
              <w:pStyle w:val="TableParagraph"/>
              <w:ind w:left="248"/>
              <w:rPr>
                <w:b/>
                <w:sz w:val="24"/>
              </w:rPr>
            </w:pPr>
            <w:r>
              <w:rPr>
                <w:b/>
                <w:spacing w:val="-4"/>
                <w:sz w:val="24"/>
              </w:rPr>
              <w:t>2031</w:t>
            </w:r>
          </w:p>
          <w:p w14:paraId="090C2C6D" w14:textId="77777777" w:rsidR="00C04CF6" w:rsidRDefault="00F03576">
            <w:pPr>
              <w:pStyle w:val="TableParagraph"/>
              <w:spacing w:line="259" w:lineRule="exact"/>
              <w:ind w:left="219"/>
              <w:rPr>
                <w:b/>
                <w:sz w:val="24"/>
              </w:rPr>
            </w:pPr>
            <w:r>
              <w:rPr>
                <w:b/>
                <w:spacing w:val="-4"/>
                <w:sz w:val="24"/>
              </w:rPr>
              <w:t>годы</w:t>
            </w:r>
          </w:p>
        </w:tc>
        <w:tc>
          <w:tcPr>
            <w:tcW w:w="970" w:type="dxa"/>
          </w:tcPr>
          <w:p w14:paraId="3310FA82" w14:textId="77777777" w:rsidR="00C04CF6" w:rsidRDefault="00F03576">
            <w:pPr>
              <w:pStyle w:val="TableParagraph"/>
              <w:spacing w:before="135"/>
              <w:ind w:left="249"/>
              <w:rPr>
                <w:b/>
                <w:sz w:val="24"/>
              </w:rPr>
            </w:pPr>
            <w:r>
              <w:rPr>
                <w:b/>
                <w:spacing w:val="-4"/>
                <w:sz w:val="24"/>
              </w:rPr>
              <w:t>2032</w:t>
            </w:r>
          </w:p>
          <w:p w14:paraId="2D672DD0" w14:textId="77777777" w:rsidR="00C04CF6" w:rsidRDefault="00F03576">
            <w:pPr>
              <w:pStyle w:val="TableParagraph"/>
              <w:ind w:left="314"/>
              <w:rPr>
                <w:b/>
                <w:sz w:val="24"/>
              </w:rPr>
            </w:pPr>
            <w:r>
              <w:rPr>
                <w:b/>
                <w:spacing w:val="-5"/>
                <w:sz w:val="24"/>
              </w:rPr>
              <w:t>год</w:t>
            </w:r>
          </w:p>
        </w:tc>
        <w:tc>
          <w:tcPr>
            <w:tcW w:w="972" w:type="dxa"/>
          </w:tcPr>
          <w:p w14:paraId="6A553D35" w14:textId="77777777" w:rsidR="00C04CF6" w:rsidRDefault="00C04CF6">
            <w:pPr>
              <w:pStyle w:val="TableParagraph"/>
              <w:spacing w:before="10"/>
              <w:rPr>
                <w:sz w:val="23"/>
              </w:rPr>
            </w:pPr>
          </w:p>
          <w:p w14:paraId="631A0061" w14:textId="77777777" w:rsidR="00C04CF6" w:rsidRDefault="00F03576">
            <w:pPr>
              <w:pStyle w:val="TableParagraph"/>
              <w:ind w:left="141" w:right="121"/>
              <w:jc w:val="center"/>
              <w:rPr>
                <w:b/>
                <w:sz w:val="24"/>
              </w:rPr>
            </w:pPr>
            <w:r>
              <w:rPr>
                <w:b/>
                <w:spacing w:val="-2"/>
                <w:sz w:val="24"/>
              </w:rPr>
              <w:t>Всего</w:t>
            </w:r>
          </w:p>
        </w:tc>
      </w:tr>
      <w:tr w:rsidR="00C04CF6" w14:paraId="7F515641" w14:textId="77777777">
        <w:trPr>
          <w:trHeight w:val="828"/>
        </w:trPr>
        <w:tc>
          <w:tcPr>
            <w:tcW w:w="2376" w:type="dxa"/>
          </w:tcPr>
          <w:p w14:paraId="096EC1CA" w14:textId="77777777" w:rsidR="00C04CF6" w:rsidRDefault="00F03576">
            <w:pPr>
              <w:pStyle w:val="TableParagraph"/>
              <w:spacing w:line="268" w:lineRule="exact"/>
              <w:ind w:left="244" w:firstLine="70"/>
              <w:rPr>
                <w:sz w:val="24"/>
              </w:rPr>
            </w:pPr>
            <w:r>
              <w:rPr>
                <w:sz w:val="24"/>
              </w:rPr>
              <w:lastRenderedPageBreak/>
              <w:t>Цена</w:t>
            </w:r>
            <w:r>
              <w:rPr>
                <w:spacing w:val="-4"/>
                <w:sz w:val="24"/>
              </w:rPr>
              <w:t xml:space="preserve"> </w:t>
            </w:r>
            <w:r>
              <w:rPr>
                <w:spacing w:val="-2"/>
                <w:sz w:val="24"/>
              </w:rPr>
              <w:t>реализации</w:t>
            </w:r>
          </w:p>
          <w:p w14:paraId="790D2165" w14:textId="77777777" w:rsidR="00C04CF6" w:rsidRDefault="00F03576">
            <w:pPr>
              <w:pStyle w:val="TableParagraph"/>
              <w:spacing w:line="270" w:lineRule="atLeast"/>
              <w:ind w:left="976" w:right="235" w:hanging="733"/>
              <w:rPr>
                <w:sz w:val="24"/>
              </w:rPr>
            </w:pPr>
            <w:r>
              <w:rPr>
                <w:sz w:val="24"/>
              </w:rPr>
              <w:t>мероприятия,</w:t>
            </w:r>
            <w:r>
              <w:rPr>
                <w:spacing w:val="-15"/>
                <w:sz w:val="24"/>
              </w:rPr>
              <w:t xml:space="preserve"> </w:t>
            </w:r>
            <w:r>
              <w:rPr>
                <w:sz w:val="24"/>
              </w:rPr>
              <w:t xml:space="preserve">тыс. </w:t>
            </w:r>
            <w:r>
              <w:rPr>
                <w:spacing w:val="-4"/>
                <w:sz w:val="24"/>
              </w:rPr>
              <w:t>руб.</w:t>
            </w:r>
          </w:p>
        </w:tc>
        <w:tc>
          <w:tcPr>
            <w:tcW w:w="970" w:type="dxa"/>
          </w:tcPr>
          <w:p w14:paraId="07C716AE" w14:textId="77777777" w:rsidR="00C04CF6" w:rsidRDefault="00C04CF6">
            <w:pPr>
              <w:pStyle w:val="TableParagraph"/>
              <w:spacing w:before="3"/>
              <w:rPr>
                <w:sz w:val="23"/>
              </w:rPr>
            </w:pPr>
          </w:p>
          <w:p w14:paraId="7BBDD5C4" w14:textId="77777777" w:rsidR="00C04CF6" w:rsidRDefault="00F03576">
            <w:pPr>
              <w:pStyle w:val="TableParagraph"/>
              <w:spacing w:before="1"/>
              <w:ind w:left="444"/>
              <w:rPr>
                <w:sz w:val="24"/>
              </w:rPr>
            </w:pPr>
            <w:r>
              <w:rPr>
                <w:w w:val="99"/>
                <w:sz w:val="24"/>
              </w:rPr>
              <w:t>-</w:t>
            </w:r>
          </w:p>
        </w:tc>
        <w:tc>
          <w:tcPr>
            <w:tcW w:w="969" w:type="dxa"/>
          </w:tcPr>
          <w:p w14:paraId="3CBEC820" w14:textId="77777777" w:rsidR="00C04CF6" w:rsidRDefault="00F03576">
            <w:pPr>
              <w:pStyle w:val="TableParagraph"/>
              <w:spacing w:before="129"/>
              <w:ind w:left="141" w:right="128"/>
              <w:jc w:val="center"/>
              <w:rPr>
                <w:sz w:val="24"/>
              </w:rPr>
            </w:pPr>
            <w:r>
              <w:rPr>
                <w:spacing w:val="-2"/>
                <w:sz w:val="24"/>
              </w:rPr>
              <w:t>111,87</w:t>
            </w:r>
          </w:p>
          <w:p w14:paraId="7E103A47" w14:textId="77777777" w:rsidR="00C04CF6" w:rsidRDefault="00F03576">
            <w:pPr>
              <w:pStyle w:val="TableParagraph"/>
              <w:ind w:left="16"/>
              <w:jc w:val="center"/>
              <w:rPr>
                <w:sz w:val="24"/>
              </w:rPr>
            </w:pPr>
            <w:r>
              <w:rPr>
                <w:sz w:val="24"/>
              </w:rPr>
              <w:t>1</w:t>
            </w:r>
          </w:p>
        </w:tc>
        <w:tc>
          <w:tcPr>
            <w:tcW w:w="971" w:type="dxa"/>
          </w:tcPr>
          <w:p w14:paraId="4F98C102" w14:textId="77777777" w:rsidR="00C04CF6" w:rsidRDefault="00C04CF6">
            <w:pPr>
              <w:pStyle w:val="TableParagraph"/>
              <w:spacing w:before="3"/>
              <w:rPr>
                <w:sz w:val="23"/>
              </w:rPr>
            </w:pPr>
          </w:p>
          <w:p w14:paraId="32315673" w14:textId="77777777" w:rsidR="00C04CF6" w:rsidRDefault="00F03576">
            <w:pPr>
              <w:pStyle w:val="TableParagraph"/>
              <w:spacing w:before="1"/>
              <w:ind w:left="143" w:right="130"/>
              <w:jc w:val="center"/>
              <w:rPr>
                <w:sz w:val="24"/>
              </w:rPr>
            </w:pPr>
            <w:r>
              <w:rPr>
                <w:spacing w:val="-2"/>
                <w:sz w:val="24"/>
              </w:rPr>
              <w:t>5951,2</w:t>
            </w:r>
          </w:p>
        </w:tc>
        <w:tc>
          <w:tcPr>
            <w:tcW w:w="969" w:type="dxa"/>
          </w:tcPr>
          <w:p w14:paraId="29CE42C2" w14:textId="77777777" w:rsidR="00C04CF6" w:rsidRDefault="00F03576">
            <w:pPr>
              <w:pStyle w:val="TableParagraph"/>
              <w:spacing w:before="129"/>
              <w:ind w:left="140" w:right="128"/>
              <w:jc w:val="center"/>
              <w:rPr>
                <w:sz w:val="24"/>
              </w:rPr>
            </w:pPr>
            <w:r>
              <w:rPr>
                <w:spacing w:val="-2"/>
                <w:sz w:val="24"/>
              </w:rPr>
              <w:t>2536,5</w:t>
            </w:r>
          </w:p>
          <w:p w14:paraId="68E3E32B" w14:textId="77777777" w:rsidR="00C04CF6" w:rsidRDefault="00F03576">
            <w:pPr>
              <w:pStyle w:val="TableParagraph"/>
              <w:ind w:left="141" w:right="126"/>
              <w:jc w:val="center"/>
              <w:rPr>
                <w:sz w:val="24"/>
              </w:rPr>
            </w:pPr>
            <w:r>
              <w:rPr>
                <w:spacing w:val="-5"/>
                <w:sz w:val="24"/>
              </w:rPr>
              <w:t>17</w:t>
            </w:r>
          </w:p>
        </w:tc>
        <w:tc>
          <w:tcPr>
            <w:tcW w:w="969" w:type="dxa"/>
          </w:tcPr>
          <w:p w14:paraId="098EC888" w14:textId="77777777" w:rsidR="00C04CF6" w:rsidRDefault="00C04CF6">
            <w:pPr>
              <w:pStyle w:val="TableParagraph"/>
              <w:spacing w:before="3"/>
              <w:rPr>
                <w:sz w:val="23"/>
              </w:rPr>
            </w:pPr>
          </w:p>
          <w:p w14:paraId="45AFD010" w14:textId="77777777" w:rsidR="00C04CF6" w:rsidRDefault="00F03576">
            <w:pPr>
              <w:pStyle w:val="TableParagraph"/>
              <w:spacing w:before="1"/>
              <w:ind w:left="141" w:right="127"/>
              <w:jc w:val="center"/>
              <w:rPr>
                <w:sz w:val="24"/>
              </w:rPr>
            </w:pPr>
            <w:r>
              <w:rPr>
                <w:spacing w:val="-2"/>
                <w:sz w:val="24"/>
              </w:rPr>
              <w:t>94,528</w:t>
            </w:r>
          </w:p>
        </w:tc>
        <w:tc>
          <w:tcPr>
            <w:tcW w:w="969" w:type="dxa"/>
          </w:tcPr>
          <w:p w14:paraId="04CDDAAB" w14:textId="77777777" w:rsidR="00C04CF6" w:rsidRDefault="00C04CF6">
            <w:pPr>
              <w:pStyle w:val="TableParagraph"/>
              <w:spacing w:before="3"/>
              <w:rPr>
                <w:sz w:val="23"/>
              </w:rPr>
            </w:pPr>
          </w:p>
          <w:p w14:paraId="684A9854" w14:textId="77777777" w:rsidR="00C04CF6" w:rsidRDefault="00F03576">
            <w:pPr>
              <w:pStyle w:val="TableParagraph"/>
              <w:spacing w:before="1"/>
              <w:ind w:left="141" w:right="126"/>
              <w:jc w:val="center"/>
              <w:rPr>
                <w:sz w:val="24"/>
              </w:rPr>
            </w:pPr>
            <w:r>
              <w:rPr>
                <w:spacing w:val="-2"/>
                <w:sz w:val="24"/>
              </w:rPr>
              <w:t>2249,9</w:t>
            </w:r>
          </w:p>
        </w:tc>
        <w:tc>
          <w:tcPr>
            <w:tcW w:w="970" w:type="dxa"/>
          </w:tcPr>
          <w:p w14:paraId="10C2AFED" w14:textId="77777777" w:rsidR="00C04CF6" w:rsidRDefault="00C04CF6">
            <w:pPr>
              <w:pStyle w:val="TableParagraph"/>
              <w:spacing w:before="3"/>
              <w:rPr>
                <w:sz w:val="23"/>
              </w:rPr>
            </w:pPr>
          </w:p>
          <w:p w14:paraId="17E3CFAC" w14:textId="77777777" w:rsidR="00C04CF6" w:rsidRDefault="00F03576">
            <w:pPr>
              <w:pStyle w:val="TableParagraph"/>
              <w:spacing w:before="1"/>
              <w:ind w:right="429"/>
              <w:jc w:val="right"/>
              <w:rPr>
                <w:sz w:val="24"/>
              </w:rPr>
            </w:pPr>
            <w:r>
              <w:rPr>
                <w:w w:val="99"/>
                <w:sz w:val="24"/>
              </w:rPr>
              <w:t>-</w:t>
            </w:r>
          </w:p>
        </w:tc>
        <w:tc>
          <w:tcPr>
            <w:tcW w:w="972" w:type="dxa"/>
          </w:tcPr>
          <w:p w14:paraId="19A2B248" w14:textId="77777777" w:rsidR="00C04CF6" w:rsidRDefault="00F03576">
            <w:pPr>
              <w:pStyle w:val="TableParagraph"/>
              <w:spacing w:before="134"/>
              <w:ind w:left="141" w:right="118"/>
              <w:jc w:val="center"/>
              <w:rPr>
                <w:b/>
                <w:sz w:val="24"/>
              </w:rPr>
            </w:pPr>
            <w:r>
              <w:rPr>
                <w:b/>
                <w:spacing w:val="-2"/>
                <w:sz w:val="24"/>
              </w:rPr>
              <w:t>10944,</w:t>
            </w:r>
          </w:p>
          <w:p w14:paraId="119E41DC" w14:textId="77777777" w:rsidR="00C04CF6" w:rsidRDefault="00F03576">
            <w:pPr>
              <w:pStyle w:val="TableParagraph"/>
              <w:ind w:left="141" w:right="120"/>
              <w:jc w:val="center"/>
              <w:rPr>
                <w:b/>
                <w:sz w:val="24"/>
              </w:rPr>
            </w:pPr>
            <w:r>
              <w:rPr>
                <w:b/>
                <w:spacing w:val="-5"/>
                <w:sz w:val="24"/>
              </w:rPr>
              <w:t>016</w:t>
            </w:r>
          </w:p>
        </w:tc>
      </w:tr>
      <w:tr w:rsidR="00C04CF6" w14:paraId="28D682A2" w14:textId="77777777">
        <w:trPr>
          <w:trHeight w:val="1103"/>
        </w:trPr>
        <w:tc>
          <w:tcPr>
            <w:tcW w:w="2376" w:type="dxa"/>
          </w:tcPr>
          <w:p w14:paraId="6E670ACC" w14:textId="77777777" w:rsidR="00C04CF6" w:rsidRDefault="00F03576">
            <w:pPr>
              <w:pStyle w:val="TableParagraph"/>
              <w:ind w:left="251" w:right="241" w:firstLine="1"/>
              <w:jc w:val="center"/>
              <w:rPr>
                <w:sz w:val="24"/>
              </w:rPr>
            </w:pPr>
            <w:r>
              <w:rPr>
                <w:spacing w:val="-2"/>
                <w:sz w:val="24"/>
              </w:rPr>
              <w:t xml:space="preserve">Текущая эффективность </w:t>
            </w:r>
            <w:r>
              <w:rPr>
                <w:sz w:val="24"/>
              </w:rPr>
              <w:t>мероприятия</w:t>
            </w:r>
            <w:r>
              <w:rPr>
                <w:spacing w:val="-15"/>
                <w:sz w:val="24"/>
              </w:rPr>
              <w:t xml:space="preserve"> </w:t>
            </w:r>
            <w:r>
              <w:rPr>
                <w:sz w:val="24"/>
              </w:rPr>
              <w:t>2022</w:t>
            </w:r>
          </w:p>
          <w:p w14:paraId="021638D0" w14:textId="77777777" w:rsidR="00C04CF6" w:rsidRDefault="00F03576">
            <w:pPr>
              <w:pStyle w:val="TableParagraph"/>
              <w:spacing w:line="264" w:lineRule="exact"/>
              <w:ind w:left="140" w:right="130"/>
              <w:jc w:val="center"/>
              <w:rPr>
                <w:sz w:val="24"/>
              </w:rPr>
            </w:pPr>
            <w:r>
              <w:rPr>
                <w:spacing w:val="-5"/>
                <w:sz w:val="24"/>
              </w:rPr>
              <w:t>год</w:t>
            </w:r>
          </w:p>
        </w:tc>
        <w:tc>
          <w:tcPr>
            <w:tcW w:w="970" w:type="dxa"/>
          </w:tcPr>
          <w:p w14:paraId="298E2B0D" w14:textId="77777777" w:rsidR="00C04CF6" w:rsidRDefault="00C04CF6">
            <w:pPr>
              <w:pStyle w:val="TableParagraph"/>
              <w:spacing w:before="2"/>
              <w:rPr>
                <w:sz w:val="35"/>
              </w:rPr>
            </w:pPr>
          </w:p>
          <w:p w14:paraId="4E166100" w14:textId="77777777" w:rsidR="00C04CF6" w:rsidRDefault="00F03576">
            <w:pPr>
              <w:pStyle w:val="TableParagraph"/>
              <w:ind w:left="444"/>
              <w:rPr>
                <w:sz w:val="24"/>
              </w:rPr>
            </w:pPr>
            <w:r>
              <w:rPr>
                <w:w w:val="99"/>
                <w:sz w:val="24"/>
              </w:rPr>
              <w:t>-</w:t>
            </w:r>
          </w:p>
        </w:tc>
        <w:tc>
          <w:tcPr>
            <w:tcW w:w="969" w:type="dxa"/>
          </w:tcPr>
          <w:p w14:paraId="4B940E39" w14:textId="77777777" w:rsidR="00C04CF6" w:rsidRDefault="00C04CF6">
            <w:pPr>
              <w:pStyle w:val="TableParagraph"/>
              <w:spacing w:before="2"/>
              <w:rPr>
                <w:sz w:val="35"/>
              </w:rPr>
            </w:pPr>
          </w:p>
          <w:p w14:paraId="09F276A7" w14:textId="77777777" w:rsidR="00C04CF6" w:rsidRDefault="00F03576">
            <w:pPr>
              <w:pStyle w:val="TableParagraph"/>
              <w:ind w:left="14"/>
              <w:jc w:val="center"/>
              <w:rPr>
                <w:sz w:val="24"/>
              </w:rPr>
            </w:pPr>
            <w:r>
              <w:rPr>
                <w:w w:val="99"/>
                <w:sz w:val="24"/>
              </w:rPr>
              <w:t>-</w:t>
            </w:r>
          </w:p>
        </w:tc>
        <w:tc>
          <w:tcPr>
            <w:tcW w:w="971" w:type="dxa"/>
          </w:tcPr>
          <w:p w14:paraId="35BEA542" w14:textId="77777777" w:rsidR="00C04CF6" w:rsidRDefault="00C04CF6">
            <w:pPr>
              <w:pStyle w:val="TableParagraph"/>
              <w:spacing w:before="2"/>
              <w:rPr>
                <w:sz w:val="35"/>
              </w:rPr>
            </w:pPr>
          </w:p>
          <w:p w14:paraId="6DD69E7B" w14:textId="77777777" w:rsidR="00C04CF6" w:rsidRDefault="00F03576">
            <w:pPr>
              <w:pStyle w:val="TableParagraph"/>
              <w:ind w:left="13"/>
              <w:jc w:val="center"/>
              <w:rPr>
                <w:sz w:val="24"/>
              </w:rPr>
            </w:pPr>
            <w:r>
              <w:rPr>
                <w:w w:val="99"/>
                <w:sz w:val="24"/>
              </w:rPr>
              <w:t>-</w:t>
            </w:r>
          </w:p>
        </w:tc>
        <w:tc>
          <w:tcPr>
            <w:tcW w:w="969" w:type="dxa"/>
          </w:tcPr>
          <w:p w14:paraId="5D8AB5CA" w14:textId="77777777" w:rsidR="00C04CF6" w:rsidRDefault="00C04CF6">
            <w:pPr>
              <w:pStyle w:val="TableParagraph"/>
              <w:spacing w:before="2"/>
              <w:rPr>
                <w:sz w:val="35"/>
              </w:rPr>
            </w:pPr>
          </w:p>
          <w:p w14:paraId="2D6CEFCF" w14:textId="77777777" w:rsidR="00C04CF6" w:rsidRDefault="00F03576">
            <w:pPr>
              <w:pStyle w:val="TableParagraph"/>
              <w:ind w:left="13"/>
              <w:jc w:val="center"/>
              <w:rPr>
                <w:sz w:val="24"/>
              </w:rPr>
            </w:pPr>
            <w:r>
              <w:rPr>
                <w:w w:val="99"/>
                <w:sz w:val="24"/>
              </w:rPr>
              <w:t>-</w:t>
            </w:r>
          </w:p>
        </w:tc>
        <w:tc>
          <w:tcPr>
            <w:tcW w:w="969" w:type="dxa"/>
          </w:tcPr>
          <w:p w14:paraId="4738A17B" w14:textId="77777777" w:rsidR="00C04CF6" w:rsidRDefault="00C04CF6">
            <w:pPr>
              <w:pStyle w:val="TableParagraph"/>
              <w:spacing w:before="2"/>
              <w:rPr>
                <w:sz w:val="35"/>
              </w:rPr>
            </w:pPr>
          </w:p>
          <w:p w14:paraId="6297B7E2" w14:textId="77777777" w:rsidR="00C04CF6" w:rsidRDefault="00F03576">
            <w:pPr>
              <w:pStyle w:val="TableParagraph"/>
              <w:ind w:left="14"/>
              <w:jc w:val="center"/>
              <w:rPr>
                <w:sz w:val="24"/>
              </w:rPr>
            </w:pPr>
            <w:r>
              <w:rPr>
                <w:w w:val="99"/>
                <w:sz w:val="24"/>
              </w:rPr>
              <w:t>-</w:t>
            </w:r>
          </w:p>
        </w:tc>
        <w:tc>
          <w:tcPr>
            <w:tcW w:w="969" w:type="dxa"/>
          </w:tcPr>
          <w:p w14:paraId="71764EE3" w14:textId="77777777" w:rsidR="00C04CF6" w:rsidRDefault="00C04CF6">
            <w:pPr>
              <w:pStyle w:val="TableParagraph"/>
              <w:spacing w:before="2"/>
              <w:rPr>
                <w:sz w:val="35"/>
              </w:rPr>
            </w:pPr>
          </w:p>
          <w:p w14:paraId="62BD48FB" w14:textId="77777777" w:rsidR="00C04CF6" w:rsidRDefault="00F03576">
            <w:pPr>
              <w:pStyle w:val="TableParagraph"/>
              <w:ind w:left="16"/>
              <w:jc w:val="center"/>
              <w:rPr>
                <w:sz w:val="24"/>
              </w:rPr>
            </w:pPr>
            <w:r>
              <w:rPr>
                <w:w w:val="99"/>
                <w:sz w:val="24"/>
              </w:rPr>
              <w:t>-</w:t>
            </w:r>
          </w:p>
        </w:tc>
        <w:tc>
          <w:tcPr>
            <w:tcW w:w="970" w:type="dxa"/>
          </w:tcPr>
          <w:p w14:paraId="12A5C264" w14:textId="77777777" w:rsidR="00C04CF6" w:rsidRDefault="00C04CF6">
            <w:pPr>
              <w:pStyle w:val="TableParagraph"/>
              <w:spacing w:before="2"/>
              <w:rPr>
                <w:sz w:val="35"/>
              </w:rPr>
            </w:pPr>
          </w:p>
          <w:p w14:paraId="7C1F3DCE" w14:textId="77777777" w:rsidR="00C04CF6" w:rsidRDefault="00F03576">
            <w:pPr>
              <w:pStyle w:val="TableParagraph"/>
              <w:ind w:right="429"/>
              <w:jc w:val="right"/>
              <w:rPr>
                <w:sz w:val="24"/>
              </w:rPr>
            </w:pPr>
            <w:r>
              <w:rPr>
                <w:w w:val="99"/>
                <w:sz w:val="24"/>
              </w:rPr>
              <w:t>-</w:t>
            </w:r>
          </w:p>
        </w:tc>
        <w:tc>
          <w:tcPr>
            <w:tcW w:w="972" w:type="dxa"/>
          </w:tcPr>
          <w:p w14:paraId="559312FA" w14:textId="77777777" w:rsidR="00C04CF6" w:rsidRDefault="00C04CF6">
            <w:pPr>
              <w:pStyle w:val="TableParagraph"/>
              <w:spacing w:before="6"/>
              <w:rPr>
                <w:sz w:val="35"/>
              </w:rPr>
            </w:pPr>
          </w:p>
          <w:p w14:paraId="064BE680" w14:textId="77777777" w:rsidR="00C04CF6" w:rsidRDefault="00F03576">
            <w:pPr>
              <w:pStyle w:val="TableParagraph"/>
              <w:spacing w:before="1"/>
              <w:ind w:left="24"/>
              <w:jc w:val="center"/>
              <w:rPr>
                <w:b/>
                <w:sz w:val="24"/>
              </w:rPr>
            </w:pPr>
            <w:r>
              <w:rPr>
                <w:b/>
                <w:w w:val="99"/>
                <w:sz w:val="24"/>
              </w:rPr>
              <w:t>-</w:t>
            </w:r>
          </w:p>
        </w:tc>
      </w:tr>
      <w:tr w:rsidR="00C04CF6" w14:paraId="0DF06F9C" w14:textId="77777777">
        <w:trPr>
          <w:trHeight w:val="827"/>
        </w:trPr>
        <w:tc>
          <w:tcPr>
            <w:tcW w:w="2376" w:type="dxa"/>
          </w:tcPr>
          <w:p w14:paraId="485E5B4A" w14:textId="77777777" w:rsidR="00C04CF6" w:rsidRDefault="00F03576">
            <w:pPr>
              <w:pStyle w:val="TableParagraph"/>
              <w:ind w:left="410" w:right="400" w:firstLine="2"/>
              <w:jc w:val="center"/>
              <w:rPr>
                <w:sz w:val="24"/>
              </w:rPr>
            </w:pPr>
            <w:r>
              <w:rPr>
                <w:spacing w:val="-2"/>
                <w:sz w:val="24"/>
              </w:rPr>
              <w:t>Текущая эффективность</w:t>
            </w:r>
          </w:p>
          <w:p w14:paraId="66E108F0" w14:textId="77777777" w:rsidR="00C04CF6" w:rsidRDefault="00F03576">
            <w:pPr>
              <w:pStyle w:val="TableParagraph"/>
              <w:spacing w:line="264" w:lineRule="exact"/>
              <w:ind w:left="140" w:right="132"/>
              <w:jc w:val="center"/>
              <w:rPr>
                <w:sz w:val="24"/>
              </w:rPr>
            </w:pPr>
            <w:r>
              <w:rPr>
                <w:sz w:val="24"/>
              </w:rPr>
              <w:t>мероприятия</w:t>
            </w:r>
            <w:r>
              <w:rPr>
                <w:spacing w:val="-2"/>
                <w:sz w:val="24"/>
              </w:rPr>
              <w:t xml:space="preserve"> </w:t>
            </w:r>
            <w:r>
              <w:rPr>
                <w:spacing w:val="-4"/>
                <w:sz w:val="24"/>
              </w:rPr>
              <w:t>2023</w:t>
            </w:r>
          </w:p>
        </w:tc>
        <w:tc>
          <w:tcPr>
            <w:tcW w:w="970" w:type="dxa"/>
          </w:tcPr>
          <w:p w14:paraId="6220BDF8" w14:textId="77777777" w:rsidR="00C04CF6" w:rsidRDefault="00C04CF6">
            <w:pPr>
              <w:pStyle w:val="TableParagraph"/>
              <w:spacing w:before="8"/>
              <w:rPr>
                <w:sz w:val="23"/>
              </w:rPr>
            </w:pPr>
          </w:p>
          <w:p w14:paraId="1D24CAAF" w14:textId="77777777" w:rsidR="00C04CF6" w:rsidRDefault="00F03576">
            <w:pPr>
              <w:pStyle w:val="TableParagraph"/>
              <w:ind w:left="444"/>
              <w:rPr>
                <w:b/>
                <w:sz w:val="24"/>
              </w:rPr>
            </w:pPr>
            <w:r>
              <w:rPr>
                <w:b/>
                <w:w w:val="99"/>
                <w:sz w:val="24"/>
              </w:rPr>
              <w:t>-</w:t>
            </w:r>
          </w:p>
        </w:tc>
        <w:tc>
          <w:tcPr>
            <w:tcW w:w="969" w:type="dxa"/>
          </w:tcPr>
          <w:p w14:paraId="27804B28" w14:textId="77777777" w:rsidR="00C04CF6" w:rsidRDefault="00C04CF6">
            <w:pPr>
              <w:pStyle w:val="TableParagraph"/>
              <w:spacing w:before="3"/>
              <w:rPr>
                <w:sz w:val="23"/>
              </w:rPr>
            </w:pPr>
          </w:p>
          <w:p w14:paraId="7FCFFE1E" w14:textId="77777777" w:rsidR="00C04CF6" w:rsidRDefault="00F03576">
            <w:pPr>
              <w:pStyle w:val="TableParagraph"/>
              <w:ind w:left="141" w:right="128"/>
              <w:jc w:val="center"/>
              <w:rPr>
                <w:sz w:val="24"/>
              </w:rPr>
            </w:pPr>
            <w:r>
              <w:rPr>
                <w:spacing w:val="-2"/>
                <w:sz w:val="24"/>
              </w:rPr>
              <w:t>22,374</w:t>
            </w:r>
          </w:p>
        </w:tc>
        <w:tc>
          <w:tcPr>
            <w:tcW w:w="971" w:type="dxa"/>
          </w:tcPr>
          <w:p w14:paraId="6954B4C4" w14:textId="77777777" w:rsidR="00C04CF6" w:rsidRDefault="00C04CF6">
            <w:pPr>
              <w:pStyle w:val="TableParagraph"/>
              <w:spacing w:before="3"/>
              <w:rPr>
                <w:sz w:val="23"/>
              </w:rPr>
            </w:pPr>
          </w:p>
          <w:p w14:paraId="71A7A462" w14:textId="77777777" w:rsidR="00C04CF6" w:rsidRDefault="00F03576">
            <w:pPr>
              <w:pStyle w:val="TableParagraph"/>
              <w:ind w:left="143" w:right="130"/>
              <w:jc w:val="center"/>
              <w:rPr>
                <w:sz w:val="24"/>
              </w:rPr>
            </w:pPr>
            <w:r>
              <w:rPr>
                <w:spacing w:val="-2"/>
                <w:sz w:val="24"/>
              </w:rPr>
              <w:t>22,374</w:t>
            </w:r>
          </w:p>
        </w:tc>
        <w:tc>
          <w:tcPr>
            <w:tcW w:w="969" w:type="dxa"/>
          </w:tcPr>
          <w:p w14:paraId="475A33FE" w14:textId="77777777" w:rsidR="00C04CF6" w:rsidRDefault="00C04CF6">
            <w:pPr>
              <w:pStyle w:val="TableParagraph"/>
              <w:spacing w:before="3"/>
              <w:rPr>
                <w:sz w:val="23"/>
              </w:rPr>
            </w:pPr>
          </w:p>
          <w:p w14:paraId="6A8982CB" w14:textId="77777777" w:rsidR="00C04CF6" w:rsidRDefault="00F03576">
            <w:pPr>
              <w:pStyle w:val="TableParagraph"/>
              <w:ind w:left="140" w:right="128"/>
              <w:jc w:val="center"/>
              <w:rPr>
                <w:sz w:val="24"/>
              </w:rPr>
            </w:pPr>
            <w:r>
              <w:rPr>
                <w:spacing w:val="-2"/>
                <w:sz w:val="24"/>
              </w:rPr>
              <w:t>22,374</w:t>
            </w:r>
          </w:p>
        </w:tc>
        <w:tc>
          <w:tcPr>
            <w:tcW w:w="969" w:type="dxa"/>
          </w:tcPr>
          <w:p w14:paraId="386B98B0" w14:textId="77777777" w:rsidR="00C04CF6" w:rsidRDefault="00C04CF6">
            <w:pPr>
              <w:pStyle w:val="TableParagraph"/>
              <w:spacing w:before="3"/>
              <w:rPr>
                <w:sz w:val="23"/>
              </w:rPr>
            </w:pPr>
          </w:p>
          <w:p w14:paraId="12CD63D8" w14:textId="77777777" w:rsidR="00C04CF6" w:rsidRDefault="00F03576">
            <w:pPr>
              <w:pStyle w:val="TableParagraph"/>
              <w:ind w:left="141" w:right="127"/>
              <w:jc w:val="center"/>
              <w:rPr>
                <w:sz w:val="24"/>
              </w:rPr>
            </w:pPr>
            <w:r>
              <w:rPr>
                <w:spacing w:val="-2"/>
                <w:sz w:val="24"/>
              </w:rPr>
              <w:t>22,374</w:t>
            </w:r>
          </w:p>
        </w:tc>
        <w:tc>
          <w:tcPr>
            <w:tcW w:w="969" w:type="dxa"/>
          </w:tcPr>
          <w:p w14:paraId="6C7C0904" w14:textId="77777777" w:rsidR="00C04CF6" w:rsidRDefault="00C04CF6">
            <w:pPr>
              <w:pStyle w:val="TableParagraph"/>
              <w:spacing w:before="3"/>
              <w:rPr>
                <w:sz w:val="23"/>
              </w:rPr>
            </w:pPr>
          </w:p>
          <w:p w14:paraId="6D72DD74" w14:textId="77777777" w:rsidR="00C04CF6" w:rsidRDefault="00F03576">
            <w:pPr>
              <w:pStyle w:val="TableParagraph"/>
              <w:ind w:left="141" w:right="126"/>
              <w:jc w:val="center"/>
              <w:rPr>
                <w:sz w:val="24"/>
              </w:rPr>
            </w:pPr>
            <w:r>
              <w:rPr>
                <w:spacing w:val="-2"/>
                <w:sz w:val="24"/>
              </w:rPr>
              <w:t>22,375</w:t>
            </w:r>
          </w:p>
        </w:tc>
        <w:tc>
          <w:tcPr>
            <w:tcW w:w="970" w:type="dxa"/>
          </w:tcPr>
          <w:p w14:paraId="6AA6A6D8" w14:textId="77777777" w:rsidR="00C04CF6" w:rsidRDefault="00C04CF6">
            <w:pPr>
              <w:pStyle w:val="TableParagraph"/>
              <w:spacing w:before="3"/>
              <w:rPr>
                <w:sz w:val="23"/>
              </w:rPr>
            </w:pPr>
          </w:p>
          <w:p w14:paraId="165BA87A" w14:textId="77777777" w:rsidR="00C04CF6" w:rsidRDefault="00F03576">
            <w:pPr>
              <w:pStyle w:val="TableParagraph"/>
              <w:ind w:right="429"/>
              <w:jc w:val="right"/>
              <w:rPr>
                <w:sz w:val="24"/>
              </w:rPr>
            </w:pPr>
            <w:r>
              <w:rPr>
                <w:w w:val="99"/>
                <w:sz w:val="24"/>
              </w:rPr>
              <w:t>-</w:t>
            </w:r>
          </w:p>
        </w:tc>
        <w:tc>
          <w:tcPr>
            <w:tcW w:w="972" w:type="dxa"/>
          </w:tcPr>
          <w:p w14:paraId="555B1B66" w14:textId="77777777" w:rsidR="00C04CF6" w:rsidRDefault="00F03576">
            <w:pPr>
              <w:pStyle w:val="TableParagraph"/>
              <w:spacing w:before="133"/>
              <w:ind w:left="141" w:right="118"/>
              <w:jc w:val="center"/>
              <w:rPr>
                <w:b/>
                <w:sz w:val="24"/>
              </w:rPr>
            </w:pPr>
            <w:r>
              <w:rPr>
                <w:b/>
                <w:spacing w:val="-2"/>
                <w:sz w:val="24"/>
              </w:rPr>
              <w:t>111,87</w:t>
            </w:r>
          </w:p>
          <w:p w14:paraId="2336F20C" w14:textId="77777777" w:rsidR="00C04CF6" w:rsidRDefault="00F03576">
            <w:pPr>
              <w:pStyle w:val="TableParagraph"/>
              <w:ind w:left="21"/>
              <w:jc w:val="center"/>
              <w:rPr>
                <w:b/>
                <w:sz w:val="24"/>
              </w:rPr>
            </w:pPr>
            <w:r>
              <w:rPr>
                <w:b/>
                <w:sz w:val="24"/>
              </w:rPr>
              <w:t>1</w:t>
            </w:r>
          </w:p>
        </w:tc>
      </w:tr>
    </w:tbl>
    <w:p w14:paraId="5BF65E74" w14:textId="77777777" w:rsidR="00C04CF6" w:rsidRDefault="00C04CF6">
      <w:pPr>
        <w:jc w:val="center"/>
        <w:rPr>
          <w:sz w:val="24"/>
        </w:rPr>
        <w:sectPr w:rsidR="00C04CF6">
          <w:type w:val="continuous"/>
          <w:pgSz w:w="11910" w:h="16840"/>
          <w:pgMar w:top="840" w:right="160" w:bottom="98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14:paraId="5EDD37EB" w14:textId="77777777">
        <w:trPr>
          <w:trHeight w:val="275"/>
        </w:trPr>
        <w:tc>
          <w:tcPr>
            <w:tcW w:w="2376" w:type="dxa"/>
            <w:vMerge w:val="restart"/>
          </w:tcPr>
          <w:p w14:paraId="15927D7B" w14:textId="77777777" w:rsidR="00C04CF6" w:rsidRDefault="00C04CF6">
            <w:pPr>
              <w:pStyle w:val="TableParagraph"/>
              <w:spacing w:before="6"/>
              <w:rPr>
                <w:sz w:val="23"/>
              </w:rPr>
            </w:pPr>
          </w:p>
          <w:p w14:paraId="2FE49C65" w14:textId="77777777"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14:paraId="705097D2" w14:textId="77777777" w:rsidR="00C04CF6" w:rsidRDefault="00F03576">
            <w:pPr>
              <w:pStyle w:val="TableParagraph"/>
              <w:spacing w:line="256" w:lineRule="exact"/>
              <w:ind w:left="217" w:right="201"/>
              <w:jc w:val="center"/>
              <w:rPr>
                <w:b/>
                <w:sz w:val="24"/>
              </w:rPr>
            </w:pPr>
            <w:r>
              <w:rPr>
                <w:b/>
                <w:sz w:val="24"/>
              </w:rPr>
              <w:t>Экономическая</w:t>
            </w:r>
            <w:r>
              <w:rPr>
                <w:b/>
                <w:spacing w:val="-6"/>
                <w:sz w:val="24"/>
              </w:rPr>
              <w:t xml:space="preserve"> </w:t>
            </w:r>
            <w:r>
              <w:rPr>
                <w:b/>
                <w:sz w:val="24"/>
              </w:rPr>
              <w:t>эффективность</w:t>
            </w:r>
            <w:r>
              <w:rPr>
                <w:b/>
                <w:spacing w:val="-4"/>
                <w:sz w:val="24"/>
              </w:rPr>
              <w:t xml:space="preserve"> </w:t>
            </w:r>
            <w:r>
              <w:rPr>
                <w:b/>
                <w:sz w:val="24"/>
              </w:rPr>
              <w:t>инвестиций,</w:t>
            </w:r>
            <w:r>
              <w:rPr>
                <w:b/>
                <w:spacing w:val="-3"/>
                <w:sz w:val="24"/>
              </w:rPr>
              <w:t xml:space="preserve"> </w:t>
            </w:r>
            <w:r>
              <w:rPr>
                <w:b/>
                <w:sz w:val="24"/>
              </w:rPr>
              <w:t>тыс.</w:t>
            </w:r>
            <w:r>
              <w:rPr>
                <w:b/>
                <w:spacing w:val="-3"/>
                <w:sz w:val="24"/>
              </w:rPr>
              <w:t xml:space="preserve"> </w:t>
            </w:r>
            <w:r>
              <w:rPr>
                <w:b/>
                <w:spacing w:val="-4"/>
                <w:sz w:val="24"/>
              </w:rPr>
              <w:t>руб.</w:t>
            </w:r>
          </w:p>
        </w:tc>
      </w:tr>
      <w:tr w:rsidR="00C04CF6" w14:paraId="11DD8579" w14:textId="77777777">
        <w:trPr>
          <w:trHeight w:val="827"/>
        </w:trPr>
        <w:tc>
          <w:tcPr>
            <w:tcW w:w="2376" w:type="dxa"/>
            <w:vMerge/>
            <w:tcBorders>
              <w:top w:val="nil"/>
            </w:tcBorders>
          </w:tcPr>
          <w:p w14:paraId="67B70A1C" w14:textId="77777777" w:rsidR="00C04CF6" w:rsidRDefault="00C04CF6">
            <w:pPr>
              <w:rPr>
                <w:sz w:val="2"/>
                <w:szCs w:val="2"/>
              </w:rPr>
            </w:pPr>
          </w:p>
        </w:tc>
        <w:tc>
          <w:tcPr>
            <w:tcW w:w="970" w:type="dxa"/>
          </w:tcPr>
          <w:p w14:paraId="740BC8E8" w14:textId="77777777" w:rsidR="00C04CF6" w:rsidRDefault="00F03576">
            <w:pPr>
              <w:pStyle w:val="TableParagraph"/>
              <w:spacing w:before="127"/>
              <w:ind w:left="245"/>
              <w:rPr>
                <w:b/>
                <w:sz w:val="24"/>
              </w:rPr>
            </w:pPr>
            <w:r>
              <w:rPr>
                <w:b/>
                <w:spacing w:val="-4"/>
                <w:sz w:val="24"/>
              </w:rPr>
              <w:t>2022</w:t>
            </w:r>
          </w:p>
          <w:p w14:paraId="03276C56" w14:textId="77777777" w:rsidR="00C04CF6" w:rsidRDefault="00F03576">
            <w:pPr>
              <w:pStyle w:val="TableParagraph"/>
              <w:ind w:left="309"/>
              <w:rPr>
                <w:b/>
                <w:sz w:val="24"/>
              </w:rPr>
            </w:pPr>
            <w:r>
              <w:rPr>
                <w:b/>
                <w:spacing w:val="-5"/>
                <w:sz w:val="24"/>
              </w:rPr>
              <w:t>год</w:t>
            </w:r>
          </w:p>
        </w:tc>
        <w:tc>
          <w:tcPr>
            <w:tcW w:w="969" w:type="dxa"/>
          </w:tcPr>
          <w:p w14:paraId="1A73E30E" w14:textId="77777777" w:rsidR="00C04CF6" w:rsidRDefault="00F03576">
            <w:pPr>
              <w:pStyle w:val="TableParagraph"/>
              <w:spacing w:before="127"/>
              <w:ind w:left="247"/>
              <w:rPr>
                <w:b/>
                <w:sz w:val="24"/>
              </w:rPr>
            </w:pPr>
            <w:r>
              <w:rPr>
                <w:b/>
                <w:spacing w:val="-4"/>
                <w:sz w:val="24"/>
              </w:rPr>
              <w:t>2023</w:t>
            </w:r>
          </w:p>
          <w:p w14:paraId="6ADA5253" w14:textId="77777777" w:rsidR="00C04CF6" w:rsidRDefault="00F03576">
            <w:pPr>
              <w:pStyle w:val="TableParagraph"/>
              <w:ind w:left="312"/>
              <w:rPr>
                <w:b/>
                <w:sz w:val="24"/>
              </w:rPr>
            </w:pPr>
            <w:r>
              <w:rPr>
                <w:b/>
                <w:spacing w:val="-5"/>
                <w:sz w:val="24"/>
              </w:rPr>
              <w:t>год</w:t>
            </w:r>
          </w:p>
        </w:tc>
        <w:tc>
          <w:tcPr>
            <w:tcW w:w="971" w:type="dxa"/>
          </w:tcPr>
          <w:p w14:paraId="54951A82" w14:textId="77777777" w:rsidR="00C04CF6" w:rsidRDefault="00F03576">
            <w:pPr>
              <w:pStyle w:val="TableParagraph"/>
              <w:spacing w:before="127"/>
              <w:ind w:left="248"/>
              <w:rPr>
                <w:b/>
                <w:sz w:val="24"/>
              </w:rPr>
            </w:pPr>
            <w:r>
              <w:rPr>
                <w:b/>
                <w:spacing w:val="-4"/>
                <w:sz w:val="24"/>
              </w:rPr>
              <w:t>2024</w:t>
            </w:r>
          </w:p>
          <w:p w14:paraId="7726DDD7" w14:textId="77777777" w:rsidR="00C04CF6" w:rsidRDefault="00F03576">
            <w:pPr>
              <w:pStyle w:val="TableParagraph"/>
              <w:ind w:left="312"/>
              <w:rPr>
                <w:b/>
                <w:sz w:val="24"/>
              </w:rPr>
            </w:pPr>
            <w:r>
              <w:rPr>
                <w:b/>
                <w:spacing w:val="-5"/>
                <w:sz w:val="24"/>
              </w:rPr>
              <w:t>год</w:t>
            </w:r>
          </w:p>
        </w:tc>
        <w:tc>
          <w:tcPr>
            <w:tcW w:w="969" w:type="dxa"/>
          </w:tcPr>
          <w:p w14:paraId="29198189" w14:textId="77777777" w:rsidR="00C04CF6" w:rsidRDefault="00F03576">
            <w:pPr>
              <w:pStyle w:val="TableParagraph"/>
              <w:spacing w:before="127"/>
              <w:ind w:left="246"/>
              <w:rPr>
                <w:b/>
                <w:sz w:val="24"/>
              </w:rPr>
            </w:pPr>
            <w:r>
              <w:rPr>
                <w:b/>
                <w:spacing w:val="-4"/>
                <w:sz w:val="24"/>
              </w:rPr>
              <w:t>2025</w:t>
            </w:r>
          </w:p>
          <w:p w14:paraId="528B2522" w14:textId="77777777" w:rsidR="00C04CF6" w:rsidRDefault="00F03576">
            <w:pPr>
              <w:pStyle w:val="TableParagraph"/>
              <w:ind w:left="311"/>
              <w:rPr>
                <w:b/>
                <w:sz w:val="24"/>
              </w:rPr>
            </w:pPr>
            <w:r>
              <w:rPr>
                <w:b/>
                <w:spacing w:val="-5"/>
                <w:sz w:val="24"/>
              </w:rPr>
              <w:t>год</w:t>
            </w:r>
          </w:p>
        </w:tc>
        <w:tc>
          <w:tcPr>
            <w:tcW w:w="969" w:type="dxa"/>
          </w:tcPr>
          <w:p w14:paraId="3F1C6451" w14:textId="77777777" w:rsidR="00C04CF6" w:rsidRDefault="00F03576">
            <w:pPr>
              <w:pStyle w:val="TableParagraph"/>
              <w:spacing w:before="127"/>
              <w:ind w:left="247"/>
              <w:rPr>
                <w:b/>
                <w:sz w:val="24"/>
              </w:rPr>
            </w:pPr>
            <w:r>
              <w:rPr>
                <w:b/>
                <w:spacing w:val="-4"/>
                <w:sz w:val="24"/>
              </w:rPr>
              <w:t>2026</w:t>
            </w:r>
          </w:p>
          <w:p w14:paraId="3F413E88" w14:textId="77777777" w:rsidR="00C04CF6" w:rsidRDefault="00F03576">
            <w:pPr>
              <w:pStyle w:val="TableParagraph"/>
              <w:ind w:left="312"/>
              <w:rPr>
                <w:b/>
                <w:sz w:val="24"/>
              </w:rPr>
            </w:pPr>
            <w:r>
              <w:rPr>
                <w:b/>
                <w:spacing w:val="-5"/>
                <w:sz w:val="24"/>
              </w:rPr>
              <w:t>год</w:t>
            </w:r>
          </w:p>
        </w:tc>
        <w:tc>
          <w:tcPr>
            <w:tcW w:w="969" w:type="dxa"/>
          </w:tcPr>
          <w:p w14:paraId="4508CFB5" w14:textId="77777777" w:rsidR="00C04CF6" w:rsidRDefault="00F03576">
            <w:pPr>
              <w:pStyle w:val="TableParagraph"/>
              <w:spacing w:line="266" w:lineRule="exact"/>
              <w:ind w:left="207"/>
              <w:rPr>
                <w:b/>
                <w:sz w:val="24"/>
              </w:rPr>
            </w:pPr>
            <w:r>
              <w:rPr>
                <w:b/>
                <w:spacing w:val="-2"/>
                <w:sz w:val="24"/>
              </w:rPr>
              <w:t>2027-</w:t>
            </w:r>
          </w:p>
          <w:p w14:paraId="7E152698" w14:textId="77777777" w:rsidR="00C04CF6" w:rsidRDefault="00F03576">
            <w:pPr>
              <w:pStyle w:val="TableParagraph"/>
              <w:ind w:left="248"/>
              <w:rPr>
                <w:b/>
                <w:sz w:val="24"/>
              </w:rPr>
            </w:pPr>
            <w:r>
              <w:rPr>
                <w:b/>
                <w:spacing w:val="-4"/>
                <w:sz w:val="24"/>
              </w:rPr>
              <w:t>2031</w:t>
            </w:r>
          </w:p>
          <w:p w14:paraId="0C769F3D" w14:textId="77777777" w:rsidR="00C04CF6" w:rsidRDefault="00F03576">
            <w:pPr>
              <w:pStyle w:val="TableParagraph"/>
              <w:spacing w:line="265" w:lineRule="exact"/>
              <w:ind w:left="219"/>
              <w:rPr>
                <w:b/>
                <w:sz w:val="24"/>
              </w:rPr>
            </w:pPr>
            <w:r>
              <w:rPr>
                <w:b/>
                <w:spacing w:val="-4"/>
                <w:sz w:val="24"/>
              </w:rPr>
              <w:t>годы</w:t>
            </w:r>
          </w:p>
        </w:tc>
        <w:tc>
          <w:tcPr>
            <w:tcW w:w="970" w:type="dxa"/>
          </w:tcPr>
          <w:p w14:paraId="3DC7B11D" w14:textId="77777777" w:rsidR="00C04CF6" w:rsidRDefault="00F03576">
            <w:pPr>
              <w:pStyle w:val="TableParagraph"/>
              <w:spacing w:before="127"/>
              <w:ind w:left="249"/>
              <w:rPr>
                <w:b/>
                <w:sz w:val="24"/>
              </w:rPr>
            </w:pPr>
            <w:r>
              <w:rPr>
                <w:b/>
                <w:spacing w:val="-4"/>
                <w:sz w:val="24"/>
              </w:rPr>
              <w:t>2032</w:t>
            </w:r>
          </w:p>
          <w:p w14:paraId="30E28A17" w14:textId="77777777" w:rsidR="00C04CF6" w:rsidRDefault="00F03576">
            <w:pPr>
              <w:pStyle w:val="TableParagraph"/>
              <w:ind w:left="314"/>
              <w:rPr>
                <w:b/>
                <w:sz w:val="24"/>
              </w:rPr>
            </w:pPr>
            <w:r>
              <w:rPr>
                <w:b/>
                <w:spacing w:val="-5"/>
                <w:sz w:val="24"/>
              </w:rPr>
              <w:t>год</w:t>
            </w:r>
          </w:p>
        </w:tc>
        <w:tc>
          <w:tcPr>
            <w:tcW w:w="972" w:type="dxa"/>
          </w:tcPr>
          <w:p w14:paraId="7DD8650D" w14:textId="77777777" w:rsidR="00C04CF6" w:rsidRDefault="00C04CF6">
            <w:pPr>
              <w:pStyle w:val="TableParagraph"/>
              <w:spacing w:before="1"/>
              <w:rPr>
                <w:sz w:val="23"/>
              </w:rPr>
            </w:pPr>
          </w:p>
          <w:p w14:paraId="71A9959C" w14:textId="77777777" w:rsidR="00C04CF6" w:rsidRDefault="00F03576">
            <w:pPr>
              <w:pStyle w:val="TableParagraph"/>
              <w:ind w:left="141" w:right="121"/>
              <w:jc w:val="center"/>
              <w:rPr>
                <w:b/>
                <w:sz w:val="24"/>
              </w:rPr>
            </w:pPr>
            <w:r>
              <w:rPr>
                <w:b/>
                <w:spacing w:val="-2"/>
                <w:sz w:val="24"/>
              </w:rPr>
              <w:t>Всего</w:t>
            </w:r>
          </w:p>
        </w:tc>
      </w:tr>
      <w:tr w:rsidR="00C04CF6" w14:paraId="43610654" w14:textId="77777777">
        <w:trPr>
          <w:trHeight w:val="275"/>
        </w:trPr>
        <w:tc>
          <w:tcPr>
            <w:tcW w:w="2376" w:type="dxa"/>
          </w:tcPr>
          <w:p w14:paraId="7A5639E9" w14:textId="77777777" w:rsidR="00C04CF6" w:rsidRDefault="00F03576">
            <w:pPr>
              <w:pStyle w:val="TableParagraph"/>
              <w:spacing w:line="256" w:lineRule="exact"/>
              <w:ind w:left="140" w:right="130"/>
              <w:jc w:val="center"/>
              <w:rPr>
                <w:sz w:val="24"/>
              </w:rPr>
            </w:pPr>
            <w:r>
              <w:rPr>
                <w:spacing w:val="-5"/>
                <w:sz w:val="24"/>
              </w:rPr>
              <w:t>год</w:t>
            </w:r>
          </w:p>
        </w:tc>
        <w:tc>
          <w:tcPr>
            <w:tcW w:w="970" w:type="dxa"/>
          </w:tcPr>
          <w:p w14:paraId="58F8A05F" w14:textId="77777777" w:rsidR="00C04CF6" w:rsidRDefault="00C04CF6">
            <w:pPr>
              <w:pStyle w:val="TableParagraph"/>
              <w:rPr>
                <w:sz w:val="20"/>
              </w:rPr>
            </w:pPr>
          </w:p>
        </w:tc>
        <w:tc>
          <w:tcPr>
            <w:tcW w:w="969" w:type="dxa"/>
          </w:tcPr>
          <w:p w14:paraId="552D38BF" w14:textId="77777777" w:rsidR="00C04CF6" w:rsidRDefault="00C04CF6">
            <w:pPr>
              <w:pStyle w:val="TableParagraph"/>
              <w:rPr>
                <w:sz w:val="20"/>
              </w:rPr>
            </w:pPr>
          </w:p>
        </w:tc>
        <w:tc>
          <w:tcPr>
            <w:tcW w:w="971" w:type="dxa"/>
          </w:tcPr>
          <w:p w14:paraId="42E6E83B" w14:textId="77777777" w:rsidR="00C04CF6" w:rsidRDefault="00C04CF6">
            <w:pPr>
              <w:pStyle w:val="TableParagraph"/>
              <w:rPr>
                <w:sz w:val="20"/>
              </w:rPr>
            </w:pPr>
          </w:p>
        </w:tc>
        <w:tc>
          <w:tcPr>
            <w:tcW w:w="969" w:type="dxa"/>
          </w:tcPr>
          <w:p w14:paraId="2F67E80A" w14:textId="77777777" w:rsidR="00C04CF6" w:rsidRDefault="00C04CF6">
            <w:pPr>
              <w:pStyle w:val="TableParagraph"/>
              <w:rPr>
                <w:sz w:val="20"/>
              </w:rPr>
            </w:pPr>
          </w:p>
        </w:tc>
        <w:tc>
          <w:tcPr>
            <w:tcW w:w="969" w:type="dxa"/>
          </w:tcPr>
          <w:p w14:paraId="403DA1D9" w14:textId="77777777" w:rsidR="00C04CF6" w:rsidRDefault="00C04CF6">
            <w:pPr>
              <w:pStyle w:val="TableParagraph"/>
              <w:rPr>
                <w:sz w:val="20"/>
              </w:rPr>
            </w:pPr>
          </w:p>
        </w:tc>
        <w:tc>
          <w:tcPr>
            <w:tcW w:w="969" w:type="dxa"/>
          </w:tcPr>
          <w:p w14:paraId="1776CFFC" w14:textId="77777777" w:rsidR="00C04CF6" w:rsidRDefault="00C04CF6">
            <w:pPr>
              <w:pStyle w:val="TableParagraph"/>
              <w:rPr>
                <w:sz w:val="20"/>
              </w:rPr>
            </w:pPr>
          </w:p>
        </w:tc>
        <w:tc>
          <w:tcPr>
            <w:tcW w:w="970" w:type="dxa"/>
          </w:tcPr>
          <w:p w14:paraId="4415BB55" w14:textId="77777777" w:rsidR="00C04CF6" w:rsidRDefault="00C04CF6">
            <w:pPr>
              <w:pStyle w:val="TableParagraph"/>
              <w:rPr>
                <w:sz w:val="20"/>
              </w:rPr>
            </w:pPr>
          </w:p>
        </w:tc>
        <w:tc>
          <w:tcPr>
            <w:tcW w:w="972" w:type="dxa"/>
          </w:tcPr>
          <w:p w14:paraId="10C07BFB" w14:textId="77777777" w:rsidR="00C04CF6" w:rsidRDefault="00C04CF6">
            <w:pPr>
              <w:pStyle w:val="TableParagraph"/>
              <w:rPr>
                <w:sz w:val="20"/>
              </w:rPr>
            </w:pPr>
          </w:p>
        </w:tc>
      </w:tr>
      <w:tr w:rsidR="00C04CF6" w14:paraId="64EEE7A8" w14:textId="77777777">
        <w:trPr>
          <w:trHeight w:val="1105"/>
        </w:trPr>
        <w:tc>
          <w:tcPr>
            <w:tcW w:w="2376" w:type="dxa"/>
          </w:tcPr>
          <w:p w14:paraId="7C3C9C8E" w14:textId="77777777" w:rsidR="00C04CF6" w:rsidRDefault="00F03576">
            <w:pPr>
              <w:pStyle w:val="TableParagraph"/>
              <w:ind w:left="251" w:right="241" w:firstLine="1"/>
              <w:jc w:val="center"/>
              <w:rPr>
                <w:sz w:val="24"/>
              </w:rPr>
            </w:pPr>
            <w:r>
              <w:rPr>
                <w:spacing w:val="-2"/>
                <w:sz w:val="24"/>
              </w:rPr>
              <w:t>Текущая эффективность</w:t>
            </w:r>
          </w:p>
          <w:p w14:paraId="3C4EDDD6" w14:textId="77777777" w:rsidR="00C04CF6" w:rsidRDefault="00F03576">
            <w:pPr>
              <w:pStyle w:val="TableParagraph"/>
              <w:spacing w:line="270" w:lineRule="atLeast"/>
              <w:ind w:left="140" w:right="130"/>
              <w:jc w:val="center"/>
              <w:rPr>
                <w:sz w:val="24"/>
              </w:rPr>
            </w:pPr>
            <w:r>
              <w:rPr>
                <w:sz w:val="24"/>
              </w:rPr>
              <w:t>мероприятия</w:t>
            </w:r>
            <w:r>
              <w:rPr>
                <w:spacing w:val="-15"/>
                <w:sz w:val="24"/>
              </w:rPr>
              <w:t xml:space="preserve"> </w:t>
            </w:r>
            <w:r>
              <w:rPr>
                <w:sz w:val="24"/>
              </w:rPr>
              <w:t xml:space="preserve">2024 </w:t>
            </w:r>
            <w:r>
              <w:rPr>
                <w:spacing w:val="-4"/>
                <w:sz w:val="24"/>
              </w:rPr>
              <w:t>год</w:t>
            </w:r>
          </w:p>
        </w:tc>
        <w:tc>
          <w:tcPr>
            <w:tcW w:w="970" w:type="dxa"/>
          </w:tcPr>
          <w:p w14:paraId="38A12419" w14:textId="77777777" w:rsidR="00C04CF6" w:rsidRDefault="00C04CF6">
            <w:pPr>
              <w:pStyle w:val="TableParagraph"/>
              <w:spacing w:before="2"/>
              <w:rPr>
                <w:sz w:val="35"/>
              </w:rPr>
            </w:pPr>
          </w:p>
          <w:p w14:paraId="18F2A641" w14:textId="77777777" w:rsidR="00C04CF6" w:rsidRDefault="00F03576">
            <w:pPr>
              <w:pStyle w:val="TableParagraph"/>
              <w:spacing w:before="1"/>
              <w:ind w:left="444"/>
              <w:rPr>
                <w:b/>
                <w:sz w:val="24"/>
              </w:rPr>
            </w:pPr>
            <w:r>
              <w:rPr>
                <w:b/>
                <w:w w:val="99"/>
                <w:sz w:val="24"/>
              </w:rPr>
              <w:t>-</w:t>
            </w:r>
          </w:p>
        </w:tc>
        <w:tc>
          <w:tcPr>
            <w:tcW w:w="969" w:type="dxa"/>
          </w:tcPr>
          <w:p w14:paraId="2FE0D6EB" w14:textId="77777777" w:rsidR="00C04CF6" w:rsidRDefault="00C04CF6">
            <w:pPr>
              <w:pStyle w:val="TableParagraph"/>
              <w:spacing w:before="2"/>
              <w:rPr>
                <w:sz w:val="35"/>
              </w:rPr>
            </w:pPr>
          </w:p>
          <w:p w14:paraId="5FA1BDE6" w14:textId="77777777" w:rsidR="00C04CF6" w:rsidRDefault="00F03576">
            <w:pPr>
              <w:pStyle w:val="TableParagraph"/>
              <w:spacing w:before="1"/>
              <w:ind w:left="446"/>
              <w:rPr>
                <w:b/>
                <w:sz w:val="24"/>
              </w:rPr>
            </w:pPr>
            <w:r>
              <w:rPr>
                <w:b/>
                <w:w w:val="99"/>
                <w:sz w:val="24"/>
              </w:rPr>
              <w:t>-</w:t>
            </w:r>
          </w:p>
        </w:tc>
        <w:tc>
          <w:tcPr>
            <w:tcW w:w="971" w:type="dxa"/>
          </w:tcPr>
          <w:p w14:paraId="5AFF1A29" w14:textId="77777777" w:rsidR="00C04CF6" w:rsidRDefault="00C04CF6">
            <w:pPr>
              <w:pStyle w:val="TableParagraph"/>
              <w:spacing w:before="10"/>
            </w:pPr>
          </w:p>
          <w:p w14:paraId="079B8F88" w14:textId="77777777" w:rsidR="00C04CF6" w:rsidRDefault="00F03576">
            <w:pPr>
              <w:pStyle w:val="TableParagraph"/>
              <w:ind w:left="143" w:right="130"/>
              <w:jc w:val="center"/>
              <w:rPr>
                <w:sz w:val="24"/>
              </w:rPr>
            </w:pPr>
            <w:r>
              <w:rPr>
                <w:spacing w:val="-2"/>
                <w:sz w:val="24"/>
              </w:rPr>
              <w:t>1190,2</w:t>
            </w:r>
          </w:p>
          <w:p w14:paraId="75DE18D0" w14:textId="77777777" w:rsidR="00C04CF6" w:rsidRDefault="00F03576">
            <w:pPr>
              <w:pStyle w:val="TableParagraph"/>
              <w:ind w:left="15"/>
              <w:jc w:val="center"/>
              <w:rPr>
                <w:sz w:val="24"/>
              </w:rPr>
            </w:pPr>
            <w:r>
              <w:rPr>
                <w:sz w:val="24"/>
              </w:rPr>
              <w:t>4</w:t>
            </w:r>
          </w:p>
        </w:tc>
        <w:tc>
          <w:tcPr>
            <w:tcW w:w="969" w:type="dxa"/>
          </w:tcPr>
          <w:p w14:paraId="646ADD8B" w14:textId="77777777" w:rsidR="00C04CF6" w:rsidRDefault="00C04CF6">
            <w:pPr>
              <w:pStyle w:val="TableParagraph"/>
              <w:spacing w:before="10"/>
            </w:pPr>
          </w:p>
          <w:p w14:paraId="72C2129B" w14:textId="77777777" w:rsidR="00C04CF6" w:rsidRDefault="00F03576">
            <w:pPr>
              <w:pStyle w:val="TableParagraph"/>
              <w:ind w:left="140" w:right="128"/>
              <w:jc w:val="center"/>
              <w:rPr>
                <w:sz w:val="24"/>
              </w:rPr>
            </w:pPr>
            <w:r>
              <w:rPr>
                <w:spacing w:val="-2"/>
                <w:sz w:val="24"/>
              </w:rPr>
              <w:t>1190,2</w:t>
            </w:r>
          </w:p>
          <w:p w14:paraId="1A50C0D8" w14:textId="77777777" w:rsidR="00C04CF6" w:rsidRDefault="00F03576">
            <w:pPr>
              <w:pStyle w:val="TableParagraph"/>
              <w:ind w:left="15"/>
              <w:jc w:val="center"/>
              <w:rPr>
                <w:sz w:val="24"/>
              </w:rPr>
            </w:pPr>
            <w:r>
              <w:rPr>
                <w:sz w:val="24"/>
              </w:rPr>
              <w:t>4</w:t>
            </w:r>
          </w:p>
        </w:tc>
        <w:tc>
          <w:tcPr>
            <w:tcW w:w="969" w:type="dxa"/>
          </w:tcPr>
          <w:p w14:paraId="2702CDC0" w14:textId="77777777" w:rsidR="00C04CF6" w:rsidRDefault="00C04CF6">
            <w:pPr>
              <w:pStyle w:val="TableParagraph"/>
              <w:spacing w:before="10"/>
            </w:pPr>
          </w:p>
          <w:p w14:paraId="319C09D4" w14:textId="77777777" w:rsidR="00C04CF6" w:rsidRDefault="00F03576">
            <w:pPr>
              <w:pStyle w:val="TableParagraph"/>
              <w:ind w:left="141" w:right="127"/>
              <w:jc w:val="center"/>
              <w:rPr>
                <w:sz w:val="24"/>
              </w:rPr>
            </w:pPr>
            <w:r>
              <w:rPr>
                <w:spacing w:val="-2"/>
                <w:sz w:val="24"/>
              </w:rPr>
              <w:t>1190,2</w:t>
            </w:r>
          </w:p>
          <w:p w14:paraId="4A31E401" w14:textId="77777777" w:rsidR="00C04CF6" w:rsidRDefault="00F03576">
            <w:pPr>
              <w:pStyle w:val="TableParagraph"/>
              <w:ind w:left="16"/>
              <w:jc w:val="center"/>
              <w:rPr>
                <w:sz w:val="24"/>
              </w:rPr>
            </w:pPr>
            <w:r>
              <w:rPr>
                <w:sz w:val="24"/>
              </w:rPr>
              <w:t>4</w:t>
            </w:r>
          </w:p>
        </w:tc>
        <w:tc>
          <w:tcPr>
            <w:tcW w:w="969" w:type="dxa"/>
          </w:tcPr>
          <w:p w14:paraId="7704D9F8" w14:textId="77777777" w:rsidR="00C04CF6" w:rsidRDefault="00C04CF6">
            <w:pPr>
              <w:pStyle w:val="TableParagraph"/>
              <w:spacing w:before="10"/>
            </w:pPr>
          </w:p>
          <w:p w14:paraId="102AF69C" w14:textId="77777777" w:rsidR="00C04CF6" w:rsidRDefault="00F03576">
            <w:pPr>
              <w:pStyle w:val="TableParagraph"/>
              <w:ind w:left="141" w:right="126"/>
              <w:jc w:val="center"/>
              <w:rPr>
                <w:sz w:val="24"/>
              </w:rPr>
            </w:pPr>
            <w:r>
              <w:rPr>
                <w:spacing w:val="-2"/>
                <w:sz w:val="24"/>
              </w:rPr>
              <w:t>2380,4</w:t>
            </w:r>
          </w:p>
          <w:p w14:paraId="5B43675B" w14:textId="77777777" w:rsidR="00C04CF6" w:rsidRDefault="00F03576">
            <w:pPr>
              <w:pStyle w:val="TableParagraph"/>
              <w:ind w:left="17"/>
              <w:jc w:val="center"/>
              <w:rPr>
                <w:sz w:val="24"/>
              </w:rPr>
            </w:pPr>
            <w:r>
              <w:rPr>
                <w:sz w:val="24"/>
              </w:rPr>
              <w:t>8</w:t>
            </w:r>
          </w:p>
        </w:tc>
        <w:tc>
          <w:tcPr>
            <w:tcW w:w="970" w:type="dxa"/>
          </w:tcPr>
          <w:p w14:paraId="43E10019" w14:textId="77777777" w:rsidR="00C04CF6" w:rsidRDefault="00C04CF6">
            <w:pPr>
              <w:pStyle w:val="TableParagraph"/>
              <w:spacing w:before="9"/>
              <w:rPr>
                <w:sz w:val="34"/>
              </w:rPr>
            </w:pPr>
          </w:p>
          <w:p w14:paraId="29CDAA75" w14:textId="77777777" w:rsidR="00C04CF6" w:rsidRDefault="00F03576">
            <w:pPr>
              <w:pStyle w:val="TableParagraph"/>
              <w:ind w:right="429"/>
              <w:jc w:val="right"/>
              <w:rPr>
                <w:sz w:val="24"/>
              </w:rPr>
            </w:pPr>
            <w:r>
              <w:rPr>
                <w:w w:val="99"/>
                <w:sz w:val="24"/>
              </w:rPr>
              <w:t>-</w:t>
            </w:r>
          </w:p>
        </w:tc>
        <w:tc>
          <w:tcPr>
            <w:tcW w:w="972" w:type="dxa"/>
          </w:tcPr>
          <w:p w14:paraId="52110925" w14:textId="77777777" w:rsidR="00C04CF6" w:rsidRDefault="00C04CF6">
            <w:pPr>
              <w:pStyle w:val="TableParagraph"/>
              <w:spacing w:before="2"/>
              <w:rPr>
                <w:sz w:val="35"/>
              </w:rPr>
            </w:pPr>
          </w:p>
          <w:p w14:paraId="7298A495" w14:textId="77777777" w:rsidR="00C04CF6" w:rsidRDefault="00F03576">
            <w:pPr>
              <w:pStyle w:val="TableParagraph"/>
              <w:spacing w:before="1"/>
              <w:ind w:left="141" w:right="118"/>
              <w:jc w:val="center"/>
              <w:rPr>
                <w:b/>
                <w:sz w:val="24"/>
              </w:rPr>
            </w:pPr>
            <w:r>
              <w:rPr>
                <w:b/>
                <w:spacing w:val="-2"/>
                <w:sz w:val="24"/>
              </w:rPr>
              <w:t>5951,2</w:t>
            </w:r>
          </w:p>
        </w:tc>
      </w:tr>
      <w:tr w:rsidR="00C04CF6" w14:paraId="3D1B87FB" w14:textId="77777777">
        <w:trPr>
          <w:trHeight w:val="1103"/>
        </w:trPr>
        <w:tc>
          <w:tcPr>
            <w:tcW w:w="2376" w:type="dxa"/>
          </w:tcPr>
          <w:p w14:paraId="3C39F7DD" w14:textId="77777777" w:rsidR="00C04CF6" w:rsidRDefault="00F03576">
            <w:pPr>
              <w:pStyle w:val="TableParagraph"/>
              <w:ind w:left="251" w:right="241" w:firstLine="1"/>
              <w:jc w:val="center"/>
              <w:rPr>
                <w:sz w:val="24"/>
              </w:rPr>
            </w:pPr>
            <w:r>
              <w:rPr>
                <w:spacing w:val="-2"/>
                <w:sz w:val="24"/>
              </w:rPr>
              <w:t>Текущая эффективность</w:t>
            </w:r>
          </w:p>
          <w:p w14:paraId="16E6BF57" w14:textId="77777777" w:rsidR="00C04CF6" w:rsidRDefault="00F03576">
            <w:pPr>
              <w:pStyle w:val="TableParagraph"/>
              <w:spacing w:line="270" w:lineRule="atLeast"/>
              <w:ind w:left="140" w:right="130"/>
              <w:jc w:val="center"/>
              <w:rPr>
                <w:sz w:val="24"/>
              </w:rPr>
            </w:pPr>
            <w:r>
              <w:rPr>
                <w:sz w:val="24"/>
              </w:rPr>
              <w:t>мероприятия</w:t>
            </w:r>
            <w:r>
              <w:rPr>
                <w:spacing w:val="-15"/>
                <w:sz w:val="24"/>
              </w:rPr>
              <w:t xml:space="preserve"> </w:t>
            </w:r>
            <w:r>
              <w:rPr>
                <w:sz w:val="24"/>
              </w:rPr>
              <w:t xml:space="preserve">2025 </w:t>
            </w:r>
            <w:r>
              <w:rPr>
                <w:spacing w:val="-4"/>
                <w:sz w:val="24"/>
              </w:rPr>
              <w:t>год</w:t>
            </w:r>
          </w:p>
        </w:tc>
        <w:tc>
          <w:tcPr>
            <w:tcW w:w="970" w:type="dxa"/>
          </w:tcPr>
          <w:p w14:paraId="2D472F38" w14:textId="77777777" w:rsidR="00C04CF6" w:rsidRDefault="00C04CF6">
            <w:pPr>
              <w:pStyle w:val="TableParagraph"/>
              <w:rPr>
                <w:sz w:val="35"/>
              </w:rPr>
            </w:pPr>
          </w:p>
          <w:p w14:paraId="1EEB3D2E" w14:textId="77777777" w:rsidR="00C04CF6" w:rsidRDefault="00F03576">
            <w:pPr>
              <w:pStyle w:val="TableParagraph"/>
              <w:ind w:left="444"/>
              <w:rPr>
                <w:b/>
                <w:sz w:val="24"/>
              </w:rPr>
            </w:pPr>
            <w:r>
              <w:rPr>
                <w:b/>
                <w:w w:val="99"/>
                <w:sz w:val="24"/>
              </w:rPr>
              <w:t>-</w:t>
            </w:r>
          </w:p>
        </w:tc>
        <w:tc>
          <w:tcPr>
            <w:tcW w:w="969" w:type="dxa"/>
          </w:tcPr>
          <w:p w14:paraId="4196CC47" w14:textId="77777777" w:rsidR="00C04CF6" w:rsidRDefault="00C04CF6">
            <w:pPr>
              <w:pStyle w:val="TableParagraph"/>
              <w:rPr>
                <w:sz w:val="35"/>
              </w:rPr>
            </w:pPr>
          </w:p>
          <w:p w14:paraId="51278CF8" w14:textId="77777777" w:rsidR="00C04CF6" w:rsidRDefault="00F03576">
            <w:pPr>
              <w:pStyle w:val="TableParagraph"/>
              <w:ind w:left="446"/>
              <w:rPr>
                <w:b/>
                <w:sz w:val="24"/>
              </w:rPr>
            </w:pPr>
            <w:r>
              <w:rPr>
                <w:b/>
                <w:w w:val="99"/>
                <w:sz w:val="24"/>
              </w:rPr>
              <w:t>-</w:t>
            </w:r>
          </w:p>
        </w:tc>
        <w:tc>
          <w:tcPr>
            <w:tcW w:w="971" w:type="dxa"/>
          </w:tcPr>
          <w:p w14:paraId="7557E360" w14:textId="77777777" w:rsidR="00C04CF6" w:rsidRDefault="00C04CF6">
            <w:pPr>
              <w:pStyle w:val="TableParagraph"/>
              <w:rPr>
                <w:sz w:val="35"/>
              </w:rPr>
            </w:pPr>
          </w:p>
          <w:p w14:paraId="47BADF8C" w14:textId="77777777" w:rsidR="00C04CF6" w:rsidRDefault="00F03576">
            <w:pPr>
              <w:pStyle w:val="TableParagraph"/>
              <w:ind w:left="447"/>
              <w:rPr>
                <w:b/>
                <w:sz w:val="24"/>
              </w:rPr>
            </w:pPr>
            <w:r>
              <w:rPr>
                <w:b/>
                <w:w w:val="99"/>
                <w:sz w:val="24"/>
              </w:rPr>
              <w:t>-</w:t>
            </w:r>
          </w:p>
        </w:tc>
        <w:tc>
          <w:tcPr>
            <w:tcW w:w="969" w:type="dxa"/>
          </w:tcPr>
          <w:p w14:paraId="671ED97F" w14:textId="77777777" w:rsidR="00C04CF6" w:rsidRDefault="00C04CF6">
            <w:pPr>
              <w:pStyle w:val="TableParagraph"/>
              <w:spacing w:before="8"/>
            </w:pPr>
          </w:p>
          <w:p w14:paraId="258ABC99" w14:textId="77777777" w:rsidR="00C04CF6" w:rsidRDefault="00F03576">
            <w:pPr>
              <w:pStyle w:val="TableParagraph"/>
              <w:ind w:left="140" w:right="128"/>
              <w:jc w:val="center"/>
              <w:rPr>
                <w:sz w:val="24"/>
              </w:rPr>
            </w:pPr>
            <w:r>
              <w:rPr>
                <w:spacing w:val="-2"/>
                <w:sz w:val="24"/>
              </w:rPr>
              <w:t>507,30</w:t>
            </w:r>
          </w:p>
          <w:p w14:paraId="5671FCCB" w14:textId="77777777" w:rsidR="00C04CF6" w:rsidRDefault="00F03576">
            <w:pPr>
              <w:pStyle w:val="TableParagraph"/>
              <w:ind w:left="15"/>
              <w:jc w:val="center"/>
              <w:rPr>
                <w:sz w:val="24"/>
              </w:rPr>
            </w:pPr>
            <w:r>
              <w:rPr>
                <w:sz w:val="24"/>
              </w:rPr>
              <w:t>3</w:t>
            </w:r>
          </w:p>
        </w:tc>
        <w:tc>
          <w:tcPr>
            <w:tcW w:w="969" w:type="dxa"/>
          </w:tcPr>
          <w:p w14:paraId="6DFBCEF6" w14:textId="77777777" w:rsidR="00C04CF6" w:rsidRDefault="00C04CF6">
            <w:pPr>
              <w:pStyle w:val="TableParagraph"/>
              <w:spacing w:before="8"/>
            </w:pPr>
          </w:p>
          <w:p w14:paraId="703F9DB0" w14:textId="77777777" w:rsidR="00C04CF6" w:rsidRDefault="00F03576">
            <w:pPr>
              <w:pStyle w:val="TableParagraph"/>
              <w:ind w:left="141" w:right="127"/>
              <w:jc w:val="center"/>
              <w:rPr>
                <w:sz w:val="24"/>
              </w:rPr>
            </w:pPr>
            <w:r>
              <w:rPr>
                <w:spacing w:val="-2"/>
                <w:sz w:val="24"/>
              </w:rPr>
              <w:t>507,30</w:t>
            </w:r>
          </w:p>
          <w:p w14:paraId="53915F8C" w14:textId="77777777" w:rsidR="00C04CF6" w:rsidRDefault="00F03576">
            <w:pPr>
              <w:pStyle w:val="TableParagraph"/>
              <w:ind w:left="16"/>
              <w:jc w:val="center"/>
              <w:rPr>
                <w:sz w:val="24"/>
              </w:rPr>
            </w:pPr>
            <w:r>
              <w:rPr>
                <w:sz w:val="24"/>
              </w:rPr>
              <w:t>3</w:t>
            </w:r>
          </w:p>
        </w:tc>
        <w:tc>
          <w:tcPr>
            <w:tcW w:w="969" w:type="dxa"/>
          </w:tcPr>
          <w:p w14:paraId="0B0B6C62" w14:textId="77777777" w:rsidR="00C04CF6" w:rsidRDefault="00C04CF6">
            <w:pPr>
              <w:pStyle w:val="TableParagraph"/>
              <w:spacing w:before="8"/>
            </w:pPr>
          </w:p>
          <w:p w14:paraId="50499C01" w14:textId="77777777" w:rsidR="00C04CF6" w:rsidRDefault="00F03576">
            <w:pPr>
              <w:pStyle w:val="TableParagraph"/>
              <w:ind w:left="141" w:right="126"/>
              <w:jc w:val="center"/>
              <w:rPr>
                <w:sz w:val="24"/>
              </w:rPr>
            </w:pPr>
            <w:r>
              <w:rPr>
                <w:spacing w:val="-2"/>
                <w:sz w:val="24"/>
              </w:rPr>
              <w:t>1521,9</w:t>
            </w:r>
          </w:p>
          <w:p w14:paraId="32F2B93E" w14:textId="77777777" w:rsidR="00C04CF6" w:rsidRDefault="00F03576">
            <w:pPr>
              <w:pStyle w:val="TableParagraph"/>
              <w:ind w:left="141" w:right="124"/>
              <w:jc w:val="center"/>
              <w:rPr>
                <w:sz w:val="24"/>
              </w:rPr>
            </w:pPr>
            <w:r>
              <w:rPr>
                <w:spacing w:val="-5"/>
                <w:sz w:val="24"/>
              </w:rPr>
              <w:t>11</w:t>
            </w:r>
          </w:p>
        </w:tc>
        <w:tc>
          <w:tcPr>
            <w:tcW w:w="970" w:type="dxa"/>
          </w:tcPr>
          <w:p w14:paraId="24B94210" w14:textId="77777777" w:rsidR="00C04CF6" w:rsidRDefault="00C04CF6">
            <w:pPr>
              <w:pStyle w:val="TableParagraph"/>
              <w:spacing w:before="7"/>
              <w:rPr>
                <w:sz w:val="34"/>
              </w:rPr>
            </w:pPr>
          </w:p>
          <w:p w14:paraId="72281EAD" w14:textId="77777777" w:rsidR="00C04CF6" w:rsidRDefault="00F03576">
            <w:pPr>
              <w:pStyle w:val="TableParagraph"/>
              <w:ind w:right="429"/>
              <w:jc w:val="right"/>
              <w:rPr>
                <w:sz w:val="24"/>
              </w:rPr>
            </w:pPr>
            <w:r>
              <w:rPr>
                <w:w w:val="99"/>
                <w:sz w:val="24"/>
              </w:rPr>
              <w:t>-</w:t>
            </w:r>
          </w:p>
        </w:tc>
        <w:tc>
          <w:tcPr>
            <w:tcW w:w="972" w:type="dxa"/>
          </w:tcPr>
          <w:p w14:paraId="082DBBE7" w14:textId="77777777" w:rsidR="00C04CF6" w:rsidRDefault="00C04CF6">
            <w:pPr>
              <w:pStyle w:val="TableParagraph"/>
              <w:spacing w:before="1"/>
              <w:rPr>
                <w:sz w:val="23"/>
              </w:rPr>
            </w:pPr>
          </w:p>
          <w:p w14:paraId="5D8E3381" w14:textId="77777777" w:rsidR="00C04CF6" w:rsidRDefault="00F03576">
            <w:pPr>
              <w:pStyle w:val="TableParagraph"/>
              <w:ind w:left="141" w:right="118"/>
              <w:jc w:val="center"/>
              <w:rPr>
                <w:b/>
                <w:sz w:val="24"/>
              </w:rPr>
            </w:pPr>
            <w:r>
              <w:rPr>
                <w:b/>
                <w:spacing w:val="-2"/>
                <w:sz w:val="24"/>
              </w:rPr>
              <w:t>2536,5</w:t>
            </w:r>
          </w:p>
          <w:p w14:paraId="335ACA9C" w14:textId="77777777" w:rsidR="00C04CF6" w:rsidRDefault="00F03576">
            <w:pPr>
              <w:pStyle w:val="TableParagraph"/>
              <w:ind w:left="141" w:right="120"/>
              <w:jc w:val="center"/>
              <w:rPr>
                <w:b/>
                <w:sz w:val="24"/>
              </w:rPr>
            </w:pPr>
            <w:r>
              <w:rPr>
                <w:b/>
                <w:spacing w:val="-5"/>
                <w:sz w:val="24"/>
              </w:rPr>
              <w:t>17</w:t>
            </w:r>
          </w:p>
        </w:tc>
      </w:tr>
      <w:tr w:rsidR="00C04CF6" w14:paraId="0416E488" w14:textId="77777777">
        <w:trPr>
          <w:trHeight w:val="1103"/>
        </w:trPr>
        <w:tc>
          <w:tcPr>
            <w:tcW w:w="2376" w:type="dxa"/>
          </w:tcPr>
          <w:p w14:paraId="643C82B2" w14:textId="77777777" w:rsidR="00C04CF6" w:rsidRDefault="00F03576">
            <w:pPr>
              <w:pStyle w:val="TableParagraph"/>
              <w:spacing w:line="261" w:lineRule="exact"/>
              <w:ind w:left="140" w:right="130"/>
              <w:jc w:val="center"/>
              <w:rPr>
                <w:sz w:val="24"/>
              </w:rPr>
            </w:pPr>
            <w:r>
              <w:rPr>
                <w:spacing w:val="-2"/>
                <w:sz w:val="24"/>
              </w:rPr>
              <w:t>Текущая</w:t>
            </w:r>
          </w:p>
          <w:p w14:paraId="006ED0B1" w14:textId="77777777" w:rsidR="00C04CF6" w:rsidRDefault="00F03576">
            <w:pPr>
              <w:pStyle w:val="TableParagraph"/>
              <w:spacing w:line="270" w:lineRule="atLeast"/>
              <w:ind w:left="251" w:right="241" w:hanging="1"/>
              <w:jc w:val="center"/>
              <w:rPr>
                <w:sz w:val="24"/>
              </w:rPr>
            </w:pPr>
            <w:r>
              <w:rPr>
                <w:spacing w:val="-2"/>
                <w:sz w:val="24"/>
              </w:rPr>
              <w:t xml:space="preserve">эффективность </w:t>
            </w:r>
            <w:r>
              <w:rPr>
                <w:sz w:val="24"/>
              </w:rPr>
              <w:t>мероприятия</w:t>
            </w:r>
            <w:r>
              <w:rPr>
                <w:spacing w:val="-15"/>
                <w:sz w:val="24"/>
              </w:rPr>
              <w:t xml:space="preserve"> </w:t>
            </w:r>
            <w:r>
              <w:rPr>
                <w:sz w:val="24"/>
              </w:rPr>
              <w:t xml:space="preserve">2026 </w:t>
            </w:r>
            <w:r>
              <w:rPr>
                <w:spacing w:val="-4"/>
                <w:sz w:val="24"/>
              </w:rPr>
              <w:t>год</w:t>
            </w:r>
          </w:p>
        </w:tc>
        <w:tc>
          <w:tcPr>
            <w:tcW w:w="970" w:type="dxa"/>
          </w:tcPr>
          <w:p w14:paraId="3648CA9A" w14:textId="77777777" w:rsidR="00C04CF6" w:rsidRDefault="00C04CF6">
            <w:pPr>
              <w:pStyle w:val="TableParagraph"/>
              <w:rPr>
                <w:sz w:val="35"/>
              </w:rPr>
            </w:pPr>
          </w:p>
          <w:p w14:paraId="2191478C" w14:textId="77777777" w:rsidR="00C04CF6" w:rsidRDefault="00F03576">
            <w:pPr>
              <w:pStyle w:val="TableParagraph"/>
              <w:ind w:left="444"/>
              <w:rPr>
                <w:b/>
                <w:sz w:val="24"/>
              </w:rPr>
            </w:pPr>
            <w:r>
              <w:rPr>
                <w:b/>
                <w:w w:val="99"/>
                <w:sz w:val="24"/>
              </w:rPr>
              <w:t>-</w:t>
            </w:r>
          </w:p>
        </w:tc>
        <w:tc>
          <w:tcPr>
            <w:tcW w:w="969" w:type="dxa"/>
          </w:tcPr>
          <w:p w14:paraId="5D727D61" w14:textId="77777777" w:rsidR="00C04CF6" w:rsidRDefault="00C04CF6">
            <w:pPr>
              <w:pStyle w:val="TableParagraph"/>
              <w:rPr>
                <w:sz w:val="35"/>
              </w:rPr>
            </w:pPr>
          </w:p>
          <w:p w14:paraId="0C40E2EF" w14:textId="77777777" w:rsidR="00C04CF6" w:rsidRDefault="00F03576">
            <w:pPr>
              <w:pStyle w:val="TableParagraph"/>
              <w:ind w:left="446"/>
              <w:rPr>
                <w:b/>
                <w:sz w:val="24"/>
              </w:rPr>
            </w:pPr>
            <w:r>
              <w:rPr>
                <w:b/>
                <w:w w:val="99"/>
                <w:sz w:val="24"/>
              </w:rPr>
              <w:t>-</w:t>
            </w:r>
          </w:p>
        </w:tc>
        <w:tc>
          <w:tcPr>
            <w:tcW w:w="971" w:type="dxa"/>
          </w:tcPr>
          <w:p w14:paraId="304EA57F" w14:textId="77777777" w:rsidR="00C04CF6" w:rsidRDefault="00C04CF6">
            <w:pPr>
              <w:pStyle w:val="TableParagraph"/>
              <w:rPr>
                <w:sz w:val="35"/>
              </w:rPr>
            </w:pPr>
          </w:p>
          <w:p w14:paraId="542FB53A" w14:textId="77777777" w:rsidR="00C04CF6" w:rsidRDefault="00F03576">
            <w:pPr>
              <w:pStyle w:val="TableParagraph"/>
              <w:ind w:left="447"/>
              <w:rPr>
                <w:b/>
                <w:sz w:val="24"/>
              </w:rPr>
            </w:pPr>
            <w:r>
              <w:rPr>
                <w:b/>
                <w:w w:val="99"/>
                <w:sz w:val="24"/>
              </w:rPr>
              <w:t>-</w:t>
            </w:r>
          </w:p>
        </w:tc>
        <w:tc>
          <w:tcPr>
            <w:tcW w:w="969" w:type="dxa"/>
          </w:tcPr>
          <w:p w14:paraId="454865D6" w14:textId="77777777" w:rsidR="00C04CF6" w:rsidRDefault="00C04CF6">
            <w:pPr>
              <w:pStyle w:val="TableParagraph"/>
              <w:spacing w:before="6"/>
              <w:rPr>
                <w:sz w:val="34"/>
              </w:rPr>
            </w:pPr>
          </w:p>
          <w:p w14:paraId="05778E93" w14:textId="77777777" w:rsidR="00C04CF6" w:rsidRDefault="00F03576">
            <w:pPr>
              <w:pStyle w:val="TableParagraph"/>
              <w:spacing w:before="1"/>
              <w:ind w:left="446"/>
              <w:rPr>
                <w:sz w:val="24"/>
              </w:rPr>
            </w:pPr>
            <w:r>
              <w:rPr>
                <w:w w:val="99"/>
                <w:sz w:val="24"/>
              </w:rPr>
              <w:t>-</w:t>
            </w:r>
          </w:p>
        </w:tc>
        <w:tc>
          <w:tcPr>
            <w:tcW w:w="969" w:type="dxa"/>
          </w:tcPr>
          <w:p w14:paraId="56A549FC" w14:textId="77777777" w:rsidR="00C04CF6" w:rsidRDefault="00C04CF6">
            <w:pPr>
              <w:pStyle w:val="TableParagraph"/>
              <w:spacing w:before="6"/>
              <w:rPr>
                <w:sz w:val="34"/>
              </w:rPr>
            </w:pPr>
          </w:p>
          <w:p w14:paraId="1E14254F" w14:textId="77777777" w:rsidR="00C04CF6" w:rsidRDefault="00F03576">
            <w:pPr>
              <w:pStyle w:val="TableParagraph"/>
              <w:spacing w:before="1"/>
              <w:ind w:left="141" w:right="127"/>
              <w:jc w:val="center"/>
              <w:rPr>
                <w:sz w:val="24"/>
              </w:rPr>
            </w:pPr>
            <w:r>
              <w:rPr>
                <w:spacing w:val="-2"/>
                <w:sz w:val="24"/>
              </w:rPr>
              <w:t>18,906</w:t>
            </w:r>
          </w:p>
        </w:tc>
        <w:tc>
          <w:tcPr>
            <w:tcW w:w="969" w:type="dxa"/>
          </w:tcPr>
          <w:p w14:paraId="05E81C99" w14:textId="77777777" w:rsidR="00C04CF6" w:rsidRDefault="00C04CF6">
            <w:pPr>
              <w:pStyle w:val="TableParagraph"/>
              <w:spacing w:before="6"/>
              <w:rPr>
                <w:sz w:val="34"/>
              </w:rPr>
            </w:pPr>
          </w:p>
          <w:p w14:paraId="349DC557" w14:textId="77777777" w:rsidR="00C04CF6" w:rsidRDefault="00F03576">
            <w:pPr>
              <w:pStyle w:val="TableParagraph"/>
              <w:spacing w:before="1"/>
              <w:ind w:left="141" w:right="126"/>
              <w:jc w:val="center"/>
              <w:rPr>
                <w:sz w:val="24"/>
              </w:rPr>
            </w:pPr>
            <w:r>
              <w:rPr>
                <w:spacing w:val="-2"/>
                <w:sz w:val="24"/>
              </w:rPr>
              <w:t>75,622</w:t>
            </w:r>
          </w:p>
        </w:tc>
        <w:tc>
          <w:tcPr>
            <w:tcW w:w="970" w:type="dxa"/>
          </w:tcPr>
          <w:p w14:paraId="23A87772" w14:textId="77777777" w:rsidR="00C04CF6" w:rsidRDefault="00C04CF6">
            <w:pPr>
              <w:pStyle w:val="TableParagraph"/>
              <w:spacing w:before="6"/>
              <w:rPr>
                <w:sz w:val="34"/>
              </w:rPr>
            </w:pPr>
          </w:p>
          <w:p w14:paraId="10FB05EB" w14:textId="77777777" w:rsidR="00C04CF6" w:rsidRDefault="00F03576">
            <w:pPr>
              <w:pStyle w:val="TableParagraph"/>
              <w:spacing w:before="1"/>
              <w:ind w:right="429"/>
              <w:jc w:val="right"/>
              <w:rPr>
                <w:sz w:val="24"/>
              </w:rPr>
            </w:pPr>
            <w:r>
              <w:rPr>
                <w:w w:val="99"/>
                <w:sz w:val="24"/>
              </w:rPr>
              <w:t>-</w:t>
            </w:r>
          </w:p>
        </w:tc>
        <w:tc>
          <w:tcPr>
            <w:tcW w:w="972" w:type="dxa"/>
          </w:tcPr>
          <w:p w14:paraId="091EB003" w14:textId="77777777" w:rsidR="00C04CF6" w:rsidRDefault="00C04CF6">
            <w:pPr>
              <w:pStyle w:val="TableParagraph"/>
              <w:rPr>
                <w:sz w:val="35"/>
              </w:rPr>
            </w:pPr>
          </w:p>
          <w:p w14:paraId="795319EF" w14:textId="77777777" w:rsidR="00C04CF6" w:rsidRDefault="00F03576">
            <w:pPr>
              <w:pStyle w:val="TableParagraph"/>
              <w:ind w:left="141" w:right="118"/>
              <w:jc w:val="center"/>
              <w:rPr>
                <w:b/>
                <w:sz w:val="24"/>
              </w:rPr>
            </w:pPr>
            <w:r>
              <w:rPr>
                <w:b/>
                <w:spacing w:val="-2"/>
                <w:sz w:val="24"/>
              </w:rPr>
              <w:t>94,528</w:t>
            </w:r>
          </w:p>
        </w:tc>
      </w:tr>
      <w:tr w:rsidR="00C04CF6" w14:paraId="40C5125D" w14:textId="77777777">
        <w:trPr>
          <w:trHeight w:val="1104"/>
        </w:trPr>
        <w:tc>
          <w:tcPr>
            <w:tcW w:w="2376" w:type="dxa"/>
          </w:tcPr>
          <w:p w14:paraId="7D49EEDF" w14:textId="77777777" w:rsidR="00C04CF6" w:rsidRDefault="00F03576">
            <w:pPr>
              <w:pStyle w:val="TableParagraph"/>
              <w:ind w:left="213" w:right="198" w:hanging="3"/>
              <w:jc w:val="center"/>
              <w:rPr>
                <w:sz w:val="24"/>
              </w:rPr>
            </w:pPr>
            <w:r>
              <w:rPr>
                <w:spacing w:val="-2"/>
                <w:sz w:val="24"/>
              </w:rPr>
              <w:t xml:space="preserve">Текущая эффективность </w:t>
            </w:r>
            <w:r>
              <w:rPr>
                <w:sz w:val="24"/>
              </w:rPr>
              <w:t>мероприятия</w:t>
            </w:r>
            <w:r>
              <w:rPr>
                <w:spacing w:val="-15"/>
                <w:sz w:val="24"/>
              </w:rPr>
              <w:t xml:space="preserve"> </w:t>
            </w:r>
            <w:r>
              <w:rPr>
                <w:sz w:val="24"/>
              </w:rPr>
              <w:t>2027-</w:t>
            </w:r>
          </w:p>
          <w:p w14:paraId="185DED6E" w14:textId="77777777" w:rsidR="00C04CF6" w:rsidRDefault="00F03576">
            <w:pPr>
              <w:pStyle w:val="TableParagraph"/>
              <w:spacing w:line="270" w:lineRule="exact"/>
              <w:ind w:left="140" w:right="130"/>
              <w:jc w:val="center"/>
              <w:rPr>
                <w:sz w:val="24"/>
              </w:rPr>
            </w:pPr>
            <w:r>
              <w:rPr>
                <w:sz w:val="24"/>
              </w:rPr>
              <w:t>2031</w:t>
            </w:r>
            <w:r>
              <w:rPr>
                <w:spacing w:val="-1"/>
                <w:sz w:val="24"/>
              </w:rPr>
              <w:t xml:space="preserve"> </w:t>
            </w:r>
            <w:r>
              <w:rPr>
                <w:spacing w:val="-4"/>
                <w:sz w:val="24"/>
              </w:rPr>
              <w:t>годы</w:t>
            </w:r>
          </w:p>
        </w:tc>
        <w:tc>
          <w:tcPr>
            <w:tcW w:w="970" w:type="dxa"/>
          </w:tcPr>
          <w:p w14:paraId="666A57B8" w14:textId="77777777" w:rsidR="00C04CF6" w:rsidRDefault="00C04CF6">
            <w:pPr>
              <w:pStyle w:val="TableParagraph"/>
              <w:spacing w:before="1"/>
              <w:rPr>
                <w:sz w:val="35"/>
              </w:rPr>
            </w:pPr>
          </w:p>
          <w:p w14:paraId="18B427FB" w14:textId="77777777" w:rsidR="00C04CF6" w:rsidRDefault="00F03576">
            <w:pPr>
              <w:pStyle w:val="TableParagraph"/>
              <w:ind w:left="444"/>
              <w:rPr>
                <w:b/>
                <w:sz w:val="24"/>
              </w:rPr>
            </w:pPr>
            <w:r>
              <w:rPr>
                <w:b/>
                <w:w w:val="99"/>
                <w:sz w:val="24"/>
              </w:rPr>
              <w:t>-</w:t>
            </w:r>
          </w:p>
        </w:tc>
        <w:tc>
          <w:tcPr>
            <w:tcW w:w="969" w:type="dxa"/>
          </w:tcPr>
          <w:p w14:paraId="526E7E81" w14:textId="77777777" w:rsidR="00C04CF6" w:rsidRDefault="00C04CF6">
            <w:pPr>
              <w:pStyle w:val="TableParagraph"/>
              <w:spacing w:before="1"/>
              <w:rPr>
                <w:sz w:val="35"/>
              </w:rPr>
            </w:pPr>
          </w:p>
          <w:p w14:paraId="73F80F26" w14:textId="77777777" w:rsidR="00C04CF6" w:rsidRDefault="00F03576">
            <w:pPr>
              <w:pStyle w:val="TableParagraph"/>
              <w:ind w:left="446"/>
              <w:rPr>
                <w:b/>
                <w:sz w:val="24"/>
              </w:rPr>
            </w:pPr>
            <w:r>
              <w:rPr>
                <w:b/>
                <w:w w:val="99"/>
                <w:sz w:val="24"/>
              </w:rPr>
              <w:t>-</w:t>
            </w:r>
          </w:p>
        </w:tc>
        <w:tc>
          <w:tcPr>
            <w:tcW w:w="971" w:type="dxa"/>
          </w:tcPr>
          <w:p w14:paraId="0E6A216A" w14:textId="77777777" w:rsidR="00C04CF6" w:rsidRDefault="00C04CF6">
            <w:pPr>
              <w:pStyle w:val="TableParagraph"/>
              <w:spacing w:before="1"/>
              <w:rPr>
                <w:sz w:val="35"/>
              </w:rPr>
            </w:pPr>
          </w:p>
          <w:p w14:paraId="189095AF" w14:textId="77777777" w:rsidR="00C04CF6" w:rsidRDefault="00F03576">
            <w:pPr>
              <w:pStyle w:val="TableParagraph"/>
              <w:ind w:left="447"/>
              <w:rPr>
                <w:b/>
                <w:sz w:val="24"/>
              </w:rPr>
            </w:pPr>
            <w:r>
              <w:rPr>
                <w:b/>
                <w:w w:val="99"/>
                <w:sz w:val="24"/>
              </w:rPr>
              <w:t>-</w:t>
            </w:r>
          </w:p>
        </w:tc>
        <w:tc>
          <w:tcPr>
            <w:tcW w:w="969" w:type="dxa"/>
          </w:tcPr>
          <w:p w14:paraId="7DCB1A8F" w14:textId="77777777" w:rsidR="00C04CF6" w:rsidRDefault="00C04CF6">
            <w:pPr>
              <w:pStyle w:val="TableParagraph"/>
              <w:spacing w:before="7"/>
              <w:rPr>
                <w:sz w:val="34"/>
              </w:rPr>
            </w:pPr>
          </w:p>
          <w:p w14:paraId="73C6E4CB" w14:textId="77777777" w:rsidR="00C04CF6" w:rsidRDefault="00F03576">
            <w:pPr>
              <w:pStyle w:val="TableParagraph"/>
              <w:ind w:left="446"/>
              <w:rPr>
                <w:sz w:val="24"/>
              </w:rPr>
            </w:pPr>
            <w:r>
              <w:rPr>
                <w:w w:val="99"/>
                <w:sz w:val="24"/>
              </w:rPr>
              <w:t>-</w:t>
            </w:r>
          </w:p>
        </w:tc>
        <w:tc>
          <w:tcPr>
            <w:tcW w:w="969" w:type="dxa"/>
          </w:tcPr>
          <w:p w14:paraId="304441E6" w14:textId="77777777" w:rsidR="00C04CF6" w:rsidRDefault="00C04CF6">
            <w:pPr>
              <w:pStyle w:val="TableParagraph"/>
              <w:spacing w:before="7"/>
              <w:rPr>
                <w:sz w:val="34"/>
              </w:rPr>
            </w:pPr>
          </w:p>
          <w:p w14:paraId="45A0DBA9" w14:textId="77777777" w:rsidR="00C04CF6" w:rsidRDefault="00F03576">
            <w:pPr>
              <w:pStyle w:val="TableParagraph"/>
              <w:ind w:left="14"/>
              <w:jc w:val="center"/>
              <w:rPr>
                <w:sz w:val="24"/>
              </w:rPr>
            </w:pPr>
            <w:r>
              <w:rPr>
                <w:w w:val="99"/>
                <w:sz w:val="24"/>
              </w:rPr>
              <w:t>-</w:t>
            </w:r>
          </w:p>
        </w:tc>
        <w:tc>
          <w:tcPr>
            <w:tcW w:w="969" w:type="dxa"/>
          </w:tcPr>
          <w:p w14:paraId="4717CAB2" w14:textId="77777777" w:rsidR="00C04CF6" w:rsidRDefault="00C04CF6">
            <w:pPr>
              <w:pStyle w:val="TableParagraph"/>
              <w:spacing w:before="7"/>
              <w:rPr>
                <w:sz w:val="34"/>
              </w:rPr>
            </w:pPr>
          </w:p>
          <w:p w14:paraId="76C7E281" w14:textId="77777777" w:rsidR="00C04CF6" w:rsidRDefault="00F03576">
            <w:pPr>
              <w:pStyle w:val="TableParagraph"/>
              <w:ind w:left="141" w:right="126"/>
              <w:jc w:val="center"/>
              <w:rPr>
                <w:sz w:val="24"/>
              </w:rPr>
            </w:pPr>
            <w:r>
              <w:rPr>
                <w:spacing w:val="-2"/>
                <w:sz w:val="24"/>
              </w:rPr>
              <w:t>2249,9</w:t>
            </w:r>
          </w:p>
        </w:tc>
        <w:tc>
          <w:tcPr>
            <w:tcW w:w="970" w:type="dxa"/>
          </w:tcPr>
          <w:p w14:paraId="6D4978E1" w14:textId="77777777" w:rsidR="00C04CF6" w:rsidRDefault="00C04CF6">
            <w:pPr>
              <w:pStyle w:val="TableParagraph"/>
              <w:spacing w:before="7"/>
              <w:rPr>
                <w:sz w:val="34"/>
              </w:rPr>
            </w:pPr>
          </w:p>
          <w:p w14:paraId="36AF400F" w14:textId="77777777" w:rsidR="00C04CF6" w:rsidRDefault="00F03576">
            <w:pPr>
              <w:pStyle w:val="TableParagraph"/>
              <w:ind w:right="429"/>
              <w:jc w:val="right"/>
              <w:rPr>
                <w:sz w:val="24"/>
              </w:rPr>
            </w:pPr>
            <w:r>
              <w:rPr>
                <w:w w:val="99"/>
                <w:sz w:val="24"/>
              </w:rPr>
              <w:t>-</w:t>
            </w:r>
          </w:p>
        </w:tc>
        <w:tc>
          <w:tcPr>
            <w:tcW w:w="972" w:type="dxa"/>
          </w:tcPr>
          <w:p w14:paraId="7C393DB6" w14:textId="77777777" w:rsidR="00C04CF6" w:rsidRDefault="00C04CF6">
            <w:pPr>
              <w:pStyle w:val="TableParagraph"/>
              <w:spacing w:before="1"/>
              <w:rPr>
                <w:sz w:val="35"/>
              </w:rPr>
            </w:pPr>
          </w:p>
          <w:p w14:paraId="3B016D26" w14:textId="77777777" w:rsidR="00C04CF6" w:rsidRDefault="00F03576">
            <w:pPr>
              <w:pStyle w:val="TableParagraph"/>
              <w:ind w:left="141" w:right="118"/>
              <w:jc w:val="center"/>
              <w:rPr>
                <w:b/>
                <w:sz w:val="24"/>
              </w:rPr>
            </w:pPr>
            <w:r>
              <w:rPr>
                <w:b/>
                <w:spacing w:val="-2"/>
                <w:sz w:val="24"/>
              </w:rPr>
              <w:t>2249,9</w:t>
            </w:r>
          </w:p>
        </w:tc>
      </w:tr>
      <w:tr w:rsidR="00C04CF6" w14:paraId="51B8A531" w14:textId="77777777">
        <w:trPr>
          <w:trHeight w:val="1103"/>
        </w:trPr>
        <w:tc>
          <w:tcPr>
            <w:tcW w:w="2376" w:type="dxa"/>
          </w:tcPr>
          <w:p w14:paraId="635E3F2B" w14:textId="77777777" w:rsidR="00C04CF6" w:rsidRDefault="00F03576">
            <w:pPr>
              <w:pStyle w:val="TableParagraph"/>
              <w:ind w:left="140" w:right="129"/>
              <w:jc w:val="center"/>
              <w:rPr>
                <w:sz w:val="24"/>
              </w:rPr>
            </w:pPr>
            <w:r>
              <w:rPr>
                <w:spacing w:val="-2"/>
                <w:sz w:val="24"/>
              </w:rPr>
              <w:t xml:space="preserve">Текущая эффективность </w:t>
            </w:r>
            <w:r>
              <w:rPr>
                <w:sz w:val="24"/>
              </w:rPr>
              <w:t>мероприятия</w:t>
            </w:r>
            <w:r>
              <w:rPr>
                <w:spacing w:val="-15"/>
                <w:sz w:val="24"/>
              </w:rPr>
              <w:t xml:space="preserve"> </w:t>
            </w:r>
            <w:r>
              <w:rPr>
                <w:sz w:val="24"/>
              </w:rPr>
              <w:t>2032</w:t>
            </w:r>
          </w:p>
          <w:p w14:paraId="31AA361B" w14:textId="77777777" w:rsidR="00C04CF6" w:rsidRDefault="00F03576">
            <w:pPr>
              <w:pStyle w:val="TableParagraph"/>
              <w:spacing w:line="270" w:lineRule="exact"/>
              <w:ind w:left="140" w:right="130"/>
              <w:jc w:val="center"/>
              <w:rPr>
                <w:sz w:val="24"/>
              </w:rPr>
            </w:pPr>
            <w:r>
              <w:rPr>
                <w:spacing w:val="-5"/>
                <w:sz w:val="24"/>
              </w:rPr>
              <w:t>год</w:t>
            </w:r>
          </w:p>
        </w:tc>
        <w:tc>
          <w:tcPr>
            <w:tcW w:w="970" w:type="dxa"/>
          </w:tcPr>
          <w:p w14:paraId="69EA6958" w14:textId="77777777" w:rsidR="00C04CF6" w:rsidRDefault="00C04CF6">
            <w:pPr>
              <w:pStyle w:val="TableParagraph"/>
              <w:spacing w:before="2"/>
              <w:rPr>
                <w:sz w:val="35"/>
              </w:rPr>
            </w:pPr>
          </w:p>
          <w:p w14:paraId="60D8565E" w14:textId="77777777" w:rsidR="00C04CF6" w:rsidRDefault="00F03576">
            <w:pPr>
              <w:pStyle w:val="TableParagraph"/>
              <w:spacing w:before="1"/>
              <w:ind w:left="444"/>
              <w:rPr>
                <w:b/>
                <w:sz w:val="24"/>
              </w:rPr>
            </w:pPr>
            <w:r>
              <w:rPr>
                <w:b/>
                <w:w w:val="99"/>
                <w:sz w:val="24"/>
              </w:rPr>
              <w:t>-</w:t>
            </w:r>
          </w:p>
        </w:tc>
        <w:tc>
          <w:tcPr>
            <w:tcW w:w="969" w:type="dxa"/>
          </w:tcPr>
          <w:p w14:paraId="66764896" w14:textId="77777777" w:rsidR="00C04CF6" w:rsidRDefault="00C04CF6">
            <w:pPr>
              <w:pStyle w:val="TableParagraph"/>
              <w:spacing w:before="2"/>
              <w:rPr>
                <w:sz w:val="35"/>
              </w:rPr>
            </w:pPr>
          </w:p>
          <w:p w14:paraId="62CB86AB" w14:textId="77777777" w:rsidR="00C04CF6" w:rsidRDefault="00F03576">
            <w:pPr>
              <w:pStyle w:val="TableParagraph"/>
              <w:spacing w:before="1"/>
              <w:ind w:left="446"/>
              <w:rPr>
                <w:b/>
                <w:sz w:val="24"/>
              </w:rPr>
            </w:pPr>
            <w:r>
              <w:rPr>
                <w:b/>
                <w:w w:val="99"/>
                <w:sz w:val="24"/>
              </w:rPr>
              <w:t>-</w:t>
            </w:r>
          </w:p>
        </w:tc>
        <w:tc>
          <w:tcPr>
            <w:tcW w:w="971" w:type="dxa"/>
          </w:tcPr>
          <w:p w14:paraId="34FA48B4" w14:textId="77777777" w:rsidR="00C04CF6" w:rsidRDefault="00C04CF6">
            <w:pPr>
              <w:pStyle w:val="TableParagraph"/>
              <w:spacing w:before="2"/>
              <w:rPr>
                <w:sz w:val="35"/>
              </w:rPr>
            </w:pPr>
          </w:p>
          <w:p w14:paraId="00C40187" w14:textId="77777777" w:rsidR="00C04CF6" w:rsidRDefault="00F03576">
            <w:pPr>
              <w:pStyle w:val="TableParagraph"/>
              <w:spacing w:before="1"/>
              <w:ind w:left="447"/>
              <w:rPr>
                <w:b/>
                <w:sz w:val="24"/>
              </w:rPr>
            </w:pPr>
            <w:r>
              <w:rPr>
                <w:b/>
                <w:w w:val="99"/>
                <w:sz w:val="24"/>
              </w:rPr>
              <w:t>-</w:t>
            </w:r>
          </w:p>
        </w:tc>
        <w:tc>
          <w:tcPr>
            <w:tcW w:w="969" w:type="dxa"/>
          </w:tcPr>
          <w:p w14:paraId="7A7B4D3D" w14:textId="77777777" w:rsidR="00C04CF6" w:rsidRDefault="00C04CF6">
            <w:pPr>
              <w:pStyle w:val="TableParagraph"/>
              <w:spacing w:before="9"/>
              <w:rPr>
                <w:sz w:val="34"/>
              </w:rPr>
            </w:pPr>
          </w:p>
          <w:p w14:paraId="674F1C03" w14:textId="77777777" w:rsidR="00C04CF6" w:rsidRDefault="00F03576">
            <w:pPr>
              <w:pStyle w:val="TableParagraph"/>
              <w:ind w:left="446"/>
              <w:rPr>
                <w:sz w:val="24"/>
              </w:rPr>
            </w:pPr>
            <w:r>
              <w:rPr>
                <w:w w:val="99"/>
                <w:sz w:val="24"/>
              </w:rPr>
              <w:t>-</w:t>
            </w:r>
          </w:p>
        </w:tc>
        <w:tc>
          <w:tcPr>
            <w:tcW w:w="969" w:type="dxa"/>
          </w:tcPr>
          <w:p w14:paraId="60F29866" w14:textId="77777777" w:rsidR="00C04CF6" w:rsidRDefault="00C04CF6">
            <w:pPr>
              <w:pStyle w:val="TableParagraph"/>
              <w:spacing w:before="9"/>
              <w:rPr>
                <w:sz w:val="34"/>
              </w:rPr>
            </w:pPr>
          </w:p>
          <w:p w14:paraId="55CD5DD1" w14:textId="77777777" w:rsidR="00C04CF6" w:rsidRDefault="00F03576">
            <w:pPr>
              <w:pStyle w:val="TableParagraph"/>
              <w:ind w:left="14"/>
              <w:jc w:val="center"/>
              <w:rPr>
                <w:sz w:val="24"/>
              </w:rPr>
            </w:pPr>
            <w:r>
              <w:rPr>
                <w:w w:val="99"/>
                <w:sz w:val="24"/>
              </w:rPr>
              <w:t>-</w:t>
            </w:r>
          </w:p>
        </w:tc>
        <w:tc>
          <w:tcPr>
            <w:tcW w:w="969" w:type="dxa"/>
          </w:tcPr>
          <w:p w14:paraId="4294EFD2" w14:textId="77777777" w:rsidR="00C04CF6" w:rsidRDefault="00C04CF6">
            <w:pPr>
              <w:pStyle w:val="TableParagraph"/>
              <w:spacing w:before="9"/>
              <w:rPr>
                <w:sz w:val="34"/>
              </w:rPr>
            </w:pPr>
          </w:p>
          <w:p w14:paraId="66C11D69" w14:textId="77777777" w:rsidR="00C04CF6" w:rsidRDefault="00F03576">
            <w:pPr>
              <w:pStyle w:val="TableParagraph"/>
              <w:ind w:left="16"/>
              <w:jc w:val="center"/>
              <w:rPr>
                <w:sz w:val="24"/>
              </w:rPr>
            </w:pPr>
            <w:r>
              <w:rPr>
                <w:w w:val="99"/>
                <w:sz w:val="24"/>
              </w:rPr>
              <w:t>-</w:t>
            </w:r>
          </w:p>
        </w:tc>
        <w:tc>
          <w:tcPr>
            <w:tcW w:w="970" w:type="dxa"/>
          </w:tcPr>
          <w:p w14:paraId="199221FC" w14:textId="77777777" w:rsidR="00C04CF6" w:rsidRDefault="00C04CF6">
            <w:pPr>
              <w:pStyle w:val="TableParagraph"/>
              <w:spacing w:before="9"/>
              <w:rPr>
                <w:sz w:val="34"/>
              </w:rPr>
            </w:pPr>
          </w:p>
          <w:p w14:paraId="162E760C" w14:textId="77777777" w:rsidR="00C04CF6" w:rsidRDefault="00F03576">
            <w:pPr>
              <w:pStyle w:val="TableParagraph"/>
              <w:ind w:right="429"/>
              <w:jc w:val="right"/>
              <w:rPr>
                <w:sz w:val="24"/>
              </w:rPr>
            </w:pPr>
            <w:r>
              <w:rPr>
                <w:w w:val="99"/>
                <w:sz w:val="24"/>
              </w:rPr>
              <w:t>-</w:t>
            </w:r>
          </w:p>
        </w:tc>
        <w:tc>
          <w:tcPr>
            <w:tcW w:w="972" w:type="dxa"/>
          </w:tcPr>
          <w:p w14:paraId="0F73785D" w14:textId="77777777" w:rsidR="00C04CF6" w:rsidRDefault="00C04CF6">
            <w:pPr>
              <w:pStyle w:val="TableParagraph"/>
              <w:spacing w:before="2"/>
              <w:rPr>
                <w:sz w:val="35"/>
              </w:rPr>
            </w:pPr>
          </w:p>
          <w:p w14:paraId="5BDD3EA2" w14:textId="77777777" w:rsidR="00C04CF6" w:rsidRDefault="00F03576">
            <w:pPr>
              <w:pStyle w:val="TableParagraph"/>
              <w:spacing w:before="1"/>
              <w:ind w:left="24"/>
              <w:jc w:val="center"/>
              <w:rPr>
                <w:b/>
                <w:sz w:val="24"/>
              </w:rPr>
            </w:pPr>
            <w:r>
              <w:rPr>
                <w:b/>
                <w:w w:val="99"/>
                <w:sz w:val="24"/>
              </w:rPr>
              <w:t>-</w:t>
            </w:r>
          </w:p>
        </w:tc>
      </w:tr>
      <w:tr w:rsidR="00C04CF6" w14:paraId="52AD01F6" w14:textId="77777777">
        <w:trPr>
          <w:trHeight w:val="551"/>
        </w:trPr>
        <w:tc>
          <w:tcPr>
            <w:tcW w:w="2376" w:type="dxa"/>
          </w:tcPr>
          <w:p w14:paraId="33A6288F" w14:textId="77777777" w:rsidR="00C04CF6" w:rsidRDefault="00F03576">
            <w:pPr>
              <w:pStyle w:val="TableParagraph"/>
              <w:spacing w:line="261" w:lineRule="exact"/>
              <w:ind w:left="381"/>
              <w:rPr>
                <w:sz w:val="24"/>
              </w:rPr>
            </w:pPr>
            <w:r>
              <w:rPr>
                <w:spacing w:val="-2"/>
                <w:sz w:val="24"/>
              </w:rPr>
              <w:t>Эффективность</w:t>
            </w:r>
          </w:p>
          <w:p w14:paraId="086ED509" w14:textId="77777777" w:rsidR="00C04CF6" w:rsidRDefault="00F03576">
            <w:pPr>
              <w:pStyle w:val="TableParagraph"/>
              <w:spacing w:line="270" w:lineRule="exact"/>
              <w:ind w:left="513"/>
              <w:rPr>
                <w:sz w:val="24"/>
              </w:rPr>
            </w:pPr>
            <w:r>
              <w:rPr>
                <w:spacing w:val="-2"/>
                <w:sz w:val="24"/>
              </w:rPr>
              <w:t>мероприятий</w:t>
            </w:r>
          </w:p>
        </w:tc>
        <w:tc>
          <w:tcPr>
            <w:tcW w:w="970" w:type="dxa"/>
          </w:tcPr>
          <w:p w14:paraId="1EEF8101" w14:textId="77777777" w:rsidR="00C04CF6" w:rsidRDefault="00F03576">
            <w:pPr>
              <w:pStyle w:val="TableParagraph"/>
              <w:spacing w:before="124"/>
              <w:ind w:left="444"/>
              <w:rPr>
                <w:sz w:val="24"/>
              </w:rPr>
            </w:pPr>
            <w:r>
              <w:rPr>
                <w:w w:val="99"/>
                <w:sz w:val="24"/>
              </w:rPr>
              <w:t>-</w:t>
            </w:r>
          </w:p>
        </w:tc>
        <w:tc>
          <w:tcPr>
            <w:tcW w:w="969" w:type="dxa"/>
          </w:tcPr>
          <w:p w14:paraId="6534C8D2" w14:textId="77777777" w:rsidR="00C04CF6" w:rsidRDefault="00F03576">
            <w:pPr>
              <w:pStyle w:val="TableParagraph"/>
              <w:spacing w:line="261" w:lineRule="exact"/>
              <w:ind w:left="141" w:right="128"/>
              <w:jc w:val="center"/>
              <w:rPr>
                <w:sz w:val="24"/>
              </w:rPr>
            </w:pPr>
            <w:r>
              <w:rPr>
                <w:spacing w:val="-2"/>
                <w:sz w:val="24"/>
              </w:rPr>
              <w:t>134,24</w:t>
            </w:r>
          </w:p>
          <w:p w14:paraId="350908BD" w14:textId="77777777" w:rsidR="00C04CF6" w:rsidRDefault="00F03576">
            <w:pPr>
              <w:pStyle w:val="TableParagraph"/>
              <w:spacing w:line="270" w:lineRule="exact"/>
              <w:ind w:left="16"/>
              <w:jc w:val="center"/>
              <w:rPr>
                <w:sz w:val="24"/>
              </w:rPr>
            </w:pPr>
            <w:r>
              <w:rPr>
                <w:sz w:val="24"/>
              </w:rPr>
              <w:t>5</w:t>
            </w:r>
          </w:p>
        </w:tc>
        <w:tc>
          <w:tcPr>
            <w:tcW w:w="971" w:type="dxa"/>
          </w:tcPr>
          <w:p w14:paraId="36A11C71" w14:textId="77777777" w:rsidR="00C04CF6" w:rsidRDefault="00F03576">
            <w:pPr>
              <w:pStyle w:val="TableParagraph"/>
              <w:spacing w:line="261" w:lineRule="exact"/>
              <w:ind w:left="143" w:right="130"/>
              <w:jc w:val="center"/>
              <w:rPr>
                <w:sz w:val="24"/>
              </w:rPr>
            </w:pPr>
            <w:r>
              <w:rPr>
                <w:spacing w:val="-2"/>
                <w:sz w:val="24"/>
              </w:rPr>
              <w:t>7163,8</w:t>
            </w:r>
          </w:p>
          <w:p w14:paraId="5DCCF676" w14:textId="77777777" w:rsidR="00C04CF6" w:rsidRDefault="00F03576">
            <w:pPr>
              <w:pStyle w:val="TableParagraph"/>
              <w:spacing w:line="270" w:lineRule="exact"/>
              <w:ind w:left="143" w:right="128"/>
              <w:jc w:val="center"/>
              <w:rPr>
                <w:sz w:val="24"/>
              </w:rPr>
            </w:pPr>
            <w:r>
              <w:rPr>
                <w:spacing w:val="-5"/>
                <w:sz w:val="24"/>
              </w:rPr>
              <w:t>14</w:t>
            </w:r>
          </w:p>
        </w:tc>
        <w:tc>
          <w:tcPr>
            <w:tcW w:w="969" w:type="dxa"/>
          </w:tcPr>
          <w:p w14:paraId="1B17FDC9" w14:textId="77777777" w:rsidR="00C04CF6" w:rsidRDefault="00F03576">
            <w:pPr>
              <w:pStyle w:val="TableParagraph"/>
              <w:spacing w:line="261" w:lineRule="exact"/>
              <w:ind w:left="140" w:right="128"/>
              <w:jc w:val="center"/>
              <w:rPr>
                <w:sz w:val="24"/>
              </w:rPr>
            </w:pPr>
            <w:r>
              <w:rPr>
                <w:spacing w:val="-2"/>
                <w:sz w:val="24"/>
              </w:rPr>
              <w:t>4256,4</w:t>
            </w:r>
          </w:p>
          <w:p w14:paraId="026FD799" w14:textId="77777777" w:rsidR="00C04CF6" w:rsidRDefault="00F03576">
            <w:pPr>
              <w:pStyle w:val="TableParagraph"/>
              <w:spacing w:line="270" w:lineRule="exact"/>
              <w:ind w:left="141" w:right="126"/>
              <w:jc w:val="center"/>
              <w:rPr>
                <w:sz w:val="24"/>
              </w:rPr>
            </w:pPr>
            <w:r>
              <w:rPr>
                <w:spacing w:val="-5"/>
                <w:sz w:val="24"/>
              </w:rPr>
              <w:t>34</w:t>
            </w:r>
          </w:p>
        </w:tc>
        <w:tc>
          <w:tcPr>
            <w:tcW w:w="969" w:type="dxa"/>
          </w:tcPr>
          <w:p w14:paraId="17AEB850" w14:textId="77777777" w:rsidR="00C04CF6" w:rsidRDefault="00F03576">
            <w:pPr>
              <w:pStyle w:val="TableParagraph"/>
              <w:spacing w:line="261" w:lineRule="exact"/>
              <w:ind w:left="141" w:right="127"/>
              <w:jc w:val="center"/>
              <w:rPr>
                <w:sz w:val="24"/>
              </w:rPr>
            </w:pPr>
            <w:r>
              <w:rPr>
                <w:spacing w:val="-2"/>
                <w:sz w:val="24"/>
              </w:rPr>
              <w:t>1833,3</w:t>
            </w:r>
          </w:p>
          <w:p w14:paraId="24E1A397" w14:textId="77777777" w:rsidR="00C04CF6" w:rsidRDefault="00F03576">
            <w:pPr>
              <w:pStyle w:val="TableParagraph"/>
              <w:spacing w:line="270" w:lineRule="exact"/>
              <w:ind w:left="141" w:right="125"/>
              <w:jc w:val="center"/>
              <w:rPr>
                <w:sz w:val="24"/>
              </w:rPr>
            </w:pPr>
            <w:r>
              <w:rPr>
                <w:spacing w:val="-5"/>
                <w:sz w:val="24"/>
              </w:rPr>
              <w:t>51</w:t>
            </w:r>
          </w:p>
        </w:tc>
        <w:tc>
          <w:tcPr>
            <w:tcW w:w="969" w:type="dxa"/>
          </w:tcPr>
          <w:p w14:paraId="7F4DB01E" w14:textId="77777777" w:rsidR="00C04CF6" w:rsidRDefault="00F03576">
            <w:pPr>
              <w:pStyle w:val="TableParagraph"/>
              <w:spacing w:line="261" w:lineRule="exact"/>
              <w:ind w:left="141" w:right="126"/>
              <w:jc w:val="center"/>
              <w:rPr>
                <w:sz w:val="24"/>
              </w:rPr>
            </w:pPr>
            <w:r>
              <w:rPr>
                <w:spacing w:val="-2"/>
                <w:sz w:val="24"/>
              </w:rPr>
              <w:t>8500,1</w:t>
            </w:r>
          </w:p>
          <w:p w14:paraId="626A6E0D" w14:textId="77777777" w:rsidR="00C04CF6" w:rsidRDefault="00F03576">
            <w:pPr>
              <w:pStyle w:val="TableParagraph"/>
              <w:spacing w:line="270" w:lineRule="exact"/>
              <w:ind w:left="141" w:right="124"/>
              <w:jc w:val="center"/>
              <w:rPr>
                <w:sz w:val="24"/>
              </w:rPr>
            </w:pPr>
            <w:r>
              <w:rPr>
                <w:spacing w:val="-5"/>
                <w:sz w:val="24"/>
              </w:rPr>
              <w:t>88</w:t>
            </w:r>
          </w:p>
        </w:tc>
        <w:tc>
          <w:tcPr>
            <w:tcW w:w="970" w:type="dxa"/>
          </w:tcPr>
          <w:p w14:paraId="280CCC01" w14:textId="77777777" w:rsidR="00C04CF6" w:rsidRDefault="00F03576">
            <w:pPr>
              <w:pStyle w:val="TableParagraph"/>
              <w:spacing w:before="124"/>
              <w:ind w:right="429"/>
              <w:jc w:val="right"/>
              <w:rPr>
                <w:sz w:val="24"/>
              </w:rPr>
            </w:pPr>
            <w:r>
              <w:rPr>
                <w:w w:val="99"/>
                <w:sz w:val="24"/>
              </w:rPr>
              <w:t>-</w:t>
            </w:r>
          </w:p>
        </w:tc>
        <w:tc>
          <w:tcPr>
            <w:tcW w:w="972" w:type="dxa"/>
          </w:tcPr>
          <w:p w14:paraId="0DFB0FB1" w14:textId="77777777" w:rsidR="00C04CF6" w:rsidRDefault="00F03576">
            <w:pPr>
              <w:pStyle w:val="TableParagraph"/>
              <w:spacing w:line="266" w:lineRule="exact"/>
              <w:ind w:left="141" w:right="118"/>
              <w:jc w:val="center"/>
              <w:rPr>
                <w:b/>
                <w:sz w:val="24"/>
              </w:rPr>
            </w:pPr>
            <w:r>
              <w:rPr>
                <w:b/>
                <w:spacing w:val="-2"/>
                <w:sz w:val="24"/>
              </w:rPr>
              <w:t>21888,</w:t>
            </w:r>
          </w:p>
          <w:p w14:paraId="7395BE28" w14:textId="77777777" w:rsidR="00C04CF6" w:rsidRDefault="00F03576">
            <w:pPr>
              <w:pStyle w:val="TableParagraph"/>
              <w:spacing w:line="265" w:lineRule="exact"/>
              <w:ind w:left="141" w:right="120"/>
              <w:jc w:val="center"/>
              <w:rPr>
                <w:b/>
                <w:sz w:val="24"/>
              </w:rPr>
            </w:pPr>
            <w:r>
              <w:rPr>
                <w:b/>
                <w:spacing w:val="-5"/>
                <w:sz w:val="24"/>
              </w:rPr>
              <w:t>032</w:t>
            </w:r>
          </w:p>
        </w:tc>
      </w:tr>
      <w:tr w:rsidR="00C04CF6" w14:paraId="63564FEF" w14:textId="77777777">
        <w:trPr>
          <w:trHeight w:val="553"/>
        </w:trPr>
        <w:tc>
          <w:tcPr>
            <w:tcW w:w="9163" w:type="dxa"/>
            <w:gridSpan w:val="8"/>
          </w:tcPr>
          <w:p w14:paraId="523116E7" w14:textId="77777777" w:rsidR="00C04CF6" w:rsidRDefault="00F03576">
            <w:pPr>
              <w:pStyle w:val="TableParagraph"/>
              <w:spacing w:line="266" w:lineRule="exact"/>
              <w:ind w:left="2011" w:right="2003"/>
              <w:jc w:val="center"/>
              <w:rPr>
                <w:b/>
                <w:sz w:val="24"/>
              </w:rPr>
            </w:pPr>
            <w:r>
              <w:rPr>
                <w:b/>
                <w:sz w:val="24"/>
              </w:rPr>
              <w:t>Соотношение</w:t>
            </w:r>
            <w:r>
              <w:rPr>
                <w:b/>
                <w:spacing w:val="-6"/>
                <w:sz w:val="24"/>
              </w:rPr>
              <w:t xml:space="preserve"> </w:t>
            </w:r>
            <w:r>
              <w:rPr>
                <w:b/>
                <w:sz w:val="24"/>
              </w:rPr>
              <w:t>цены</w:t>
            </w:r>
            <w:r>
              <w:rPr>
                <w:b/>
                <w:spacing w:val="-5"/>
                <w:sz w:val="24"/>
              </w:rPr>
              <w:t xml:space="preserve"> </w:t>
            </w:r>
            <w:r>
              <w:rPr>
                <w:b/>
                <w:sz w:val="24"/>
              </w:rPr>
              <w:t>реализации</w:t>
            </w:r>
            <w:r>
              <w:rPr>
                <w:b/>
                <w:spacing w:val="-5"/>
                <w:sz w:val="24"/>
              </w:rPr>
              <w:t xml:space="preserve"> </w:t>
            </w:r>
            <w:r>
              <w:rPr>
                <w:b/>
                <w:spacing w:val="-2"/>
                <w:sz w:val="24"/>
              </w:rPr>
              <w:t>мероприятий</w:t>
            </w:r>
          </w:p>
          <w:p w14:paraId="40488245" w14:textId="77777777" w:rsidR="00C04CF6" w:rsidRDefault="00F03576">
            <w:pPr>
              <w:pStyle w:val="TableParagraph"/>
              <w:spacing w:line="268" w:lineRule="exact"/>
              <w:ind w:left="2011" w:right="2003"/>
              <w:jc w:val="center"/>
              <w:rPr>
                <w:b/>
                <w:sz w:val="24"/>
              </w:rPr>
            </w:pPr>
            <w:r>
              <w:rPr>
                <w:b/>
                <w:sz w:val="24"/>
              </w:rPr>
              <w:t>и</w:t>
            </w:r>
            <w:r>
              <w:rPr>
                <w:b/>
                <w:spacing w:val="-4"/>
                <w:sz w:val="24"/>
              </w:rPr>
              <w:t xml:space="preserve"> </w:t>
            </w:r>
            <w:r>
              <w:rPr>
                <w:b/>
                <w:sz w:val="24"/>
              </w:rPr>
              <w:t>экономической</w:t>
            </w:r>
            <w:r>
              <w:rPr>
                <w:b/>
                <w:spacing w:val="-4"/>
                <w:sz w:val="24"/>
              </w:rPr>
              <w:t xml:space="preserve"> </w:t>
            </w:r>
            <w:r>
              <w:rPr>
                <w:b/>
                <w:sz w:val="24"/>
              </w:rPr>
              <w:t>эффективности</w:t>
            </w:r>
            <w:r>
              <w:rPr>
                <w:b/>
                <w:spacing w:val="-3"/>
                <w:sz w:val="24"/>
              </w:rPr>
              <w:t xml:space="preserve"> </w:t>
            </w:r>
            <w:r>
              <w:rPr>
                <w:b/>
                <w:spacing w:val="-2"/>
                <w:sz w:val="24"/>
              </w:rPr>
              <w:t>мероприятий</w:t>
            </w:r>
          </w:p>
        </w:tc>
        <w:tc>
          <w:tcPr>
            <w:tcW w:w="972" w:type="dxa"/>
          </w:tcPr>
          <w:p w14:paraId="38BA6F8D" w14:textId="77777777" w:rsidR="00C04CF6" w:rsidRDefault="00F03576">
            <w:pPr>
              <w:pStyle w:val="TableParagraph"/>
              <w:spacing w:before="129"/>
              <w:ind w:left="21"/>
              <w:jc w:val="center"/>
              <w:rPr>
                <w:b/>
                <w:sz w:val="24"/>
              </w:rPr>
            </w:pPr>
            <w:r>
              <w:rPr>
                <w:b/>
                <w:sz w:val="24"/>
              </w:rPr>
              <w:t>2</w:t>
            </w:r>
          </w:p>
        </w:tc>
      </w:tr>
    </w:tbl>
    <w:p w14:paraId="01456A41" w14:textId="77777777" w:rsidR="00C04CF6" w:rsidRDefault="00F03576">
      <w:pPr>
        <w:pStyle w:val="a3"/>
        <w:spacing w:before="52"/>
        <w:ind w:right="688"/>
      </w:pPr>
      <w:r>
        <w:t>Расчеты экономической эффективности планируемых инвестиций в реконструкцию, модернизацию</w:t>
      </w:r>
      <w:r>
        <w:rPr>
          <w:spacing w:val="-2"/>
        </w:rPr>
        <w:t xml:space="preserve"> </w:t>
      </w:r>
      <w:r>
        <w:t>муниципальных</w:t>
      </w:r>
      <w:r>
        <w:rPr>
          <w:spacing w:val="-2"/>
        </w:rPr>
        <w:t xml:space="preserve"> </w:t>
      </w:r>
      <w:r>
        <w:t>котельных</w:t>
      </w:r>
      <w:r>
        <w:rPr>
          <w:spacing w:val="-2"/>
        </w:rPr>
        <w:t xml:space="preserve"> </w:t>
      </w:r>
      <w:r>
        <w:t>рабочего</w:t>
      </w:r>
      <w:r>
        <w:rPr>
          <w:spacing w:val="-4"/>
        </w:rPr>
        <w:t xml:space="preserve"> </w:t>
      </w:r>
      <w:r>
        <w:t>поселка</w:t>
      </w:r>
      <w:r>
        <w:rPr>
          <w:spacing w:val="-5"/>
        </w:rPr>
        <w:t xml:space="preserve"> </w:t>
      </w:r>
      <w:r>
        <w:t>Тельма</w:t>
      </w:r>
      <w:r>
        <w:rPr>
          <w:spacing w:val="-5"/>
        </w:rPr>
        <w:t xml:space="preserve"> </w:t>
      </w:r>
      <w:r>
        <w:t>и реконструкцию</w:t>
      </w:r>
      <w:r>
        <w:rPr>
          <w:spacing w:val="-1"/>
        </w:rPr>
        <w:t xml:space="preserve"> </w:t>
      </w:r>
      <w:r>
        <w:t>тепловых сетей муниципальных котельных на перспективу до 2032 года, представленные в Таблице 61, определены при условии среднего срока окупаемости мероприятий, равного 5 годам.</w:t>
      </w:r>
    </w:p>
    <w:p w14:paraId="5F09FEB4" w14:textId="77777777" w:rsidR="00C04CF6" w:rsidRDefault="00F03576">
      <w:pPr>
        <w:pStyle w:val="2"/>
        <w:numPr>
          <w:ilvl w:val="1"/>
          <w:numId w:val="5"/>
        </w:numPr>
        <w:tabs>
          <w:tab w:val="left" w:pos="2027"/>
        </w:tabs>
        <w:spacing w:before="125"/>
        <w:ind w:left="1664" w:right="802" w:hanging="178"/>
        <w:jc w:val="both"/>
      </w:pPr>
      <w:r>
        <w:t>Расчеты</w:t>
      </w:r>
      <w:r>
        <w:rPr>
          <w:spacing w:val="-6"/>
        </w:rPr>
        <w:t xml:space="preserve"> </w:t>
      </w:r>
      <w:r>
        <w:t>ценовых</w:t>
      </w:r>
      <w:r>
        <w:rPr>
          <w:spacing w:val="-6"/>
        </w:rPr>
        <w:t xml:space="preserve"> </w:t>
      </w:r>
      <w:r>
        <w:t>(тарифных)</w:t>
      </w:r>
      <w:r>
        <w:rPr>
          <w:spacing w:val="-6"/>
        </w:rPr>
        <w:t xml:space="preserve"> </w:t>
      </w:r>
      <w:r>
        <w:t>последствий</w:t>
      </w:r>
      <w:r>
        <w:rPr>
          <w:spacing w:val="-6"/>
        </w:rPr>
        <w:t xml:space="preserve"> </w:t>
      </w:r>
      <w:r>
        <w:t>для</w:t>
      </w:r>
      <w:r>
        <w:rPr>
          <w:spacing w:val="-6"/>
        </w:rPr>
        <w:t xml:space="preserve"> </w:t>
      </w:r>
      <w:r>
        <w:t>потребителей</w:t>
      </w:r>
      <w:r>
        <w:rPr>
          <w:spacing w:val="-6"/>
        </w:rPr>
        <w:t xml:space="preserve"> </w:t>
      </w:r>
      <w:r>
        <w:t>при</w:t>
      </w:r>
      <w:r>
        <w:rPr>
          <w:spacing w:val="-6"/>
        </w:rPr>
        <w:t xml:space="preserve"> </w:t>
      </w:r>
      <w:r>
        <w:t>реализации программ строительства, реконструкции, технического перевооружения</w:t>
      </w:r>
    </w:p>
    <w:p w14:paraId="1D7D16FC" w14:textId="77777777" w:rsidR="00C04CF6" w:rsidRDefault="00F03576">
      <w:pPr>
        <w:ind w:left="3433"/>
        <w:jc w:val="both"/>
        <w:rPr>
          <w:b/>
          <w:sz w:val="24"/>
        </w:rPr>
      </w:pPr>
      <w:r>
        <w:rPr>
          <w:b/>
          <w:sz w:val="24"/>
        </w:rPr>
        <w:t>и</w:t>
      </w:r>
      <w:r>
        <w:rPr>
          <w:b/>
          <w:spacing w:val="-4"/>
          <w:sz w:val="24"/>
        </w:rPr>
        <w:t xml:space="preserve"> </w:t>
      </w:r>
      <w:r>
        <w:rPr>
          <w:b/>
          <w:sz w:val="24"/>
        </w:rPr>
        <w:t>модернизации</w:t>
      </w:r>
      <w:r>
        <w:rPr>
          <w:b/>
          <w:spacing w:val="-4"/>
          <w:sz w:val="24"/>
        </w:rPr>
        <w:t xml:space="preserve"> </w:t>
      </w:r>
      <w:r>
        <w:rPr>
          <w:b/>
          <w:sz w:val="24"/>
        </w:rPr>
        <w:t>систем</w:t>
      </w:r>
      <w:r>
        <w:rPr>
          <w:b/>
          <w:spacing w:val="-4"/>
          <w:sz w:val="24"/>
        </w:rPr>
        <w:t xml:space="preserve"> </w:t>
      </w:r>
      <w:r>
        <w:rPr>
          <w:b/>
          <w:spacing w:val="-2"/>
          <w:sz w:val="24"/>
        </w:rPr>
        <w:t>теплоснабжения</w:t>
      </w:r>
    </w:p>
    <w:p w14:paraId="62E78D73" w14:textId="77777777" w:rsidR="00C04CF6" w:rsidRDefault="00F03576">
      <w:pPr>
        <w:pStyle w:val="a3"/>
        <w:spacing w:before="53"/>
        <w:ind w:right="688"/>
      </w:pPr>
      <w:r>
        <w:t xml:space="preserve">Реализацию мероприятий, предусмотренных настоящей Схемой теплоснабжения (актуализированной схемой теплоснабжения), планируется осуществлять за счет финансовых средств </w:t>
      </w:r>
      <w:proofErr w:type="spellStart"/>
      <w:r>
        <w:t>ресурсоснабжающей</w:t>
      </w:r>
      <w:proofErr w:type="spellEnd"/>
      <w:r>
        <w:t xml:space="preserve"> организации в рамках инвестиционной программы при заключении концессионного соглашения.</w:t>
      </w:r>
    </w:p>
    <w:p w14:paraId="682A4EB0" w14:textId="77777777" w:rsidR="00C04CF6" w:rsidRDefault="00F03576">
      <w:pPr>
        <w:pStyle w:val="a3"/>
        <w:ind w:right="685"/>
      </w:pPr>
      <w:r>
        <w:t xml:space="preserve">В целях реализации мероприятий, предусмотренных настоящей Схемой теплоснабжения (актуализированной схемой теплоснабжения), не требуется увеличения размера тарифов на тепловую энергию для потребителей </w:t>
      </w:r>
      <w:proofErr w:type="spellStart"/>
      <w:r>
        <w:t>Тельминского</w:t>
      </w:r>
      <w:proofErr w:type="spellEnd"/>
      <w:r>
        <w:t xml:space="preserve"> муниципального образования, так как </w:t>
      </w:r>
      <w:r>
        <w:lastRenderedPageBreak/>
        <w:t>мероприятия окупаются в выгодные сроки, равные 5 годам.</w:t>
      </w:r>
    </w:p>
    <w:p w14:paraId="3A19B4F1" w14:textId="77777777" w:rsidR="00C04CF6" w:rsidRDefault="00F03576">
      <w:pPr>
        <w:pStyle w:val="a3"/>
        <w:spacing w:before="1"/>
        <w:ind w:right="687"/>
      </w:pPr>
      <w:r>
        <w:t xml:space="preserve">Увеличение размера тарифов на тепловую энергию для потребителей </w:t>
      </w:r>
      <w:proofErr w:type="spellStart"/>
      <w:r>
        <w:t>Тельминского</w:t>
      </w:r>
      <w:proofErr w:type="spellEnd"/>
      <w:r>
        <w:t xml:space="preserve"> муниципального образования на перспективу до 2032 года будет осуществляться за счет увеличения размера тарифов, устанавливаемых единой теплоснабжающей организацией, осуществляющей поставку тепловой энергии потребителям на территории муниципального образования, в соответствии с установленными Министерством экономического развития Российской Федерации индексами-дефляторами.</w:t>
      </w:r>
    </w:p>
    <w:p w14:paraId="073F56D3" w14:textId="77777777" w:rsidR="00C04CF6" w:rsidRDefault="00C04CF6">
      <w:pPr>
        <w:sectPr w:rsidR="00C04CF6">
          <w:type w:val="continuous"/>
          <w:pgSz w:w="11910" w:h="16840"/>
          <w:pgMar w:top="840" w:right="160" w:bottom="540" w:left="460" w:header="0" w:footer="348" w:gutter="0"/>
          <w:cols w:space="720"/>
        </w:sectPr>
      </w:pPr>
    </w:p>
    <w:p w14:paraId="23F284E4" w14:textId="77777777" w:rsidR="00C04CF6" w:rsidRDefault="00F03576">
      <w:pPr>
        <w:pStyle w:val="1"/>
        <w:spacing w:before="62"/>
        <w:ind w:left="1419" w:right="1616"/>
      </w:pPr>
      <w:r>
        <w:lastRenderedPageBreak/>
        <w:t>ГЛАВА</w:t>
      </w:r>
      <w:r>
        <w:rPr>
          <w:spacing w:val="-7"/>
        </w:rPr>
        <w:t xml:space="preserve"> </w:t>
      </w:r>
      <w:r>
        <w:t>13.</w:t>
      </w:r>
      <w:r>
        <w:rPr>
          <w:spacing w:val="-3"/>
        </w:rPr>
        <w:t xml:space="preserve"> </w:t>
      </w:r>
      <w:r>
        <w:t>ИНДИКАТОРЫ</w:t>
      </w:r>
      <w:r>
        <w:rPr>
          <w:spacing w:val="-3"/>
        </w:rPr>
        <w:t xml:space="preserve"> </w:t>
      </w:r>
      <w:r>
        <w:t>РАЗВИТИЯ</w:t>
      </w:r>
      <w:r>
        <w:rPr>
          <w:spacing w:val="-4"/>
        </w:rPr>
        <w:t xml:space="preserve"> </w:t>
      </w:r>
      <w:r>
        <w:t>СИСТЕМ</w:t>
      </w:r>
      <w:r>
        <w:rPr>
          <w:spacing w:val="-4"/>
        </w:rPr>
        <w:t xml:space="preserve"> </w:t>
      </w:r>
      <w:r>
        <w:rPr>
          <w:spacing w:val="-2"/>
        </w:rPr>
        <w:t>ТЕПЛОСНАБЖЕНИЯ</w:t>
      </w:r>
    </w:p>
    <w:p w14:paraId="29E0E710" w14:textId="77777777" w:rsidR="00C04CF6" w:rsidRDefault="00F03576">
      <w:pPr>
        <w:pStyle w:val="1"/>
        <w:spacing w:before="0"/>
        <w:ind w:left="1419" w:right="1619"/>
      </w:pPr>
      <w:bookmarkStart w:id="48" w:name="_TOC_250014"/>
      <w:r>
        <w:t>ТЕЛЬМИНСКОГО</w:t>
      </w:r>
      <w:r>
        <w:rPr>
          <w:spacing w:val="-5"/>
        </w:rPr>
        <w:t xml:space="preserve"> </w:t>
      </w:r>
      <w:r>
        <w:t>МУНИЦИПАЛЬНОГО</w:t>
      </w:r>
      <w:r>
        <w:rPr>
          <w:spacing w:val="-8"/>
        </w:rPr>
        <w:t xml:space="preserve"> </w:t>
      </w:r>
      <w:r>
        <w:t>ОБРАЗОВАНИЯ</w:t>
      </w:r>
      <w:r>
        <w:rPr>
          <w:spacing w:val="-6"/>
        </w:rPr>
        <w:t xml:space="preserve"> </w:t>
      </w:r>
      <w:r>
        <w:t>УСОЛЬСКОГО</w:t>
      </w:r>
      <w:r>
        <w:rPr>
          <w:spacing w:val="-3"/>
        </w:rPr>
        <w:t xml:space="preserve"> </w:t>
      </w:r>
      <w:r>
        <w:t>РАЙОНА</w:t>
      </w:r>
      <w:r>
        <w:rPr>
          <w:spacing w:val="-9"/>
        </w:rPr>
        <w:t xml:space="preserve"> </w:t>
      </w:r>
      <w:r>
        <w:t>ИРКУТСКОЙ</w:t>
      </w:r>
      <w:r>
        <w:rPr>
          <w:spacing w:val="-5"/>
        </w:rPr>
        <w:t xml:space="preserve"> </w:t>
      </w:r>
      <w:bookmarkEnd w:id="48"/>
      <w:r>
        <w:rPr>
          <w:spacing w:val="-2"/>
        </w:rPr>
        <w:t>ОБЛАСТИ</w:t>
      </w:r>
    </w:p>
    <w:p w14:paraId="340D0830" w14:textId="77777777" w:rsidR="00C04CF6" w:rsidRDefault="00F03576">
      <w:pPr>
        <w:pStyle w:val="a3"/>
        <w:spacing w:before="56"/>
        <w:ind w:left="232"/>
        <w:jc w:val="left"/>
      </w:pPr>
      <w:r>
        <w:t>Существующие</w:t>
      </w:r>
      <w:r>
        <w:rPr>
          <w:spacing w:val="37"/>
        </w:rPr>
        <w:t xml:space="preserve"> </w:t>
      </w:r>
      <w:r>
        <w:t>(отчетный</w:t>
      </w:r>
      <w:r>
        <w:rPr>
          <w:spacing w:val="36"/>
        </w:rPr>
        <w:t xml:space="preserve"> </w:t>
      </w:r>
      <w:r>
        <w:t>(базовый)</w:t>
      </w:r>
      <w:r>
        <w:rPr>
          <w:spacing w:val="35"/>
        </w:rPr>
        <w:t xml:space="preserve"> </w:t>
      </w:r>
      <w:r>
        <w:t>2021</w:t>
      </w:r>
      <w:r>
        <w:rPr>
          <w:spacing w:val="39"/>
        </w:rPr>
        <w:t xml:space="preserve"> </w:t>
      </w:r>
      <w:r>
        <w:t>год)</w:t>
      </w:r>
      <w:r>
        <w:rPr>
          <w:spacing w:val="35"/>
        </w:rPr>
        <w:t xml:space="preserve"> </w:t>
      </w:r>
      <w:r>
        <w:t>и</w:t>
      </w:r>
      <w:r>
        <w:rPr>
          <w:spacing w:val="37"/>
        </w:rPr>
        <w:t xml:space="preserve"> </w:t>
      </w:r>
      <w:r>
        <w:t>перспективные</w:t>
      </w:r>
      <w:r>
        <w:rPr>
          <w:spacing w:val="34"/>
        </w:rPr>
        <w:t xml:space="preserve"> </w:t>
      </w:r>
      <w:r>
        <w:t>(расчетный</w:t>
      </w:r>
      <w:r>
        <w:rPr>
          <w:spacing w:val="36"/>
        </w:rPr>
        <w:t xml:space="preserve"> </w:t>
      </w:r>
      <w:r>
        <w:t>2032</w:t>
      </w:r>
      <w:r>
        <w:rPr>
          <w:spacing w:val="36"/>
        </w:rPr>
        <w:t xml:space="preserve"> </w:t>
      </w:r>
      <w:r>
        <w:t>год)</w:t>
      </w:r>
      <w:r>
        <w:rPr>
          <w:spacing w:val="35"/>
        </w:rPr>
        <w:t xml:space="preserve"> </w:t>
      </w:r>
      <w:r>
        <w:t>индикаторы</w:t>
      </w:r>
      <w:r>
        <w:rPr>
          <w:spacing w:val="35"/>
        </w:rPr>
        <w:t xml:space="preserve"> </w:t>
      </w:r>
      <w:r>
        <w:t>развития</w:t>
      </w:r>
      <w:r>
        <w:rPr>
          <w:spacing w:val="36"/>
        </w:rPr>
        <w:t xml:space="preserve"> </w:t>
      </w:r>
      <w:r>
        <w:t>систем</w:t>
      </w:r>
      <w:r>
        <w:rPr>
          <w:spacing w:val="35"/>
        </w:rPr>
        <w:t xml:space="preserve"> </w:t>
      </w:r>
      <w:r>
        <w:t xml:space="preserve">теплоснабжения </w:t>
      </w:r>
      <w:proofErr w:type="spellStart"/>
      <w:r>
        <w:t>Тельминского</w:t>
      </w:r>
      <w:proofErr w:type="spellEnd"/>
      <w:r>
        <w:t xml:space="preserve"> муниципального образования представлены в Таблице 62.</w:t>
      </w:r>
    </w:p>
    <w:p w14:paraId="72FFD5D4" w14:textId="77777777" w:rsidR="00C04CF6" w:rsidRDefault="00F03576">
      <w:pPr>
        <w:pStyle w:val="a3"/>
        <w:ind w:left="14243" w:firstLine="0"/>
        <w:jc w:val="left"/>
      </w:pPr>
      <w:r>
        <w:t>Таблица</w:t>
      </w:r>
      <w:r>
        <w:rPr>
          <w:spacing w:val="-2"/>
        </w:rPr>
        <w:t xml:space="preserve"> </w:t>
      </w:r>
      <w:r>
        <w:rPr>
          <w:spacing w:val="-5"/>
        </w:rPr>
        <w:t>62</w:t>
      </w:r>
    </w:p>
    <w:p w14:paraId="5BBB0F4A" w14:textId="77777777" w:rsidR="00C04CF6" w:rsidRDefault="00F03576">
      <w:pPr>
        <w:pStyle w:val="a3"/>
        <w:spacing w:after="8"/>
        <w:ind w:left="2990" w:right="2213" w:firstLine="235"/>
        <w:jc w:val="left"/>
      </w:pPr>
      <w:r>
        <w:t>Существующие (отчетный (базовый) 2021 год) и перспективные (расчетный 2032 год) индикаторы</w:t>
      </w:r>
      <w:r>
        <w:rPr>
          <w:spacing w:val="-6"/>
        </w:rPr>
        <w:t xml:space="preserve"> </w:t>
      </w:r>
      <w:r>
        <w:t>развития</w:t>
      </w:r>
      <w:r>
        <w:rPr>
          <w:spacing w:val="-6"/>
        </w:rPr>
        <w:t xml:space="preserve"> </w:t>
      </w:r>
      <w:r>
        <w:t>систем</w:t>
      </w:r>
      <w:r>
        <w:rPr>
          <w:spacing w:val="-7"/>
        </w:rPr>
        <w:t xml:space="preserve"> </w:t>
      </w:r>
      <w:r>
        <w:t>теплоснабжения</w:t>
      </w:r>
      <w:r>
        <w:rPr>
          <w:spacing w:val="-6"/>
        </w:rPr>
        <w:t xml:space="preserve"> </w:t>
      </w:r>
      <w:proofErr w:type="spellStart"/>
      <w:r>
        <w:t>Тельминского</w:t>
      </w:r>
      <w:proofErr w:type="spellEnd"/>
      <w:r>
        <w:rPr>
          <w:spacing w:val="-3"/>
        </w:rPr>
        <w:t xml:space="preserve"> </w:t>
      </w:r>
      <w:r>
        <w:t>муниципального</w:t>
      </w:r>
      <w:r>
        <w:rPr>
          <w:spacing w:val="-6"/>
        </w:rPr>
        <w:t xml:space="preserve"> </w:t>
      </w:r>
      <w:r>
        <w:t>образования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964"/>
        <w:gridCol w:w="1416"/>
        <w:gridCol w:w="1027"/>
        <w:gridCol w:w="1027"/>
        <w:gridCol w:w="1029"/>
        <w:gridCol w:w="1027"/>
        <w:gridCol w:w="1027"/>
        <w:gridCol w:w="1028"/>
        <w:gridCol w:w="1030"/>
        <w:gridCol w:w="1028"/>
      </w:tblGrid>
      <w:tr w:rsidR="00C04CF6" w14:paraId="6802E39C" w14:textId="77777777">
        <w:trPr>
          <w:trHeight w:val="827"/>
        </w:trPr>
        <w:tc>
          <w:tcPr>
            <w:tcW w:w="674" w:type="dxa"/>
          </w:tcPr>
          <w:p w14:paraId="32466BAA" w14:textId="77777777" w:rsidR="00C04CF6" w:rsidRDefault="00F03576">
            <w:pPr>
              <w:pStyle w:val="TableParagraph"/>
              <w:spacing w:before="133"/>
              <w:ind w:left="165" w:right="150" w:firstLine="50"/>
              <w:rPr>
                <w:b/>
                <w:sz w:val="24"/>
              </w:rPr>
            </w:pPr>
            <w:r>
              <w:rPr>
                <w:b/>
                <w:spacing w:val="-10"/>
                <w:sz w:val="24"/>
              </w:rPr>
              <w:t xml:space="preserve">№ </w:t>
            </w:r>
            <w:r>
              <w:rPr>
                <w:b/>
                <w:spacing w:val="-5"/>
                <w:sz w:val="24"/>
              </w:rPr>
              <w:t>п/п</w:t>
            </w:r>
          </w:p>
        </w:tc>
        <w:tc>
          <w:tcPr>
            <w:tcW w:w="4964" w:type="dxa"/>
          </w:tcPr>
          <w:p w14:paraId="529D342B" w14:textId="77777777" w:rsidR="00C04CF6" w:rsidRDefault="00F03576">
            <w:pPr>
              <w:pStyle w:val="TableParagraph"/>
              <w:spacing w:line="276" w:lineRule="exact"/>
              <w:ind w:left="658" w:right="643" w:hanging="2"/>
              <w:jc w:val="center"/>
              <w:rPr>
                <w:b/>
                <w:sz w:val="24"/>
              </w:rPr>
            </w:pPr>
            <w:r>
              <w:rPr>
                <w:b/>
                <w:sz w:val="24"/>
              </w:rPr>
              <w:t>Наименование индикатора развития</w:t>
            </w:r>
            <w:r>
              <w:rPr>
                <w:b/>
                <w:spacing w:val="-15"/>
                <w:sz w:val="24"/>
              </w:rPr>
              <w:t xml:space="preserve"> </w:t>
            </w:r>
            <w:r>
              <w:rPr>
                <w:b/>
                <w:sz w:val="24"/>
              </w:rPr>
              <w:t>систем</w:t>
            </w:r>
            <w:r>
              <w:rPr>
                <w:b/>
                <w:spacing w:val="-15"/>
                <w:sz w:val="24"/>
              </w:rPr>
              <w:t xml:space="preserve"> </w:t>
            </w:r>
            <w:r>
              <w:rPr>
                <w:b/>
                <w:sz w:val="24"/>
              </w:rPr>
              <w:t>теплоснабжения муниципального образования</w:t>
            </w:r>
          </w:p>
        </w:tc>
        <w:tc>
          <w:tcPr>
            <w:tcW w:w="1416" w:type="dxa"/>
          </w:tcPr>
          <w:p w14:paraId="73E74689" w14:textId="77777777" w:rsidR="00C04CF6" w:rsidRDefault="00F03576">
            <w:pPr>
              <w:pStyle w:val="TableParagraph"/>
              <w:spacing w:before="133"/>
              <w:ind w:left="132" w:firstLine="96"/>
              <w:rPr>
                <w:b/>
                <w:sz w:val="24"/>
              </w:rPr>
            </w:pPr>
            <w:r>
              <w:rPr>
                <w:b/>
                <w:spacing w:val="-2"/>
                <w:sz w:val="24"/>
              </w:rPr>
              <w:t>Единица измерения</w:t>
            </w:r>
          </w:p>
        </w:tc>
        <w:tc>
          <w:tcPr>
            <w:tcW w:w="1027" w:type="dxa"/>
          </w:tcPr>
          <w:p w14:paraId="0A89EBB6" w14:textId="77777777" w:rsidR="00C04CF6" w:rsidRDefault="00F03576">
            <w:pPr>
              <w:pStyle w:val="TableParagraph"/>
              <w:spacing w:before="133"/>
              <w:ind w:left="276"/>
              <w:rPr>
                <w:b/>
                <w:sz w:val="24"/>
              </w:rPr>
            </w:pPr>
            <w:r>
              <w:rPr>
                <w:b/>
                <w:spacing w:val="-4"/>
                <w:sz w:val="24"/>
              </w:rPr>
              <w:t>2021</w:t>
            </w:r>
          </w:p>
          <w:p w14:paraId="682454FF" w14:textId="77777777" w:rsidR="00C04CF6" w:rsidRDefault="00F03576">
            <w:pPr>
              <w:pStyle w:val="TableParagraph"/>
              <w:ind w:left="341"/>
              <w:rPr>
                <w:b/>
                <w:sz w:val="24"/>
              </w:rPr>
            </w:pPr>
            <w:r>
              <w:rPr>
                <w:b/>
                <w:spacing w:val="-5"/>
                <w:sz w:val="24"/>
              </w:rPr>
              <w:t>год</w:t>
            </w:r>
          </w:p>
        </w:tc>
        <w:tc>
          <w:tcPr>
            <w:tcW w:w="1027" w:type="dxa"/>
          </w:tcPr>
          <w:p w14:paraId="54DD9719" w14:textId="77777777" w:rsidR="00C04CF6" w:rsidRDefault="00F03576">
            <w:pPr>
              <w:pStyle w:val="TableParagraph"/>
              <w:spacing w:before="133"/>
              <w:ind w:left="276"/>
              <w:rPr>
                <w:b/>
                <w:sz w:val="24"/>
              </w:rPr>
            </w:pPr>
            <w:r>
              <w:rPr>
                <w:b/>
                <w:spacing w:val="-4"/>
                <w:sz w:val="24"/>
              </w:rPr>
              <w:t>2022</w:t>
            </w:r>
          </w:p>
          <w:p w14:paraId="53FA7977" w14:textId="77777777" w:rsidR="00C04CF6" w:rsidRDefault="00F03576">
            <w:pPr>
              <w:pStyle w:val="TableParagraph"/>
              <w:ind w:left="341"/>
              <w:rPr>
                <w:b/>
                <w:sz w:val="24"/>
              </w:rPr>
            </w:pPr>
            <w:r>
              <w:rPr>
                <w:b/>
                <w:spacing w:val="-5"/>
                <w:sz w:val="24"/>
              </w:rPr>
              <w:t>год</w:t>
            </w:r>
          </w:p>
        </w:tc>
        <w:tc>
          <w:tcPr>
            <w:tcW w:w="1029" w:type="dxa"/>
          </w:tcPr>
          <w:p w14:paraId="4B12ACD6" w14:textId="77777777" w:rsidR="00C04CF6" w:rsidRDefault="00F03576">
            <w:pPr>
              <w:pStyle w:val="TableParagraph"/>
              <w:spacing w:before="133"/>
              <w:ind w:left="277"/>
              <w:rPr>
                <w:b/>
                <w:sz w:val="24"/>
              </w:rPr>
            </w:pPr>
            <w:r>
              <w:rPr>
                <w:b/>
                <w:spacing w:val="-4"/>
                <w:sz w:val="24"/>
              </w:rPr>
              <w:t>2023</w:t>
            </w:r>
          </w:p>
          <w:p w14:paraId="267D6915" w14:textId="77777777" w:rsidR="00C04CF6" w:rsidRDefault="00F03576">
            <w:pPr>
              <w:pStyle w:val="TableParagraph"/>
              <w:ind w:left="342"/>
              <w:rPr>
                <w:b/>
                <w:sz w:val="24"/>
              </w:rPr>
            </w:pPr>
            <w:r>
              <w:rPr>
                <w:b/>
                <w:spacing w:val="-5"/>
                <w:sz w:val="24"/>
              </w:rPr>
              <w:t>год</w:t>
            </w:r>
          </w:p>
        </w:tc>
        <w:tc>
          <w:tcPr>
            <w:tcW w:w="1027" w:type="dxa"/>
          </w:tcPr>
          <w:p w14:paraId="34350E37" w14:textId="77777777" w:rsidR="00C04CF6" w:rsidRDefault="00F03576">
            <w:pPr>
              <w:pStyle w:val="TableParagraph"/>
              <w:spacing w:before="133"/>
              <w:ind w:left="275"/>
              <w:rPr>
                <w:b/>
                <w:sz w:val="24"/>
              </w:rPr>
            </w:pPr>
            <w:r>
              <w:rPr>
                <w:b/>
                <w:spacing w:val="-4"/>
                <w:sz w:val="24"/>
              </w:rPr>
              <w:t>2024</w:t>
            </w:r>
          </w:p>
          <w:p w14:paraId="726F27AC" w14:textId="77777777" w:rsidR="00C04CF6" w:rsidRDefault="00F03576">
            <w:pPr>
              <w:pStyle w:val="TableParagraph"/>
              <w:ind w:left="340"/>
              <w:rPr>
                <w:b/>
                <w:sz w:val="24"/>
              </w:rPr>
            </w:pPr>
            <w:r>
              <w:rPr>
                <w:b/>
                <w:spacing w:val="-5"/>
                <w:sz w:val="24"/>
              </w:rPr>
              <w:t>год</w:t>
            </w:r>
          </w:p>
        </w:tc>
        <w:tc>
          <w:tcPr>
            <w:tcW w:w="1027" w:type="dxa"/>
          </w:tcPr>
          <w:p w14:paraId="2D51ED91" w14:textId="77777777" w:rsidR="00C04CF6" w:rsidRDefault="00F03576">
            <w:pPr>
              <w:pStyle w:val="TableParagraph"/>
              <w:spacing w:before="133"/>
              <w:ind w:left="278"/>
              <w:rPr>
                <w:b/>
                <w:sz w:val="24"/>
              </w:rPr>
            </w:pPr>
            <w:r>
              <w:rPr>
                <w:b/>
                <w:spacing w:val="-4"/>
                <w:sz w:val="24"/>
              </w:rPr>
              <w:t>2025</w:t>
            </w:r>
          </w:p>
          <w:p w14:paraId="3B13A5B9" w14:textId="77777777" w:rsidR="00C04CF6" w:rsidRDefault="00F03576">
            <w:pPr>
              <w:pStyle w:val="TableParagraph"/>
              <w:ind w:left="342"/>
              <w:rPr>
                <w:b/>
                <w:sz w:val="24"/>
              </w:rPr>
            </w:pPr>
            <w:r>
              <w:rPr>
                <w:b/>
                <w:spacing w:val="-5"/>
                <w:sz w:val="24"/>
              </w:rPr>
              <w:t>год</w:t>
            </w:r>
          </w:p>
        </w:tc>
        <w:tc>
          <w:tcPr>
            <w:tcW w:w="1028" w:type="dxa"/>
          </w:tcPr>
          <w:p w14:paraId="7BC98012" w14:textId="77777777" w:rsidR="00C04CF6" w:rsidRDefault="00F03576">
            <w:pPr>
              <w:pStyle w:val="TableParagraph"/>
              <w:spacing w:before="133"/>
              <w:ind w:left="276"/>
              <w:rPr>
                <w:b/>
                <w:sz w:val="24"/>
              </w:rPr>
            </w:pPr>
            <w:r>
              <w:rPr>
                <w:b/>
                <w:spacing w:val="-4"/>
                <w:sz w:val="24"/>
              </w:rPr>
              <w:t>2026</w:t>
            </w:r>
          </w:p>
          <w:p w14:paraId="7C4338E2" w14:textId="77777777" w:rsidR="00C04CF6" w:rsidRDefault="00F03576">
            <w:pPr>
              <w:pStyle w:val="TableParagraph"/>
              <w:ind w:left="341"/>
              <w:rPr>
                <w:b/>
                <w:sz w:val="24"/>
              </w:rPr>
            </w:pPr>
            <w:r>
              <w:rPr>
                <w:b/>
                <w:spacing w:val="-5"/>
                <w:sz w:val="24"/>
              </w:rPr>
              <w:t>год</w:t>
            </w:r>
          </w:p>
        </w:tc>
        <w:tc>
          <w:tcPr>
            <w:tcW w:w="1030" w:type="dxa"/>
          </w:tcPr>
          <w:p w14:paraId="39EA2A2B" w14:textId="77777777" w:rsidR="00C04CF6" w:rsidRDefault="00F03576">
            <w:pPr>
              <w:pStyle w:val="TableParagraph"/>
              <w:spacing w:line="273" w:lineRule="exact"/>
              <w:ind w:left="237"/>
              <w:rPr>
                <w:b/>
                <w:sz w:val="24"/>
              </w:rPr>
            </w:pPr>
            <w:r>
              <w:rPr>
                <w:b/>
                <w:spacing w:val="-2"/>
                <w:sz w:val="24"/>
              </w:rPr>
              <w:t>2027-</w:t>
            </w:r>
          </w:p>
          <w:p w14:paraId="67607508" w14:textId="77777777" w:rsidR="00C04CF6" w:rsidRDefault="00F03576">
            <w:pPr>
              <w:pStyle w:val="TableParagraph"/>
              <w:ind w:left="278"/>
              <w:rPr>
                <w:b/>
                <w:sz w:val="24"/>
              </w:rPr>
            </w:pPr>
            <w:r>
              <w:rPr>
                <w:b/>
                <w:spacing w:val="-4"/>
                <w:sz w:val="24"/>
              </w:rPr>
              <w:t>2031</w:t>
            </w:r>
          </w:p>
          <w:p w14:paraId="7A76A3B2" w14:textId="77777777" w:rsidR="00C04CF6" w:rsidRDefault="00F03576">
            <w:pPr>
              <w:pStyle w:val="TableParagraph"/>
              <w:spacing w:line="259" w:lineRule="exact"/>
              <w:ind w:left="249"/>
              <w:rPr>
                <w:b/>
                <w:sz w:val="24"/>
              </w:rPr>
            </w:pPr>
            <w:r>
              <w:rPr>
                <w:b/>
                <w:spacing w:val="-4"/>
                <w:sz w:val="24"/>
              </w:rPr>
              <w:t>годы</w:t>
            </w:r>
          </w:p>
        </w:tc>
        <w:tc>
          <w:tcPr>
            <w:tcW w:w="1028" w:type="dxa"/>
          </w:tcPr>
          <w:p w14:paraId="3472E42B" w14:textId="77777777" w:rsidR="00C04CF6" w:rsidRDefault="00F03576">
            <w:pPr>
              <w:pStyle w:val="TableParagraph"/>
              <w:spacing w:before="133"/>
              <w:ind w:left="275"/>
              <w:rPr>
                <w:b/>
                <w:sz w:val="24"/>
              </w:rPr>
            </w:pPr>
            <w:r>
              <w:rPr>
                <w:b/>
                <w:spacing w:val="-4"/>
                <w:sz w:val="24"/>
              </w:rPr>
              <w:t>2032</w:t>
            </w:r>
          </w:p>
          <w:p w14:paraId="36A80CE1" w14:textId="77777777" w:rsidR="00C04CF6" w:rsidRDefault="00F03576">
            <w:pPr>
              <w:pStyle w:val="TableParagraph"/>
              <w:ind w:left="340"/>
              <w:rPr>
                <w:b/>
                <w:sz w:val="24"/>
              </w:rPr>
            </w:pPr>
            <w:r>
              <w:rPr>
                <w:b/>
                <w:spacing w:val="-5"/>
                <w:sz w:val="24"/>
              </w:rPr>
              <w:t>год</w:t>
            </w:r>
          </w:p>
        </w:tc>
      </w:tr>
      <w:tr w:rsidR="00C04CF6" w14:paraId="6AA33781" w14:textId="77777777">
        <w:trPr>
          <w:trHeight w:val="1104"/>
        </w:trPr>
        <w:tc>
          <w:tcPr>
            <w:tcW w:w="674" w:type="dxa"/>
          </w:tcPr>
          <w:p w14:paraId="51E2C9A3" w14:textId="77777777" w:rsidR="00C04CF6" w:rsidRDefault="00C04CF6">
            <w:pPr>
              <w:pStyle w:val="TableParagraph"/>
              <w:spacing w:before="2"/>
              <w:rPr>
                <w:sz w:val="35"/>
              </w:rPr>
            </w:pPr>
          </w:p>
          <w:p w14:paraId="045E569F" w14:textId="77777777" w:rsidR="00C04CF6" w:rsidRDefault="00F03576">
            <w:pPr>
              <w:pStyle w:val="TableParagraph"/>
              <w:ind w:left="7"/>
              <w:jc w:val="center"/>
              <w:rPr>
                <w:sz w:val="24"/>
              </w:rPr>
            </w:pPr>
            <w:r>
              <w:rPr>
                <w:sz w:val="24"/>
              </w:rPr>
              <w:t>1</w:t>
            </w:r>
          </w:p>
        </w:tc>
        <w:tc>
          <w:tcPr>
            <w:tcW w:w="4964" w:type="dxa"/>
          </w:tcPr>
          <w:p w14:paraId="322DD486" w14:textId="77777777" w:rsidR="00C04CF6" w:rsidRDefault="00F03576">
            <w:pPr>
              <w:pStyle w:val="TableParagraph"/>
              <w:tabs>
                <w:tab w:val="left" w:pos="1372"/>
                <w:tab w:val="left" w:pos="3259"/>
                <w:tab w:val="left" w:pos="3758"/>
              </w:tabs>
              <w:ind w:left="110" w:right="97"/>
              <w:rPr>
                <w:sz w:val="24"/>
              </w:rPr>
            </w:pPr>
            <w:r>
              <w:rPr>
                <w:sz w:val="24"/>
              </w:rPr>
              <w:t>Количество</w:t>
            </w:r>
            <w:r>
              <w:rPr>
                <w:spacing w:val="80"/>
                <w:sz w:val="24"/>
              </w:rPr>
              <w:t xml:space="preserve"> </w:t>
            </w:r>
            <w:r>
              <w:rPr>
                <w:sz w:val="24"/>
              </w:rPr>
              <w:t>прекращений</w:t>
            </w:r>
            <w:r>
              <w:rPr>
                <w:spacing w:val="80"/>
                <w:sz w:val="24"/>
              </w:rPr>
              <w:t xml:space="preserve"> </w:t>
            </w:r>
            <w:r>
              <w:rPr>
                <w:sz w:val="24"/>
              </w:rPr>
              <w:t>подачи</w:t>
            </w:r>
            <w:r>
              <w:rPr>
                <w:spacing w:val="80"/>
                <w:sz w:val="24"/>
              </w:rPr>
              <w:t xml:space="preserve"> </w:t>
            </w:r>
            <w:r>
              <w:rPr>
                <w:sz w:val="24"/>
              </w:rPr>
              <w:t xml:space="preserve">тепловой </w:t>
            </w:r>
            <w:proofErr w:type="gramStart"/>
            <w:r>
              <w:rPr>
                <w:spacing w:val="-2"/>
                <w:sz w:val="24"/>
              </w:rPr>
              <w:t>энергии,</w:t>
            </w:r>
            <w:r>
              <w:rPr>
                <w:sz w:val="24"/>
              </w:rPr>
              <w:tab/>
            </w:r>
            <w:proofErr w:type="gramEnd"/>
            <w:r>
              <w:rPr>
                <w:spacing w:val="-2"/>
                <w:sz w:val="24"/>
              </w:rPr>
              <w:t>теплоносителя</w:t>
            </w:r>
            <w:r>
              <w:rPr>
                <w:sz w:val="24"/>
              </w:rPr>
              <w:tab/>
            </w:r>
            <w:r>
              <w:rPr>
                <w:spacing w:val="-10"/>
                <w:sz w:val="24"/>
              </w:rPr>
              <w:t>в</w:t>
            </w:r>
            <w:r>
              <w:rPr>
                <w:sz w:val="24"/>
              </w:rPr>
              <w:tab/>
            </w:r>
            <w:r>
              <w:rPr>
                <w:spacing w:val="-2"/>
                <w:sz w:val="24"/>
              </w:rPr>
              <w:t>результате</w:t>
            </w:r>
          </w:p>
          <w:p w14:paraId="233EEC74" w14:textId="77777777" w:rsidR="00C04CF6" w:rsidRDefault="00F03576">
            <w:pPr>
              <w:pStyle w:val="TableParagraph"/>
              <w:tabs>
                <w:tab w:val="left" w:pos="2069"/>
                <w:tab w:val="left" w:pos="3431"/>
                <w:tab w:val="left" w:pos="3879"/>
              </w:tabs>
              <w:spacing w:line="270" w:lineRule="atLeast"/>
              <w:ind w:left="110" w:right="97"/>
              <w:rPr>
                <w:sz w:val="24"/>
              </w:rPr>
            </w:pPr>
            <w:r>
              <w:rPr>
                <w:spacing w:val="-2"/>
                <w:sz w:val="24"/>
              </w:rPr>
              <w:t>технологических</w:t>
            </w:r>
            <w:r>
              <w:rPr>
                <w:sz w:val="24"/>
              </w:rPr>
              <w:tab/>
            </w:r>
            <w:r>
              <w:rPr>
                <w:spacing w:val="-2"/>
                <w:sz w:val="24"/>
              </w:rPr>
              <w:t>нарушений</w:t>
            </w:r>
            <w:r>
              <w:rPr>
                <w:sz w:val="24"/>
              </w:rPr>
              <w:tab/>
            </w:r>
            <w:r>
              <w:rPr>
                <w:spacing w:val="-6"/>
                <w:sz w:val="24"/>
              </w:rPr>
              <w:t>на</w:t>
            </w:r>
            <w:r>
              <w:rPr>
                <w:sz w:val="24"/>
              </w:rPr>
              <w:tab/>
            </w:r>
            <w:r>
              <w:rPr>
                <w:spacing w:val="-2"/>
                <w:sz w:val="24"/>
              </w:rPr>
              <w:t xml:space="preserve">тепловых </w:t>
            </w:r>
            <w:r>
              <w:rPr>
                <w:spacing w:val="-4"/>
                <w:sz w:val="24"/>
              </w:rPr>
              <w:t>сетях</w:t>
            </w:r>
          </w:p>
        </w:tc>
        <w:tc>
          <w:tcPr>
            <w:tcW w:w="1416" w:type="dxa"/>
          </w:tcPr>
          <w:p w14:paraId="4001D477" w14:textId="77777777" w:rsidR="00C04CF6" w:rsidRDefault="00C04CF6">
            <w:pPr>
              <w:pStyle w:val="TableParagraph"/>
              <w:spacing w:before="2"/>
              <w:rPr>
                <w:sz w:val="35"/>
              </w:rPr>
            </w:pPr>
          </w:p>
          <w:p w14:paraId="2140A728" w14:textId="77777777" w:rsidR="00C04CF6" w:rsidRDefault="00F03576">
            <w:pPr>
              <w:pStyle w:val="TableParagraph"/>
              <w:ind w:left="164" w:right="153"/>
              <w:jc w:val="center"/>
              <w:rPr>
                <w:sz w:val="24"/>
              </w:rPr>
            </w:pPr>
            <w:r>
              <w:rPr>
                <w:spacing w:val="-2"/>
                <w:sz w:val="24"/>
              </w:rPr>
              <w:t>единица</w:t>
            </w:r>
          </w:p>
        </w:tc>
        <w:tc>
          <w:tcPr>
            <w:tcW w:w="1027" w:type="dxa"/>
          </w:tcPr>
          <w:p w14:paraId="48597FC6" w14:textId="77777777" w:rsidR="00C04CF6" w:rsidRDefault="00C04CF6">
            <w:pPr>
              <w:pStyle w:val="TableParagraph"/>
              <w:spacing w:before="2"/>
              <w:rPr>
                <w:sz w:val="35"/>
              </w:rPr>
            </w:pPr>
          </w:p>
          <w:p w14:paraId="2C87AB65" w14:textId="77777777" w:rsidR="00C04CF6" w:rsidRDefault="00F03576">
            <w:pPr>
              <w:pStyle w:val="TableParagraph"/>
              <w:ind w:left="15"/>
              <w:jc w:val="center"/>
              <w:rPr>
                <w:sz w:val="24"/>
              </w:rPr>
            </w:pPr>
            <w:r>
              <w:rPr>
                <w:sz w:val="24"/>
              </w:rPr>
              <w:t>0</w:t>
            </w:r>
          </w:p>
        </w:tc>
        <w:tc>
          <w:tcPr>
            <w:tcW w:w="1027" w:type="dxa"/>
          </w:tcPr>
          <w:p w14:paraId="6BC6FAB6" w14:textId="77777777" w:rsidR="00C04CF6" w:rsidRDefault="00C04CF6">
            <w:pPr>
              <w:pStyle w:val="TableParagraph"/>
              <w:spacing w:before="2"/>
              <w:rPr>
                <w:sz w:val="35"/>
              </w:rPr>
            </w:pPr>
          </w:p>
          <w:p w14:paraId="4B8CFAB9" w14:textId="77777777" w:rsidR="00C04CF6" w:rsidRDefault="00F03576">
            <w:pPr>
              <w:pStyle w:val="TableParagraph"/>
              <w:ind w:left="17"/>
              <w:jc w:val="center"/>
              <w:rPr>
                <w:sz w:val="24"/>
              </w:rPr>
            </w:pPr>
            <w:r>
              <w:rPr>
                <w:sz w:val="24"/>
              </w:rPr>
              <w:t>0</w:t>
            </w:r>
          </w:p>
        </w:tc>
        <w:tc>
          <w:tcPr>
            <w:tcW w:w="1029" w:type="dxa"/>
          </w:tcPr>
          <w:p w14:paraId="7A7B668B" w14:textId="77777777" w:rsidR="00C04CF6" w:rsidRDefault="00C04CF6">
            <w:pPr>
              <w:pStyle w:val="TableParagraph"/>
              <w:spacing w:before="2"/>
              <w:rPr>
                <w:sz w:val="35"/>
              </w:rPr>
            </w:pPr>
          </w:p>
          <w:p w14:paraId="6B19CC71" w14:textId="77777777" w:rsidR="00C04CF6" w:rsidRDefault="00F03576">
            <w:pPr>
              <w:pStyle w:val="TableParagraph"/>
              <w:ind w:left="15"/>
              <w:jc w:val="center"/>
              <w:rPr>
                <w:sz w:val="24"/>
              </w:rPr>
            </w:pPr>
            <w:r>
              <w:rPr>
                <w:sz w:val="24"/>
              </w:rPr>
              <w:t>0</w:t>
            </w:r>
          </w:p>
        </w:tc>
        <w:tc>
          <w:tcPr>
            <w:tcW w:w="1027" w:type="dxa"/>
          </w:tcPr>
          <w:p w14:paraId="57C50542" w14:textId="77777777" w:rsidR="00C04CF6" w:rsidRDefault="00C04CF6">
            <w:pPr>
              <w:pStyle w:val="TableParagraph"/>
              <w:spacing w:before="2"/>
              <w:rPr>
                <w:sz w:val="35"/>
              </w:rPr>
            </w:pPr>
          </w:p>
          <w:p w14:paraId="3C6798B5" w14:textId="77777777" w:rsidR="00C04CF6" w:rsidRDefault="00F03576">
            <w:pPr>
              <w:pStyle w:val="TableParagraph"/>
              <w:ind w:left="13"/>
              <w:jc w:val="center"/>
              <w:rPr>
                <w:sz w:val="24"/>
              </w:rPr>
            </w:pPr>
            <w:r>
              <w:rPr>
                <w:sz w:val="24"/>
              </w:rPr>
              <w:t>0</w:t>
            </w:r>
          </w:p>
        </w:tc>
        <w:tc>
          <w:tcPr>
            <w:tcW w:w="1027" w:type="dxa"/>
          </w:tcPr>
          <w:p w14:paraId="6D5A2886" w14:textId="77777777" w:rsidR="00C04CF6" w:rsidRDefault="00C04CF6">
            <w:pPr>
              <w:pStyle w:val="TableParagraph"/>
              <w:spacing w:before="2"/>
              <w:rPr>
                <w:sz w:val="35"/>
              </w:rPr>
            </w:pPr>
          </w:p>
          <w:p w14:paraId="36D1958A" w14:textId="77777777" w:rsidR="00C04CF6" w:rsidRDefault="00F03576">
            <w:pPr>
              <w:pStyle w:val="TableParagraph"/>
              <w:ind w:left="19"/>
              <w:jc w:val="center"/>
              <w:rPr>
                <w:sz w:val="24"/>
              </w:rPr>
            </w:pPr>
            <w:r>
              <w:rPr>
                <w:sz w:val="24"/>
              </w:rPr>
              <w:t>0</w:t>
            </w:r>
          </w:p>
        </w:tc>
        <w:tc>
          <w:tcPr>
            <w:tcW w:w="1028" w:type="dxa"/>
          </w:tcPr>
          <w:p w14:paraId="2162A886" w14:textId="77777777" w:rsidR="00C04CF6" w:rsidRDefault="00C04CF6">
            <w:pPr>
              <w:pStyle w:val="TableParagraph"/>
              <w:spacing w:before="2"/>
              <w:rPr>
                <w:sz w:val="35"/>
              </w:rPr>
            </w:pPr>
          </w:p>
          <w:p w14:paraId="60E7EAE7" w14:textId="77777777" w:rsidR="00C04CF6" w:rsidRDefault="00F03576">
            <w:pPr>
              <w:pStyle w:val="TableParagraph"/>
              <w:ind w:left="14"/>
              <w:jc w:val="center"/>
              <w:rPr>
                <w:sz w:val="24"/>
              </w:rPr>
            </w:pPr>
            <w:r>
              <w:rPr>
                <w:sz w:val="24"/>
              </w:rPr>
              <w:t>0</w:t>
            </w:r>
          </w:p>
        </w:tc>
        <w:tc>
          <w:tcPr>
            <w:tcW w:w="1030" w:type="dxa"/>
          </w:tcPr>
          <w:p w14:paraId="3C2B9209" w14:textId="77777777" w:rsidR="00C04CF6" w:rsidRDefault="00C04CF6">
            <w:pPr>
              <w:pStyle w:val="TableParagraph"/>
              <w:spacing w:before="2"/>
              <w:rPr>
                <w:sz w:val="35"/>
              </w:rPr>
            </w:pPr>
          </w:p>
          <w:p w14:paraId="6E8E2F3F" w14:textId="77777777" w:rsidR="00C04CF6" w:rsidRDefault="00F03576">
            <w:pPr>
              <w:pStyle w:val="TableParagraph"/>
              <w:ind w:left="16"/>
              <w:jc w:val="center"/>
              <w:rPr>
                <w:sz w:val="24"/>
              </w:rPr>
            </w:pPr>
            <w:r>
              <w:rPr>
                <w:sz w:val="24"/>
              </w:rPr>
              <w:t>0</w:t>
            </w:r>
          </w:p>
        </w:tc>
        <w:tc>
          <w:tcPr>
            <w:tcW w:w="1028" w:type="dxa"/>
          </w:tcPr>
          <w:p w14:paraId="5FB764C4" w14:textId="77777777" w:rsidR="00C04CF6" w:rsidRDefault="00C04CF6">
            <w:pPr>
              <w:pStyle w:val="TableParagraph"/>
              <w:spacing w:before="2"/>
              <w:rPr>
                <w:sz w:val="35"/>
              </w:rPr>
            </w:pPr>
          </w:p>
          <w:p w14:paraId="19A1AE2A" w14:textId="77777777" w:rsidR="00C04CF6" w:rsidRDefault="00F03576">
            <w:pPr>
              <w:pStyle w:val="TableParagraph"/>
              <w:ind w:left="12"/>
              <w:jc w:val="center"/>
              <w:rPr>
                <w:sz w:val="24"/>
              </w:rPr>
            </w:pPr>
            <w:r>
              <w:rPr>
                <w:sz w:val="24"/>
              </w:rPr>
              <w:t>0</w:t>
            </w:r>
          </w:p>
        </w:tc>
      </w:tr>
      <w:tr w:rsidR="00C04CF6" w14:paraId="6C976A51" w14:textId="77777777">
        <w:trPr>
          <w:trHeight w:val="1103"/>
        </w:trPr>
        <w:tc>
          <w:tcPr>
            <w:tcW w:w="674" w:type="dxa"/>
          </w:tcPr>
          <w:p w14:paraId="12953D30" w14:textId="77777777" w:rsidR="00C04CF6" w:rsidRDefault="00C04CF6">
            <w:pPr>
              <w:pStyle w:val="TableParagraph"/>
              <w:spacing w:before="1"/>
              <w:rPr>
                <w:sz w:val="35"/>
              </w:rPr>
            </w:pPr>
          </w:p>
          <w:p w14:paraId="02590E71" w14:textId="77777777" w:rsidR="00C04CF6" w:rsidRDefault="00F03576">
            <w:pPr>
              <w:pStyle w:val="TableParagraph"/>
              <w:spacing w:before="1"/>
              <w:ind w:left="7"/>
              <w:jc w:val="center"/>
              <w:rPr>
                <w:sz w:val="24"/>
              </w:rPr>
            </w:pPr>
            <w:r>
              <w:rPr>
                <w:sz w:val="24"/>
              </w:rPr>
              <w:t>2</w:t>
            </w:r>
          </w:p>
        </w:tc>
        <w:tc>
          <w:tcPr>
            <w:tcW w:w="4964" w:type="dxa"/>
          </w:tcPr>
          <w:p w14:paraId="2D8BBAC7" w14:textId="77777777" w:rsidR="00C04CF6" w:rsidRDefault="00F03576">
            <w:pPr>
              <w:pStyle w:val="TableParagraph"/>
              <w:ind w:left="110" w:right="97"/>
              <w:jc w:val="both"/>
              <w:rPr>
                <w:sz w:val="24"/>
              </w:rPr>
            </w:pPr>
            <w:r>
              <w:rPr>
                <w:sz w:val="24"/>
              </w:rPr>
              <w:t>Количество прекращений подачи тепловой энергии, теплоносителя в результате технологических</w:t>
            </w:r>
            <w:r>
              <w:rPr>
                <w:spacing w:val="51"/>
                <w:w w:val="150"/>
                <w:sz w:val="24"/>
              </w:rPr>
              <w:t xml:space="preserve"> </w:t>
            </w:r>
            <w:r>
              <w:rPr>
                <w:sz w:val="24"/>
              </w:rPr>
              <w:t>нарушений</w:t>
            </w:r>
            <w:r>
              <w:rPr>
                <w:spacing w:val="50"/>
                <w:w w:val="150"/>
                <w:sz w:val="24"/>
              </w:rPr>
              <w:t xml:space="preserve"> </w:t>
            </w:r>
            <w:r>
              <w:rPr>
                <w:sz w:val="24"/>
              </w:rPr>
              <w:t>на</w:t>
            </w:r>
            <w:r>
              <w:rPr>
                <w:spacing w:val="52"/>
                <w:w w:val="150"/>
                <w:sz w:val="24"/>
              </w:rPr>
              <w:t xml:space="preserve"> </w:t>
            </w:r>
            <w:r>
              <w:rPr>
                <w:spacing w:val="-2"/>
                <w:sz w:val="24"/>
              </w:rPr>
              <w:t>источниках</w:t>
            </w:r>
          </w:p>
          <w:p w14:paraId="648920D6" w14:textId="77777777" w:rsidR="00C04CF6" w:rsidRDefault="00F03576">
            <w:pPr>
              <w:pStyle w:val="TableParagraph"/>
              <w:spacing w:line="264" w:lineRule="exact"/>
              <w:ind w:left="110"/>
              <w:jc w:val="both"/>
              <w:rPr>
                <w:sz w:val="24"/>
              </w:rPr>
            </w:pPr>
            <w:r>
              <w:rPr>
                <w:sz w:val="24"/>
              </w:rPr>
              <w:t>тепловой</w:t>
            </w:r>
            <w:r>
              <w:rPr>
                <w:spacing w:val="-1"/>
                <w:sz w:val="24"/>
              </w:rPr>
              <w:t xml:space="preserve"> </w:t>
            </w:r>
            <w:r>
              <w:rPr>
                <w:spacing w:val="-2"/>
                <w:sz w:val="24"/>
              </w:rPr>
              <w:t>энергии</w:t>
            </w:r>
          </w:p>
        </w:tc>
        <w:tc>
          <w:tcPr>
            <w:tcW w:w="1416" w:type="dxa"/>
          </w:tcPr>
          <w:p w14:paraId="7BBD9997" w14:textId="77777777" w:rsidR="00C04CF6" w:rsidRDefault="00C04CF6">
            <w:pPr>
              <w:pStyle w:val="TableParagraph"/>
              <w:spacing w:before="1"/>
              <w:rPr>
                <w:sz w:val="35"/>
              </w:rPr>
            </w:pPr>
          </w:p>
          <w:p w14:paraId="33BA2C9E" w14:textId="77777777" w:rsidR="00C04CF6" w:rsidRDefault="00F03576">
            <w:pPr>
              <w:pStyle w:val="TableParagraph"/>
              <w:spacing w:before="1"/>
              <w:ind w:left="164" w:right="153"/>
              <w:jc w:val="center"/>
              <w:rPr>
                <w:sz w:val="24"/>
              </w:rPr>
            </w:pPr>
            <w:r>
              <w:rPr>
                <w:spacing w:val="-2"/>
                <w:sz w:val="24"/>
              </w:rPr>
              <w:t>единица</w:t>
            </w:r>
          </w:p>
        </w:tc>
        <w:tc>
          <w:tcPr>
            <w:tcW w:w="1027" w:type="dxa"/>
          </w:tcPr>
          <w:p w14:paraId="084E7F7F" w14:textId="77777777" w:rsidR="00C04CF6" w:rsidRDefault="00C04CF6">
            <w:pPr>
              <w:pStyle w:val="TableParagraph"/>
              <w:spacing w:before="1"/>
              <w:rPr>
                <w:sz w:val="35"/>
              </w:rPr>
            </w:pPr>
          </w:p>
          <w:p w14:paraId="467DD34C" w14:textId="77777777" w:rsidR="00C04CF6" w:rsidRDefault="00F03576">
            <w:pPr>
              <w:pStyle w:val="TableParagraph"/>
              <w:spacing w:before="1"/>
              <w:ind w:left="15"/>
              <w:jc w:val="center"/>
              <w:rPr>
                <w:sz w:val="24"/>
              </w:rPr>
            </w:pPr>
            <w:r>
              <w:rPr>
                <w:sz w:val="24"/>
              </w:rPr>
              <w:t>0</w:t>
            </w:r>
          </w:p>
        </w:tc>
        <w:tc>
          <w:tcPr>
            <w:tcW w:w="1027" w:type="dxa"/>
          </w:tcPr>
          <w:p w14:paraId="641FF23C" w14:textId="77777777" w:rsidR="00C04CF6" w:rsidRDefault="00C04CF6">
            <w:pPr>
              <w:pStyle w:val="TableParagraph"/>
              <w:spacing w:before="1"/>
              <w:rPr>
                <w:sz w:val="35"/>
              </w:rPr>
            </w:pPr>
          </w:p>
          <w:p w14:paraId="389CC9A7" w14:textId="77777777" w:rsidR="00C04CF6" w:rsidRDefault="00F03576">
            <w:pPr>
              <w:pStyle w:val="TableParagraph"/>
              <w:spacing w:before="1"/>
              <w:ind w:left="17"/>
              <w:jc w:val="center"/>
              <w:rPr>
                <w:sz w:val="24"/>
              </w:rPr>
            </w:pPr>
            <w:r>
              <w:rPr>
                <w:sz w:val="24"/>
              </w:rPr>
              <w:t>0</w:t>
            </w:r>
          </w:p>
        </w:tc>
        <w:tc>
          <w:tcPr>
            <w:tcW w:w="1029" w:type="dxa"/>
          </w:tcPr>
          <w:p w14:paraId="71F0EE0C" w14:textId="77777777" w:rsidR="00C04CF6" w:rsidRDefault="00C04CF6">
            <w:pPr>
              <w:pStyle w:val="TableParagraph"/>
              <w:spacing w:before="1"/>
              <w:rPr>
                <w:sz w:val="35"/>
              </w:rPr>
            </w:pPr>
          </w:p>
          <w:p w14:paraId="42E92F28" w14:textId="77777777" w:rsidR="00C04CF6" w:rsidRDefault="00F03576">
            <w:pPr>
              <w:pStyle w:val="TableParagraph"/>
              <w:spacing w:before="1"/>
              <w:ind w:left="15"/>
              <w:jc w:val="center"/>
              <w:rPr>
                <w:sz w:val="24"/>
              </w:rPr>
            </w:pPr>
            <w:r>
              <w:rPr>
                <w:sz w:val="24"/>
              </w:rPr>
              <w:t>0</w:t>
            </w:r>
          </w:p>
        </w:tc>
        <w:tc>
          <w:tcPr>
            <w:tcW w:w="1027" w:type="dxa"/>
          </w:tcPr>
          <w:p w14:paraId="06C2E17C" w14:textId="77777777" w:rsidR="00C04CF6" w:rsidRDefault="00C04CF6">
            <w:pPr>
              <w:pStyle w:val="TableParagraph"/>
              <w:spacing w:before="1"/>
              <w:rPr>
                <w:sz w:val="35"/>
              </w:rPr>
            </w:pPr>
          </w:p>
          <w:p w14:paraId="7D50FE40" w14:textId="77777777" w:rsidR="00C04CF6" w:rsidRDefault="00F03576">
            <w:pPr>
              <w:pStyle w:val="TableParagraph"/>
              <w:spacing w:before="1"/>
              <w:ind w:left="13"/>
              <w:jc w:val="center"/>
              <w:rPr>
                <w:sz w:val="24"/>
              </w:rPr>
            </w:pPr>
            <w:r>
              <w:rPr>
                <w:sz w:val="24"/>
              </w:rPr>
              <w:t>0</w:t>
            </w:r>
          </w:p>
        </w:tc>
        <w:tc>
          <w:tcPr>
            <w:tcW w:w="1027" w:type="dxa"/>
          </w:tcPr>
          <w:p w14:paraId="2736E3E6" w14:textId="77777777" w:rsidR="00C04CF6" w:rsidRDefault="00C04CF6">
            <w:pPr>
              <w:pStyle w:val="TableParagraph"/>
              <w:spacing w:before="1"/>
              <w:rPr>
                <w:sz w:val="35"/>
              </w:rPr>
            </w:pPr>
          </w:p>
          <w:p w14:paraId="7FD1B1C3" w14:textId="77777777" w:rsidR="00C04CF6" w:rsidRDefault="00F03576">
            <w:pPr>
              <w:pStyle w:val="TableParagraph"/>
              <w:spacing w:before="1"/>
              <w:ind w:left="19"/>
              <w:jc w:val="center"/>
              <w:rPr>
                <w:sz w:val="24"/>
              </w:rPr>
            </w:pPr>
            <w:r>
              <w:rPr>
                <w:sz w:val="24"/>
              </w:rPr>
              <w:t>0</w:t>
            </w:r>
          </w:p>
        </w:tc>
        <w:tc>
          <w:tcPr>
            <w:tcW w:w="1028" w:type="dxa"/>
          </w:tcPr>
          <w:p w14:paraId="2A9D836C" w14:textId="77777777" w:rsidR="00C04CF6" w:rsidRDefault="00C04CF6">
            <w:pPr>
              <w:pStyle w:val="TableParagraph"/>
              <w:spacing w:before="1"/>
              <w:rPr>
                <w:sz w:val="35"/>
              </w:rPr>
            </w:pPr>
          </w:p>
          <w:p w14:paraId="77C78A31" w14:textId="77777777" w:rsidR="00C04CF6" w:rsidRDefault="00F03576">
            <w:pPr>
              <w:pStyle w:val="TableParagraph"/>
              <w:spacing w:before="1"/>
              <w:ind w:left="14"/>
              <w:jc w:val="center"/>
              <w:rPr>
                <w:sz w:val="24"/>
              </w:rPr>
            </w:pPr>
            <w:r>
              <w:rPr>
                <w:sz w:val="24"/>
              </w:rPr>
              <w:t>0</w:t>
            </w:r>
          </w:p>
        </w:tc>
        <w:tc>
          <w:tcPr>
            <w:tcW w:w="1030" w:type="dxa"/>
          </w:tcPr>
          <w:p w14:paraId="3D0D7056" w14:textId="77777777" w:rsidR="00C04CF6" w:rsidRDefault="00C04CF6">
            <w:pPr>
              <w:pStyle w:val="TableParagraph"/>
              <w:spacing w:before="1"/>
              <w:rPr>
                <w:sz w:val="35"/>
              </w:rPr>
            </w:pPr>
          </w:p>
          <w:p w14:paraId="479B7ADE" w14:textId="77777777" w:rsidR="00C04CF6" w:rsidRDefault="00F03576">
            <w:pPr>
              <w:pStyle w:val="TableParagraph"/>
              <w:spacing w:before="1"/>
              <w:ind w:left="16"/>
              <w:jc w:val="center"/>
              <w:rPr>
                <w:sz w:val="24"/>
              </w:rPr>
            </w:pPr>
            <w:r>
              <w:rPr>
                <w:sz w:val="24"/>
              </w:rPr>
              <w:t>0</w:t>
            </w:r>
          </w:p>
        </w:tc>
        <w:tc>
          <w:tcPr>
            <w:tcW w:w="1028" w:type="dxa"/>
          </w:tcPr>
          <w:p w14:paraId="32C57882" w14:textId="77777777" w:rsidR="00C04CF6" w:rsidRDefault="00C04CF6">
            <w:pPr>
              <w:pStyle w:val="TableParagraph"/>
              <w:spacing w:before="1"/>
              <w:rPr>
                <w:sz w:val="35"/>
              </w:rPr>
            </w:pPr>
          </w:p>
          <w:p w14:paraId="5CACCF3E" w14:textId="77777777" w:rsidR="00C04CF6" w:rsidRDefault="00F03576">
            <w:pPr>
              <w:pStyle w:val="TableParagraph"/>
              <w:spacing w:before="1"/>
              <w:ind w:left="12"/>
              <w:jc w:val="center"/>
              <w:rPr>
                <w:sz w:val="24"/>
              </w:rPr>
            </w:pPr>
            <w:r>
              <w:rPr>
                <w:sz w:val="24"/>
              </w:rPr>
              <w:t>0</w:t>
            </w:r>
          </w:p>
        </w:tc>
      </w:tr>
      <w:tr w:rsidR="00C04CF6" w14:paraId="39B4B9E7" w14:textId="77777777">
        <w:trPr>
          <w:trHeight w:val="828"/>
        </w:trPr>
        <w:tc>
          <w:tcPr>
            <w:tcW w:w="674" w:type="dxa"/>
          </w:tcPr>
          <w:p w14:paraId="07D69BBE" w14:textId="77777777" w:rsidR="00C04CF6" w:rsidRDefault="00C04CF6">
            <w:pPr>
              <w:pStyle w:val="TableParagraph"/>
              <w:spacing w:before="3"/>
              <w:rPr>
                <w:sz w:val="23"/>
              </w:rPr>
            </w:pPr>
          </w:p>
          <w:p w14:paraId="4F21744E" w14:textId="77777777" w:rsidR="00C04CF6" w:rsidRDefault="00F03576">
            <w:pPr>
              <w:pStyle w:val="TableParagraph"/>
              <w:ind w:left="7"/>
              <w:jc w:val="center"/>
              <w:rPr>
                <w:sz w:val="24"/>
              </w:rPr>
            </w:pPr>
            <w:r>
              <w:rPr>
                <w:sz w:val="24"/>
              </w:rPr>
              <w:t>3</w:t>
            </w:r>
          </w:p>
        </w:tc>
        <w:tc>
          <w:tcPr>
            <w:tcW w:w="4964" w:type="dxa"/>
          </w:tcPr>
          <w:p w14:paraId="5177BB96" w14:textId="77777777" w:rsidR="00C04CF6" w:rsidRDefault="00F03576">
            <w:pPr>
              <w:pStyle w:val="TableParagraph"/>
              <w:tabs>
                <w:tab w:val="left" w:pos="1383"/>
                <w:tab w:val="left" w:pos="2304"/>
                <w:tab w:val="left" w:pos="3573"/>
                <w:tab w:val="left" w:pos="4619"/>
              </w:tabs>
              <w:spacing w:line="268" w:lineRule="exact"/>
              <w:ind w:left="110"/>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r>
              <w:rPr>
                <w:spacing w:val="-5"/>
                <w:sz w:val="24"/>
              </w:rPr>
              <w:t>на</w:t>
            </w:r>
          </w:p>
          <w:p w14:paraId="79644EDE" w14:textId="77777777" w:rsidR="00C04CF6" w:rsidRDefault="00F03576">
            <w:pPr>
              <w:pStyle w:val="TableParagraph"/>
              <w:spacing w:line="270" w:lineRule="atLeast"/>
              <w:ind w:left="110" w:right="97"/>
              <w:rPr>
                <w:sz w:val="24"/>
              </w:rPr>
            </w:pPr>
            <w:r>
              <w:rPr>
                <w:sz w:val="24"/>
              </w:rPr>
              <w:t>единицу</w:t>
            </w:r>
            <w:r>
              <w:rPr>
                <w:spacing w:val="-10"/>
                <w:sz w:val="24"/>
              </w:rPr>
              <w:t xml:space="preserve"> </w:t>
            </w:r>
            <w:r>
              <w:rPr>
                <w:sz w:val="24"/>
              </w:rPr>
              <w:t>тепловой</w:t>
            </w:r>
            <w:r>
              <w:rPr>
                <w:spacing w:val="80"/>
                <w:sz w:val="24"/>
              </w:rPr>
              <w:t xml:space="preserve"> </w:t>
            </w:r>
            <w:r>
              <w:rPr>
                <w:sz w:val="24"/>
              </w:rPr>
              <w:t>энергии,</w:t>
            </w:r>
            <w:r>
              <w:rPr>
                <w:spacing w:val="80"/>
                <w:sz w:val="24"/>
              </w:rPr>
              <w:t xml:space="preserve"> </w:t>
            </w:r>
            <w:r>
              <w:rPr>
                <w:sz w:val="24"/>
              </w:rPr>
              <w:t>отпускаемой</w:t>
            </w:r>
            <w:r>
              <w:rPr>
                <w:spacing w:val="80"/>
                <w:sz w:val="24"/>
              </w:rPr>
              <w:t xml:space="preserve"> </w:t>
            </w:r>
            <w:r>
              <w:rPr>
                <w:sz w:val="24"/>
              </w:rPr>
              <w:t>с коллекторов источников тепловой энергии</w:t>
            </w:r>
          </w:p>
        </w:tc>
        <w:tc>
          <w:tcPr>
            <w:tcW w:w="1416" w:type="dxa"/>
          </w:tcPr>
          <w:p w14:paraId="183291A3" w14:textId="77777777" w:rsidR="00C04CF6" w:rsidRDefault="00C04CF6">
            <w:pPr>
              <w:pStyle w:val="TableParagraph"/>
              <w:spacing w:before="3"/>
              <w:rPr>
                <w:sz w:val="23"/>
              </w:rPr>
            </w:pPr>
          </w:p>
          <w:p w14:paraId="6709DEC6" w14:textId="77777777" w:rsidR="00C04CF6" w:rsidRDefault="00F03576">
            <w:pPr>
              <w:pStyle w:val="TableParagraph"/>
              <w:ind w:left="164" w:right="157"/>
              <w:jc w:val="center"/>
              <w:rPr>
                <w:sz w:val="24"/>
              </w:rPr>
            </w:pPr>
            <w:r>
              <w:rPr>
                <w:sz w:val="24"/>
              </w:rPr>
              <w:t>т</w:t>
            </w:r>
            <w:r>
              <w:rPr>
                <w:spacing w:val="3"/>
                <w:sz w:val="24"/>
              </w:rPr>
              <w:t xml:space="preserve"> </w:t>
            </w:r>
            <w:proofErr w:type="spellStart"/>
            <w:r>
              <w:rPr>
                <w:spacing w:val="-2"/>
                <w:sz w:val="24"/>
              </w:rPr>
              <w:t>у.т</w:t>
            </w:r>
            <w:proofErr w:type="spellEnd"/>
            <w:r>
              <w:rPr>
                <w:spacing w:val="-2"/>
                <w:sz w:val="24"/>
              </w:rPr>
              <w:t>./Гкал</w:t>
            </w:r>
          </w:p>
        </w:tc>
        <w:tc>
          <w:tcPr>
            <w:tcW w:w="1027" w:type="dxa"/>
          </w:tcPr>
          <w:p w14:paraId="00B4337E" w14:textId="77777777" w:rsidR="00C04CF6" w:rsidRDefault="00C04CF6">
            <w:pPr>
              <w:pStyle w:val="TableParagraph"/>
              <w:spacing w:before="3"/>
              <w:rPr>
                <w:sz w:val="23"/>
              </w:rPr>
            </w:pPr>
          </w:p>
          <w:p w14:paraId="1C2808EC" w14:textId="77777777" w:rsidR="00C04CF6" w:rsidRDefault="00F03576">
            <w:pPr>
              <w:pStyle w:val="TableParagraph"/>
              <w:ind w:left="110" w:right="97"/>
              <w:jc w:val="center"/>
              <w:rPr>
                <w:sz w:val="24"/>
              </w:rPr>
            </w:pPr>
            <w:r>
              <w:rPr>
                <w:spacing w:val="-2"/>
                <w:sz w:val="24"/>
              </w:rPr>
              <w:t>0,2495</w:t>
            </w:r>
          </w:p>
        </w:tc>
        <w:tc>
          <w:tcPr>
            <w:tcW w:w="1027" w:type="dxa"/>
          </w:tcPr>
          <w:p w14:paraId="46EAF64A" w14:textId="77777777" w:rsidR="00C04CF6" w:rsidRDefault="00C04CF6">
            <w:pPr>
              <w:pStyle w:val="TableParagraph"/>
              <w:spacing w:before="3"/>
              <w:rPr>
                <w:sz w:val="23"/>
              </w:rPr>
            </w:pPr>
          </w:p>
          <w:p w14:paraId="3EF74ED6" w14:textId="77777777" w:rsidR="00C04CF6" w:rsidRDefault="00F03576">
            <w:pPr>
              <w:pStyle w:val="TableParagraph"/>
              <w:ind w:left="110" w:right="97"/>
              <w:jc w:val="center"/>
              <w:rPr>
                <w:sz w:val="24"/>
              </w:rPr>
            </w:pPr>
            <w:r>
              <w:rPr>
                <w:spacing w:val="-2"/>
                <w:sz w:val="24"/>
              </w:rPr>
              <w:t>0,2495</w:t>
            </w:r>
          </w:p>
        </w:tc>
        <w:tc>
          <w:tcPr>
            <w:tcW w:w="1029" w:type="dxa"/>
          </w:tcPr>
          <w:p w14:paraId="309830B9" w14:textId="77777777" w:rsidR="00C04CF6" w:rsidRDefault="00C04CF6">
            <w:pPr>
              <w:pStyle w:val="TableParagraph"/>
              <w:spacing w:before="3"/>
              <w:rPr>
                <w:sz w:val="23"/>
              </w:rPr>
            </w:pPr>
          </w:p>
          <w:p w14:paraId="5991FFE6" w14:textId="77777777" w:rsidR="00C04CF6" w:rsidRDefault="00F03576">
            <w:pPr>
              <w:pStyle w:val="TableParagraph"/>
              <w:ind w:left="113" w:right="100"/>
              <w:jc w:val="center"/>
              <w:rPr>
                <w:sz w:val="24"/>
              </w:rPr>
            </w:pPr>
            <w:r>
              <w:rPr>
                <w:spacing w:val="-2"/>
                <w:sz w:val="24"/>
              </w:rPr>
              <w:t>0,2495</w:t>
            </w:r>
          </w:p>
        </w:tc>
        <w:tc>
          <w:tcPr>
            <w:tcW w:w="1027" w:type="dxa"/>
          </w:tcPr>
          <w:p w14:paraId="5112FA76" w14:textId="77777777" w:rsidR="00C04CF6" w:rsidRDefault="00C04CF6">
            <w:pPr>
              <w:pStyle w:val="TableParagraph"/>
              <w:spacing w:before="3"/>
              <w:rPr>
                <w:sz w:val="23"/>
              </w:rPr>
            </w:pPr>
          </w:p>
          <w:p w14:paraId="601F6DE3" w14:textId="77777777" w:rsidR="00C04CF6" w:rsidRDefault="00F03576">
            <w:pPr>
              <w:pStyle w:val="TableParagraph"/>
              <w:ind w:left="108" w:right="97"/>
              <w:jc w:val="center"/>
              <w:rPr>
                <w:sz w:val="24"/>
              </w:rPr>
            </w:pPr>
            <w:r>
              <w:rPr>
                <w:spacing w:val="-2"/>
                <w:sz w:val="24"/>
              </w:rPr>
              <w:t>0,2495</w:t>
            </w:r>
          </w:p>
        </w:tc>
        <w:tc>
          <w:tcPr>
            <w:tcW w:w="1027" w:type="dxa"/>
          </w:tcPr>
          <w:p w14:paraId="30C78252" w14:textId="77777777" w:rsidR="00C04CF6" w:rsidRDefault="00C04CF6">
            <w:pPr>
              <w:pStyle w:val="TableParagraph"/>
              <w:spacing w:before="3"/>
              <w:rPr>
                <w:sz w:val="23"/>
              </w:rPr>
            </w:pPr>
          </w:p>
          <w:p w14:paraId="70DF49FF" w14:textId="77777777" w:rsidR="00C04CF6" w:rsidRDefault="00F03576">
            <w:pPr>
              <w:pStyle w:val="TableParagraph"/>
              <w:ind w:left="111" w:right="95"/>
              <w:jc w:val="center"/>
              <w:rPr>
                <w:sz w:val="24"/>
              </w:rPr>
            </w:pPr>
            <w:r>
              <w:rPr>
                <w:spacing w:val="-2"/>
                <w:sz w:val="24"/>
              </w:rPr>
              <w:t>0,2495</w:t>
            </w:r>
          </w:p>
        </w:tc>
        <w:tc>
          <w:tcPr>
            <w:tcW w:w="1028" w:type="dxa"/>
          </w:tcPr>
          <w:p w14:paraId="41269D0B" w14:textId="77777777" w:rsidR="00C04CF6" w:rsidRDefault="00C04CF6">
            <w:pPr>
              <w:pStyle w:val="TableParagraph"/>
              <w:spacing w:before="3"/>
              <w:rPr>
                <w:sz w:val="23"/>
              </w:rPr>
            </w:pPr>
          </w:p>
          <w:p w14:paraId="01638DEF" w14:textId="77777777" w:rsidR="00C04CF6" w:rsidRDefault="00F03576">
            <w:pPr>
              <w:pStyle w:val="TableParagraph"/>
              <w:ind w:left="111" w:right="99"/>
              <w:jc w:val="center"/>
              <w:rPr>
                <w:sz w:val="24"/>
              </w:rPr>
            </w:pPr>
            <w:r>
              <w:rPr>
                <w:spacing w:val="-2"/>
                <w:sz w:val="24"/>
              </w:rPr>
              <w:t>0,2495</w:t>
            </w:r>
          </w:p>
        </w:tc>
        <w:tc>
          <w:tcPr>
            <w:tcW w:w="1030" w:type="dxa"/>
          </w:tcPr>
          <w:p w14:paraId="6348C29E" w14:textId="77777777" w:rsidR="00C04CF6" w:rsidRDefault="00C04CF6">
            <w:pPr>
              <w:pStyle w:val="TableParagraph"/>
              <w:spacing w:before="3"/>
              <w:rPr>
                <w:sz w:val="23"/>
              </w:rPr>
            </w:pPr>
          </w:p>
          <w:p w14:paraId="795F1B76" w14:textId="77777777" w:rsidR="00C04CF6" w:rsidRDefault="00F03576">
            <w:pPr>
              <w:pStyle w:val="TableParagraph"/>
              <w:ind w:left="113" w:right="100"/>
              <w:jc w:val="center"/>
              <w:rPr>
                <w:sz w:val="24"/>
              </w:rPr>
            </w:pPr>
            <w:r>
              <w:rPr>
                <w:spacing w:val="-2"/>
                <w:sz w:val="24"/>
              </w:rPr>
              <w:t>0,2495</w:t>
            </w:r>
          </w:p>
        </w:tc>
        <w:tc>
          <w:tcPr>
            <w:tcW w:w="1028" w:type="dxa"/>
          </w:tcPr>
          <w:p w14:paraId="50AD7108" w14:textId="77777777" w:rsidR="00C04CF6" w:rsidRDefault="00C04CF6">
            <w:pPr>
              <w:pStyle w:val="TableParagraph"/>
              <w:spacing w:before="3"/>
              <w:rPr>
                <w:sz w:val="23"/>
              </w:rPr>
            </w:pPr>
          </w:p>
          <w:p w14:paraId="28D620CA" w14:textId="77777777" w:rsidR="00C04CF6" w:rsidRDefault="00F03576">
            <w:pPr>
              <w:pStyle w:val="TableParagraph"/>
              <w:ind w:left="110" w:right="100"/>
              <w:jc w:val="center"/>
              <w:rPr>
                <w:sz w:val="24"/>
              </w:rPr>
            </w:pPr>
            <w:r>
              <w:rPr>
                <w:spacing w:val="-2"/>
                <w:sz w:val="24"/>
              </w:rPr>
              <w:t>0,2495</w:t>
            </w:r>
          </w:p>
        </w:tc>
      </w:tr>
      <w:tr w:rsidR="00C04CF6" w14:paraId="38606D16" w14:textId="77777777">
        <w:trPr>
          <w:trHeight w:val="1103"/>
        </w:trPr>
        <w:tc>
          <w:tcPr>
            <w:tcW w:w="674" w:type="dxa"/>
          </w:tcPr>
          <w:p w14:paraId="654CA88F" w14:textId="77777777" w:rsidR="00C04CF6" w:rsidRDefault="00C04CF6">
            <w:pPr>
              <w:pStyle w:val="TableParagraph"/>
              <w:spacing w:before="4"/>
              <w:rPr>
                <w:sz w:val="35"/>
              </w:rPr>
            </w:pPr>
          </w:p>
          <w:p w14:paraId="48EB6764" w14:textId="77777777" w:rsidR="00C04CF6" w:rsidRDefault="00F03576">
            <w:pPr>
              <w:pStyle w:val="TableParagraph"/>
              <w:ind w:left="7"/>
              <w:jc w:val="center"/>
              <w:rPr>
                <w:sz w:val="24"/>
              </w:rPr>
            </w:pPr>
            <w:r>
              <w:rPr>
                <w:sz w:val="24"/>
              </w:rPr>
              <w:t>4</w:t>
            </w:r>
          </w:p>
        </w:tc>
        <w:tc>
          <w:tcPr>
            <w:tcW w:w="4964" w:type="dxa"/>
          </w:tcPr>
          <w:p w14:paraId="09EA4152" w14:textId="77777777" w:rsidR="00C04CF6" w:rsidRDefault="00F03576">
            <w:pPr>
              <w:pStyle w:val="TableParagraph"/>
              <w:ind w:left="110" w:right="95"/>
              <w:jc w:val="both"/>
              <w:rPr>
                <w:sz w:val="24"/>
              </w:rPr>
            </w:pPr>
            <w:r>
              <w:rPr>
                <w:sz w:val="24"/>
              </w:rPr>
              <w:t>Отношение величины технологических потерь тепловой энергии, теплоносителя к материальной</w:t>
            </w:r>
            <w:r>
              <w:rPr>
                <w:spacing w:val="63"/>
                <w:sz w:val="24"/>
              </w:rPr>
              <w:t xml:space="preserve">   </w:t>
            </w:r>
            <w:r>
              <w:rPr>
                <w:sz w:val="24"/>
              </w:rPr>
              <w:t>характеристике</w:t>
            </w:r>
            <w:r>
              <w:rPr>
                <w:spacing w:val="63"/>
                <w:sz w:val="24"/>
              </w:rPr>
              <w:t xml:space="preserve">   </w:t>
            </w:r>
            <w:r>
              <w:rPr>
                <w:spacing w:val="-2"/>
                <w:sz w:val="24"/>
              </w:rPr>
              <w:t>тепловых</w:t>
            </w:r>
          </w:p>
          <w:p w14:paraId="7AD8A008" w14:textId="77777777" w:rsidR="00C04CF6" w:rsidRDefault="00F03576">
            <w:pPr>
              <w:pStyle w:val="TableParagraph"/>
              <w:spacing w:line="264" w:lineRule="exact"/>
              <w:ind w:left="110"/>
              <w:rPr>
                <w:sz w:val="24"/>
              </w:rPr>
            </w:pPr>
            <w:r>
              <w:rPr>
                <w:spacing w:val="-2"/>
                <w:sz w:val="24"/>
              </w:rPr>
              <w:t>сетей:</w:t>
            </w:r>
          </w:p>
        </w:tc>
        <w:tc>
          <w:tcPr>
            <w:tcW w:w="1416" w:type="dxa"/>
          </w:tcPr>
          <w:p w14:paraId="63804A6A" w14:textId="77777777" w:rsidR="00C04CF6" w:rsidRDefault="00C04CF6">
            <w:pPr>
              <w:pStyle w:val="TableParagraph"/>
              <w:spacing w:before="4"/>
              <w:rPr>
                <w:sz w:val="35"/>
              </w:rPr>
            </w:pPr>
          </w:p>
          <w:p w14:paraId="4BB3B9EC" w14:textId="77777777" w:rsidR="00C04CF6" w:rsidRDefault="00F03576">
            <w:pPr>
              <w:pStyle w:val="TableParagraph"/>
              <w:ind w:left="164" w:right="155"/>
              <w:jc w:val="center"/>
              <w:rPr>
                <w:sz w:val="24"/>
              </w:rPr>
            </w:pPr>
            <w:r>
              <w:rPr>
                <w:spacing w:val="-2"/>
                <w:sz w:val="24"/>
              </w:rPr>
              <w:t>Гкал/м</w:t>
            </w:r>
            <w:r>
              <w:rPr>
                <w:spacing w:val="-2"/>
                <w:sz w:val="24"/>
                <w:vertAlign w:val="superscript"/>
              </w:rPr>
              <w:t>2</w:t>
            </w:r>
          </w:p>
        </w:tc>
        <w:tc>
          <w:tcPr>
            <w:tcW w:w="1027" w:type="dxa"/>
          </w:tcPr>
          <w:p w14:paraId="48F05E69" w14:textId="77777777" w:rsidR="00C04CF6" w:rsidRDefault="00C04CF6">
            <w:pPr>
              <w:pStyle w:val="TableParagraph"/>
            </w:pPr>
          </w:p>
        </w:tc>
        <w:tc>
          <w:tcPr>
            <w:tcW w:w="1027" w:type="dxa"/>
          </w:tcPr>
          <w:p w14:paraId="4862CD84" w14:textId="77777777" w:rsidR="00C04CF6" w:rsidRDefault="00C04CF6">
            <w:pPr>
              <w:pStyle w:val="TableParagraph"/>
            </w:pPr>
          </w:p>
        </w:tc>
        <w:tc>
          <w:tcPr>
            <w:tcW w:w="1029" w:type="dxa"/>
          </w:tcPr>
          <w:p w14:paraId="117325F6" w14:textId="77777777" w:rsidR="00C04CF6" w:rsidRDefault="00C04CF6">
            <w:pPr>
              <w:pStyle w:val="TableParagraph"/>
            </w:pPr>
          </w:p>
        </w:tc>
        <w:tc>
          <w:tcPr>
            <w:tcW w:w="1027" w:type="dxa"/>
          </w:tcPr>
          <w:p w14:paraId="0983FC27" w14:textId="77777777" w:rsidR="00C04CF6" w:rsidRDefault="00C04CF6">
            <w:pPr>
              <w:pStyle w:val="TableParagraph"/>
            </w:pPr>
          </w:p>
        </w:tc>
        <w:tc>
          <w:tcPr>
            <w:tcW w:w="1027" w:type="dxa"/>
          </w:tcPr>
          <w:p w14:paraId="276D16F9" w14:textId="77777777" w:rsidR="00C04CF6" w:rsidRDefault="00C04CF6">
            <w:pPr>
              <w:pStyle w:val="TableParagraph"/>
            </w:pPr>
          </w:p>
        </w:tc>
        <w:tc>
          <w:tcPr>
            <w:tcW w:w="1028" w:type="dxa"/>
          </w:tcPr>
          <w:p w14:paraId="1F1707C8" w14:textId="77777777" w:rsidR="00C04CF6" w:rsidRDefault="00C04CF6">
            <w:pPr>
              <w:pStyle w:val="TableParagraph"/>
            </w:pPr>
          </w:p>
        </w:tc>
        <w:tc>
          <w:tcPr>
            <w:tcW w:w="1030" w:type="dxa"/>
          </w:tcPr>
          <w:p w14:paraId="51923568" w14:textId="77777777" w:rsidR="00C04CF6" w:rsidRDefault="00C04CF6">
            <w:pPr>
              <w:pStyle w:val="TableParagraph"/>
            </w:pPr>
          </w:p>
        </w:tc>
        <w:tc>
          <w:tcPr>
            <w:tcW w:w="1028" w:type="dxa"/>
          </w:tcPr>
          <w:p w14:paraId="7117C7FF" w14:textId="77777777" w:rsidR="00C04CF6" w:rsidRDefault="00C04CF6">
            <w:pPr>
              <w:pStyle w:val="TableParagraph"/>
            </w:pPr>
          </w:p>
        </w:tc>
      </w:tr>
      <w:tr w:rsidR="00C04CF6" w14:paraId="5B95A98A" w14:textId="77777777">
        <w:trPr>
          <w:trHeight w:val="827"/>
        </w:trPr>
        <w:tc>
          <w:tcPr>
            <w:tcW w:w="674" w:type="dxa"/>
          </w:tcPr>
          <w:p w14:paraId="6645AAC0" w14:textId="77777777" w:rsidR="00C04CF6" w:rsidRDefault="00C04CF6">
            <w:pPr>
              <w:pStyle w:val="TableParagraph"/>
              <w:spacing w:before="3"/>
              <w:rPr>
                <w:sz w:val="23"/>
              </w:rPr>
            </w:pPr>
          </w:p>
          <w:p w14:paraId="19B465B6" w14:textId="77777777" w:rsidR="00C04CF6" w:rsidRDefault="00F03576">
            <w:pPr>
              <w:pStyle w:val="TableParagraph"/>
              <w:ind w:left="115" w:right="105"/>
              <w:jc w:val="center"/>
              <w:rPr>
                <w:sz w:val="24"/>
              </w:rPr>
            </w:pPr>
            <w:r>
              <w:rPr>
                <w:spacing w:val="-5"/>
                <w:sz w:val="24"/>
              </w:rPr>
              <w:t>4.1</w:t>
            </w:r>
          </w:p>
        </w:tc>
        <w:tc>
          <w:tcPr>
            <w:tcW w:w="4964" w:type="dxa"/>
          </w:tcPr>
          <w:p w14:paraId="38AEC86A" w14:textId="77777777" w:rsidR="00C04CF6" w:rsidRDefault="00F03576">
            <w:pPr>
              <w:pStyle w:val="TableParagraph"/>
              <w:ind w:left="110" w:right="97"/>
              <w:rPr>
                <w:sz w:val="24"/>
              </w:rPr>
            </w:pPr>
            <w:r>
              <w:rPr>
                <w:sz w:val="24"/>
              </w:rPr>
              <w:t>котельная</w:t>
            </w:r>
            <w:r>
              <w:rPr>
                <w:spacing w:val="-10"/>
                <w:sz w:val="24"/>
              </w:rPr>
              <w:t xml:space="preserve"> </w:t>
            </w:r>
            <w:r>
              <w:rPr>
                <w:sz w:val="24"/>
              </w:rPr>
              <w:t>«</w:t>
            </w:r>
            <w:proofErr w:type="spellStart"/>
            <w:r>
              <w:rPr>
                <w:sz w:val="24"/>
              </w:rPr>
              <w:t>Тельминская</w:t>
            </w:r>
            <w:proofErr w:type="spellEnd"/>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
          <w:p w14:paraId="244B676C" w14:textId="77777777" w:rsidR="00C04CF6" w:rsidRDefault="00F03576">
            <w:pPr>
              <w:pStyle w:val="TableParagraph"/>
              <w:spacing w:line="264" w:lineRule="exact"/>
              <w:ind w:left="110"/>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416" w:type="dxa"/>
          </w:tcPr>
          <w:p w14:paraId="7BCB56B3" w14:textId="77777777" w:rsidR="00C04CF6" w:rsidRDefault="00F03576">
            <w:pPr>
              <w:pStyle w:val="TableParagraph"/>
              <w:spacing w:before="267"/>
              <w:ind w:left="164" w:right="155"/>
              <w:jc w:val="center"/>
              <w:rPr>
                <w:sz w:val="24"/>
              </w:rPr>
            </w:pPr>
            <w:r>
              <w:rPr>
                <w:spacing w:val="-2"/>
                <w:sz w:val="24"/>
              </w:rPr>
              <w:t>Гкал/м</w:t>
            </w:r>
            <w:r>
              <w:rPr>
                <w:spacing w:val="-2"/>
                <w:sz w:val="24"/>
                <w:vertAlign w:val="superscript"/>
              </w:rPr>
              <w:t>2</w:t>
            </w:r>
          </w:p>
        </w:tc>
        <w:tc>
          <w:tcPr>
            <w:tcW w:w="1027" w:type="dxa"/>
          </w:tcPr>
          <w:p w14:paraId="42CA0145" w14:textId="77777777" w:rsidR="00C04CF6" w:rsidRDefault="00C04CF6">
            <w:pPr>
              <w:pStyle w:val="TableParagraph"/>
              <w:spacing w:before="3"/>
              <w:rPr>
                <w:sz w:val="23"/>
              </w:rPr>
            </w:pPr>
          </w:p>
          <w:p w14:paraId="5A9F91CD" w14:textId="77777777" w:rsidR="00C04CF6" w:rsidRDefault="00F03576">
            <w:pPr>
              <w:pStyle w:val="TableParagraph"/>
              <w:ind w:left="110" w:right="97"/>
              <w:jc w:val="center"/>
              <w:rPr>
                <w:sz w:val="24"/>
              </w:rPr>
            </w:pPr>
            <w:r>
              <w:rPr>
                <w:spacing w:val="-2"/>
                <w:sz w:val="24"/>
              </w:rPr>
              <w:t>1,368</w:t>
            </w:r>
          </w:p>
        </w:tc>
        <w:tc>
          <w:tcPr>
            <w:tcW w:w="1027" w:type="dxa"/>
          </w:tcPr>
          <w:p w14:paraId="36A9483B" w14:textId="77777777" w:rsidR="00C04CF6" w:rsidRDefault="00C04CF6">
            <w:pPr>
              <w:pStyle w:val="TableParagraph"/>
              <w:spacing w:before="3"/>
              <w:rPr>
                <w:sz w:val="23"/>
              </w:rPr>
            </w:pPr>
          </w:p>
          <w:p w14:paraId="1744C259" w14:textId="77777777" w:rsidR="00C04CF6" w:rsidRDefault="00F03576">
            <w:pPr>
              <w:pStyle w:val="TableParagraph"/>
              <w:ind w:left="110" w:right="97"/>
              <w:jc w:val="center"/>
              <w:rPr>
                <w:sz w:val="24"/>
              </w:rPr>
            </w:pPr>
            <w:r>
              <w:rPr>
                <w:spacing w:val="-2"/>
                <w:sz w:val="24"/>
              </w:rPr>
              <w:t>1,368</w:t>
            </w:r>
          </w:p>
        </w:tc>
        <w:tc>
          <w:tcPr>
            <w:tcW w:w="1029" w:type="dxa"/>
          </w:tcPr>
          <w:p w14:paraId="43E08BAD" w14:textId="77777777" w:rsidR="00C04CF6" w:rsidRDefault="00C04CF6">
            <w:pPr>
              <w:pStyle w:val="TableParagraph"/>
              <w:spacing w:before="3"/>
              <w:rPr>
                <w:sz w:val="23"/>
              </w:rPr>
            </w:pPr>
          </w:p>
          <w:p w14:paraId="185B404B" w14:textId="77777777" w:rsidR="00C04CF6" w:rsidRDefault="00F03576">
            <w:pPr>
              <w:pStyle w:val="TableParagraph"/>
              <w:ind w:left="113" w:right="100"/>
              <w:jc w:val="center"/>
              <w:rPr>
                <w:sz w:val="24"/>
              </w:rPr>
            </w:pPr>
            <w:r>
              <w:rPr>
                <w:spacing w:val="-2"/>
                <w:sz w:val="24"/>
              </w:rPr>
              <w:t>1,368</w:t>
            </w:r>
          </w:p>
        </w:tc>
        <w:tc>
          <w:tcPr>
            <w:tcW w:w="1027" w:type="dxa"/>
          </w:tcPr>
          <w:p w14:paraId="7FBE4BEB" w14:textId="77777777" w:rsidR="00C04CF6" w:rsidRDefault="00C04CF6">
            <w:pPr>
              <w:pStyle w:val="TableParagraph"/>
              <w:spacing w:before="3"/>
              <w:rPr>
                <w:sz w:val="23"/>
              </w:rPr>
            </w:pPr>
          </w:p>
          <w:p w14:paraId="42736BEF" w14:textId="77777777" w:rsidR="00C04CF6" w:rsidRDefault="00F03576">
            <w:pPr>
              <w:pStyle w:val="TableParagraph"/>
              <w:ind w:left="108" w:right="97"/>
              <w:jc w:val="center"/>
              <w:rPr>
                <w:sz w:val="24"/>
              </w:rPr>
            </w:pPr>
            <w:r>
              <w:rPr>
                <w:spacing w:val="-2"/>
                <w:sz w:val="24"/>
              </w:rPr>
              <w:t>1,368</w:t>
            </w:r>
          </w:p>
        </w:tc>
        <w:tc>
          <w:tcPr>
            <w:tcW w:w="1027" w:type="dxa"/>
          </w:tcPr>
          <w:p w14:paraId="61008983" w14:textId="77777777" w:rsidR="00C04CF6" w:rsidRDefault="00C04CF6">
            <w:pPr>
              <w:pStyle w:val="TableParagraph"/>
              <w:spacing w:before="3"/>
              <w:rPr>
                <w:sz w:val="23"/>
              </w:rPr>
            </w:pPr>
          </w:p>
          <w:p w14:paraId="6CA850B0" w14:textId="77777777" w:rsidR="00C04CF6" w:rsidRDefault="00F03576">
            <w:pPr>
              <w:pStyle w:val="TableParagraph"/>
              <w:ind w:left="111" w:right="95"/>
              <w:jc w:val="center"/>
              <w:rPr>
                <w:sz w:val="24"/>
              </w:rPr>
            </w:pPr>
            <w:r>
              <w:rPr>
                <w:spacing w:val="-2"/>
                <w:sz w:val="24"/>
              </w:rPr>
              <w:t>1,368</w:t>
            </w:r>
          </w:p>
        </w:tc>
        <w:tc>
          <w:tcPr>
            <w:tcW w:w="1028" w:type="dxa"/>
          </w:tcPr>
          <w:p w14:paraId="102C5193" w14:textId="77777777" w:rsidR="00C04CF6" w:rsidRDefault="00C04CF6">
            <w:pPr>
              <w:pStyle w:val="TableParagraph"/>
              <w:spacing w:before="3"/>
              <w:rPr>
                <w:sz w:val="23"/>
              </w:rPr>
            </w:pPr>
          </w:p>
          <w:p w14:paraId="0F421B98" w14:textId="77777777" w:rsidR="00C04CF6" w:rsidRDefault="00F03576">
            <w:pPr>
              <w:pStyle w:val="TableParagraph"/>
              <w:ind w:left="111" w:right="99"/>
              <w:jc w:val="center"/>
              <w:rPr>
                <w:sz w:val="24"/>
              </w:rPr>
            </w:pPr>
            <w:r>
              <w:rPr>
                <w:spacing w:val="-2"/>
                <w:sz w:val="24"/>
              </w:rPr>
              <w:t>1,368</w:t>
            </w:r>
          </w:p>
        </w:tc>
        <w:tc>
          <w:tcPr>
            <w:tcW w:w="1030" w:type="dxa"/>
          </w:tcPr>
          <w:p w14:paraId="7629499E" w14:textId="77777777" w:rsidR="00C04CF6" w:rsidRDefault="00C04CF6">
            <w:pPr>
              <w:pStyle w:val="TableParagraph"/>
              <w:spacing w:before="3"/>
              <w:rPr>
                <w:sz w:val="23"/>
              </w:rPr>
            </w:pPr>
          </w:p>
          <w:p w14:paraId="28FA2378" w14:textId="77777777" w:rsidR="00C04CF6" w:rsidRDefault="00F03576">
            <w:pPr>
              <w:pStyle w:val="TableParagraph"/>
              <w:ind w:left="113" w:right="100"/>
              <w:jc w:val="center"/>
              <w:rPr>
                <w:sz w:val="24"/>
              </w:rPr>
            </w:pPr>
            <w:r>
              <w:rPr>
                <w:spacing w:val="-2"/>
                <w:sz w:val="24"/>
              </w:rPr>
              <w:t>1,368</w:t>
            </w:r>
          </w:p>
        </w:tc>
        <w:tc>
          <w:tcPr>
            <w:tcW w:w="1028" w:type="dxa"/>
          </w:tcPr>
          <w:p w14:paraId="1F2F69D1" w14:textId="77777777" w:rsidR="00C04CF6" w:rsidRDefault="00C04CF6">
            <w:pPr>
              <w:pStyle w:val="TableParagraph"/>
              <w:spacing w:before="3"/>
              <w:rPr>
                <w:sz w:val="23"/>
              </w:rPr>
            </w:pPr>
          </w:p>
          <w:p w14:paraId="78FB4BBE" w14:textId="77777777" w:rsidR="00C04CF6" w:rsidRDefault="00F03576">
            <w:pPr>
              <w:pStyle w:val="TableParagraph"/>
              <w:ind w:left="110" w:right="100"/>
              <w:jc w:val="center"/>
              <w:rPr>
                <w:sz w:val="24"/>
              </w:rPr>
            </w:pPr>
            <w:r>
              <w:rPr>
                <w:spacing w:val="-2"/>
                <w:sz w:val="24"/>
              </w:rPr>
              <w:t>1,368</w:t>
            </w:r>
          </w:p>
        </w:tc>
      </w:tr>
      <w:tr w:rsidR="00C04CF6" w14:paraId="7BB0FA3D" w14:textId="77777777">
        <w:trPr>
          <w:trHeight w:val="552"/>
        </w:trPr>
        <w:tc>
          <w:tcPr>
            <w:tcW w:w="674" w:type="dxa"/>
          </w:tcPr>
          <w:p w14:paraId="1795F42B" w14:textId="77777777" w:rsidR="00C04CF6" w:rsidRDefault="00F03576">
            <w:pPr>
              <w:pStyle w:val="TableParagraph"/>
              <w:spacing w:before="131"/>
              <w:ind w:left="115" w:right="105"/>
              <w:jc w:val="center"/>
              <w:rPr>
                <w:sz w:val="24"/>
              </w:rPr>
            </w:pPr>
            <w:r>
              <w:rPr>
                <w:spacing w:val="-5"/>
                <w:sz w:val="24"/>
              </w:rPr>
              <w:t>4.2</w:t>
            </w:r>
          </w:p>
        </w:tc>
        <w:tc>
          <w:tcPr>
            <w:tcW w:w="4964" w:type="dxa"/>
          </w:tcPr>
          <w:p w14:paraId="6EC4D1B6" w14:textId="77777777" w:rsidR="00C04CF6" w:rsidRDefault="00F03576">
            <w:pPr>
              <w:pStyle w:val="TableParagraph"/>
              <w:spacing w:line="268"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0FAE26E2" w14:textId="77777777" w:rsidR="00C04CF6" w:rsidRDefault="00F03576">
            <w:pPr>
              <w:pStyle w:val="TableParagraph"/>
              <w:spacing w:line="264"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27167801" w14:textId="77777777" w:rsidR="00C04CF6" w:rsidRDefault="00F03576">
            <w:pPr>
              <w:pStyle w:val="TableParagraph"/>
              <w:spacing w:before="131"/>
              <w:ind w:left="164" w:right="155"/>
              <w:jc w:val="center"/>
              <w:rPr>
                <w:sz w:val="24"/>
              </w:rPr>
            </w:pPr>
            <w:r>
              <w:rPr>
                <w:spacing w:val="-2"/>
                <w:sz w:val="24"/>
              </w:rPr>
              <w:t>Гкал/м</w:t>
            </w:r>
            <w:r>
              <w:rPr>
                <w:spacing w:val="-2"/>
                <w:sz w:val="24"/>
                <w:vertAlign w:val="superscript"/>
              </w:rPr>
              <w:t>2</w:t>
            </w:r>
          </w:p>
        </w:tc>
        <w:tc>
          <w:tcPr>
            <w:tcW w:w="1027" w:type="dxa"/>
          </w:tcPr>
          <w:p w14:paraId="24069847" w14:textId="77777777" w:rsidR="00C04CF6" w:rsidRDefault="00F03576">
            <w:pPr>
              <w:pStyle w:val="TableParagraph"/>
              <w:spacing w:before="131"/>
              <w:ind w:left="110" w:right="97"/>
              <w:jc w:val="center"/>
              <w:rPr>
                <w:sz w:val="24"/>
              </w:rPr>
            </w:pPr>
            <w:r>
              <w:rPr>
                <w:spacing w:val="-5"/>
                <w:sz w:val="24"/>
              </w:rPr>
              <w:t>2,2</w:t>
            </w:r>
          </w:p>
        </w:tc>
        <w:tc>
          <w:tcPr>
            <w:tcW w:w="1027" w:type="dxa"/>
          </w:tcPr>
          <w:p w14:paraId="2C0CB46F" w14:textId="77777777" w:rsidR="00C04CF6" w:rsidRDefault="00F03576">
            <w:pPr>
              <w:pStyle w:val="TableParagraph"/>
              <w:spacing w:before="131"/>
              <w:ind w:left="110" w:right="97"/>
              <w:jc w:val="center"/>
              <w:rPr>
                <w:sz w:val="24"/>
              </w:rPr>
            </w:pPr>
            <w:r>
              <w:rPr>
                <w:spacing w:val="-5"/>
                <w:sz w:val="24"/>
              </w:rPr>
              <w:t>2,2</w:t>
            </w:r>
          </w:p>
        </w:tc>
        <w:tc>
          <w:tcPr>
            <w:tcW w:w="1029" w:type="dxa"/>
          </w:tcPr>
          <w:p w14:paraId="7E72DB97" w14:textId="77777777" w:rsidR="00C04CF6" w:rsidRDefault="00F03576">
            <w:pPr>
              <w:pStyle w:val="TableParagraph"/>
              <w:spacing w:before="131"/>
              <w:ind w:left="113" w:right="100"/>
              <w:jc w:val="center"/>
              <w:rPr>
                <w:sz w:val="24"/>
              </w:rPr>
            </w:pPr>
            <w:r>
              <w:rPr>
                <w:spacing w:val="-5"/>
                <w:sz w:val="24"/>
              </w:rPr>
              <w:t>2,2</w:t>
            </w:r>
          </w:p>
        </w:tc>
        <w:tc>
          <w:tcPr>
            <w:tcW w:w="1027" w:type="dxa"/>
          </w:tcPr>
          <w:p w14:paraId="175F24D2" w14:textId="77777777" w:rsidR="00C04CF6" w:rsidRDefault="00F03576">
            <w:pPr>
              <w:pStyle w:val="TableParagraph"/>
              <w:spacing w:before="131"/>
              <w:ind w:left="108" w:right="97"/>
              <w:jc w:val="center"/>
              <w:rPr>
                <w:sz w:val="24"/>
              </w:rPr>
            </w:pPr>
            <w:r>
              <w:rPr>
                <w:spacing w:val="-5"/>
                <w:sz w:val="24"/>
              </w:rPr>
              <w:t>2,2</w:t>
            </w:r>
          </w:p>
        </w:tc>
        <w:tc>
          <w:tcPr>
            <w:tcW w:w="1027" w:type="dxa"/>
          </w:tcPr>
          <w:p w14:paraId="38145498" w14:textId="77777777" w:rsidR="00C04CF6" w:rsidRDefault="00F03576">
            <w:pPr>
              <w:pStyle w:val="TableParagraph"/>
              <w:spacing w:before="131"/>
              <w:ind w:left="111" w:right="95"/>
              <w:jc w:val="center"/>
              <w:rPr>
                <w:sz w:val="24"/>
              </w:rPr>
            </w:pPr>
            <w:r>
              <w:rPr>
                <w:spacing w:val="-5"/>
                <w:sz w:val="24"/>
              </w:rPr>
              <w:t>2,2</w:t>
            </w:r>
          </w:p>
        </w:tc>
        <w:tc>
          <w:tcPr>
            <w:tcW w:w="1028" w:type="dxa"/>
          </w:tcPr>
          <w:p w14:paraId="7EFE2FEB" w14:textId="77777777" w:rsidR="00C04CF6" w:rsidRDefault="00F03576">
            <w:pPr>
              <w:pStyle w:val="TableParagraph"/>
              <w:spacing w:before="131"/>
              <w:ind w:left="111" w:right="99"/>
              <w:jc w:val="center"/>
              <w:rPr>
                <w:sz w:val="24"/>
              </w:rPr>
            </w:pPr>
            <w:r>
              <w:rPr>
                <w:spacing w:val="-5"/>
                <w:sz w:val="24"/>
              </w:rPr>
              <w:t>2,2</w:t>
            </w:r>
          </w:p>
        </w:tc>
        <w:tc>
          <w:tcPr>
            <w:tcW w:w="1030" w:type="dxa"/>
          </w:tcPr>
          <w:p w14:paraId="78814F5E" w14:textId="77777777" w:rsidR="00C04CF6" w:rsidRDefault="00F03576">
            <w:pPr>
              <w:pStyle w:val="TableParagraph"/>
              <w:spacing w:before="131"/>
              <w:ind w:left="113" w:right="100"/>
              <w:jc w:val="center"/>
              <w:rPr>
                <w:sz w:val="24"/>
              </w:rPr>
            </w:pPr>
            <w:r>
              <w:rPr>
                <w:spacing w:val="-5"/>
                <w:sz w:val="24"/>
              </w:rPr>
              <w:t>2,2</w:t>
            </w:r>
          </w:p>
        </w:tc>
        <w:tc>
          <w:tcPr>
            <w:tcW w:w="1028" w:type="dxa"/>
          </w:tcPr>
          <w:p w14:paraId="13CEB2E0" w14:textId="77777777" w:rsidR="00C04CF6" w:rsidRDefault="00F03576">
            <w:pPr>
              <w:pStyle w:val="TableParagraph"/>
              <w:spacing w:before="131"/>
              <w:ind w:left="110" w:right="100"/>
              <w:jc w:val="center"/>
              <w:rPr>
                <w:sz w:val="24"/>
              </w:rPr>
            </w:pPr>
            <w:r>
              <w:rPr>
                <w:spacing w:val="-5"/>
                <w:sz w:val="24"/>
              </w:rPr>
              <w:t>2,2</w:t>
            </w:r>
          </w:p>
        </w:tc>
      </w:tr>
      <w:tr w:rsidR="00C04CF6" w14:paraId="7D21D464" w14:textId="77777777">
        <w:trPr>
          <w:trHeight w:val="554"/>
        </w:trPr>
        <w:tc>
          <w:tcPr>
            <w:tcW w:w="674" w:type="dxa"/>
          </w:tcPr>
          <w:p w14:paraId="4F7CDF36" w14:textId="77777777" w:rsidR="00C04CF6" w:rsidRDefault="00F03576">
            <w:pPr>
              <w:pStyle w:val="TableParagraph"/>
              <w:spacing w:before="131"/>
              <w:ind w:left="7"/>
              <w:jc w:val="center"/>
              <w:rPr>
                <w:sz w:val="24"/>
              </w:rPr>
            </w:pPr>
            <w:r>
              <w:rPr>
                <w:sz w:val="24"/>
              </w:rPr>
              <w:t>5</w:t>
            </w:r>
          </w:p>
        </w:tc>
        <w:tc>
          <w:tcPr>
            <w:tcW w:w="4964" w:type="dxa"/>
          </w:tcPr>
          <w:p w14:paraId="048BE793" w14:textId="77777777" w:rsidR="00C04CF6" w:rsidRDefault="00F03576">
            <w:pPr>
              <w:pStyle w:val="TableParagraph"/>
              <w:spacing w:line="270" w:lineRule="exact"/>
              <w:ind w:left="110"/>
              <w:rPr>
                <w:sz w:val="24"/>
              </w:rPr>
            </w:pPr>
            <w:r>
              <w:rPr>
                <w:sz w:val="24"/>
              </w:rPr>
              <w:t>Коэффициент</w:t>
            </w:r>
            <w:r>
              <w:rPr>
                <w:spacing w:val="73"/>
                <w:sz w:val="24"/>
              </w:rPr>
              <w:t xml:space="preserve"> </w:t>
            </w:r>
            <w:r>
              <w:rPr>
                <w:sz w:val="24"/>
              </w:rPr>
              <w:t>использования</w:t>
            </w:r>
            <w:r>
              <w:rPr>
                <w:spacing w:val="78"/>
                <w:sz w:val="24"/>
              </w:rPr>
              <w:t xml:space="preserve"> </w:t>
            </w:r>
            <w:r>
              <w:rPr>
                <w:spacing w:val="-2"/>
                <w:sz w:val="24"/>
              </w:rPr>
              <w:t>установленной</w:t>
            </w:r>
          </w:p>
          <w:p w14:paraId="063F946C" w14:textId="77777777" w:rsidR="00C04CF6" w:rsidRDefault="00F03576">
            <w:pPr>
              <w:pStyle w:val="TableParagraph"/>
              <w:spacing w:line="264" w:lineRule="exact"/>
              <w:ind w:left="110"/>
              <w:rPr>
                <w:sz w:val="24"/>
              </w:rPr>
            </w:pPr>
            <w:r>
              <w:rPr>
                <w:sz w:val="24"/>
              </w:rPr>
              <w:t>тепловой</w:t>
            </w:r>
            <w:r>
              <w:rPr>
                <w:spacing w:val="-1"/>
                <w:sz w:val="24"/>
              </w:rPr>
              <w:t xml:space="preserve"> </w:t>
            </w:r>
            <w:r>
              <w:rPr>
                <w:spacing w:val="-2"/>
                <w:sz w:val="24"/>
              </w:rPr>
              <w:t>мощности</w:t>
            </w:r>
          </w:p>
        </w:tc>
        <w:tc>
          <w:tcPr>
            <w:tcW w:w="1416" w:type="dxa"/>
          </w:tcPr>
          <w:p w14:paraId="502DB88B" w14:textId="77777777" w:rsidR="00C04CF6" w:rsidRDefault="00F03576">
            <w:pPr>
              <w:pStyle w:val="TableParagraph"/>
              <w:spacing w:before="131"/>
              <w:ind w:left="9"/>
              <w:jc w:val="center"/>
              <w:rPr>
                <w:sz w:val="24"/>
              </w:rPr>
            </w:pPr>
            <w:r>
              <w:rPr>
                <w:w w:val="99"/>
                <w:sz w:val="24"/>
              </w:rPr>
              <w:t>-</w:t>
            </w:r>
          </w:p>
        </w:tc>
        <w:tc>
          <w:tcPr>
            <w:tcW w:w="1027" w:type="dxa"/>
          </w:tcPr>
          <w:p w14:paraId="050D8703" w14:textId="77777777" w:rsidR="00C04CF6" w:rsidRDefault="00F03576">
            <w:pPr>
              <w:pStyle w:val="TableParagraph"/>
              <w:spacing w:before="131"/>
              <w:ind w:left="14"/>
              <w:jc w:val="center"/>
              <w:rPr>
                <w:sz w:val="24"/>
              </w:rPr>
            </w:pPr>
            <w:r>
              <w:rPr>
                <w:w w:val="99"/>
                <w:sz w:val="24"/>
              </w:rPr>
              <w:t>-</w:t>
            </w:r>
          </w:p>
        </w:tc>
        <w:tc>
          <w:tcPr>
            <w:tcW w:w="1027" w:type="dxa"/>
          </w:tcPr>
          <w:p w14:paraId="730141BF" w14:textId="77777777" w:rsidR="00C04CF6" w:rsidRDefault="00F03576">
            <w:pPr>
              <w:pStyle w:val="TableParagraph"/>
              <w:spacing w:before="131"/>
              <w:ind w:left="15"/>
              <w:jc w:val="center"/>
              <w:rPr>
                <w:sz w:val="24"/>
              </w:rPr>
            </w:pPr>
            <w:r>
              <w:rPr>
                <w:w w:val="99"/>
                <w:sz w:val="24"/>
              </w:rPr>
              <w:t>-</w:t>
            </w:r>
          </w:p>
        </w:tc>
        <w:tc>
          <w:tcPr>
            <w:tcW w:w="1029" w:type="dxa"/>
          </w:tcPr>
          <w:p w14:paraId="12443D6B" w14:textId="77777777" w:rsidR="00C04CF6" w:rsidRDefault="00F03576">
            <w:pPr>
              <w:pStyle w:val="TableParagraph"/>
              <w:spacing w:before="131"/>
              <w:ind w:left="13"/>
              <w:jc w:val="center"/>
              <w:rPr>
                <w:sz w:val="24"/>
              </w:rPr>
            </w:pPr>
            <w:r>
              <w:rPr>
                <w:w w:val="99"/>
                <w:sz w:val="24"/>
              </w:rPr>
              <w:t>-</w:t>
            </w:r>
          </w:p>
        </w:tc>
        <w:tc>
          <w:tcPr>
            <w:tcW w:w="1027" w:type="dxa"/>
          </w:tcPr>
          <w:p w14:paraId="5EF4DD41" w14:textId="77777777" w:rsidR="00C04CF6" w:rsidRDefault="00F03576">
            <w:pPr>
              <w:pStyle w:val="TableParagraph"/>
              <w:spacing w:before="131"/>
              <w:ind w:left="12"/>
              <w:jc w:val="center"/>
              <w:rPr>
                <w:sz w:val="24"/>
              </w:rPr>
            </w:pPr>
            <w:r>
              <w:rPr>
                <w:w w:val="99"/>
                <w:sz w:val="24"/>
              </w:rPr>
              <w:t>-</w:t>
            </w:r>
          </w:p>
        </w:tc>
        <w:tc>
          <w:tcPr>
            <w:tcW w:w="1027" w:type="dxa"/>
          </w:tcPr>
          <w:p w14:paraId="72D8E6F8" w14:textId="77777777" w:rsidR="00C04CF6" w:rsidRDefault="00F03576">
            <w:pPr>
              <w:pStyle w:val="TableParagraph"/>
              <w:spacing w:before="131"/>
              <w:ind w:left="17"/>
              <w:jc w:val="center"/>
              <w:rPr>
                <w:sz w:val="24"/>
              </w:rPr>
            </w:pPr>
            <w:r>
              <w:rPr>
                <w:w w:val="99"/>
                <w:sz w:val="24"/>
              </w:rPr>
              <w:t>-</w:t>
            </w:r>
          </w:p>
        </w:tc>
        <w:tc>
          <w:tcPr>
            <w:tcW w:w="1028" w:type="dxa"/>
          </w:tcPr>
          <w:p w14:paraId="0621A891" w14:textId="77777777" w:rsidR="00C04CF6" w:rsidRDefault="00F03576">
            <w:pPr>
              <w:pStyle w:val="TableParagraph"/>
              <w:spacing w:before="131"/>
              <w:ind w:left="13"/>
              <w:jc w:val="center"/>
              <w:rPr>
                <w:sz w:val="24"/>
              </w:rPr>
            </w:pPr>
            <w:r>
              <w:rPr>
                <w:w w:val="99"/>
                <w:sz w:val="24"/>
              </w:rPr>
              <w:t>-</w:t>
            </w:r>
          </w:p>
        </w:tc>
        <w:tc>
          <w:tcPr>
            <w:tcW w:w="1030" w:type="dxa"/>
          </w:tcPr>
          <w:p w14:paraId="544C6883" w14:textId="77777777" w:rsidR="00C04CF6" w:rsidRDefault="00F03576">
            <w:pPr>
              <w:pStyle w:val="TableParagraph"/>
              <w:spacing w:before="131"/>
              <w:ind w:left="14"/>
              <w:jc w:val="center"/>
              <w:rPr>
                <w:sz w:val="24"/>
              </w:rPr>
            </w:pPr>
            <w:r>
              <w:rPr>
                <w:w w:val="99"/>
                <w:sz w:val="24"/>
              </w:rPr>
              <w:t>-</w:t>
            </w:r>
          </w:p>
        </w:tc>
        <w:tc>
          <w:tcPr>
            <w:tcW w:w="1028" w:type="dxa"/>
          </w:tcPr>
          <w:p w14:paraId="12525F61" w14:textId="77777777" w:rsidR="00C04CF6" w:rsidRDefault="00F03576">
            <w:pPr>
              <w:pStyle w:val="TableParagraph"/>
              <w:spacing w:before="131"/>
              <w:ind w:left="10"/>
              <w:jc w:val="center"/>
              <w:rPr>
                <w:sz w:val="24"/>
              </w:rPr>
            </w:pPr>
            <w:r>
              <w:rPr>
                <w:w w:val="99"/>
                <w:sz w:val="24"/>
              </w:rPr>
              <w:t>-</w:t>
            </w:r>
          </w:p>
        </w:tc>
      </w:tr>
      <w:tr w:rsidR="00C04CF6" w14:paraId="58585A01" w14:textId="77777777">
        <w:trPr>
          <w:trHeight w:val="827"/>
        </w:trPr>
        <w:tc>
          <w:tcPr>
            <w:tcW w:w="674" w:type="dxa"/>
          </w:tcPr>
          <w:p w14:paraId="15DDFD76" w14:textId="77777777" w:rsidR="00C04CF6" w:rsidRDefault="00C04CF6">
            <w:pPr>
              <w:pStyle w:val="TableParagraph"/>
              <w:spacing w:before="3"/>
              <w:rPr>
                <w:sz w:val="23"/>
              </w:rPr>
            </w:pPr>
          </w:p>
          <w:p w14:paraId="00515889" w14:textId="77777777" w:rsidR="00C04CF6" w:rsidRDefault="00F03576">
            <w:pPr>
              <w:pStyle w:val="TableParagraph"/>
              <w:ind w:left="7"/>
              <w:jc w:val="center"/>
              <w:rPr>
                <w:sz w:val="24"/>
              </w:rPr>
            </w:pPr>
            <w:r>
              <w:rPr>
                <w:sz w:val="24"/>
              </w:rPr>
              <w:t>6</w:t>
            </w:r>
          </w:p>
        </w:tc>
        <w:tc>
          <w:tcPr>
            <w:tcW w:w="4964" w:type="dxa"/>
          </w:tcPr>
          <w:p w14:paraId="4BBE29E1" w14:textId="77777777" w:rsidR="00C04CF6" w:rsidRDefault="00F03576">
            <w:pPr>
              <w:pStyle w:val="TableParagraph"/>
              <w:tabs>
                <w:tab w:val="left" w:pos="1476"/>
                <w:tab w:val="left" w:pos="3263"/>
              </w:tabs>
              <w:ind w:left="110" w:right="95"/>
              <w:rPr>
                <w:sz w:val="24"/>
              </w:rPr>
            </w:pPr>
            <w:r>
              <w:rPr>
                <w:spacing w:val="-2"/>
                <w:sz w:val="24"/>
              </w:rPr>
              <w:t>Удельная</w:t>
            </w:r>
            <w:r>
              <w:rPr>
                <w:sz w:val="24"/>
              </w:rPr>
              <w:tab/>
            </w:r>
            <w:r>
              <w:rPr>
                <w:spacing w:val="-2"/>
                <w:sz w:val="24"/>
              </w:rPr>
              <w:t>материальная</w:t>
            </w:r>
            <w:r>
              <w:rPr>
                <w:sz w:val="24"/>
              </w:rPr>
              <w:tab/>
            </w:r>
            <w:r>
              <w:rPr>
                <w:spacing w:val="-2"/>
                <w:sz w:val="24"/>
              </w:rPr>
              <w:t xml:space="preserve">характеристика </w:t>
            </w:r>
            <w:proofErr w:type="gramStart"/>
            <w:r>
              <w:rPr>
                <w:sz w:val="24"/>
              </w:rPr>
              <w:t>тепловых</w:t>
            </w:r>
            <w:r>
              <w:rPr>
                <w:spacing w:val="26"/>
                <w:sz w:val="24"/>
              </w:rPr>
              <w:t xml:space="preserve">  </w:t>
            </w:r>
            <w:r>
              <w:rPr>
                <w:sz w:val="24"/>
              </w:rPr>
              <w:t>сетей</w:t>
            </w:r>
            <w:proofErr w:type="gramEnd"/>
            <w:r>
              <w:rPr>
                <w:sz w:val="24"/>
              </w:rPr>
              <w:t>,</w:t>
            </w:r>
            <w:r>
              <w:rPr>
                <w:spacing w:val="26"/>
                <w:sz w:val="24"/>
              </w:rPr>
              <w:t xml:space="preserve">  </w:t>
            </w:r>
            <w:r>
              <w:rPr>
                <w:sz w:val="24"/>
              </w:rPr>
              <w:t>приведенная</w:t>
            </w:r>
            <w:r>
              <w:rPr>
                <w:spacing w:val="25"/>
                <w:sz w:val="24"/>
              </w:rPr>
              <w:t xml:space="preserve">  </w:t>
            </w:r>
            <w:r>
              <w:rPr>
                <w:sz w:val="24"/>
              </w:rPr>
              <w:t>к</w:t>
            </w:r>
            <w:r>
              <w:rPr>
                <w:spacing w:val="26"/>
                <w:sz w:val="24"/>
              </w:rPr>
              <w:t xml:space="preserve">  </w:t>
            </w:r>
            <w:r>
              <w:rPr>
                <w:spacing w:val="-2"/>
                <w:sz w:val="24"/>
              </w:rPr>
              <w:t>расчетной</w:t>
            </w:r>
          </w:p>
          <w:p w14:paraId="595979B9" w14:textId="77777777" w:rsidR="00C04CF6" w:rsidRDefault="00F03576">
            <w:pPr>
              <w:pStyle w:val="TableParagraph"/>
              <w:spacing w:line="264" w:lineRule="exact"/>
              <w:ind w:left="110"/>
              <w:rPr>
                <w:sz w:val="24"/>
              </w:rPr>
            </w:pPr>
            <w:r>
              <w:rPr>
                <w:sz w:val="24"/>
              </w:rPr>
              <w:t>тепловой</w:t>
            </w:r>
            <w:r>
              <w:rPr>
                <w:spacing w:val="-1"/>
                <w:sz w:val="24"/>
              </w:rPr>
              <w:t xml:space="preserve"> </w:t>
            </w:r>
            <w:r>
              <w:rPr>
                <w:spacing w:val="-2"/>
                <w:sz w:val="24"/>
              </w:rPr>
              <w:t>нагрузке</w:t>
            </w:r>
          </w:p>
        </w:tc>
        <w:tc>
          <w:tcPr>
            <w:tcW w:w="1416" w:type="dxa"/>
          </w:tcPr>
          <w:p w14:paraId="589FA664" w14:textId="77777777" w:rsidR="00C04CF6" w:rsidRDefault="00F03576">
            <w:pPr>
              <w:pStyle w:val="TableParagraph"/>
              <w:spacing w:before="267"/>
              <w:ind w:left="164" w:right="154"/>
              <w:jc w:val="center"/>
              <w:rPr>
                <w:sz w:val="24"/>
              </w:rPr>
            </w:pPr>
            <w:r>
              <w:rPr>
                <w:spacing w:val="-2"/>
                <w:sz w:val="24"/>
              </w:rPr>
              <w:t>м</w:t>
            </w:r>
            <w:r>
              <w:rPr>
                <w:spacing w:val="-2"/>
                <w:sz w:val="24"/>
                <w:vertAlign w:val="superscript"/>
              </w:rPr>
              <w:t>2</w:t>
            </w:r>
            <w:r>
              <w:rPr>
                <w:spacing w:val="-2"/>
                <w:sz w:val="24"/>
              </w:rPr>
              <w:t>/Гкал</w:t>
            </w:r>
          </w:p>
        </w:tc>
        <w:tc>
          <w:tcPr>
            <w:tcW w:w="1027" w:type="dxa"/>
          </w:tcPr>
          <w:p w14:paraId="7FBF31A7" w14:textId="77777777" w:rsidR="00C04CF6" w:rsidRDefault="00C04CF6">
            <w:pPr>
              <w:pStyle w:val="TableParagraph"/>
              <w:spacing w:before="3"/>
              <w:rPr>
                <w:sz w:val="23"/>
              </w:rPr>
            </w:pPr>
          </w:p>
          <w:p w14:paraId="64E0C003" w14:textId="77777777" w:rsidR="00C04CF6" w:rsidRDefault="00F03576">
            <w:pPr>
              <w:pStyle w:val="TableParagraph"/>
              <w:ind w:left="110" w:right="97"/>
              <w:jc w:val="center"/>
              <w:rPr>
                <w:sz w:val="24"/>
              </w:rPr>
            </w:pPr>
            <w:r>
              <w:rPr>
                <w:spacing w:val="-2"/>
                <w:sz w:val="24"/>
              </w:rPr>
              <w:t>758,334</w:t>
            </w:r>
          </w:p>
        </w:tc>
        <w:tc>
          <w:tcPr>
            <w:tcW w:w="1027" w:type="dxa"/>
          </w:tcPr>
          <w:p w14:paraId="1D33261B" w14:textId="77777777" w:rsidR="00C04CF6" w:rsidRDefault="00C04CF6">
            <w:pPr>
              <w:pStyle w:val="TableParagraph"/>
              <w:spacing w:before="3"/>
              <w:rPr>
                <w:sz w:val="23"/>
              </w:rPr>
            </w:pPr>
          </w:p>
          <w:p w14:paraId="4E49ACAE" w14:textId="77777777" w:rsidR="00C04CF6" w:rsidRDefault="00F03576">
            <w:pPr>
              <w:pStyle w:val="TableParagraph"/>
              <w:ind w:left="110" w:right="97"/>
              <w:jc w:val="center"/>
              <w:rPr>
                <w:sz w:val="24"/>
              </w:rPr>
            </w:pPr>
            <w:r>
              <w:rPr>
                <w:spacing w:val="-2"/>
                <w:sz w:val="24"/>
              </w:rPr>
              <w:t>758,334</w:t>
            </w:r>
          </w:p>
        </w:tc>
        <w:tc>
          <w:tcPr>
            <w:tcW w:w="1029" w:type="dxa"/>
          </w:tcPr>
          <w:p w14:paraId="7B726500" w14:textId="77777777" w:rsidR="00C04CF6" w:rsidRDefault="00C04CF6">
            <w:pPr>
              <w:pStyle w:val="TableParagraph"/>
              <w:spacing w:before="3"/>
              <w:rPr>
                <w:sz w:val="23"/>
              </w:rPr>
            </w:pPr>
          </w:p>
          <w:p w14:paraId="6E99B060" w14:textId="77777777" w:rsidR="00C04CF6" w:rsidRDefault="00F03576">
            <w:pPr>
              <w:pStyle w:val="TableParagraph"/>
              <w:ind w:left="113" w:right="100"/>
              <w:jc w:val="center"/>
              <w:rPr>
                <w:sz w:val="24"/>
              </w:rPr>
            </w:pPr>
            <w:r>
              <w:rPr>
                <w:spacing w:val="-2"/>
                <w:sz w:val="24"/>
              </w:rPr>
              <w:t>758,334</w:t>
            </w:r>
          </w:p>
        </w:tc>
        <w:tc>
          <w:tcPr>
            <w:tcW w:w="1027" w:type="dxa"/>
          </w:tcPr>
          <w:p w14:paraId="19104AFD" w14:textId="77777777" w:rsidR="00C04CF6" w:rsidRDefault="00C04CF6">
            <w:pPr>
              <w:pStyle w:val="TableParagraph"/>
              <w:spacing w:before="3"/>
              <w:rPr>
                <w:sz w:val="23"/>
              </w:rPr>
            </w:pPr>
          </w:p>
          <w:p w14:paraId="211985FB" w14:textId="77777777" w:rsidR="00C04CF6" w:rsidRDefault="00F03576">
            <w:pPr>
              <w:pStyle w:val="TableParagraph"/>
              <w:ind w:left="108" w:right="97"/>
              <w:jc w:val="center"/>
              <w:rPr>
                <w:sz w:val="24"/>
              </w:rPr>
            </w:pPr>
            <w:r>
              <w:rPr>
                <w:spacing w:val="-2"/>
                <w:sz w:val="24"/>
              </w:rPr>
              <w:t>758,334</w:t>
            </w:r>
          </w:p>
        </w:tc>
        <w:tc>
          <w:tcPr>
            <w:tcW w:w="1027" w:type="dxa"/>
          </w:tcPr>
          <w:p w14:paraId="6B35BF41" w14:textId="77777777" w:rsidR="00C04CF6" w:rsidRDefault="00C04CF6">
            <w:pPr>
              <w:pStyle w:val="TableParagraph"/>
              <w:spacing w:before="3"/>
              <w:rPr>
                <w:sz w:val="23"/>
              </w:rPr>
            </w:pPr>
          </w:p>
          <w:p w14:paraId="07F70EFD" w14:textId="77777777" w:rsidR="00C04CF6" w:rsidRDefault="00F03576">
            <w:pPr>
              <w:pStyle w:val="TableParagraph"/>
              <w:ind w:left="111" w:right="95"/>
              <w:jc w:val="center"/>
              <w:rPr>
                <w:sz w:val="24"/>
              </w:rPr>
            </w:pPr>
            <w:r>
              <w:rPr>
                <w:spacing w:val="-2"/>
                <w:sz w:val="24"/>
              </w:rPr>
              <w:t>758,334</w:t>
            </w:r>
          </w:p>
        </w:tc>
        <w:tc>
          <w:tcPr>
            <w:tcW w:w="1028" w:type="dxa"/>
          </w:tcPr>
          <w:p w14:paraId="2C06A274" w14:textId="77777777" w:rsidR="00C04CF6" w:rsidRDefault="00C04CF6">
            <w:pPr>
              <w:pStyle w:val="TableParagraph"/>
              <w:spacing w:before="3"/>
              <w:rPr>
                <w:sz w:val="23"/>
              </w:rPr>
            </w:pPr>
          </w:p>
          <w:p w14:paraId="15930BDE" w14:textId="77777777" w:rsidR="00C04CF6" w:rsidRDefault="00F03576">
            <w:pPr>
              <w:pStyle w:val="TableParagraph"/>
              <w:ind w:left="111" w:right="99"/>
              <w:jc w:val="center"/>
              <w:rPr>
                <w:sz w:val="24"/>
              </w:rPr>
            </w:pPr>
            <w:r>
              <w:rPr>
                <w:spacing w:val="-2"/>
                <w:sz w:val="24"/>
              </w:rPr>
              <w:t>758,334</w:t>
            </w:r>
          </w:p>
        </w:tc>
        <w:tc>
          <w:tcPr>
            <w:tcW w:w="1030" w:type="dxa"/>
          </w:tcPr>
          <w:p w14:paraId="453B0150" w14:textId="77777777" w:rsidR="00C04CF6" w:rsidRDefault="00C04CF6">
            <w:pPr>
              <w:pStyle w:val="TableParagraph"/>
              <w:spacing w:before="3"/>
              <w:rPr>
                <w:sz w:val="23"/>
              </w:rPr>
            </w:pPr>
          </w:p>
          <w:p w14:paraId="03AE46B6" w14:textId="77777777" w:rsidR="00C04CF6" w:rsidRDefault="00F03576">
            <w:pPr>
              <w:pStyle w:val="TableParagraph"/>
              <w:ind w:left="113" w:right="100"/>
              <w:jc w:val="center"/>
              <w:rPr>
                <w:sz w:val="24"/>
              </w:rPr>
            </w:pPr>
            <w:r>
              <w:rPr>
                <w:spacing w:val="-2"/>
                <w:sz w:val="24"/>
              </w:rPr>
              <w:t>758,334</w:t>
            </w:r>
          </w:p>
        </w:tc>
        <w:tc>
          <w:tcPr>
            <w:tcW w:w="1028" w:type="dxa"/>
          </w:tcPr>
          <w:p w14:paraId="4FDB7621" w14:textId="77777777" w:rsidR="00C04CF6" w:rsidRDefault="00C04CF6">
            <w:pPr>
              <w:pStyle w:val="TableParagraph"/>
              <w:spacing w:before="3"/>
              <w:rPr>
                <w:sz w:val="23"/>
              </w:rPr>
            </w:pPr>
          </w:p>
          <w:p w14:paraId="314FAACD" w14:textId="77777777" w:rsidR="00C04CF6" w:rsidRDefault="00F03576">
            <w:pPr>
              <w:pStyle w:val="TableParagraph"/>
              <w:ind w:left="110" w:right="100"/>
              <w:jc w:val="center"/>
              <w:rPr>
                <w:sz w:val="24"/>
              </w:rPr>
            </w:pPr>
            <w:r>
              <w:rPr>
                <w:spacing w:val="-2"/>
                <w:sz w:val="24"/>
              </w:rPr>
              <w:t>758,334</w:t>
            </w:r>
          </w:p>
        </w:tc>
      </w:tr>
      <w:tr w:rsidR="00C04CF6" w14:paraId="27E0B04F" w14:textId="77777777">
        <w:trPr>
          <w:trHeight w:val="275"/>
        </w:trPr>
        <w:tc>
          <w:tcPr>
            <w:tcW w:w="674" w:type="dxa"/>
          </w:tcPr>
          <w:p w14:paraId="5081C8E8" w14:textId="77777777" w:rsidR="00C04CF6" w:rsidRDefault="00F03576">
            <w:pPr>
              <w:pStyle w:val="TableParagraph"/>
              <w:spacing w:line="256" w:lineRule="exact"/>
              <w:ind w:left="7"/>
              <w:jc w:val="center"/>
              <w:rPr>
                <w:sz w:val="24"/>
              </w:rPr>
            </w:pPr>
            <w:r>
              <w:rPr>
                <w:sz w:val="24"/>
              </w:rPr>
              <w:t>7</w:t>
            </w:r>
          </w:p>
        </w:tc>
        <w:tc>
          <w:tcPr>
            <w:tcW w:w="4964" w:type="dxa"/>
          </w:tcPr>
          <w:p w14:paraId="1E053F61" w14:textId="77777777" w:rsidR="00C04CF6" w:rsidRDefault="00F03576">
            <w:pPr>
              <w:pStyle w:val="TableParagraph"/>
              <w:tabs>
                <w:tab w:val="left" w:pos="834"/>
                <w:tab w:val="left" w:pos="1988"/>
                <w:tab w:val="left" w:pos="3072"/>
                <w:tab w:val="left" w:pos="4741"/>
              </w:tabs>
              <w:spacing w:line="256" w:lineRule="exact"/>
              <w:ind w:left="110"/>
              <w:rPr>
                <w:sz w:val="24"/>
              </w:rPr>
            </w:pPr>
            <w:r>
              <w:rPr>
                <w:spacing w:val="-4"/>
                <w:sz w:val="24"/>
              </w:rPr>
              <w:t>Доля</w:t>
            </w:r>
            <w:r>
              <w:rPr>
                <w:sz w:val="24"/>
              </w:rPr>
              <w:tab/>
            </w:r>
            <w:r>
              <w:rPr>
                <w:spacing w:val="-2"/>
                <w:sz w:val="24"/>
              </w:rPr>
              <w:t>тепловой</w:t>
            </w:r>
            <w:r>
              <w:rPr>
                <w:sz w:val="24"/>
              </w:rPr>
              <w:tab/>
            </w:r>
            <w:proofErr w:type="gramStart"/>
            <w:r>
              <w:rPr>
                <w:spacing w:val="-2"/>
                <w:sz w:val="24"/>
              </w:rPr>
              <w:t>энергии,</w:t>
            </w:r>
            <w:r>
              <w:rPr>
                <w:sz w:val="24"/>
              </w:rPr>
              <w:tab/>
            </w:r>
            <w:proofErr w:type="gramEnd"/>
            <w:r>
              <w:rPr>
                <w:spacing w:val="-2"/>
                <w:sz w:val="24"/>
              </w:rPr>
              <w:t>выработанной</w:t>
            </w:r>
            <w:r>
              <w:rPr>
                <w:sz w:val="24"/>
              </w:rPr>
              <w:tab/>
            </w:r>
            <w:r>
              <w:rPr>
                <w:spacing w:val="-10"/>
                <w:sz w:val="24"/>
              </w:rPr>
              <w:t>в</w:t>
            </w:r>
          </w:p>
        </w:tc>
        <w:tc>
          <w:tcPr>
            <w:tcW w:w="1416" w:type="dxa"/>
          </w:tcPr>
          <w:p w14:paraId="4A5D3093" w14:textId="77777777" w:rsidR="00C04CF6" w:rsidRDefault="00F03576">
            <w:pPr>
              <w:pStyle w:val="TableParagraph"/>
              <w:spacing w:line="256" w:lineRule="exact"/>
              <w:ind w:left="9"/>
              <w:jc w:val="center"/>
              <w:rPr>
                <w:sz w:val="24"/>
              </w:rPr>
            </w:pPr>
            <w:r>
              <w:rPr>
                <w:w w:val="99"/>
                <w:sz w:val="24"/>
              </w:rPr>
              <w:t>%</w:t>
            </w:r>
          </w:p>
        </w:tc>
        <w:tc>
          <w:tcPr>
            <w:tcW w:w="1027" w:type="dxa"/>
          </w:tcPr>
          <w:p w14:paraId="741D440D" w14:textId="77777777" w:rsidR="00C04CF6" w:rsidRDefault="00F03576">
            <w:pPr>
              <w:pStyle w:val="TableParagraph"/>
              <w:spacing w:line="256" w:lineRule="exact"/>
              <w:ind w:left="15"/>
              <w:jc w:val="center"/>
              <w:rPr>
                <w:sz w:val="24"/>
              </w:rPr>
            </w:pPr>
            <w:r>
              <w:rPr>
                <w:sz w:val="24"/>
              </w:rPr>
              <w:t>0</w:t>
            </w:r>
          </w:p>
        </w:tc>
        <w:tc>
          <w:tcPr>
            <w:tcW w:w="1027" w:type="dxa"/>
          </w:tcPr>
          <w:p w14:paraId="21C89FF5" w14:textId="77777777" w:rsidR="00C04CF6" w:rsidRDefault="00F03576">
            <w:pPr>
              <w:pStyle w:val="TableParagraph"/>
              <w:spacing w:line="256" w:lineRule="exact"/>
              <w:ind w:left="17"/>
              <w:jc w:val="center"/>
              <w:rPr>
                <w:sz w:val="24"/>
              </w:rPr>
            </w:pPr>
            <w:r>
              <w:rPr>
                <w:sz w:val="24"/>
              </w:rPr>
              <w:t>0</w:t>
            </w:r>
          </w:p>
        </w:tc>
        <w:tc>
          <w:tcPr>
            <w:tcW w:w="1029" w:type="dxa"/>
          </w:tcPr>
          <w:p w14:paraId="28AD4FF3" w14:textId="77777777" w:rsidR="00C04CF6" w:rsidRDefault="00F03576">
            <w:pPr>
              <w:pStyle w:val="TableParagraph"/>
              <w:spacing w:line="256" w:lineRule="exact"/>
              <w:ind w:left="15"/>
              <w:jc w:val="center"/>
              <w:rPr>
                <w:sz w:val="24"/>
              </w:rPr>
            </w:pPr>
            <w:r>
              <w:rPr>
                <w:sz w:val="24"/>
              </w:rPr>
              <w:t>0</w:t>
            </w:r>
          </w:p>
        </w:tc>
        <w:tc>
          <w:tcPr>
            <w:tcW w:w="1027" w:type="dxa"/>
          </w:tcPr>
          <w:p w14:paraId="1BE0DDDE" w14:textId="77777777" w:rsidR="00C04CF6" w:rsidRDefault="00F03576">
            <w:pPr>
              <w:pStyle w:val="TableParagraph"/>
              <w:spacing w:line="256" w:lineRule="exact"/>
              <w:ind w:left="13"/>
              <w:jc w:val="center"/>
              <w:rPr>
                <w:sz w:val="24"/>
              </w:rPr>
            </w:pPr>
            <w:r>
              <w:rPr>
                <w:sz w:val="24"/>
              </w:rPr>
              <w:t>0</w:t>
            </w:r>
          </w:p>
        </w:tc>
        <w:tc>
          <w:tcPr>
            <w:tcW w:w="1027" w:type="dxa"/>
          </w:tcPr>
          <w:p w14:paraId="1CAC5728" w14:textId="77777777" w:rsidR="00C04CF6" w:rsidRDefault="00F03576">
            <w:pPr>
              <w:pStyle w:val="TableParagraph"/>
              <w:spacing w:line="256" w:lineRule="exact"/>
              <w:ind w:left="19"/>
              <w:jc w:val="center"/>
              <w:rPr>
                <w:sz w:val="24"/>
              </w:rPr>
            </w:pPr>
            <w:r>
              <w:rPr>
                <w:sz w:val="24"/>
              </w:rPr>
              <w:t>0</w:t>
            </w:r>
          </w:p>
        </w:tc>
        <w:tc>
          <w:tcPr>
            <w:tcW w:w="1028" w:type="dxa"/>
          </w:tcPr>
          <w:p w14:paraId="1A985447" w14:textId="77777777" w:rsidR="00C04CF6" w:rsidRDefault="00F03576">
            <w:pPr>
              <w:pStyle w:val="TableParagraph"/>
              <w:spacing w:line="256" w:lineRule="exact"/>
              <w:ind w:left="14"/>
              <w:jc w:val="center"/>
              <w:rPr>
                <w:sz w:val="24"/>
              </w:rPr>
            </w:pPr>
            <w:r>
              <w:rPr>
                <w:sz w:val="24"/>
              </w:rPr>
              <w:t>0</w:t>
            </w:r>
          </w:p>
        </w:tc>
        <w:tc>
          <w:tcPr>
            <w:tcW w:w="1030" w:type="dxa"/>
          </w:tcPr>
          <w:p w14:paraId="60E5EADA" w14:textId="77777777" w:rsidR="00C04CF6" w:rsidRDefault="00F03576">
            <w:pPr>
              <w:pStyle w:val="TableParagraph"/>
              <w:spacing w:line="256" w:lineRule="exact"/>
              <w:ind w:left="16"/>
              <w:jc w:val="center"/>
              <w:rPr>
                <w:sz w:val="24"/>
              </w:rPr>
            </w:pPr>
            <w:r>
              <w:rPr>
                <w:sz w:val="24"/>
              </w:rPr>
              <w:t>0</w:t>
            </w:r>
          </w:p>
        </w:tc>
        <w:tc>
          <w:tcPr>
            <w:tcW w:w="1028" w:type="dxa"/>
          </w:tcPr>
          <w:p w14:paraId="6F6F9CD6" w14:textId="77777777" w:rsidR="00C04CF6" w:rsidRDefault="00F03576">
            <w:pPr>
              <w:pStyle w:val="TableParagraph"/>
              <w:spacing w:line="256" w:lineRule="exact"/>
              <w:ind w:left="12"/>
              <w:jc w:val="center"/>
              <w:rPr>
                <w:sz w:val="24"/>
              </w:rPr>
            </w:pPr>
            <w:r>
              <w:rPr>
                <w:sz w:val="24"/>
              </w:rPr>
              <w:t>0</w:t>
            </w:r>
          </w:p>
        </w:tc>
      </w:tr>
    </w:tbl>
    <w:p w14:paraId="71D89632" w14:textId="77777777" w:rsidR="00C04CF6" w:rsidRDefault="00C04CF6">
      <w:pPr>
        <w:spacing w:line="256" w:lineRule="exact"/>
        <w:jc w:val="center"/>
        <w:rPr>
          <w:sz w:val="24"/>
        </w:rPr>
        <w:sectPr w:rsidR="00C04CF6">
          <w:footerReference w:type="default" r:id="rId15"/>
          <w:pgSz w:w="16840" w:h="11910" w:orient="landscape"/>
          <w:pgMar w:top="780" w:right="420" w:bottom="540" w:left="900" w:header="0" w:footer="347"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964"/>
        <w:gridCol w:w="1416"/>
        <w:gridCol w:w="1027"/>
        <w:gridCol w:w="1027"/>
        <w:gridCol w:w="1029"/>
        <w:gridCol w:w="1027"/>
        <w:gridCol w:w="1027"/>
        <w:gridCol w:w="1028"/>
        <w:gridCol w:w="1030"/>
        <w:gridCol w:w="1028"/>
      </w:tblGrid>
      <w:tr w:rsidR="00C04CF6" w14:paraId="0A9C5ACC" w14:textId="77777777">
        <w:trPr>
          <w:trHeight w:val="828"/>
        </w:trPr>
        <w:tc>
          <w:tcPr>
            <w:tcW w:w="674" w:type="dxa"/>
          </w:tcPr>
          <w:p w14:paraId="1D06F1A7" w14:textId="77777777" w:rsidR="00C04CF6" w:rsidRDefault="00F03576">
            <w:pPr>
              <w:pStyle w:val="TableParagraph"/>
              <w:spacing w:before="133"/>
              <w:ind w:left="165" w:right="150" w:firstLine="50"/>
              <w:rPr>
                <w:b/>
                <w:sz w:val="24"/>
              </w:rPr>
            </w:pPr>
            <w:r>
              <w:rPr>
                <w:b/>
                <w:spacing w:val="-10"/>
                <w:sz w:val="24"/>
              </w:rPr>
              <w:lastRenderedPageBreak/>
              <w:t xml:space="preserve">№ </w:t>
            </w:r>
            <w:r>
              <w:rPr>
                <w:b/>
                <w:spacing w:val="-5"/>
                <w:sz w:val="24"/>
              </w:rPr>
              <w:t>п/п</w:t>
            </w:r>
          </w:p>
        </w:tc>
        <w:tc>
          <w:tcPr>
            <w:tcW w:w="4964" w:type="dxa"/>
          </w:tcPr>
          <w:p w14:paraId="2E716651" w14:textId="77777777" w:rsidR="00C04CF6" w:rsidRDefault="00F03576">
            <w:pPr>
              <w:pStyle w:val="TableParagraph"/>
              <w:spacing w:line="273" w:lineRule="exact"/>
              <w:ind w:left="654" w:right="643"/>
              <w:jc w:val="center"/>
              <w:rPr>
                <w:b/>
                <w:sz w:val="24"/>
              </w:rPr>
            </w:pPr>
            <w:r>
              <w:rPr>
                <w:b/>
                <w:sz w:val="24"/>
              </w:rPr>
              <w:t>Наименование</w:t>
            </w:r>
            <w:r>
              <w:rPr>
                <w:b/>
                <w:spacing w:val="-3"/>
                <w:sz w:val="24"/>
              </w:rPr>
              <w:t xml:space="preserve"> </w:t>
            </w:r>
            <w:r>
              <w:rPr>
                <w:b/>
                <w:spacing w:val="-2"/>
                <w:sz w:val="24"/>
              </w:rPr>
              <w:t>индикатора</w:t>
            </w:r>
          </w:p>
          <w:p w14:paraId="4F6EF250" w14:textId="77777777" w:rsidR="00C04CF6" w:rsidRDefault="00F03576">
            <w:pPr>
              <w:pStyle w:val="TableParagraph"/>
              <w:spacing w:line="270" w:lineRule="atLeast"/>
              <w:ind w:left="658" w:right="643"/>
              <w:jc w:val="center"/>
              <w:rPr>
                <w:b/>
                <w:sz w:val="24"/>
              </w:rPr>
            </w:pPr>
            <w:r>
              <w:rPr>
                <w:b/>
                <w:sz w:val="24"/>
              </w:rPr>
              <w:t>развития</w:t>
            </w:r>
            <w:r>
              <w:rPr>
                <w:b/>
                <w:spacing w:val="-15"/>
                <w:sz w:val="24"/>
              </w:rPr>
              <w:t xml:space="preserve"> </w:t>
            </w:r>
            <w:r>
              <w:rPr>
                <w:b/>
                <w:sz w:val="24"/>
              </w:rPr>
              <w:t>систем</w:t>
            </w:r>
            <w:r>
              <w:rPr>
                <w:b/>
                <w:spacing w:val="-15"/>
                <w:sz w:val="24"/>
              </w:rPr>
              <w:t xml:space="preserve"> </w:t>
            </w:r>
            <w:r>
              <w:rPr>
                <w:b/>
                <w:sz w:val="24"/>
              </w:rPr>
              <w:t>теплоснабжения муниципального образования</w:t>
            </w:r>
          </w:p>
        </w:tc>
        <w:tc>
          <w:tcPr>
            <w:tcW w:w="1416" w:type="dxa"/>
          </w:tcPr>
          <w:p w14:paraId="6E52CC70" w14:textId="77777777" w:rsidR="00C04CF6" w:rsidRDefault="00F03576">
            <w:pPr>
              <w:pStyle w:val="TableParagraph"/>
              <w:spacing w:before="133"/>
              <w:ind w:left="132" w:firstLine="96"/>
              <w:rPr>
                <w:b/>
                <w:sz w:val="24"/>
              </w:rPr>
            </w:pPr>
            <w:r>
              <w:rPr>
                <w:b/>
                <w:spacing w:val="-2"/>
                <w:sz w:val="24"/>
              </w:rPr>
              <w:t>Единица измерения</w:t>
            </w:r>
          </w:p>
        </w:tc>
        <w:tc>
          <w:tcPr>
            <w:tcW w:w="1027" w:type="dxa"/>
          </w:tcPr>
          <w:p w14:paraId="7979DBAC" w14:textId="77777777" w:rsidR="00C04CF6" w:rsidRDefault="00F03576">
            <w:pPr>
              <w:pStyle w:val="TableParagraph"/>
              <w:spacing w:before="133"/>
              <w:ind w:left="276"/>
              <w:rPr>
                <w:b/>
                <w:sz w:val="24"/>
              </w:rPr>
            </w:pPr>
            <w:r>
              <w:rPr>
                <w:b/>
                <w:spacing w:val="-4"/>
                <w:sz w:val="24"/>
              </w:rPr>
              <w:t>2021</w:t>
            </w:r>
          </w:p>
          <w:p w14:paraId="52ED4068" w14:textId="77777777" w:rsidR="00C04CF6" w:rsidRDefault="00F03576">
            <w:pPr>
              <w:pStyle w:val="TableParagraph"/>
              <w:ind w:left="341"/>
              <w:rPr>
                <w:b/>
                <w:sz w:val="24"/>
              </w:rPr>
            </w:pPr>
            <w:r>
              <w:rPr>
                <w:b/>
                <w:spacing w:val="-5"/>
                <w:sz w:val="24"/>
              </w:rPr>
              <w:t>год</w:t>
            </w:r>
          </w:p>
        </w:tc>
        <w:tc>
          <w:tcPr>
            <w:tcW w:w="1027" w:type="dxa"/>
          </w:tcPr>
          <w:p w14:paraId="72CCB769" w14:textId="77777777" w:rsidR="00C04CF6" w:rsidRDefault="00F03576">
            <w:pPr>
              <w:pStyle w:val="TableParagraph"/>
              <w:spacing w:before="133"/>
              <w:ind w:left="276"/>
              <w:rPr>
                <w:b/>
                <w:sz w:val="24"/>
              </w:rPr>
            </w:pPr>
            <w:r>
              <w:rPr>
                <w:b/>
                <w:spacing w:val="-4"/>
                <w:sz w:val="24"/>
              </w:rPr>
              <w:t>2022</w:t>
            </w:r>
          </w:p>
          <w:p w14:paraId="32A52AFC" w14:textId="77777777" w:rsidR="00C04CF6" w:rsidRDefault="00F03576">
            <w:pPr>
              <w:pStyle w:val="TableParagraph"/>
              <w:ind w:left="341"/>
              <w:rPr>
                <w:b/>
                <w:sz w:val="24"/>
              </w:rPr>
            </w:pPr>
            <w:r>
              <w:rPr>
                <w:b/>
                <w:spacing w:val="-5"/>
                <w:sz w:val="24"/>
              </w:rPr>
              <w:t>год</w:t>
            </w:r>
          </w:p>
        </w:tc>
        <w:tc>
          <w:tcPr>
            <w:tcW w:w="1029" w:type="dxa"/>
          </w:tcPr>
          <w:p w14:paraId="056ED87F" w14:textId="77777777" w:rsidR="00C04CF6" w:rsidRDefault="00F03576">
            <w:pPr>
              <w:pStyle w:val="TableParagraph"/>
              <w:spacing w:before="133"/>
              <w:ind w:left="277"/>
              <w:rPr>
                <w:b/>
                <w:sz w:val="24"/>
              </w:rPr>
            </w:pPr>
            <w:r>
              <w:rPr>
                <w:b/>
                <w:spacing w:val="-4"/>
                <w:sz w:val="24"/>
              </w:rPr>
              <w:t>2023</w:t>
            </w:r>
          </w:p>
          <w:p w14:paraId="0874368A" w14:textId="77777777" w:rsidR="00C04CF6" w:rsidRDefault="00F03576">
            <w:pPr>
              <w:pStyle w:val="TableParagraph"/>
              <w:ind w:left="342"/>
              <w:rPr>
                <w:b/>
                <w:sz w:val="24"/>
              </w:rPr>
            </w:pPr>
            <w:r>
              <w:rPr>
                <w:b/>
                <w:spacing w:val="-5"/>
                <w:sz w:val="24"/>
              </w:rPr>
              <w:t>год</w:t>
            </w:r>
          </w:p>
        </w:tc>
        <w:tc>
          <w:tcPr>
            <w:tcW w:w="1027" w:type="dxa"/>
          </w:tcPr>
          <w:p w14:paraId="6D5CFAA9" w14:textId="77777777" w:rsidR="00C04CF6" w:rsidRDefault="00F03576">
            <w:pPr>
              <w:pStyle w:val="TableParagraph"/>
              <w:spacing w:before="133"/>
              <w:ind w:left="275"/>
              <w:rPr>
                <w:b/>
                <w:sz w:val="24"/>
              </w:rPr>
            </w:pPr>
            <w:r>
              <w:rPr>
                <w:b/>
                <w:spacing w:val="-4"/>
                <w:sz w:val="24"/>
              </w:rPr>
              <w:t>2024</w:t>
            </w:r>
          </w:p>
          <w:p w14:paraId="23091DE2" w14:textId="77777777" w:rsidR="00C04CF6" w:rsidRDefault="00F03576">
            <w:pPr>
              <w:pStyle w:val="TableParagraph"/>
              <w:ind w:left="340"/>
              <w:rPr>
                <w:b/>
                <w:sz w:val="24"/>
              </w:rPr>
            </w:pPr>
            <w:r>
              <w:rPr>
                <w:b/>
                <w:spacing w:val="-5"/>
                <w:sz w:val="24"/>
              </w:rPr>
              <w:t>год</w:t>
            </w:r>
          </w:p>
        </w:tc>
        <w:tc>
          <w:tcPr>
            <w:tcW w:w="1027" w:type="dxa"/>
          </w:tcPr>
          <w:p w14:paraId="2FCC1D93" w14:textId="77777777" w:rsidR="00C04CF6" w:rsidRDefault="00F03576">
            <w:pPr>
              <w:pStyle w:val="TableParagraph"/>
              <w:spacing w:before="133"/>
              <w:ind w:left="278"/>
              <w:rPr>
                <w:b/>
                <w:sz w:val="24"/>
              </w:rPr>
            </w:pPr>
            <w:r>
              <w:rPr>
                <w:b/>
                <w:spacing w:val="-4"/>
                <w:sz w:val="24"/>
              </w:rPr>
              <w:t>2025</w:t>
            </w:r>
          </w:p>
          <w:p w14:paraId="44976C44" w14:textId="77777777" w:rsidR="00C04CF6" w:rsidRDefault="00F03576">
            <w:pPr>
              <w:pStyle w:val="TableParagraph"/>
              <w:ind w:left="342"/>
              <w:rPr>
                <w:b/>
                <w:sz w:val="24"/>
              </w:rPr>
            </w:pPr>
            <w:r>
              <w:rPr>
                <w:b/>
                <w:spacing w:val="-5"/>
                <w:sz w:val="24"/>
              </w:rPr>
              <w:t>год</w:t>
            </w:r>
          </w:p>
        </w:tc>
        <w:tc>
          <w:tcPr>
            <w:tcW w:w="1028" w:type="dxa"/>
          </w:tcPr>
          <w:p w14:paraId="00213AB5" w14:textId="77777777" w:rsidR="00C04CF6" w:rsidRDefault="00F03576">
            <w:pPr>
              <w:pStyle w:val="TableParagraph"/>
              <w:spacing w:before="133"/>
              <w:ind w:left="276"/>
              <w:rPr>
                <w:b/>
                <w:sz w:val="24"/>
              </w:rPr>
            </w:pPr>
            <w:r>
              <w:rPr>
                <w:b/>
                <w:spacing w:val="-4"/>
                <w:sz w:val="24"/>
              </w:rPr>
              <w:t>2026</w:t>
            </w:r>
          </w:p>
          <w:p w14:paraId="15D5E89B" w14:textId="77777777" w:rsidR="00C04CF6" w:rsidRDefault="00F03576">
            <w:pPr>
              <w:pStyle w:val="TableParagraph"/>
              <w:ind w:left="341"/>
              <w:rPr>
                <w:b/>
                <w:sz w:val="24"/>
              </w:rPr>
            </w:pPr>
            <w:r>
              <w:rPr>
                <w:b/>
                <w:spacing w:val="-5"/>
                <w:sz w:val="24"/>
              </w:rPr>
              <w:t>год</w:t>
            </w:r>
          </w:p>
        </w:tc>
        <w:tc>
          <w:tcPr>
            <w:tcW w:w="1030" w:type="dxa"/>
          </w:tcPr>
          <w:p w14:paraId="4A493449" w14:textId="77777777" w:rsidR="00C04CF6" w:rsidRDefault="00F03576">
            <w:pPr>
              <w:pStyle w:val="TableParagraph"/>
              <w:spacing w:line="273" w:lineRule="exact"/>
              <w:ind w:left="237"/>
              <w:rPr>
                <w:b/>
                <w:sz w:val="24"/>
              </w:rPr>
            </w:pPr>
            <w:r>
              <w:rPr>
                <w:b/>
                <w:spacing w:val="-2"/>
                <w:sz w:val="24"/>
              </w:rPr>
              <w:t>2027-</w:t>
            </w:r>
          </w:p>
          <w:p w14:paraId="7567C2A4" w14:textId="77777777" w:rsidR="00C04CF6" w:rsidRDefault="00F03576">
            <w:pPr>
              <w:pStyle w:val="TableParagraph"/>
              <w:ind w:left="278"/>
              <w:rPr>
                <w:b/>
                <w:sz w:val="24"/>
              </w:rPr>
            </w:pPr>
            <w:r>
              <w:rPr>
                <w:b/>
                <w:spacing w:val="-4"/>
                <w:sz w:val="24"/>
              </w:rPr>
              <w:t>2031</w:t>
            </w:r>
          </w:p>
          <w:p w14:paraId="28A31619" w14:textId="77777777" w:rsidR="00C04CF6" w:rsidRDefault="00F03576">
            <w:pPr>
              <w:pStyle w:val="TableParagraph"/>
              <w:spacing w:line="259" w:lineRule="exact"/>
              <w:ind w:left="249"/>
              <w:rPr>
                <w:b/>
                <w:sz w:val="24"/>
              </w:rPr>
            </w:pPr>
            <w:r>
              <w:rPr>
                <w:b/>
                <w:spacing w:val="-4"/>
                <w:sz w:val="24"/>
              </w:rPr>
              <w:t>годы</w:t>
            </w:r>
          </w:p>
        </w:tc>
        <w:tc>
          <w:tcPr>
            <w:tcW w:w="1028" w:type="dxa"/>
          </w:tcPr>
          <w:p w14:paraId="13939520" w14:textId="77777777" w:rsidR="00C04CF6" w:rsidRDefault="00F03576">
            <w:pPr>
              <w:pStyle w:val="TableParagraph"/>
              <w:spacing w:before="133"/>
              <w:ind w:left="275"/>
              <w:rPr>
                <w:b/>
                <w:sz w:val="24"/>
              </w:rPr>
            </w:pPr>
            <w:r>
              <w:rPr>
                <w:b/>
                <w:spacing w:val="-4"/>
                <w:sz w:val="24"/>
              </w:rPr>
              <w:t>2032</w:t>
            </w:r>
          </w:p>
          <w:p w14:paraId="1FCCB083" w14:textId="77777777" w:rsidR="00C04CF6" w:rsidRDefault="00F03576">
            <w:pPr>
              <w:pStyle w:val="TableParagraph"/>
              <w:ind w:left="340"/>
              <w:rPr>
                <w:b/>
                <w:sz w:val="24"/>
              </w:rPr>
            </w:pPr>
            <w:r>
              <w:rPr>
                <w:b/>
                <w:spacing w:val="-5"/>
                <w:sz w:val="24"/>
              </w:rPr>
              <w:t>год</w:t>
            </w:r>
          </w:p>
        </w:tc>
      </w:tr>
      <w:tr w:rsidR="00C04CF6" w14:paraId="21EFE63A" w14:textId="77777777">
        <w:trPr>
          <w:trHeight w:val="275"/>
        </w:trPr>
        <w:tc>
          <w:tcPr>
            <w:tcW w:w="674" w:type="dxa"/>
          </w:tcPr>
          <w:p w14:paraId="2B540958" w14:textId="77777777" w:rsidR="00C04CF6" w:rsidRDefault="00C04CF6">
            <w:pPr>
              <w:pStyle w:val="TableParagraph"/>
              <w:rPr>
                <w:sz w:val="20"/>
              </w:rPr>
            </w:pPr>
          </w:p>
        </w:tc>
        <w:tc>
          <w:tcPr>
            <w:tcW w:w="4964" w:type="dxa"/>
          </w:tcPr>
          <w:p w14:paraId="51F74883" w14:textId="77777777" w:rsidR="00C04CF6" w:rsidRDefault="00F03576">
            <w:pPr>
              <w:pStyle w:val="TableParagraph"/>
              <w:spacing w:line="256" w:lineRule="exact"/>
              <w:ind w:left="110"/>
              <w:rPr>
                <w:sz w:val="24"/>
              </w:rPr>
            </w:pPr>
            <w:r>
              <w:rPr>
                <w:sz w:val="24"/>
              </w:rPr>
              <w:t>комбинированном</w:t>
            </w:r>
            <w:r>
              <w:rPr>
                <w:spacing w:val="-5"/>
                <w:sz w:val="24"/>
              </w:rPr>
              <w:t xml:space="preserve"> </w:t>
            </w:r>
            <w:r>
              <w:rPr>
                <w:spacing w:val="-2"/>
                <w:sz w:val="24"/>
              </w:rPr>
              <w:t>режиме</w:t>
            </w:r>
          </w:p>
        </w:tc>
        <w:tc>
          <w:tcPr>
            <w:tcW w:w="1416" w:type="dxa"/>
          </w:tcPr>
          <w:p w14:paraId="16A5B7BD" w14:textId="77777777" w:rsidR="00C04CF6" w:rsidRDefault="00C04CF6">
            <w:pPr>
              <w:pStyle w:val="TableParagraph"/>
              <w:rPr>
                <w:sz w:val="20"/>
              </w:rPr>
            </w:pPr>
          </w:p>
        </w:tc>
        <w:tc>
          <w:tcPr>
            <w:tcW w:w="1027" w:type="dxa"/>
          </w:tcPr>
          <w:p w14:paraId="6E868195" w14:textId="77777777" w:rsidR="00C04CF6" w:rsidRDefault="00C04CF6">
            <w:pPr>
              <w:pStyle w:val="TableParagraph"/>
              <w:rPr>
                <w:sz w:val="20"/>
              </w:rPr>
            </w:pPr>
          </w:p>
        </w:tc>
        <w:tc>
          <w:tcPr>
            <w:tcW w:w="1027" w:type="dxa"/>
          </w:tcPr>
          <w:p w14:paraId="39262C9D" w14:textId="77777777" w:rsidR="00C04CF6" w:rsidRDefault="00C04CF6">
            <w:pPr>
              <w:pStyle w:val="TableParagraph"/>
              <w:rPr>
                <w:sz w:val="20"/>
              </w:rPr>
            </w:pPr>
          </w:p>
        </w:tc>
        <w:tc>
          <w:tcPr>
            <w:tcW w:w="1029" w:type="dxa"/>
          </w:tcPr>
          <w:p w14:paraId="088A43B4" w14:textId="77777777" w:rsidR="00C04CF6" w:rsidRDefault="00C04CF6">
            <w:pPr>
              <w:pStyle w:val="TableParagraph"/>
              <w:rPr>
                <w:sz w:val="20"/>
              </w:rPr>
            </w:pPr>
          </w:p>
        </w:tc>
        <w:tc>
          <w:tcPr>
            <w:tcW w:w="1027" w:type="dxa"/>
          </w:tcPr>
          <w:p w14:paraId="3B53FA80" w14:textId="77777777" w:rsidR="00C04CF6" w:rsidRDefault="00C04CF6">
            <w:pPr>
              <w:pStyle w:val="TableParagraph"/>
              <w:rPr>
                <w:sz w:val="20"/>
              </w:rPr>
            </w:pPr>
          </w:p>
        </w:tc>
        <w:tc>
          <w:tcPr>
            <w:tcW w:w="1027" w:type="dxa"/>
          </w:tcPr>
          <w:p w14:paraId="1FBDDD7D" w14:textId="77777777" w:rsidR="00C04CF6" w:rsidRDefault="00C04CF6">
            <w:pPr>
              <w:pStyle w:val="TableParagraph"/>
              <w:rPr>
                <w:sz w:val="20"/>
              </w:rPr>
            </w:pPr>
          </w:p>
        </w:tc>
        <w:tc>
          <w:tcPr>
            <w:tcW w:w="1028" w:type="dxa"/>
          </w:tcPr>
          <w:p w14:paraId="51E6C7D8" w14:textId="77777777" w:rsidR="00C04CF6" w:rsidRDefault="00C04CF6">
            <w:pPr>
              <w:pStyle w:val="TableParagraph"/>
              <w:rPr>
                <w:sz w:val="20"/>
              </w:rPr>
            </w:pPr>
          </w:p>
        </w:tc>
        <w:tc>
          <w:tcPr>
            <w:tcW w:w="1030" w:type="dxa"/>
          </w:tcPr>
          <w:p w14:paraId="1D8D9598" w14:textId="77777777" w:rsidR="00C04CF6" w:rsidRDefault="00C04CF6">
            <w:pPr>
              <w:pStyle w:val="TableParagraph"/>
              <w:rPr>
                <w:sz w:val="20"/>
              </w:rPr>
            </w:pPr>
          </w:p>
        </w:tc>
        <w:tc>
          <w:tcPr>
            <w:tcW w:w="1028" w:type="dxa"/>
          </w:tcPr>
          <w:p w14:paraId="5BB09FD0" w14:textId="77777777" w:rsidR="00C04CF6" w:rsidRDefault="00C04CF6">
            <w:pPr>
              <w:pStyle w:val="TableParagraph"/>
              <w:rPr>
                <w:sz w:val="20"/>
              </w:rPr>
            </w:pPr>
          </w:p>
        </w:tc>
      </w:tr>
      <w:tr w:rsidR="00C04CF6" w14:paraId="6017D7FC" w14:textId="77777777">
        <w:trPr>
          <w:trHeight w:val="551"/>
        </w:trPr>
        <w:tc>
          <w:tcPr>
            <w:tcW w:w="674" w:type="dxa"/>
          </w:tcPr>
          <w:p w14:paraId="0B5FF59F" w14:textId="77777777" w:rsidR="00C04CF6" w:rsidRDefault="00F03576">
            <w:pPr>
              <w:pStyle w:val="TableParagraph"/>
              <w:spacing w:before="131"/>
              <w:ind w:left="7"/>
              <w:jc w:val="center"/>
              <w:rPr>
                <w:sz w:val="24"/>
              </w:rPr>
            </w:pPr>
            <w:r>
              <w:rPr>
                <w:sz w:val="24"/>
              </w:rPr>
              <w:t>8</w:t>
            </w:r>
          </w:p>
        </w:tc>
        <w:tc>
          <w:tcPr>
            <w:tcW w:w="4964" w:type="dxa"/>
          </w:tcPr>
          <w:p w14:paraId="7B5E913A" w14:textId="77777777" w:rsidR="00C04CF6" w:rsidRDefault="00F03576">
            <w:pPr>
              <w:pStyle w:val="TableParagraph"/>
              <w:tabs>
                <w:tab w:val="left" w:pos="1383"/>
                <w:tab w:val="left" w:pos="2304"/>
                <w:tab w:val="left" w:pos="3573"/>
                <w:tab w:val="left" w:pos="4619"/>
              </w:tabs>
              <w:spacing w:line="268" w:lineRule="exact"/>
              <w:ind w:left="110"/>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r>
              <w:rPr>
                <w:spacing w:val="-5"/>
                <w:sz w:val="24"/>
              </w:rPr>
              <w:t>на</w:t>
            </w:r>
          </w:p>
          <w:p w14:paraId="75F64E4F" w14:textId="77777777" w:rsidR="00C04CF6" w:rsidRDefault="00F03576">
            <w:pPr>
              <w:pStyle w:val="TableParagraph"/>
              <w:spacing w:line="264" w:lineRule="exact"/>
              <w:ind w:left="110"/>
              <w:rPr>
                <w:sz w:val="24"/>
              </w:rPr>
            </w:pPr>
            <w:r>
              <w:rPr>
                <w:sz w:val="24"/>
              </w:rPr>
              <w:t>отпуск</w:t>
            </w:r>
            <w:r>
              <w:rPr>
                <w:spacing w:val="-5"/>
                <w:sz w:val="24"/>
              </w:rPr>
              <w:t xml:space="preserve"> </w:t>
            </w:r>
            <w:r>
              <w:rPr>
                <w:sz w:val="24"/>
              </w:rPr>
              <w:t>электрической</w:t>
            </w:r>
            <w:r>
              <w:rPr>
                <w:spacing w:val="-4"/>
                <w:sz w:val="24"/>
              </w:rPr>
              <w:t xml:space="preserve"> </w:t>
            </w:r>
            <w:r>
              <w:rPr>
                <w:spacing w:val="-2"/>
                <w:sz w:val="24"/>
              </w:rPr>
              <w:t>энергии</w:t>
            </w:r>
          </w:p>
        </w:tc>
        <w:tc>
          <w:tcPr>
            <w:tcW w:w="1416" w:type="dxa"/>
          </w:tcPr>
          <w:p w14:paraId="052730CD" w14:textId="77777777" w:rsidR="00C04CF6" w:rsidRDefault="00F03576">
            <w:pPr>
              <w:pStyle w:val="TableParagraph"/>
              <w:spacing w:before="131"/>
              <w:ind w:left="163" w:right="157"/>
              <w:jc w:val="center"/>
              <w:rPr>
                <w:sz w:val="24"/>
              </w:rPr>
            </w:pPr>
            <w:r>
              <w:rPr>
                <w:sz w:val="24"/>
              </w:rPr>
              <w:t>т</w:t>
            </w:r>
            <w:r>
              <w:rPr>
                <w:spacing w:val="2"/>
                <w:sz w:val="24"/>
              </w:rPr>
              <w:t xml:space="preserve"> </w:t>
            </w:r>
            <w:proofErr w:type="spellStart"/>
            <w:r>
              <w:rPr>
                <w:spacing w:val="-2"/>
                <w:sz w:val="24"/>
              </w:rPr>
              <w:t>у.т</w:t>
            </w:r>
            <w:proofErr w:type="spellEnd"/>
            <w:r>
              <w:rPr>
                <w:spacing w:val="-2"/>
                <w:sz w:val="24"/>
              </w:rPr>
              <w:t>./кВт</w:t>
            </w:r>
          </w:p>
        </w:tc>
        <w:tc>
          <w:tcPr>
            <w:tcW w:w="1027" w:type="dxa"/>
          </w:tcPr>
          <w:p w14:paraId="4B87E4F0" w14:textId="77777777" w:rsidR="00C04CF6" w:rsidRDefault="00F03576">
            <w:pPr>
              <w:pStyle w:val="TableParagraph"/>
              <w:spacing w:before="131"/>
              <w:ind w:right="438"/>
              <w:jc w:val="right"/>
              <w:rPr>
                <w:sz w:val="24"/>
              </w:rPr>
            </w:pPr>
            <w:r>
              <w:rPr>
                <w:sz w:val="24"/>
              </w:rPr>
              <w:t>0</w:t>
            </w:r>
          </w:p>
        </w:tc>
        <w:tc>
          <w:tcPr>
            <w:tcW w:w="1027" w:type="dxa"/>
          </w:tcPr>
          <w:p w14:paraId="3766BB6E" w14:textId="77777777" w:rsidR="00C04CF6" w:rsidRDefault="00F03576">
            <w:pPr>
              <w:pStyle w:val="TableParagraph"/>
              <w:spacing w:before="131"/>
              <w:ind w:right="439"/>
              <w:jc w:val="right"/>
              <w:rPr>
                <w:sz w:val="24"/>
              </w:rPr>
            </w:pPr>
            <w:r>
              <w:rPr>
                <w:sz w:val="24"/>
              </w:rPr>
              <w:t>0</w:t>
            </w:r>
          </w:p>
        </w:tc>
        <w:tc>
          <w:tcPr>
            <w:tcW w:w="1029" w:type="dxa"/>
          </w:tcPr>
          <w:p w14:paraId="7B31488B" w14:textId="77777777" w:rsidR="00C04CF6" w:rsidRDefault="00F03576">
            <w:pPr>
              <w:pStyle w:val="TableParagraph"/>
              <w:spacing w:before="131"/>
              <w:ind w:left="15"/>
              <w:jc w:val="center"/>
              <w:rPr>
                <w:sz w:val="24"/>
              </w:rPr>
            </w:pPr>
            <w:r>
              <w:rPr>
                <w:sz w:val="24"/>
              </w:rPr>
              <w:t>0</w:t>
            </w:r>
          </w:p>
        </w:tc>
        <w:tc>
          <w:tcPr>
            <w:tcW w:w="1027" w:type="dxa"/>
          </w:tcPr>
          <w:p w14:paraId="2CB8F7AE" w14:textId="77777777" w:rsidR="00C04CF6" w:rsidRDefault="00F03576">
            <w:pPr>
              <w:pStyle w:val="TableParagraph"/>
              <w:spacing w:before="131"/>
              <w:ind w:left="13"/>
              <w:jc w:val="center"/>
              <w:rPr>
                <w:sz w:val="24"/>
              </w:rPr>
            </w:pPr>
            <w:r>
              <w:rPr>
                <w:sz w:val="24"/>
              </w:rPr>
              <w:t>0</w:t>
            </w:r>
          </w:p>
        </w:tc>
        <w:tc>
          <w:tcPr>
            <w:tcW w:w="1027" w:type="dxa"/>
          </w:tcPr>
          <w:p w14:paraId="4F02995D" w14:textId="77777777" w:rsidR="00C04CF6" w:rsidRDefault="00F03576">
            <w:pPr>
              <w:pStyle w:val="TableParagraph"/>
              <w:spacing w:before="131"/>
              <w:ind w:left="19"/>
              <w:jc w:val="center"/>
              <w:rPr>
                <w:sz w:val="24"/>
              </w:rPr>
            </w:pPr>
            <w:r>
              <w:rPr>
                <w:sz w:val="24"/>
              </w:rPr>
              <w:t>0</w:t>
            </w:r>
          </w:p>
        </w:tc>
        <w:tc>
          <w:tcPr>
            <w:tcW w:w="1028" w:type="dxa"/>
          </w:tcPr>
          <w:p w14:paraId="31C265BE" w14:textId="77777777" w:rsidR="00C04CF6" w:rsidRDefault="00F03576">
            <w:pPr>
              <w:pStyle w:val="TableParagraph"/>
              <w:spacing w:before="131"/>
              <w:ind w:left="14"/>
              <w:jc w:val="center"/>
              <w:rPr>
                <w:sz w:val="24"/>
              </w:rPr>
            </w:pPr>
            <w:r>
              <w:rPr>
                <w:sz w:val="24"/>
              </w:rPr>
              <w:t>0</w:t>
            </w:r>
          </w:p>
        </w:tc>
        <w:tc>
          <w:tcPr>
            <w:tcW w:w="1030" w:type="dxa"/>
          </w:tcPr>
          <w:p w14:paraId="09C60584" w14:textId="77777777" w:rsidR="00C04CF6" w:rsidRDefault="00F03576">
            <w:pPr>
              <w:pStyle w:val="TableParagraph"/>
              <w:spacing w:before="131"/>
              <w:ind w:left="16"/>
              <w:jc w:val="center"/>
              <w:rPr>
                <w:sz w:val="24"/>
              </w:rPr>
            </w:pPr>
            <w:r>
              <w:rPr>
                <w:sz w:val="24"/>
              </w:rPr>
              <w:t>0</w:t>
            </w:r>
          </w:p>
        </w:tc>
        <w:tc>
          <w:tcPr>
            <w:tcW w:w="1028" w:type="dxa"/>
          </w:tcPr>
          <w:p w14:paraId="0CCE441E" w14:textId="77777777" w:rsidR="00C04CF6" w:rsidRDefault="00F03576">
            <w:pPr>
              <w:pStyle w:val="TableParagraph"/>
              <w:spacing w:before="131"/>
              <w:ind w:left="12"/>
              <w:jc w:val="center"/>
              <w:rPr>
                <w:sz w:val="24"/>
              </w:rPr>
            </w:pPr>
            <w:r>
              <w:rPr>
                <w:sz w:val="24"/>
              </w:rPr>
              <w:t>0</w:t>
            </w:r>
          </w:p>
        </w:tc>
      </w:tr>
      <w:tr w:rsidR="00C04CF6" w14:paraId="18F091AB" w14:textId="77777777">
        <w:trPr>
          <w:trHeight w:val="551"/>
        </w:trPr>
        <w:tc>
          <w:tcPr>
            <w:tcW w:w="674" w:type="dxa"/>
          </w:tcPr>
          <w:p w14:paraId="0DC5DB61" w14:textId="77777777" w:rsidR="00C04CF6" w:rsidRDefault="00F03576">
            <w:pPr>
              <w:pStyle w:val="TableParagraph"/>
              <w:spacing w:before="131"/>
              <w:ind w:left="7"/>
              <w:jc w:val="center"/>
              <w:rPr>
                <w:sz w:val="24"/>
              </w:rPr>
            </w:pPr>
            <w:r>
              <w:rPr>
                <w:sz w:val="24"/>
              </w:rPr>
              <w:t>9</w:t>
            </w:r>
          </w:p>
        </w:tc>
        <w:tc>
          <w:tcPr>
            <w:tcW w:w="4964" w:type="dxa"/>
          </w:tcPr>
          <w:p w14:paraId="7A7DE33D" w14:textId="77777777" w:rsidR="00C04CF6" w:rsidRDefault="00F03576">
            <w:pPr>
              <w:pStyle w:val="TableParagraph"/>
              <w:tabs>
                <w:tab w:val="left" w:pos="2012"/>
                <w:tab w:val="left" w:pos="4009"/>
              </w:tabs>
              <w:spacing w:line="268" w:lineRule="exact"/>
              <w:ind w:left="110"/>
              <w:rPr>
                <w:sz w:val="24"/>
              </w:rPr>
            </w:pPr>
            <w:r>
              <w:rPr>
                <w:spacing w:val="-2"/>
                <w:sz w:val="24"/>
              </w:rPr>
              <w:t>Коэффициент</w:t>
            </w:r>
            <w:r>
              <w:rPr>
                <w:sz w:val="24"/>
              </w:rPr>
              <w:tab/>
            </w:r>
            <w:r>
              <w:rPr>
                <w:spacing w:val="-2"/>
                <w:sz w:val="24"/>
              </w:rPr>
              <w:t>использования</w:t>
            </w:r>
            <w:r>
              <w:rPr>
                <w:sz w:val="24"/>
              </w:rPr>
              <w:tab/>
            </w:r>
            <w:r>
              <w:rPr>
                <w:spacing w:val="-2"/>
                <w:sz w:val="24"/>
              </w:rPr>
              <w:t>теплоты</w:t>
            </w:r>
          </w:p>
          <w:p w14:paraId="4A83948B" w14:textId="77777777" w:rsidR="00C04CF6" w:rsidRDefault="00F03576">
            <w:pPr>
              <w:pStyle w:val="TableParagraph"/>
              <w:spacing w:line="264" w:lineRule="exact"/>
              <w:ind w:left="110"/>
              <w:rPr>
                <w:sz w:val="24"/>
              </w:rPr>
            </w:pPr>
            <w:r>
              <w:rPr>
                <w:spacing w:val="-2"/>
                <w:sz w:val="24"/>
              </w:rPr>
              <w:t>топлива</w:t>
            </w:r>
          </w:p>
        </w:tc>
        <w:tc>
          <w:tcPr>
            <w:tcW w:w="1416" w:type="dxa"/>
          </w:tcPr>
          <w:p w14:paraId="34E67C3A" w14:textId="77777777" w:rsidR="00C04CF6" w:rsidRDefault="00F03576">
            <w:pPr>
              <w:pStyle w:val="TableParagraph"/>
              <w:spacing w:before="131"/>
              <w:ind w:left="9"/>
              <w:jc w:val="center"/>
              <w:rPr>
                <w:sz w:val="24"/>
              </w:rPr>
            </w:pPr>
            <w:r>
              <w:rPr>
                <w:w w:val="99"/>
                <w:sz w:val="24"/>
              </w:rPr>
              <w:t>-</w:t>
            </w:r>
          </w:p>
        </w:tc>
        <w:tc>
          <w:tcPr>
            <w:tcW w:w="1027" w:type="dxa"/>
          </w:tcPr>
          <w:p w14:paraId="09388DD9" w14:textId="77777777" w:rsidR="00C04CF6" w:rsidRDefault="00F03576">
            <w:pPr>
              <w:pStyle w:val="TableParagraph"/>
              <w:spacing w:before="131"/>
              <w:ind w:right="459"/>
              <w:jc w:val="right"/>
              <w:rPr>
                <w:sz w:val="24"/>
              </w:rPr>
            </w:pPr>
            <w:r>
              <w:rPr>
                <w:w w:val="99"/>
                <w:sz w:val="24"/>
              </w:rPr>
              <w:t>-</w:t>
            </w:r>
          </w:p>
        </w:tc>
        <w:tc>
          <w:tcPr>
            <w:tcW w:w="1027" w:type="dxa"/>
          </w:tcPr>
          <w:p w14:paraId="59A669F7" w14:textId="77777777" w:rsidR="00C04CF6" w:rsidRDefault="00F03576">
            <w:pPr>
              <w:pStyle w:val="TableParagraph"/>
              <w:spacing w:before="131"/>
              <w:ind w:right="458"/>
              <w:jc w:val="right"/>
              <w:rPr>
                <w:sz w:val="24"/>
              </w:rPr>
            </w:pPr>
            <w:r>
              <w:rPr>
                <w:w w:val="99"/>
                <w:sz w:val="24"/>
              </w:rPr>
              <w:t>-</w:t>
            </w:r>
          </w:p>
        </w:tc>
        <w:tc>
          <w:tcPr>
            <w:tcW w:w="1029" w:type="dxa"/>
          </w:tcPr>
          <w:p w14:paraId="603C020B" w14:textId="77777777" w:rsidR="00C04CF6" w:rsidRDefault="00F03576">
            <w:pPr>
              <w:pStyle w:val="TableParagraph"/>
              <w:spacing w:before="131"/>
              <w:ind w:left="13"/>
              <w:jc w:val="center"/>
              <w:rPr>
                <w:sz w:val="24"/>
              </w:rPr>
            </w:pPr>
            <w:r>
              <w:rPr>
                <w:w w:val="99"/>
                <w:sz w:val="24"/>
              </w:rPr>
              <w:t>-</w:t>
            </w:r>
          </w:p>
        </w:tc>
        <w:tc>
          <w:tcPr>
            <w:tcW w:w="1027" w:type="dxa"/>
          </w:tcPr>
          <w:p w14:paraId="79274D9D" w14:textId="77777777" w:rsidR="00C04CF6" w:rsidRDefault="00F03576">
            <w:pPr>
              <w:pStyle w:val="TableParagraph"/>
              <w:spacing w:before="131"/>
              <w:ind w:left="12"/>
              <w:jc w:val="center"/>
              <w:rPr>
                <w:sz w:val="24"/>
              </w:rPr>
            </w:pPr>
            <w:r>
              <w:rPr>
                <w:w w:val="99"/>
                <w:sz w:val="24"/>
              </w:rPr>
              <w:t>-</w:t>
            </w:r>
          </w:p>
        </w:tc>
        <w:tc>
          <w:tcPr>
            <w:tcW w:w="1027" w:type="dxa"/>
          </w:tcPr>
          <w:p w14:paraId="73D97645" w14:textId="77777777" w:rsidR="00C04CF6" w:rsidRDefault="00F03576">
            <w:pPr>
              <w:pStyle w:val="TableParagraph"/>
              <w:spacing w:before="131"/>
              <w:ind w:left="17"/>
              <w:jc w:val="center"/>
              <w:rPr>
                <w:sz w:val="24"/>
              </w:rPr>
            </w:pPr>
            <w:r>
              <w:rPr>
                <w:w w:val="99"/>
                <w:sz w:val="24"/>
              </w:rPr>
              <w:t>-</w:t>
            </w:r>
          </w:p>
        </w:tc>
        <w:tc>
          <w:tcPr>
            <w:tcW w:w="1028" w:type="dxa"/>
          </w:tcPr>
          <w:p w14:paraId="789B272E" w14:textId="77777777" w:rsidR="00C04CF6" w:rsidRDefault="00F03576">
            <w:pPr>
              <w:pStyle w:val="TableParagraph"/>
              <w:spacing w:before="131"/>
              <w:ind w:left="13"/>
              <w:jc w:val="center"/>
              <w:rPr>
                <w:sz w:val="24"/>
              </w:rPr>
            </w:pPr>
            <w:r>
              <w:rPr>
                <w:w w:val="99"/>
                <w:sz w:val="24"/>
              </w:rPr>
              <w:t>-</w:t>
            </w:r>
          </w:p>
        </w:tc>
        <w:tc>
          <w:tcPr>
            <w:tcW w:w="1030" w:type="dxa"/>
          </w:tcPr>
          <w:p w14:paraId="733B0220" w14:textId="77777777" w:rsidR="00C04CF6" w:rsidRDefault="00F03576">
            <w:pPr>
              <w:pStyle w:val="TableParagraph"/>
              <w:spacing w:before="131"/>
              <w:ind w:left="14"/>
              <w:jc w:val="center"/>
              <w:rPr>
                <w:sz w:val="24"/>
              </w:rPr>
            </w:pPr>
            <w:r>
              <w:rPr>
                <w:w w:val="99"/>
                <w:sz w:val="24"/>
              </w:rPr>
              <w:t>-</w:t>
            </w:r>
          </w:p>
        </w:tc>
        <w:tc>
          <w:tcPr>
            <w:tcW w:w="1028" w:type="dxa"/>
          </w:tcPr>
          <w:p w14:paraId="39CD6D8D" w14:textId="77777777" w:rsidR="00C04CF6" w:rsidRDefault="00F03576">
            <w:pPr>
              <w:pStyle w:val="TableParagraph"/>
              <w:spacing w:before="131"/>
              <w:ind w:left="10"/>
              <w:jc w:val="center"/>
              <w:rPr>
                <w:sz w:val="24"/>
              </w:rPr>
            </w:pPr>
            <w:r>
              <w:rPr>
                <w:w w:val="99"/>
                <w:sz w:val="24"/>
              </w:rPr>
              <w:t>-</w:t>
            </w:r>
          </w:p>
        </w:tc>
      </w:tr>
      <w:tr w:rsidR="00C04CF6" w14:paraId="676FE54E" w14:textId="77777777">
        <w:trPr>
          <w:trHeight w:val="1104"/>
        </w:trPr>
        <w:tc>
          <w:tcPr>
            <w:tcW w:w="674" w:type="dxa"/>
          </w:tcPr>
          <w:p w14:paraId="6010FF9F" w14:textId="77777777" w:rsidR="00C04CF6" w:rsidRDefault="00C04CF6">
            <w:pPr>
              <w:pStyle w:val="TableParagraph"/>
              <w:spacing w:before="4"/>
              <w:rPr>
                <w:sz w:val="35"/>
              </w:rPr>
            </w:pPr>
          </w:p>
          <w:p w14:paraId="072B60F0" w14:textId="77777777" w:rsidR="00C04CF6" w:rsidRDefault="00F03576">
            <w:pPr>
              <w:pStyle w:val="TableParagraph"/>
              <w:ind w:left="112" w:right="105"/>
              <w:jc w:val="center"/>
              <w:rPr>
                <w:sz w:val="24"/>
              </w:rPr>
            </w:pPr>
            <w:r>
              <w:rPr>
                <w:spacing w:val="-5"/>
                <w:sz w:val="24"/>
              </w:rPr>
              <w:t>10</w:t>
            </w:r>
          </w:p>
        </w:tc>
        <w:tc>
          <w:tcPr>
            <w:tcW w:w="4964" w:type="dxa"/>
          </w:tcPr>
          <w:p w14:paraId="2632996D" w14:textId="77777777" w:rsidR="00C04CF6" w:rsidRDefault="00F03576">
            <w:pPr>
              <w:pStyle w:val="TableParagraph"/>
              <w:tabs>
                <w:tab w:val="left" w:pos="1161"/>
                <w:tab w:val="left" w:pos="2502"/>
                <w:tab w:val="left" w:pos="3984"/>
              </w:tabs>
              <w:ind w:left="110" w:right="94"/>
              <w:rPr>
                <w:sz w:val="24"/>
              </w:rPr>
            </w:pPr>
            <w:r>
              <w:rPr>
                <w:spacing w:val="-4"/>
                <w:sz w:val="24"/>
              </w:rPr>
              <w:t>Доля</w:t>
            </w:r>
            <w:r>
              <w:rPr>
                <w:sz w:val="24"/>
              </w:rPr>
              <w:tab/>
            </w:r>
            <w:r>
              <w:rPr>
                <w:spacing w:val="-2"/>
                <w:sz w:val="24"/>
              </w:rPr>
              <w:t>отпуска</w:t>
            </w:r>
            <w:r>
              <w:rPr>
                <w:sz w:val="24"/>
              </w:rPr>
              <w:tab/>
            </w:r>
            <w:r>
              <w:rPr>
                <w:spacing w:val="-2"/>
                <w:sz w:val="24"/>
              </w:rPr>
              <w:t>тепловой</w:t>
            </w:r>
            <w:r>
              <w:rPr>
                <w:sz w:val="24"/>
              </w:rPr>
              <w:tab/>
            </w:r>
            <w:r>
              <w:rPr>
                <w:spacing w:val="-2"/>
                <w:sz w:val="24"/>
              </w:rPr>
              <w:t xml:space="preserve">энергии, </w:t>
            </w:r>
            <w:r>
              <w:rPr>
                <w:sz w:val="24"/>
              </w:rPr>
              <w:t>осуществляемого</w:t>
            </w:r>
            <w:r>
              <w:rPr>
                <w:spacing w:val="31"/>
                <w:sz w:val="24"/>
              </w:rPr>
              <w:t xml:space="preserve"> </w:t>
            </w:r>
            <w:r>
              <w:rPr>
                <w:sz w:val="24"/>
              </w:rPr>
              <w:t>потребителям</w:t>
            </w:r>
            <w:r>
              <w:rPr>
                <w:spacing w:val="31"/>
                <w:sz w:val="24"/>
              </w:rPr>
              <w:t xml:space="preserve"> </w:t>
            </w:r>
            <w:r>
              <w:rPr>
                <w:sz w:val="24"/>
              </w:rPr>
              <w:t>по</w:t>
            </w:r>
            <w:r>
              <w:rPr>
                <w:spacing w:val="32"/>
                <w:sz w:val="24"/>
              </w:rPr>
              <w:t xml:space="preserve"> </w:t>
            </w:r>
            <w:r>
              <w:rPr>
                <w:spacing w:val="-2"/>
                <w:sz w:val="24"/>
              </w:rPr>
              <w:t>приборам</w:t>
            </w:r>
          </w:p>
          <w:p w14:paraId="7E34B3F3" w14:textId="77777777" w:rsidR="00C04CF6" w:rsidRDefault="00F03576">
            <w:pPr>
              <w:pStyle w:val="TableParagraph"/>
              <w:spacing w:line="270" w:lineRule="atLeast"/>
              <w:ind w:left="110" w:right="97"/>
              <w:rPr>
                <w:sz w:val="24"/>
              </w:rPr>
            </w:pPr>
            <w:r>
              <w:rPr>
                <w:sz w:val="24"/>
              </w:rPr>
              <w:t xml:space="preserve">учета, в общем объеме отпущенной тепловой </w:t>
            </w:r>
            <w:r>
              <w:rPr>
                <w:spacing w:val="-2"/>
                <w:sz w:val="24"/>
              </w:rPr>
              <w:t>энергии</w:t>
            </w:r>
          </w:p>
        </w:tc>
        <w:tc>
          <w:tcPr>
            <w:tcW w:w="1416" w:type="dxa"/>
          </w:tcPr>
          <w:p w14:paraId="46E86AD0" w14:textId="77777777" w:rsidR="00C04CF6" w:rsidRDefault="00C04CF6">
            <w:pPr>
              <w:pStyle w:val="TableParagraph"/>
              <w:spacing w:before="4"/>
              <w:rPr>
                <w:sz w:val="35"/>
              </w:rPr>
            </w:pPr>
          </w:p>
          <w:p w14:paraId="5D567904" w14:textId="77777777" w:rsidR="00C04CF6" w:rsidRDefault="00F03576">
            <w:pPr>
              <w:pStyle w:val="TableParagraph"/>
              <w:ind w:left="9"/>
              <w:jc w:val="center"/>
              <w:rPr>
                <w:sz w:val="24"/>
              </w:rPr>
            </w:pPr>
            <w:r>
              <w:rPr>
                <w:w w:val="99"/>
                <w:sz w:val="24"/>
              </w:rPr>
              <w:t>%</w:t>
            </w:r>
          </w:p>
        </w:tc>
        <w:tc>
          <w:tcPr>
            <w:tcW w:w="1027" w:type="dxa"/>
          </w:tcPr>
          <w:p w14:paraId="596D64EB" w14:textId="77777777" w:rsidR="00C04CF6" w:rsidRDefault="00C04CF6">
            <w:pPr>
              <w:pStyle w:val="TableParagraph"/>
              <w:spacing w:before="4"/>
              <w:rPr>
                <w:sz w:val="35"/>
              </w:rPr>
            </w:pPr>
          </w:p>
          <w:p w14:paraId="54C57CBD" w14:textId="77777777" w:rsidR="00C04CF6" w:rsidRDefault="00F03576">
            <w:pPr>
              <w:pStyle w:val="TableParagraph"/>
              <w:ind w:right="438"/>
              <w:jc w:val="right"/>
              <w:rPr>
                <w:sz w:val="24"/>
              </w:rPr>
            </w:pPr>
            <w:r>
              <w:rPr>
                <w:sz w:val="24"/>
              </w:rPr>
              <w:t>0</w:t>
            </w:r>
          </w:p>
        </w:tc>
        <w:tc>
          <w:tcPr>
            <w:tcW w:w="1027" w:type="dxa"/>
          </w:tcPr>
          <w:p w14:paraId="374F31AE" w14:textId="77777777" w:rsidR="00C04CF6" w:rsidRDefault="00C04CF6">
            <w:pPr>
              <w:pStyle w:val="TableParagraph"/>
              <w:spacing w:before="4"/>
              <w:rPr>
                <w:sz w:val="35"/>
              </w:rPr>
            </w:pPr>
          </w:p>
          <w:p w14:paraId="7431C3F0" w14:textId="77777777" w:rsidR="00C04CF6" w:rsidRDefault="00F03576">
            <w:pPr>
              <w:pStyle w:val="TableParagraph"/>
              <w:ind w:right="439"/>
              <w:jc w:val="right"/>
              <w:rPr>
                <w:sz w:val="24"/>
              </w:rPr>
            </w:pPr>
            <w:r>
              <w:rPr>
                <w:sz w:val="24"/>
              </w:rPr>
              <w:t>0</w:t>
            </w:r>
          </w:p>
        </w:tc>
        <w:tc>
          <w:tcPr>
            <w:tcW w:w="1029" w:type="dxa"/>
          </w:tcPr>
          <w:p w14:paraId="3436C553" w14:textId="77777777" w:rsidR="00C04CF6" w:rsidRDefault="00C04CF6">
            <w:pPr>
              <w:pStyle w:val="TableParagraph"/>
              <w:spacing w:before="4"/>
              <w:rPr>
                <w:sz w:val="35"/>
              </w:rPr>
            </w:pPr>
          </w:p>
          <w:p w14:paraId="343CD3CD" w14:textId="77777777" w:rsidR="00C04CF6" w:rsidRDefault="00F03576">
            <w:pPr>
              <w:pStyle w:val="TableParagraph"/>
              <w:ind w:left="15"/>
              <w:jc w:val="center"/>
              <w:rPr>
                <w:sz w:val="24"/>
              </w:rPr>
            </w:pPr>
            <w:r>
              <w:rPr>
                <w:sz w:val="24"/>
              </w:rPr>
              <w:t>0</w:t>
            </w:r>
          </w:p>
        </w:tc>
        <w:tc>
          <w:tcPr>
            <w:tcW w:w="1027" w:type="dxa"/>
          </w:tcPr>
          <w:p w14:paraId="1C96205D" w14:textId="77777777" w:rsidR="00C04CF6" w:rsidRDefault="00C04CF6">
            <w:pPr>
              <w:pStyle w:val="TableParagraph"/>
              <w:spacing w:before="4"/>
              <w:rPr>
                <w:sz w:val="35"/>
              </w:rPr>
            </w:pPr>
          </w:p>
          <w:p w14:paraId="46644ECD" w14:textId="77777777" w:rsidR="00C04CF6" w:rsidRDefault="00F03576">
            <w:pPr>
              <w:pStyle w:val="TableParagraph"/>
              <w:ind w:left="13"/>
              <w:jc w:val="center"/>
              <w:rPr>
                <w:sz w:val="24"/>
              </w:rPr>
            </w:pPr>
            <w:r>
              <w:rPr>
                <w:sz w:val="24"/>
              </w:rPr>
              <w:t>0</w:t>
            </w:r>
          </w:p>
        </w:tc>
        <w:tc>
          <w:tcPr>
            <w:tcW w:w="1027" w:type="dxa"/>
          </w:tcPr>
          <w:p w14:paraId="112FDF19" w14:textId="77777777" w:rsidR="00C04CF6" w:rsidRDefault="00C04CF6">
            <w:pPr>
              <w:pStyle w:val="TableParagraph"/>
              <w:spacing w:before="4"/>
              <w:rPr>
                <w:sz w:val="35"/>
              </w:rPr>
            </w:pPr>
          </w:p>
          <w:p w14:paraId="748E86A3" w14:textId="77777777" w:rsidR="00C04CF6" w:rsidRDefault="00F03576">
            <w:pPr>
              <w:pStyle w:val="TableParagraph"/>
              <w:ind w:left="19"/>
              <w:jc w:val="center"/>
              <w:rPr>
                <w:sz w:val="24"/>
              </w:rPr>
            </w:pPr>
            <w:r>
              <w:rPr>
                <w:sz w:val="24"/>
              </w:rPr>
              <w:t>0</w:t>
            </w:r>
          </w:p>
        </w:tc>
        <w:tc>
          <w:tcPr>
            <w:tcW w:w="1028" w:type="dxa"/>
          </w:tcPr>
          <w:p w14:paraId="1AD02323" w14:textId="77777777" w:rsidR="00C04CF6" w:rsidRDefault="00C04CF6">
            <w:pPr>
              <w:pStyle w:val="TableParagraph"/>
              <w:spacing w:before="4"/>
              <w:rPr>
                <w:sz w:val="35"/>
              </w:rPr>
            </w:pPr>
          </w:p>
          <w:p w14:paraId="3DE0BC5F" w14:textId="77777777" w:rsidR="00C04CF6" w:rsidRDefault="00F03576">
            <w:pPr>
              <w:pStyle w:val="TableParagraph"/>
              <w:ind w:left="14"/>
              <w:jc w:val="center"/>
              <w:rPr>
                <w:sz w:val="24"/>
              </w:rPr>
            </w:pPr>
            <w:r>
              <w:rPr>
                <w:sz w:val="24"/>
              </w:rPr>
              <w:t>0</w:t>
            </w:r>
          </w:p>
        </w:tc>
        <w:tc>
          <w:tcPr>
            <w:tcW w:w="1030" w:type="dxa"/>
          </w:tcPr>
          <w:p w14:paraId="71A76D5D" w14:textId="77777777" w:rsidR="00C04CF6" w:rsidRDefault="00C04CF6">
            <w:pPr>
              <w:pStyle w:val="TableParagraph"/>
              <w:spacing w:before="4"/>
              <w:rPr>
                <w:sz w:val="35"/>
              </w:rPr>
            </w:pPr>
          </w:p>
          <w:p w14:paraId="3F1B755B" w14:textId="77777777" w:rsidR="00C04CF6" w:rsidRDefault="00F03576">
            <w:pPr>
              <w:pStyle w:val="TableParagraph"/>
              <w:ind w:left="113" w:right="97"/>
              <w:jc w:val="center"/>
              <w:rPr>
                <w:sz w:val="24"/>
              </w:rPr>
            </w:pPr>
            <w:r>
              <w:rPr>
                <w:spacing w:val="-5"/>
                <w:sz w:val="24"/>
              </w:rPr>
              <w:t>100</w:t>
            </w:r>
          </w:p>
        </w:tc>
        <w:tc>
          <w:tcPr>
            <w:tcW w:w="1028" w:type="dxa"/>
          </w:tcPr>
          <w:p w14:paraId="1B72058B" w14:textId="77777777" w:rsidR="00C04CF6" w:rsidRDefault="00C04CF6">
            <w:pPr>
              <w:pStyle w:val="TableParagraph"/>
              <w:spacing w:before="4"/>
              <w:rPr>
                <w:sz w:val="35"/>
              </w:rPr>
            </w:pPr>
          </w:p>
          <w:p w14:paraId="004B650A" w14:textId="77777777" w:rsidR="00C04CF6" w:rsidRDefault="00F03576">
            <w:pPr>
              <w:pStyle w:val="TableParagraph"/>
              <w:ind w:left="111" w:right="99"/>
              <w:jc w:val="center"/>
              <w:rPr>
                <w:sz w:val="24"/>
              </w:rPr>
            </w:pPr>
            <w:r>
              <w:rPr>
                <w:spacing w:val="-5"/>
                <w:sz w:val="24"/>
              </w:rPr>
              <w:t>100</w:t>
            </w:r>
          </w:p>
        </w:tc>
      </w:tr>
      <w:tr w:rsidR="00C04CF6" w14:paraId="319296AD" w14:textId="77777777">
        <w:trPr>
          <w:trHeight w:val="827"/>
        </w:trPr>
        <w:tc>
          <w:tcPr>
            <w:tcW w:w="674" w:type="dxa"/>
          </w:tcPr>
          <w:p w14:paraId="4ABCD5C7" w14:textId="77777777" w:rsidR="00C04CF6" w:rsidRDefault="00C04CF6">
            <w:pPr>
              <w:pStyle w:val="TableParagraph"/>
              <w:spacing w:before="3"/>
              <w:rPr>
                <w:sz w:val="23"/>
              </w:rPr>
            </w:pPr>
          </w:p>
          <w:p w14:paraId="4961FF7F" w14:textId="77777777" w:rsidR="00C04CF6" w:rsidRDefault="00F03576">
            <w:pPr>
              <w:pStyle w:val="TableParagraph"/>
              <w:ind w:left="112" w:right="105"/>
              <w:jc w:val="center"/>
              <w:rPr>
                <w:sz w:val="24"/>
              </w:rPr>
            </w:pPr>
            <w:r>
              <w:rPr>
                <w:spacing w:val="-5"/>
                <w:sz w:val="24"/>
              </w:rPr>
              <w:t>11</w:t>
            </w:r>
          </w:p>
        </w:tc>
        <w:tc>
          <w:tcPr>
            <w:tcW w:w="4964" w:type="dxa"/>
          </w:tcPr>
          <w:p w14:paraId="4F937A8F" w14:textId="77777777" w:rsidR="00C04CF6" w:rsidRDefault="00F03576">
            <w:pPr>
              <w:pStyle w:val="TableParagraph"/>
              <w:spacing w:line="268" w:lineRule="exact"/>
              <w:ind w:left="110"/>
              <w:rPr>
                <w:sz w:val="24"/>
              </w:rPr>
            </w:pPr>
            <w:r>
              <w:rPr>
                <w:sz w:val="24"/>
              </w:rPr>
              <w:t>Средневзвешенный</w:t>
            </w:r>
            <w:r>
              <w:rPr>
                <w:spacing w:val="-4"/>
                <w:sz w:val="24"/>
              </w:rPr>
              <w:t xml:space="preserve"> </w:t>
            </w:r>
            <w:r>
              <w:rPr>
                <w:sz w:val="24"/>
              </w:rPr>
              <w:t>(по</w:t>
            </w:r>
            <w:r>
              <w:rPr>
                <w:spacing w:val="-6"/>
                <w:sz w:val="24"/>
              </w:rPr>
              <w:t xml:space="preserve"> </w:t>
            </w:r>
            <w:r>
              <w:rPr>
                <w:spacing w:val="-2"/>
                <w:sz w:val="24"/>
              </w:rPr>
              <w:t>материальной</w:t>
            </w:r>
          </w:p>
          <w:p w14:paraId="67D1AE77" w14:textId="77777777" w:rsidR="00C04CF6" w:rsidRDefault="00F03576">
            <w:pPr>
              <w:pStyle w:val="TableParagraph"/>
              <w:spacing w:line="270" w:lineRule="atLeast"/>
              <w:ind w:left="110" w:right="97"/>
              <w:rPr>
                <w:sz w:val="24"/>
              </w:rPr>
            </w:pPr>
            <w:r>
              <w:rPr>
                <w:sz w:val="24"/>
              </w:rPr>
              <w:t>характеристике)</w:t>
            </w:r>
            <w:r>
              <w:rPr>
                <w:spacing w:val="-14"/>
                <w:sz w:val="24"/>
              </w:rPr>
              <w:t xml:space="preserve"> </w:t>
            </w:r>
            <w:r>
              <w:rPr>
                <w:sz w:val="24"/>
              </w:rPr>
              <w:t>срок</w:t>
            </w:r>
            <w:r>
              <w:rPr>
                <w:spacing w:val="-14"/>
                <w:sz w:val="24"/>
              </w:rPr>
              <w:t xml:space="preserve"> </w:t>
            </w:r>
            <w:r>
              <w:rPr>
                <w:sz w:val="24"/>
              </w:rPr>
              <w:t>эксплуатации</w:t>
            </w:r>
            <w:r>
              <w:rPr>
                <w:spacing w:val="-14"/>
                <w:sz w:val="24"/>
              </w:rPr>
              <w:t xml:space="preserve"> </w:t>
            </w:r>
            <w:r>
              <w:rPr>
                <w:sz w:val="24"/>
              </w:rPr>
              <w:t xml:space="preserve">тепловых </w:t>
            </w:r>
            <w:r>
              <w:rPr>
                <w:spacing w:val="-2"/>
                <w:sz w:val="24"/>
              </w:rPr>
              <w:t>сетей:</w:t>
            </w:r>
          </w:p>
        </w:tc>
        <w:tc>
          <w:tcPr>
            <w:tcW w:w="1416" w:type="dxa"/>
          </w:tcPr>
          <w:p w14:paraId="721F085C" w14:textId="77777777" w:rsidR="00C04CF6" w:rsidRDefault="00C04CF6">
            <w:pPr>
              <w:pStyle w:val="TableParagraph"/>
              <w:rPr>
                <w:sz w:val="24"/>
              </w:rPr>
            </w:pPr>
          </w:p>
        </w:tc>
        <w:tc>
          <w:tcPr>
            <w:tcW w:w="1027" w:type="dxa"/>
          </w:tcPr>
          <w:p w14:paraId="2B90984D" w14:textId="77777777" w:rsidR="00C04CF6" w:rsidRDefault="00C04CF6">
            <w:pPr>
              <w:pStyle w:val="TableParagraph"/>
              <w:rPr>
                <w:sz w:val="24"/>
              </w:rPr>
            </w:pPr>
          </w:p>
        </w:tc>
        <w:tc>
          <w:tcPr>
            <w:tcW w:w="1027" w:type="dxa"/>
          </w:tcPr>
          <w:p w14:paraId="652F8495" w14:textId="77777777" w:rsidR="00C04CF6" w:rsidRDefault="00C04CF6">
            <w:pPr>
              <w:pStyle w:val="TableParagraph"/>
              <w:rPr>
                <w:sz w:val="24"/>
              </w:rPr>
            </w:pPr>
          </w:p>
        </w:tc>
        <w:tc>
          <w:tcPr>
            <w:tcW w:w="1029" w:type="dxa"/>
          </w:tcPr>
          <w:p w14:paraId="6AFE3453" w14:textId="77777777" w:rsidR="00C04CF6" w:rsidRDefault="00C04CF6">
            <w:pPr>
              <w:pStyle w:val="TableParagraph"/>
              <w:rPr>
                <w:sz w:val="24"/>
              </w:rPr>
            </w:pPr>
          </w:p>
        </w:tc>
        <w:tc>
          <w:tcPr>
            <w:tcW w:w="1027" w:type="dxa"/>
          </w:tcPr>
          <w:p w14:paraId="352A3915" w14:textId="77777777" w:rsidR="00C04CF6" w:rsidRDefault="00C04CF6">
            <w:pPr>
              <w:pStyle w:val="TableParagraph"/>
              <w:rPr>
                <w:sz w:val="24"/>
              </w:rPr>
            </w:pPr>
          </w:p>
        </w:tc>
        <w:tc>
          <w:tcPr>
            <w:tcW w:w="1027" w:type="dxa"/>
          </w:tcPr>
          <w:p w14:paraId="2FDCA7E2" w14:textId="77777777" w:rsidR="00C04CF6" w:rsidRDefault="00C04CF6">
            <w:pPr>
              <w:pStyle w:val="TableParagraph"/>
              <w:rPr>
                <w:sz w:val="24"/>
              </w:rPr>
            </w:pPr>
          </w:p>
        </w:tc>
        <w:tc>
          <w:tcPr>
            <w:tcW w:w="1028" w:type="dxa"/>
          </w:tcPr>
          <w:p w14:paraId="3F2146FE" w14:textId="77777777" w:rsidR="00C04CF6" w:rsidRDefault="00C04CF6">
            <w:pPr>
              <w:pStyle w:val="TableParagraph"/>
              <w:rPr>
                <w:sz w:val="24"/>
              </w:rPr>
            </w:pPr>
          </w:p>
        </w:tc>
        <w:tc>
          <w:tcPr>
            <w:tcW w:w="1030" w:type="dxa"/>
          </w:tcPr>
          <w:p w14:paraId="7AAD5975" w14:textId="77777777" w:rsidR="00C04CF6" w:rsidRDefault="00C04CF6">
            <w:pPr>
              <w:pStyle w:val="TableParagraph"/>
              <w:rPr>
                <w:sz w:val="24"/>
              </w:rPr>
            </w:pPr>
          </w:p>
        </w:tc>
        <w:tc>
          <w:tcPr>
            <w:tcW w:w="1028" w:type="dxa"/>
          </w:tcPr>
          <w:p w14:paraId="674DDFE1" w14:textId="77777777" w:rsidR="00C04CF6" w:rsidRDefault="00C04CF6">
            <w:pPr>
              <w:pStyle w:val="TableParagraph"/>
              <w:rPr>
                <w:sz w:val="24"/>
              </w:rPr>
            </w:pPr>
          </w:p>
        </w:tc>
      </w:tr>
      <w:tr w:rsidR="00C04CF6" w14:paraId="04FF5870" w14:textId="77777777">
        <w:trPr>
          <w:trHeight w:val="830"/>
        </w:trPr>
        <w:tc>
          <w:tcPr>
            <w:tcW w:w="674" w:type="dxa"/>
          </w:tcPr>
          <w:p w14:paraId="5FAB3FD1" w14:textId="77777777" w:rsidR="00C04CF6" w:rsidRDefault="00C04CF6">
            <w:pPr>
              <w:pStyle w:val="TableParagraph"/>
              <w:spacing w:before="5"/>
              <w:rPr>
                <w:sz w:val="23"/>
              </w:rPr>
            </w:pPr>
          </w:p>
          <w:p w14:paraId="47BC0E04" w14:textId="77777777" w:rsidR="00C04CF6" w:rsidRDefault="00F03576">
            <w:pPr>
              <w:pStyle w:val="TableParagraph"/>
              <w:ind w:left="115" w:right="105"/>
              <w:jc w:val="center"/>
              <w:rPr>
                <w:sz w:val="24"/>
              </w:rPr>
            </w:pPr>
            <w:r>
              <w:rPr>
                <w:spacing w:val="-4"/>
                <w:sz w:val="24"/>
              </w:rPr>
              <w:t>11.1</w:t>
            </w:r>
          </w:p>
        </w:tc>
        <w:tc>
          <w:tcPr>
            <w:tcW w:w="4964" w:type="dxa"/>
          </w:tcPr>
          <w:p w14:paraId="1472882C" w14:textId="77777777" w:rsidR="00C04CF6" w:rsidRDefault="00F03576">
            <w:pPr>
              <w:pStyle w:val="TableParagraph"/>
              <w:spacing w:line="270" w:lineRule="exact"/>
              <w:ind w:left="110"/>
              <w:rPr>
                <w:sz w:val="24"/>
              </w:rPr>
            </w:pPr>
            <w:r>
              <w:rPr>
                <w:sz w:val="24"/>
              </w:rPr>
              <w:t>котельная</w:t>
            </w:r>
            <w:r>
              <w:rPr>
                <w:spacing w:val="-3"/>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08DEB5DD" w14:textId="77777777" w:rsidR="00C04CF6" w:rsidRDefault="00F03576">
            <w:pPr>
              <w:pStyle w:val="TableParagraph"/>
              <w:spacing w:line="270" w:lineRule="atLeast"/>
              <w:ind w:left="110" w:right="98"/>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1416" w:type="dxa"/>
          </w:tcPr>
          <w:p w14:paraId="62F38366" w14:textId="77777777" w:rsidR="00C04CF6" w:rsidRDefault="00C04CF6">
            <w:pPr>
              <w:pStyle w:val="TableParagraph"/>
              <w:spacing w:before="5"/>
              <w:rPr>
                <w:sz w:val="23"/>
              </w:rPr>
            </w:pPr>
          </w:p>
          <w:p w14:paraId="3304CF06" w14:textId="77777777" w:rsidR="00C04CF6" w:rsidRDefault="00F03576">
            <w:pPr>
              <w:pStyle w:val="TableParagraph"/>
              <w:ind w:left="164" w:right="154"/>
              <w:jc w:val="center"/>
              <w:rPr>
                <w:sz w:val="24"/>
              </w:rPr>
            </w:pPr>
            <w:r>
              <w:rPr>
                <w:spacing w:val="-5"/>
                <w:sz w:val="24"/>
              </w:rPr>
              <w:t>лет</w:t>
            </w:r>
          </w:p>
        </w:tc>
        <w:tc>
          <w:tcPr>
            <w:tcW w:w="1027" w:type="dxa"/>
          </w:tcPr>
          <w:p w14:paraId="5A86F364" w14:textId="77777777" w:rsidR="00C04CF6" w:rsidRDefault="00C04CF6">
            <w:pPr>
              <w:pStyle w:val="TableParagraph"/>
              <w:spacing w:before="5"/>
              <w:rPr>
                <w:sz w:val="23"/>
              </w:rPr>
            </w:pPr>
          </w:p>
          <w:p w14:paraId="063437D8" w14:textId="77777777" w:rsidR="00C04CF6" w:rsidRDefault="00F03576">
            <w:pPr>
              <w:pStyle w:val="TableParagraph"/>
              <w:ind w:right="378"/>
              <w:jc w:val="right"/>
              <w:rPr>
                <w:sz w:val="24"/>
              </w:rPr>
            </w:pPr>
            <w:r>
              <w:rPr>
                <w:spacing w:val="-5"/>
                <w:sz w:val="24"/>
              </w:rPr>
              <w:t>35</w:t>
            </w:r>
          </w:p>
        </w:tc>
        <w:tc>
          <w:tcPr>
            <w:tcW w:w="1027" w:type="dxa"/>
          </w:tcPr>
          <w:p w14:paraId="1C4F1E41" w14:textId="77777777" w:rsidR="00C04CF6" w:rsidRDefault="00C04CF6">
            <w:pPr>
              <w:pStyle w:val="TableParagraph"/>
              <w:spacing w:before="5"/>
              <w:rPr>
                <w:sz w:val="23"/>
              </w:rPr>
            </w:pPr>
          </w:p>
          <w:p w14:paraId="224873B7" w14:textId="77777777" w:rsidR="00C04CF6" w:rsidRDefault="00F03576">
            <w:pPr>
              <w:pStyle w:val="TableParagraph"/>
              <w:ind w:right="379"/>
              <w:jc w:val="right"/>
              <w:rPr>
                <w:sz w:val="24"/>
              </w:rPr>
            </w:pPr>
            <w:r>
              <w:rPr>
                <w:spacing w:val="-5"/>
                <w:sz w:val="24"/>
              </w:rPr>
              <w:t>36</w:t>
            </w:r>
          </w:p>
        </w:tc>
        <w:tc>
          <w:tcPr>
            <w:tcW w:w="1029" w:type="dxa"/>
          </w:tcPr>
          <w:p w14:paraId="508BEDA0" w14:textId="77777777" w:rsidR="00C04CF6" w:rsidRDefault="00C04CF6">
            <w:pPr>
              <w:pStyle w:val="TableParagraph"/>
              <w:spacing w:before="5"/>
              <w:rPr>
                <w:sz w:val="23"/>
              </w:rPr>
            </w:pPr>
          </w:p>
          <w:p w14:paraId="2327EB2B" w14:textId="77777777" w:rsidR="00C04CF6" w:rsidRDefault="00F03576">
            <w:pPr>
              <w:pStyle w:val="TableParagraph"/>
              <w:ind w:left="113" w:right="98"/>
              <w:jc w:val="center"/>
              <w:rPr>
                <w:sz w:val="24"/>
              </w:rPr>
            </w:pPr>
            <w:r>
              <w:rPr>
                <w:spacing w:val="-5"/>
                <w:sz w:val="24"/>
              </w:rPr>
              <w:t>37</w:t>
            </w:r>
          </w:p>
        </w:tc>
        <w:tc>
          <w:tcPr>
            <w:tcW w:w="1027" w:type="dxa"/>
          </w:tcPr>
          <w:p w14:paraId="4D759481" w14:textId="77777777" w:rsidR="00C04CF6" w:rsidRDefault="00C04CF6">
            <w:pPr>
              <w:pStyle w:val="TableParagraph"/>
              <w:spacing w:before="5"/>
              <w:rPr>
                <w:sz w:val="23"/>
              </w:rPr>
            </w:pPr>
          </w:p>
          <w:p w14:paraId="32CF086F" w14:textId="77777777" w:rsidR="00C04CF6" w:rsidRDefault="00F03576">
            <w:pPr>
              <w:pStyle w:val="TableParagraph"/>
              <w:ind w:left="110" w:right="97"/>
              <w:jc w:val="center"/>
              <w:rPr>
                <w:sz w:val="24"/>
              </w:rPr>
            </w:pPr>
            <w:r>
              <w:rPr>
                <w:spacing w:val="-5"/>
                <w:sz w:val="24"/>
              </w:rPr>
              <w:t>38</w:t>
            </w:r>
          </w:p>
        </w:tc>
        <w:tc>
          <w:tcPr>
            <w:tcW w:w="1027" w:type="dxa"/>
          </w:tcPr>
          <w:p w14:paraId="4B834F8F" w14:textId="77777777" w:rsidR="00C04CF6" w:rsidRDefault="00C04CF6">
            <w:pPr>
              <w:pStyle w:val="TableParagraph"/>
              <w:spacing w:before="5"/>
              <w:rPr>
                <w:sz w:val="23"/>
              </w:rPr>
            </w:pPr>
          </w:p>
          <w:p w14:paraId="078FF47F" w14:textId="77777777" w:rsidR="00C04CF6" w:rsidRDefault="00F03576">
            <w:pPr>
              <w:pStyle w:val="TableParagraph"/>
              <w:ind w:left="111" w:right="92"/>
              <w:jc w:val="center"/>
              <w:rPr>
                <w:sz w:val="24"/>
              </w:rPr>
            </w:pPr>
            <w:r>
              <w:rPr>
                <w:spacing w:val="-5"/>
                <w:sz w:val="24"/>
              </w:rPr>
              <w:t>39</w:t>
            </w:r>
          </w:p>
        </w:tc>
        <w:tc>
          <w:tcPr>
            <w:tcW w:w="1028" w:type="dxa"/>
          </w:tcPr>
          <w:p w14:paraId="38A373EB" w14:textId="77777777" w:rsidR="00C04CF6" w:rsidRDefault="00C04CF6">
            <w:pPr>
              <w:pStyle w:val="TableParagraph"/>
              <w:spacing w:before="5"/>
              <w:rPr>
                <w:sz w:val="23"/>
              </w:rPr>
            </w:pPr>
          </w:p>
          <w:p w14:paraId="71A2D8A8" w14:textId="77777777" w:rsidR="00C04CF6" w:rsidRDefault="00F03576">
            <w:pPr>
              <w:pStyle w:val="TableParagraph"/>
              <w:ind w:left="111" w:right="97"/>
              <w:jc w:val="center"/>
              <w:rPr>
                <w:sz w:val="24"/>
              </w:rPr>
            </w:pPr>
            <w:r>
              <w:rPr>
                <w:spacing w:val="-5"/>
                <w:sz w:val="24"/>
              </w:rPr>
              <w:t>40</w:t>
            </w:r>
          </w:p>
        </w:tc>
        <w:tc>
          <w:tcPr>
            <w:tcW w:w="1030" w:type="dxa"/>
          </w:tcPr>
          <w:p w14:paraId="0F5EA084" w14:textId="77777777" w:rsidR="00C04CF6" w:rsidRDefault="00C04CF6">
            <w:pPr>
              <w:pStyle w:val="TableParagraph"/>
              <w:spacing w:before="5"/>
              <w:rPr>
                <w:sz w:val="23"/>
              </w:rPr>
            </w:pPr>
          </w:p>
          <w:p w14:paraId="3C40A89E" w14:textId="77777777" w:rsidR="00C04CF6" w:rsidRDefault="00F03576">
            <w:pPr>
              <w:pStyle w:val="TableParagraph"/>
              <w:ind w:left="113" w:right="97"/>
              <w:jc w:val="center"/>
              <w:rPr>
                <w:sz w:val="24"/>
              </w:rPr>
            </w:pPr>
            <w:r>
              <w:rPr>
                <w:spacing w:val="-5"/>
                <w:sz w:val="24"/>
              </w:rPr>
              <w:t>45</w:t>
            </w:r>
          </w:p>
        </w:tc>
        <w:tc>
          <w:tcPr>
            <w:tcW w:w="1028" w:type="dxa"/>
          </w:tcPr>
          <w:p w14:paraId="179185E0" w14:textId="77777777" w:rsidR="00C04CF6" w:rsidRDefault="00C04CF6">
            <w:pPr>
              <w:pStyle w:val="TableParagraph"/>
              <w:spacing w:before="5"/>
              <w:rPr>
                <w:sz w:val="23"/>
              </w:rPr>
            </w:pPr>
          </w:p>
          <w:p w14:paraId="44C998FF" w14:textId="77777777" w:rsidR="00C04CF6" w:rsidRDefault="00F03576">
            <w:pPr>
              <w:pStyle w:val="TableParagraph"/>
              <w:ind w:left="111" w:right="99"/>
              <w:jc w:val="center"/>
              <w:rPr>
                <w:sz w:val="24"/>
              </w:rPr>
            </w:pPr>
            <w:r>
              <w:rPr>
                <w:spacing w:val="-5"/>
                <w:sz w:val="24"/>
              </w:rPr>
              <w:t>46</w:t>
            </w:r>
          </w:p>
        </w:tc>
      </w:tr>
      <w:tr w:rsidR="00C04CF6" w14:paraId="355015D3" w14:textId="77777777">
        <w:trPr>
          <w:trHeight w:val="551"/>
        </w:trPr>
        <w:tc>
          <w:tcPr>
            <w:tcW w:w="674" w:type="dxa"/>
          </w:tcPr>
          <w:p w14:paraId="52F08672" w14:textId="77777777" w:rsidR="00C04CF6" w:rsidRDefault="00F03576">
            <w:pPr>
              <w:pStyle w:val="TableParagraph"/>
              <w:spacing w:before="128"/>
              <w:ind w:left="115" w:right="105"/>
              <w:jc w:val="center"/>
              <w:rPr>
                <w:sz w:val="24"/>
              </w:rPr>
            </w:pPr>
            <w:r>
              <w:rPr>
                <w:spacing w:val="-4"/>
                <w:sz w:val="24"/>
              </w:rPr>
              <w:t>11.2</w:t>
            </w:r>
          </w:p>
        </w:tc>
        <w:tc>
          <w:tcPr>
            <w:tcW w:w="4964" w:type="dxa"/>
          </w:tcPr>
          <w:p w14:paraId="7062A15F" w14:textId="77777777" w:rsidR="00C04CF6" w:rsidRDefault="00F03576">
            <w:pPr>
              <w:pStyle w:val="TableParagraph"/>
              <w:spacing w:line="268"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12D5B12D" w14:textId="77777777" w:rsidR="00C04CF6" w:rsidRDefault="00F03576">
            <w:pPr>
              <w:pStyle w:val="TableParagraph"/>
              <w:spacing w:line="264"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2AFAC1F9" w14:textId="77777777" w:rsidR="00C04CF6" w:rsidRDefault="00F03576">
            <w:pPr>
              <w:pStyle w:val="TableParagraph"/>
              <w:spacing w:before="128"/>
              <w:ind w:left="164" w:right="154"/>
              <w:jc w:val="center"/>
              <w:rPr>
                <w:sz w:val="24"/>
              </w:rPr>
            </w:pPr>
            <w:r>
              <w:rPr>
                <w:spacing w:val="-5"/>
                <w:sz w:val="24"/>
              </w:rPr>
              <w:t>лет</w:t>
            </w:r>
          </w:p>
        </w:tc>
        <w:tc>
          <w:tcPr>
            <w:tcW w:w="1027" w:type="dxa"/>
          </w:tcPr>
          <w:p w14:paraId="70F030E4" w14:textId="77777777" w:rsidR="00C04CF6" w:rsidRDefault="00F03576">
            <w:pPr>
              <w:pStyle w:val="TableParagraph"/>
              <w:spacing w:before="128"/>
              <w:ind w:right="378"/>
              <w:jc w:val="right"/>
              <w:rPr>
                <w:sz w:val="24"/>
              </w:rPr>
            </w:pPr>
            <w:r>
              <w:rPr>
                <w:spacing w:val="-5"/>
                <w:sz w:val="24"/>
              </w:rPr>
              <w:t>35</w:t>
            </w:r>
          </w:p>
        </w:tc>
        <w:tc>
          <w:tcPr>
            <w:tcW w:w="1027" w:type="dxa"/>
          </w:tcPr>
          <w:p w14:paraId="499086F3" w14:textId="77777777" w:rsidR="00C04CF6" w:rsidRDefault="00F03576">
            <w:pPr>
              <w:pStyle w:val="TableParagraph"/>
              <w:spacing w:before="128"/>
              <w:ind w:right="379"/>
              <w:jc w:val="right"/>
              <w:rPr>
                <w:sz w:val="24"/>
              </w:rPr>
            </w:pPr>
            <w:r>
              <w:rPr>
                <w:spacing w:val="-5"/>
                <w:sz w:val="24"/>
              </w:rPr>
              <w:t>36</w:t>
            </w:r>
          </w:p>
        </w:tc>
        <w:tc>
          <w:tcPr>
            <w:tcW w:w="1029" w:type="dxa"/>
          </w:tcPr>
          <w:p w14:paraId="4895F650" w14:textId="77777777" w:rsidR="00C04CF6" w:rsidRDefault="00F03576">
            <w:pPr>
              <w:pStyle w:val="TableParagraph"/>
              <w:spacing w:before="128"/>
              <w:ind w:left="113" w:right="98"/>
              <w:jc w:val="center"/>
              <w:rPr>
                <w:sz w:val="24"/>
              </w:rPr>
            </w:pPr>
            <w:r>
              <w:rPr>
                <w:spacing w:val="-5"/>
                <w:sz w:val="24"/>
              </w:rPr>
              <w:t>37</w:t>
            </w:r>
          </w:p>
        </w:tc>
        <w:tc>
          <w:tcPr>
            <w:tcW w:w="1027" w:type="dxa"/>
          </w:tcPr>
          <w:p w14:paraId="3C173354" w14:textId="77777777" w:rsidR="00C04CF6" w:rsidRDefault="00F03576">
            <w:pPr>
              <w:pStyle w:val="TableParagraph"/>
              <w:spacing w:before="128"/>
              <w:ind w:left="110" w:right="97"/>
              <w:jc w:val="center"/>
              <w:rPr>
                <w:sz w:val="24"/>
              </w:rPr>
            </w:pPr>
            <w:r>
              <w:rPr>
                <w:spacing w:val="-5"/>
                <w:sz w:val="24"/>
              </w:rPr>
              <w:t>38</w:t>
            </w:r>
          </w:p>
        </w:tc>
        <w:tc>
          <w:tcPr>
            <w:tcW w:w="1027" w:type="dxa"/>
          </w:tcPr>
          <w:p w14:paraId="6118F64E" w14:textId="77777777" w:rsidR="00C04CF6" w:rsidRDefault="00F03576">
            <w:pPr>
              <w:pStyle w:val="TableParagraph"/>
              <w:spacing w:before="128"/>
              <w:ind w:left="111" w:right="92"/>
              <w:jc w:val="center"/>
              <w:rPr>
                <w:sz w:val="24"/>
              </w:rPr>
            </w:pPr>
            <w:r>
              <w:rPr>
                <w:spacing w:val="-5"/>
                <w:sz w:val="24"/>
              </w:rPr>
              <w:t>39</w:t>
            </w:r>
          </w:p>
        </w:tc>
        <w:tc>
          <w:tcPr>
            <w:tcW w:w="1028" w:type="dxa"/>
          </w:tcPr>
          <w:p w14:paraId="15ADF18B" w14:textId="77777777" w:rsidR="00C04CF6" w:rsidRDefault="00F03576">
            <w:pPr>
              <w:pStyle w:val="TableParagraph"/>
              <w:spacing w:before="128"/>
              <w:ind w:left="111" w:right="97"/>
              <w:jc w:val="center"/>
              <w:rPr>
                <w:sz w:val="24"/>
              </w:rPr>
            </w:pPr>
            <w:r>
              <w:rPr>
                <w:spacing w:val="-5"/>
                <w:sz w:val="24"/>
              </w:rPr>
              <w:t>40</w:t>
            </w:r>
          </w:p>
        </w:tc>
        <w:tc>
          <w:tcPr>
            <w:tcW w:w="1030" w:type="dxa"/>
          </w:tcPr>
          <w:p w14:paraId="4D1827DA" w14:textId="77777777" w:rsidR="00C04CF6" w:rsidRDefault="00F03576">
            <w:pPr>
              <w:pStyle w:val="TableParagraph"/>
              <w:spacing w:before="128"/>
              <w:ind w:left="113" w:right="97"/>
              <w:jc w:val="center"/>
              <w:rPr>
                <w:sz w:val="24"/>
              </w:rPr>
            </w:pPr>
            <w:r>
              <w:rPr>
                <w:spacing w:val="-5"/>
                <w:sz w:val="24"/>
              </w:rPr>
              <w:t>45</w:t>
            </w:r>
          </w:p>
        </w:tc>
        <w:tc>
          <w:tcPr>
            <w:tcW w:w="1028" w:type="dxa"/>
          </w:tcPr>
          <w:p w14:paraId="32BDC58A" w14:textId="77777777" w:rsidR="00C04CF6" w:rsidRDefault="00F03576">
            <w:pPr>
              <w:pStyle w:val="TableParagraph"/>
              <w:spacing w:before="128"/>
              <w:ind w:left="111" w:right="99"/>
              <w:jc w:val="center"/>
              <w:rPr>
                <w:sz w:val="24"/>
              </w:rPr>
            </w:pPr>
            <w:r>
              <w:rPr>
                <w:spacing w:val="-5"/>
                <w:sz w:val="24"/>
              </w:rPr>
              <w:t>46</w:t>
            </w:r>
          </w:p>
        </w:tc>
      </w:tr>
      <w:tr w:rsidR="00C04CF6" w14:paraId="6B003370" w14:textId="77777777">
        <w:trPr>
          <w:trHeight w:val="1103"/>
        </w:trPr>
        <w:tc>
          <w:tcPr>
            <w:tcW w:w="674" w:type="dxa"/>
          </w:tcPr>
          <w:p w14:paraId="5C621F8F" w14:textId="77777777" w:rsidR="00C04CF6" w:rsidRDefault="00C04CF6">
            <w:pPr>
              <w:pStyle w:val="TableParagraph"/>
              <w:spacing w:before="2"/>
              <w:rPr>
                <w:sz w:val="35"/>
              </w:rPr>
            </w:pPr>
          </w:p>
          <w:p w14:paraId="3B619DF8" w14:textId="77777777" w:rsidR="00C04CF6" w:rsidRDefault="00F03576">
            <w:pPr>
              <w:pStyle w:val="TableParagraph"/>
              <w:ind w:left="112" w:right="105"/>
              <w:jc w:val="center"/>
              <w:rPr>
                <w:sz w:val="24"/>
              </w:rPr>
            </w:pPr>
            <w:r>
              <w:rPr>
                <w:spacing w:val="-5"/>
                <w:sz w:val="24"/>
              </w:rPr>
              <w:t>12</w:t>
            </w:r>
          </w:p>
        </w:tc>
        <w:tc>
          <w:tcPr>
            <w:tcW w:w="4964" w:type="dxa"/>
          </w:tcPr>
          <w:p w14:paraId="2AF617F3" w14:textId="77777777" w:rsidR="00C04CF6" w:rsidRDefault="00F03576">
            <w:pPr>
              <w:pStyle w:val="TableParagraph"/>
              <w:ind w:left="110" w:right="94"/>
              <w:jc w:val="both"/>
              <w:rPr>
                <w:sz w:val="24"/>
              </w:rPr>
            </w:pPr>
            <w:r>
              <w:rPr>
                <w:sz w:val="24"/>
              </w:rPr>
              <w:t>Отношение материальной характеристики тепловых сетей, реконструированных за год,</w:t>
            </w:r>
            <w:r>
              <w:rPr>
                <w:spacing w:val="40"/>
                <w:sz w:val="24"/>
              </w:rPr>
              <w:t xml:space="preserve"> </w:t>
            </w:r>
            <w:proofErr w:type="gramStart"/>
            <w:r>
              <w:rPr>
                <w:sz w:val="24"/>
              </w:rPr>
              <w:t>к</w:t>
            </w:r>
            <w:r>
              <w:rPr>
                <w:spacing w:val="66"/>
                <w:w w:val="150"/>
                <w:sz w:val="24"/>
              </w:rPr>
              <w:t xml:space="preserve">  </w:t>
            </w:r>
            <w:r>
              <w:rPr>
                <w:sz w:val="24"/>
              </w:rPr>
              <w:t>общей</w:t>
            </w:r>
            <w:proofErr w:type="gramEnd"/>
            <w:r>
              <w:rPr>
                <w:spacing w:val="66"/>
                <w:w w:val="150"/>
                <w:sz w:val="24"/>
              </w:rPr>
              <w:t xml:space="preserve">  </w:t>
            </w:r>
            <w:r>
              <w:rPr>
                <w:sz w:val="24"/>
              </w:rPr>
              <w:t>материальной</w:t>
            </w:r>
            <w:r>
              <w:rPr>
                <w:spacing w:val="66"/>
                <w:w w:val="150"/>
                <w:sz w:val="24"/>
              </w:rPr>
              <w:t xml:space="preserve">  </w:t>
            </w:r>
            <w:r>
              <w:rPr>
                <w:spacing w:val="-2"/>
                <w:sz w:val="24"/>
              </w:rPr>
              <w:t>характеристике</w:t>
            </w:r>
          </w:p>
          <w:p w14:paraId="3E018B7C" w14:textId="77777777" w:rsidR="00C04CF6" w:rsidRDefault="00F03576">
            <w:pPr>
              <w:pStyle w:val="TableParagraph"/>
              <w:spacing w:line="264" w:lineRule="exact"/>
              <w:ind w:left="110"/>
              <w:jc w:val="both"/>
              <w:rPr>
                <w:sz w:val="24"/>
              </w:rPr>
            </w:pPr>
            <w:r>
              <w:rPr>
                <w:sz w:val="24"/>
              </w:rPr>
              <w:t xml:space="preserve">тепловых </w:t>
            </w:r>
            <w:r>
              <w:rPr>
                <w:spacing w:val="-2"/>
                <w:sz w:val="24"/>
              </w:rPr>
              <w:t>сетей:</w:t>
            </w:r>
          </w:p>
        </w:tc>
        <w:tc>
          <w:tcPr>
            <w:tcW w:w="1416" w:type="dxa"/>
          </w:tcPr>
          <w:p w14:paraId="5C50F574" w14:textId="77777777" w:rsidR="00C04CF6" w:rsidRDefault="00C04CF6">
            <w:pPr>
              <w:pStyle w:val="TableParagraph"/>
              <w:rPr>
                <w:sz w:val="24"/>
              </w:rPr>
            </w:pPr>
          </w:p>
        </w:tc>
        <w:tc>
          <w:tcPr>
            <w:tcW w:w="1027" w:type="dxa"/>
          </w:tcPr>
          <w:p w14:paraId="28E54214" w14:textId="77777777" w:rsidR="00C04CF6" w:rsidRDefault="00C04CF6">
            <w:pPr>
              <w:pStyle w:val="TableParagraph"/>
              <w:rPr>
                <w:sz w:val="24"/>
              </w:rPr>
            </w:pPr>
          </w:p>
        </w:tc>
        <w:tc>
          <w:tcPr>
            <w:tcW w:w="1027" w:type="dxa"/>
          </w:tcPr>
          <w:p w14:paraId="7E24B20F" w14:textId="77777777" w:rsidR="00C04CF6" w:rsidRDefault="00C04CF6">
            <w:pPr>
              <w:pStyle w:val="TableParagraph"/>
              <w:rPr>
                <w:sz w:val="24"/>
              </w:rPr>
            </w:pPr>
          </w:p>
        </w:tc>
        <w:tc>
          <w:tcPr>
            <w:tcW w:w="1029" w:type="dxa"/>
          </w:tcPr>
          <w:p w14:paraId="60CFDD83" w14:textId="77777777" w:rsidR="00C04CF6" w:rsidRDefault="00C04CF6">
            <w:pPr>
              <w:pStyle w:val="TableParagraph"/>
              <w:rPr>
                <w:sz w:val="24"/>
              </w:rPr>
            </w:pPr>
          </w:p>
        </w:tc>
        <w:tc>
          <w:tcPr>
            <w:tcW w:w="1027" w:type="dxa"/>
          </w:tcPr>
          <w:p w14:paraId="2171D25E" w14:textId="77777777" w:rsidR="00C04CF6" w:rsidRDefault="00C04CF6">
            <w:pPr>
              <w:pStyle w:val="TableParagraph"/>
              <w:rPr>
                <w:sz w:val="24"/>
              </w:rPr>
            </w:pPr>
          </w:p>
        </w:tc>
        <w:tc>
          <w:tcPr>
            <w:tcW w:w="1027" w:type="dxa"/>
          </w:tcPr>
          <w:p w14:paraId="26A02994" w14:textId="77777777" w:rsidR="00C04CF6" w:rsidRDefault="00C04CF6">
            <w:pPr>
              <w:pStyle w:val="TableParagraph"/>
              <w:rPr>
                <w:sz w:val="24"/>
              </w:rPr>
            </w:pPr>
          </w:p>
        </w:tc>
        <w:tc>
          <w:tcPr>
            <w:tcW w:w="1028" w:type="dxa"/>
          </w:tcPr>
          <w:p w14:paraId="6967ECE7" w14:textId="77777777" w:rsidR="00C04CF6" w:rsidRDefault="00C04CF6">
            <w:pPr>
              <w:pStyle w:val="TableParagraph"/>
              <w:rPr>
                <w:sz w:val="24"/>
              </w:rPr>
            </w:pPr>
          </w:p>
        </w:tc>
        <w:tc>
          <w:tcPr>
            <w:tcW w:w="1030" w:type="dxa"/>
          </w:tcPr>
          <w:p w14:paraId="52F84776" w14:textId="77777777" w:rsidR="00C04CF6" w:rsidRDefault="00C04CF6">
            <w:pPr>
              <w:pStyle w:val="TableParagraph"/>
              <w:rPr>
                <w:sz w:val="24"/>
              </w:rPr>
            </w:pPr>
          </w:p>
        </w:tc>
        <w:tc>
          <w:tcPr>
            <w:tcW w:w="1028" w:type="dxa"/>
          </w:tcPr>
          <w:p w14:paraId="19DA6923" w14:textId="77777777" w:rsidR="00C04CF6" w:rsidRDefault="00C04CF6">
            <w:pPr>
              <w:pStyle w:val="TableParagraph"/>
              <w:rPr>
                <w:sz w:val="24"/>
              </w:rPr>
            </w:pPr>
          </w:p>
        </w:tc>
      </w:tr>
      <w:tr w:rsidR="00C04CF6" w14:paraId="00094E55" w14:textId="77777777">
        <w:trPr>
          <w:trHeight w:val="827"/>
        </w:trPr>
        <w:tc>
          <w:tcPr>
            <w:tcW w:w="674" w:type="dxa"/>
          </w:tcPr>
          <w:p w14:paraId="01C233B9" w14:textId="77777777" w:rsidR="00C04CF6" w:rsidRDefault="00C04CF6">
            <w:pPr>
              <w:pStyle w:val="TableParagraph"/>
              <w:spacing w:before="3"/>
              <w:rPr>
                <w:sz w:val="23"/>
              </w:rPr>
            </w:pPr>
          </w:p>
          <w:p w14:paraId="1246E034" w14:textId="77777777" w:rsidR="00C04CF6" w:rsidRDefault="00F03576">
            <w:pPr>
              <w:pStyle w:val="TableParagraph"/>
              <w:ind w:left="115" w:right="105"/>
              <w:jc w:val="center"/>
              <w:rPr>
                <w:sz w:val="24"/>
              </w:rPr>
            </w:pPr>
            <w:r>
              <w:rPr>
                <w:spacing w:val="-4"/>
                <w:sz w:val="24"/>
              </w:rPr>
              <w:t>12.1</w:t>
            </w:r>
          </w:p>
        </w:tc>
        <w:tc>
          <w:tcPr>
            <w:tcW w:w="4964" w:type="dxa"/>
          </w:tcPr>
          <w:p w14:paraId="4413F3E0" w14:textId="77777777" w:rsidR="00C04CF6" w:rsidRDefault="00F03576">
            <w:pPr>
              <w:pStyle w:val="TableParagraph"/>
              <w:spacing w:line="268" w:lineRule="exact"/>
              <w:ind w:left="110"/>
              <w:rPr>
                <w:sz w:val="24"/>
              </w:rPr>
            </w:pPr>
            <w:r>
              <w:rPr>
                <w:sz w:val="24"/>
              </w:rPr>
              <w:t>котельная</w:t>
            </w:r>
            <w:r>
              <w:rPr>
                <w:spacing w:val="-3"/>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4C7F9FB5" w14:textId="77777777" w:rsidR="00C04CF6" w:rsidRDefault="00F03576">
            <w:pPr>
              <w:pStyle w:val="TableParagraph"/>
              <w:spacing w:line="270" w:lineRule="atLeast"/>
              <w:ind w:left="110" w:right="98"/>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1416" w:type="dxa"/>
          </w:tcPr>
          <w:p w14:paraId="571EB998" w14:textId="77777777" w:rsidR="00C04CF6" w:rsidRDefault="00C04CF6">
            <w:pPr>
              <w:pStyle w:val="TableParagraph"/>
              <w:spacing w:before="3"/>
              <w:rPr>
                <w:sz w:val="23"/>
              </w:rPr>
            </w:pPr>
          </w:p>
          <w:p w14:paraId="50C2EA10" w14:textId="77777777" w:rsidR="00C04CF6" w:rsidRDefault="00F03576">
            <w:pPr>
              <w:pStyle w:val="TableParagraph"/>
              <w:ind w:left="9"/>
              <w:jc w:val="center"/>
              <w:rPr>
                <w:sz w:val="24"/>
              </w:rPr>
            </w:pPr>
            <w:r>
              <w:rPr>
                <w:w w:val="99"/>
                <w:sz w:val="24"/>
              </w:rPr>
              <w:t>%</w:t>
            </w:r>
          </w:p>
        </w:tc>
        <w:tc>
          <w:tcPr>
            <w:tcW w:w="1027" w:type="dxa"/>
          </w:tcPr>
          <w:p w14:paraId="609A4C97" w14:textId="77777777" w:rsidR="00C04CF6" w:rsidRDefault="00C04CF6">
            <w:pPr>
              <w:pStyle w:val="TableParagraph"/>
              <w:spacing w:before="3"/>
              <w:rPr>
                <w:sz w:val="23"/>
              </w:rPr>
            </w:pPr>
          </w:p>
          <w:p w14:paraId="1A792276" w14:textId="77777777" w:rsidR="00C04CF6" w:rsidRDefault="00F03576">
            <w:pPr>
              <w:pStyle w:val="TableParagraph"/>
              <w:ind w:right="438"/>
              <w:jc w:val="right"/>
              <w:rPr>
                <w:sz w:val="24"/>
              </w:rPr>
            </w:pPr>
            <w:r>
              <w:rPr>
                <w:sz w:val="24"/>
              </w:rPr>
              <w:t>0</w:t>
            </w:r>
          </w:p>
        </w:tc>
        <w:tc>
          <w:tcPr>
            <w:tcW w:w="1027" w:type="dxa"/>
          </w:tcPr>
          <w:p w14:paraId="342BC808" w14:textId="77777777" w:rsidR="00C04CF6" w:rsidRDefault="00C04CF6">
            <w:pPr>
              <w:pStyle w:val="TableParagraph"/>
              <w:spacing w:before="3"/>
              <w:rPr>
                <w:sz w:val="23"/>
              </w:rPr>
            </w:pPr>
          </w:p>
          <w:p w14:paraId="0EA5B978" w14:textId="77777777" w:rsidR="00C04CF6" w:rsidRDefault="00F03576">
            <w:pPr>
              <w:pStyle w:val="TableParagraph"/>
              <w:ind w:right="439"/>
              <w:jc w:val="right"/>
              <w:rPr>
                <w:sz w:val="24"/>
              </w:rPr>
            </w:pPr>
            <w:r>
              <w:rPr>
                <w:sz w:val="24"/>
              </w:rPr>
              <w:t>0</w:t>
            </w:r>
          </w:p>
        </w:tc>
        <w:tc>
          <w:tcPr>
            <w:tcW w:w="1029" w:type="dxa"/>
          </w:tcPr>
          <w:p w14:paraId="06C8ECEA" w14:textId="77777777" w:rsidR="00C04CF6" w:rsidRDefault="00C04CF6">
            <w:pPr>
              <w:pStyle w:val="TableParagraph"/>
              <w:spacing w:before="3"/>
              <w:rPr>
                <w:sz w:val="23"/>
              </w:rPr>
            </w:pPr>
          </w:p>
          <w:p w14:paraId="653588F3" w14:textId="77777777" w:rsidR="00C04CF6" w:rsidRDefault="00F03576">
            <w:pPr>
              <w:pStyle w:val="TableParagraph"/>
              <w:ind w:left="113" w:right="100"/>
              <w:jc w:val="center"/>
              <w:rPr>
                <w:sz w:val="24"/>
              </w:rPr>
            </w:pPr>
            <w:r>
              <w:rPr>
                <w:spacing w:val="-2"/>
                <w:sz w:val="24"/>
              </w:rPr>
              <w:t>23,99</w:t>
            </w:r>
          </w:p>
        </w:tc>
        <w:tc>
          <w:tcPr>
            <w:tcW w:w="1027" w:type="dxa"/>
          </w:tcPr>
          <w:p w14:paraId="51D3B81B" w14:textId="77777777" w:rsidR="00C04CF6" w:rsidRDefault="00C04CF6">
            <w:pPr>
              <w:pStyle w:val="TableParagraph"/>
              <w:spacing w:before="3"/>
              <w:rPr>
                <w:sz w:val="23"/>
              </w:rPr>
            </w:pPr>
          </w:p>
          <w:p w14:paraId="424AB7E1" w14:textId="77777777" w:rsidR="00C04CF6" w:rsidRDefault="00F03576">
            <w:pPr>
              <w:pStyle w:val="TableParagraph"/>
              <w:ind w:left="108" w:right="97"/>
              <w:jc w:val="center"/>
              <w:rPr>
                <w:sz w:val="24"/>
              </w:rPr>
            </w:pPr>
            <w:r>
              <w:rPr>
                <w:spacing w:val="-2"/>
                <w:sz w:val="24"/>
              </w:rPr>
              <w:t>23,99</w:t>
            </w:r>
          </w:p>
        </w:tc>
        <w:tc>
          <w:tcPr>
            <w:tcW w:w="1027" w:type="dxa"/>
          </w:tcPr>
          <w:p w14:paraId="477D04EF" w14:textId="77777777" w:rsidR="00C04CF6" w:rsidRDefault="00C04CF6">
            <w:pPr>
              <w:pStyle w:val="TableParagraph"/>
              <w:spacing w:before="3"/>
              <w:rPr>
                <w:sz w:val="23"/>
              </w:rPr>
            </w:pPr>
          </w:p>
          <w:p w14:paraId="223328A1" w14:textId="77777777" w:rsidR="00C04CF6" w:rsidRDefault="00F03576">
            <w:pPr>
              <w:pStyle w:val="TableParagraph"/>
              <w:ind w:left="111" w:right="95"/>
              <w:jc w:val="center"/>
              <w:rPr>
                <w:sz w:val="24"/>
              </w:rPr>
            </w:pPr>
            <w:r>
              <w:rPr>
                <w:spacing w:val="-2"/>
                <w:sz w:val="24"/>
              </w:rPr>
              <w:t>23,99</w:t>
            </w:r>
          </w:p>
        </w:tc>
        <w:tc>
          <w:tcPr>
            <w:tcW w:w="1028" w:type="dxa"/>
          </w:tcPr>
          <w:p w14:paraId="1FAA803B" w14:textId="77777777" w:rsidR="00C04CF6" w:rsidRDefault="00C04CF6">
            <w:pPr>
              <w:pStyle w:val="TableParagraph"/>
              <w:spacing w:before="3"/>
              <w:rPr>
                <w:sz w:val="23"/>
              </w:rPr>
            </w:pPr>
          </w:p>
          <w:p w14:paraId="6B0625CE" w14:textId="77777777" w:rsidR="00C04CF6" w:rsidRDefault="00F03576">
            <w:pPr>
              <w:pStyle w:val="TableParagraph"/>
              <w:ind w:left="111" w:right="99"/>
              <w:jc w:val="center"/>
              <w:rPr>
                <w:sz w:val="24"/>
              </w:rPr>
            </w:pPr>
            <w:r>
              <w:rPr>
                <w:spacing w:val="-2"/>
                <w:sz w:val="24"/>
              </w:rPr>
              <w:t>23,99</w:t>
            </w:r>
          </w:p>
        </w:tc>
        <w:tc>
          <w:tcPr>
            <w:tcW w:w="1030" w:type="dxa"/>
          </w:tcPr>
          <w:p w14:paraId="65E54FE3" w14:textId="77777777" w:rsidR="00C04CF6" w:rsidRDefault="00C04CF6">
            <w:pPr>
              <w:pStyle w:val="TableParagraph"/>
              <w:spacing w:before="3"/>
              <w:rPr>
                <w:sz w:val="23"/>
              </w:rPr>
            </w:pPr>
          </w:p>
          <w:p w14:paraId="2936A1A4" w14:textId="77777777" w:rsidR="00C04CF6" w:rsidRDefault="00F03576">
            <w:pPr>
              <w:pStyle w:val="TableParagraph"/>
              <w:ind w:left="113" w:right="100"/>
              <w:jc w:val="center"/>
              <w:rPr>
                <w:sz w:val="24"/>
              </w:rPr>
            </w:pPr>
            <w:r>
              <w:rPr>
                <w:spacing w:val="-2"/>
                <w:sz w:val="24"/>
              </w:rPr>
              <w:t>23,99</w:t>
            </w:r>
          </w:p>
        </w:tc>
        <w:tc>
          <w:tcPr>
            <w:tcW w:w="1028" w:type="dxa"/>
          </w:tcPr>
          <w:p w14:paraId="2FE3D2D1" w14:textId="77777777" w:rsidR="00C04CF6" w:rsidRDefault="00C04CF6">
            <w:pPr>
              <w:pStyle w:val="TableParagraph"/>
              <w:spacing w:before="3"/>
              <w:rPr>
                <w:sz w:val="23"/>
              </w:rPr>
            </w:pPr>
          </w:p>
          <w:p w14:paraId="521B6548" w14:textId="77777777" w:rsidR="00C04CF6" w:rsidRDefault="00F03576">
            <w:pPr>
              <w:pStyle w:val="TableParagraph"/>
              <w:ind w:left="110" w:right="100"/>
              <w:jc w:val="center"/>
              <w:rPr>
                <w:sz w:val="24"/>
              </w:rPr>
            </w:pPr>
            <w:r>
              <w:rPr>
                <w:spacing w:val="-2"/>
                <w:sz w:val="24"/>
              </w:rPr>
              <w:t>23,99</w:t>
            </w:r>
          </w:p>
        </w:tc>
      </w:tr>
      <w:tr w:rsidR="00C04CF6" w14:paraId="7F4A2A93" w14:textId="77777777">
        <w:trPr>
          <w:trHeight w:val="552"/>
        </w:trPr>
        <w:tc>
          <w:tcPr>
            <w:tcW w:w="674" w:type="dxa"/>
          </w:tcPr>
          <w:p w14:paraId="000EB7D3" w14:textId="77777777" w:rsidR="00C04CF6" w:rsidRDefault="00F03576">
            <w:pPr>
              <w:pStyle w:val="TableParagraph"/>
              <w:spacing w:before="131"/>
              <w:ind w:left="115" w:right="105"/>
              <w:jc w:val="center"/>
              <w:rPr>
                <w:sz w:val="24"/>
              </w:rPr>
            </w:pPr>
            <w:r>
              <w:rPr>
                <w:spacing w:val="-4"/>
                <w:sz w:val="24"/>
              </w:rPr>
              <w:t>12.2</w:t>
            </w:r>
          </w:p>
        </w:tc>
        <w:tc>
          <w:tcPr>
            <w:tcW w:w="4964" w:type="dxa"/>
          </w:tcPr>
          <w:p w14:paraId="4FAEBBD2" w14:textId="77777777" w:rsidR="00C04CF6" w:rsidRDefault="00F03576">
            <w:pPr>
              <w:pStyle w:val="TableParagraph"/>
              <w:spacing w:line="268"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7D684830" w14:textId="77777777" w:rsidR="00C04CF6" w:rsidRDefault="00F03576">
            <w:pPr>
              <w:pStyle w:val="TableParagraph"/>
              <w:spacing w:line="264"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24A6482F" w14:textId="77777777" w:rsidR="00C04CF6" w:rsidRDefault="00F03576">
            <w:pPr>
              <w:pStyle w:val="TableParagraph"/>
              <w:spacing w:before="131"/>
              <w:ind w:left="9"/>
              <w:jc w:val="center"/>
              <w:rPr>
                <w:sz w:val="24"/>
              </w:rPr>
            </w:pPr>
            <w:r>
              <w:rPr>
                <w:w w:val="99"/>
                <w:sz w:val="24"/>
              </w:rPr>
              <w:t>%</w:t>
            </w:r>
          </w:p>
        </w:tc>
        <w:tc>
          <w:tcPr>
            <w:tcW w:w="1027" w:type="dxa"/>
          </w:tcPr>
          <w:p w14:paraId="1A2BF889" w14:textId="77777777" w:rsidR="00C04CF6" w:rsidRDefault="00F03576">
            <w:pPr>
              <w:pStyle w:val="TableParagraph"/>
              <w:spacing w:before="131"/>
              <w:ind w:right="438"/>
              <w:jc w:val="right"/>
              <w:rPr>
                <w:sz w:val="24"/>
              </w:rPr>
            </w:pPr>
            <w:r>
              <w:rPr>
                <w:sz w:val="24"/>
              </w:rPr>
              <w:t>0</w:t>
            </w:r>
          </w:p>
        </w:tc>
        <w:tc>
          <w:tcPr>
            <w:tcW w:w="1027" w:type="dxa"/>
          </w:tcPr>
          <w:p w14:paraId="23EA61DC" w14:textId="77777777" w:rsidR="00C04CF6" w:rsidRDefault="00F03576">
            <w:pPr>
              <w:pStyle w:val="TableParagraph"/>
              <w:spacing w:before="131"/>
              <w:ind w:right="439"/>
              <w:jc w:val="right"/>
              <w:rPr>
                <w:sz w:val="24"/>
              </w:rPr>
            </w:pPr>
            <w:r>
              <w:rPr>
                <w:sz w:val="24"/>
              </w:rPr>
              <w:t>0</w:t>
            </w:r>
          </w:p>
        </w:tc>
        <w:tc>
          <w:tcPr>
            <w:tcW w:w="1029" w:type="dxa"/>
          </w:tcPr>
          <w:p w14:paraId="71B8F056" w14:textId="77777777" w:rsidR="00C04CF6" w:rsidRDefault="00F03576">
            <w:pPr>
              <w:pStyle w:val="TableParagraph"/>
              <w:spacing w:before="131"/>
              <w:ind w:left="15"/>
              <w:jc w:val="center"/>
              <w:rPr>
                <w:sz w:val="24"/>
              </w:rPr>
            </w:pPr>
            <w:r>
              <w:rPr>
                <w:sz w:val="24"/>
              </w:rPr>
              <w:t>0</w:t>
            </w:r>
          </w:p>
        </w:tc>
        <w:tc>
          <w:tcPr>
            <w:tcW w:w="1027" w:type="dxa"/>
          </w:tcPr>
          <w:p w14:paraId="5EE91504" w14:textId="77777777" w:rsidR="00C04CF6" w:rsidRDefault="00F03576">
            <w:pPr>
              <w:pStyle w:val="TableParagraph"/>
              <w:spacing w:before="131"/>
              <w:ind w:left="13"/>
              <w:jc w:val="center"/>
              <w:rPr>
                <w:sz w:val="24"/>
              </w:rPr>
            </w:pPr>
            <w:r>
              <w:rPr>
                <w:sz w:val="24"/>
              </w:rPr>
              <w:t>0</w:t>
            </w:r>
          </w:p>
        </w:tc>
        <w:tc>
          <w:tcPr>
            <w:tcW w:w="1027" w:type="dxa"/>
          </w:tcPr>
          <w:p w14:paraId="2ED82B5F" w14:textId="77777777" w:rsidR="00C04CF6" w:rsidRDefault="00F03576">
            <w:pPr>
              <w:pStyle w:val="TableParagraph"/>
              <w:spacing w:before="131"/>
              <w:ind w:left="19"/>
              <w:jc w:val="center"/>
              <w:rPr>
                <w:sz w:val="24"/>
              </w:rPr>
            </w:pPr>
            <w:r>
              <w:rPr>
                <w:sz w:val="24"/>
              </w:rPr>
              <w:t>0</w:t>
            </w:r>
          </w:p>
        </w:tc>
        <w:tc>
          <w:tcPr>
            <w:tcW w:w="1028" w:type="dxa"/>
          </w:tcPr>
          <w:p w14:paraId="3604AB16" w14:textId="77777777" w:rsidR="00C04CF6" w:rsidRDefault="00F03576">
            <w:pPr>
              <w:pStyle w:val="TableParagraph"/>
              <w:spacing w:before="131"/>
              <w:ind w:left="14"/>
              <w:jc w:val="center"/>
              <w:rPr>
                <w:sz w:val="24"/>
              </w:rPr>
            </w:pPr>
            <w:r>
              <w:rPr>
                <w:sz w:val="24"/>
              </w:rPr>
              <w:t>0</w:t>
            </w:r>
          </w:p>
        </w:tc>
        <w:tc>
          <w:tcPr>
            <w:tcW w:w="1030" w:type="dxa"/>
          </w:tcPr>
          <w:p w14:paraId="6C244115" w14:textId="77777777" w:rsidR="00C04CF6" w:rsidRDefault="00F03576">
            <w:pPr>
              <w:pStyle w:val="TableParagraph"/>
              <w:spacing w:before="131"/>
              <w:ind w:left="16"/>
              <w:jc w:val="center"/>
              <w:rPr>
                <w:sz w:val="24"/>
              </w:rPr>
            </w:pPr>
            <w:r>
              <w:rPr>
                <w:sz w:val="24"/>
              </w:rPr>
              <w:t>0</w:t>
            </w:r>
          </w:p>
        </w:tc>
        <w:tc>
          <w:tcPr>
            <w:tcW w:w="1028" w:type="dxa"/>
          </w:tcPr>
          <w:p w14:paraId="45E1B784" w14:textId="77777777" w:rsidR="00C04CF6" w:rsidRDefault="00F03576">
            <w:pPr>
              <w:pStyle w:val="TableParagraph"/>
              <w:spacing w:before="131"/>
              <w:ind w:left="12"/>
              <w:jc w:val="center"/>
              <w:rPr>
                <w:sz w:val="24"/>
              </w:rPr>
            </w:pPr>
            <w:r>
              <w:rPr>
                <w:sz w:val="24"/>
              </w:rPr>
              <w:t>0</w:t>
            </w:r>
          </w:p>
        </w:tc>
      </w:tr>
      <w:tr w:rsidR="00C04CF6" w14:paraId="613D9FCB" w14:textId="77777777">
        <w:trPr>
          <w:trHeight w:val="1379"/>
        </w:trPr>
        <w:tc>
          <w:tcPr>
            <w:tcW w:w="674" w:type="dxa"/>
          </w:tcPr>
          <w:p w14:paraId="5B50519F" w14:textId="77777777" w:rsidR="00C04CF6" w:rsidRDefault="00C04CF6">
            <w:pPr>
              <w:pStyle w:val="TableParagraph"/>
              <w:rPr>
                <w:sz w:val="26"/>
              </w:rPr>
            </w:pPr>
          </w:p>
          <w:p w14:paraId="3358234B" w14:textId="77777777" w:rsidR="00C04CF6" w:rsidRDefault="00C04CF6">
            <w:pPr>
              <w:pStyle w:val="TableParagraph"/>
              <w:spacing w:before="3"/>
              <w:rPr>
                <w:sz w:val="21"/>
              </w:rPr>
            </w:pPr>
          </w:p>
          <w:p w14:paraId="574EC89D" w14:textId="77777777" w:rsidR="00C04CF6" w:rsidRDefault="00F03576">
            <w:pPr>
              <w:pStyle w:val="TableParagraph"/>
              <w:ind w:left="112" w:right="105"/>
              <w:jc w:val="center"/>
              <w:rPr>
                <w:sz w:val="24"/>
              </w:rPr>
            </w:pPr>
            <w:r>
              <w:rPr>
                <w:spacing w:val="-5"/>
                <w:sz w:val="24"/>
              </w:rPr>
              <w:t>13</w:t>
            </w:r>
          </w:p>
        </w:tc>
        <w:tc>
          <w:tcPr>
            <w:tcW w:w="4964" w:type="dxa"/>
          </w:tcPr>
          <w:p w14:paraId="04731D1C" w14:textId="77777777" w:rsidR="00C04CF6" w:rsidRDefault="00F03576">
            <w:pPr>
              <w:pStyle w:val="TableParagraph"/>
              <w:ind w:left="110" w:right="94"/>
              <w:jc w:val="both"/>
              <w:rPr>
                <w:sz w:val="24"/>
              </w:rPr>
            </w:pPr>
            <w:r>
              <w:rPr>
                <w:sz w:val="24"/>
              </w:rPr>
              <w:t>Отношение установленной тепловой мощности оборудования источников</w:t>
            </w:r>
            <w:r>
              <w:rPr>
                <w:spacing w:val="40"/>
                <w:sz w:val="24"/>
              </w:rPr>
              <w:t xml:space="preserve"> </w:t>
            </w:r>
            <w:r>
              <w:rPr>
                <w:sz w:val="24"/>
              </w:rPr>
              <w:t xml:space="preserve">тепловой энергии, реконструированного за </w:t>
            </w:r>
            <w:proofErr w:type="gramStart"/>
            <w:r>
              <w:rPr>
                <w:sz w:val="24"/>
              </w:rPr>
              <w:t>год,</w:t>
            </w:r>
            <w:r>
              <w:rPr>
                <w:spacing w:val="75"/>
                <w:sz w:val="24"/>
              </w:rPr>
              <w:t xml:space="preserve">  </w:t>
            </w:r>
            <w:r>
              <w:rPr>
                <w:sz w:val="24"/>
              </w:rPr>
              <w:t>к</w:t>
            </w:r>
            <w:proofErr w:type="gramEnd"/>
            <w:r>
              <w:rPr>
                <w:spacing w:val="75"/>
                <w:sz w:val="24"/>
              </w:rPr>
              <w:t xml:space="preserve">  </w:t>
            </w:r>
            <w:r>
              <w:rPr>
                <w:sz w:val="24"/>
              </w:rPr>
              <w:t>общей</w:t>
            </w:r>
            <w:r>
              <w:rPr>
                <w:spacing w:val="77"/>
                <w:sz w:val="24"/>
              </w:rPr>
              <w:t xml:space="preserve">  </w:t>
            </w:r>
            <w:r>
              <w:rPr>
                <w:sz w:val="24"/>
              </w:rPr>
              <w:t>установленной</w:t>
            </w:r>
            <w:r>
              <w:rPr>
                <w:spacing w:val="74"/>
                <w:sz w:val="24"/>
              </w:rPr>
              <w:t xml:space="preserve">  </w:t>
            </w:r>
            <w:r>
              <w:rPr>
                <w:spacing w:val="-2"/>
                <w:sz w:val="24"/>
              </w:rPr>
              <w:t>тепловой</w:t>
            </w:r>
          </w:p>
          <w:p w14:paraId="4F306821" w14:textId="77777777" w:rsidR="00C04CF6" w:rsidRDefault="00F03576">
            <w:pPr>
              <w:pStyle w:val="TableParagraph"/>
              <w:spacing w:line="264" w:lineRule="exact"/>
              <w:ind w:left="110"/>
              <w:jc w:val="both"/>
              <w:rPr>
                <w:sz w:val="24"/>
              </w:rPr>
            </w:pPr>
            <w:r>
              <w:rPr>
                <w:sz w:val="24"/>
              </w:rPr>
              <w:t>мощности</w:t>
            </w:r>
            <w:r>
              <w:rPr>
                <w:spacing w:val="-3"/>
                <w:sz w:val="24"/>
              </w:rPr>
              <w:t xml:space="preserve"> </w:t>
            </w:r>
            <w:r>
              <w:rPr>
                <w:sz w:val="24"/>
              </w:rPr>
              <w:t>источников</w:t>
            </w:r>
            <w:r>
              <w:rPr>
                <w:spacing w:val="-5"/>
                <w:sz w:val="24"/>
              </w:rPr>
              <w:t xml:space="preserve"> </w:t>
            </w:r>
            <w:r>
              <w:rPr>
                <w:sz w:val="24"/>
              </w:rPr>
              <w:t>тепловой</w:t>
            </w:r>
            <w:r>
              <w:rPr>
                <w:spacing w:val="-2"/>
                <w:sz w:val="24"/>
              </w:rPr>
              <w:t xml:space="preserve"> энергии:</w:t>
            </w:r>
          </w:p>
        </w:tc>
        <w:tc>
          <w:tcPr>
            <w:tcW w:w="1416" w:type="dxa"/>
          </w:tcPr>
          <w:p w14:paraId="0F17933B" w14:textId="77777777" w:rsidR="00C04CF6" w:rsidRDefault="00C04CF6">
            <w:pPr>
              <w:pStyle w:val="TableParagraph"/>
              <w:rPr>
                <w:sz w:val="24"/>
              </w:rPr>
            </w:pPr>
          </w:p>
        </w:tc>
        <w:tc>
          <w:tcPr>
            <w:tcW w:w="1027" w:type="dxa"/>
          </w:tcPr>
          <w:p w14:paraId="1677FEBA" w14:textId="77777777" w:rsidR="00C04CF6" w:rsidRDefault="00C04CF6">
            <w:pPr>
              <w:pStyle w:val="TableParagraph"/>
              <w:rPr>
                <w:sz w:val="24"/>
              </w:rPr>
            </w:pPr>
          </w:p>
        </w:tc>
        <w:tc>
          <w:tcPr>
            <w:tcW w:w="1027" w:type="dxa"/>
          </w:tcPr>
          <w:p w14:paraId="1473D334" w14:textId="77777777" w:rsidR="00C04CF6" w:rsidRDefault="00C04CF6">
            <w:pPr>
              <w:pStyle w:val="TableParagraph"/>
              <w:rPr>
                <w:sz w:val="24"/>
              </w:rPr>
            </w:pPr>
          </w:p>
        </w:tc>
        <w:tc>
          <w:tcPr>
            <w:tcW w:w="1029" w:type="dxa"/>
          </w:tcPr>
          <w:p w14:paraId="3A7A3D1F" w14:textId="77777777" w:rsidR="00C04CF6" w:rsidRDefault="00C04CF6">
            <w:pPr>
              <w:pStyle w:val="TableParagraph"/>
              <w:rPr>
                <w:sz w:val="24"/>
              </w:rPr>
            </w:pPr>
          </w:p>
        </w:tc>
        <w:tc>
          <w:tcPr>
            <w:tcW w:w="1027" w:type="dxa"/>
          </w:tcPr>
          <w:p w14:paraId="7E878FD2" w14:textId="77777777" w:rsidR="00C04CF6" w:rsidRDefault="00C04CF6">
            <w:pPr>
              <w:pStyle w:val="TableParagraph"/>
              <w:rPr>
                <w:sz w:val="24"/>
              </w:rPr>
            </w:pPr>
          </w:p>
        </w:tc>
        <w:tc>
          <w:tcPr>
            <w:tcW w:w="1027" w:type="dxa"/>
          </w:tcPr>
          <w:p w14:paraId="31A56905" w14:textId="77777777" w:rsidR="00C04CF6" w:rsidRDefault="00C04CF6">
            <w:pPr>
              <w:pStyle w:val="TableParagraph"/>
              <w:rPr>
                <w:sz w:val="24"/>
              </w:rPr>
            </w:pPr>
          </w:p>
        </w:tc>
        <w:tc>
          <w:tcPr>
            <w:tcW w:w="1028" w:type="dxa"/>
          </w:tcPr>
          <w:p w14:paraId="31BAB6DD" w14:textId="77777777" w:rsidR="00C04CF6" w:rsidRDefault="00C04CF6">
            <w:pPr>
              <w:pStyle w:val="TableParagraph"/>
              <w:rPr>
                <w:sz w:val="24"/>
              </w:rPr>
            </w:pPr>
          </w:p>
        </w:tc>
        <w:tc>
          <w:tcPr>
            <w:tcW w:w="1030" w:type="dxa"/>
          </w:tcPr>
          <w:p w14:paraId="63061227" w14:textId="77777777" w:rsidR="00C04CF6" w:rsidRDefault="00C04CF6">
            <w:pPr>
              <w:pStyle w:val="TableParagraph"/>
              <w:rPr>
                <w:sz w:val="24"/>
              </w:rPr>
            </w:pPr>
          </w:p>
        </w:tc>
        <w:tc>
          <w:tcPr>
            <w:tcW w:w="1028" w:type="dxa"/>
          </w:tcPr>
          <w:p w14:paraId="7AF34226" w14:textId="77777777" w:rsidR="00C04CF6" w:rsidRDefault="00C04CF6">
            <w:pPr>
              <w:pStyle w:val="TableParagraph"/>
              <w:rPr>
                <w:sz w:val="24"/>
              </w:rPr>
            </w:pPr>
          </w:p>
        </w:tc>
      </w:tr>
      <w:tr w:rsidR="00C04CF6" w14:paraId="6EA9F6F2" w14:textId="77777777">
        <w:trPr>
          <w:trHeight w:val="554"/>
        </w:trPr>
        <w:tc>
          <w:tcPr>
            <w:tcW w:w="674" w:type="dxa"/>
          </w:tcPr>
          <w:p w14:paraId="14280F7B" w14:textId="77777777" w:rsidR="00C04CF6" w:rsidRDefault="00F03576">
            <w:pPr>
              <w:pStyle w:val="TableParagraph"/>
              <w:spacing w:before="131"/>
              <w:ind w:left="115" w:right="105"/>
              <w:jc w:val="center"/>
              <w:rPr>
                <w:sz w:val="24"/>
              </w:rPr>
            </w:pPr>
            <w:r>
              <w:rPr>
                <w:spacing w:val="-4"/>
                <w:sz w:val="24"/>
              </w:rPr>
              <w:t>13.1</w:t>
            </w:r>
          </w:p>
        </w:tc>
        <w:tc>
          <w:tcPr>
            <w:tcW w:w="4964" w:type="dxa"/>
          </w:tcPr>
          <w:p w14:paraId="5FE6A844" w14:textId="77777777" w:rsidR="00C04CF6" w:rsidRDefault="00F03576">
            <w:pPr>
              <w:pStyle w:val="TableParagraph"/>
              <w:spacing w:line="268" w:lineRule="exact"/>
              <w:ind w:left="110"/>
              <w:rPr>
                <w:sz w:val="24"/>
              </w:rPr>
            </w:pPr>
            <w:r>
              <w:rPr>
                <w:sz w:val="24"/>
              </w:rPr>
              <w:t>котельная</w:t>
            </w:r>
            <w:r>
              <w:rPr>
                <w:spacing w:val="-3"/>
                <w:sz w:val="24"/>
              </w:rPr>
              <w:t xml:space="preserve"> </w:t>
            </w:r>
            <w:r>
              <w:rPr>
                <w:sz w:val="24"/>
              </w:rPr>
              <w:t>«</w:t>
            </w:r>
            <w:proofErr w:type="spellStart"/>
            <w:r>
              <w:rPr>
                <w:sz w:val="24"/>
              </w:rPr>
              <w:t>Тельминская</w:t>
            </w:r>
            <w:proofErr w:type="spellEnd"/>
            <w:r>
              <w:rPr>
                <w:spacing w:val="-5"/>
                <w:sz w:val="24"/>
              </w:rPr>
              <w:t xml:space="preserve"> </w:t>
            </w:r>
            <w:r>
              <w:rPr>
                <w:sz w:val="24"/>
              </w:rPr>
              <w:t>швейная</w:t>
            </w:r>
            <w:r>
              <w:rPr>
                <w:spacing w:val="-4"/>
                <w:sz w:val="24"/>
              </w:rPr>
              <w:t xml:space="preserve"> </w:t>
            </w:r>
            <w:r>
              <w:rPr>
                <w:spacing w:val="-2"/>
                <w:sz w:val="24"/>
              </w:rPr>
              <w:t>фабрика»</w:t>
            </w:r>
          </w:p>
          <w:p w14:paraId="2ED21697" w14:textId="77777777" w:rsidR="00C04CF6" w:rsidRDefault="00F03576">
            <w:pPr>
              <w:pStyle w:val="TableParagraph"/>
              <w:spacing w:line="266" w:lineRule="exact"/>
              <w:ind w:left="110"/>
              <w:rPr>
                <w:sz w:val="24"/>
              </w:rPr>
            </w:pPr>
            <w:r>
              <w:rPr>
                <w:sz w:val="24"/>
              </w:rPr>
              <w:t>(рабочий</w:t>
            </w:r>
            <w:r>
              <w:rPr>
                <w:spacing w:val="-2"/>
                <w:sz w:val="24"/>
              </w:rPr>
              <w:t xml:space="preserve"> </w:t>
            </w:r>
            <w:r>
              <w:rPr>
                <w:sz w:val="24"/>
              </w:rPr>
              <w:t>поселок</w:t>
            </w:r>
            <w:r>
              <w:rPr>
                <w:spacing w:val="-3"/>
                <w:sz w:val="24"/>
              </w:rPr>
              <w:t xml:space="preserve"> </w:t>
            </w:r>
            <w:r>
              <w:rPr>
                <w:sz w:val="24"/>
              </w:rPr>
              <w:t>Тельма, улица</w:t>
            </w:r>
            <w:r>
              <w:rPr>
                <w:spacing w:val="-3"/>
                <w:sz w:val="24"/>
              </w:rPr>
              <w:t xml:space="preserve"> </w:t>
            </w:r>
            <w:r>
              <w:rPr>
                <w:sz w:val="24"/>
              </w:rPr>
              <w:t>3-</w:t>
            </w:r>
            <w:r>
              <w:rPr>
                <w:spacing w:val="-10"/>
                <w:sz w:val="24"/>
              </w:rPr>
              <w:t>я</w:t>
            </w:r>
          </w:p>
        </w:tc>
        <w:tc>
          <w:tcPr>
            <w:tcW w:w="1416" w:type="dxa"/>
          </w:tcPr>
          <w:p w14:paraId="4CB9692F" w14:textId="77777777" w:rsidR="00C04CF6" w:rsidRDefault="00F03576">
            <w:pPr>
              <w:pStyle w:val="TableParagraph"/>
              <w:spacing w:before="131"/>
              <w:ind w:left="9"/>
              <w:jc w:val="center"/>
              <w:rPr>
                <w:sz w:val="24"/>
              </w:rPr>
            </w:pPr>
            <w:r>
              <w:rPr>
                <w:w w:val="99"/>
                <w:sz w:val="24"/>
              </w:rPr>
              <w:t>%</w:t>
            </w:r>
          </w:p>
        </w:tc>
        <w:tc>
          <w:tcPr>
            <w:tcW w:w="1027" w:type="dxa"/>
          </w:tcPr>
          <w:p w14:paraId="0005111C" w14:textId="77777777" w:rsidR="00C04CF6" w:rsidRDefault="00F03576">
            <w:pPr>
              <w:pStyle w:val="TableParagraph"/>
              <w:spacing w:before="131"/>
              <w:ind w:right="438"/>
              <w:jc w:val="right"/>
              <w:rPr>
                <w:sz w:val="24"/>
              </w:rPr>
            </w:pPr>
            <w:r>
              <w:rPr>
                <w:sz w:val="24"/>
              </w:rPr>
              <w:t>0</w:t>
            </w:r>
          </w:p>
        </w:tc>
        <w:tc>
          <w:tcPr>
            <w:tcW w:w="1027" w:type="dxa"/>
          </w:tcPr>
          <w:p w14:paraId="5D6E1B43" w14:textId="77777777" w:rsidR="00C04CF6" w:rsidRDefault="00F03576">
            <w:pPr>
              <w:pStyle w:val="TableParagraph"/>
              <w:spacing w:before="131"/>
              <w:ind w:right="379"/>
              <w:jc w:val="right"/>
              <w:rPr>
                <w:sz w:val="24"/>
              </w:rPr>
            </w:pPr>
            <w:r>
              <w:rPr>
                <w:spacing w:val="-5"/>
                <w:sz w:val="24"/>
              </w:rPr>
              <w:t>10</w:t>
            </w:r>
          </w:p>
        </w:tc>
        <w:tc>
          <w:tcPr>
            <w:tcW w:w="1029" w:type="dxa"/>
          </w:tcPr>
          <w:p w14:paraId="6418CD1B" w14:textId="77777777" w:rsidR="00C04CF6" w:rsidRDefault="00F03576">
            <w:pPr>
              <w:pStyle w:val="TableParagraph"/>
              <w:spacing w:before="131"/>
              <w:ind w:left="113" w:right="98"/>
              <w:jc w:val="center"/>
              <w:rPr>
                <w:sz w:val="24"/>
              </w:rPr>
            </w:pPr>
            <w:r>
              <w:rPr>
                <w:spacing w:val="-5"/>
                <w:sz w:val="24"/>
              </w:rPr>
              <w:t>20</w:t>
            </w:r>
          </w:p>
        </w:tc>
        <w:tc>
          <w:tcPr>
            <w:tcW w:w="1027" w:type="dxa"/>
          </w:tcPr>
          <w:p w14:paraId="26815E80" w14:textId="77777777" w:rsidR="00C04CF6" w:rsidRDefault="00F03576">
            <w:pPr>
              <w:pStyle w:val="TableParagraph"/>
              <w:spacing w:before="131"/>
              <w:ind w:left="110" w:right="97"/>
              <w:jc w:val="center"/>
              <w:rPr>
                <w:sz w:val="24"/>
              </w:rPr>
            </w:pPr>
            <w:r>
              <w:rPr>
                <w:spacing w:val="-5"/>
                <w:sz w:val="24"/>
              </w:rPr>
              <w:t>30</w:t>
            </w:r>
          </w:p>
        </w:tc>
        <w:tc>
          <w:tcPr>
            <w:tcW w:w="1027" w:type="dxa"/>
          </w:tcPr>
          <w:p w14:paraId="4C13183C" w14:textId="77777777" w:rsidR="00C04CF6" w:rsidRDefault="00F03576">
            <w:pPr>
              <w:pStyle w:val="TableParagraph"/>
              <w:spacing w:before="131"/>
              <w:ind w:left="111" w:right="92"/>
              <w:jc w:val="center"/>
              <w:rPr>
                <w:sz w:val="24"/>
              </w:rPr>
            </w:pPr>
            <w:r>
              <w:rPr>
                <w:spacing w:val="-5"/>
                <w:sz w:val="24"/>
              </w:rPr>
              <w:t>30</w:t>
            </w:r>
          </w:p>
        </w:tc>
        <w:tc>
          <w:tcPr>
            <w:tcW w:w="1028" w:type="dxa"/>
          </w:tcPr>
          <w:p w14:paraId="1395976E" w14:textId="77777777" w:rsidR="00C04CF6" w:rsidRDefault="00F03576">
            <w:pPr>
              <w:pStyle w:val="TableParagraph"/>
              <w:spacing w:before="131"/>
              <w:ind w:left="111" w:right="97"/>
              <w:jc w:val="center"/>
              <w:rPr>
                <w:sz w:val="24"/>
              </w:rPr>
            </w:pPr>
            <w:r>
              <w:rPr>
                <w:spacing w:val="-5"/>
                <w:sz w:val="24"/>
              </w:rPr>
              <w:t>30</w:t>
            </w:r>
          </w:p>
        </w:tc>
        <w:tc>
          <w:tcPr>
            <w:tcW w:w="1030" w:type="dxa"/>
          </w:tcPr>
          <w:p w14:paraId="6CDF246F" w14:textId="77777777" w:rsidR="00C04CF6" w:rsidRDefault="00F03576">
            <w:pPr>
              <w:pStyle w:val="TableParagraph"/>
              <w:spacing w:before="131"/>
              <w:ind w:left="113" w:right="97"/>
              <w:jc w:val="center"/>
              <w:rPr>
                <w:sz w:val="24"/>
              </w:rPr>
            </w:pPr>
            <w:r>
              <w:rPr>
                <w:spacing w:val="-5"/>
                <w:sz w:val="24"/>
              </w:rPr>
              <w:t>30</w:t>
            </w:r>
          </w:p>
        </w:tc>
        <w:tc>
          <w:tcPr>
            <w:tcW w:w="1028" w:type="dxa"/>
          </w:tcPr>
          <w:p w14:paraId="4785AF7C" w14:textId="77777777" w:rsidR="00C04CF6" w:rsidRDefault="00F03576">
            <w:pPr>
              <w:pStyle w:val="TableParagraph"/>
              <w:spacing w:before="131"/>
              <w:ind w:left="111" w:right="99"/>
              <w:jc w:val="center"/>
              <w:rPr>
                <w:sz w:val="24"/>
              </w:rPr>
            </w:pPr>
            <w:r>
              <w:rPr>
                <w:spacing w:val="-5"/>
                <w:sz w:val="24"/>
              </w:rPr>
              <w:t>30</w:t>
            </w:r>
          </w:p>
        </w:tc>
      </w:tr>
    </w:tbl>
    <w:p w14:paraId="09738606" w14:textId="77777777" w:rsidR="00C04CF6" w:rsidRDefault="00C04CF6">
      <w:pPr>
        <w:jc w:val="center"/>
        <w:rPr>
          <w:sz w:val="24"/>
        </w:rPr>
        <w:sectPr w:rsidR="00C04CF6">
          <w:type w:val="continuous"/>
          <w:pgSz w:w="16840" w:h="11910" w:orient="landscape"/>
          <w:pgMar w:top="840" w:right="420" w:bottom="540" w:left="900" w:header="0" w:footer="347"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964"/>
        <w:gridCol w:w="1416"/>
        <w:gridCol w:w="1027"/>
        <w:gridCol w:w="1027"/>
        <w:gridCol w:w="1029"/>
        <w:gridCol w:w="1027"/>
        <w:gridCol w:w="1027"/>
        <w:gridCol w:w="1028"/>
        <w:gridCol w:w="1030"/>
        <w:gridCol w:w="1028"/>
      </w:tblGrid>
      <w:tr w:rsidR="00C04CF6" w14:paraId="7EE4E926" w14:textId="77777777">
        <w:trPr>
          <w:trHeight w:val="828"/>
        </w:trPr>
        <w:tc>
          <w:tcPr>
            <w:tcW w:w="674" w:type="dxa"/>
          </w:tcPr>
          <w:p w14:paraId="2FE93B12" w14:textId="77777777" w:rsidR="00C04CF6" w:rsidRDefault="00F03576">
            <w:pPr>
              <w:pStyle w:val="TableParagraph"/>
              <w:spacing w:before="133"/>
              <w:ind w:left="165" w:right="150" w:firstLine="50"/>
              <w:rPr>
                <w:b/>
                <w:sz w:val="24"/>
              </w:rPr>
            </w:pPr>
            <w:r>
              <w:rPr>
                <w:b/>
                <w:spacing w:val="-10"/>
                <w:sz w:val="24"/>
              </w:rPr>
              <w:lastRenderedPageBreak/>
              <w:t xml:space="preserve">№ </w:t>
            </w:r>
            <w:r>
              <w:rPr>
                <w:b/>
                <w:spacing w:val="-5"/>
                <w:sz w:val="24"/>
              </w:rPr>
              <w:t>п/п</w:t>
            </w:r>
          </w:p>
        </w:tc>
        <w:tc>
          <w:tcPr>
            <w:tcW w:w="4964" w:type="dxa"/>
          </w:tcPr>
          <w:p w14:paraId="218BDF6F" w14:textId="77777777" w:rsidR="00C04CF6" w:rsidRDefault="00F03576">
            <w:pPr>
              <w:pStyle w:val="TableParagraph"/>
              <w:spacing w:line="273" w:lineRule="exact"/>
              <w:ind w:left="654" w:right="643"/>
              <w:jc w:val="center"/>
              <w:rPr>
                <w:b/>
                <w:sz w:val="24"/>
              </w:rPr>
            </w:pPr>
            <w:r>
              <w:rPr>
                <w:b/>
                <w:sz w:val="24"/>
              </w:rPr>
              <w:t>Наименование</w:t>
            </w:r>
            <w:r>
              <w:rPr>
                <w:b/>
                <w:spacing w:val="-3"/>
                <w:sz w:val="24"/>
              </w:rPr>
              <w:t xml:space="preserve"> </w:t>
            </w:r>
            <w:r>
              <w:rPr>
                <w:b/>
                <w:spacing w:val="-2"/>
                <w:sz w:val="24"/>
              </w:rPr>
              <w:t>индикатора</w:t>
            </w:r>
          </w:p>
          <w:p w14:paraId="0E075A27" w14:textId="77777777" w:rsidR="00C04CF6" w:rsidRDefault="00F03576">
            <w:pPr>
              <w:pStyle w:val="TableParagraph"/>
              <w:spacing w:line="270" w:lineRule="atLeast"/>
              <w:ind w:left="658" w:right="643"/>
              <w:jc w:val="center"/>
              <w:rPr>
                <w:b/>
                <w:sz w:val="24"/>
              </w:rPr>
            </w:pPr>
            <w:r>
              <w:rPr>
                <w:b/>
                <w:sz w:val="24"/>
              </w:rPr>
              <w:t>развития</w:t>
            </w:r>
            <w:r>
              <w:rPr>
                <w:b/>
                <w:spacing w:val="-15"/>
                <w:sz w:val="24"/>
              </w:rPr>
              <w:t xml:space="preserve"> </w:t>
            </w:r>
            <w:r>
              <w:rPr>
                <w:b/>
                <w:sz w:val="24"/>
              </w:rPr>
              <w:t>систем</w:t>
            </w:r>
            <w:r>
              <w:rPr>
                <w:b/>
                <w:spacing w:val="-15"/>
                <w:sz w:val="24"/>
              </w:rPr>
              <w:t xml:space="preserve"> </w:t>
            </w:r>
            <w:r>
              <w:rPr>
                <w:b/>
                <w:sz w:val="24"/>
              </w:rPr>
              <w:t>теплоснабжения муниципального образования</w:t>
            </w:r>
          </w:p>
        </w:tc>
        <w:tc>
          <w:tcPr>
            <w:tcW w:w="1416" w:type="dxa"/>
          </w:tcPr>
          <w:p w14:paraId="4B1A3FD1" w14:textId="77777777" w:rsidR="00C04CF6" w:rsidRDefault="00F03576">
            <w:pPr>
              <w:pStyle w:val="TableParagraph"/>
              <w:spacing w:before="133"/>
              <w:ind w:left="132" w:firstLine="96"/>
              <w:rPr>
                <w:b/>
                <w:sz w:val="24"/>
              </w:rPr>
            </w:pPr>
            <w:r>
              <w:rPr>
                <w:b/>
                <w:spacing w:val="-2"/>
                <w:sz w:val="24"/>
              </w:rPr>
              <w:t>Единица измерения</w:t>
            </w:r>
          </w:p>
        </w:tc>
        <w:tc>
          <w:tcPr>
            <w:tcW w:w="1027" w:type="dxa"/>
          </w:tcPr>
          <w:p w14:paraId="490F10DD" w14:textId="77777777" w:rsidR="00C04CF6" w:rsidRDefault="00F03576">
            <w:pPr>
              <w:pStyle w:val="TableParagraph"/>
              <w:spacing w:before="133"/>
              <w:ind w:left="276"/>
              <w:rPr>
                <w:b/>
                <w:sz w:val="24"/>
              </w:rPr>
            </w:pPr>
            <w:r>
              <w:rPr>
                <w:b/>
                <w:spacing w:val="-4"/>
                <w:sz w:val="24"/>
              </w:rPr>
              <w:t>2021</w:t>
            </w:r>
          </w:p>
          <w:p w14:paraId="6206C341" w14:textId="77777777" w:rsidR="00C04CF6" w:rsidRDefault="00F03576">
            <w:pPr>
              <w:pStyle w:val="TableParagraph"/>
              <w:ind w:left="341"/>
              <w:rPr>
                <w:b/>
                <w:sz w:val="24"/>
              </w:rPr>
            </w:pPr>
            <w:r>
              <w:rPr>
                <w:b/>
                <w:spacing w:val="-5"/>
                <w:sz w:val="24"/>
              </w:rPr>
              <w:t>год</w:t>
            </w:r>
          </w:p>
        </w:tc>
        <w:tc>
          <w:tcPr>
            <w:tcW w:w="1027" w:type="dxa"/>
          </w:tcPr>
          <w:p w14:paraId="387D6DB4" w14:textId="77777777" w:rsidR="00C04CF6" w:rsidRDefault="00F03576">
            <w:pPr>
              <w:pStyle w:val="TableParagraph"/>
              <w:spacing w:before="133"/>
              <w:ind w:left="276"/>
              <w:rPr>
                <w:b/>
                <w:sz w:val="24"/>
              </w:rPr>
            </w:pPr>
            <w:r>
              <w:rPr>
                <w:b/>
                <w:spacing w:val="-4"/>
                <w:sz w:val="24"/>
              </w:rPr>
              <w:t>2022</w:t>
            </w:r>
          </w:p>
          <w:p w14:paraId="3EE66B1B" w14:textId="77777777" w:rsidR="00C04CF6" w:rsidRDefault="00F03576">
            <w:pPr>
              <w:pStyle w:val="TableParagraph"/>
              <w:ind w:left="341"/>
              <w:rPr>
                <w:b/>
                <w:sz w:val="24"/>
              </w:rPr>
            </w:pPr>
            <w:r>
              <w:rPr>
                <w:b/>
                <w:spacing w:val="-5"/>
                <w:sz w:val="24"/>
              </w:rPr>
              <w:t>год</w:t>
            </w:r>
          </w:p>
        </w:tc>
        <w:tc>
          <w:tcPr>
            <w:tcW w:w="1029" w:type="dxa"/>
          </w:tcPr>
          <w:p w14:paraId="28A7C70C" w14:textId="77777777" w:rsidR="00C04CF6" w:rsidRDefault="00F03576">
            <w:pPr>
              <w:pStyle w:val="TableParagraph"/>
              <w:spacing w:before="133"/>
              <w:ind w:left="277"/>
              <w:rPr>
                <w:b/>
                <w:sz w:val="24"/>
              </w:rPr>
            </w:pPr>
            <w:r>
              <w:rPr>
                <w:b/>
                <w:spacing w:val="-4"/>
                <w:sz w:val="24"/>
              </w:rPr>
              <w:t>2023</w:t>
            </w:r>
          </w:p>
          <w:p w14:paraId="478BE1D7" w14:textId="77777777" w:rsidR="00C04CF6" w:rsidRDefault="00F03576">
            <w:pPr>
              <w:pStyle w:val="TableParagraph"/>
              <w:ind w:left="342"/>
              <w:rPr>
                <w:b/>
                <w:sz w:val="24"/>
              </w:rPr>
            </w:pPr>
            <w:r>
              <w:rPr>
                <w:b/>
                <w:spacing w:val="-5"/>
                <w:sz w:val="24"/>
              </w:rPr>
              <w:t>год</w:t>
            </w:r>
          </w:p>
        </w:tc>
        <w:tc>
          <w:tcPr>
            <w:tcW w:w="1027" w:type="dxa"/>
          </w:tcPr>
          <w:p w14:paraId="5C63BDB6" w14:textId="77777777" w:rsidR="00C04CF6" w:rsidRDefault="00F03576">
            <w:pPr>
              <w:pStyle w:val="TableParagraph"/>
              <w:spacing w:before="133"/>
              <w:ind w:left="275"/>
              <w:rPr>
                <w:b/>
                <w:sz w:val="24"/>
              </w:rPr>
            </w:pPr>
            <w:r>
              <w:rPr>
                <w:b/>
                <w:spacing w:val="-4"/>
                <w:sz w:val="24"/>
              </w:rPr>
              <w:t>2024</w:t>
            </w:r>
          </w:p>
          <w:p w14:paraId="7971C954" w14:textId="77777777" w:rsidR="00C04CF6" w:rsidRDefault="00F03576">
            <w:pPr>
              <w:pStyle w:val="TableParagraph"/>
              <w:ind w:left="340"/>
              <w:rPr>
                <w:b/>
                <w:sz w:val="24"/>
              </w:rPr>
            </w:pPr>
            <w:r>
              <w:rPr>
                <w:b/>
                <w:spacing w:val="-5"/>
                <w:sz w:val="24"/>
              </w:rPr>
              <w:t>год</w:t>
            </w:r>
          </w:p>
        </w:tc>
        <w:tc>
          <w:tcPr>
            <w:tcW w:w="1027" w:type="dxa"/>
          </w:tcPr>
          <w:p w14:paraId="1D459008" w14:textId="77777777" w:rsidR="00C04CF6" w:rsidRDefault="00F03576">
            <w:pPr>
              <w:pStyle w:val="TableParagraph"/>
              <w:spacing w:before="133"/>
              <w:ind w:left="278"/>
              <w:rPr>
                <w:b/>
                <w:sz w:val="24"/>
              </w:rPr>
            </w:pPr>
            <w:r>
              <w:rPr>
                <w:b/>
                <w:spacing w:val="-4"/>
                <w:sz w:val="24"/>
              </w:rPr>
              <w:t>2025</w:t>
            </w:r>
          </w:p>
          <w:p w14:paraId="10B347C5" w14:textId="77777777" w:rsidR="00C04CF6" w:rsidRDefault="00F03576">
            <w:pPr>
              <w:pStyle w:val="TableParagraph"/>
              <w:ind w:left="342"/>
              <w:rPr>
                <w:b/>
                <w:sz w:val="24"/>
              </w:rPr>
            </w:pPr>
            <w:r>
              <w:rPr>
                <w:b/>
                <w:spacing w:val="-5"/>
                <w:sz w:val="24"/>
              </w:rPr>
              <w:t>год</w:t>
            </w:r>
          </w:p>
        </w:tc>
        <w:tc>
          <w:tcPr>
            <w:tcW w:w="1028" w:type="dxa"/>
          </w:tcPr>
          <w:p w14:paraId="48D50145" w14:textId="77777777" w:rsidR="00C04CF6" w:rsidRDefault="00F03576">
            <w:pPr>
              <w:pStyle w:val="TableParagraph"/>
              <w:spacing w:before="133"/>
              <w:ind w:left="276"/>
              <w:rPr>
                <w:b/>
                <w:sz w:val="24"/>
              </w:rPr>
            </w:pPr>
            <w:r>
              <w:rPr>
                <w:b/>
                <w:spacing w:val="-4"/>
                <w:sz w:val="24"/>
              </w:rPr>
              <w:t>2026</w:t>
            </w:r>
          </w:p>
          <w:p w14:paraId="2E9E9074" w14:textId="77777777" w:rsidR="00C04CF6" w:rsidRDefault="00F03576">
            <w:pPr>
              <w:pStyle w:val="TableParagraph"/>
              <w:ind w:left="341"/>
              <w:rPr>
                <w:b/>
                <w:sz w:val="24"/>
              </w:rPr>
            </w:pPr>
            <w:r>
              <w:rPr>
                <w:b/>
                <w:spacing w:val="-5"/>
                <w:sz w:val="24"/>
              </w:rPr>
              <w:t>год</w:t>
            </w:r>
          </w:p>
        </w:tc>
        <w:tc>
          <w:tcPr>
            <w:tcW w:w="1030" w:type="dxa"/>
          </w:tcPr>
          <w:p w14:paraId="14188A8F" w14:textId="77777777" w:rsidR="00C04CF6" w:rsidRDefault="00F03576">
            <w:pPr>
              <w:pStyle w:val="TableParagraph"/>
              <w:spacing w:line="273" w:lineRule="exact"/>
              <w:ind w:left="237"/>
              <w:rPr>
                <w:b/>
                <w:sz w:val="24"/>
              </w:rPr>
            </w:pPr>
            <w:r>
              <w:rPr>
                <w:b/>
                <w:spacing w:val="-2"/>
                <w:sz w:val="24"/>
              </w:rPr>
              <w:t>2027-</w:t>
            </w:r>
          </w:p>
          <w:p w14:paraId="0C885051" w14:textId="77777777" w:rsidR="00C04CF6" w:rsidRDefault="00F03576">
            <w:pPr>
              <w:pStyle w:val="TableParagraph"/>
              <w:ind w:left="278"/>
              <w:rPr>
                <w:b/>
                <w:sz w:val="24"/>
              </w:rPr>
            </w:pPr>
            <w:r>
              <w:rPr>
                <w:b/>
                <w:spacing w:val="-4"/>
                <w:sz w:val="24"/>
              </w:rPr>
              <w:t>2031</w:t>
            </w:r>
          </w:p>
          <w:p w14:paraId="647DE806" w14:textId="77777777" w:rsidR="00C04CF6" w:rsidRDefault="00F03576">
            <w:pPr>
              <w:pStyle w:val="TableParagraph"/>
              <w:spacing w:line="259" w:lineRule="exact"/>
              <w:ind w:left="249"/>
              <w:rPr>
                <w:b/>
                <w:sz w:val="24"/>
              </w:rPr>
            </w:pPr>
            <w:r>
              <w:rPr>
                <w:b/>
                <w:spacing w:val="-4"/>
                <w:sz w:val="24"/>
              </w:rPr>
              <w:t>годы</w:t>
            </w:r>
          </w:p>
        </w:tc>
        <w:tc>
          <w:tcPr>
            <w:tcW w:w="1028" w:type="dxa"/>
          </w:tcPr>
          <w:p w14:paraId="4D3B1BA6" w14:textId="77777777" w:rsidR="00C04CF6" w:rsidRDefault="00F03576">
            <w:pPr>
              <w:pStyle w:val="TableParagraph"/>
              <w:spacing w:before="133"/>
              <w:ind w:left="275"/>
              <w:rPr>
                <w:b/>
                <w:sz w:val="24"/>
              </w:rPr>
            </w:pPr>
            <w:r>
              <w:rPr>
                <w:b/>
                <w:spacing w:val="-4"/>
                <w:sz w:val="24"/>
              </w:rPr>
              <w:t>2032</w:t>
            </w:r>
          </w:p>
          <w:p w14:paraId="6FA0979A" w14:textId="77777777" w:rsidR="00C04CF6" w:rsidRDefault="00F03576">
            <w:pPr>
              <w:pStyle w:val="TableParagraph"/>
              <w:ind w:left="340"/>
              <w:rPr>
                <w:b/>
                <w:sz w:val="24"/>
              </w:rPr>
            </w:pPr>
            <w:r>
              <w:rPr>
                <w:b/>
                <w:spacing w:val="-5"/>
                <w:sz w:val="24"/>
              </w:rPr>
              <w:t>год</w:t>
            </w:r>
          </w:p>
        </w:tc>
      </w:tr>
      <w:tr w:rsidR="00C04CF6" w14:paraId="5E4837D1" w14:textId="77777777">
        <w:trPr>
          <w:trHeight w:val="275"/>
        </w:trPr>
        <w:tc>
          <w:tcPr>
            <w:tcW w:w="674" w:type="dxa"/>
          </w:tcPr>
          <w:p w14:paraId="2ED160E6" w14:textId="77777777" w:rsidR="00C04CF6" w:rsidRDefault="00C04CF6">
            <w:pPr>
              <w:pStyle w:val="TableParagraph"/>
              <w:rPr>
                <w:sz w:val="20"/>
              </w:rPr>
            </w:pPr>
          </w:p>
        </w:tc>
        <w:tc>
          <w:tcPr>
            <w:tcW w:w="4964" w:type="dxa"/>
          </w:tcPr>
          <w:p w14:paraId="317F2867" w14:textId="77777777" w:rsidR="00C04CF6" w:rsidRDefault="00F03576">
            <w:pPr>
              <w:pStyle w:val="TableParagraph"/>
              <w:spacing w:line="256" w:lineRule="exact"/>
              <w:ind w:left="110"/>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1416" w:type="dxa"/>
          </w:tcPr>
          <w:p w14:paraId="763DD0E1" w14:textId="77777777" w:rsidR="00C04CF6" w:rsidRDefault="00C04CF6">
            <w:pPr>
              <w:pStyle w:val="TableParagraph"/>
              <w:rPr>
                <w:sz w:val="20"/>
              </w:rPr>
            </w:pPr>
          </w:p>
        </w:tc>
        <w:tc>
          <w:tcPr>
            <w:tcW w:w="1027" w:type="dxa"/>
          </w:tcPr>
          <w:p w14:paraId="3C83434C" w14:textId="77777777" w:rsidR="00C04CF6" w:rsidRDefault="00C04CF6">
            <w:pPr>
              <w:pStyle w:val="TableParagraph"/>
              <w:rPr>
                <w:sz w:val="20"/>
              </w:rPr>
            </w:pPr>
          </w:p>
        </w:tc>
        <w:tc>
          <w:tcPr>
            <w:tcW w:w="1027" w:type="dxa"/>
          </w:tcPr>
          <w:p w14:paraId="12B98252" w14:textId="77777777" w:rsidR="00C04CF6" w:rsidRDefault="00C04CF6">
            <w:pPr>
              <w:pStyle w:val="TableParagraph"/>
              <w:rPr>
                <w:sz w:val="20"/>
              </w:rPr>
            </w:pPr>
          </w:p>
        </w:tc>
        <w:tc>
          <w:tcPr>
            <w:tcW w:w="1029" w:type="dxa"/>
          </w:tcPr>
          <w:p w14:paraId="71C930BE" w14:textId="77777777" w:rsidR="00C04CF6" w:rsidRDefault="00C04CF6">
            <w:pPr>
              <w:pStyle w:val="TableParagraph"/>
              <w:rPr>
                <w:sz w:val="20"/>
              </w:rPr>
            </w:pPr>
          </w:p>
        </w:tc>
        <w:tc>
          <w:tcPr>
            <w:tcW w:w="1027" w:type="dxa"/>
          </w:tcPr>
          <w:p w14:paraId="4E5FE8A0" w14:textId="77777777" w:rsidR="00C04CF6" w:rsidRDefault="00C04CF6">
            <w:pPr>
              <w:pStyle w:val="TableParagraph"/>
              <w:rPr>
                <w:sz w:val="20"/>
              </w:rPr>
            </w:pPr>
          </w:p>
        </w:tc>
        <w:tc>
          <w:tcPr>
            <w:tcW w:w="1027" w:type="dxa"/>
          </w:tcPr>
          <w:p w14:paraId="506C28DA" w14:textId="77777777" w:rsidR="00C04CF6" w:rsidRDefault="00C04CF6">
            <w:pPr>
              <w:pStyle w:val="TableParagraph"/>
              <w:rPr>
                <w:sz w:val="20"/>
              </w:rPr>
            </w:pPr>
          </w:p>
        </w:tc>
        <w:tc>
          <w:tcPr>
            <w:tcW w:w="1028" w:type="dxa"/>
          </w:tcPr>
          <w:p w14:paraId="60680E28" w14:textId="77777777" w:rsidR="00C04CF6" w:rsidRDefault="00C04CF6">
            <w:pPr>
              <w:pStyle w:val="TableParagraph"/>
              <w:rPr>
                <w:sz w:val="20"/>
              </w:rPr>
            </w:pPr>
          </w:p>
        </w:tc>
        <w:tc>
          <w:tcPr>
            <w:tcW w:w="1030" w:type="dxa"/>
          </w:tcPr>
          <w:p w14:paraId="12F40201" w14:textId="77777777" w:rsidR="00C04CF6" w:rsidRDefault="00C04CF6">
            <w:pPr>
              <w:pStyle w:val="TableParagraph"/>
              <w:rPr>
                <w:sz w:val="20"/>
              </w:rPr>
            </w:pPr>
          </w:p>
        </w:tc>
        <w:tc>
          <w:tcPr>
            <w:tcW w:w="1028" w:type="dxa"/>
          </w:tcPr>
          <w:p w14:paraId="35FDA24D" w14:textId="77777777" w:rsidR="00C04CF6" w:rsidRDefault="00C04CF6">
            <w:pPr>
              <w:pStyle w:val="TableParagraph"/>
              <w:rPr>
                <w:sz w:val="20"/>
              </w:rPr>
            </w:pPr>
          </w:p>
        </w:tc>
      </w:tr>
      <w:tr w:rsidR="00C04CF6" w14:paraId="003A164E" w14:textId="77777777">
        <w:trPr>
          <w:trHeight w:val="551"/>
        </w:trPr>
        <w:tc>
          <w:tcPr>
            <w:tcW w:w="674" w:type="dxa"/>
          </w:tcPr>
          <w:p w14:paraId="13923095" w14:textId="77777777" w:rsidR="00C04CF6" w:rsidRDefault="00F03576">
            <w:pPr>
              <w:pStyle w:val="TableParagraph"/>
              <w:spacing w:before="131"/>
              <w:ind w:left="115" w:right="105"/>
              <w:jc w:val="center"/>
              <w:rPr>
                <w:sz w:val="24"/>
              </w:rPr>
            </w:pPr>
            <w:r>
              <w:rPr>
                <w:spacing w:val="-4"/>
                <w:sz w:val="24"/>
              </w:rPr>
              <w:t>13.2</w:t>
            </w:r>
          </w:p>
        </w:tc>
        <w:tc>
          <w:tcPr>
            <w:tcW w:w="4964" w:type="dxa"/>
          </w:tcPr>
          <w:p w14:paraId="6A5E8DEE" w14:textId="77777777" w:rsidR="00C04CF6" w:rsidRDefault="00F03576">
            <w:pPr>
              <w:pStyle w:val="TableParagraph"/>
              <w:spacing w:line="268" w:lineRule="exact"/>
              <w:ind w:left="110"/>
              <w:rPr>
                <w:sz w:val="24"/>
              </w:rPr>
            </w:pPr>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
          <w:p w14:paraId="4877E071" w14:textId="77777777" w:rsidR="00C04CF6" w:rsidRDefault="00F03576">
            <w:pPr>
              <w:pStyle w:val="TableParagraph"/>
              <w:spacing w:line="264" w:lineRule="exact"/>
              <w:ind w:left="110"/>
              <w:rPr>
                <w:sz w:val="24"/>
              </w:rPr>
            </w:pPr>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
        </w:tc>
        <w:tc>
          <w:tcPr>
            <w:tcW w:w="1416" w:type="dxa"/>
          </w:tcPr>
          <w:p w14:paraId="39EA27FE" w14:textId="77777777" w:rsidR="00C04CF6" w:rsidRDefault="00F03576">
            <w:pPr>
              <w:pStyle w:val="TableParagraph"/>
              <w:spacing w:before="131"/>
              <w:ind w:left="9"/>
              <w:jc w:val="center"/>
              <w:rPr>
                <w:sz w:val="24"/>
              </w:rPr>
            </w:pPr>
            <w:r>
              <w:rPr>
                <w:w w:val="99"/>
                <w:sz w:val="24"/>
              </w:rPr>
              <w:t>%</w:t>
            </w:r>
          </w:p>
        </w:tc>
        <w:tc>
          <w:tcPr>
            <w:tcW w:w="1027" w:type="dxa"/>
          </w:tcPr>
          <w:p w14:paraId="670D060D" w14:textId="77777777" w:rsidR="00C04CF6" w:rsidRDefault="00F03576">
            <w:pPr>
              <w:pStyle w:val="TableParagraph"/>
              <w:spacing w:before="131"/>
              <w:ind w:left="15"/>
              <w:jc w:val="center"/>
              <w:rPr>
                <w:sz w:val="24"/>
              </w:rPr>
            </w:pPr>
            <w:r>
              <w:rPr>
                <w:sz w:val="24"/>
              </w:rPr>
              <w:t>0</w:t>
            </w:r>
          </w:p>
        </w:tc>
        <w:tc>
          <w:tcPr>
            <w:tcW w:w="1027" w:type="dxa"/>
          </w:tcPr>
          <w:p w14:paraId="79AE0533" w14:textId="77777777" w:rsidR="00C04CF6" w:rsidRDefault="00F03576">
            <w:pPr>
              <w:pStyle w:val="TableParagraph"/>
              <w:spacing w:before="131"/>
              <w:ind w:right="379"/>
              <w:jc w:val="right"/>
              <w:rPr>
                <w:sz w:val="24"/>
              </w:rPr>
            </w:pPr>
            <w:r>
              <w:rPr>
                <w:spacing w:val="-5"/>
                <w:sz w:val="24"/>
              </w:rPr>
              <w:t>10</w:t>
            </w:r>
          </w:p>
        </w:tc>
        <w:tc>
          <w:tcPr>
            <w:tcW w:w="1029" w:type="dxa"/>
          </w:tcPr>
          <w:p w14:paraId="240A659F" w14:textId="77777777" w:rsidR="00C04CF6" w:rsidRDefault="00F03576">
            <w:pPr>
              <w:pStyle w:val="TableParagraph"/>
              <w:spacing w:before="131"/>
              <w:ind w:left="113" w:right="98"/>
              <w:jc w:val="center"/>
              <w:rPr>
                <w:sz w:val="24"/>
              </w:rPr>
            </w:pPr>
            <w:r>
              <w:rPr>
                <w:spacing w:val="-5"/>
                <w:sz w:val="24"/>
              </w:rPr>
              <w:t>40</w:t>
            </w:r>
          </w:p>
        </w:tc>
        <w:tc>
          <w:tcPr>
            <w:tcW w:w="1027" w:type="dxa"/>
          </w:tcPr>
          <w:p w14:paraId="3DE95469" w14:textId="77777777" w:rsidR="00C04CF6" w:rsidRDefault="00F03576">
            <w:pPr>
              <w:pStyle w:val="TableParagraph"/>
              <w:spacing w:before="131"/>
              <w:ind w:right="379"/>
              <w:jc w:val="right"/>
              <w:rPr>
                <w:sz w:val="24"/>
              </w:rPr>
            </w:pPr>
            <w:r>
              <w:rPr>
                <w:spacing w:val="-5"/>
                <w:sz w:val="24"/>
              </w:rPr>
              <w:t>50</w:t>
            </w:r>
          </w:p>
        </w:tc>
        <w:tc>
          <w:tcPr>
            <w:tcW w:w="1027" w:type="dxa"/>
          </w:tcPr>
          <w:p w14:paraId="3B581D35" w14:textId="77777777" w:rsidR="00C04CF6" w:rsidRDefault="00F03576">
            <w:pPr>
              <w:pStyle w:val="TableParagraph"/>
              <w:spacing w:before="131"/>
              <w:ind w:left="111" w:right="92"/>
              <w:jc w:val="center"/>
              <w:rPr>
                <w:sz w:val="24"/>
              </w:rPr>
            </w:pPr>
            <w:r>
              <w:rPr>
                <w:spacing w:val="-5"/>
                <w:sz w:val="24"/>
              </w:rPr>
              <w:t>60</w:t>
            </w:r>
          </w:p>
        </w:tc>
        <w:tc>
          <w:tcPr>
            <w:tcW w:w="1028" w:type="dxa"/>
          </w:tcPr>
          <w:p w14:paraId="3E6544A8" w14:textId="77777777" w:rsidR="00C04CF6" w:rsidRDefault="00F03576">
            <w:pPr>
              <w:pStyle w:val="TableParagraph"/>
              <w:spacing w:before="131"/>
              <w:ind w:left="111" w:right="97"/>
              <w:jc w:val="center"/>
              <w:rPr>
                <w:sz w:val="24"/>
              </w:rPr>
            </w:pPr>
            <w:r>
              <w:rPr>
                <w:spacing w:val="-5"/>
                <w:sz w:val="24"/>
              </w:rPr>
              <w:t>60</w:t>
            </w:r>
          </w:p>
        </w:tc>
        <w:tc>
          <w:tcPr>
            <w:tcW w:w="1030" w:type="dxa"/>
          </w:tcPr>
          <w:p w14:paraId="4E07C908" w14:textId="77777777" w:rsidR="00C04CF6" w:rsidRDefault="00F03576">
            <w:pPr>
              <w:pStyle w:val="TableParagraph"/>
              <w:spacing w:before="131"/>
              <w:ind w:left="113" w:right="97"/>
              <w:jc w:val="center"/>
              <w:rPr>
                <w:sz w:val="24"/>
              </w:rPr>
            </w:pPr>
            <w:r>
              <w:rPr>
                <w:spacing w:val="-5"/>
                <w:sz w:val="24"/>
              </w:rPr>
              <w:t>60</w:t>
            </w:r>
          </w:p>
        </w:tc>
        <w:tc>
          <w:tcPr>
            <w:tcW w:w="1028" w:type="dxa"/>
          </w:tcPr>
          <w:p w14:paraId="1BB8163E" w14:textId="77777777" w:rsidR="00C04CF6" w:rsidRDefault="00F03576">
            <w:pPr>
              <w:pStyle w:val="TableParagraph"/>
              <w:spacing w:before="131"/>
              <w:ind w:right="380"/>
              <w:jc w:val="right"/>
              <w:rPr>
                <w:sz w:val="24"/>
              </w:rPr>
            </w:pPr>
            <w:r>
              <w:rPr>
                <w:spacing w:val="-5"/>
                <w:sz w:val="24"/>
              </w:rPr>
              <w:t>60</w:t>
            </w:r>
          </w:p>
        </w:tc>
      </w:tr>
      <w:tr w:rsidR="00C04CF6" w14:paraId="1558C904" w14:textId="77777777">
        <w:trPr>
          <w:trHeight w:val="3312"/>
        </w:trPr>
        <w:tc>
          <w:tcPr>
            <w:tcW w:w="674" w:type="dxa"/>
          </w:tcPr>
          <w:p w14:paraId="4F765047" w14:textId="77777777" w:rsidR="00C04CF6" w:rsidRDefault="00C04CF6">
            <w:pPr>
              <w:pStyle w:val="TableParagraph"/>
              <w:rPr>
                <w:sz w:val="26"/>
              </w:rPr>
            </w:pPr>
          </w:p>
          <w:p w14:paraId="08F29880" w14:textId="77777777" w:rsidR="00C04CF6" w:rsidRDefault="00C04CF6">
            <w:pPr>
              <w:pStyle w:val="TableParagraph"/>
              <w:rPr>
                <w:sz w:val="26"/>
              </w:rPr>
            </w:pPr>
          </w:p>
          <w:p w14:paraId="5DD12D28" w14:textId="77777777" w:rsidR="00C04CF6" w:rsidRDefault="00C04CF6">
            <w:pPr>
              <w:pStyle w:val="TableParagraph"/>
              <w:rPr>
                <w:sz w:val="26"/>
              </w:rPr>
            </w:pPr>
          </w:p>
          <w:p w14:paraId="3CBE3C63" w14:textId="77777777" w:rsidR="00C04CF6" w:rsidRDefault="00C04CF6">
            <w:pPr>
              <w:pStyle w:val="TableParagraph"/>
              <w:rPr>
                <w:sz w:val="26"/>
              </w:rPr>
            </w:pPr>
          </w:p>
          <w:p w14:paraId="691F682C" w14:textId="77777777" w:rsidR="00C04CF6" w:rsidRDefault="00C04CF6">
            <w:pPr>
              <w:pStyle w:val="TableParagraph"/>
              <w:spacing w:before="5"/>
              <w:rPr>
                <w:sz w:val="27"/>
              </w:rPr>
            </w:pPr>
          </w:p>
          <w:p w14:paraId="74EC4163" w14:textId="77777777" w:rsidR="00C04CF6" w:rsidRDefault="00F03576">
            <w:pPr>
              <w:pStyle w:val="TableParagraph"/>
              <w:ind w:left="112" w:right="105"/>
              <w:jc w:val="center"/>
              <w:rPr>
                <w:sz w:val="24"/>
              </w:rPr>
            </w:pPr>
            <w:r>
              <w:rPr>
                <w:spacing w:val="-5"/>
                <w:sz w:val="24"/>
              </w:rPr>
              <w:t>14</w:t>
            </w:r>
          </w:p>
        </w:tc>
        <w:tc>
          <w:tcPr>
            <w:tcW w:w="4964" w:type="dxa"/>
          </w:tcPr>
          <w:p w14:paraId="26957844" w14:textId="77777777" w:rsidR="00C04CF6" w:rsidRDefault="00F03576">
            <w:pPr>
              <w:pStyle w:val="TableParagraph"/>
              <w:ind w:left="110" w:right="97"/>
              <w:rPr>
                <w:sz w:val="24"/>
              </w:rPr>
            </w:pPr>
            <w:r>
              <w:rPr>
                <w:sz w:val="24"/>
              </w:rPr>
              <w:t>Зафиксированные факты нарушения антимонопольного законодательства (выданных</w:t>
            </w:r>
            <w:r>
              <w:rPr>
                <w:spacing w:val="-15"/>
                <w:sz w:val="24"/>
              </w:rPr>
              <w:t xml:space="preserve"> </w:t>
            </w:r>
            <w:r>
              <w:rPr>
                <w:sz w:val="24"/>
              </w:rPr>
              <w:t>предупреждений,</w:t>
            </w:r>
            <w:r>
              <w:rPr>
                <w:spacing w:val="-15"/>
                <w:sz w:val="24"/>
              </w:rPr>
              <w:t xml:space="preserve"> </w:t>
            </w:r>
            <w:r>
              <w:rPr>
                <w:sz w:val="24"/>
              </w:rPr>
              <w:t>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w:t>
            </w:r>
          </w:p>
          <w:p w14:paraId="4F338193" w14:textId="77777777" w:rsidR="00C04CF6" w:rsidRDefault="00F03576">
            <w:pPr>
              <w:pStyle w:val="TableParagraph"/>
              <w:spacing w:line="264" w:lineRule="exact"/>
              <w:ind w:left="110"/>
              <w:rPr>
                <w:sz w:val="24"/>
              </w:rPr>
            </w:pPr>
            <w:r>
              <w:rPr>
                <w:spacing w:val="-2"/>
                <w:sz w:val="24"/>
              </w:rPr>
              <w:t>монополиях</w:t>
            </w:r>
          </w:p>
        </w:tc>
        <w:tc>
          <w:tcPr>
            <w:tcW w:w="1416" w:type="dxa"/>
          </w:tcPr>
          <w:p w14:paraId="05FEB913" w14:textId="77777777" w:rsidR="00C04CF6" w:rsidRDefault="00C04CF6">
            <w:pPr>
              <w:pStyle w:val="TableParagraph"/>
              <w:rPr>
                <w:sz w:val="26"/>
              </w:rPr>
            </w:pPr>
          </w:p>
          <w:p w14:paraId="180ECB1F" w14:textId="77777777" w:rsidR="00C04CF6" w:rsidRDefault="00C04CF6">
            <w:pPr>
              <w:pStyle w:val="TableParagraph"/>
              <w:rPr>
                <w:sz w:val="26"/>
              </w:rPr>
            </w:pPr>
          </w:p>
          <w:p w14:paraId="0A93271A" w14:textId="77777777" w:rsidR="00C04CF6" w:rsidRDefault="00C04CF6">
            <w:pPr>
              <w:pStyle w:val="TableParagraph"/>
              <w:rPr>
                <w:sz w:val="26"/>
              </w:rPr>
            </w:pPr>
          </w:p>
          <w:p w14:paraId="4A4FC4D2" w14:textId="77777777" w:rsidR="00C04CF6" w:rsidRDefault="00C04CF6">
            <w:pPr>
              <w:pStyle w:val="TableParagraph"/>
              <w:rPr>
                <w:sz w:val="26"/>
              </w:rPr>
            </w:pPr>
          </w:p>
          <w:p w14:paraId="713E84DA" w14:textId="77777777" w:rsidR="00C04CF6" w:rsidRDefault="00C04CF6">
            <w:pPr>
              <w:pStyle w:val="TableParagraph"/>
              <w:spacing w:before="5"/>
              <w:rPr>
                <w:sz w:val="27"/>
              </w:rPr>
            </w:pPr>
          </w:p>
          <w:p w14:paraId="067B93DD" w14:textId="77777777" w:rsidR="00C04CF6" w:rsidRDefault="00F03576">
            <w:pPr>
              <w:pStyle w:val="TableParagraph"/>
              <w:ind w:left="164" w:right="153"/>
              <w:jc w:val="center"/>
              <w:rPr>
                <w:sz w:val="24"/>
              </w:rPr>
            </w:pPr>
            <w:r>
              <w:rPr>
                <w:spacing w:val="-2"/>
                <w:sz w:val="24"/>
              </w:rPr>
              <w:t>единица</w:t>
            </w:r>
          </w:p>
        </w:tc>
        <w:tc>
          <w:tcPr>
            <w:tcW w:w="1027" w:type="dxa"/>
          </w:tcPr>
          <w:p w14:paraId="4DE431B8" w14:textId="77777777" w:rsidR="00C04CF6" w:rsidRDefault="00C04CF6">
            <w:pPr>
              <w:pStyle w:val="TableParagraph"/>
              <w:rPr>
                <w:sz w:val="26"/>
              </w:rPr>
            </w:pPr>
          </w:p>
          <w:p w14:paraId="46542EAB" w14:textId="77777777" w:rsidR="00C04CF6" w:rsidRDefault="00C04CF6">
            <w:pPr>
              <w:pStyle w:val="TableParagraph"/>
              <w:rPr>
                <w:sz w:val="26"/>
              </w:rPr>
            </w:pPr>
          </w:p>
          <w:p w14:paraId="268F3342" w14:textId="77777777" w:rsidR="00C04CF6" w:rsidRDefault="00C04CF6">
            <w:pPr>
              <w:pStyle w:val="TableParagraph"/>
              <w:rPr>
                <w:sz w:val="26"/>
              </w:rPr>
            </w:pPr>
          </w:p>
          <w:p w14:paraId="5EAE3C59" w14:textId="77777777" w:rsidR="00C04CF6" w:rsidRDefault="00C04CF6">
            <w:pPr>
              <w:pStyle w:val="TableParagraph"/>
              <w:rPr>
                <w:sz w:val="26"/>
              </w:rPr>
            </w:pPr>
          </w:p>
          <w:p w14:paraId="5D4E0636" w14:textId="77777777" w:rsidR="00C04CF6" w:rsidRDefault="00C04CF6">
            <w:pPr>
              <w:pStyle w:val="TableParagraph"/>
              <w:spacing w:before="5"/>
              <w:rPr>
                <w:sz w:val="27"/>
              </w:rPr>
            </w:pPr>
          </w:p>
          <w:p w14:paraId="15512454" w14:textId="77777777" w:rsidR="00C04CF6" w:rsidRDefault="00F03576">
            <w:pPr>
              <w:pStyle w:val="TableParagraph"/>
              <w:ind w:left="15"/>
              <w:jc w:val="center"/>
              <w:rPr>
                <w:sz w:val="24"/>
              </w:rPr>
            </w:pPr>
            <w:r>
              <w:rPr>
                <w:sz w:val="24"/>
              </w:rPr>
              <w:t>0</w:t>
            </w:r>
          </w:p>
        </w:tc>
        <w:tc>
          <w:tcPr>
            <w:tcW w:w="1027" w:type="dxa"/>
          </w:tcPr>
          <w:p w14:paraId="64EB74C5" w14:textId="77777777" w:rsidR="00C04CF6" w:rsidRDefault="00C04CF6">
            <w:pPr>
              <w:pStyle w:val="TableParagraph"/>
              <w:rPr>
                <w:sz w:val="26"/>
              </w:rPr>
            </w:pPr>
          </w:p>
          <w:p w14:paraId="37EB83A2" w14:textId="77777777" w:rsidR="00C04CF6" w:rsidRDefault="00C04CF6">
            <w:pPr>
              <w:pStyle w:val="TableParagraph"/>
              <w:rPr>
                <w:sz w:val="26"/>
              </w:rPr>
            </w:pPr>
          </w:p>
          <w:p w14:paraId="61259E10" w14:textId="77777777" w:rsidR="00C04CF6" w:rsidRDefault="00C04CF6">
            <w:pPr>
              <w:pStyle w:val="TableParagraph"/>
              <w:rPr>
                <w:sz w:val="26"/>
              </w:rPr>
            </w:pPr>
          </w:p>
          <w:p w14:paraId="7B2DBF33" w14:textId="77777777" w:rsidR="00C04CF6" w:rsidRDefault="00C04CF6">
            <w:pPr>
              <w:pStyle w:val="TableParagraph"/>
              <w:rPr>
                <w:sz w:val="26"/>
              </w:rPr>
            </w:pPr>
          </w:p>
          <w:p w14:paraId="250CFD3E" w14:textId="77777777" w:rsidR="00C04CF6" w:rsidRDefault="00C04CF6">
            <w:pPr>
              <w:pStyle w:val="TableParagraph"/>
              <w:spacing w:before="5"/>
              <w:rPr>
                <w:sz w:val="27"/>
              </w:rPr>
            </w:pPr>
          </w:p>
          <w:p w14:paraId="7E5BF4C8" w14:textId="77777777" w:rsidR="00C04CF6" w:rsidRDefault="00F03576">
            <w:pPr>
              <w:pStyle w:val="TableParagraph"/>
              <w:ind w:right="439"/>
              <w:jc w:val="right"/>
              <w:rPr>
                <w:sz w:val="24"/>
              </w:rPr>
            </w:pPr>
            <w:r>
              <w:rPr>
                <w:sz w:val="24"/>
              </w:rPr>
              <w:t>0</w:t>
            </w:r>
          </w:p>
        </w:tc>
        <w:tc>
          <w:tcPr>
            <w:tcW w:w="1029" w:type="dxa"/>
          </w:tcPr>
          <w:p w14:paraId="28CAA4E1" w14:textId="77777777" w:rsidR="00C04CF6" w:rsidRDefault="00C04CF6">
            <w:pPr>
              <w:pStyle w:val="TableParagraph"/>
              <w:rPr>
                <w:sz w:val="26"/>
              </w:rPr>
            </w:pPr>
          </w:p>
          <w:p w14:paraId="012407E9" w14:textId="77777777" w:rsidR="00C04CF6" w:rsidRDefault="00C04CF6">
            <w:pPr>
              <w:pStyle w:val="TableParagraph"/>
              <w:rPr>
                <w:sz w:val="26"/>
              </w:rPr>
            </w:pPr>
          </w:p>
          <w:p w14:paraId="5E5023A6" w14:textId="77777777" w:rsidR="00C04CF6" w:rsidRDefault="00C04CF6">
            <w:pPr>
              <w:pStyle w:val="TableParagraph"/>
              <w:rPr>
                <w:sz w:val="26"/>
              </w:rPr>
            </w:pPr>
          </w:p>
          <w:p w14:paraId="43748560" w14:textId="77777777" w:rsidR="00C04CF6" w:rsidRDefault="00C04CF6">
            <w:pPr>
              <w:pStyle w:val="TableParagraph"/>
              <w:rPr>
                <w:sz w:val="26"/>
              </w:rPr>
            </w:pPr>
          </w:p>
          <w:p w14:paraId="682D92A8" w14:textId="77777777" w:rsidR="00C04CF6" w:rsidRDefault="00C04CF6">
            <w:pPr>
              <w:pStyle w:val="TableParagraph"/>
              <w:spacing w:before="5"/>
              <w:rPr>
                <w:sz w:val="27"/>
              </w:rPr>
            </w:pPr>
          </w:p>
          <w:p w14:paraId="37602E9E" w14:textId="77777777" w:rsidR="00C04CF6" w:rsidRDefault="00F03576">
            <w:pPr>
              <w:pStyle w:val="TableParagraph"/>
              <w:ind w:left="15"/>
              <w:jc w:val="center"/>
              <w:rPr>
                <w:sz w:val="24"/>
              </w:rPr>
            </w:pPr>
            <w:r>
              <w:rPr>
                <w:sz w:val="24"/>
              </w:rPr>
              <w:t>0</w:t>
            </w:r>
          </w:p>
        </w:tc>
        <w:tc>
          <w:tcPr>
            <w:tcW w:w="1027" w:type="dxa"/>
          </w:tcPr>
          <w:p w14:paraId="7FE93956" w14:textId="77777777" w:rsidR="00C04CF6" w:rsidRDefault="00C04CF6">
            <w:pPr>
              <w:pStyle w:val="TableParagraph"/>
              <w:rPr>
                <w:sz w:val="26"/>
              </w:rPr>
            </w:pPr>
          </w:p>
          <w:p w14:paraId="3149A58F" w14:textId="77777777" w:rsidR="00C04CF6" w:rsidRDefault="00C04CF6">
            <w:pPr>
              <w:pStyle w:val="TableParagraph"/>
              <w:rPr>
                <w:sz w:val="26"/>
              </w:rPr>
            </w:pPr>
          </w:p>
          <w:p w14:paraId="7161289A" w14:textId="77777777" w:rsidR="00C04CF6" w:rsidRDefault="00C04CF6">
            <w:pPr>
              <w:pStyle w:val="TableParagraph"/>
              <w:rPr>
                <w:sz w:val="26"/>
              </w:rPr>
            </w:pPr>
          </w:p>
          <w:p w14:paraId="375F8AFD" w14:textId="77777777" w:rsidR="00C04CF6" w:rsidRDefault="00C04CF6">
            <w:pPr>
              <w:pStyle w:val="TableParagraph"/>
              <w:rPr>
                <w:sz w:val="26"/>
              </w:rPr>
            </w:pPr>
          </w:p>
          <w:p w14:paraId="6763ED3D" w14:textId="77777777" w:rsidR="00C04CF6" w:rsidRDefault="00C04CF6">
            <w:pPr>
              <w:pStyle w:val="TableParagraph"/>
              <w:spacing w:before="5"/>
              <w:rPr>
                <w:sz w:val="27"/>
              </w:rPr>
            </w:pPr>
          </w:p>
          <w:p w14:paraId="7F913B7C" w14:textId="77777777" w:rsidR="00C04CF6" w:rsidRDefault="00F03576">
            <w:pPr>
              <w:pStyle w:val="TableParagraph"/>
              <w:ind w:right="439"/>
              <w:jc w:val="right"/>
              <w:rPr>
                <w:sz w:val="24"/>
              </w:rPr>
            </w:pPr>
            <w:r>
              <w:rPr>
                <w:sz w:val="24"/>
              </w:rPr>
              <w:t>0</w:t>
            </w:r>
          </w:p>
        </w:tc>
        <w:tc>
          <w:tcPr>
            <w:tcW w:w="1027" w:type="dxa"/>
          </w:tcPr>
          <w:p w14:paraId="01A40DB2" w14:textId="77777777" w:rsidR="00C04CF6" w:rsidRDefault="00C04CF6">
            <w:pPr>
              <w:pStyle w:val="TableParagraph"/>
              <w:rPr>
                <w:sz w:val="26"/>
              </w:rPr>
            </w:pPr>
          </w:p>
          <w:p w14:paraId="0DAE0CB5" w14:textId="77777777" w:rsidR="00C04CF6" w:rsidRDefault="00C04CF6">
            <w:pPr>
              <w:pStyle w:val="TableParagraph"/>
              <w:rPr>
                <w:sz w:val="26"/>
              </w:rPr>
            </w:pPr>
          </w:p>
          <w:p w14:paraId="692A2138" w14:textId="77777777" w:rsidR="00C04CF6" w:rsidRDefault="00C04CF6">
            <w:pPr>
              <w:pStyle w:val="TableParagraph"/>
              <w:rPr>
                <w:sz w:val="26"/>
              </w:rPr>
            </w:pPr>
          </w:p>
          <w:p w14:paraId="10493FCB" w14:textId="77777777" w:rsidR="00C04CF6" w:rsidRDefault="00C04CF6">
            <w:pPr>
              <w:pStyle w:val="TableParagraph"/>
              <w:rPr>
                <w:sz w:val="26"/>
              </w:rPr>
            </w:pPr>
          </w:p>
          <w:p w14:paraId="652113D4" w14:textId="77777777" w:rsidR="00C04CF6" w:rsidRDefault="00C04CF6">
            <w:pPr>
              <w:pStyle w:val="TableParagraph"/>
              <w:spacing w:before="5"/>
              <w:rPr>
                <w:sz w:val="27"/>
              </w:rPr>
            </w:pPr>
          </w:p>
          <w:p w14:paraId="410297FD" w14:textId="77777777" w:rsidR="00C04CF6" w:rsidRDefault="00F03576">
            <w:pPr>
              <w:pStyle w:val="TableParagraph"/>
              <w:ind w:left="19"/>
              <w:jc w:val="center"/>
              <w:rPr>
                <w:sz w:val="24"/>
              </w:rPr>
            </w:pPr>
            <w:r>
              <w:rPr>
                <w:sz w:val="24"/>
              </w:rPr>
              <w:t>0</w:t>
            </w:r>
          </w:p>
        </w:tc>
        <w:tc>
          <w:tcPr>
            <w:tcW w:w="1028" w:type="dxa"/>
          </w:tcPr>
          <w:p w14:paraId="1B8D94F0" w14:textId="77777777" w:rsidR="00C04CF6" w:rsidRDefault="00C04CF6">
            <w:pPr>
              <w:pStyle w:val="TableParagraph"/>
              <w:rPr>
                <w:sz w:val="26"/>
              </w:rPr>
            </w:pPr>
          </w:p>
          <w:p w14:paraId="21976E5E" w14:textId="77777777" w:rsidR="00C04CF6" w:rsidRDefault="00C04CF6">
            <w:pPr>
              <w:pStyle w:val="TableParagraph"/>
              <w:rPr>
                <w:sz w:val="26"/>
              </w:rPr>
            </w:pPr>
          </w:p>
          <w:p w14:paraId="4971C1F2" w14:textId="77777777" w:rsidR="00C04CF6" w:rsidRDefault="00C04CF6">
            <w:pPr>
              <w:pStyle w:val="TableParagraph"/>
              <w:rPr>
                <w:sz w:val="26"/>
              </w:rPr>
            </w:pPr>
          </w:p>
          <w:p w14:paraId="2C2A4ACA" w14:textId="77777777" w:rsidR="00C04CF6" w:rsidRDefault="00C04CF6">
            <w:pPr>
              <w:pStyle w:val="TableParagraph"/>
              <w:rPr>
                <w:sz w:val="26"/>
              </w:rPr>
            </w:pPr>
          </w:p>
          <w:p w14:paraId="6D83F41B" w14:textId="77777777" w:rsidR="00C04CF6" w:rsidRDefault="00C04CF6">
            <w:pPr>
              <w:pStyle w:val="TableParagraph"/>
              <w:spacing w:before="5"/>
              <w:rPr>
                <w:sz w:val="27"/>
              </w:rPr>
            </w:pPr>
          </w:p>
          <w:p w14:paraId="7A38B002" w14:textId="77777777" w:rsidR="00C04CF6" w:rsidRDefault="00F03576">
            <w:pPr>
              <w:pStyle w:val="TableParagraph"/>
              <w:ind w:left="14"/>
              <w:jc w:val="center"/>
              <w:rPr>
                <w:sz w:val="24"/>
              </w:rPr>
            </w:pPr>
            <w:r>
              <w:rPr>
                <w:sz w:val="24"/>
              </w:rPr>
              <w:t>0</w:t>
            </w:r>
          </w:p>
        </w:tc>
        <w:tc>
          <w:tcPr>
            <w:tcW w:w="1030" w:type="dxa"/>
          </w:tcPr>
          <w:p w14:paraId="6BC534D6" w14:textId="77777777" w:rsidR="00C04CF6" w:rsidRDefault="00C04CF6">
            <w:pPr>
              <w:pStyle w:val="TableParagraph"/>
              <w:rPr>
                <w:sz w:val="26"/>
              </w:rPr>
            </w:pPr>
          </w:p>
          <w:p w14:paraId="0788D62E" w14:textId="77777777" w:rsidR="00C04CF6" w:rsidRDefault="00C04CF6">
            <w:pPr>
              <w:pStyle w:val="TableParagraph"/>
              <w:rPr>
                <w:sz w:val="26"/>
              </w:rPr>
            </w:pPr>
          </w:p>
          <w:p w14:paraId="278D4D7F" w14:textId="77777777" w:rsidR="00C04CF6" w:rsidRDefault="00C04CF6">
            <w:pPr>
              <w:pStyle w:val="TableParagraph"/>
              <w:rPr>
                <w:sz w:val="26"/>
              </w:rPr>
            </w:pPr>
          </w:p>
          <w:p w14:paraId="72E2D01C" w14:textId="77777777" w:rsidR="00C04CF6" w:rsidRDefault="00C04CF6">
            <w:pPr>
              <w:pStyle w:val="TableParagraph"/>
              <w:rPr>
                <w:sz w:val="26"/>
              </w:rPr>
            </w:pPr>
          </w:p>
          <w:p w14:paraId="0256AD40" w14:textId="77777777" w:rsidR="00C04CF6" w:rsidRDefault="00C04CF6">
            <w:pPr>
              <w:pStyle w:val="TableParagraph"/>
              <w:spacing w:before="5"/>
              <w:rPr>
                <w:sz w:val="27"/>
              </w:rPr>
            </w:pPr>
          </w:p>
          <w:p w14:paraId="52411317" w14:textId="77777777" w:rsidR="00C04CF6" w:rsidRDefault="00F03576">
            <w:pPr>
              <w:pStyle w:val="TableParagraph"/>
              <w:ind w:left="16"/>
              <w:jc w:val="center"/>
              <w:rPr>
                <w:sz w:val="24"/>
              </w:rPr>
            </w:pPr>
            <w:r>
              <w:rPr>
                <w:sz w:val="24"/>
              </w:rPr>
              <w:t>0</w:t>
            </w:r>
          </w:p>
        </w:tc>
        <w:tc>
          <w:tcPr>
            <w:tcW w:w="1028" w:type="dxa"/>
          </w:tcPr>
          <w:p w14:paraId="258644F5" w14:textId="77777777" w:rsidR="00C04CF6" w:rsidRDefault="00C04CF6">
            <w:pPr>
              <w:pStyle w:val="TableParagraph"/>
              <w:rPr>
                <w:sz w:val="26"/>
              </w:rPr>
            </w:pPr>
          </w:p>
          <w:p w14:paraId="2B102F31" w14:textId="77777777" w:rsidR="00C04CF6" w:rsidRDefault="00C04CF6">
            <w:pPr>
              <w:pStyle w:val="TableParagraph"/>
              <w:rPr>
                <w:sz w:val="26"/>
              </w:rPr>
            </w:pPr>
          </w:p>
          <w:p w14:paraId="26EF2985" w14:textId="77777777" w:rsidR="00C04CF6" w:rsidRDefault="00C04CF6">
            <w:pPr>
              <w:pStyle w:val="TableParagraph"/>
              <w:rPr>
                <w:sz w:val="26"/>
              </w:rPr>
            </w:pPr>
          </w:p>
          <w:p w14:paraId="40188811" w14:textId="77777777" w:rsidR="00C04CF6" w:rsidRDefault="00C04CF6">
            <w:pPr>
              <w:pStyle w:val="TableParagraph"/>
              <w:rPr>
                <w:sz w:val="26"/>
              </w:rPr>
            </w:pPr>
          </w:p>
          <w:p w14:paraId="0828C939" w14:textId="77777777" w:rsidR="00C04CF6" w:rsidRDefault="00C04CF6">
            <w:pPr>
              <w:pStyle w:val="TableParagraph"/>
              <w:spacing w:before="5"/>
              <w:rPr>
                <w:sz w:val="27"/>
              </w:rPr>
            </w:pPr>
          </w:p>
          <w:p w14:paraId="1FBC4967" w14:textId="77777777" w:rsidR="00C04CF6" w:rsidRDefault="00F03576">
            <w:pPr>
              <w:pStyle w:val="TableParagraph"/>
              <w:ind w:right="440"/>
              <w:jc w:val="right"/>
              <w:rPr>
                <w:sz w:val="24"/>
              </w:rPr>
            </w:pPr>
            <w:r>
              <w:rPr>
                <w:sz w:val="24"/>
              </w:rPr>
              <w:t>0</w:t>
            </w:r>
          </w:p>
        </w:tc>
      </w:tr>
    </w:tbl>
    <w:p w14:paraId="0A2454B4" w14:textId="77777777" w:rsidR="00C04CF6" w:rsidRDefault="00C04CF6">
      <w:pPr>
        <w:jc w:val="right"/>
        <w:rPr>
          <w:sz w:val="24"/>
        </w:rPr>
        <w:sectPr w:rsidR="00C04CF6">
          <w:type w:val="continuous"/>
          <w:pgSz w:w="16840" w:h="11910" w:orient="landscape"/>
          <w:pgMar w:top="840" w:right="420" w:bottom="540" w:left="900" w:header="0" w:footer="347" w:gutter="0"/>
          <w:cols w:space="720"/>
        </w:sectPr>
      </w:pPr>
    </w:p>
    <w:p w14:paraId="2ED24459" w14:textId="77777777" w:rsidR="00C04CF6" w:rsidRDefault="00F03576">
      <w:pPr>
        <w:pStyle w:val="1"/>
        <w:ind w:left="197" w:right="218"/>
      </w:pPr>
      <w:bookmarkStart w:id="49" w:name="_TOC_250013"/>
      <w:r>
        <w:lastRenderedPageBreak/>
        <w:t>ГЛАВА</w:t>
      </w:r>
      <w:r>
        <w:rPr>
          <w:spacing w:val="-4"/>
        </w:rPr>
        <w:t xml:space="preserve"> </w:t>
      </w:r>
      <w:r>
        <w:t>14.</w:t>
      </w:r>
      <w:r>
        <w:rPr>
          <w:spacing w:val="-3"/>
        </w:rPr>
        <w:t xml:space="preserve"> </w:t>
      </w:r>
      <w:r>
        <w:t>ЦЕНОВЫЕ</w:t>
      </w:r>
      <w:r>
        <w:rPr>
          <w:spacing w:val="-3"/>
        </w:rPr>
        <w:t xml:space="preserve"> </w:t>
      </w:r>
      <w:r>
        <w:t>(ТАРИФНЫЕ)</w:t>
      </w:r>
      <w:bookmarkEnd w:id="49"/>
      <w:r>
        <w:rPr>
          <w:spacing w:val="-2"/>
        </w:rPr>
        <w:t xml:space="preserve"> ПОСЛЕДСТВИЯ</w:t>
      </w:r>
    </w:p>
    <w:p w14:paraId="5394E4B2" w14:textId="77777777" w:rsidR="00C04CF6" w:rsidRDefault="00F03576">
      <w:pPr>
        <w:pStyle w:val="2"/>
        <w:numPr>
          <w:ilvl w:val="1"/>
          <w:numId w:val="4"/>
        </w:numPr>
        <w:tabs>
          <w:tab w:val="left" w:pos="2321"/>
        </w:tabs>
        <w:spacing w:before="60"/>
        <w:ind w:right="1801" w:hanging="682"/>
        <w:jc w:val="both"/>
      </w:pPr>
      <w:bookmarkStart w:id="50" w:name="_TOC_250012"/>
      <w:r>
        <w:t>Тарифно-балансовые</w:t>
      </w:r>
      <w:r>
        <w:rPr>
          <w:spacing w:val="-13"/>
        </w:rPr>
        <w:t xml:space="preserve"> </w:t>
      </w:r>
      <w:r>
        <w:t>расчетные</w:t>
      </w:r>
      <w:r>
        <w:rPr>
          <w:spacing w:val="-13"/>
        </w:rPr>
        <w:t xml:space="preserve"> </w:t>
      </w:r>
      <w:r>
        <w:t>модели</w:t>
      </w:r>
      <w:r>
        <w:rPr>
          <w:spacing w:val="-12"/>
        </w:rPr>
        <w:t xml:space="preserve"> </w:t>
      </w:r>
      <w:bookmarkEnd w:id="50"/>
      <w:r>
        <w:t>теплоснабжения потребителей по каждой системе теплоснабжения</w:t>
      </w:r>
    </w:p>
    <w:p w14:paraId="12165CC1" w14:textId="77777777" w:rsidR="00C04CF6" w:rsidRDefault="00F03576">
      <w:pPr>
        <w:pStyle w:val="a3"/>
        <w:spacing w:before="56"/>
        <w:ind w:left="212" w:right="228" w:firstLine="566"/>
      </w:pPr>
      <w:r>
        <w:t xml:space="preserve">Существующие (отчетный (базовый) 2021 год) и перспективные (расчетный 2032 год) тарифно-балансовые расчетные модели теплоснабжения потребителей по системам теплоснабжения муниципальных котельных рабочего поселка Тельма представлены в Таблице </w:t>
      </w:r>
      <w:r>
        <w:rPr>
          <w:spacing w:val="-4"/>
        </w:rPr>
        <w:t>63.</w:t>
      </w:r>
    </w:p>
    <w:p w14:paraId="7EF114A7" w14:textId="77777777" w:rsidR="00C04CF6" w:rsidRDefault="00F03576">
      <w:pPr>
        <w:pStyle w:val="a3"/>
        <w:ind w:left="738" w:right="228" w:firstLine="8238"/>
        <w:jc w:val="left"/>
      </w:pPr>
      <w:r>
        <w:t>Таблица</w:t>
      </w:r>
      <w:r>
        <w:rPr>
          <w:spacing w:val="-15"/>
        </w:rPr>
        <w:t xml:space="preserve"> </w:t>
      </w:r>
      <w:r>
        <w:t>63 Существующие (отчетный (базовый) 2021 год) и перспективные (расчетный 2032 год) тарифно-балансовые расчетные модели теплоснабжения потребителей по системам</w:t>
      </w:r>
    </w:p>
    <w:p w14:paraId="01B241E2" w14:textId="77777777" w:rsidR="00C04CF6" w:rsidRDefault="00F03576">
      <w:pPr>
        <w:pStyle w:val="a3"/>
        <w:spacing w:after="8" w:line="274" w:lineRule="exact"/>
        <w:ind w:left="1578" w:firstLine="0"/>
        <w:jc w:val="left"/>
      </w:pPr>
      <w:r>
        <w:t>теплоснабжения</w:t>
      </w:r>
      <w:r>
        <w:rPr>
          <w:spacing w:val="-8"/>
        </w:rPr>
        <w:t xml:space="preserve"> </w:t>
      </w:r>
      <w:r>
        <w:t>муниципальных</w:t>
      </w:r>
      <w:r>
        <w:rPr>
          <w:spacing w:val="-5"/>
        </w:rPr>
        <w:t xml:space="preserve"> </w:t>
      </w:r>
      <w:r>
        <w:t>котельных</w:t>
      </w:r>
      <w:r>
        <w:rPr>
          <w:spacing w:val="-5"/>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14:paraId="361B807C" w14:textId="77777777">
        <w:trPr>
          <w:trHeight w:val="830"/>
        </w:trPr>
        <w:tc>
          <w:tcPr>
            <w:tcW w:w="2376" w:type="dxa"/>
            <w:tcBorders>
              <w:bottom w:val="nil"/>
            </w:tcBorders>
          </w:tcPr>
          <w:p w14:paraId="2E962E47" w14:textId="77777777" w:rsidR="00C04CF6" w:rsidRDefault="00C04CF6">
            <w:pPr>
              <w:pStyle w:val="TableParagraph"/>
              <w:rPr>
                <w:sz w:val="26"/>
              </w:rPr>
            </w:pPr>
          </w:p>
          <w:p w14:paraId="527A35F5" w14:textId="77777777" w:rsidR="00C04CF6" w:rsidRDefault="00C04CF6">
            <w:pPr>
              <w:pStyle w:val="TableParagraph"/>
              <w:spacing w:before="3"/>
            </w:pPr>
          </w:p>
          <w:p w14:paraId="3574D285" w14:textId="77777777" w:rsidR="00C04CF6" w:rsidRDefault="00F03576">
            <w:pPr>
              <w:pStyle w:val="TableParagraph"/>
              <w:spacing w:line="254" w:lineRule="exact"/>
              <w:ind w:left="140" w:right="130"/>
              <w:jc w:val="center"/>
              <w:rPr>
                <w:b/>
                <w:sz w:val="24"/>
              </w:rPr>
            </w:pPr>
            <w:r>
              <w:rPr>
                <w:b/>
                <w:spacing w:val="-2"/>
                <w:sz w:val="24"/>
              </w:rPr>
              <w:t>Наименование</w:t>
            </w:r>
          </w:p>
        </w:tc>
        <w:tc>
          <w:tcPr>
            <w:tcW w:w="7759" w:type="dxa"/>
            <w:gridSpan w:val="8"/>
          </w:tcPr>
          <w:p w14:paraId="5DBCFBFA" w14:textId="77777777" w:rsidR="00C04CF6" w:rsidRDefault="00F03576">
            <w:pPr>
              <w:pStyle w:val="TableParagraph"/>
              <w:spacing w:line="276" w:lineRule="exact"/>
              <w:ind w:left="217" w:right="203"/>
              <w:jc w:val="center"/>
              <w:rPr>
                <w:b/>
                <w:sz w:val="24"/>
              </w:rPr>
            </w:pPr>
            <w:r>
              <w:rPr>
                <w:b/>
                <w:sz w:val="24"/>
              </w:rPr>
              <w:t>Показатели</w:t>
            </w:r>
            <w:r>
              <w:rPr>
                <w:b/>
                <w:spacing w:val="-10"/>
                <w:sz w:val="24"/>
              </w:rPr>
              <w:t xml:space="preserve"> </w:t>
            </w:r>
            <w:r>
              <w:rPr>
                <w:b/>
                <w:sz w:val="24"/>
              </w:rPr>
              <w:t>существующих</w:t>
            </w:r>
            <w:r>
              <w:rPr>
                <w:b/>
                <w:spacing w:val="-10"/>
                <w:sz w:val="24"/>
              </w:rPr>
              <w:t xml:space="preserve"> </w:t>
            </w:r>
            <w:r>
              <w:rPr>
                <w:b/>
                <w:sz w:val="24"/>
              </w:rPr>
              <w:t>и</w:t>
            </w:r>
            <w:r>
              <w:rPr>
                <w:b/>
                <w:spacing w:val="-10"/>
                <w:sz w:val="24"/>
              </w:rPr>
              <w:t xml:space="preserve"> </w:t>
            </w:r>
            <w:r>
              <w:rPr>
                <w:b/>
                <w:sz w:val="24"/>
              </w:rPr>
              <w:t>перспективных</w:t>
            </w:r>
            <w:r>
              <w:rPr>
                <w:b/>
                <w:spacing w:val="-6"/>
                <w:sz w:val="24"/>
              </w:rPr>
              <w:t xml:space="preserve"> </w:t>
            </w:r>
            <w:r>
              <w:rPr>
                <w:b/>
                <w:sz w:val="24"/>
              </w:rPr>
              <w:t>тарифно-балансовых расчетных моделей теплоснабжения потребителей по системе теплоснабжения муниципальной котельной</w:t>
            </w:r>
          </w:p>
        </w:tc>
      </w:tr>
      <w:tr w:rsidR="00C04CF6" w14:paraId="297DAFD0" w14:textId="77777777">
        <w:trPr>
          <w:trHeight w:val="828"/>
        </w:trPr>
        <w:tc>
          <w:tcPr>
            <w:tcW w:w="2376" w:type="dxa"/>
            <w:tcBorders>
              <w:top w:val="nil"/>
            </w:tcBorders>
          </w:tcPr>
          <w:p w14:paraId="581CE6A5" w14:textId="77777777" w:rsidR="00C04CF6" w:rsidRDefault="00F03576">
            <w:pPr>
              <w:pStyle w:val="TableParagraph"/>
              <w:spacing w:line="268" w:lineRule="exact"/>
              <w:ind w:left="140" w:right="130"/>
              <w:jc w:val="center"/>
              <w:rPr>
                <w:b/>
                <w:sz w:val="24"/>
              </w:rPr>
            </w:pPr>
            <w:r>
              <w:rPr>
                <w:b/>
                <w:spacing w:val="-2"/>
                <w:sz w:val="24"/>
              </w:rPr>
              <w:t>показателя</w:t>
            </w:r>
          </w:p>
        </w:tc>
        <w:tc>
          <w:tcPr>
            <w:tcW w:w="970" w:type="dxa"/>
          </w:tcPr>
          <w:p w14:paraId="67C91A5C" w14:textId="77777777" w:rsidR="00C04CF6" w:rsidRDefault="00F03576">
            <w:pPr>
              <w:pStyle w:val="TableParagraph"/>
              <w:spacing w:before="133"/>
              <w:ind w:left="245"/>
              <w:rPr>
                <w:b/>
                <w:sz w:val="24"/>
              </w:rPr>
            </w:pPr>
            <w:r>
              <w:rPr>
                <w:b/>
                <w:spacing w:val="-4"/>
                <w:sz w:val="24"/>
              </w:rPr>
              <w:t>2021</w:t>
            </w:r>
          </w:p>
          <w:p w14:paraId="29053422" w14:textId="77777777" w:rsidR="00C04CF6" w:rsidRDefault="00F03576">
            <w:pPr>
              <w:pStyle w:val="TableParagraph"/>
              <w:ind w:left="309"/>
              <w:rPr>
                <w:b/>
                <w:sz w:val="24"/>
              </w:rPr>
            </w:pPr>
            <w:r>
              <w:rPr>
                <w:b/>
                <w:spacing w:val="-5"/>
                <w:sz w:val="24"/>
              </w:rPr>
              <w:t>год</w:t>
            </w:r>
          </w:p>
        </w:tc>
        <w:tc>
          <w:tcPr>
            <w:tcW w:w="969" w:type="dxa"/>
          </w:tcPr>
          <w:p w14:paraId="47ADC7BB" w14:textId="77777777" w:rsidR="00C04CF6" w:rsidRDefault="00F03576">
            <w:pPr>
              <w:pStyle w:val="TableParagraph"/>
              <w:spacing w:before="133"/>
              <w:ind w:left="247"/>
              <w:rPr>
                <w:b/>
                <w:sz w:val="24"/>
              </w:rPr>
            </w:pPr>
            <w:r>
              <w:rPr>
                <w:b/>
                <w:spacing w:val="-4"/>
                <w:sz w:val="24"/>
              </w:rPr>
              <w:t>2022</w:t>
            </w:r>
          </w:p>
          <w:p w14:paraId="70D4206E" w14:textId="77777777" w:rsidR="00C04CF6" w:rsidRDefault="00F03576">
            <w:pPr>
              <w:pStyle w:val="TableParagraph"/>
              <w:ind w:left="312"/>
              <w:rPr>
                <w:b/>
                <w:sz w:val="24"/>
              </w:rPr>
            </w:pPr>
            <w:r>
              <w:rPr>
                <w:b/>
                <w:spacing w:val="-5"/>
                <w:sz w:val="24"/>
              </w:rPr>
              <w:t>год</w:t>
            </w:r>
          </w:p>
        </w:tc>
        <w:tc>
          <w:tcPr>
            <w:tcW w:w="971" w:type="dxa"/>
          </w:tcPr>
          <w:p w14:paraId="14ED1174" w14:textId="77777777" w:rsidR="00C04CF6" w:rsidRDefault="00F03576">
            <w:pPr>
              <w:pStyle w:val="TableParagraph"/>
              <w:spacing w:before="133"/>
              <w:ind w:left="248"/>
              <w:rPr>
                <w:b/>
                <w:sz w:val="24"/>
              </w:rPr>
            </w:pPr>
            <w:r>
              <w:rPr>
                <w:b/>
                <w:spacing w:val="-4"/>
                <w:sz w:val="24"/>
              </w:rPr>
              <w:t>2023</w:t>
            </w:r>
          </w:p>
          <w:p w14:paraId="65C33B6C" w14:textId="77777777" w:rsidR="00C04CF6" w:rsidRDefault="00F03576">
            <w:pPr>
              <w:pStyle w:val="TableParagraph"/>
              <w:ind w:left="312"/>
              <w:rPr>
                <w:b/>
                <w:sz w:val="24"/>
              </w:rPr>
            </w:pPr>
            <w:r>
              <w:rPr>
                <w:b/>
                <w:spacing w:val="-5"/>
                <w:sz w:val="24"/>
              </w:rPr>
              <w:t>год</w:t>
            </w:r>
          </w:p>
        </w:tc>
        <w:tc>
          <w:tcPr>
            <w:tcW w:w="969" w:type="dxa"/>
          </w:tcPr>
          <w:p w14:paraId="0DCB857D" w14:textId="77777777" w:rsidR="00C04CF6" w:rsidRDefault="00F03576">
            <w:pPr>
              <w:pStyle w:val="TableParagraph"/>
              <w:spacing w:before="133"/>
              <w:ind w:left="246"/>
              <w:rPr>
                <w:b/>
                <w:sz w:val="24"/>
              </w:rPr>
            </w:pPr>
            <w:r>
              <w:rPr>
                <w:b/>
                <w:spacing w:val="-4"/>
                <w:sz w:val="24"/>
              </w:rPr>
              <w:t>2024</w:t>
            </w:r>
          </w:p>
          <w:p w14:paraId="53CCCB6D" w14:textId="77777777" w:rsidR="00C04CF6" w:rsidRDefault="00F03576">
            <w:pPr>
              <w:pStyle w:val="TableParagraph"/>
              <w:ind w:left="311"/>
              <w:rPr>
                <w:b/>
                <w:sz w:val="24"/>
              </w:rPr>
            </w:pPr>
            <w:r>
              <w:rPr>
                <w:b/>
                <w:spacing w:val="-5"/>
                <w:sz w:val="24"/>
              </w:rPr>
              <w:t>год</w:t>
            </w:r>
          </w:p>
        </w:tc>
        <w:tc>
          <w:tcPr>
            <w:tcW w:w="969" w:type="dxa"/>
          </w:tcPr>
          <w:p w14:paraId="72A4E538" w14:textId="77777777" w:rsidR="00C04CF6" w:rsidRDefault="00F03576">
            <w:pPr>
              <w:pStyle w:val="TableParagraph"/>
              <w:spacing w:before="133"/>
              <w:ind w:left="247"/>
              <w:rPr>
                <w:b/>
                <w:sz w:val="24"/>
              </w:rPr>
            </w:pPr>
            <w:r>
              <w:rPr>
                <w:b/>
                <w:spacing w:val="-4"/>
                <w:sz w:val="24"/>
              </w:rPr>
              <w:t>2025</w:t>
            </w:r>
          </w:p>
          <w:p w14:paraId="3AFA8044" w14:textId="77777777" w:rsidR="00C04CF6" w:rsidRDefault="00F03576">
            <w:pPr>
              <w:pStyle w:val="TableParagraph"/>
              <w:ind w:left="312"/>
              <w:rPr>
                <w:b/>
                <w:sz w:val="24"/>
              </w:rPr>
            </w:pPr>
            <w:r>
              <w:rPr>
                <w:b/>
                <w:spacing w:val="-5"/>
                <w:sz w:val="24"/>
              </w:rPr>
              <w:t>год</w:t>
            </w:r>
          </w:p>
        </w:tc>
        <w:tc>
          <w:tcPr>
            <w:tcW w:w="969" w:type="dxa"/>
          </w:tcPr>
          <w:p w14:paraId="37179256" w14:textId="77777777" w:rsidR="00C04CF6" w:rsidRDefault="00F03576">
            <w:pPr>
              <w:pStyle w:val="TableParagraph"/>
              <w:spacing w:before="133"/>
              <w:ind w:left="248"/>
              <w:rPr>
                <w:b/>
                <w:sz w:val="24"/>
              </w:rPr>
            </w:pPr>
            <w:r>
              <w:rPr>
                <w:b/>
                <w:spacing w:val="-4"/>
                <w:sz w:val="24"/>
              </w:rPr>
              <w:t>2026</w:t>
            </w:r>
          </w:p>
          <w:p w14:paraId="1E55BAB8" w14:textId="77777777" w:rsidR="00C04CF6" w:rsidRDefault="00F03576">
            <w:pPr>
              <w:pStyle w:val="TableParagraph"/>
              <w:ind w:left="313"/>
              <w:rPr>
                <w:b/>
                <w:sz w:val="24"/>
              </w:rPr>
            </w:pPr>
            <w:r>
              <w:rPr>
                <w:b/>
                <w:spacing w:val="-5"/>
                <w:sz w:val="24"/>
              </w:rPr>
              <w:t>год</w:t>
            </w:r>
          </w:p>
        </w:tc>
        <w:tc>
          <w:tcPr>
            <w:tcW w:w="970" w:type="dxa"/>
          </w:tcPr>
          <w:p w14:paraId="59E8F7A3" w14:textId="77777777" w:rsidR="00C04CF6" w:rsidRDefault="00F03576">
            <w:pPr>
              <w:pStyle w:val="TableParagraph"/>
              <w:spacing w:line="273" w:lineRule="exact"/>
              <w:ind w:left="208"/>
              <w:rPr>
                <w:b/>
                <w:sz w:val="24"/>
              </w:rPr>
            </w:pPr>
            <w:r>
              <w:rPr>
                <w:b/>
                <w:spacing w:val="-2"/>
                <w:sz w:val="24"/>
              </w:rPr>
              <w:t>2027-</w:t>
            </w:r>
          </w:p>
          <w:p w14:paraId="59711D67" w14:textId="77777777" w:rsidR="00C04CF6" w:rsidRDefault="00F03576">
            <w:pPr>
              <w:pStyle w:val="TableParagraph"/>
              <w:ind w:left="249"/>
              <w:rPr>
                <w:b/>
                <w:sz w:val="24"/>
              </w:rPr>
            </w:pPr>
            <w:r>
              <w:rPr>
                <w:b/>
                <w:spacing w:val="-4"/>
                <w:sz w:val="24"/>
              </w:rPr>
              <w:t>2031</w:t>
            </w:r>
          </w:p>
          <w:p w14:paraId="6381D58D" w14:textId="77777777" w:rsidR="00C04CF6" w:rsidRDefault="00F03576">
            <w:pPr>
              <w:pStyle w:val="TableParagraph"/>
              <w:spacing w:line="260" w:lineRule="exact"/>
              <w:ind w:left="220"/>
              <w:rPr>
                <w:b/>
                <w:sz w:val="24"/>
              </w:rPr>
            </w:pPr>
            <w:r>
              <w:rPr>
                <w:b/>
                <w:spacing w:val="-4"/>
                <w:sz w:val="24"/>
              </w:rPr>
              <w:t>годы</w:t>
            </w:r>
          </w:p>
        </w:tc>
        <w:tc>
          <w:tcPr>
            <w:tcW w:w="972" w:type="dxa"/>
          </w:tcPr>
          <w:p w14:paraId="06EA79F6" w14:textId="77777777" w:rsidR="00C04CF6" w:rsidRDefault="00F03576">
            <w:pPr>
              <w:pStyle w:val="TableParagraph"/>
              <w:spacing w:before="133"/>
              <w:ind w:left="251"/>
              <w:rPr>
                <w:b/>
                <w:sz w:val="24"/>
              </w:rPr>
            </w:pPr>
            <w:r>
              <w:rPr>
                <w:b/>
                <w:spacing w:val="-4"/>
                <w:sz w:val="24"/>
              </w:rPr>
              <w:t>2032</w:t>
            </w:r>
          </w:p>
          <w:p w14:paraId="6C558FE2" w14:textId="77777777" w:rsidR="00C04CF6" w:rsidRDefault="00F03576">
            <w:pPr>
              <w:pStyle w:val="TableParagraph"/>
              <w:ind w:left="316"/>
              <w:rPr>
                <w:b/>
                <w:sz w:val="24"/>
              </w:rPr>
            </w:pPr>
            <w:r>
              <w:rPr>
                <w:b/>
                <w:spacing w:val="-5"/>
                <w:sz w:val="24"/>
              </w:rPr>
              <w:t>год</w:t>
            </w:r>
          </w:p>
        </w:tc>
      </w:tr>
      <w:tr w:rsidR="00C04CF6" w14:paraId="5A31377C" w14:textId="77777777">
        <w:trPr>
          <w:trHeight w:val="551"/>
        </w:trPr>
        <w:tc>
          <w:tcPr>
            <w:tcW w:w="10135" w:type="dxa"/>
            <w:gridSpan w:val="9"/>
          </w:tcPr>
          <w:p w14:paraId="55CE88D1" w14:textId="77777777" w:rsidR="00C04CF6" w:rsidRDefault="00F03576">
            <w:pPr>
              <w:pStyle w:val="TableParagraph"/>
              <w:spacing w:line="273" w:lineRule="exact"/>
              <w:ind w:left="2012" w:right="2003"/>
              <w:jc w:val="center"/>
              <w:rPr>
                <w:b/>
                <w:sz w:val="24"/>
              </w:rPr>
            </w:pPr>
            <w:r>
              <w:rPr>
                <w:b/>
                <w:sz w:val="24"/>
              </w:rPr>
              <w:t>Котельная</w:t>
            </w:r>
            <w:r>
              <w:rPr>
                <w:b/>
                <w:spacing w:val="-6"/>
                <w:sz w:val="24"/>
              </w:rPr>
              <w:t xml:space="preserve"> </w:t>
            </w:r>
            <w:r>
              <w:rPr>
                <w:b/>
                <w:sz w:val="24"/>
              </w:rPr>
              <w:t>«</w:t>
            </w:r>
            <w:proofErr w:type="spellStart"/>
            <w:r>
              <w:rPr>
                <w:b/>
                <w:sz w:val="24"/>
              </w:rPr>
              <w:t>Тельминская</w:t>
            </w:r>
            <w:proofErr w:type="spellEnd"/>
            <w:r>
              <w:rPr>
                <w:b/>
                <w:spacing w:val="-2"/>
                <w:sz w:val="24"/>
              </w:rPr>
              <w:t xml:space="preserve"> </w:t>
            </w:r>
            <w:r>
              <w:rPr>
                <w:b/>
                <w:sz w:val="24"/>
              </w:rPr>
              <w:t>швейная</w:t>
            </w:r>
            <w:r>
              <w:rPr>
                <w:b/>
                <w:spacing w:val="-3"/>
                <w:sz w:val="24"/>
              </w:rPr>
              <w:t xml:space="preserve"> </w:t>
            </w:r>
            <w:r>
              <w:rPr>
                <w:b/>
                <w:spacing w:val="-2"/>
                <w:sz w:val="24"/>
              </w:rPr>
              <w:t>фабрика»</w:t>
            </w:r>
          </w:p>
          <w:p w14:paraId="6F6393FD" w14:textId="77777777" w:rsidR="00C04CF6" w:rsidRDefault="00F03576">
            <w:pPr>
              <w:pStyle w:val="TableParagraph"/>
              <w:spacing w:line="259" w:lineRule="exact"/>
              <w:ind w:left="2016" w:right="2003"/>
              <w:jc w:val="center"/>
              <w:rPr>
                <w:b/>
                <w:sz w:val="24"/>
              </w:rPr>
            </w:pPr>
            <w:r>
              <w:rPr>
                <w:b/>
                <w:sz w:val="24"/>
              </w:rPr>
              <w:t>(рабочий</w:t>
            </w:r>
            <w:r>
              <w:rPr>
                <w:b/>
                <w:spacing w:val="-2"/>
                <w:sz w:val="24"/>
              </w:rPr>
              <w:t xml:space="preserve"> </w:t>
            </w:r>
            <w:r>
              <w:rPr>
                <w:b/>
                <w:sz w:val="24"/>
              </w:rPr>
              <w:t>поселок</w:t>
            </w:r>
            <w:r>
              <w:rPr>
                <w:b/>
                <w:spacing w:val="-2"/>
                <w:sz w:val="24"/>
              </w:rPr>
              <w:t xml:space="preserve"> </w:t>
            </w:r>
            <w:r>
              <w:rPr>
                <w:b/>
                <w:sz w:val="24"/>
              </w:rPr>
              <w:t>Тельма, улица</w:t>
            </w:r>
            <w:r>
              <w:rPr>
                <w:b/>
                <w:spacing w:val="-2"/>
                <w:sz w:val="24"/>
              </w:rPr>
              <w:t xml:space="preserve"> </w:t>
            </w:r>
            <w:r>
              <w:rPr>
                <w:b/>
                <w:sz w:val="24"/>
              </w:rPr>
              <w:t>3-я</w:t>
            </w:r>
            <w:r>
              <w:rPr>
                <w:b/>
                <w:spacing w:val="-1"/>
                <w:sz w:val="24"/>
              </w:rPr>
              <w:t xml:space="preserve"> </w:t>
            </w:r>
            <w:r>
              <w:rPr>
                <w:b/>
                <w:sz w:val="24"/>
              </w:rPr>
              <w:t>Советская,</w:t>
            </w:r>
            <w:r>
              <w:rPr>
                <w:b/>
                <w:spacing w:val="-2"/>
                <w:sz w:val="24"/>
              </w:rPr>
              <w:t xml:space="preserve"> </w:t>
            </w:r>
            <w:r>
              <w:rPr>
                <w:b/>
                <w:sz w:val="24"/>
              </w:rPr>
              <w:t>дом</w:t>
            </w:r>
            <w:r>
              <w:rPr>
                <w:b/>
                <w:spacing w:val="-1"/>
                <w:sz w:val="24"/>
              </w:rPr>
              <w:t xml:space="preserve"> </w:t>
            </w:r>
            <w:r>
              <w:rPr>
                <w:b/>
                <w:spacing w:val="-5"/>
                <w:sz w:val="24"/>
              </w:rPr>
              <w:t>1В)</w:t>
            </w:r>
          </w:p>
        </w:tc>
      </w:tr>
      <w:tr w:rsidR="00C04CF6" w14:paraId="49FB83E2" w14:textId="77777777">
        <w:trPr>
          <w:trHeight w:val="2483"/>
        </w:trPr>
        <w:tc>
          <w:tcPr>
            <w:tcW w:w="2376" w:type="dxa"/>
          </w:tcPr>
          <w:p w14:paraId="2D2A8383" w14:textId="77777777" w:rsidR="00C04CF6" w:rsidRDefault="00F03576">
            <w:pPr>
              <w:pStyle w:val="TableParagraph"/>
              <w:ind w:left="147" w:right="137"/>
              <w:jc w:val="center"/>
              <w:rPr>
                <w:sz w:val="24"/>
              </w:rPr>
            </w:pPr>
            <w:r>
              <w:rPr>
                <w:spacing w:val="-2"/>
                <w:sz w:val="24"/>
              </w:rPr>
              <w:t xml:space="preserve">Индексы-дефляторы </w:t>
            </w:r>
            <w:r>
              <w:rPr>
                <w:sz w:val="24"/>
              </w:rPr>
              <w:t xml:space="preserve">объема платных услуг населению, </w:t>
            </w:r>
            <w:r>
              <w:rPr>
                <w:spacing w:val="-2"/>
                <w:sz w:val="24"/>
              </w:rPr>
              <w:t>установленные Министерством экономического развития</w:t>
            </w:r>
            <w:r>
              <w:rPr>
                <w:spacing w:val="40"/>
                <w:sz w:val="24"/>
              </w:rPr>
              <w:t xml:space="preserve"> </w:t>
            </w:r>
            <w:r>
              <w:rPr>
                <w:spacing w:val="-2"/>
                <w:sz w:val="24"/>
              </w:rPr>
              <w:t>Российской</w:t>
            </w:r>
          </w:p>
          <w:p w14:paraId="53040EE8" w14:textId="77777777" w:rsidR="00C04CF6" w:rsidRDefault="00F03576">
            <w:pPr>
              <w:pStyle w:val="TableParagraph"/>
              <w:spacing w:line="264" w:lineRule="exact"/>
              <w:ind w:left="140" w:right="132"/>
              <w:jc w:val="center"/>
              <w:rPr>
                <w:sz w:val="24"/>
              </w:rPr>
            </w:pPr>
            <w:r>
              <w:rPr>
                <w:spacing w:val="-2"/>
                <w:sz w:val="24"/>
              </w:rPr>
              <w:t>Федерации</w:t>
            </w:r>
          </w:p>
        </w:tc>
        <w:tc>
          <w:tcPr>
            <w:tcW w:w="970" w:type="dxa"/>
          </w:tcPr>
          <w:p w14:paraId="5DBCBDB6" w14:textId="77777777" w:rsidR="00C04CF6" w:rsidRDefault="00C04CF6">
            <w:pPr>
              <w:pStyle w:val="TableParagraph"/>
              <w:rPr>
                <w:sz w:val="26"/>
              </w:rPr>
            </w:pPr>
          </w:p>
          <w:p w14:paraId="2CC6CA62" w14:textId="77777777" w:rsidR="00C04CF6" w:rsidRDefault="00C04CF6">
            <w:pPr>
              <w:pStyle w:val="TableParagraph"/>
              <w:rPr>
                <w:sz w:val="26"/>
              </w:rPr>
            </w:pPr>
          </w:p>
          <w:p w14:paraId="614ECE38" w14:textId="77777777" w:rsidR="00C04CF6" w:rsidRDefault="00C04CF6">
            <w:pPr>
              <w:pStyle w:val="TableParagraph"/>
              <w:rPr>
                <w:sz w:val="26"/>
              </w:rPr>
            </w:pPr>
          </w:p>
          <w:p w14:paraId="274A1229" w14:textId="77777777" w:rsidR="00C04CF6" w:rsidRDefault="00F03576">
            <w:pPr>
              <w:pStyle w:val="TableParagraph"/>
              <w:spacing w:before="199"/>
              <w:ind w:left="135" w:right="128"/>
              <w:jc w:val="center"/>
              <w:rPr>
                <w:sz w:val="24"/>
              </w:rPr>
            </w:pPr>
            <w:r>
              <w:rPr>
                <w:spacing w:val="-2"/>
                <w:sz w:val="24"/>
              </w:rPr>
              <w:t>104,3</w:t>
            </w:r>
          </w:p>
        </w:tc>
        <w:tc>
          <w:tcPr>
            <w:tcW w:w="969" w:type="dxa"/>
          </w:tcPr>
          <w:p w14:paraId="5FA7843C" w14:textId="77777777" w:rsidR="00C04CF6" w:rsidRDefault="00C04CF6">
            <w:pPr>
              <w:pStyle w:val="TableParagraph"/>
              <w:rPr>
                <w:sz w:val="26"/>
              </w:rPr>
            </w:pPr>
          </w:p>
          <w:p w14:paraId="3888EDBB" w14:textId="77777777" w:rsidR="00C04CF6" w:rsidRDefault="00C04CF6">
            <w:pPr>
              <w:pStyle w:val="TableParagraph"/>
              <w:rPr>
                <w:sz w:val="26"/>
              </w:rPr>
            </w:pPr>
          </w:p>
          <w:p w14:paraId="7814E30A" w14:textId="77777777" w:rsidR="00C04CF6" w:rsidRDefault="00C04CF6">
            <w:pPr>
              <w:pStyle w:val="TableParagraph"/>
              <w:rPr>
                <w:sz w:val="26"/>
              </w:rPr>
            </w:pPr>
          </w:p>
          <w:p w14:paraId="5456FB1B" w14:textId="77777777" w:rsidR="00C04CF6" w:rsidRDefault="00F03576">
            <w:pPr>
              <w:pStyle w:val="TableParagraph"/>
              <w:spacing w:before="199"/>
              <w:ind w:left="141" w:right="128"/>
              <w:jc w:val="center"/>
              <w:rPr>
                <w:sz w:val="24"/>
              </w:rPr>
            </w:pPr>
            <w:r>
              <w:rPr>
                <w:spacing w:val="-2"/>
                <w:sz w:val="24"/>
              </w:rPr>
              <w:t>109,9</w:t>
            </w:r>
          </w:p>
        </w:tc>
        <w:tc>
          <w:tcPr>
            <w:tcW w:w="971" w:type="dxa"/>
          </w:tcPr>
          <w:p w14:paraId="27EC1A0B" w14:textId="77777777" w:rsidR="00C04CF6" w:rsidRDefault="00C04CF6">
            <w:pPr>
              <w:pStyle w:val="TableParagraph"/>
              <w:rPr>
                <w:sz w:val="26"/>
              </w:rPr>
            </w:pPr>
          </w:p>
          <w:p w14:paraId="27AFECAB" w14:textId="77777777" w:rsidR="00C04CF6" w:rsidRDefault="00C04CF6">
            <w:pPr>
              <w:pStyle w:val="TableParagraph"/>
              <w:rPr>
                <w:sz w:val="26"/>
              </w:rPr>
            </w:pPr>
          </w:p>
          <w:p w14:paraId="23171957" w14:textId="77777777" w:rsidR="00C04CF6" w:rsidRDefault="00C04CF6">
            <w:pPr>
              <w:pStyle w:val="TableParagraph"/>
              <w:rPr>
                <w:sz w:val="26"/>
              </w:rPr>
            </w:pPr>
          </w:p>
          <w:p w14:paraId="4833E171" w14:textId="77777777" w:rsidR="00C04CF6" w:rsidRDefault="00F03576">
            <w:pPr>
              <w:pStyle w:val="TableParagraph"/>
              <w:spacing w:before="199"/>
              <w:ind w:left="143" w:right="130"/>
              <w:jc w:val="center"/>
              <w:rPr>
                <w:sz w:val="24"/>
              </w:rPr>
            </w:pPr>
            <w:r>
              <w:rPr>
                <w:spacing w:val="-2"/>
                <w:sz w:val="24"/>
              </w:rPr>
              <w:t>106,5</w:t>
            </w:r>
          </w:p>
        </w:tc>
        <w:tc>
          <w:tcPr>
            <w:tcW w:w="969" w:type="dxa"/>
          </w:tcPr>
          <w:p w14:paraId="095C86CB" w14:textId="77777777" w:rsidR="00C04CF6" w:rsidRDefault="00C04CF6">
            <w:pPr>
              <w:pStyle w:val="TableParagraph"/>
              <w:rPr>
                <w:sz w:val="26"/>
              </w:rPr>
            </w:pPr>
          </w:p>
          <w:p w14:paraId="3DABCBF3" w14:textId="77777777" w:rsidR="00C04CF6" w:rsidRDefault="00C04CF6">
            <w:pPr>
              <w:pStyle w:val="TableParagraph"/>
              <w:rPr>
                <w:sz w:val="26"/>
              </w:rPr>
            </w:pPr>
          </w:p>
          <w:p w14:paraId="02BBF795" w14:textId="77777777" w:rsidR="00C04CF6" w:rsidRDefault="00C04CF6">
            <w:pPr>
              <w:pStyle w:val="TableParagraph"/>
              <w:rPr>
                <w:sz w:val="26"/>
              </w:rPr>
            </w:pPr>
          </w:p>
          <w:p w14:paraId="0015BB7E" w14:textId="77777777" w:rsidR="00C04CF6" w:rsidRDefault="00F03576">
            <w:pPr>
              <w:pStyle w:val="TableParagraph"/>
              <w:spacing w:before="199"/>
              <w:ind w:left="140" w:right="128"/>
              <w:jc w:val="center"/>
              <w:rPr>
                <w:sz w:val="24"/>
              </w:rPr>
            </w:pPr>
            <w:r>
              <w:rPr>
                <w:spacing w:val="-2"/>
                <w:sz w:val="24"/>
              </w:rPr>
              <w:t>104,3</w:t>
            </w:r>
          </w:p>
        </w:tc>
        <w:tc>
          <w:tcPr>
            <w:tcW w:w="969" w:type="dxa"/>
          </w:tcPr>
          <w:p w14:paraId="5CC67244" w14:textId="77777777" w:rsidR="00C04CF6" w:rsidRDefault="00C04CF6">
            <w:pPr>
              <w:pStyle w:val="TableParagraph"/>
              <w:rPr>
                <w:sz w:val="26"/>
              </w:rPr>
            </w:pPr>
          </w:p>
          <w:p w14:paraId="441A92F5" w14:textId="77777777" w:rsidR="00C04CF6" w:rsidRDefault="00C04CF6">
            <w:pPr>
              <w:pStyle w:val="TableParagraph"/>
              <w:rPr>
                <w:sz w:val="26"/>
              </w:rPr>
            </w:pPr>
          </w:p>
          <w:p w14:paraId="4A849E5D" w14:textId="77777777" w:rsidR="00C04CF6" w:rsidRDefault="00C04CF6">
            <w:pPr>
              <w:pStyle w:val="TableParagraph"/>
              <w:rPr>
                <w:sz w:val="26"/>
              </w:rPr>
            </w:pPr>
          </w:p>
          <w:p w14:paraId="5CBC3C10" w14:textId="77777777" w:rsidR="00C04CF6" w:rsidRDefault="00F03576">
            <w:pPr>
              <w:pStyle w:val="TableParagraph"/>
              <w:spacing w:before="199"/>
              <w:ind w:left="141" w:right="127"/>
              <w:jc w:val="center"/>
              <w:rPr>
                <w:sz w:val="24"/>
              </w:rPr>
            </w:pPr>
            <w:r>
              <w:rPr>
                <w:spacing w:val="-2"/>
                <w:sz w:val="24"/>
              </w:rPr>
              <w:t>104,3</w:t>
            </w:r>
          </w:p>
        </w:tc>
        <w:tc>
          <w:tcPr>
            <w:tcW w:w="969" w:type="dxa"/>
          </w:tcPr>
          <w:p w14:paraId="3C590954" w14:textId="77777777" w:rsidR="00C04CF6" w:rsidRDefault="00C04CF6">
            <w:pPr>
              <w:pStyle w:val="TableParagraph"/>
              <w:rPr>
                <w:sz w:val="26"/>
              </w:rPr>
            </w:pPr>
          </w:p>
          <w:p w14:paraId="3EC7BB59" w14:textId="77777777" w:rsidR="00C04CF6" w:rsidRDefault="00C04CF6">
            <w:pPr>
              <w:pStyle w:val="TableParagraph"/>
              <w:rPr>
                <w:sz w:val="26"/>
              </w:rPr>
            </w:pPr>
          </w:p>
          <w:p w14:paraId="0F6B2B63" w14:textId="77777777" w:rsidR="00C04CF6" w:rsidRDefault="00C04CF6">
            <w:pPr>
              <w:pStyle w:val="TableParagraph"/>
              <w:rPr>
                <w:sz w:val="26"/>
              </w:rPr>
            </w:pPr>
          </w:p>
          <w:p w14:paraId="1D6C3794" w14:textId="77777777" w:rsidR="00C04CF6" w:rsidRDefault="00F03576">
            <w:pPr>
              <w:pStyle w:val="TableParagraph"/>
              <w:spacing w:before="199"/>
              <w:ind w:left="141" w:right="126"/>
              <w:jc w:val="center"/>
              <w:rPr>
                <w:sz w:val="24"/>
              </w:rPr>
            </w:pPr>
            <w:r>
              <w:rPr>
                <w:spacing w:val="-2"/>
                <w:sz w:val="24"/>
              </w:rPr>
              <w:t>104,0</w:t>
            </w:r>
          </w:p>
        </w:tc>
        <w:tc>
          <w:tcPr>
            <w:tcW w:w="970" w:type="dxa"/>
          </w:tcPr>
          <w:p w14:paraId="5B9CEE99" w14:textId="77777777" w:rsidR="00C04CF6" w:rsidRDefault="00C04CF6">
            <w:pPr>
              <w:pStyle w:val="TableParagraph"/>
              <w:rPr>
                <w:sz w:val="26"/>
              </w:rPr>
            </w:pPr>
          </w:p>
          <w:p w14:paraId="2E7A4883" w14:textId="77777777" w:rsidR="00C04CF6" w:rsidRDefault="00C04CF6">
            <w:pPr>
              <w:pStyle w:val="TableParagraph"/>
              <w:rPr>
                <w:sz w:val="26"/>
              </w:rPr>
            </w:pPr>
          </w:p>
          <w:p w14:paraId="243C96C5" w14:textId="77777777" w:rsidR="00C04CF6" w:rsidRDefault="00C04CF6">
            <w:pPr>
              <w:pStyle w:val="TableParagraph"/>
              <w:rPr>
                <w:sz w:val="26"/>
              </w:rPr>
            </w:pPr>
          </w:p>
          <w:p w14:paraId="4370BA7D" w14:textId="77777777" w:rsidR="00C04CF6" w:rsidRDefault="00F03576">
            <w:pPr>
              <w:pStyle w:val="TableParagraph"/>
              <w:spacing w:before="199"/>
              <w:ind w:left="139" w:right="123"/>
              <w:jc w:val="center"/>
              <w:rPr>
                <w:sz w:val="24"/>
              </w:rPr>
            </w:pPr>
            <w:r>
              <w:rPr>
                <w:spacing w:val="-2"/>
                <w:sz w:val="24"/>
              </w:rPr>
              <w:t>104,0</w:t>
            </w:r>
          </w:p>
        </w:tc>
        <w:tc>
          <w:tcPr>
            <w:tcW w:w="972" w:type="dxa"/>
          </w:tcPr>
          <w:p w14:paraId="56AF2CB8" w14:textId="77777777" w:rsidR="00C04CF6" w:rsidRDefault="00C04CF6">
            <w:pPr>
              <w:pStyle w:val="TableParagraph"/>
              <w:rPr>
                <w:sz w:val="26"/>
              </w:rPr>
            </w:pPr>
          </w:p>
          <w:p w14:paraId="19536A7C" w14:textId="77777777" w:rsidR="00C04CF6" w:rsidRDefault="00C04CF6">
            <w:pPr>
              <w:pStyle w:val="TableParagraph"/>
              <w:rPr>
                <w:sz w:val="26"/>
              </w:rPr>
            </w:pPr>
          </w:p>
          <w:p w14:paraId="3028D025" w14:textId="77777777" w:rsidR="00C04CF6" w:rsidRDefault="00C04CF6">
            <w:pPr>
              <w:pStyle w:val="TableParagraph"/>
              <w:rPr>
                <w:sz w:val="26"/>
              </w:rPr>
            </w:pPr>
          </w:p>
          <w:p w14:paraId="28C5DEA7" w14:textId="77777777" w:rsidR="00C04CF6" w:rsidRDefault="00F03576">
            <w:pPr>
              <w:pStyle w:val="TableParagraph"/>
              <w:spacing w:before="199"/>
              <w:ind w:left="141" w:right="118"/>
              <w:jc w:val="center"/>
              <w:rPr>
                <w:sz w:val="24"/>
              </w:rPr>
            </w:pPr>
            <w:r>
              <w:rPr>
                <w:spacing w:val="-2"/>
                <w:sz w:val="24"/>
              </w:rPr>
              <w:t>104,0</w:t>
            </w:r>
          </w:p>
        </w:tc>
      </w:tr>
      <w:tr w:rsidR="00C04CF6" w14:paraId="0E9198F6" w14:textId="77777777">
        <w:trPr>
          <w:trHeight w:val="551"/>
        </w:trPr>
        <w:tc>
          <w:tcPr>
            <w:tcW w:w="2376" w:type="dxa"/>
          </w:tcPr>
          <w:p w14:paraId="50FF5F6D" w14:textId="77777777" w:rsidR="00C04CF6" w:rsidRDefault="00F03576">
            <w:pPr>
              <w:pStyle w:val="TableParagraph"/>
              <w:spacing w:line="268" w:lineRule="exact"/>
              <w:ind w:left="139" w:right="133"/>
              <w:jc w:val="center"/>
              <w:rPr>
                <w:sz w:val="24"/>
              </w:rPr>
            </w:pPr>
            <w:r>
              <w:rPr>
                <w:sz w:val="24"/>
              </w:rPr>
              <w:t>Баланс</w:t>
            </w:r>
            <w:r>
              <w:rPr>
                <w:spacing w:val="-5"/>
                <w:sz w:val="24"/>
              </w:rPr>
              <w:t xml:space="preserve"> </w:t>
            </w:r>
            <w:r>
              <w:rPr>
                <w:spacing w:val="-2"/>
                <w:sz w:val="24"/>
              </w:rPr>
              <w:t>тепловой</w:t>
            </w:r>
          </w:p>
          <w:p w14:paraId="6FFCA8C5" w14:textId="77777777" w:rsidR="00C04CF6" w:rsidRDefault="00F03576">
            <w:pPr>
              <w:pStyle w:val="TableParagraph"/>
              <w:spacing w:line="264" w:lineRule="exact"/>
              <w:ind w:left="139" w:right="133"/>
              <w:jc w:val="center"/>
              <w:rPr>
                <w:sz w:val="24"/>
              </w:rPr>
            </w:pPr>
            <w:r>
              <w:rPr>
                <w:sz w:val="24"/>
              </w:rPr>
              <w:t>мощности,</w:t>
            </w:r>
            <w:r>
              <w:rPr>
                <w:spacing w:val="-2"/>
                <w:sz w:val="24"/>
              </w:rPr>
              <w:t xml:space="preserve"> Гкал/час</w:t>
            </w:r>
          </w:p>
        </w:tc>
        <w:tc>
          <w:tcPr>
            <w:tcW w:w="970" w:type="dxa"/>
          </w:tcPr>
          <w:p w14:paraId="4AE3750B" w14:textId="77777777" w:rsidR="00C04CF6" w:rsidRDefault="00F03576">
            <w:pPr>
              <w:pStyle w:val="TableParagraph"/>
              <w:spacing w:before="131"/>
              <w:ind w:left="135" w:right="128"/>
              <w:jc w:val="center"/>
              <w:rPr>
                <w:sz w:val="24"/>
              </w:rPr>
            </w:pPr>
            <w:r>
              <w:rPr>
                <w:spacing w:val="-4"/>
                <w:sz w:val="24"/>
              </w:rPr>
              <w:t>4,65</w:t>
            </w:r>
          </w:p>
        </w:tc>
        <w:tc>
          <w:tcPr>
            <w:tcW w:w="969" w:type="dxa"/>
          </w:tcPr>
          <w:p w14:paraId="130DFAFE" w14:textId="77777777" w:rsidR="00C04CF6" w:rsidRDefault="00F03576">
            <w:pPr>
              <w:pStyle w:val="TableParagraph"/>
              <w:spacing w:before="131"/>
              <w:ind w:left="141" w:right="128"/>
              <w:jc w:val="center"/>
              <w:rPr>
                <w:sz w:val="24"/>
              </w:rPr>
            </w:pPr>
            <w:r>
              <w:rPr>
                <w:spacing w:val="-4"/>
                <w:sz w:val="24"/>
              </w:rPr>
              <w:t>4,65</w:t>
            </w:r>
          </w:p>
        </w:tc>
        <w:tc>
          <w:tcPr>
            <w:tcW w:w="971" w:type="dxa"/>
          </w:tcPr>
          <w:p w14:paraId="1A62AD81" w14:textId="77777777" w:rsidR="00C04CF6" w:rsidRDefault="00F03576">
            <w:pPr>
              <w:pStyle w:val="TableParagraph"/>
              <w:spacing w:before="131"/>
              <w:ind w:left="143" w:right="130"/>
              <w:jc w:val="center"/>
              <w:rPr>
                <w:sz w:val="24"/>
              </w:rPr>
            </w:pPr>
            <w:r>
              <w:rPr>
                <w:spacing w:val="-4"/>
                <w:sz w:val="24"/>
              </w:rPr>
              <w:t>4,65</w:t>
            </w:r>
          </w:p>
        </w:tc>
        <w:tc>
          <w:tcPr>
            <w:tcW w:w="969" w:type="dxa"/>
          </w:tcPr>
          <w:p w14:paraId="56A6EF6D" w14:textId="77777777" w:rsidR="00C04CF6" w:rsidRDefault="00F03576">
            <w:pPr>
              <w:pStyle w:val="TableParagraph"/>
              <w:spacing w:before="131"/>
              <w:ind w:left="140" w:right="128"/>
              <w:jc w:val="center"/>
              <w:rPr>
                <w:sz w:val="24"/>
              </w:rPr>
            </w:pPr>
            <w:r>
              <w:rPr>
                <w:spacing w:val="-4"/>
                <w:sz w:val="24"/>
              </w:rPr>
              <w:t>4,65</w:t>
            </w:r>
          </w:p>
        </w:tc>
        <w:tc>
          <w:tcPr>
            <w:tcW w:w="969" w:type="dxa"/>
          </w:tcPr>
          <w:p w14:paraId="5D3BFFF6" w14:textId="77777777" w:rsidR="00C04CF6" w:rsidRDefault="00F03576">
            <w:pPr>
              <w:pStyle w:val="TableParagraph"/>
              <w:spacing w:before="131"/>
              <w:ind w:left="141" w:right="127"/>
              <w:jc w:val="center"/>
              <w:rPr>
                <w:sz w:val="24"/>
              </w:rPr>
            </w:pPr>
            <w:r>
              <w:rPr>
                <w:spacing w:val="-4"/>
                <w:sz w:val="24"/>
              </w:rPr>
              <w:t>4,65</w:t>
            </w:r>
          </w:p>
        </w:tc>
        <w:tc>
          <w:tcPr>
            <w:tcW w:w="969" w:type="dxa"/>
          </w:tcPr>
          <w:p w14:paraId="61D778A0" w14:textId="77777777" w:rsidR="00C04CF6" w:rsidRDefault="00F03576">
            <w:pPr>
              <w:pStyle w:val="TableParagraph"/>
              <w:spacing w:before="131"/>
              <w:ind w:left="141" w:right="126"/>
              <w:jc w:val="center"/>
              <w:rPr>
                <w:sz w:val="24"/>
              </w:rPr>
            </w:pPr>
            <w:r>
              <w:rPr>
                <w:spacing w:val="-4"/>
                <w:sz w:val="24"/>
              </w:rPr>
              <w:t>4,65</w:t>
            </w:r>
          </w:p>
        </w:tc>
        <w:tc>
          <w:tcPr>
            <w:tcW w:w="970" w:type="dxa"/>
          </w:tcPr>
          <w:p w14:paraId="223B806C" w14:textId="77777777" w:rsidR="00C04CF6" w:rsidRDefault="00F03576">
            <w:pPr>
              <w:pStyle w:val="TableParagraph"/>
              <w:spacing w:before="131"/>
              <w:ind w:left="139" w:right="123"/>
              <w:jc w:val="center"/>
              <w:rPr>
                <w:sz w:val="24"/>
              </w:rPr>
            </w:pPr>
            <w:r>
              <w:rPr>
                <w:spacing w:val="-4"/>
                <w:sz w:val="24"/>
              </w:rPr>
              <w:t>4,65</w:t>
            </w:r>
          </w:p>
        </w:tc>
        <w:tc>
          <w:tcPr>
            <w:tcW w:w="972" w:type="dxa"/>
          </w:tcPr>
          <w:p w14:paraId="5FBA7118" w14:textId="77777777" w:rsidR="00C04CF6" w:rsidRDefault="00F03576">
            <w:pPr>
              <w:pStyle w:val="TableParagraph"/>
              <w:spacing w:before="131"/>
              <w:ind w:left="141" w:right="118"/>
              <w:jc w:val="center"/>
              <w:rPr>
                <w:sz w:val="24"/>
              </w:rPr>
            </w:pPr>
            <w:r>
              <w:rPr>
                <w:spacing w:val="-4"/>
                <w:sz w:val="24"/>
              </w:rPr>
              <w:t>4,65</w:t>
            </w:r>
          </w:p>
        </w:tc>
      </w:tr>
      <w:tr w:rsidR="00C04CF6" w14:paraId="3B1DC107" w14:textId="77777777">
        <w:trPr>
          <w:trHeight w:val="551"/>
        </w:trPr>
        <w:tc>
          <w:tcPr>
            <w:tcW w:w="2376" w:type="dxa"/>
          </w:tcPr>
          <w:p w14:paraId="02A5D6C9" w14:textId="77777777" w:rsidR="00C04CF6" w:rsidRDefault="00F03576">
            <w:pPr>
              <w:pStyle w:val="TableParagraph"/>
              <w:spacing w:line="268" w:lineRule="exact"/>
              <w:ind w:left="333"/>
              <w:rPr>
                <w:sz w:val="24"/>
              </w:rPr>
            </w:pPr>
            <w:r>
              <w:rPr>
                <w:sz w:val="24"/>
              </w:rPr>
              <w:t>Баланс</w:t>
            </w:r>
            <w:r>
              <w:rPr>
                <w:spacing w:val="-5"/>
                <w:sz w:val="24"/>
              </w:rPr>
              <w:t xml:space="preserve"> </w:t>
            </w:r>
            <w:r>
              <w:rPr>
                <w:spacing w:val="-2"/>
                <w:sz w:val="24"/>
              </w:rPr>
              <w:t>тепловой</w:t>
            </w:r>
          </w:p>
          <w:p w14:paraId="2F2D8016" w14:textId="77777777" w:rsidR="00C04CF6" w:rsidRDefault="00F03576">
            <w:pPr>
              <w:pStyle w:val="TableParagraph"/>
              <w:spacing w:line="264" w:lineRule="exact"/>
              <w:ind w:left="280"/>
              <w:rPr>
                <w:sz w:val="24"/>
              </w:rPr>
            </w:pPr>
            <w:r>
              <w:rPr>
                <w:sz w:val="24"/>
              </w:rPr>
              <w:t>энергии,</w:t>
            </w:r>
            <w:r>
              <w:rPr>
                <w:spacing w:val="-1"/>
                <w:sz w:val="24"/>
              </w:rPr>
              <w:t xml:space="preserve"> </w:t>
            </w:r>
            <w:r>
              <w:rPr>
                <w:spacing w:val="-2"/>
                <w:sz w:val="24"/>
              </w:rPr>
              <w:t>Гкал/час</w:t>
            </w:r>
          </w:p>
        </w:tc>
        <w:tc>
          <w:tcPr>
            <w:tcW w:w="970" w:type="dxa"/>
          </w:tcPr>
          <w:p w14:paraId="7F97A621" w14:textId="77777777" w:rsidR="00C04CF6" w:rsidRDefault="00F03576">
            <w:pPr>
              <w:pStyle w:val="TableParagraph"/>
              <w:spacing w:before="131"/>
              <w:ind w:left="135" w:right="128"/>
              <w:jc w:val="center"/>
              <w:rPr>
                <w:sz w:val="24"/>
              </w:rPr>
            </w:pPr>
            <w:r>
              <w:rPr>
                <w:spacing w:val="-2"/>
                <w:sz w:val="24"/>
              </w:rPr>
              <w:t>0,963</w:t>
            </w:r>
          </w:p>
        </w:tc>
        <w:tc>
          <w:tcPr>
            <w:tcW w:w="969" w:type="dxa"/>
          </w:tcPr>
          <w:p w14:paraId="77CD4489" w14:textId="77777777" w:rsidR="00C04CF6" w:rsidRDefault="00F03576">
            <w:pPr>
              <w:pStyle w:val="TableParagraph"/>
              <w:spacing w:before="131"/>
              <w:ind w:left="141" w:right="128"/>
              <w:jc w:val="center"/>
              <w:rPr>
                <w:sz w:val="24"/>
              </w:rPr>
            </w:pPr>
            <w:r>
              <w:rPr>
                <w:spacing w:val="-2"/>
                <w:sz w:val="24"/>
              </w:rPr>
              <w:t>0,963</w:t>
            </w:r>
          </w:p>
        </w:tc>
        <w:tc>
          <w:tcPr>
            <w:tcW w:w="971" w:type="dxa"/>
          </w:tcPr>
          <w:p w14:paraId="18CB220D" w14:textId="77777777" w:rsidR="00C04CF6" w:rsidRDefault="00F03576">
            <w:pPr>
              <w:pStyle w:val="TableParagraph"/>
              <w:spacing w:before="131"/>
              <w:ind w:left="143" w:right="130"/>
              <w:jc w:val="center"/>
              <w:rPr>
                <w:sz w:val="24"/>
              </w:rPr>
            </w:pPr>
            <w:r>
              <w:rPr>
                <w:spacing w:val="-2"/>
                <w:sz w:val="24"/>
              </w:rPr>
              <w:t>0,963</w:t>
            </w:r>
          </w:p>
        </w:tc>
        <w:tc>
          <w:tcPr>
            <w:tcW w:w="969" w:type="dxa"/>
          </w:tcPr>
          <w:p w14:paraId="43E5FDF3" w14:textId="77777777" w:rsidR="00C04CF6" w:rsidRDefault="00F03576">
            <w:pPr>
              <w:pStyle w:val="TableParagraph"/>
              <w:spacing w:before="131"/>
              <w:ind w:left="140" w:right="128"/>
              <w:jc w:val="center"/>
              <w:rPr>
                <w:sz w:val="24"/>
              </w:rPr>
            </w:pPr>
            <w:r>
              <w:rPr>
                <w:spacing w:val="-2"/>
                <w:sz w:val="24"/>
              </w:rPr>
              <w:t>0,963</w:t>
            </w:r>
          </w:p>
        </w:tc>
        <w:tc>
          <w:tcPr>
            <w:tcW w:w="969" w:type="dxa"/>
          </w:tcPr>
          <w:p w14:paraId="694C3A14" w14:textId="77777777" w:rsidR="00C04CF6" w:rsidRDefault="00F03576">
            <w:pPr>
              <w:pStyle w:val="TableParagraph"/>
              <w:spacing w:before="131"/>
              <w:ind w:left="141" w:right="127"/>
              <w:jc w:val="center"/>
              <w:rPr>
                <w:sz w:val="24"/>
              </w:rPr>
            </w:pPr>
            <w:r>
              <w:rPr>
                <w:spacing w:val="-2"/>
                <w:sz w:val="24"/>
              </w:rPr>
              <w:t>0,963</w:t>
            </w:r>
          </w:p>
        </w:tc>
        <w:tc>
          <w:tcPr>
            <w:tcW w:w="969" w:type="dxa"/>
          </w:tcPr>
          <w:p w14:paraId="2C5CF333" w14:textId="77777777" w:rsidR="00C04CF6" w:rsidRDefault="00F03576">
            <w:pPr>
              <w:pStyle w:val="TableParagraph"/>
              <w:spacing w:before="131"/>
              <w:ind w:left="141" w:right="126"/>
              <w:jc w:val="center"/>
              <w:rPr>
                <w:sz w:val="24"/>
              </w:rPr>
            </w:pPr>
            <w:r>
              <w:rPr>
                <w:spacing w:val="-2"/>
                <w:sz w:val="24"/>
              </w:rPr>
              <w:t>0,963</w:t>
            </w:r>
          </w:p>
        </w:tc>
        <w:tc>
          <w:tcPr>
            <w:tcW w:w="970" w:type="dxa"/>
          </w:tcPr>
          <w:p w14:paraId="04EAAE84" w14:textId="77777777" w:rsidR="00C04CF6" w:rsidRDefault="00F03576">
            <w:pPr>
              <w:pStyle w:val="TableParagraph"/>
              <w:spacing w:before="131"/>
              <w:ind w:left="139" w:right="123"/>
              <w:jc w:val="center"/>
              <w:rPr>
                <w:sz w:val="24"/>
              </w:rPr>
            </w:pPr>
            <w:r>
              <w:rPr>
                <w:spacing w:val="-2"/>
                <w:sz w:val="24"/>
              </w:rPr>
              <w:t>0,963</w:t>
            </w:r>
          </w:p>
        </w:tc>
        <w:tc>
          <w:tcPr>
            <w:tcW w:w="972" w:type="dxa"/>
          </w:tcPr>
          <w:p w14:paraId="3A35C044" w14:textId="77777777" w:rsidR="00C04CF6" w:rsidRDefault="00F03576">
            <w:pPr>
              <w:pStyle w:val="TableParagraph"/>
              <w:spacing w:before="131"/>
              <w:ind w:left="141" w:right="118"/>
              <w:jc w:val="center"/>
              <w:rPr>
                <w:sz w:val="24"/>
              </w:rPr>
            </w:pPr>
            <w:r>
              <w:rPr>
                <w:spacing w:val="-2"/>
                <w:sz w:val="24"/>
              </w:rPr>
              <w:t>0,963</w:t>
            </w:r>
          </w:p>
        </w:tc>
      </w:tr>
      <w:tr w:rsidR="00C04CF6" w14:paraId="39A04EB0" w14:textId="77777777">
        <w:trPr>
          <w:trHeight w:val="551"/>
        </w:trPr>
        <w:tc>
          <w:tcPr>
            <w:tcW w:w="2376" w:type="dxa"/>
          </w:tcPr>
          <w:p w14:paraId="7F82F897" w14:textId="77777777" w:rsidR="00C04CF6" w:rsidRDefault="00F03576">
            <w:pPr>
              <w:pStyle w:val="TableParagraph"/>
              <w:spacing w:line="268" w:lineRule="exact"/>
              <w:ind w:left="139" w:right="133"/>
              <w:jc w:val="center"/>
              <w:rPr>
                <w:sz w:val="24"/>
              </w:rPr>
            </w:pPr>
            <w:r>
              <w:rPr>
                <w:sz w:val="24"/>
              </w:rPr>
              <w:t>Топливный</w:t>
            </w:r>
            <w:r>
              <w:rPr>
                <w:spacing w:val="-3"/>
                <w:sz w:val="24"/>
              </w:rPr>
              <w:t xml:space="preserve"> </w:t>
            </w:r>
            <w:r>
              <w:rPr>
                <w:spacing w:val="-2"/>
                <w:sz w:val="24"/>
              </w:rPr>
              <w:t>баланс,</w:t>
            </w:r>
          </w:p>
          <w:p w14:paraId="5E87AAE5" w14:textId="77777777" w:rsidR="00C04CF6" w:rsidRDefault="00F03576">
            <w:pPr>
              <w:pStyle w:val="TableParagraph"/>
              <w:spacing w:line="264" w:lineRule="exact"/>
              <w:ind w:left="140" w:right="133"/>
              <w:jc w:val="center"/>
              <w:rPr>
                <w:sz w:val="24"/>
              </w:rPr>
            </w:pPr>
            <w:r>
              <w:rPr>
                <w:sz w:val="24"/>
              </w:rPr>
              <w:t>т</w:t>
            </w:r>
            <w:r>
              <w:rPr>
                <w:spacing w:val="2"/>
                <w:sz w:val="24"/>
              </w:rPr>
              <w:t xml:space="preserve"> </w:t>
            </w:r>
            <w:proofErr w:type="spellStart"/>
            <w:r>
              <w:rPr>
                <w:spacing w:val="-2"/>
                <w:sz w:val="24"/>
              </w:rPr>
              <w:t>у.т</w:t>
            </w:r>
            <w:proofErr w:type="spellEnd"/>
            <w:r>
              <w:rPr>
                <w:spacing w:val="-2"/>
                <w:sz w:val="24"/>
              </w:rPr>
              <w:t>/год</w:t>
            </w:r>
          </w:p>
        </w:tc>
        <w:tc>
          <w:tcPr>
            <w:tcW w:w="970" w:type="dxa"/>
          </w:tcPr>
          <w:p w14:paraId="15B3FEB7" w14:textId="77777777" w:rsidR="00C04CF6" w:rsidRDefault="00F03576">
            <w:pPr>
              <w:pStyle w:val="TableParagraph"/>
              <w:spacing w:before="131"/>
              <w:ind w:left="135" w:right="128"/>
              <w:jc w:val="center"/>
              <w:rPr>
                <w:sz w:val="24"/>
              </w:rPr>
            </w:pPr>
            <w:r>
              <w:rPr>
                <w:spacing w:val="-2"/>
                <w:sz w:val="24"/>
              </w:rPr>
              <w:t>1205,7</w:t>
            </w:r>
          </w:p>
        </w:tc>
        <w:tc>
          <w:tcPr>
            <w:tcW w:w="969" w:type="dxa"/>
          </w:tcPr>
          <w:p w14:paraId="353F7F0F" w14:textId="77777777" w:rsidR="00C04CF6" w:rsidRDefault="00F03576">
            <w:pPr>
              <w:pStyle w:val="TableParagraph"/>
              <w:spacing w:before="131"/>
              <w:ind w:left="141" w:right="128"/>
              <w:jc w:val="center"/>
              <w:rPr>
                <w:sz w:val="24"/>
              </w:rPr>
            </w:pPr>
            <w:r>
              <w:rPr>
                <w:spacing w:val="-2"/>
                <w:sz w:val="24"/>
              </w:rPr>
              <w:t>1205,7</w:t>
            </w:r>
          </w:p>
        </w:tc>
        <w:tc>
          <w:tcPr>
            <w:tcW w:w="971" w:type="dxa"/>
          </w:tcPr>
          <w:p w14:paraId="5FFA2E5A" w14:textId="77777777" w:rsidR="00C04CF6" w:rsidRDefault="00F03576">
            <w:pPr>
              <w:pStyle w:val="TableParagraph"/>
              <w:spacing w:before="131"/>
              <w:ind w:left="143" w:right="130"/>
              <w:jc w:val="center"/>
              <w:rPr>
                <w:sz w:val="24"/>
              </w:rPr>
            </w:pPr>
            <w:r>
              <w:rPr>
                <w:spacing w:val="-2"/>
                <w:sz w:val="24"/>
              </w:rPr>
              <w:t>1205,7</w:t>
            </w:r>
          </w:p>
        </w:tc>
        <w:tc>
          <w:tcPr>
            <w:tcW w:w="969" w:type="dxa"/>
          </w:tcPr>
          <w:p w14:paraId="1BD10C9D" w14:textId="77777777" w:rsidR="00C04CF6" w:rsidRDefault="00F03576">
            <w:pPr>
              <w:pStyle w:val="TableParagraph"/>
              <w:spacing w:before="131"/>
              <w:ind w:left="140" w:right="128"/>
              <w:jc w:val="center"/>
              <w:rPr>
                <w:sz w:val="24"/>
              </w:rPr>
            </w:pPr>
            <w:r>
              <w:rPr>
                <w:spacing w:val="-2"/>
                <w:sz w:val="24"/>
              </w:rPr>
              <w:t>1205,7</w:t>
            </w:r>
          </w:p>
        </w:tc>
        <w:tc>
          <w:tcPr>
            <w:tcW w:w="969" w:type="dxa"/>
          </w:tcPr>
          <w:p w14:paraId="3DDD9550" w14:textId="77777777" w:rsidR="00C04CF6" w:rsidRDefault="00F03576">
            <w:pPr>
              <w:pStyle w:val="TableParagraph"/>
              <w:spacing w:before="131"/>
              <w:ind w:left="141" w:right="127"/>
              <w:jc w:val="center"/>
              <w:rPr>
                <w:sz w:val="24"/>
              </w:rPr>
            </w:pPr>
            <w:r>
              <w:rPr>
                <w:spacing w:val="-2"/>
                <w:sz w:val="24"/>
              </w:rPr>
              <w:t>1205,7</w:t>
            </w:r>
          </w:p>
        </w:tc>
        <w:tc>
          <w:tcPr>
            <w:tcW w:w="969" w:type="dxa"/>
          </w:tcPr>
          <w:p w14:paraId="78B5F354" w14:textId="77777777" w:rsidR="00C04CF6" w:rsidRDefault="00F03576">
            <w:pPr>
              <w:pStyle w:val="TableParagraph"/>
              <w:spacing w:before="131"/>
              <w:ind w:left="141" w:right="126"/>
              <w:jc w:val="center"/>
              <w:rPr>
                <w:sz w:val="24"/>
              </w:rPr>
            </w:pPr>
            <w:r>
              <w:rPr>
                <w:spacing w:val="-2"/>
                <w:sz w:val="24"/>
              </w:rPr>
              <w:t>1205,7</w:t>
            </w:r>
          </w:p>
        </w:tc>
        <w:tc>
          <w:tcPr>
            <w:tcW w:w="970" w:type="dxa"/>
          </w:tcPr>
          <w:p w14:paraId="7744D27A" w14:textId="77777777" w:rsidR="00C04CF6" w:rsidRDefault="00F03576">
            <w:pPr>
              <w:pStyle w:val="TableParagraph"/>
              <w:spacing w:before="131"/>
              <w:ind w:left="139" w:right="123"/>
              <w:jc w:val="center"/>
              <w:rPr>
                <w:sz w:val="24"/>
              </w:rPr>
            </w:pPr>
            <w:r>
              <w:rPr>
                <w:spacing w:val="-2"/>
                <w:sz w:val="24"/>
              </w:rPr>
              <w:t>1205,7</w:t>
            </w:r>
          </w:p>
        </w:tc>
        <w:tc>
          <w:tcPr>
            <w:tcW w:w="972" w:type="dxa"/>
          </w:tcPr>
          <w:p w14:paraId="264B80FE" w14:textId="77777777" w:rsidR="00C04CF6" w:rsidRDefault="00F03576">
            <w:pPr>
              <w:pStyle w:val="TableParagraph"/>
              <w:spacing w:before="131"/>
              <w:ind w:left="141" w:right="118"/>
              <w:jc w:val="center"/>
              <w:rPr>
                <w:sz w:val="24"/>
              </w:rPr>
            </w:pPr>
            <w:r>
              <w:rPr>
                <w:spacing w:val="-2"/>
                <w:sz w:val="24"/>
              </w:rPr>
              <w:t>1205,7</w:t>
            </w:r>
          </w:p>
        </w:tc>
      </w:tr>
      <w:tr w:rsidR="00C04CF6" w14:paraId="1716E2AA" w14:textId="77777777">
        <w:trPr>
          <w:trHeight w:val="277"/>
        </w:trPr>
        <w:tc>
          <w:tcPr>
            <w:tcW w:w="10135" w:type="dxa"/>
            <w:gridSpan w:val="9"/>
          </w:tcPr>
          <w:p w14:paraId="55F79B8A" w14:textId="77777777" w:rsidR="00C04CF6" w:rsidRDefault="00F03576">
            <w:pPr>
              <w:pStyle w:val="TableParagraph"/>
              <w:spacing w:line="258"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14:paraId="2CDA1A44" w14:textId="77777777">
        <w:trPr>
          <w:trHeight w:val="2484"/>
        </w:trPr>
        <w:tc>
          <w:tcPr>
            <w:tcW w:w="2376" w:type="dxa"/>
          </w:tcPr>
          <w:p w14:paraId="64024BF4" w14:textId="77777777" w:rsidR="00C04CF6" w:rsidRDefault="00F03576">
            <w:pPr>
              <w:pStyle w:val="TableParagraph"/>
              <w:ind w:left="119" w:right="109"/>
              <w:jc w:val="center"/>
              <w:rPr>
                <w:sz w:val="24"/>
              </w:rPr>
            </w:pPr>
            <w:r>
              <w:rPr>
                <w:spacing w:val="-2"/>
                <w:sz w:val="24"/>
              </w:rPr>
              <w:t xml:space="preserve">Индексы-дефляторы </w:t>
            </w:r>
            <w:r>
              <w:rPr>
                <w:sz w:val="24"/>
              </w:rPr>
              <w:t xml:space="preserve">объема платных услуг населению, </w:t>
            </w:r>
            <w:r>
              <w:rPr>
                <w:spacing w:val="-2"/>
                <w:sz w:val="24"/>
              </w:rPr>
              <w:t>установленные Министерством экономического развития</w:t>
            </w:r>
          </w:p>
          <w:p w14:paraId="4728B252" w14:textId="77777777" w:rsidR="00C04CF6" w:rsidRDefault="00F03576">
            <w:pPr>
              <w:pStyle w:val="TableParagraph"/>
              <w:spacing w:line="270" w:lineRule="atLeast"/>
              <w:ind w:left="140" w:right="132"/>
              <w:jc w:val="center"/>
              <w:rPr>
                <w:sz w:val="24"/>
              </w:rPr>
            </w:pPr>
            <w:r>
              <w:rPr>
                <w:spacing w:val="-2"/>
                <w:sz w:val="24"/>
              </w:rPr>
              <w:t>Российской Федерации</w:t>
            </w:r>
          </w:p>
        </w:tc>
        <w:tc>
          <w:tcPr>
            <w:tcW w:w="970" w:type="dxa"/>
          </w:tcPr>
          <w:p w14:paraId="7F4DD617" w14:textId="77777777" w:rsidR="00C04CF6" w:rsidRDefault="00C04CF6">
            <w:pPr>
              <w:pStyle w:val="TableParagraph"/>
              <w:rPr>
                <w:sz w:val="26"/>
              </w:rPr>
            </w:pPr>
          </w:p>
          <w:p w14:paraId="681B3C8B" w14:textId="77777777" w:rsidR="00C04CF6" w:rsidRDefault="00C04CF6">
            <w:pPr>
              <w:pStyle w:val="TableParagraph"/>
              <w:rPr>
                <w:sz w:val="26"/>
              </w:rPr>
            </w:pPr>
          </w:p>
          <w:p w14:paraId="77EE9B00" w14:textId="77777777" w:rsidR="00C04CF6" w:rsidRDefault="00C04CF6">
            <w:pPr>
              <w:pStyle w:val="TableParagraph"/>
              <w:rPr>
                <w:sz w:val="26"/>
              </w:rPr>
            </w:pPr>
          </w:p>
          <w:p w14:paraId="17BD4E88" w14:textId="77777777" w:rsidR="00C04CF6" w:rsidRDefault="00F03576">
            <w:pPr>
              <w:pStyle w:val="TableParagraph"/>
              <w:spacing w:before="199"/>
              <w:ind w:left="135" w:right="128"/>
              <w:jc w:val="center"/>
              <w:rPr>
                <w:sz w:val="24"/>
              </w:rPr>
            </w:pPr>
            <w:r>
              <w:rPr>
                <w:spacing w:val="-2"/>
                <w:sz w:val="24"/>
              </w:rPr>
              <w:t>104,3</w:t>
            </w:r>
          </w:p>
        </w:tc>
        <w:tc>
          <w:tcPr>
            <w:tcW w:w="969" w:type="dxa"/>
          </w:tcPr>
          <w:p w14:paraId="547A70E0" w14:textId="77777777" w:rsidR="00C04CF6" w:rsidRDefault="00C04CF6">
            <w:pPr>
              <w:pStyle w:val="TableParagraph"/>
              <w:rPr>
                <w:sz w:val="26"/>
              </w:rPr>
            </w:pPr>
          </w:p>
          <w:p w14:paraId="7849276D" w14:textId="77777777" w:rsidR="00C04CF6" w:rsidRDefault="00C04CF6">
            <w:pPr>
              <w:pStyle w:val="TableParagraph"/>
              <w:rPr>
                <w:sz w:val="26"/>
              </w:rPr>
            </w:pPr>
          </w:p>
          <w:p w14:paraId="297A6993" w14:textId="77777777" w:rsidR="00C04CF6" w:rsidRDefault="00C04CF6">
            <w:pPr>
              <w:pStyle w:val="TableParagraph"/>
              <w:rPr>
                <w:sz w:val="26"/>
              </w:rPr>
            </w:pPr>
          </w:p>
          <w:p w14:paraId="5830F24F" w14:textId="77777777" w:rsidR="00C04CF6" w:rsidRDefault="00F03576">
            <w:pPr>
              <w:pStyle w:val="TableParagraph"/>
              <w:spacing w:before="199"/>
              <w:ind w:left="141" w:right="128"/>
              <w:jc w:val="center"/>
              <w:rPr>
                <w:sz w:val="24"/>
              </w:rPr>
            </w:pPr>
            <w:r>
              <w:rPr>
                <w:spacing w:val="-2"/>
                <w:sz w:val="24"/>
              </w:rPr>
              <w:t>109,9</w:t>
            </w:r>
          </w:p>
        </w:tc>
        <w:tc>
          <w:tcPr>
            <w:tcW w:w="971" w:type="dxa"/>
          </w:tcPr>
          <w:p w14:paraId="68CCAC98" w14:textId="77777777" w:rsidR="00C04CF6" w:rsidRDefault="00C04CF6">
            <w:pPr>
              <w:pStyle w:val="TableParagraph"/>
              <w:rPr>
                <w:sz w:val="26"/>
              </w:rPr>
            </w:pPr>
          </w:p>
          <w:p w14:paraId="0F0632A4" w14:textId="77777777" w:rsidR="00C04CF6" w:rsidRDefault="00C04CF6">
            <w:pPr>
              <w:pStyle w:val="TableParagraph"/>
              <w:rPr>
                <w:sz w:val="26"/>
              </w:rPr>
            </w:pPr>
          </w:p>
          <w:p w14:paraId="7BD174DF" w14:textId="77777777" w:rsidR="00C04CF6" w:rsidRDefault="00C04CF6">
            <w:pPr>
              <w:pStyle w:val="TableParagraph"/>
              <w:rPr>
                <w:sz w:val="26"/>
              </w:rPr>
            </w:pPr>
          </w:p>
          <w:p w14:paraId="2D7D912A" w14:textId="77777777" w:rsidR="00C04CF6" w:rsidRDefault="00F03576">
            <w:pPr>
              <w:pStyle w:val="TableParagraph"/>
              <w:spacing w:before="199"/>
              <w:ind w:left="143" w:right="130"/>
              <w:jc w:val="center"/>
              <w:rPr>
                <w:sz w:val="24"/>
              </w:rPr>
            </w:pPr>
            <w:r>
              <w:rPr>
                <w:spacing w:val="-2"/>
                <w:sz w:val="24"/>
              </w:rPr>
              <w:t>106,5</w:t>
            </w:r>
          </w:p>
        </w:tc>
        <w:tc>
          <w:tcPr>
            <w:tcW w:w="969" w:type="dxa"/>
          </w:tcPr>
          <w:p w14:paraId="4536BF5D" w14:textId="77777777" w:rsidR="00C04CF6" w:rsidRDefault="00C04CF6">
            <w:pPr>
              <w:pStyle w:val="TableParagraph"/>
              <w:rPr>
                <w:sz w:val="26"/>
              </w:rPr>
            </w:pPr>
          </w:p>
          <w:p w14:paraId="60583B15" w14:textId="77777777" w:rsidR="00C04CF6" w:rsidRDefault="00C04CF6">
            <w:pPr>
              <w:pStyle w:val="TableParagraph"/>
              <w:rPr>
                <w:sz w:val="26"/>
              </w:rPr>
            </w:pPr>
          </w:p>
          <w:p w14:paraId="33DF8ED7" w14:textId="77777777" w:rsidR="00C04CF6" w:rsidRDefault="00C04CF6">
            <w:pPr>
              <w:pStyle w:val="TableParagraph"/>
              <w:rPr>
                <w:sz w:val="26"/>
              </w:rPr>
            </w:pPr>
          </w:p>
          <w:p w14:paraId="22778B66" w14:textId="77777777" w:rsidR="00C04CF6" w:rsidRDefault="00F03576">
            <w:pPr>
              <w:pStyle w:val="TableParagraph"/>
              <w:spacing w:before="199"/>
              <w:ind w:left="140" w:right="128"/>
              <w:jc w:val="center"/>
              <w:rPr>
                <w:sz w:val="24"/>
              </w:rPr>
            </w:pPr>
            <w:r>
              <w:rPr>
                <w:spacing w:val="-2"/>
                <w:sz w:val="24"/>
              </w:rPr>
              <w:t>104,3</w:t>
            </w:r>
          </w:p>
        </w:tc>
        <w:tc>
          <w:tcPr>
            <w:tcW w:w="969" w:type="dxa"/>
          </w:tcPr>
          <w:p w14:paraId="5F2B91DC" w14:textId="77777777" w:rsidR="00C04CF6" w:rsidRDefault="00C04CF6">
            <w:pPr>
              <w:pStyle w:val="TableParagraph"/>
              <w:rPr>
                <w:sz w:val="26"/>
              </w:rPr>
            </w:pPr>
          </w:p>
          <w:p w14:paraId="25877B8A" w14:textId="77777777" w:rsidR="00C04CF6" w:rsidRDefault="00C04CF6">
            <w:pPr>
              <w:pStyle w:val="TableParagraph"/>
              <w:rPr>
                <w:sz w:val="26"/>
              </w:rPr>
            </w:pPr>
          </w:p>
          <w:p w14:paraId="599B3612" w14:textId="77777777" w:rsidR="00C04CF6" w:rsidRDefault="00C04CF6">
            <w:pPr>
              <w:pStyle w:val="TableParagraph"/>
              <w:rPr>
                <w:sz w:val="26"/>
              </w:rPr>
            </w:pPr>
          </w:p>
          <w:p w14:paraId="327641AF" w14:textId="77777777" w:rsidR="00C04CF6" w:rsidRDefault="00F03576">
            <w:pPr>
              <w:pStyle w:val="TableParagraph"/>
              <w:spacing w:before="199"/>
              <w:ind w:left="141" w:right="127"/>
              <w:jc w:val="center"/>
              <w:rPr>
                <w:sz w:val="24"/>
              </w:rPr>
            </w:pPr>
            <w:r>
              <w:rPr>
                <w:spacing w:val="-2"/>
                <w:sz w:val="24"/>
              </w:rPr>
              <w:t>104,3</w:t>
            </w:r>
          </w:p>
        </w:tc>
        <w:tc>
          <w:tcPr>
            <w:tcW w:w="969" w:type="dxa"/>
          </w:tcPr>
          <w:p w14:paraId="7DC294B0" w14:textId="77777777" w:rsidR="00C04CF6" w:rsidRDefault="00C04CF6">
            <w:pPr>
              <w:pStyle w:val="TableParagraph"/>
              <w:rPr>
                <w:sz w:val="26"/>
              </w:rPr>
            </w:pPr>
          </w:p>
          <w:p w14:paraId="2CCF1408" w14:textId="77777777" w:rsidR="00C04CF6" w:rsidRDefault="00C04CF6">
            <w:pPr>
              <w:pStyle w:val="TableParagraph"/>
              <w:rPr>
                <w:sz w:val="26"/>
              </w:rPr>
            </w:pPr>
          </w:p>
          <w:p w14:paraId="1F40468F" w14:textId="77777777" w:rsidR="00C04CF6" w:rsidRDefault="00C04CF6">
            <w:pPr>
              <w:pStyle w:val="TableParagraph"/>
              <w:rPr>
                <w:sz w:val="26"/>
              </w:rPr>
            </w:pPr>
          </w:p>
          <w:p w14:paraId="7FDF92A5" w14:textId="77777777" w:rsidR="00C04CF6" w:rsidRDefault="00F03576">
            <w:pPr>
              <w:pStyle w:val="TableParagraph"/>
              <w:spacing w:before="199"/>
              <w:ind w:left="141" w:right="126"/>
              <w:jc w:val="center"/>
              <w:rPr>
                <w:sz w:val="24"/>
              </w:rPr>
            </w:pPr>
            <w:r>
              <w:rPr>
                <w:spacing w:val="-2"/>
                <w:sz w:val="24"/>
              </w:rPr>
              <w:t>104,0</w:t>
            </w:r>
          </w:p>
        </w:tc>
        <w:tc>
          <w:tcPr>
            <w:tcW w:w="970" w:type="dxa"/>
          </w:tcPr>
          <w:p w14:paraId="3F09B4B5" w14:textId="77777777" w:rsidR="00C04CF6" w:rsidRDefault="00C04CF6">
            <w:pPr>
              <w:pStyle w:val="TableParagraph"/>
              <w:rPr>
                <w:sz w:val="26"/>
              </w:rPr>
            </w:pPr>
          </w:p>
          <w:p w14:paraId="72666BD4" w14:textId="77777777" w:rsidR="00C04CF6" w:rsidRDefault="00C04CF6">
            <w:pPr>
              <w:pStyle w:val="TableParagraph"/>
              <w:rPr>
                <w:sz w:val="26"/>
              </w:rPr>
            </w:pPr>
          </w:p>
          <w:p w14:paraId="5E438951" w14:textId="77777777" w:rsidR="00C04CF6" w:rsidRDefault="00C04CF6">
            <w:pPr>
              <w:pStyle w:val="TableParagraph"/>
              <w:rPr>
                <w:sz w:val="26"/>
              </w:rPr>
            </w:pPr>
          </w:p>
          <w:p w14:paraId="5FF7D871" w14:textId="77777777" w:rsidR="00C04CF6" w:rsidRDefault="00F03576">
            <w:pPr>
              <w:pStyle w:val="TableParagraph"/>
              <w:spacing w:before="199"/>
              <w:ind w:left="139" w:right="123"/>
              <w:jc w:val="center"/>
              <w:rPr>
                <w:sz w:val="24"/>
              </w:rPr>
            </w:pPr>
            <w:r>
              <w:rPr>
                <w:spacing w:val="-2"/>
                <w:sz w:val="24"/>
              </w:rPr>
              <w:t>104,0</w:t>
            </w:r>
          </w:p>
        </w:tc>
        <w:tc>
          <w:tcPr>
            <w:tcW w:w="972" w:type="dxa"/>
          </w:tcPr>
          <w:p w14:paraId="42375618" w14:textId="77777777" w:rsidR="00C04CF6" w:rsidRDefault="00C04CF6">
            <w:pPr>
              <w:pStyle w:val="TableParagraph"/>
              <w:rPr>
                <w:sz w:val="26"/>
              </w:rPr>
            </w:pPr>
          </w:p>
          <w:p w14:paraId="5FEEB7E6" w14:textId="77777777" w:rsidR="00C04CF6" w:rsidRDefault="00C04CF6">
            <w:pPr>
              <w:pStyle w:val="TableParagraph"/>
              <w:rPr>
                <w:sz w:val="26"/>
              </w:rPr>
            </w:pPr>
          </w:p>
          <w:p w14:paraId="6411E2F2" w14:textId="77777777" w:rsidR="00C04CF6" w:rsidRDefault="00C04CF6">
            <w:pPr>
              <w:pStyle w:val="TableParagraph"/>
              <w:rPr>
                <w:sz w:val="26"/>
              </w:rPr>
            </w:pPr>
          </w:p>
          <w:p w14:paraId="1D3C4970" w14:textId="77777777" w:rsidR="00C04CF6" w:rsidRDefault="00F03576">
            <w:pPr>
              <w:pStyle w:val="TableParagraph"/>
              <w:spacing w:before="199"/>
              <w:ind w:left="141" w:right="118"/>
              <w:jc w:val="center"/>
              <w:rPr>
                <w:sz w:val="24"/>
              </w:rPr>
            </w:pPr>
            <w:r>
              <w:rPr>
                <w:spacing w:val="-2"/>
                <w:sz w:val="24"/>
              </w:rPr>
              <w:t>104,0</w:t>
            </w:r>
          </w:p>
        </w:tc>
      </w:tr>
      <w:tr w:rsidR="00C04CF6" w14:paraId="653B125F" w14:textId="77777777">
        <w:trPr>
          <w:trHeight w:val="551"/>
        </w:trPr>
        <w:tc>
          <w:tcPr>
            <w:tcW w:w="2376" w:type="dxa"/>
          </w:tcPr>
          <w:p w14:paraId="462E6E9B" w14:textId="77777777" w:rsidR="00C04CF6" w:rsidRDefault="00F03576">
            <w:pPr>
              <w:pStyle w:val="TableParagraph"/>
              <w:spacing w:line="268" w:lineRule="exact"/>
              <w:ind w:left="139" w:right="133"/>
              <w:jc w:val="center"/>
              <w:rPr>
                <w:sz w:val="24"/>
              </w:rPr>
            </w:pPr>
            <w:r>
              <w:rPr>
                <w:sz w:val="24"/>
              </w:rPr>
              <w:t>Баланс</w:t>
            </w:r>
            <w:r>
              <w:rPr>
                <w:spacing w:val="-5"/>
                <w:sz w:val="24"/>
              </w:rPr>
              <w:t xml:space="preserve"> </w:t>
            </w:r>
            <w:r>
              <w:rPr>
                <w:spacing w:val="-2"/>
                <w:sz w:val="24"/>
              </w:rPr>
              <w:t>тепловой</w:t>
            </w:r>
          </w:p>
          <w:p w14:paraId="7E560A38" w14:textId="77777777" w:rsidR="00C04CF6" w:rsidRDefault="00F03576">
            <w:pPr>
              <w:pStyle w:val="TableParagraph"/>
              <w:spacing w:line="264" w:lineRule="exact"/>
              <w:ind w:left="139" w:right="133"/>
              <w:jc w:val="center"/>
              <w:rPr>
                <w:sz w:val="24"/>
              </w:rPr>
            </w:pPr>
            <w:r>
              <w:rPr>
                <w:sz w:val="24"/>
              </w:rPr>
              <w:t>мощности,</w:t>
            </w:r>
            <w:r>
              <w:rPr>
                <w:spacing w:val="-2"/>
                <w:sz w:val="24"/>
              </w:rPr>
              <w:t xml:space="preserve"> Гкал/час</w:t>
            </w:r>
          </w:p>
        </w:tc>
        <w:tc>
          <w:tcPr>
            <w:tcW w:w="970" w:type="dxa"/>
          </w:tcPr>
          <w:p w14:paraId="45D30559" w14:textId="77777777" w:rsidR="00C04CF6" w:rsidRDefault="00F03576">
            <w:pPr>
              <w:pStyle w:val="TableParagraph"/>
              <w:spacing w:before="131"/>
              <w:ind w:left="135" w:right="128"/>
              <w:jc w:val="center"/>
              <w:rPr>
                <w:sz w:val="24"/>
              </w:rPr>
            </w:pPr>
            <w:r>
              <w:rPr>
                <w:spacing w:val="-4"/>
                <w:sz w:val="24"/>
              </w:rPr>
              <w:t>1,04</w:t>
            </w:r>
          </w:p>
        </w:tc>
        <w:tc>
          <w:tcPr>
            <w:tcW w:w="969" w:type="dxa"/>
          </w:tcPr>
          <w:p w14:paraId="4B80FCAD" w14:textId="77777777" w:rsidR="00C04CF6" w:rsidRDefault="00F03576">
            <w:pPr>
              <w:pStyle w:val="TableParagraph"/>
              <w:spacing w:before="131"/>
              <w:ind w:left="141" w:right="128"/>
              <w:jc w:val="center"/>
              <w:rPr>
                <w:sz w:val="24"/>
              </w:rPr>
            </w:pPr>
            <w:r>
              <w:rPr>
                <w:spacing w:val="-4"/>
                <w:sz w:val="24"/>
              </w:rPr>
              <w:t>1,04</w:t>
            </w:r>
          </w:p>
        </w:tc>
        <w:tc>
          <w:tcPr>
            <w:tcW w:w="971" w:type="dxa"/>
          </w:tcPr>
          <w:p w14:paraId="2E6A4E6B" w14:textId="77777777" w:rsidR="00C04CF6" w:rsidRDefault="00F03576">
            <w:pPr>
              <w:pStyle w:val="TableParagraph"/>
              <w:spacing w:before="131"/>
              <w:ind w:left="143" w:right="130"/>
              <w:jc w:val="center"/>
              <w:rPr>
                <w:sz w:val="24"/>
              </w:rPr>
            </w:pPr>
            <w:r>
              <w:rPr>
                <w:spacing w:val="-4"/>
                <w:sz w:val="24"/>
              </w:rPr>
              <w:t>1,04</w:t>
            </w:r>
          </w:p>
        </w:tc>
        <w:tc>
          <w:tcPr>
            <w:tcW w:w="969" w:type="dxa"/>
          </w:tcPr>
          <w:p w14:paraId="3F4F22FB" w14:textId="77777777" w:rsidR="00C04CF6" w:rsidRDefault="00F03576">
            <w:pPr>
              <w:pStyle w:val="TableParagraph"/>
              <w:spacing w:before="131"/>
              <w:ind w:left="140" w:right="128"/>
              <w:jc w:val="center"/>
              <w:rPr>
                <w:sz w:val="24"/>
              </w:rPr>
            </w:pPr>
            <w:r>
              <w:rPr>
                <w:spacing w:val="-4"/>
                <w:sz w:val="24"/>
              </w:rPr>
              <w:t>1,04</w:t>
            </w:r>
          </w:p>
        </w:tc>
        <w:tc>
          <w:tcPr>
            <w:tcW w:w="969" w:type="dxa"/>
          </w:tcPr>
          <w:p w14:paraId="59FDD54B" w14:textId="77777777" w:rsidR="00C04CF6" w:rsidRDefault="00F03576">
            <w:pPr>
              <w:pStyle w:val="TableParagraph"/>
              <w:spacing w:before="131"/>
              <w:ind w:left="141" w:right="127"/>
              <w:jc w:val="center"/>
              <w:rPr>
                <w:sz w:val="24"/>
              </w:rPr>
            </w:pPr>
            <w:r>
              <w:rPr>
                <w:spacing w:val="-4"/>
                <w:sz w:val="24"/>
              </w:rPr>
              <w:t>1,04</w:t>
            </w:r>
          </w:p>
        </w:tc>
        <w:tc>
          <w:tcPr>
            <w:tcW w:w="969" w:type="dxa"/>
          </w:tcPr>
          <w:p w14:paraId="79EC7D7A" w14:textId="77777777" w:rsidR="00C04CF6" w:rsidRDefault="00F03576">
            <w:pPr>
              <w:pStyle w:val="TableParagraph"/>
              <w:spacing w:before="131"/>
              <w:ind w:left="141" w:right="126"/>
              <w:jc w:val="center"/>
              <w:rPr>
                <w:sz w:val="24"/>
              </w:rPr>
            </w:pPr>
            <w:r>
              <w:rPr>
                <w:spacing w:val="-4"/>
                <w:sz w:val="24"/>
              </w:rPr>
              <w:t>1,04</w:t>
            </w:r>
          </w:p>
        </w:tc>
        <w:tc>
          <w:tcPr>
            <w:tcW w:w="970" w:type="dxa"/>
          </w:tcPr>
          <w:p w14:paraId="0096AC5B" w14:textId="77777777" w:rsidR="00C04CF6" w:rsidRDefault="00F03576">
            <w:pPr>
              <w:pStyle w:val="TableParagraph"/>
              <w:spacing w:before="131"/>
              <w:ind w:left="139" w:right="123"/>
              <w:jc w:val="center"/>
              <w:rPr>
                <w:sz w:val="24"/>
              </w:rPr>
            </w:pPr>
            <w:r>
              <w:rPr>
                <w:spacing w:val="-4"/>
                <w:sz w:val="24"/>
              </w:rPr>
              <w:t>1,04</w:t>
            </w:r>
          </w:p>
        </w:tc>
        <w:tc>
          <w:tcPr>
            <w:tcW w:w="972" w:type="dxa"/>
          </w:tcPr>
          <w:p w14:paraId="2F5EDC6D" w14:textId="77777777" w:rsidR="00C04CF6" w:rsidRDefault="00F03576">
            <w:pPr>
              <w:pStyle w:val="TableParagraph"/>
              <w:spacing w:before="131"/>
              <w:ind w:left="141" w:right="118"/>
              <w:jc w:val="center"/>
              <w:rPr>
                <w:sz w:val="24"/>
              </w:rPr>
            </w:pPr>
            <w:r>
              <w:rPr>
                <w:spacing w:val="-4"/>
                <w:sz w:val="24"/>
              </w:rPr>
              <w:t>1,04</w:t>
            </w:r>
          </w:p>
        </w:tc>
      </w:tr>
      <w:tr w:rsidR="00C04CF6" w14:paraId="1C034D15" w14:textId="77777777">
        <w:trPr>
          <w:trHeight w:val="551"/>
        </w:trPr>
        <w:tc>
          <w:tcPr>
            <w:tcW w:w="2376" w:type="dxa"/>
          </w:tcPr>
          <w:p w14:paraId="263CA483" w14:textId="77777777" w:rsidR="00C04CF6" w:rsidRDefault="00F03576">
            <w:pPr>
              <w:pStyle w:val="TableParagraph"/>
              <w:spacing w:line="268" w:lineRule="exact"/>
              <w:ind w:left="333"/>
              <w:rPr>
                <w:sz w:val="24"/>
              </w:rPr>
            </w:pPr>
            <w:r>
              <w:rPr>
                <w:sz w:val="24"/>
              </w:rPr>
              <w:t>Баланс</w:t>
            </w:r>
            <w:r>
              <w:rPr>
                <w:spacing w:val="-5"/>
                <w:sz w:val="24"/>
              </w:rPr>
              <w:t xml:space="preserve"> </w:t>
            </w:r>
            <w:r>
              <w:rPr>
                <w:spacing w:val="-2"/>
                <w:sz w:val="24"/>
              </w:rPr>
              <w:t>тепловой</w:t>
            </w:r>
          </w:p>
          <w:p w14:paraId="7F7FF739" w14:textId="77777777" w:rsidR="00C04CF6" w:rsidRDefault="00F03576">
            <w:pPr>
              <w:pStyle w:val="TableParagraph"/>
              <w:spacing w:line="264" w:lineRule="exact"/>
              <w:ind w:left="280"/>
              <w:rPr>
                <w:sz w:val="24"/>
              </w:rPr>
            </w:pPr>
            <w:r>
              <w:rPr>
                <w:sz w:val="24"/>
              </w:rPr>
              <w:t>энергии,</w:t>
            </w:r>
            <w:r>
              <w:rPr>
                <w:spacing w:val="-1"/>
                <w:sz w:val="24"/>
              </w:rPr>
              <w:t xml:space="preserve"> </w:t>
            </w:r>
            <w:r>
              <w:rPr>
                <w:spacing w:val="-2"/>
                <w:sz w:val="24"/>
              </w:rPr>
              <w:t>Гкал/час</w:t>
            </w:r>
          </w:p>
        </w:tc>
        <w:tc>
          <w:tcPr>
            <w:tcW w:w="970" w:type="dxa"/>
          </w:tcPr>
          <w:p w14:paraId="6B3C4A67" w14:textId="77777777" w:rsidR="00C04CF6" w:rsidRDefault="00F03576">
            <w:pPr>
              <w:pStyle w:val="TableParagraph"/>
              <w:spacing w:before="131"/>
              <w:ind w:left="135" w:right="128"/>
              <w:jc w:val="center"/>
              <w:rPr>
                <w:sz w:val="24"/>
              </w:rPr>
            </w:pPr>
            <w:r>
              <w:rPr>
                <w:spacing w:val="-2"/>
                <w:sz w:val="24"/>
              </w:rPr>
              <w:t>0,193</w:t>
            </w:r>
          </w:p>
        </w:tc>
        <w:tc>
          <w:tcPr>
            <w:tcW w:w="969" w:type="dxa"/>
          </w:tcPr>
          <w:p w14:paraId="02FF45A3" w14:textId="77777777" w:rsidR="00C04CF6" w:rsidRDefault="00F03576">
            <w:pPr>
              <w:pStyle w:val="TableParagraph"/>
              <w:spacing w:before="131"/>
              <w:ind w:left="141" w:right="128"/>
              <w:jc w:val="center"/>
              <w:rPr>
                <w:sz w:val="24"/>
              </w:rPr>
            </w:pPr>
            <w:r>
              <w:rPr>
                <w:spacing w:val="-2"/>
                <w:sz w:val="24"/>
              </w:rPr>
              <w:t>0,193</w:t>
            </w:r>
          </w:p>
        </w:tc>
        <w:tc>
          <w:tcPr>
            <w:tcW w:w="971" w:type="dxa"/>
          </w:tcPr>
          <w:p w14:paraId="161F2734" w14:textId="77777777" w:rsidR="00C04CF6" w:rsidRDefault="00F03576">
            <w:pPr>
              <w:pStyle w:val="TableParagraph"/>
              <w:spacing w:before="131"/>
              <w:ind w:left="143" w:right="130"/>
              <w:jc w:val="center"/>
              <w:rPr>
                <w:sz w:val="24"/>
              </w:rPr>
            </w:pPr>
            <w:r>
              <w:rPr>
                <w:spacing w:val="-2"/>
                <w:sz w:val="24"/>
              </w:rPr>
              <w:t>0,193</w:t>
            </w:r>
          </w:p>
        </w:tc>
        <w:tc>
          <w:tcPr>
            <w:tcW w:w="969" w:type="dxa"/>
          </w:tcPr>
          <w:p w14:paraId="442FB715" w14:textId="77777777" w:rsidR="00C04CF6" w:rsidRDefault="00F03576">
            <w:pPr>
              <w:pStyle w:val="TableParagraph"/>
              <w:spacing w:before="131"/>
              <w:ind w:left="140" w:right="128"/>
              <w:jc w:val="center"/>
              <w:rPr>
                <w:sz w:val="24"/>
              </w:rPr>
            </w:pPr>
            <w:r>
              <w:rPr>
                <w:spacing w:val="-2"/>
                <w:sz w:val="24"/>
              </w:rPr>
              <w:t>0,193</w:t>
            </w:r>
          </w:p>
        </w:tc>
        <w:tc>
          <w:tcPr>
            <w:tcW w:w="969" w:type="dxa"/>
          </w:tcPr>
          <w:p w14:paraId="758F6C27" w14:textId="77777777" w:rsidR="00C04CF6" w:rsidRDefault="00F03576">
            <w:pPr>
              <w:pStyle w:val="TableParagraph"/>
              <w:spacing w:before="131"/>
              <w:ind w:left="141" w:right="127"/>
              <w:jc w:val="center"/>
              <w:rPr>
                <w:sz w:val="24"/>
              </w:rPr>
            </w:pPr>
            <w:r>
              <w:rPr>
                <w:spacing w:val="-2"/>
                <w:sz w:val="24"/>
              </w:rPr>
              <w:t>0,193</w:t>
            </w:r>
          </w:p>
        </w:tc>
        <w:tc>
          <w:tcPr>
            <w:tcW w:w="969" w:type="dxa"/>
          </w:tcPr>
          <w:p w14:paraId="1A3517F8" w14:textId="77777777" w:rsidR="00C04CF6" w:rsidRDefault="00F03576">
            <w:pPr>
              <w:pStyle w:val="TableParagraph"/>
              <w:spacing w:before="131"/>
              <w:ind w:left="141" w:right="126"/>
              <w:jc w:val="center"/>
              <w:rPr>
                <w:sz w:val="24"/>
              </w:rPr>
            </w:pPr>
            <w:r>
              <w:rPr>
                <w:spacing w:val="-2"/>
                <w:sz w:val="24"/>
              </w:rPr>
              <w:t>0,193</w:t>
            </w:r>
          </w:p>
        </w:tc>
        <w:tc>
          <w:tcPr>
            <w:tcW w:w="970" w:type="dxa"/>
          </w:tcPr>
          <w:p w14:paraId="01E54C0E" w14:textId="77777777" w:rsidR="00C04CF6" w:rsidRDefault="00F03576">
            <w:pPr>
              <w:pStyle w:val="TableParagraph"/>
              <w:spacing w:before="131"/>
              <w:ind w:left="139" w:right="123"/>
              <w:jc w:val="center"/>
              <w:rPr>
                <w:sz w:val="24"/>
              </w:rPr>
            </w:pPr>
            <w:r>
              <w:rPr>
                <w:spacing w:val="-2"/>
                <w:sz w:val="24"/>
              </w:rPr>
              <w:t>0,193</w:t>
            </w:r>
          </w:p>
        </w:tc>
        <w:tc>
          <w:tcPr>
            <w:tcW w:w="972" w:type="dxa"/>
          </w:tcPr>
          <w:p w14:paraId="54A36916" w14:textId="77777777" w:rsidR="00C04CF6" w:rsidRDefault="00F03576">
            <w:pPr>
              <w:pStyle w:val="TableParagraph"/>
              <w:spacing w:before="131"/>
              <w:ind w:left="141" w:right="118"/>
              <w:jc w:val="center"/>
              <w:rPr>
                <w:sz w:val="24"/>
              </w:rPr>
            </w:pPr>
            <w:r>
              <w:rPr>
                <w:spacing w:val="-2"/>
                <w:sz w:val="24"/>
              </w:rPr>
              <w:t>0,193</w:t>
            </w:r>
          </w:p>
        </w:tc>
      </w:tr>
      <w:tr w:rsidR="00C04CF6" w14:paraId="63C6435B" w14:textId="77777777">
        <w:trPr>
          <w:trHeight w:val="553"/>
        </w:trPr>
        <w:tc>
          <w:tcPr>
            <w:tcW w:w="2376" w:type="dxa"/>
          </w:tcPr>
          <w:p w14:paraId="45B0F22D" w14:textId="77777777" w:rsidR="00C04CF6" w:rsidRDefault="00F03576">
            <w:pPr>
              <w:pStyle w:val="TableParagraph"/>
              <w:spacing w:line="270" w:lineRule="exact"/>
              <w:ind w:left="139" w:right="133"/>
              <w:jc w:val="center"/>
              <w:rPr>
                <w:sz w:val="24"/>
              </w:rPr>
            </w:pPr>
            <w:r>
              <w:rPr>
                <w:sz w:val="24"/>
              </w:rPr>
              <w:t>Топливный</w:t>
            </w:r>
            <w:r>
              <w:rPr>
                <w:spacing w:val="-3"/>
                <w:sz w:val="24"/>
              </w:rPr>
              <w:t xml:space="preserve"> </w:t>
            </w:r>
            <w:r>
              <w:rPr>
                <w:spacing w:val="-2"/>
                <w:sz w:val="24"/>
              </w:rPr>
              <w:t>баланс,</w:t>
            </w:r>
          </w:p>
          <w:p w14:paraId="30477021" w14:textId="77777777" w:rsidR="00C04CF6" w:rsidRDefault="00F03576">
            <w:pPr>
              <w:pStyle w:val="TableParagraph"/>
              <w:spacing w:line="264" w:lineRule="exact"/>
              <w:ind w:left="140" w:right="133"/>
              <w:jc w:val="center"/>
              <w:rPr>
                <w:sz w:val="24"/>
              </w:rPr>
            </w:pPr>
            <w:r>
              <w:rPr>
                <w:sz w:val="24"/>
              </w:rPr>
              <w:t>т</w:t>
            </w:r>
            <w:r>
              <w:rPr>
                <w:spacing w:val="2"/>
                <w:sz w:val="24"/>
              </w:rPr>
              <w:t xml:space="preserve"> </w:t>
            </w:r>
            <w:proofErr w:type="spellStart"/>
            <w:r>
              <w:rPr>
                <w:spacing w:val="-2"/>
                <w:sz w:val="24"/>
              </w:rPr>
              <w:t>у.т</w:t>
            </w:r>
            <w:proofErr w:type="spellEnd"/>
            <w:r>
              <w:rPr>
                <w:spacing w:val="-2"/>
                <w:sz w:val="24"/>
              </w:rPr>
              <w:t>/год</w:t>
            </w:r>
          </w:p>
        </w:tc>
        <w:tc>
          <w:tcPr>
            <w:tcW w:w="970" w:type="dxa"/>
          </w:tcPr>
          <w:p w14:paraId="3FA57C47" w14:textId="77777777" w:rsidR="00C04CF6" w:rsidRDefault="00F03576">
            <w:pPr>
              <w:pStyle w:val="TableParagraph"/>
              <w:spacing w:before="131"/>
              <w:ind w:left="135" w:right="128"/>
              <w:jc w:val="center"/>
              <w:rPr>
                <w:sz w:val="24"/>
              </w:rPr>
            </w:pPr>
            <w:r>
              <w:rPr>
                <w:spacing w:val="-2"/>
                <w:sz w:val="24"/>
              </w:rPr>
              <w:t>150,5</w:t>
            </w:r>
          </w:p>
        </w:tc>
        <w:tc>
          <w:tcPr>
            <w:tcW w:w="969" w:type="dxa"/>
          </w:tcPr>
          <w:p w14:paraId="4A9D84E9" w14:textId="77777777" w:rsidR="00C04CF6" w:rsidRDefault="00F03576">
            <w:pPr>
              <w:pStyle w:val="TableParagraph"/>
              <w:spacing w:before="131"/>
              <w:ind w:left="141" w:right="128"/>
              <w:jc w:val="center"/>
              <w:rPr>
                <w:sz w:val="24"/>
              </w:rPr>
            </w:pPr>
            <w:r>
              <w:rPr>
                <w:spacing w:val="-2"/>
                <w:sz w:val="24"/>
              </w:rPr>
              <w:t>150,5</w:t>
            </w:r>
          </w:p>
        </w:tc>
        <w:tc>
          <w:tcPr>
            <w:tcW w:w="971" w:type="dxa"/>
          </w:tcPr>
          <w:p w14:paraId="1800C5AC" w14:textId="77777777" w:rsidR="00C04CF6" w:rsidRDefault="00F03576">
            <w:pPr>
              <w:pStyle w:val="TableParagraph"/>
              <w:spacing w:before="131"/>
              <w:ind w:left="143" w:right="130"/>
              <w:jc w:val="center"/>
              <w:rPr>
                <w:sz w:val="24"/>
              </w:rPr>
            </w:pPr>
            <w:r>
              <w:rPr>
                <w:spacing w:val="-2"/>
                <w:sz w:val="24"/>
              </w:rPr>
              <w:t>150,5</w:t>
            </w:r>
          </w:p>
        </w:tc>
        <w:tc>
          <w:tcPr>
            <w:tcW w:w="969" w:type="dxa"/>
          </w:tcPr>
          <w:p w14:paraId="70AC27F4" w14:textId="77777777" w:rsidR="00C04CF6" w:rsidRDefault="00F03576">
            <w:pPr>
              <w:pStyle w:val="TableParagraph"/>
              <w:spacing w:before="131"/>
              <w:ind w:left="140" w:right="128"/>
              <w:jc w:val="center"/>
              <w:rPr>
                <w:sz w:val="24"/>
              </w:rPr>
            </w:pPr>
            <w:r>
              <w:rPr>
                <w:spacing w:val="-2"/>
                <w:sz w:val="24"/>
              </w:rPr>
              <w:t>150,5</w:t>
            </w:r>
          </w:p>
        </w:tc>
        <w:tc>
          <w:tcPr>
            <w:tcW w:w="969" w:type="dxa"/>
          </w:tcPr>
          <w:p w14:paraId="1785BEFE" w14:textId="77777777" w:rsidR="00C04CF6" w:rsidRDefault="00F03576">
            <w:pPr>
              <w:pStyle w:val="TableParagraph"/>
              <w:spacing w:before="131"/>
              <w:ind w:left="141" w:right="127"/>
              <w:jc w:val="center"/>
              <w:rPr>
                <w:sz w:val="24"/>
              </w:rPr>
            </w:pPr>
            <w:r>
              <w:rPr>
                <w:spacing w:val="-2"/>
                <w:sz w:val="24"/>
              </w:rPr>
              <w:t>150,5</w:t>
            </w:r>
          </w:p>
        </w:tc>
        <w:tc>
          <w:tcPr>
            <w:tcW w:w="969" w:type="dxa"/>
          </w:tcPr>
          <w:p w14:paraId="00FCD9CA" w14:textId="77777777" w:rsidR="00C04CF6" w:rsidRDefault="00F03576">
            <w:pPr>
              <w:pStyle w:val="TableParagraph"/>
              <w:spacing w:before="131"/>
              <w:ind w:left="141" w:right="126"/>
              <w:jc w:val="center"/>
              <w:rPr>
                <w:sz w:val="24"/>
              </w:rPr>
            </w:pPr>
            <w:r>
              <w:rPr>
                <w:spacing w:val="-2"/>
                <w:sz w:val="24"/>
              </w:rPr>
              <w:t>150,5</w:t>
            </w:r>
          </w:p>
        </w:tc>
        <w:tc>
          <w:tcPr>
            <w:tcW w:w="970" w:type="dxa"/>
          </w:tcPr>
          <w:p w14:paraId="7F3BC0BE" w14:textId="77777777" w:rsidR="00C04CF6" w:rsidRDefault="00F03576">
            <w:pPr>
              <w:pStyle w:val="TableParagraph"/>
              <w:spacing w:before="131"/>
              <w:ind w:left="139" w:right="123"/>
              <w:jc w:val="center"/>
              <w:rPr>
                <w:sz w:val="24"/>
              </w:rPr>
            </w:pPr>
            <w:r>
              <w:rPr>
                <w:spacing w:val="-2"/>
                <w:sz w:val="24"/>
              </w:rPr>
              <w:t>150,5</w:t>
            </w:r>
          </w:p>
        </w:tc>
        <w:tc>
          <w:tcPr>
            <w:tcW w:w="972" w:type="dxa"/>
          </w:tcPr>
          <w:p w14:paraId="325E393A" w14:textId="77777777" w:rsidR="00C04CF6" w:rsidRDefault="00F03576">
            <w:pPr>
              <w:pStyle w:val="TableParagraph"/>
              <w:spacing w:before="131"/>
              <w:ind w:left="141" w:right="118"/>
              <w:jc w:val="center"/>
              <w:rPr>
                <w:sz w:val="24"/>
              </w:rPr>
            </w:pPr>
            <w:r>
              <w:rPr>
                <w:spacing w:val="-2"/>
                <w:sz w:val="24"/>
              </w:rPr>
              <w:t>150,5</w:t>
            </w:r>
          </w:p>
        </w:tc>
      </w:tr>
      <w:tr w:rsidR="00C04CF6" w14:paraId="1629C6CA" w14:textId="77777777">
        <w:trPr>
          <w:trHeight w:val="275"/>
        </w:trPr>
        <w:tc>
          <w:tcPr>
            <w:tcW w:w="10135" w:type="dxa"/>
            <w:gridSpan w:val="9"/>
          </w:tcPr>
          <w:p w14:paraId="4812D95E" w14:textId="77777777" w:rsidR="00C04CF6" w:rsidRDefault="00F03576">
            <w:pPr>
              <w:pStyle w:val="TableParagraph"/>
              <w:spacing w:line="256" w:lineRule="exact"/>
              <w:ind w:left="2015" w:right="2003"/>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14:paraId="75A19CD4" w14:textId="77777777">
        <w:trPr>
          <w:trHeight w:val="551"/>
        </w:trPr>
        <w:tc>
          <w:tcPr>
            <w:tcW w:w="2376" w:type="dxa"/>
          </w:tcPr>
          <w:p w14:paraId="5BBBEC7A" w14:textId="77777777" w:rsidR="00C04CF6" w:rsidRDefault="00F03576">
            <w:pPr>
              <w:pStyle w:val="TableParagraph"/>
              <w:spacing w:line="268" w:lineRule="exact"/>
              <w:ind w:left="116" w:right="109"/>
              <w:jc w:val="center"/>
              <w:rPr>
                <w:sz w:val="24"/>
              </w:rPr>
            </w:pPr>
            <w:r>
              <w:rPr>
                <w:spacing w:val="-2"/>
                <w:sz w:val="24"/>
              </w:rPr>
              <w:t>Индексы-дефляторы</w:t>
            </w:r>
          </w:p>
          <w:p w14:paraId="536BEDE5" w14:textId="77777777" w:rsidR="00C04CF6" w:rsidRDefault="00F03576">
            <w:pPr>
              <w:pStyle w:val="TableParagraph"/>
              <w:spacing w:line="264" w:lineRule="exact"/>
              <w:ind w:left="138" w:right="133"/>
              <w:jc w:val="center"/>
              <w:rPr>
                <w:sz w:val="24"/>
              </w:rPr>
            </w:pPr>
            <w:r>
              <w:rPr>
                <w:sz w:val="24"/>
              </w:rPr>
              <w:t>объема</w:t>
            </w:r>
            <w:r>
              <w:rPr>
                <w:spacing w:val="-3"/>
                <w:sz w:val="24"/>
              </w:rPr>
              <w:t xml:space="preserve"> </w:t>
            </w:r>
            <w:r>
              <w:rPr>
                <w:spacing w:val="-2"/>
                <w:sz w:val="24"/>
              </w:rPr>
              <w:t>платных</w:t>
            </w:r>
          </w:p>
        </w:tc>
        <w:tc>
          <w:tcPr>
            <w:tcW w:w="970" w:type="dxa"/>
          </w:tcPr>
          <w:p w14:paraId="6E924168" w14:textId="77777777" w:rsidR="00C04CF6" w:rsidRDefault="00F03576">
            <w:pPr>
              <w:pStyle w:val="TableParagraph"/>
              <w:spacing w:before="131"/>
              <w:ind w:left="135" w:right="128"/>
              <w:jc w:val="center"/>
              <w:rPr>
                <w:sz w:val="24"/>
              </w:rPr>
            </w:pPr>
            <w:r>
              <w:rPr>
                <w:spacing w:val="-2"/>
                <w:sz w:val="24"/>
              </w:rPr>
              <w:t>104,3</w:t>
            </w:r>
          </w:p>
        </w:tc>
        <w:tc>
          <w:tcPr>
            <w:tcW w:w="969" w:type="dxa"/>
          </w:tcPr>
          <w:p w14:paraId="7BE41D1A" w14:textId="77777777" w:rsidR="00C04CF6" w:rsidRDefault="00F03576">
            <w:pPr>
              <w:pStyle w:val="TableParagraph"/>
              <w:spacing w:before="131"/>
              <w:ind w:left="141" w:right="128"/>
              <w:jc w:val="center"/>
              <w:rPr>
                <w:sz w:val="24"/>
              </w:rPr>
            </w:pPr>
            <w:r>
              <w:rPr>
                <w:spacing w:val="-2"/>
                <w:sz w:val="24"/>
              </w:rPr>
              <w:t>109,9</w:t>
            </w:r>
          </w:p>
        </w:tc>
        <w:tc>
          <w:tcPr>
            <w:tcW w:w="971" w:type="dxa"/>
          </w:tcPr>
          <w:p w14:paraId="793D650E" w14:textId="77777777" w:rsidR="00C04CF6" w:rsidRDefault="00F03576">
            <w:pPr>
              <w:pStyle w:val="TableParagraph"/>
              <w:spacing w:before="131"/>
              <w:ind w:left="143" w:right="130"/>
              <w:jc w:val="center"/>
              <w:rPr>
                <w:sz w:val="24"/>
              </w:rPr>
            </w:pPr>
            <w:r>
              <w:rPr>
                <w:spacing w:val="-2"/>
                <w:sz w:val="24"/>
              </w:rPr>
              <w:t>106,5</w:t>
            </w:r>
          </w:p>
        </w:tc>
        <w:tc>
          <w:tcPr>
            <w:tcW w:w="969" w:type="dxa"/>
          </w:tcPr>
          <w:p w14:paraId="435AB89B" w14:textId="77777777" w:rsidR="00C04CF6" w:rsidRDefault="00F03576">
            <w:pPr>
              <w:pStyle w:val="TableParagraph"/>
              <w:spacing w:before="131"/>
              <w:ind w:left="140" w:right="128"/>
              <w:jc w:val="center"/>
              <w:rPr>
                <w:sz w:val="24"/>
              </w:rPr>
            </w:pPr>
            <w:r>
              <w:rPr>
                <w:spacing w:val="-2"/>
                <w:sz w:val="24"/>
              </w:rPr>
              <w:t>104,3</w:t>
            </w:r>
          </w:p>
        </w:tc>
        <w:tc>
          <w:tcPr>
            <w:tcW w:w="969" w:type="dxa"/>
          </w:tcPr>
          <w:p w14:paraId="0A68E927" w14:textId="77777777" w:rsidR="00C04CF6" w:rsidRDefault="00F03576">
            <w:pPr>
              <w:pStyle w:val="TableParagraph"/>
              <w:spacing w:before="131"/>
              <w:ind w:left="141" w:right="127"/>
              <w:jc w:val="center"/>
              <w:rPr>
                <w:sz w:val="24"/>
              </w:rPr>
            </w:pPr>
            <w:r>
              <w:rPr>
                <w:spacing w:val="-2"/>
                <w:sz w:val="24"/>
              </w:rPr>
              <w:t>104,3</w:t>
            </w:r>
          </w:p>
        </w:tc>
        <w:tc>
          <w:tcPr>
            <w:tcW w:w="969" w:type="dxa"/>
          </w:tcPr>
          <w:p w14:paraId="75C544A6" w14:textId="77777777" w:rsidR="00C04CF6" w:rsidRDefault="00F03576">
            <w:pPr>
              <w:pStyle w:val="TableParagraph"/>
              <w:spacing w:before="131"/>
              <w:ind w:left="141" w:right="126"/>
              <w:jc w:val="center"/>
              <w:rPr>
                <w:sz w:val="24"/>
              </w:rPr>
            </w:pPr>
            <w:r>
              <w:rPr>
                <w:spacing w:val="-2"/>
                <w:sz w:val="24"/>
              </w:rPr>
              <w:t>104,0</w:t>
            </w:r>
          </w:p>
        </w:tc>
        <w:tc>
          <w:tcPr>
            <w:tcW w:w="970" w:type="dxa"/>
          </w:tcPr>
          <w:p w14:paraId="2BE77916" w14:textId="77777777" w:rsidR="00C04CF6" w:rsidRDefault="00F03576">
            <w:pPr>
              <w:pStyle w:val="TableParagraph"/>
              <w:spacing w:before="131"/>
              <w:ind w:left="139" w:right="123"/>
              <w:jc w:val="center"/>
              <w:rPr>
                <w:sz w:val="24"/>
              </w:rPr>
            </w:pPr>
            <w:r>
              <w:rPr>
                <w:spacing w:val="-2"/>
                <w:sz w:val="24"/>
              </w:rPr>
              <w:t>104,0</w:t>
            </w:r>
          </w:p>
        </w:tc>
        <w:tc>
          <w:tcPr>
            <w:tcW w:w="972" w:type="dxa"/>
          </w:tcPr>
          <w:p w14:paraId="6A1D004E" w14:textId="77777777" w:rsidR="00C04CF6" w:rsidRDefault="00F03576">
            <w:pPr>
              <w:pStyle w:val="TableParagraph"/>
              <w:spacing w:before="131"/>
              <w:ind w:left="141" w:right="118"/>
              <w:jc w:val="center"/>
              <w:rPr>
                <w:sz w:val="24"/>
              </w:rPr>
            </w:pPr>
            <w:r>
              <w:rPr>
                <w:spacing w:val="-2"/>
                <w:sz w:val="24"/>
              </w:rPr>
              <w:t>104,0</w:t>
            </w:r>
          </w:p>
        </w:tc>
      </w:tr>
    </w:tbl>
    <w:p w14:paraId="540A71D1" w14:textId="77777777" w:rsidR="00C04CF6" w:rsidRDefault="00C04CF6">
      <w:pPr>
        <w:jc w:val="center"/>
        <w:rPr>
          <w:sz w:val="24"/>
        </w:rPr>
        <w:sectPr w:rsidR="00C04CF6">
          <w:footerReference w:type="default" r:id="rId16"/>
          <w:pgSz w:w="11910" w:h="16840"/>
          <w:pgMar w:top="760" w:right="620" w:bottom="540"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14:paraId="5EAD0C31" w14:textId="77777777">
        <w:trPr>
          <w:trHeight w:val="1931"/>
        </w:trPr>
        <w:tc>
          <w:tcPr>
            <w:tcW w:w="2376" w:type="dxa"/>
          </w:tcPr>
          <w:p w14:paraId="2FBD420F" w14:textId="77777777" w:rsidR="00C04CF6" w:rsidRDefault="00F03576">
            <w:pPr>
              <w:pStyle w:val="TableParagraph"/>
              <w:ind w:left="235" w:right="223"/>
              <w:jc w:val="center"/>
              <w:rPr>
                <w:sz w:val="24"/>
              </w:rPr>
            </w:pPr>
            <w:r>
              <w:rPr>
                <w:sz w:val="24"/>
              </w:rPr>
              <w:lastRenderedPageBreak/>
              <w:t>услуг</w:t>
            </w:r>
            <w:r>
              <w:rPr>
                <w:spacing w:val="-15"/>
                <w:sz w:val="24"/>
              </w:rPr>
              <w:t xml:space="preserve"> </w:t>
            </w:r>
            <w:r>
              <w:rPr>
                <w:sz w:val="24"/>
              </w:rPr>
              <w:t xml:space="preserve">населению, </w:t>
            </w:r>
            <w:r>
              <w:rPr>
                <w:spacing w:val="-2"/>
                <w:sz w:val="24"/>
              </w:rPr>
              <w:t>установленные Министерством экономического развития Российской</w:t>
            </w:r>
          </w:p>
          <w:p w14:paraId="0A9BF8D8" w14:textId="77777777" w:rsidR="00C04CF6" w:rsidRDefault="00F03576">
            <w:pPr>
              <w:pStyle w:val="TableParagraph"/>
              <w:spacing w:line="270" w:lineRule="exact"/>
              <w:ind w:left="140" w:right="132"/>
              <w:jc w:val="center"/>
              <w:rPr>
                <w:sz w:val="24"/>
              </w:rPr>
            </w:pPr>
            <w:r>
              <w:rPr>
                <w:spacing w:val="-2"/>
                <w:sz w:val="24"/>
              </w:rPr>
              <w:t>Федерации</w:t>
            </w:r>
          </w:p>
        </w:tc>
        <w:tc>
          <w:tcPr>
            <w:tcW w:w="970" w:type="dxa"/>
          </w:tcPr>
          <w:p w14:paraId="1CA61D36" w14:textId="77777777" w:rsidR="00C04CF6" w:rsidRDefault="00C04CF6">
            <w:pPr>
              <w:pStyle w:val="TableParagraph"/>
              <w:rPr>
                <w:sz w:val="24"/>
              </w:rPr>
            </w:pPr>
          </w:p>
        </w:tc>
        <w:tc>
          <w:tcPr>
            <w:tcW w:w="969" w:type="dxa"/>
          </w:tcPr>
          <w:p w14:paraId="2BBB5093" w14:textId="77777777" w:rsidR="00C04CF6" w:rsidRDefault="00C04CF6">
            <w:pPr>
              <w:pStyle w:val="TableParagraph"/>
              <w:rPr>
                <w:sz w:val="24"/>
              </w:rPr>
            </w:pPr>
          </w:p>
        </w:tc>
        <w:tc>
          <w:tcPr>
            <w:tcW w:w="971" w:type="dxa"/>
          </w:tcPr>
          <w:p w14:paraId="4C0ED478" w14:textId="77777777" w:rsidR="00C04CF6" w:rsidRDefault="00C04CF6">
            <w:pPr>
              <w:pStyle w:val="TableParagraph"/>
              <w:rPr>
                <w:sz w:val="24"/>
              </w:rPr>
            </w:pPr>
          </w:p>
        </w:tc>
        <w:tc>
          <w:tcPr>
            <w:tcW w:w="969" w:type="dxa"/>
          </w:tcPr>
          <w:p w14:paraId="6FF9DADB" w14:textId="77777777" w:rsidR="00C04CF6" w:rsidRDefault="00C04CF6">
            <w:pPr>
              <w:pStyle w:val="TableParagraph"/>
              <w:rPr>
                <w:sz w:val="24"/>
              </w:rPr>
            </w:pPr>
          </w:p>
        </w:tc>
        <w:tc>
          <w:tcPr>
            <w:tcW w:w="969" w:type="dxa"/>
          </w:tcPr>
          <w:p w14:paraId="5F4DE68A" w14:textId="77777777" w:rsidR="00C04CF6" w:rsidRDefault="00C04CF6">
            <w:pPr>
              <w:pStyle w:val="TableParagraph"/>
              <w:rPr>
                <w:sz w:val="24"/>
              </w:rPr>
            </w:pPr>
          </w:p>
        </w:tc>
        <w:tc>
          <w:tcPr>
            <w:tcW w:w="969" w:type="dxa"/>
          </w:tcPr>
          <w:p w14:paraId="4A921406" w14:textId="77777777" w:rsidR="00C04CF6" w:rsidRDefault="00C04CF6">
            <w:pPr>
              <w:pStyle w:val="TableParagraph"/>
              <w:rPr>
                <w:sz w:val="24"/>
              </w:rPr>
            </w:pPr>
          </w:p>
        </w:tc>
        <w:tc>
          <w:tcPr>
            <w:tcW w:w="970" w:type="dxa"/>
          </w:tcPr>
          <w:p w14:paraId="6117067D" w14:textId="77777777" w:rsidR="00C04CF6" w:rsidRDefault="00C04CF6">
            <w:pPr>
              <w:pStyle w:val="TableParagraph"/>
              <w:rPr>
                <w:sz w:val="24"/>
              </w:rPr>
            </w:pPr>
          </w:p>
        </w:tc>
        <w:tc>
          <w:tcPr>
            <w:tcW w:w="972" w:type="dxa"/>
          </w:tcPr>
          <w:p w14:paraId="4B60E138" w14:textId="77777777" w:rsidR="00C04CF6" w:rsidRDefault="00C04CF6">
            <w:pPr>
              <w:pStyle w:val="TableParagraph"/>
              <w:rPr>
                <w:sz w:val="24"/>
              </w:rPr>
            </w:pPr>
          </w:p>
        </w:tc>
      </w:tr>
      <w:tr w:rsidR="00C04CF6" w14:paraId="38034672" w14:textId="77777777">
        <w:trPr>
          <w:trHeight w:val="551"/>
        </w:trPr>
        <w:tc>
          <w:tcPr>
            <w:tcW w:w="2376" w:type="dxa"/>
          </w:tcPr>
          <w:p w14:paraId="2FB98E64" w14:textId="77777777" w:rsidR="00C04CF6" w:rsidRDefault="00F03576">
            <w:pPr>
              <w:pStyle w:val="TableParagraph"/>
              <w:spacing w:line="261" w:lineRule="exact"/>
              <w:ind w:left="139" w:right="133"/>
              <w:jc w:val="center"/>
              <w:rPr>
                <w:sz w:val="24"/>
              </w:rPr>
            </w:pPr>
            <w:r>
              <w:rPr>
                <w:sz w:val="24"/>
              </w:rPr>
              <w:t>Баланс</w:t>
            </w:r>
            <w:r>
              <w:rPr>
                <w:spacing w:val="-5"/>
                <w:sz w:val="24"/>
              </w:rPr>
              <w:t xml:space="preserve"> </w:t>
            </w:r>
            <w:r>
              <w:rPr>
                <w:spacing w:val="-2"/>
                <w:sz w:val="24"/>
              </w:rPr>
              <w:t>тепловой</w:t>
            </w:r>
          </w:p>
          <w:p w14:paraId="7C985CF4" w14:textId="77777777" w:rsidR="00C04CF6" w:rsidRDefault="00F03576">
            <w:pPr>
              <w:pStyle w:val="TableParagraph"/>
              <w:spacing w:line="270" w:lineRule="exact"/>
              <w:ind w:left="139" w:right="133"/>
              <w:jc w:val="center"/>
              <w:rPr>
                <w:sz w:val="24"/>
              </w:rPr>
            </w:pPr>
            <w:r>
              <w:rPr>
                <w:sz w:val="24"/>
              </w:rPr>
              <w:t>мощности,</w:t>
            </w:r>
            <w:r>
              <w:rPr>
                <w:spacing w:val="-2"/>
                <w:sz w:val="24"/>
              </w:rPr>
              <w:t xml:space="preserve"> Гкал/час</w:t>
            </w:r>
          </w:p>
        </w:tc>
        <w:tc>
          <w:tcPr>
            <w:tcW w:w="970" w:type="dxa"/>
          </w:tcPr>
          <w:p w14:paraId="7C32F98B" w14:textId="77777777" w:rsidR="00C04CF6" w:rsidRDefault="00F03576">
            <w:pPr>
              <w:pStyle w:val="TableParagraph"/>
              <w:spacing w:before="122"/>
              <w:ind w:left="135" w:right="128"/>
              <w:jc w:val="center"/>
              <w:rPr>
                <w:sz w:val="24"/>
              </w:rPr>
            </w:pPr>
            <w:r>
              <w:rPr>
                <w:spacing w:val="-4"/>
                <w:sz w:val="24"/>
              </w:rPr>
              <w:t>5,69</w:t>
            </w:r>
          </w:p>
        </w:tc>
        <w:tc>
          <w:tcPr>
            <w:tcW w:w="969" w:type="dxa"/>
          </w:tcPr>
          <w:p w14:paraId="4A9C41E8" w14:textId="77777777" w:rsidR="00C04CF6" w:rsidRDefault="00F03576">
            <w:pPr>
              <w:pStyle w:val="TableParagraph"/>
              <w:spacing w:before="122"/>
              <w:ind w:left="141" w:right="128"/>
              <w:jc w:val="center"/>
              <w:rPr>
                <w:sz w:val="24"/>
              </w:rPr>
            </w:pPr>
            <w:r>
              <w:rPr>
                <w:spacing w:val="-4"/>
                <w:sz w:val="24"/>
              </w:rPr>
              <w:t>5,69</w:t>
            </w:r>
          </w:p>
        </w:tc>
        <w:tc>
          <w:tcPr>
            <w:tcW w:w="971" w:type="dxa"/>
          </w:tcPr>
          <w:p w14:paraId="67993739" w14:textId="77777777" w:rsidR="00C04CF6" w:rsidRDefault="00F03576">
            <w:pPr>
              <w:pStyle w:val="TableParagraph"/>
              <w:spacing w:before="122"/>
              <w:ind w:left="143" w:right="130"/>
              <w:jc w:val="center"/>
              <w:rPr>
                <w:sz w:val="24"/>
              </w:rPr>
            </w:pPr>
            <w:r>
              <w:rPr>
                <w:spacing w:val="-4"/>
                <w:sz w:val="24"/>
              </w:rPr>
              <w:t>5,69</w:t>
            </w:r>
          </w:p>
        </w:tc>
        <w:tc>
          <w:tcPr>
            <w:tcW w:w="969" w:type="dxa"/>
          </w:tcPr>
          <w:p w14:paraId="7BE86CA8" w14:textId="77777777" w:rsidR="00C04CF6" w:rsidRDefault="00F03576">
            <w:pPr>
              <w:pStyle w:val="TableParagraph"/>
              <w:spacing w:before="122"/>
              <w:ind w:left="140" w:right="128"/>
              <w:jc w:val="center"/>
              <w:rPr>
                <w:sz w:val="24"/>
              </w:rPr>
            </w:pPr>
            <w:r>
              <w:rPr>
                <w:spacing w:val="-4"/>
                <w:sz w:val="24"/>
              </w:rPr>
              <w:t>5,69</w:t>
            </w:r>
          </w:p>
        </w:tc>
        <w:tc>
          <w:tcPr>
            <w:tcW w:w="969" w:type="dxa"/>
          </w:tcPr>
          <w:p w14:paraId="1E9D58E7" w14:textId="77777777" w:rsidR="00C04CF6" w:rsidRDefault="00F03576">
            <w:pPr>
              <w:pStyle w:val="TableParagraph"/>
              <w:spacing w:before="122"/>
              <w:ind w:left="141" w:right="127"/>
              <w:jc w:val="center"/>
              <w:rPr>
                <w:sz w:val="24"/>
              </w:rPr>
            </w:pPr>
            <w:r>
              <w:rPr>
                <w:spacing w:val="-4"/>
                <w:sz w:val="24"/>
              </w:rPr>
              <w:t>5,69</w:t>
            </w:r>
          </w:p>
        </w:tc>
        <w:tc>
          <w:tcPr>
            <w:tcW w:w="969" w:type="dxa"/>
          </w:tcPr>
          <w:p w14:paraId="156850BD" w14:textId="77777777" w:rsidR="00C04CF6" w:rsidRDefault="00F03576">
            <w:pPr>
              <w:pStyle w:val="TableParagraph"/>
              <w:spacing w:before="122"/>
              <w:ind w:left="141" w:right="126"/>
              <w:jc w:val="center"/>
              <w:rPr>
                <w:sz w:val="24"/>
              </w:rPr>
            </w:pPr>
            <w:r>
              <w:rPr>
                <w:spacing w:val="-4"/>
                <w:sz w:val="24"/>
              </w:rPr>
              <w:t>5,69</w:t>
            </w:r>
          </w:p>
        </w:tc>
        <w:tc>
          <w:tcPr>
            <w:tcW w:w="970" w:type="dxa"/>
          </w:tcPr>
          <w:p w14:paraId="5DEE2CB0" w14:textId="77777777" w:rsidR="00C04CF6" w:rsidRDefault="00F03576">
            <w:pPr>
              <w:pStyle w:val="TableParagraph"/>
              <w:spacing w:before="122"/>
              <w:ind w:left="139" w:right="123"/>
              <w:jc w:val="center"/>
              <w:rPr>
                <w:sz w:val="24"/>
              </w:rPr>
            </w:pPr>
            <w:r>
              <w:rPr>
                <w:spacing w:val="-4"/>
                <w:sz w:val="24"/>
              </w:rPr>
              <w:t>5,69</w:t>
            </w:r>
          </w:p>
        </w:tc>
        <w:tc>
          <w:tcPr>
            <w:tcW w:w="972" w:type="dxa"/>
          </w:tcPr>
          <w:p w14:paraId="15354776" w14:textId="77777777" w:rsidR="00C04CF6" w:rsidRDefault="00F03576">
            <w:pPr>
              <w:pStyle w:val="TableParagraph"/>
              <w:spacing w:before="122"/>
              <w:ind w:left="141" w:right="118"/>
              <w:jc w:val="center"/>
              <w:rPr>
                <w:sz w:val="24"/>
              </w:rPr>
            </w:pPr>
            <w:r>
              <w:rPr>
                <w:spacing w:val="-4"/>
                <w:sz w:val="24"/>
              </w:rPr>
              <w:t>5,69</w:t>
            </w:r>
          </w:p>
        </w:tc>
      </w:tr>
      <w:tr w:rsidR="00C04CF6" w14:paraId="41E5E28F" w14:textId="77777777">
        <w:trPr>
          <w:trHeight w:val="551"/>
        </w:trPr>
        <w:tc>
          <w:tcPr>
            <w:tcW w:w="2376" w:type="dxa"/>
          </w:tcPr>
          <w:p w14:paraId="70B24F50" w14:textId="77777777" w:rsidR="00C04CF6" w:rsidRDefault="00F03576">
            <w:pPr>
              <w:pStyle w:val="TableParagraph"/>
              <w:spacing w:line="261" w:lineRule="exact"/>
              <w:ind w:left="333"/>
              <w:rPr>
                <w:sz w:val="24"/>
              </w:rPr>
            </w:pPr>
            <w:r>
              <w:rPr>
                <w:sz w:val="24"/>
              </w:rPr>
              <w:t>Баланс</w:t>
            </w:r>
            <w:r>
              <w:rPr>
                <w:spacing w:val="-5"/>
                <w:sz w:val="24"/>
              </w:rPr>
              <w:t xml:space="preserve"> </w:t>
            </w:r>
            <w:r>
              <w:rPr>
                <w:spacing w:val="-2"/>
                <w:sz w:val="24"/>
              </w:rPr>
              <w:t>тепловой</w:t>
            </w:r>
          </w:p>
          <w:p w14:paraId="0399B058" w14:textId="77777777" w:rsidR="00C04CF6" w:rsidRDefault="00F03576">
            <w:pPr>
              <w:pStyle w:val="TableParagraph"/>
              <w:spacing w:line="270" w:lineRule="exact"/>
              <w:ind w:left="280"/>
              <w:rPr>
                <w:sz w:val="24"/>
              </w:rPr>
            </w:pPr>
            <w:r>
              <w:rPr>
                <w:sz w:val="24"/>
              </w:rPr>
              <w:t>энергии,</w:t>
            </w:r>
            <w:r>
              <w:rPr>
                <w:spacing w:val="-1"/>
                <w:sz w:val="24"/>
              </w:rPr>
              <w:t xml:space="preserve"> </w:t>
            </w:r>
            <w:r>
              <w:rPr>
                <w:spacing w:val="-2"/>
                <w:sz w:val="24"/>
              </w:rPr>
              <w:t>Гкал/час</w:t>
            </w:r>
          </w:p>
        </w:tc>
        <w:tc>
          <w:tcPr>
            <w:tcW w:w="970" w:type="dxa"/>
          </w:tcPr>
          <w:p w14:paraId="3A0ED23F" w14:textId="77777777" w:rsidR="00C04CF6" w:rsidRDefault="00F03576">
            <w:pPr>
              <w:pStyle w:val="TableParagraph"/>
              <w:spacing w:before="122"/>
              <w:ind w:left="135" w:right="128"/>
              <w:jc w:val="center"/>
              <w:rPr>
                <w:sz w:val="24"/>
              </w:rPr>
            </w:pPr>
            <w:r>
              <w:rPr>
                <w:spacing w:val="-2"/>
                <w:sz w:val="24"/>
              </w:rPr>
              <w:t>1,156</w:t>
            </w:r>
          </w:p>
        </w:tc>
        <w:tc>
          <w:tcPr>
            <w:tcW w:w="969" w:type="dxa"/>
          </w:tcPr>
          <w:p w14:paraId="65A49027" w14:textId="77777777" w:rsidR="00C04CF6" w:rsidRDefault="00F03576">
            <w:pPr>
              <w:pStyle w:val="TableParagraph"/>
              <w:spacing w:before="122"/>
              <w:ind w:left="141" w:right="128"/>
              <w:jc w:val="center"/>
              <w:rPr>
                <w:sz w:val="24"/>
              </w:rPr>
            </w:pPr>
            <w:r>
              <w:rPr>
                <w:spacing w:val="-2"/>
                <w:sz w:val="24"/>
              </w:rPr>
              <w:t>1,156</w:t>
            </w:r>
          </w:p>
        </w:tc>
        <w:tc>
          <w:tcPr>
            <w:tcW w:w="971" w:type="dxa"/>
          </w:tcPr>
          <w:p w14:paraId="753B1D21" w14:textId="77777777" w:rsidR="00C04CF6" w:rsidRDefault="00F03576">
            <w:pPr>
              <w:pStyle w:val="TableParagraph"/>
              <w:spacing w:before="122"/>
              <w:ind w:left="143" w:right="130"/>
              <w:jc w:val="center"/>
              <w:rPr>
                <w:sz w:val="24"/>
              </w:rPr>
            </w:pPr>
            <w:r>
              <w:rPr>
                <w:spacing w:val="-2"/>
                <w:sz w:val="24"/>
              </w:rPr>
              <w:t>1,156</w:t>
            </w:r>
          </w:p>
        </w:tc>
        <w:tc>
          <w:tcPr>
            <w:tcW w:w="969" w:type="dxa"/>
          </w:tcPr>
          <w:p w14:paraId="77D96994" w14:textId="77777777" w:rsidR="00C04CF6" w:rsidRDefault="00F03576">
            <w:pPr>
              <w:pStyle w:val="TableParagraph"/>
              <w:spacing w:before="122"/>
              <w:ind w:left="140" w:right="128"/>
              <w:jc w:val="center"/>
              <w:rPr>
                <w:sz w:val="24"/>
              </w:rPr>
            </w:pPr>
            <w:r>
              <w:rPr>
                <w:spacing w:val="-2"/>
                <w:sz w:val="24"/>
              </w:rPr>
              <w:t>1,156</w:t>
            </w:r>
          </w:p>
        </w:tc>
        <w:tc>
          <w:tcPr>
            <w:tcW w:w="969" w:type="dxa"/>
          </w:tcPr>
          <w:p w14:paraId="6AB456DD" w14:textId="77777777" w:rsidR="00C04CF6" w:rsidRDefault="00F03576">
            <w:pPr>
              <w:pStyle w:val="TableParagraph"/>
              <w:spacing w:before="122"/>
              <w:ind w:left="141" w:right="127"/>
              <w:jc w:val="center"/>
              <w:rPr>
                <w:sz w:val="24"/>
              </w:rPr>
            </w:pPr>
            <w:r>
              <w:rPr>
                <w:spacing w:val="-2"/>
                <w:sz w:val="24"/>
              </w:rPr>
              <w:t>1,156</w:t>
            </w:r>
          </w:p>
        </w:tc>
        <w:tc>
          <w:tcPr>
            <w:tcW w:w="969" w:type="dxa"/>
          </w:tcPr>
          <w:p w14:paraId="23753F1E" w14:textId="77777777" w:rsidR="00C04CF6" w:rsidRDefault="00F03576">
            <w:pPr>
              <w:pStyle w:val="TableParagraph"/>
              <w:spacing w:before="122"/>
              <w:ind w:left="141" w:right="126"/>
              <w:jc w:val="center"/>
              <w:rPr>
                <w:sz w:val="24"/>
              </w:rPr>
            </w:pPr>
            <w:r>
              <w:rPr>
                <w:spacing w:val="-2"/>
                <w:sz w:val="24"/>
              </w:rPr>
              <w:t>1,156</w:t>
            </w:r>
          </w:p>
        </w:tc>
        <w:tc>
          <w:tcPr>
            <w:tcW w:w="970" w:type="dxa"/>
          </w:tcPr>
          <w:p w14:paraId="64032BC7" w14:textId="77777777" w:rsidR="00C04CF6" w:rsidRDefault="00F03576">
            <w:pPr>
              <w:pStyle w:val="TableParagraph"/>
              <w:spacing w:before="122"/>
              <w:ind w:left="139" w:right="123"/>
              <w:jc w:val="center"/>
              <w:rPr>
                <w:sz w:val="24"/>
              </w:rPr>
            </w:pPr>
            <w:r>
              <w:rPr>
                <w:spacing w:val="-2"/>
                <w:sz w:val="24"/>
              </w:rPr>
              <w:t>1,156</w:t>
            </w:r>
          </w:p>
        </w:tc>
        <w:tc>
          <w:tcPr>
            <w:tcW w:w="972" w:type="dxa"/>
          </w:tcPr>
          <w:p w14:paraId="68B34EE0" w14:textId="77777777" w:rsidR="00C04CF6" w:rsidRDefault="00F03576">
            <w:pPr>
              <w:pStyle w:val="TableParagraph"/>
              <w:spacing w:before="122"/>
              <w:ind w:left="141" w:right="118"/>
              <w:jc w:val="center"/>
              <w:rPr>
                <w:sz w:val="24"/>
              </w:rPr>
            </w:pPr>
            <w:r>
              <w:rPr>
                <w:spacing w:val="-2"/>
                <w:sz w:val="24"/>
              </w:rPr>
              <w:t>1,156</w:t>
            </w:r>
          </w:p>
        </w:tc>
      </w:tr>
      <w:tr w:rsidR="00C04CF6" w14:paraId="69A34FAF" w14:textId="77777777">
        <w:trPr>
          <w:trHeight w:val="551"/>
        </w:trPr>
        <w:tc>
          <w:tcPr>
            <w:tcW w:w="2376" w:type="dxa"/>
          </w:tcPr>
          <w:p w14:paraId="2B31531B" w14:textId="77777777" w:rsidR="00C04CF6" w:rsidRDefault="00F03576">
            <w:pPr>
              <w:pStyle w:val="TableParagraph"/>
              <w:spacing w:line="261" w:lineRule="exact"/>
              <w:ind w:left="139" w:right="133"/>
              <w:jc w:val="center"/>
              <w:rPr>
                <w:sz w:val="24"/>
              </w:rPr>
            </w:pPr>
            <w:r>
              <w:rPr>
                <w:sz w:val="24"/>
              </w:rPr>
              <w:t>Топливный</w:t>
            </w:r>
            <w:r>
              <w:rPr>
                <w:spacing w:val="-3"/>
                <w:sz w:val="24"/>
              </w:rPr>
              <w:t xml:space="preserve"> </w:t>
            </w:r>
            <w:r>
              <w:rPr>
                <w:spacing w:val="-2"/>
                <w:sz w:val="24"/>
              </w:rPr>
              <w:t>баланс,</w:t>
            </w:r>
          </w:p>
          <w:p w14:paraId="1E4DED68" w14:textId="77777777" w:rsidR="00C04CF6" w:rsidRDefault="00F03576">
            <w:pPr>
              <w:pStyle w:val="TableParagraph"/>
              <w:spacing w:line="270" w:lineRule="exact"/>
              <w:ind w:left="140" w:right="133"/>
              <w:jc w:val="center"/>
              <w:rPr>
                <w:sz w:val="24"/>
              </w:rPr>
            </w:pPr>
            <w:r>
              <w:rPr>
                <w:sz w:val="24"/>
              </w:rPr>
              <w:t>т</w:t>
            </w:r>
            <w:r>
              <w:rPr>
                <w:spacing w:val="2"/>
                <w:sz w:val="24"/>
              </w:rPr>
              <w:t xml:space="preserve"> </w:t>
            </w:r>
            <w:proofErr w:type="spellStart"/>
            <w:r>
              <w:rPr>
                <w:spacing w:val="-2"/>
                <w:sz w:val="24"/>
              </w:rPr>
              <w:t>у.т</w:t>
            </w:r>
            <w:proofErr w:type="spellEnd"/>
            <w:r>
              <w:rPr>
                <w:spacing w:val="-2"/>
                <w:sz w:val="24"/>
              </w:rPr>
              <w:t>/год</w:t>
            </w:r>
          </w:p>
        </w:tc>
        <w:tc>
          <w:tcPr>
            <w:tcW w:w="970" w:type="dxa"/>
          </w:tcPr>
          <w:p w14:paraId="2E9963E8" w14:textId="77777777" w:rsidR="00C04CF6" w:rsidRDefault="00F03576">
            <w:pPr>
              <w:pStyle w:val="TableParagraph"/>
              <w:spacing w:before="124"/>
              <w:ind w:left="135" w:right="128"/>
              <w:jc w:val="center"/>
              <w:rPr>
                <w:sz w:val="24"/>
              </w:rPr>
            </w:pPr>
            <w:r>
              <w:rPr>
                <w:spacing w:val="-2"/>
                <w:sz w:val="24"/>
              </w:rPr>
              <w:t>1356,2</w:t>
            </w:r>
          </w:p>
        </w:tc>
        <w:tc>
          <w:tcPr>
            <w:tcW w:w="969" w:type="dxa"/>
          </w:tcPr>
          <w:p w14:paraId="4D9A8CCD" w14:textId="77777777" w:rsidR="00C04CF6" w:rsidRDefault="00F03576">
            <w:pPr>
              <w:pStyle w:val="TableParagraph"/>
              <w:spacing w:before="124"/>
              <w:ind w:left="141" w:right="128"/>
              <w:jc w:val="center"/>
              <w:rPr>
                <w:sz w:val="24"/>
              </w:rPr>
            </w:pPr>
            <w:r>
              <w:rPr>
                <w:spacing w:val="-2"/>
                <w:sz w:val="24"/>
              </w:rPr>
              <w:t>1356,2</w:t>
            </w:r>
          </w:p>
        </w:tc>
        <w:tc>
          <w:tcPr>
            <w:tcW w:w="971" w:type="dxa"/>
          </w:tcPr>
          <w:p w14:paraId="3D18864A" w14:textId="77777777" w:rsidR="00C04CF6" w:rsidRDefault="00F03576">
            <w:pPr>
              <w:pStyle w:val="TableParagraph"/>
              <w:spacing w:before="124"/>
              <w:ind w:left="143" w:right="130"/>
              <w:jc w:val="center"/>
              <w:rPr>
                <w:sz w:val="24"/>
              </w:rPr>
            </w:pPr>
            <w:r>
              <w:rPr>
                <w:spacing w:val="-2"/>
                <w:sz w:val="24"/>
              </w:rPr>
              <w:t>1356,2</w:t>
            </w:r>
          </w:p>
        </w:tc>
        <w:tc>
          <w:tcPr>
            <w:tcW w:w="969" w:type="dxa"/>
          </w:tcPr>
          <w:p w14:paraId="70E49B59" w14:textId="77777777" w:rsidR="00C04CF6" w:rsidRDefault="00F03576">
            <w:pPr>
              <w:pStyle w:val="TableParagraph"/>
              <w:spacing w:before="124"/>
              <w:ind w:left="140" w:right="128"/>
              <w:jc w:val="center"/>
              <w:rPr>
                <w:sz w:val="24"/>
              </w:rPr>
            </w:pPr>
            <w:r>
              <w:rPr>
                <w:spacing w:val="-2"/>
                <w:sz w:val="24"/>
              </w:rPr>
              <w:t>1356,2</w:t>
            </w:r>
          </w:p>
        </w:tc>
        <w:tc>
          <w:tcPr>
            <w:tcW w:w="969" w:type="dxa"/>
          </w:tcPr>
          <w:p w14:paraId="0D2896B4" w14:textId="77777777" w:rsidR="00C04CF6" w:rsidRDefault="00F03576">
            <w:pPr>
              <w:pStyle w:val="TableParagraph"/>
              <w:spacing w:before="124"/>
              <w:ind w:left="141" w:right="127"/>
              <w:jc w:val="center"/>
              <w:rPr>
                <w:sz w:val="24"/>
              </w:rPr>
            </w:pPr>
            <w:r>
              <w:rPr>
                <w:spacing w:val="-2"/>
                <w:sz w:val="24"/>
              </w:rPr>
              <w:t>1356,2</w:t>
            </w:r>
          </w:p>
        </w:tc>
        <w:tc>
          <w:tcPr>
            <w:tcW w:w="969" w:type="dxa"/>
          </w:tcPr>
          <w:p w14:paraId="692A241F" w14:textId="77777777" w:rsidR="00C04CF6" w:rsidRDefault="00F03576">
            <w:pPr>
              <w:pStyle w:val="TableParagraph"/>
              <w:spacing w:before="124"/>
              <w:ind w:left="141" w:right="126"/>
              <w:jc w:val="center"/>
              <w:rPr>
                <w:sz w:val="24"/>
              </w:rPr>
            </w:pPr>
            <w:r>
              <w:rPr>
                <w:spacing w:val="-2"/>
                <w:sz w:val="24"/>
              </w:rPr>
              <w:t>1356,2</w:t>
            </w:r>
          </w:p>
        </w:tc>
        <w:tc>
          <w:tcPr>
            <w:tcW w:w="970" w:type="dxa"/>
          </w:tcPr>
          <w:p w14:paraId="10B8A3F6" w14:textId="77777777" w:rsidR="00C04CF6" w:rsidRDefault="00F03576">
            <w:pPr>
              <w:pStyle w:val="TableParagraph"/>
              <w:spacing w:before="124"/>
              <w:ind w:left="139" w:right="123"/>
              <w:jc w:val="center"/>
              <w:rPr>
                <w:sz w:val="24"/>
              </w:rPr>
            </w:pPr>
            <w:r>
              <w:rPr>
                <w:spacing w:val="-2"/>
                <w:sz w:val="24"/>
              </w:rPr>
              <w:t>1356,2</w:t>
            </w:r>
          </w:p>
        </w:tc>
        <w:tc>
          <w:tcPr>
            <w:tcW w:w="972" w:type="dxa"/>
          </w:tcPr>
          <w:p w14:paraId="1676E106" w14:textId="77777777" w:rsidR="00C04CF6" w:rsidRDefault="00F03576">
            <w:pPr>
              <w:pStyle w:val="TableParagraph"/>
              <w:spacing w:before="124"/>
              <w:ind w:left="141" w:right="118"/>
              <w:jc w:val="center"/>
              <w:rPr>
                <w:sz w:val="24"/>
              </w:rPr>
            </w:pPr>
            <w:r>
              <w:rPr>
                <w:spacing w:val="-2"/>
                <w:sz w:val="24"/>
              </w:rPr>
              <w:t>1356,2</w:t>
            </w:r>
          </w:p>
        </w:tc>
      </w:tr>
    </w:tbl>
    <w:p w14:paraId="3934E8BB" w14:textId="77777777" w:rsidR="00C04CF6" w:rsidRDefault="00F03576">
      <w:pPr>
        <w:pStyle w:val="2"/>
        <w:numPr>
          <w:ilvl w:val="1"/>
          <w:numId w:val="4"/>
        </w:numPr>
        <w:tabs>
          <w:tab w:val="left" w:pos="1551"/>
        </w:tabs>
        <w:spacing w:before="112"/>
        <w:ind w:left="2428" w:right="1033" w:hanging="1419"/>
        <w:jc w:val="both"/>
      </w:pPr>
      <w:bookmarkStart w:id="51" w:name="_TOC_250011"/>
      <w:r>
        <w:t>Тарифно-балансовые</w:t>
      </w:r>
      <w:r>
        <w:rPr>
          <w:spacing w:val="-11"/>
        </w:rPr>
        <w:t xml:space="preserve"> </w:t>
      </w:r>
      <w:r>
        <w:t>расчетные</w:t>
      </w:r>
      <w:r>
        <w:rPr>
          <w:spacing w:val="-11"/>
        </w:rPr>
        <w:t xml:space="preserve"> </w:t>
      </w:r>
      <w:r>
        <w:t>модели</w:t>
      </w:r>
      <w:r>
        <w:rPr>
          <w:spacing w:val="-9"/>
        </w:rPr>
        <w:t xml:space="preserve"> </w:t>
      </w:r>
      <w:r>
        <w:t>теплоснабжения</w:t>
      </w:r>
      <w:r>
        <w:rPr>
          <w:spacing w:val="-9"/>
        </w:rPr>
        <w:t xml:space="preserve"> </w:t>
      </w:r>
      <w:bookmarkEnd w:id="51"/>
      <w:r>
        <w:t>потребителей по каждой единой теплоснабжающей организации</w:t>
      </w:r>
    </w:p>
    <w:p w14:paraId="3DD126F3" w14:textId="77777777" w:rsidR="00C04CF6" w:rsidRDefault="00F03576">
      <w:pPr>
        <w:pStyle w:val="a3"/>
        <w:spacing w:before="56"/>
        <w:ind w:left="212" w:right="223" w:firstLine="566"/>
      </w:pPr>
      <w:r>
        <w:t>Существующие (отчетный (базовый) 2021 год) и перспективные (расчетный 2032 год) тарифно-балансовые расчетные модели теплоснабжения потребителей по единой теплоснабжающей</w:t>
      </w:r>
      <w:r>
        <w:rPr>
          <w:spacing w:val="-3"/>
        </w:rPr>
        <w:t xml:space="preserve"> </w:t>
      </w:r>
      <w:r>
        <w:t>организации</w:t>
      </w:r>
      <w:r>
        <w:rPr>
          <w:spacing w:val="-1"/>
        </w:rPr>
        <w:t xml:space="preserve"> </w:t>
      </w:r>
      <w:proofErr w:type="spellStart"/>
      <w:r>
        <w:t>Тельминского</w:t>
      </w:r>
      <w:proofErr w:type="spellEnd"/>
      <w:r>
        <w:rPr>
          <w:spacing w:val="-6"/>
        </w:rPr>
        <w:t xml:space="preserve"> </w:t>
      </w:r>
      <w:r>
        <w:t>муниципального</w:t>
      </w:r>
      <w:r>
        <w:rPr>
          <w:spacing w:val="-4"/>
        </w:rPr>
        <w:t xml:space="preserve"> </w:t>
      </w:r>
      <w:r>
        <w:t>образования</w:t>
      </w:r>
      <w:r>
        <w:rPr>
          <w:spacing w:val="-1"/>
        </w:rPr>
        <w:t xml:space="preserve"> </w:t>
      </w:r>
      <w:r>
        <w:t>ООО</w:t>
      </w:r>
      <w:r>
        <w:rPr>
          <w:spacing w:val="-4"/>
        </w:rPr>
        <w:t xml:space="preserve"> </w:t>
      </w:r>
      <w:r>
        <w:t>ТК</w:t>
      </w:r>
      <w:r>
        <w:rPr>
          <w:spacing w:val="-1"/>
        </w:rPr>
        <w:t xml:space="preserve"> </w:t>
      </w:r>
      <w:r>
        <w:t>«БЕЛАЯ» представлены в Таблице 64.</w:t>
      </w:r>
    </w:p>
    <w:p w14:paraId="1BD00A07" w14:textId="77777777" w:rsidR="00C04CF6" w:rsidRDefault="00F03576">
      <w:pPr>
        <w:pStyle w:val="a3"/>
        <w:ind w:left="239" w:right="228" w:firstLine="8738"/>
        <w:jc w:val="left"/>
      </w:pPr>
      <w:r>
        <w:t>Таблица</w:t>
      </w:r>
      <w:r>
        <w:rPr>
          <w:spacing w:val="-15"/>
        </w:rPr>
        <w:t xml:space="preserve"> </w:t>
      </w:r>
      <w:r>
        <w:t>64 Существующие</w:t>
      </w:r>
      <w:r>
        <w:rPr>
          <w:spacing w:val="-6"/>
        </w:rPr>
        <w:t xml:space="preserve"> </w:t>
      </w:r>
      <w:r>
        <w:t>(отчетный</w:t>
      </w:r>
      <w:r>
        <w:rPr>
          <w:spacing w:val="-2"/>
        </w:rPr>
        <w:t xml:space="preserve"> </w:t>
      </w:r>
      <w:r>
        <w:t>(базовый)</w:t>
      </w:r>
      <w:r>
        <w:rPr>
          <w:spacing w:val="-2"/>
        </w:rPr>
        <w:t xml:space="preserve"> </w:t>
      </w:r>
      <w:r>
        <w:t>2021</w:t>
      </w:r>
      <w:r>
        <w:rPr>
          <w:spacing w:val="-3"/>
        </w:rPr>
        <w:t xml:space="preserve"> </w:t>
      </w:r>
      <w:r>
        <w:t>год)</w:t>
      </w:r>
      <w:r>
        <w:rPr>
          <w:spacing w:val="-3"/>
        </w:rPr>
        <w:t xml:space="preserve"> </w:t>
      </w:r>
      <w:r>
        <w:t>и</w:t>
      </w:r>
      <w:r>
        <w:rPr>
          <w:spacing w:val="-2"/>
        </w:rPr>
        <w:t xml:space="preserve"> </w:t>
      </w:r>
      <w:r>
        <w:t>перспективные</w:t>
      </w:r>
      <w:r>
        <w:rPr>
          <w:spacing w:val="-5"/>
        </w:rPr>
        <w:t xml:space="preserve"> </w:t>
      </w:r>
      <w:r>
        <w:t>(расчетный</w:t>
      </w:r>
      <w:r>
        <w:rPr>
          <w:spacing w:val="-2"/>
        </w:rPr>
        <w:t xml:space="preserve"> </w:t>
      </w:r>
      <w:r>
        <w:t>2032</w:t>
      </w:r>
      <w:r>
        <w:rPr>
          <w:spacing w:val="-2"/>
        </w:rPr>
        <w:t xml:space="preserve"> </w:t>
      </w:r>
      <w:r>
        <w:t>год)</w:t>
      </w:r>
      <w:r>
        <w:rPr>
          <w:spacing w:val="-3"/>
        </w:rPr>
        <w:t xml:space="preserve"> </w:t>
      </w:r>
      <w:r>
        <w:rPr>
          <w:spacing w:val="-2"/>
        </w:rPr>
        <w:t>тарифно-</w:t>
      </w:r>
    </w:p>
    <w:p w14:paraId="171D688A" w14:textId="77777777" w:rsidR="00C04CF6" w:rsidRDefault="00F03576">
      <w:pPr>
        <w:pStyle w:val="a3"/>
        <w:spacing w:after="9"/>
        <w:ind w:left="1204" w:right="228" w:hanging="732"/>
        <w:jc w:val="left"/>
      </w:pPr>
      <w:r>
        <w:t>балансовые</w:t>
      </w:r>
      <w:r>
        <w:rPr>
          <w:spacing w:val="-6"/>
        </w:rPr>
        <w:t xml:space="preserve"> </w:t>
      </w:r>
      <w:r>
        <w:t>расчетные</w:t>
      </w:r>
      <w:r>
        <w:rPr>
          <w:spacing w:val="-5"/>
        </w:rPr>
        <w:t xml:space="preserve"> </w:t>
      </w:r>
      <w:r>
        <w:t>модели</w:t>
      </w:r>
      <w:r>
        <w:rPr>
          <w:spacing w:val="-5"/>
        </w:rPr>
        <w:t xml:space="preserve"> </w:t>
      </w:r>
      <w:r>
        <w:t>теплоснабжения</w:t>
      </w:r>
      <w:r>
        <w:rPr>
          <w:spacing w:val="-5"/>
        </w:rPr>
        <w:t xml:space="preserve"> </w:t>
      </w:r>
      <w:r>
        <w:t>потребителей</w:t>
      </w:r>
      <w:r>
        <w:rPr>
          <w:spacing w:val="-7"/>
        </w:rPr>
        <w:t xml:space="preserve"> </w:t>
      </w:r>
      <w:r>
        <w:t>по</w:t>
      </w:r>
      <w:r>
        <w:rPr>
          <w:spacing w:val="-5"/>
        </w:rPr>
        <w:t xml:space="preserve"> </w:t>
      </w:r>
      <w:r>
        <w:t>единой</w:t>
      </w:r>
      <w:r>
        <w:rPr>
          <w:spacing w:val="-5"/>
        </w:rPr>
        <w:t xml:space="preserve"> </w:t>
      </w:r>
      <w:r>
        <w:t xml:space="preserve">теплоснабжающей организации </w:t>
      </w:r>
      <w:proofErr w:type="spellStart"/>
      <w:r>
        <w:t>Тельминского</w:t>
      </w:r>
      <w:proofErr w:type="spellEnd"/>
      <w:r>
        <w:t xml:space="preserve"> муниципального образования ООО ТК «БЕЛАЯ»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14:paraId="09FBF82D" w14:textId="77777777">
        <w:trPr>
          <w:trHeight w:val="827"/>
        </w:trPr>
        <w:tc>
          <w:tcPr>
            <w:tcW w:w="2376" w:type="dxa"/>
            <w:vMerge w:val="restart"/>
          </w:tcPr>
          <w:p w14:paraId="5E40403C" w14:textId="77777777" w:rsidR="00C04CF6" w:rsidRDefault="00C04CF6">
            <w:pPr>
              <w:pStyle w:val="TableParagraph"/>
              <w:rPr>
                <w:sz w:val="26"/>
              </w:rPr>
            </w:pPr>
          </w:p>
          <w:p w14:paraId="61ED3049" w14:textId="77777777" w:rsidR="00C04CF6" w:rsidRDefault="00C04CF6">
            <w:pPr>
              <w:pStyle w:val="TableParagraph"/>
              <w:spacing w:before="1"/>
            </w:pPr>
          </w:p>
          <w:p w14:paraId="63624F56" w14:textId="77777777"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14:paraId="4D8A88E2" w14:textId="77777777" w:rsidR="00C04CF6" w:rsidRDefault="00F03576">
            <w:pPr>
              <w:pStyle w:val="TableParagraph"/>
              <w:spacing w:line="273" w:lineRule="exact"/>
              <w:ind w:left="217" w:right="205"/>
              <w:jc w:val="center"/>
              <w:rPr>
                <w:b/>
                <w:sz w:val="24"/>
              </w:rPr>
            </w:pPr>
            <w:r>
              <w:rPr>
                <w:b/>
                <w:sz w:val="24"/>
              </w:rPr>
              <w:t>Показатели</w:t>
            </w:r>
            <w:r>
              <w:rPr>
                <w:b/>
                <w:spacing w:val="-6"/>
                <w:sz w:val="24"/>
              </w:rPr>
              <w:t xml:space="preserve"> </w:t>
            </w:r>
            <w:r>
              <w:rPr>
                <w:b/>
                <w:sz w:val="24"/>
              </w:rPr>
              <w:t>существующих</w:t>
            </w:r>
            <w:r>
              <w:rPr>
                <w:b/>
                <w:spacing w:val="-4"/>
                <w:sz w:val="24"/>
              </w:rPr>
              <w:t xml:space="preserve"> </w:t>
            </w:r>
            <w:r>
              <w:rPr>
                <w:b/>
                <w:sz w:val="24"/>
              </w:rPr>
              <w:t>и</w:t>
            </w:r>
            <w:r>
              <w:rPr>
                <w:b/>
                <w:spacing w:val="-4"/>
                <w:sz w:val="24"/>
              </w:rPr>
              <w:t xml:space="preserve"> </w:t>
            </w:r>
            <w:r>
              <w:rPr>
                <w:b/>
                <w:sz w:val="24"/>
              </w:rPr>
              <w:t>перспективных тарифно-</w:t>
            </w:r>
            <w:r>
              <w:rPr>
                <w:b/>
                <w:spacing w:val="-2"/>
                <w:sz w:val="24"/>
              </w:rPr>
              <w:t>балансовых</w:t>
            </w:r>
          </w:p>
          <w:p w14:paraId="56B21C7E" w14:textId="77777777" w:rsidR="00C04CF6" w:rsidRDefault="00F03576">
            <w:pPr>
              <w:pStyle w:val="TableParagraph"/>
              <w:spacing w:line="270" w:lineRule="atLeast"/>
              <w:ind w:left="475" w:right="463" w:firstLine="3"/>
              <w:jc w:val="center"/>
              <w:rPr>
                <w:b/>
                <w:sz w:val="24"/>
              </w:rPr>
            </w:pPr>
            <w:r>
              <w:rPr>
                <w:b/>
                <w:sz w:val="24"/>
              </w:rPr>
              <w:t>расчетных моделей теплоснабжения потребителей по единой теплоснабжающей</w:t>
            </w:r>
            <w:r>
              <w:rPr>
                <w:b/>
                <w:spacing w:val="-13"/>
                <w:sz w:val="24"/>
              </w:rPr>
              <w:t xml:space="preserve"> </w:t>
            </w:r>
            <w:r>
              <w:rPr>
                <w:b/>
                <w:sz w:val="24"/>
              </w:rPr>
              <w:t>организации</w:t>
            </w:r>
            <w:r>
              <w:rPr>
                <w:b/>
                <w:spacing w:val="-13"/>
                <w:sz w:val="24"/>
              </w:rPr>
              <w:t xml:space="preserve"> </w:t>
            </w:r>
            <w:r>
              <w:rPr>
                <w:b/>
                <w:sz w:val="24"/>
              </w:rPr>
              <w:t>муниципального</w:t>
            </w:r>
            <w:r>
              <w:rPr>
                <w:b/>
                <w:spacing w:val="-13"/>
                <w:sz w:val="24"/>
              </w:rPr>
              <w:t xml:space="preserve"> </w:t>
            </w:r>
            <w:r>
              <w:rPr>
                <w:b/>
                <w:sz w:val="24"/>
              </w:rPr>
              <w:t>образования</w:t>
            </w:r>
          </w:p>
        </w:tc>
      </w:tr>
      <w:tr w:rsidR="00C04CF6" w14:paraId="6E9AC179" w14:textId="77777777">
        <w:trPr>
          <w:trHeight w:val="827"/>
        </w:trPr>
        <w:tc>
          <w:tcPr>
            <w:tcW w:w="2376" w:type="dxa"/>
            <w:vMerge/>
            <w:tcBorders>
              <w:top w:val="nil"/>
            </w:tcBorders>
          </w:tcPr>
          <w:p w14:paraId="226C8721" w14:textId="77777777" w:rsidR="00C04CF6" w:rsidRDefault="00C04CF6">
            <w:pPr>
              <w:rPr>
                <w:sz w:val="2"/>
                <w:szCs w:val="2"/>
              </w:rPr>
            </w:pPr>
          </w:p>
        </w:tc>
        <w:tc>
          <w:tcPr>
            <w:tcW w:w="970" w:type="dxa"/>
          </w:tcPr>
          <w:p w14:paraId="3888B9FB" w14:textId="77777777" w:rsidR="00C04CF6" w:rsidRDefault="00F03576">
            <w:pPr>
              <w:pStyle w:val="TableParagraph"/>
              <w:spacing w:before="135"/>
              <w:ind w:left="245"/>
              <w:rPr>
                <w:b/>
                <w:sz w:val="24"/>
              </w:rPr>
            </w:pPr>
            <w:r>
              <w:rPr>
                <w:b/>
                <w:spacing w:val="-4"/>
                <w:sz w:val="24"/>
              </w:rPr>
              <w:t>2021</w:t>
            </w:r>
          </w:p>
          <w:p w14:paraId="7053A67A" w14:textId="77777777" w:rsidR="00C04CF6" w:rsidRDefault="00F03576">
            <w:pPr>
              <w:pStyle w:val="TableParagraph"/>
              <w:ind w:left="309"/>
              <w:rPr>
                <w:b/>
                <w:sz w:val="24"/>
              </w:rPr>
            </w:pPr>
            <w:r>
              <w:rPr>
                <w:b/>
                <w:spacing w:val="-5"/>
                <w:sz w:val="24"/>
              </w:rPr>
              <w:t>год</w:t>
            </w:r>
          </w:p>
        </w:tc>
        <w:tc>
          <w:tcPr>
            <w:tcW w:w="969" w:type="dxa"/>
          </w:tcPr>
          <w:p w14:paraId="54267D6C" w14:textId="77777777" w:rsidR="00C04CF6" w:rsidRDefault="00F03576">
            <w:pPr>
              <w:pStyle w:val="TableParagraph"/>
              <w:spacing w:before="135"/>
              <w:ind w:left="247"/>
              <w:rPr>
                <w:b/>
                <w:sz w:val="24"/>
              </w:rPr>
            </w:pPr>
            <w:r>
              <w:rPr>
                <w:b/>
                <w:spacing w:val="-4"/>
                <w:sz w:val="24"/>
              </w:rPr>
              <w:t>2022</w:t>
            </w:r>
          </w:p>
          <w:p w14:paraId="63A66FAD" w14:textId="77777777" w:rsidR="00C04CF6" w:rsidRDefault="00F03576">
            <w:pPr>
              <w:pStyle w:val="TableParagraph"/>
              <w:ind w:left="312"/>
              <w:rPr>
                <w:b/>
                <w:sz w:val="24"/>
              </w:rPr>
            </w:pPr>
            <w:r>
              <w:rPr>
                <w:b/>
                <w:spacing w:val="-5"/>
                <w:sz w:val="24"/>
              </w:rPr>
              <w:t>год</w:t>
            </w:r>
          </w:p>
        </w:tc>
        <w:tc>
          <w:tcPr>
            <w:tcW w:w="971" w:type="dxa"/>
          </w:tcPr>
          <w:p w14:paraId="031718B7" w14:textId="77777777" w:rsidR="00C04CF6" w:rsidRDefault="00F03576">
            <w:pPr>
              <w:pStyle w:val="TableParagraph"/>
              <w:spacing w:before="135"/>
              <w:ind w:left="248"/>
              <w:rPr>
                <w:b/>
                <w:sz w:val="24"/>
              </w:rPr>
            </w:pPr>
            <w:r>
              <w:rPr>
                <w:b/>
                <w:spacing w:val="-4"/>
                <w:sz w:val="24"/>
              </w:rPr>
              <w:t>2023</w:t>
            </w:r>
          </w:p>
          <w:p w14:paraId="281BE84B" w14:textId="77777777" w:rsidR="00C04CF6" w:rsidRDefault="00F03576">
            <w:pPr>
              <w:pStyle w:val="TableParagraph"/>
              <w:ind w:left="312"/>
              <w:rPr>
                <w:b/>
                <w:sz w:val="24"/>
              </w:rPr>
            </w:pPr>
            <w:r>
              <w:rPr>
                <w:b/>
                <w:spacing w:val="-5"/>
                <w:sz w:val="24"/>
              </w:rPr>
              <w:t>год</w:t>
            </w:r>
          </w:p>
        </w:tc>
        <w:tc>
          <w:tcPr>
            <w:tcW w:w="969" w:type="dxa"/>
          </w:tcPr>
          <w:p w14:paraId="51AB477C" w14:textId="77777777" w:rsidR="00C04CF6" w:rsidRDefault="00F03576">
            <w:pPr>
              <w:pStyle w:val="TableParagraph"/>
              <w:spacing w:before="135"/>
              <w:ind w:left="246"/>
              <w:rPr>
                <w:b/>
                <w:sz w:val="24"/>
              </w:rPr>
            </w:pPr>
            <w:r>
              <w:rPr>
                <w:b/>
                <w:spacing w:val="-4"/>
                <w:sz w:val="24"/>
              </w:rPr>
              <w:t>2024</w:t>
            </w:r>
          </w:p>
          <w:p w14:paraId="32E24068" w14:textId="77777777" w:rsidR="00C04CF6" w:rsidRDefault="00F03576">
            <w:pPr>
              <w:pStyle w:val="TableParagraph"/>
              <w:ind w:left="311"/>
              <w:rPr>
                <w:b/>
                <w:sz w:val="24"/>
              </w:rPr>
            </w:pPr>
            <w:r>
              <w:rPr>
                <w:b/>
                <w:spacing w:val="-5"/>
                <w:sz w:val="24"/>
              </w:rPr>
              <w:t>год</w:t>
            </w:r>
          </w:p>
        </w:tc>
        <w:tc>
          <w:tcPr>
            <w:tcW w:w="969" w:type="dxa"/>
          </w:tcPr>
          <w:p w14:paraId="2CCD9FE3" w14:textId="77777777" w:rsidR="00C04CF6" w:rsidRDefault="00F03576">
            <w:pPr>
              <w:pStyle w:val="TableParagraph"/>
              <w:spacing w:before="135"/>
              <w:ind w:left="247"/>
              <w:rPr>
                <w:b/>
                <w:sz w:val="24"/>
              </w:rPr>
            </w:pPr>
            <w:r>
              <w:rPr>
                <w:b/>
                <w:spacing w:val="-4"/>
                <w:sz w:val="24"/>
              </w:rPr>
              <w:t>2025</w:t>
            </w:r>
          </w:p>
          <w:p w14:paraId="677B9397" w14:textId="77777777" w:rsidR="00C04CF6" w:rsidRDefault="00F03576">
            <w:pPr>
              <w:pStyle w:val="TableParagraph"/>
              <w:ind w:left="312"/>
              <w:rPr>
                <w:b/>
                <w:sz w:val="24"/>
              </w:rPr>
            </w:pPr>
            <w:r>
              <w:rPr>
                <w:b/>
                <w:spacing w:val="-5"/>
                <w:sz w:val="24"/>
              </w:rPr>
              <w:t>год</w:t>
            </w:r>
          </w:p>
        </w:tc>
        <w:tc>
          <w:tcPr>
            <w:tcW w:w="969" w:type="dxa"/>
          </w:tcPr>
          <w:p w14:paraId="0AD9F6AE" w14:textId="77777777" w:rsidR="00C04CF6" w:rsidRDefault="00F03576">
            <w:pPr>
              <w:pStyle w:val="TableParagraph"/>
              <w:spacing w:before="135"/>
              <w:ind w:left="248"/>
              <w:rPr>
                <w:b/>
                <w:sz w:val="24"/>
              </w:rPr>
            </w:pPr>
            <w:r>
              <w:rPr>
                <w:b/>
                <w:spacing w:val="-4"/>
                <w:sz w:val="24"/>
              </w:rPr>
              <w:t>2026</w:t>
            </w:r>
          </w:p>
          <w:p w14:paraId="66D9171F" w14:textId="77777777" w:rsidR="00C04CF6" w:rsidRDefault="00F03576">
            <w:pPr>
              <w:pStyle w:val="TableParagraph"/>
              <w:ind w:left="313"/>
              <w:rPr>
                <w:b/>
                <w:sz w:val="24"/>
              </w:rPr>
            </w:pPr>
            <w:r>
              <w:rPr>
                <w:b/>
                <w:spacing w:val="-5"/>
                <w:sz w:val="24"/>
              </w:rPr>
              <w:t>год</w:t>
            </w:r>
          </w:p>
        </w:tc>
        <w:tc>
          <w:tcPr>
            <w:tcW w:w="970" w:type="dxa"/>
          </w:tcPr>
          <w:p w14:paraId="3158FD05" w14:textId="77777777" w:rsidR="00C04CF6" w:rsidRDefault="00F03576">
            <w:pPr>
              <w:pStyle w:val="TableParagraph"/>
              <w:spacing w:line="273" w:lineRule="exact"/>
              <w:ind w:left="208"/>
              <w:rPr>
                <w:b/>
                <w:sz w:val="24"/>
              </w:rPr>
            </w:pPr>
            <w:r>
              <w:rPr>
                <w:b/>
                <w:spacing w:val="-2"/>
                <w:sz w:val="24"/>
              </w:rPr>
              <w:t>2027-</w:t>
            </w:r>
          </w:p>
          <w:p w14:paraId="3DEF6CDA" w14:textId="77777777" w:rsidR="00C04CF6" w:rsidRDefault="00F03576">
            <w:pPr>
              <w:pStyle w:val="TableParagraph"/>
              <w:ind w:left="249"/>
              <w:rPr>
                <w:b/>
                <w:sz w:val="24"/>
              </w:rPr>
            </w:pPr>
            <w:r>
              <w:rPr>
                <w:b/>
                <w:spacing w:val="-4"/>
                <w:sz w:val="24"/>
              </w:rPr>
              <w:t>2031</w:t>
            </w:r>
          </w:p>
          <w:p w14:paraId="252FBE57" w14:textId="77777777" w:rsidR="00C04CF6" w:rsidRDefault="00F03576">
            <w:pPr>
              <w:pStyle w:val="TableParagraph"/>
              <w:spacing w:line="259" w:lineRule="exact"/>
              <w:ind w:left="220"/>
              <w:rPr>
                <w:b/>
                <w:sz w:val="24"/>
              </w:rPr>
            </w:pPr>
            <w:r>
              <w:rPr>
                <w:b/>
                <w:spacing w:val="-4"/>
                <w:sz w:val="24"/>
              </w:rPr>
              <w:t>годы</w:t>
            </w:r>
          </w:p>
        </w:tc>
        <w:tc>
          <w:tcPr>
            <w:tcW w:w="972" w:type="dxa"/>
          </w:tcPr>
          <w:p w14:paraId="33A5CC99" w14:textId="77777777" w:rsidR="00C04CF6" w:rsidRDefault="00F03576">
            <w:pPr>
              <w:pStyle w:val="TableParagraph"/>
              <w:spacing w:before="135"/>
              <w:ind w:left="251"/>
              <w:rPr>
                <w:b/>
                <w:sz w:val="24"/>
              </w:rPr>
            </w:pPr>
            <w:r>
              <w:rPr>
                <w:b/>
                <w:spacing w:val="-4"/>
                <w:sz w:val="24"/>
              </w:rPr>
              <w:t>2032</w:t>
            </w:r>
          </w:p>
          <w:p w14:paraId="7AA6DDE0" w14:textId="77777777" w:rsidR="00C04CF6" w:rsidRDefault="00F03576">
            <w:pPr>
              <w:pStyle w:val="TableParagraph"/>
              <w:ind w:left="316"/>
              <w:rPr>
                <w:b/>
                <w:sz w:val="24"/>
              </w:rPr>
            </w:pPr>
            <w:r>
              <w:rPr>
                <w:b/>
                <w:spacing w:val="-5"/>
                <w:sz w:val="24"/>
              </w:rPr>
              <w:t>год</w:t>
            </w:r>
          </w:p>
        </w:tc>
      </w:tr>
      <w:tr w:rsidR="00C04CF6" w14:paraId="3AEB24CA" w14:textId="77777777">
        <w:trPr>
          <w:trHeight w:val="2486"/>
        </w:trPr>
        <w:tc>
          <w:tcPr>
            <w:tcW w:w="2376" w:type="dxa"/>
          </w:tcPr>
          <w:p w14:paraId="41FD3CC3" w14:textId="77777777" w:rsidR="00C04CF6" w:rsidRDefault="00F03576">
            <w:pPr>
              <w:pStyle w:val="TableParagraph"/>
              <w:ind w:left="119" w:right="109"/>
              <w:jc w:val="center"/>
              <w:rPr>
                <w:sz w:val="24"/>
              </w:rPr>
            </w:pPr>
            <w:r>
              <w:rPr>
                <w:spacing w:val="-2"/>
                <w:sz w:val="24"/>
              </w:rPr>
              <w:t xml:space="preserve">Индексы-дефляторы </w:t>
            </w:r>
            <w:r>
              <w:rPr>
                <w:sz w:val="24"/>
              </w:rPr>
              <w:t xml:space="preserve">объема платных услуг населению, </w:t>
            </w:r>
            <w:r>
              <w:rPr>
                <w:spacing w:val="-2"/>
                <w:sz w:val="24"/>
              </w:rPr>
              <w:t>установленные Министерством экономического развития</w:t>
            </w:r>
          </w:p>
          <w:p w14:paraId="2B10DDC8" w14:textId="77777777" w:rsidR="00C04CF6" w:rsidRDefault="00F03576">
            <w:pPr>
              <w:pStyle w:val="TableParagraph"/>
              <w:spacing w:line="270" w:lineRule="atLeast"/>
              <w:ind w:left="140" w:right="132"/>
              <w:jc w:val="center"/>
              <w:rPr>
                <w:sz w:val="24"/>
              </w:rPr>
            </w:pPr>
            <w:r>
              <w:rPr>
                <w:spacing w:val="-2"/>
                <w:sz w:val="24"/>
              </w:rPr>
              <w:t>Российской Федерации</w:t>
            </w:r>
          </w:p>
        </w:tc>
        <w:tc>
          <w:tcPr>
            <w:tcW w:w="970" w:type="dxa"/>
          </w:tcPr>
          <w:p w14:paraId="41190C6F" w14:textId="77777777" w:rsidR="00C04CF6" w:rsidRDefault="00C04CF6">
            <w:pPr>
              <w:pStyle w:val="TableParagraph"/>
              <w:rPr>
                <w:sz w:val="26"/>
              </w:rPr>
            </w:pPr>
          </w:p>
          <w:p w14:paraId="78FEE2CD" w14:textId="77777777" w:rsidR="00C04CF6" w:rsidRDefault="00C04CF6">
            <w:pPr>
              <w:pStyle w:val="TableParagraph"/>
              <w:rPr>
                <w:sz w:val="26"/>
              </w:rPr>
            </w:pPr>
          </w:p>
          <w:p w14:paraId="654FC290" w14:textId="77777777" w:rsidR="00C04CF6" w:rsidRDefault="00C04CF6">
            <w:pPr>
              <w:pStyle w:val="TableParagraph"/>
              <w:rPr>
                <w:sz w:val="26"/>
              </w:rPr>
            </w:pPr>
          </w:p>
          <w:p w14:paraId="3FE80453" w14:textId="77777777" w:rsidR="00C04CF6" w:rsidRDefault="00F03576">
            <w:pPr>
              <w:pStyle w:val="TableParagraph"/>
              <w:spacing w:before="201"/>
              <w:ind w:left="135" w:right="128"/>
              <w:jc w:val="center"/>
              <w:rPr>
                <w:sz w:val="24"/>
              </w:rPr>
            </w:pPr>
            <w:r>
              <w:rPr>
                <w:spacing w:val="-2"/>
                <w:sz w:val="24"/>
              </w:rPr>
              <w:t>104,3</w:t>
            </w:r>
          </w:p>
        </w:tc>
        <w:tc>
          <w:tcPr>
            <w:tcW w:w="969" w:type="dxa"/>
          </w:tcPr>
          <w:p w14:paraId="42FAC137" w14:textId="77777777" w:rsidR="00C04CF6" w:rsidRDefault="00C04CF6">
            <w:pPr>
              <w:pStyle w:val="TableParagraph"/>
              <w:rPr>
                <w:sz w:val="26"/>
              </w:rPr>
            </w:pPr>
          </w:p>
          <w:p w14:paraId="28D32563" w14:textId="77777777" w:rsidR="00C04CF6" w:rsidRDefault="00C04CF6">
            <w:pPr>
              <w:pStyle w:val="TableParagraph"/>
              <w:rPr>
                <w:sz w:val="26"/>
              </w:rPr>
            </w:pPr>
          </w:p>
          <w:p w14:paraId="474E089A" w14:textId="77777777" w:rsidR="00C04CF6" w:rsidRDefault="00C04CF6">
            <w:pPr>
              <w:pStyle w:val="TableParagraph"/>
              <w:rPr>
                <w:sz w:val="26"/>
              </w:rPr>
            </w:pPr>
          </w:p>
          <w:p w14:paraId="17ACDA48" w14:textId="77777777" w:rsidR="00C04CF6" w:rsidRDefault="00F03576">
            <w:pPr>
              <w:pStyle w:val="TableParagraph"/>
              <w:spacing w:before="201"/>
              <w:ind w:left="141" w:right="128"/>
              <w:jc w:val="center"/>
              <w:rPr>
                <w:sz w:val="24"/>
              </w:rPr>
            </w:pPr>
            <w:r>
              <w:rPr>
                <w:spacing w:val="-2"/>
                <w:sz w:val="24"/>
              </w:rPr>
              <w:t>109,9</w:t>
            </w:r>
          </w:p>
        </w:tc>
        <w:tc>
          <w:tcPr>
            <w:tcW w:w="971" w:type="dxa"/>
          </w:tcPr>
          <w:p w14:paraId="5D3EC9EE" w14:textId="77777777" w:rsidR="00C04CF6" w:rsidRDefault="00C04CF6">
            <w:pPr>
              <w:pStyle w:val="TableParagraph"/>
              <w:rPr>
                <w:sz w:val="26"/>
              </w:rPr>
            </w:pPr>
          </w:p>
          <w:p w14:paraId="4CD59E21" w14:textId="77777777" w:rsidR="00C04CF6" w:rsidRDefault="00C04CF6">
            <w:pPr>
              <w:pStyle w:val="TableParagraph"/>
              <w:rPr>
                <w:sz w:val="26"/>
              </w:rPr>
            </w:pPr>
          </w:p>
          <w:p w14:paraId="3A203CB1" w14:textId="77777777" w:rsidR="00C04CF6" w:rsidRDefault="00C04CF6">
            <w:pPr>
              <w:pStyle w:val="TableParagraph"/>
              <w:rPr>
                <w:sz w:val="26"/>
              </w:rPr>
            </w:pPr>
          </w:p>
          <w:p w14:paraId="01C530F0" w14:textId="77777777" w:rsidR="00C04CF6" w:rsidRDefault="00F03576">
            <w:pPr>
              <w:pStyle w:val="TableParagraph"/>
              <w:spacing w:before="201"/>
              <w:ind w:left="143" w:right="130"/>
              <w:jc w:val="center"/>
              <w:rPr>
                <w:sz w:val="24"/>
              </w:rPr>
            </w:pPr>
            <w:r>
              <w:rPr>
                <w:spacing w:val="-2"/>
                <w:sz w:val="24"/>
              </w:rPr>
              <w:t>106,5</w:t>
            </w:r>
          </w:p>
        </w:tc>
        <w:tc>
          <w:tcPr>
            <w:tcW w:w="969" w:type="dxa"/>
          </w:tcPr>
          <w:p w14:paraId="04F32A7A" w14:textId="77777777" w:rsidR="00C04CF6" w:rsidRDefault="00C04CF6">
            <w:pPr>
              <w:pStyle w:val="TableParagraph"/>
              <w:rPr>
                <w:sz w:val="26"/>
              </w:rPr>
            </w:pPr>
          </w:p>
          <w:p w14:paraId="7FB14224" w14:textId="77777777" w:rsidR="00C04CF6" w:rsidRDefault="00C04CF6">
            <w:pPr>
              <w:pStyle w:val="TableParagraph"/>
              <w:rPr>
                <w:sz w:val="26"/>
              </w:rPr>
            </w:pPr>
          </w:p>
          <w:p w14:paraId="4E435C46" w14:textId="77777777" w:rsidR="00C04CF6" w:rsidRDefault="00C04CF6">
            <w:pPr>
              <w:pStyle w:val="TableParagraph"/>
              <w:rPr>
                <w:sz w:val="26"/>
              </w:rPr>
            </w:pPr>
          </w:p>
          <w:p w14:paraId="0937C811" w14:textId="77777777" w:rsidR="00C04CF6" w:rsidRDefault="00F03576">
            <w:pPr>
              <w:pStyle w:val="TableParagraph"/>
              <w:spacing w:before="201"/>
              <w:ind w:left="140" w:right="128"/>
              <w:jc w:val="center"/>
              <w:rPr>
                <w:sz w:val="24"/>
              </w:rPr>
            </w:pPr>
            <w:r>
              <w:rPr>
                <w:spacing w:val="-2"/>
                <w:sz w:val="24"/>
              </w:rPr>
              <w:t>104,3</w:t>
            </w:r>
          </w:p>
        </w:tc>
        <w:tc>
          <w:tcPr>
            <w:tcW w:w="969" w:type="dxa"/>
          </w:tcPr>
          <w:p w14:paraId="3C02F776" w14:textId="77777777" w:rsidR="00C04CF6" w:rsidRDefault="00C04CF6">
            <w:pPr>
              <w:pStyle w:val="TableParagraph"/>
              <w:rPr>
                <w:sz w:val="26"/>
              </w:rPr>
            </w:pPr>
          </w:p>
          <w:p w14:paraId="58DC480D" w14:textId="77777777" w:rsidR="00C04CF6" w:rsidRDefault="00C04CF6">
            <w:pPr>
              <w:pStyle w:val="TableParagraph"/>
              <w:rPr>
                <w:sz w:val="26"/>
              </w:rPr>
            </w:pPr>
          </w:p>
          <w:p w14:paraId="15C500EE" w14:textId="77777777" w:rsidR="00C04CF6" w:rsidRDefault="00C04CF6">
            <w:pPr>
              <w:pStyle w:val="TableParagraph"/>
              <w:rPr>
                <w:sz w:val="26"/>
              </w:rPr>
            </w:pPr>
          </w:p>
          <w:p w14:paraId="41C154A5" w14:textId="77777777" w:rsidR="00C04CF6" w:rsidRDefault="00F03576">
            <w:pPr>
              <w:pStyle w:val="TableParagraph"/>
              <w:spacing w:before="201"/>
              <w:ind w:left="141" w:right="127"/>
              <w:jc w:val="center"/>
              <w:rPr>
                <w:sz w:val="24"/>
              </w:rPr>
            </w:pPr>
            <w:r>
              <w:rPr>
                <w:spacing w:val="-2"/>
                <w:sz w:val="24"/>
              </w:rPr>
              <w:t>104,3</w:t>
            </w:r>
          </w:p>
        </w:tc>
        <w:tc>
          <w:tcPr>
            <w:tcW w:w="969" w:type="dxa"/>
          </w:tcPr>
          <w:p w14:paraId="30D921E6" w14:textId="77777777" w:rsidR="00C04CF6" w:rsidRDefault="00C04CF6">
            <w:pPr>
              <w:pStyle w:val="TableParagraph"/>
              <w:rPr>
                <w:sz w:val="26"/>
              </w:rPr>
            </w:pPr>
          </w:p>
          <w:p w14:paraId="14F633DF" w14:textId="77777777" w:rsidR="00C04CF6" w:rsidRDefault="00C04CF6">
            <w:pPr>
              <w:pStyle w:val="TableParagraph"/>
              <w:rPr>
                <w:sz w:val="26"/>
              </w:rPr>
            </w:pPr>
          </w:p>
          <w:p w14:paraId="4430B825" w14:textId="77777777" w:rsidR="00C04CF6" w:rsidRDefault="00C04CF6">
            <w:pPr>
              <w:pStyle w:val="TableParagraph"/>
              <w:rPr>
                <w:sz w:val="26"/>
              </w:rPr>
            </w:pPr>
          </w:p>
          <w:p w14:paraId="1C153DE2" w14:textId="77777777" w:rsidR="00C04CF6" w:rsidRDefault="00F03576">
            <w:pPr>
              <w:pStyle w:val="TableParagraph"/>
              <w:spacing w:before="201"/>
              <w:ind w:left="141" w:right="126"/>
              <w:jc w:val="center"/>
              <w:rPr>
                <w:sz w:val="24"/>
              </w:rPr>
            </w:pPr>
            <w:r>
              <w:rPr>
                <w:spacing w:val="-2"/>
                <w:sz w:val="24"/>
              </w:rPr>
              <w:t>104,0</w:t>
            </w:r>
          </w:p>
        </w:tc>
        <w:tc>
          <w:tcPr>
            <w:tcW w:w="970" w:type="dxa"/>
          </w:tcPr>
          <w:p w14:paraId="75F3C3CA" w14:textId="77777777" w:rsidR="00C04CF6" w:rsidRDefault="00C04CF6">
            <w:pPr>
              <w:pStyle w:val="TableParagraph"/>
              <w:rPr>
                <w:sz w:val="26"/>
              </w:rPr>
            </w:pPr>
          </w:p>
          <w:p w14:paraId="23AB2188" w14:textId="77777777" w:rsidR="00C04CF6" w:rsidRDefault="00C04CF6">
            <w:pPr>
              <w:pStyle w:val="TableParagraph"/>
              <w:rPr>
                <w:sz w:val="26"/>
              </w:rPr>
            </w:pPr>
          </w:p>
          <w:p w14:paraId="77322FB3" w14:textId="77777777" w:rsidR="00C04CF6" w:rsidRDefault="00C04CF6">
            <w:pPr>
              <w:pStyle w:val="TableParagraph"/>
              <w:rPr>
                <w:sz w:val="26"/>
              </w:rPr>
            </w:pPr>
          </w:p>
          <w:p w14:paraId="5B5CE94D" w14:textId="77777777" w:rsidR="00C04CF6" w:rsidRDefault="00F03576">
            <w:pPr>
              <w:pStyle w:val="TableParagraph"/>
              <w:spacing w:before="201"/>
              <w:ind w:left="139" w:right="123"/>
              <w:jc w:val="center"/>
              <w:rPr>
                <w:sz w:val="24"/>
              </w:rPr>
            </w:pPr>
            <w:r>
              <w:rPr>
                <w:spacing w:val="-2"/>
                <w:sz w:val="24"/>
              </w:rPr>
              <w:t>104,0</w:t>
            </w:r>
          </w:p>
        </w:tc>
        <w:tc>
          <w:tcPr>
            <w:tcW w:w="972" w:type="dxa"/>
          </w:tcPr>
          <w:p w14:paraId="166F11CE" w14:textId="77777777" w:rsidR="00C04CF6" w:rsidRDefault="00C04CF6">
            <w:pPr>
              <w:pStyle w:val="TableParagraph"/>
              <w:rPr>
                <w:sz w:val="26"/>
              </w:rPr>
            </w:pPr>
          </w:p>
          <w:p w14:paraId="3E0AD5B7" w14:textId="77777777" w:rsidR="00C04CF6" w:rsidRDefault="00C04CF6">
            <w:pPr>
              <w:pStyle w:val="TableParagraph"/>
              <w:rPr>
                <w:sz w:val="26"/>
              </w:rPr>
            </w:pPr>
          </w:p>
          <w:p w14:paraId="40B5AB11" w14:textId="77777777" w:rsidR="00C04CF6" w:rsidRDefault="00C04CF6">
            <w:pPr>
              <w:pStyle w:val="TableParagraph"/>
              <w:rPr>
                <w:sz w:val="26"/>
              </w:rPr>
            </w:pPr>
          </w:p>
          <w:p w14:paraId="14707FFF" w14:textId="77777777" w:rsidR="00C04CF6" w:rsidRDefault="00F03576">
            <w:pPr>
              <w:pStyle w:val="TableParagraph"/>
              <w:spacing w:before="201"/>
              <w:ind w:left="141" w:right="118"/>
              <w:jc w:val="center"/>
              <w:rPr>
                <w:sz w:val="24"/>
              </w:rPr>
            </w:pPr>
            <w:r>
              <w:rPr>
                <w:spacing w:val="-2"/>
                <w:sz w:val="24"/>
              </w:rPr>
              <w:t>104,0</w:t>
            </w:r>
          </w:p>
        </w:tc>
      </w:tr>
      <w:tr w:rsidR="00C04CF6" w14:paraId="124A2F8B" w14:textId="77777777">
        <w:trPr>
          <w:trHeight w:val="551"/>
        </w:trPr>
        <w:tc>
          <w:tcPr>
            <w:tcW w:w="2376" w:type="dxa"/>
          </w:tcPr>
          <w:p w14:paraId="69EF3A56" w14:textId="77777777" w:rsidR="00C04CF6" w:rsidRDefault="00F03576">
            <w:pPr>
              <w:pStyle w:val="TableParagraph"/>
              <w:spacing w:line="268" w:lineRule="exact"/>
              <w:ind w:left="139" w:right="133"/>
              <w:jc w:val="center"/>
              <w:rPr>
                <w:sz w:val="24"/>
              </w:rPr>
            </w:pPr>
            <w:r>
              <w:rPr>
                <w:sz w:val="24"/>
              </w:rPr>
              <w:t>Баланс</w:t>
            </w:r>
            <w:r>
              <w:rPr>
                <w:spacing w:val="-5"/>
                <w:sz w:val="24"/>
              </w:rPr>
              <w:t xml:space="preserve"> </w:t>
            </w:r>
            <w:r>
              <w:rPr>
                <w:spacing w:val="-2"/>
                <w:sz w:val="24"/>
              </w:rPr>
              <w:t>тепловой</w:t>
            </w:r>
          </w:p>
          <w:p w14:paraId="199DF718" w14:textId="77777777" w:rsidR="00C04CF6" w:rsidRDefault="00F03576">
            <w:pPr>
              <w:pStyle w:val="TableParagraph"/>
              <w:spacing w:line="264" w:lineRule="exact"/>
              <w:ind w:left="140" w:right="133"/>
              <w:jc w:val="center"/>
              <w:rPr>
                <w:sz w:val="24"/>
              </w:rPr>
            </w:pPr>
            <w:r>
              <w:rPr>
                <w:sz w:val="24"/>
              </w:rPr>
              <w:t>мощности,</w:t>
            </w:r>
            <w:r>
              <w:rPr>
                <w:spacing w:val="-1"/>
                <w:sz w:val="24"/>
              </w:rPr>
              <w:t xml:space="preserve"> </w:t>
            </w:r>
            <w:r>
              <w:rPr>
                <w:spacing w:val="-2"/>
                <w:sz w:val="24"/>
              </w:rPr>
              <w:t>Гкал/час</w:t>
            </w:r>
          </w:p>
        </w:tc>
        <w:tc>
          <w:tcPr>
            <w:tcW w:w="970" w:type="dxa"/>
          </w:tcPr>
          <w:p w14:paraId="5C1D253D" w14:textId="77777777" w:rsidR="00C04CF6" w:rsidRDefault="00F03576">
            <w:pPr>
              <w:pStyle w:val="TableParagraph"/>
              <w:spacing w:before="128"/>
              <w:ind w:left="135" w:right="128"/>
              <w:jc w:val="center"/>
              <w:rPr>
                <w:sz w:val="24"/>
              </w:rPr>
            </w:pPr>
            <w:r>
              <w:rPr>
                <w:spacing w:val="-4"/>
                <w:sz w:val="24"/>
              </w:rPr>
              <w:t>5,69</w:t>
            </w:r>
          </w:p>
        </w:tc>
        <w:tc>
          <w:tcPr>
            <w:tcW w:w="969" w:type="dxa"/>
          </w:tcPr>
          <w:p w14:paraId="652A86F9" w14:textId="77777777" w:rsidR="00C04CF6" w:rsidRDefault="00F03576">
            <w:pPr>
              <w:pStyle w:val="TableParagraph"/>
              <w:spacing w:before="128"/>
              <w:ind w:left="141" w:right="128"/>
              <w:jc w:val="center"/>
              <w:rPr>
                <w:sz w:val="24"/>
              </w:rPr>
            </w:pPr>
            <w:r>
              <w:rPr>
                <w:spacing w:val="-4"/>
                <w:sz w:val="24"/>
              </w:rPr>
              <w:t>5,69</w:t>
            </w:r>
          </w:p>
        </w:tc>
        <w:tc>
          <w:tcPr>
            <w:tcW w:w="971" w:type="dxa"/>
          </w:tcPr>
          <w:p w14:paraId="2B88FB4A" w14:textId="77777777" w:rsidR="00C04CF6" w:rsidRDefault="00F03576">
            <w:pPr>
              <w:pStyle w:val="TableParagraph"/>
              <w:spacing w:before="128"/>
              <w:ind w:left="143" w:right="130"/>
              <w:jc w:val="center"/>
              <w:rPr>
                <w:sz w:val="24"/>
              </w:rPr>
            </w:pPr>
            <w:r>
              <w:rPr>
                <w:spacing w:val="-4"/>
                <w:sz w:val="24"/>
              </w:rPr>
              <w:t>5,69</w:t>
            </w:r>
          </w:p>
        </w:tc>
        <w:tc>
          <w:tcPr>
            <w:tcW w:w="969" w:type="dxa"/>
          </w:tcPr>
          <w:p w14:paraId="411D10E3" w14:textId="77777777" w:rsidR="00C04CF6" w:rsidRDefault="00F03576">
            <w:pPr>
              <w:pStyle w:val="TableParagraph"/>
              <w:spacing w:before="128"/>
              <w:ind w:left="140" w:right="128"/>
              <w:jc w:val="center"/>
              <w:rPr>
                <w:sz w:val="24"/>
              </w:rPr>
            </w:pPr>
            <w:r>
              <w:rPr>
                <w:spacing w:val="-4"/>
                <w:sz w:val="24"/>
              </w:rPr>
              <w:t>5,69</w:t>
            </w:r>
          </w:p>
        </w:tc>
        <w:tc>
          <w:tcPr>
            <w:tcW w:w="969" w:type="dxa"/>
          </w:tcPr>
          <w:p w14:paraId="131DA77D" w14:textId="77777777" w:rsidR="00C04CF6" w:rsidRDefault="00F03576">
            <w:pPr>
              <w:pStyle w:val="TableParagraph"/>
              <w:spacing w:before="128"/>
              <w:ind w:left="141" w:right="127"/>
              <w:jc w:val="center"/>
              <w:rPr>
                <w:sz w:val="24"/>
              </w:rPr>
            </w:pPr>
            <w:r>
              <w:rPr>
                <w:spacing w:val="-4"/>
                <w:sz w:val="24"/>
              </w:rPr>
              <w:t>5,69</w:t>
            </w:r>
          </w:p>
        </w:tc>
        <w:tc>
          <w:tcPr>
            <w:tcW w:w="969" w:type="dxa"/>
          </w:tcPr>
          <w:p w14:paraId="73AF23C6" w14:textId="77777777" w:rsidR="00C04CF6" w:rsidRDefault="00F03576">
            <w:pPr>
              <w:pStyle w:val="TableParagraph"/>
              <w:spacing w:before="128"/>
              <w:ind w:left="141" w:right="126"/>
              <w:jc w:val="center"/>
              <w:rPr>
                <w:sz w:val="24"/>
              </w:rPr>
            </w:pPr>
            <w:r>
              <w:rPr>
                <w:spacing w:val="-4"/>
                <w:sz w:val="24"/>
              </w:rPr>
              <w:t>5,69</w:t>
            </w:r>
          </w:p>
        </w:tc>
        <w:tc>
          <w:tcPr>
            <w:tcW w:w="970" w:type="dxa"/>
          </w:tcPr>
          <w:p w14:paraId="20FC5A11" w14:textId="77777777" w:rsidR="00C04CF6" w:rsidRDefault="00F03576">
            <w:pPr>
              <w:pStyle w:val="TableParagraph"/>
              <w:spacing w:before="128"/>
              <w:ind w:left="139" w:right="123"/>
              <w:jc w:val="center"/>
              <w:rPr>
                <w:sz w:val="24"/>
              </w:rPr>
            </w:pPr>
            <w:r>
              <w:rPr>
                <w:spacing w:val="-4"/>
                <w:sz w:val="24"/>
              </w:rPr>
              <w:t>5,69</w:t>
            </w:r>
          </w:p>
        </w:tc>
        <w:tc>
          <w:tcPr>
            <w:tcW w:w="972" w:type="dxa"/>
          </w:tcPr>
          <w:p w14:paraId="0C1810D3" w14:textId="77777777" w:rsidR="00C04CF6" w:rsidRDefault="00F03576">
            <w:pPr>
              <w:pStyle w:val="TableParagraph"/>
              <w:spacing w:before="128"/>
              <w:ind w:left="141" w:right="118"/>
              <w:jc w:val="center"/>
              <w:rPr>
                <w:sz w:val="24"/>
              </w:rPr>
            </w:pPr>
            <w:r>
              <w:rPr>
                <w:spacing w:val="-4"/>
                <w:sz w:val="24"/>
              </w:rPr>
              <w:t>5,69</w:t>
            </w:r>
          </w:p>
        </w:tc>
      </w:tr>
      <w:tr w:rsidR="00C04CF6" w14:paraId="217DDB30" w14:textId="77777777">
        <w:trPr>
          <w:trHeight w:val="551"/>
        </w:trPr>
        <w:tc>
          <w:tcPr>
            <w:tcW w:w="2376" w:type="dxa"/>
          </w:tcPr>
          <w:p w14:paraId="430EA683" w14:textId="77777777" w:rsidR="00C04CF6" w:rsidRDefault="00F03576">
            <w:pPr>
              <w:pStyle w:val="TableParagraph"/>
              <w:spacing w:line="268" w:lineRule="exact"/>
              <w:ind w:left="333"/>
              <w:rPr>
                <w:sz w:val="24"/>
              </w:rPr>
            </w:pPr>
            <w:r>
              <w:rPr>
                <w:sz w:val="24"/>
              </w:rPr>
              <w:t>Баланс</w:t>
            </w:r>
            <w:r>
              <w:rPr>
                <w:spacing w:val="-5"/>
                <w:sz w:val="24"/>
              </w:rPr>
              <w:t xml:space="preserve"> </w:t>
            </w:r>
            <w:r>
              <w:rPr>
                <w:spacing w:val="-2"/>
                <w:sz w:val="24"/>
              </w:rPr>
              <w:t>тепловой</w:t>
            </w:r>
          </w:p>
          <w:p w14:paraId="2416C037" w14:textId="77777777" w:rsidR="00C04CF6" w:rsidRDefault="00F03576">
            <w:pPr>
              <w:pStyle w:val="TableParagraph"/>
              <w:spacing w:line="264" w:lineRule="exact"/>
              <w:ind w:left="280"/>
              <w:rPr>
                <w:sz w:val="24"/>
              </w:rPr>
            </w:pPr>
            <w:r>
              <w:rPr>
                <w:sz w:val="24"/>
              </w:rPr>
              <w:t>энергии,</w:t>
            </w:r>
            <w:r>
              <w:rPr>
                <w:spacing w:val="-1"/>
                <w:sz w:val="24"/>
              </w:rPr>
              <w:t xml:space="preserve"> </w:t>
            </w:r>
            <w:r>
              <w:rPr>
                <w:spacing w:val="-2"/>
                <w:sz w:val="24"/>
              </w:rPr>
              <w:t>Гкал/час</w:t>
            </w:r>
          </w:p>
        </w:tc>
        <w:tc>
          <w:tcPr>
            <w:tcW w:w="970" w:type="dxa"/>
          </w:tcPr>
          <w:p w14:paraId="17D8C28B" w14:textId="77777777" w:rsidR="00C04CF6" w:rsidRDefault="00F03576">
            <w:pPr>
              <w:pStyle w:val="TableParagraph"/>
              <w:spacing w:before="128"/>
              <w:ind w:left="135" w:right="128"/>
              <w:jc w:val="center"/>
              <w:rPr>
                <w:sz w:val="24"/>
              </w:rPr>
            </w:pPr>
            <w:r>
              <w:rPr>
                <w:spacing w:val="-2"/>
                <w:sz w:val="24"/>
              </w:rPr>
              <w:t>1,156</w:t>
            </w:r>
          </w:p>
        </w:tc>
        <w:tc>
          <w:tcPr>
            <w:tcW w:w="969" w:type="dxa"/>
          </w:tcPr>
          <w:p w14:paraId="71AC09B0" w14:textId="77777777" w:rsidR="00C04CF6" w:rsidRDefault="00F03576">
            <w:pPr>
              <w:pStyle w:val="TableParagraph"/>
              <w:spacing w:before="128"/>
              <w:ind w:left="141" w:right="128"/>
              <w:jc w:val="center"/>
              <w:rPr>
                <w:sz w:val="24"/>
              </w:rPr>
            </w:pPr>
            <w:r>
              <w:rPr>
                <w:spacing w:val="-2"/>
                <w:sz w:val="24"/>
              </w:rPr>
              <w:t>1,156</w:t>
            </w:r>
          </w:p>
        </w:tc>
        <w:tc>
          <w:tcPr>
            <w:tcW w:w="971" w:type="dxa"/>
          </w:tcPr>
          <w:p w14:paraId="6FFC91CE" w14:textId="77777777" w:rsidR="00C04CF6" w:rsidRDefault="00F03576">
            <w:pPr>
              <w:pStyle w:val="TableParagraph"/>
              <w:spacing w:before="128"/>
              <w:ind w:left="143" w:right="130"/>
              <w:jc w:val="center"/>
              <w:rPr>
                <w:sz w:val="24"/>
              </w:rPr>
            </w:pPr>
            <w:r>
              <w:rPr>
                <w:spacing w:val="-2"/>
                <w:sz w:val="24"/>
              </w:rPr>
              <w:t>1,156</w:t>
            </w:r>
          </w:p>
        </w:tc>
        <w:tc>
          <w:tcPr>
            <w:tcW w:w="969" w:type="dxa"/>
          </w:tcPr>
          <w:p w14:paraId="47728931" w14:textId="77777777" w:rsidR="00C04CF6" w:rsidRDefault="00F03576">
            <w:pPr>
              <w:pStyle w:val="TableParagraph"/>
              <w:spacing w:before="128"/>
              <w:ind w:left="140" w:right="128"/>
              <w:jc w:val="center"/>
              <w:rPr>
                <w:sz w:val="24"/>
              </w:rPr>
            </w:pPr>
            <w:r>
              <w:rPr>
                <w:spacing w:val="-2"/>
                <w:sz w:val="24"/>
              </w:rPr>
              <w:t>1,156</w:t>
            </w:r>
          </w:p>
        </w:tc>
        <w:tc>
          <w:tcPr>
            <w:tcW w:w="969" w:type="dxa"/>
          </w:tcPr>
          <w:p w14:paraId="1005F24C" w14:textId="77777777" w:rsidR="00C04CF6" w:rsidRDefault="00F03576">
            <w:pPr>
              <w:pStyle w:val="TableParagraph"/>
              <w:spacing w:before="128"/>
              <w:ind w:left="141" w:right="127"/>
              <w:jc w:val="center"/>
              <w:rPr>
                <w:sz w:val="24"/>
              </w:rPr>
            </w:pPr>
            <w:r>
              <w:rPr>
                <w:spacing w:val="-2"/>
                <w:sz w:val="24"/>
              </w:rPr>
              <w:t>1,156</w:t>
            </w:r>
          </w:p>
        </w:tc>
        <w:tc>
          <w:tcPr>
            <w:tcW w:w="969" w:type="dxa"/>
          </w:tcPr>
          <w:p w14:paraId="4F2D0AC0" w14:textId="77777777" w:rsidR="00C04CF6" w:rsidRDefault="00F03576">
            <w:pPr>
              <w:pStyle w:val="TableParagraph"/>
              <w:spacing w:before="128"/>
              <w:ind w:left="141" w:right="126"/>
              <w:jc w:val="center"/>
              <w:rPr>
                <w:sz w:val="24"/>
              </w:rPr>
            </w:pPr>
            <w:r>
              <w:rPr>
                <w:spacing w:val="-2"/>
                <w:sz w:val="24"/>
              </w:rPr>
              <w:t>1,156</w:t>
            </w:r>
          </w:p>
        </w:tc>
        <w:tc>
          <w:tcPr>
            <w:tcW w:w="970" w:type="dxa"/>
          </w:tcPr>
          <w:p w14:paraId="0E0249FC" w14:textId="77777777" w:rsidR="00C04CF6" w:rsidRDefault="00F03576">
            <w:pPr>
              <w:pStyle w:val="TableParagraph"/>
              <w:spacing w:before="128"/>
              <w:ind w:left="139" w:right="123"/>
              <w:jc w:val="center"/>
              <w:rPr>
                <w:sz w:val="24"/>
              </w:rPr>
            </w:pPr>
            <w:r>
              <w:rPr>
                <w:spacing w:val="-2"/>
                <w:sz w:val="24"/>
              </w:rPr>
              <w:t>1,156</w:t>
            </w:r>
          </w:p>
        </w:tc>
        <w:tc>
          <w:tcPr>
            <w:tcW w:w="972" w:type="dxa"/>
          </w:tcPr>
          <w:p w14:paraId="08DD010C" w14:textId="77777777" w:rsidR="00C04CF6" w:rsidRDefault="00F03576">
            <w:pPr>
              <w:pStyle w:val="TableParagraph"/>
              <w:spacing w:before="128"/>
              <w:ind w:left="141" w:right="118"/>
              <w:jc w:val="center"/>
              <w:rPr>
                <w:sz w:val="24"/>
              </w:rPr>
            </w:pPr>
            <w:r>
              <w:rPr>
                <w:spacing w:val="-2"/>
                <w:sz w:val="24"/>
              </w:rPr>
              <w:t>1,156</w:t>
            </w:r>
          </w:p>
        </w:tc>
      </w:tr>
      <w:tr w:rsidR="00C04CF6" w14:paraId="3E60A919" w14:textId="77777777">
        <w:trPr>
          <w:trHeight w:val="552"/>
        </w:trPr>
        <w:tc>
          <w:tcPr>
            <w:tcW w:w="2376" w:type="dxa"/>
          </w:tcPr>
          <w:p w14:paraId="744E9242" w14:textId="77777777" w:rsidR="00C04CF6" w:rsidRDefault="00F03576">
            <w:pPr>
              <w:pStyle w:val="TableParagraph"/>
              <w:spacing w:line="268" w:lineRule="exact"/>
              <w:ind w:left="139" w:right="133"/>
              <w:jc w:val="center"/>
              <w:rPr>
                <w:sz w:val="24"/>
              </w:rPr>
            </w:pPr>
            <w:r>
              <w:rPr>
                <w:sz w:val="24"/>
              </w:rPr>
              <w:t>Топливный</w:t>
            </w:r>
            <w:r>
              <w:rPr>
                <w:spacing w:val="-3"/>
                <w:sz w:val="24"/>
              </w:rPr>
              <w:t xml:space="preserve"> </w:t>
            </w:r>
            <w:r>
              <w:rPr>
                <w:spacing w:val="-2"/>
                <w:sz w:val="24"/>
              </w:rPr>
              <w:t>баланс,</w:t>
            </w:r>
          </w:p>
          <w:p w14:paraId="054DD54E" w14:textId="77777777" w:rsidR="00C04CF6" w:rsidRDefault="00F03576">
            <w:pPr>
              <w:pStyle w:val="TableParagraph"/>
              <w:spacing w:line="264" w:lineRule="exact"/>
              <w:ind w:left="140" w:right="133"/>
              <w:jc w:val="center"/>
              <w:rPr>
                <w:sz w:val="24"/>
              </w:rPr>
            </w:pPr>
            <w:r>
              <w:rPr>
                <w:sz w:val="24"/>
              </w:rPr>
              <w:t>т</w:t>
            </w:r>
            <w:r>
              <w:rPr>
                <w:spacing w:val="2"/>
                <w:sz w:val="24"/>
              </w:rPr>
              <w:t xml:space="preserve"> </w:t>
            </w:r>
            <w:proofErr w:type="spellStart"/>
            <w:r>
              <w:rPr>
                <w:spacing w:val="-2"/>
                <w:sz w:val="24"/>
              </w:rPr>
              <w:t>у.т</w:t>
            </w:r>
            <w:proofErr w:type="spellEnd"/>
            <w:r>
              <w:rPr>
                <w:spacing w:val="-2"/>
                <w:sz w:val="24"/>
              </w:rPr>
              <w:t>/год</w:t>
            </w:r>
          </w:p>
        </w:tc>
        <w:tc>
          <w:tcPr>
            <w:tcW w:w="970" w:type="dxa"/>
          </w:tcPr>
          <w:p w14:paraId="15FCD766" w14:textId="77777777" w:rsidR="00C04CF6" w:rsidRDefault="00F03576">
            <w:pPr>
              <w:pStyle w:val="TableParagraph"/>
              <w:spacing w:before="131"/>
              <w:ind w:left="135" w:right="128"/>
              <w:jc w:val="center"/>
              <w:rPr>
                <w:sz w:val="24"/>
              </w:rPr>
            </w:pPr>
            <w:r>
              <w:rPr>
                <w:spacing w:val="-2"/>
                <w:sz w:val="24"/>
              </w:rPr>
              <w:t>1356,2</w:t>
            </w:r>
          </w:p>
        </w:tc>
        <w:tc>
          <w:tcPr>
            <w:tcW w:w="969" w:type="dxa"/>
          </w:tcPr>
          <w:p w14:paraId="1FE0112A" w14:textId="77777777" w:rsidR="00C04CF6" w:rsidRDefault="00F03576">
            <w:pPr>
              <w:pStyle w:val="TableParagraph"/>
              <w:spacing w:before="131"/>
              <w:ind w:left="141" w:right="128"/>
              <w:jc w:val="center"/>
              <w:rPr>
                <w:sz w:val="24"/>
              </w:rPr>
            </w:pPr>
            <w:r>
              <w:rPr>
                <w:spacing w:val="-2"/>
                <w:sz w:val="24"/>
              </w:rPr>
              <w:t>1356,2</w:t>
            </w:r>
          </w:p>
        </w:tc>
        <w:tc>
          <w:tcPr>
            <w:tcW w:w="971" w:type="dxa"/>
          </w:tcPr>
          <w:p w14:paraId="71FF3911" w14:textId="77777777" w:rsidR="00C04CF6" w:rsidRDefault="00F03576">
            <w:pPr>
              <w:pStyle w:val="TableParagraph"/>
              <w:spacing w:before="131"/>
              <w:ind w:left="143" w:right="130"/>
              <w:jc w:val="center"/>
              <w:rPr>
                <w:sz w:val="24"/>
              </w:rPr>
            </w:pPr>
            <w:r>
              <w:rPr>
                <w:spacing w:val="-2"/>
                <w:sz w:val="24"/>
              </w:rPr>
              <w:t>1356,2</w:t>
            </w:r>
          </w:p>
        </w:tc>
        <w:tc>
          <w:tcPr>
            <w:tcW w:w="969" w:type="dxa"/>
          </w:tcPr>
          <w:p w14:paraId="673D45F2" w14:textId="77777777" w:rsidR="00C04CF6" w:rsidRDefault="00F03576">
            <w:pPr>
              <w:pStyle w:val="TableParagraph"/>
              <w:spacing w:before="131"/>
              <w:ind w:left="140" w:right="128"/>
              <w:jc w:val="center"/>
              <w:rPr>
                <w:sz w:val="24"/>
              </w:rPr>
            </w:pPr>
            <w:r>
              <w:rPr>
                <w:spacing w:val="-2"/>
                <w:sz w:val="24"/>
              </w:rPr>
              <w:t>1356,2</w:t>
            </w:r>
          </w:p>
        </w:tc>
        <w:tc>
          <w:tcPr>
            <w:tcW w:w="969" w:type="dxa"/>
          </w:tcPr>
          <w:p w14:paraId="34B15006" w14:textId="77777777" w:rsidR="00C04CF6" w:rsidRDefault="00F03576">
            <w:pPr>
              <w:pStyle w:val="TableParagraph"/>
              <w:spacing w:before="131"/>
              <w:ind w:left="141" w:right="127"/>
              <w:jc w:val="center"/>
              <w:rPr>
                <w:sz w:val="24"/>
              </w:rPr>
            </w:pPr>
            <w:r>
              <w:rPr>
                <w:spacing w:val="-2"/>
                <w:sz w:val="24"/>
              </w:rPr>
              <w:t>1356,2</w:t>
            </w:r>
          </w:p>
        </w:tc>
        <w:tc>
          <w:tcPr>
            <w:tcW w:w="969" w:type="dxa"/>
          </w:tcPr>
          <w:p w14:paraId="1157BA5E" w14:textId="77777777" w:rsidR="00C04CF6" w:rsidRDefault="00F03576">
            <w:pPr>
              <w:pStyle w:val="TableParagraph"/>
              <w:spacing w:before="131"/>
              <w:ind w:left="141" w:right="126"/>
              <w:jc w:val="center"/>
              <w:rPr>
                <w:sz w:val="24"/>
              </w:rPr>
            </w:pPr>
            <w:r>
              <w:rPr>
                <w:spacing w:val="-2"/>
                <w:sz w:val="24"/>
              </w:rPr>
              <w:t>1356,2</w:t>
            </w:r>
          </w:p>
        </w:tc>
        <w:tc>
          <w:tcPr>
            <w:tcW w:w="970" w:type="dxa"/>
          </w:tcPr>
          <w:p w14:paraId="6D9566DC" w14:textId="77777777" w:rsidR="00C04CF6" w:rsidRDefault="00F03576">
            <w:pPr>
              <w:pStyle w:val="TableParagraph"/>
              <w:spacing w:before="131"/>
              <w:ind w:left="139" w:right="123"/>
              <w:jc w:val="center"/>
              <w:rPr>
                <w:sz w:val="24"/>
              </w:rPr>
            </w:pPr>
            <w:r>
              <w:rPr>
                <w:spacing w:val="-2"/>
                <w:sz w:val="24"/>
              </w:rPr>
              <w:t>1356,2</w:t>
            </w:r>
          </w:p>
        </w:tc>
        <w:tc>
          <w:tcPr>
            <w:tcW w:w="972" w:type="dxa"/>
          </w:tcPr>
          <w:p w14:paraId="17980767" w14:textId="77777777" w:rsidR="00C04CF6" w:rsidRDefault="00F03576">
            <w:pPr>
              <w:pStyle w:val="TableParagraph"/>
              <w:spacing w:before="131"/>
              <w:ind w:left="141" w:right="118"/>
              <w:jc w:val="center"/>
              <w:rPr>
                <w:sz w:val="24"/>
              </w:rPr>
            </w:pPr>
            <w:r>
              <w:rPr>
                <w:spacing w:val="-2"/>
                <w:sz w:val="24"/>
              </w:rPr>
              <w:t>1356,2</w:t>
            </w:r>
          </w:p>
        </w:tc>
      </w:tr>
    </w:tbl>
    <w:p w14:paraId="1D440424" w14:textId="77777777" w:rsidR="00C04CF6" w:rsidRDefault="00F03576">
      <w:pPr>
        <w:pStyle w:val="2"/>
        <w:numPr>
          <w:ilvl w:val="1"/>
          <w:numId w:val="4"/>
        </w:numPr>
        <w:tabs>
          <w:tab w:val="left" w:pos="940"/>
        </w:tabs>
        <w:spacing w:before="119"/>
        <w:ind w:left="1026" w:right="419" w:hanging="627"/>
        <w:jc w:val="both"/>
      </w:pPr>
      <w:r>
        <w:t>Результаты</w:t>
      </w:r>
      <w:r>
        <w:rPr>
          <w:spacing w:val="-5"/>
        </w:rPr>
        <w:t xml:space="preserve"> </w:t>
      </w:r>
      <w:r>
        <w:t>оценки</w:t>
      </w:r>
      <w:r>
        <w:rPr>
          <w:spacing w:val="-5"/>
        </w:rPr>
        <w:t xml:space="preserve"> </w:t>
      </w:r>
      <w:r>
        <w:t>ценовых</w:t>
      </w:r>
      <w:r>
        <w:rPr>
          <w:spacing w:val="-3"/>
        </w:rPr>
        <w:t xml:space="preserve"> </w:t>
      </w:r>
      <w:r>
        <w:t>(тарифных)</w:t>
      </w:r>
      <w:r>
        <w:rPr>
          <w:spacing w:val="-6"/>
        </w:rPr>
        <w:t xml:space="preserve"> </w:t>
      </w:r>
      <w:r>
        <w:t>последствий</w:t>
      </w:r>
      <w:r>
        <w:rPr>
          <w:spacing w:val="-5"/>
        </w:rPr>
        <w:t xml:space="preserve"> </w:t>
      </w:r>
      <w:r>
        <w:t>реализации</w:t>
      </w:r>
      <w:r>
        <w:rPr>
          <w:spacing w:val="-7"/>
        </w:rPr>
        <w:t xml:space="preserve"> </w:t>
      </w:r>
      <w:r>
        <w:t>проектов</w:t>
      </w:r>
      <w:r>
        <w:rPr>
          <w:spacing w:val="-5"/>
        </w:rPr>
        <w:t xml:space="preserve"> </w:t>
      </w:r>
      <w:r>
        <w:t>схемы теплоснабжения (актуализированной схемы теплоснабжения) на основании</w:t>
      </w:r>
    </w:p>
    <w:p w14:paraId="555FADAC" w14:textId="77777777" w:rsidR="00C04CF6" w:rsidRDefault="00F03576">
      <w:pPr>
        <w:ind w:left="2680"/>
        <w:jc w:val="both"/>
        <w:rPr>
          <w:b/>
          <w:sz w:val="24"/>
        </w:rPr>
      </w:pPr>
      <w:r>
        <w:rPr>
          <w:b/>
          <w:sz w:val="24"/>
        </w:rPr>
        <w:t>разработанных</w:t>
      </w:r>
      <w:r>
        <w:rPr>
          <w:b/>
          <w:spacing w:val="-6"/>
          <w:sz w:val="24"/>
        </w:rPr>
        <w:t xml:space="preserve"> </w:t>
      </w:r>
      <w:r>
        <w:rPr>
          <w:b/>
          <w:sz w:val="24"/>
        </w:rPr>
        <w:t>тарифно-балансовых</w:t>
      </w:r>
      <w:r>
        <w:rPr>
          <w:b/>
          <w:spacing w:val="-2"/>
          <w:sz w:val="24"/>
        </w:rPr>
        <w:t xml:space="preserve"> моделей</w:t>
      </w:r>
    </w:p>
    <w:p w14:paraId="52967C18" w14:textId="77777777" w:rsidR="00C04CF6" w:rsidRDefault="00F03576">
      <w:pPr>
        <w:pStyle w:val="a3"/>
        <w:spacing w:before="55"/>
        <w:ind w:left="212" w:right="229"/>
      </w:pPr>
      <w:r>
        <w:t xml:space="preserve">Существующий (отчетный (базовый) 2021 год) и перспективные (расчетный 2032 год) размеры тарифов на тепловую энергию, поставляемую потребителям </w:t>
      </w:r>
      <w:proofErr w:type="spellStart"/>
      <w:r>
        <w:t>Тельминского</w:t>
      </w:r>
      <w:proofErr w:type="spellEnd"/>
      <w:r>
        <w:t xml:space="preserve"> муниципального образования, представлены в Таблице 65.</w:t>
      </w:r>
    </w:p>
    <w:p w14:paraId="72239209" w14:textId="77777777" w:rsidR="00C04CF6" w:rsidRDefault="00C04CF6">
      <w:pPr>
        <w:sectPr w:rsidR="00C04CF6">
          <w:type w:val="continuous"/>
          <w:pgSz w:w="11910" w:h="16840"/>
          <w:pgMar w:top="840" w:right="620" w:bottom="540" w:left="920" w:header="0" w:footer="348" w:gutter="0"/>
          <w:cols w:space="720"/>
        </w:sectPr>
      </w:pPr>
    </w:p>
    <w:p w14:paraId="59A663FF" w14:textId="77777777" w:rsidR="00C04CF6" w:rsidRDefault="00F03576">
      <w:pPr>
        <w:pStyle w:val="a3"/>
        <w:spacing w:before="65"/>
        <w:ind w:left="8964" w:right="218" w:firstLine="0"/>
        <w:jc w:val="center"/>
      </w:pPr>
      <w:r>
        <w:lastRenderedPageBreak/>
        <w:t>Таблица</w:t>
      </w:r>
      <w:r>
        <w:rPr>
          <w:spacing w:val="-2"/>
        </w:rPr>
        <w:t xml:space="preserve"> </w:t>
      </w:r>
      <w:r>
        <w:rPr>
          <w:spacing w:val="-5"/>
        </w:rPr>
        <w:t>65</w:t>
      </w:r>
    </w:p>
    <w:p w14:paraId="5F5709DF" w14:textId="77777777" w:rsidR="00C04CF6" w:rsidRDefault="00F03576">
      <w:pPr>
        <w:pStyle w:val="a3"/>
        <w:spacing w:after="9"/>
        <w:ind w:left="1386" w:right="1404" w:hanging="5"/>
        <w:jc w:val="center"/>
      </w:pPr>
      <w:r>
        <w:t>Существующий (отчетный (базовый) 2021 год) и перспективные (расчетный 2032 год) размеры тарифов на тепловую энергию, поставляемую</w:t>
      </w:r>
      <w:r>
        <w:rPr>
          <w:spacing w:val="-9"/>
        </w:rPr>
        <w:t xml:space="preserve"> </w:t>
      </w:r>
      <w:r>
        <w:t>потребителям</w:t>
      </w:r>
      <w:r>
        <w:rPr>
          <w:spacing w:val="-10"/>
        </w:rPr>
        <w:t xml:space="preserve"> </w:t>
      </w:r>
      <w:proofErr w:type="spellStart"/>
      <w:r>
        <w:t>Тельминского</w:t>
      </w:r>
      <w:proofErr w:type="spellEnd"/>
      <w:r>
        <w:rPr>
          <w:spacing w:val="-6"/>
        </w:rPr>
        <w:t xml:space="preserve"> </w:t>
      </w:r>
      <w:r>
        <w:t>муниципального</w:t>
      </w:r>
      <w:r>
        <w:rPr>
          <w:spacing w:val="-9"/>
        </w:rPr>
        <w:t xml:space="preserve"> </w:t>
      </w:r>
      <w:r>
        <w:t>образования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14:paraId="2E62C7F9" w14:textId="77777777">
        <w:trPr>
          <w:trHeight w:val="827"/>
        </w:trPr>
        <w:tc>
          <w:tcPr>
            <w:tcW w:w="2376" w:type="dxa"/>
            <w:vMerge w:val="restart"/>
          </w:tcPr>
          <w:p w14:paraId="2922A0DB" w14:textId="77777777" w:rsidR="00C04CF6" w:rsidRDefault="00C04CF6">
            <w:pPr>
              <w:pStyle w:val="TableParagraph"/>
              <w:rPr>
                <w:sz w:val="26"/>
              </w:rPr>
            </w:pPr>
          </w:p>
          <w:p w14:paraId="3081BA2A" w14:textId="77777777" w:rsidR="00C04CF6" w:rsidRDefault="00C04CF6">
            <w:pPr>
              <w:pStyle w:val="TableParagraph"/>
              <w:spacing w:before="1"/>
            </w:pPr>
          </w:p>
          <w:p w14:paraId="7BCFB778" w14:textId="77777777"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14:paraId="6ABE6B1B" w14:textId="77777777" w:rsidR="00C04CF6" w:rsidRDefault="00F03576">
            <w:pPr>
              <w:pStyle w:val="TableParagraph"/>
              <w:ind w:left="886" w:right="876"/>
              <w:jc w:val="center"/>
              <w:rPr>
                <w:b/>
                <w:sz w:val="24"/>
              </w:rPr>
            </w:pPr>
            <w:r>
              <w:rPr>
                <w:b/>
                <w:sz w:val="24"/>
              </w:rPr>
              <w:t>Существующий</w:t>
            </w:r>
            <w:r>
              <w:rPr>
                <w:b/>
                <w:spacing w:val="-8"/>
                <w:sz w:val="24"/>
              </w:rPr>
              <w:t xml:space="preserve"> </w:t>
            </w:r>
            <w:r>
              <w:rPr>
                <w:b/>
                <w:sz w:val="24"/>
              </w:rPr>
              <w:t>и</w:t>
            </w:r>
            <w:r>
              <w:rPr>
                <w:b/>
                <w:spacing w:val="-8"/>
                <w:sz w:val="24"/>
              </w:rPr>
              <w:t xml:space="preserve"> </w:t>
            </w:r>
            <w:r>
              <w:rPr>
                <w:b/>
                <w:sz w:val="24"/>
              </w:rPr>
              <w:t>перспективные</w:t>
            </w:r>
            <w:r>
              <w:rPr>
                <w:b/>
                <w:spacing w:val="-10"/>
                <w:sz w:val="24"/>
              </w:rPr>
              <w:t xml:space="preserve"> </w:t>
            </w:r>
            <w:r>
              <w:rPr>
                <w:b/>
                <w:sz w:val="24"/>
              </w:rPr>
              <w:t>размеры</w:t>
            </w:r>
            <w:r>
              <w:rPr>
                <w:b/>
                <w:spacing w:val="-8"/>
                <w:sz w:val="24"/>
              </w:rPr>
              <w:t xml:space="preserve"> </w:t>
            </w:r>
            <w:r>
              <w:rPr>
                <w:b/>
                <w:sz w:val="24"/>
              </w:rPr>
              <w:t>тарифов</w:t>
            </w:r>
            <w:r>
              <w:rPr>
                <w:b/>
                <w:spacing w:val="-8"/>
                <w:sz w:val="24"/>
              </w:rPr>
              <w:t xml:space="preserve"> </w:t>
            </w:r>
            <w:r>
              <w:rPr>
                <w:b/>
                <w:sz w:val="24"/>
              </w:rPr>
              <w:t>на тепловую энергию, поставляемую потребителям</w:t>
            </w:r>
          </w:p>
          <w:p w14:paraId="261FD608" w14:textId="77777777" w:rsidR="00C04CF6" w:rsidRDefault="00F03576">
            <w:pPr>
              <w:pStyle w:val="TableParagraph"/>
              <w:spacing w:line="259" w:lineRule="exact"/>
              <w:ind w:left="217" w:right="201"/>
              <w:jc w:val="center"/>
              <w:rPr>
                <w:b/>
                <w:sz w:val="24"/>
              </w:rPr>
            </w:pPr>
            <w:r>
              <w:rPr>
                <w:b/>
                <w:sz w:val="24"/>
              </w:rPr>
              <w:t>муниципального</w:t>
            </w:r>
            <w:r>
              <w:rPr>
                <w:b/>
                <w:spacing w:val="-3"/>
                <w:sz w:val="24"/>
              </w:rPr>
              <w:t xml:space="preserve"> </w:t>
            </w:r>
            <w:r>
              <w:rPr>
                <w:b/>
                <w:sz w:val="24"/>
              </w:rPr>
              <w:t>образования,</w:t>
            </w:r>
            <w:r>
              <w:rPr>
                <w:b/>
                <w:spacing w:val="-3"/>
                <w:sz w:val="24"/>
              </w:rPr>
              <w:t xml:space="preserve"> </w:t>
            </w:r>
            <w:r>
              <w:rPr>
                <w:b/>
                <w:spacing w:val="-2"/>
                <w:sz w:val="24"/>
              </w:rPr>
              <w:t>руб./Гкал</w:t>
            </w:r>
          </w:p>
        </w:tc>
      </w:tr>
      <w:tr w:rsidR="00C04CF6" w14:paraId="2A30EFC2" w14:textId="77777777">
        <w:trPr>
          <w:trHeight w:val="827"/>
        </w:trPr>
        <w:tc>
          <w:tcPr>
            <w:tcW w:w="2376" w:type="dxa"/>
            <w:vMerge/>
            <w:tcBorders>
              <w:top w:val="nil"/>
            </w:tcBorders>
          </w:tcPr>
          <w:p w14:paraId="1E9E77D9" w14:textId="77777777" w:rsidR="00C04CF6" w:rsidRDefault="00C04CF6">
            <w:pPr>
              <w:rPr>
                <w:sz w:val="2"/>
                <w:szCs w:val="2"/>
              </w:rPr>
            </w:pPr>
          </w:p>
        </w:tc>
        <w:tc>
          <w:tcPr>
            <w:tcW w:w="970" w:type="dxa"/>
          </w:tcPr>
          <w:p w14:paraId="406871E2" w14:textId="77777777" w:rsidR="00C04CF6" w:rsidRDefault="00F03576">
            <w:pPr>
              <w:pStyle w:val="TableParagraph"/>
              <w:spacing w:before="133"/>
              <w:ind w:left="245"/>
              <w:rPr>
                <w:b/>
                <w:sz w:val="24"/>
              </w:rPr>
            </w:pPr>
            <w:r>
              <w:rPr>
                <w:b/>
                <w:spacing w:val="-4"/>
                <w:sz w:val="24"/>
              </w:rPr>
              <w:t>2021</w:t>
            </w:r>
          </w:p>
          <w:p w14:paraId="01E5D1D5" w14:textId="77777777" w:rsidR="00C04CF6" w:rsidRDefault="00F03576">
            <w:pPr>
              <w:pStyle w:val="TableParagraph"/>
              <w:ind w:left="309"/>
              <w:rPr>
                <w:b/>
                <w:sz w:val="24"/>
              </w:rPr>
            </w:pPr>
            <w:r>
              <w:rPr>
                <w:b/>
                <w:spacing w:val="-5"/>
                <w:sz w:val="24"/>
              </w:rPr>
              <w:t>год</w:t>
            </w:r>
          </w:p>
        </w:tc>
        <w:tc>
          <w:tcPr>
            <w:tcW w:w="969" w:type="dxa"/>
          </w:tcPr>
          <w:p w14:paraId="68AF8CFA" w14:textId="77777777" w:rsidR="00C04CF6" w:rsidRDefault="00F03576">
            <w:pPr>
              <w:pStyle w:val="TableParagraph"/>
              <w:spacing w:before="133"/>
              <w:ind w:left="247"/>
              <w:rPr>
                <w:b/>
                <w:sz w:val="24"/>
              </w:rPr>
            </w:pPr>
            <w:r>
              <w:rPr>
                <w:b/>
                <w:spacing w:val="-4"/>
                <w:sz w:val="24"/>
              </w:rPr>
              <w:t>2022</w:t>
            </w:r>
          </w:p>
          <w:p w14:paraId="31C0404B" w14:textId="77777777" w:rsidR="00C04CF6" w:rsidRDefault="00F03576">
            <w:pPr>
              <w:pStyle w:val="TableParagraph"/>
              <w:ind w:left="312"/>
              <w:rPr>
                <w:b/>
                <w:sz w:val="24"/>
              </w:rPr>
            </w:pPr>
            <w:r>
              <w:rPr>
                <w:b/>
                <w:spacing w:val="-5"/>
                <w:sz w:val="24"/>
              </w:rPr>
              <w:t>год</w:t>
            </w:r>
          </w:p>
        </w:tc>
        <w:tc>
          <w:tcPr>
            <w:tcW w:w="971" w:type="dxa"/>
          </w:tcPr>
          <w:p w14:paraId="376F5630" w14:textId="77777777" w:rsidR="00C04CF6" w:rsidRDefault="00F03576">
            <w:pPr>
              <w:pStyle w:val="TableParagraph"/>
              <w:spacing w:before="133"/>
              <w:ind w:left="248"/>
              <w:rPr>
                <w:b/>
                <w:sz w:val="24"/>
              </w:rPr>
            </w:pPr>
            <w:r>
              <w:rPr>
                <w:b/>
                <w:spacing w:val="-4"/>
                <w:sz w:val="24"/>
              </w:rPr>
              <w:t>2023</w:t>
            </w:r>
          </w:p>
          <w:p w14:paraId="454A3A37" w14:textId="77777777" w:rsidR="00C04CF6" w:rsidRDefault="00F03576">
            <w:pPr>
              <w:pStyle w:val="TableParagraph"/>
              <w:ind w:left="312"/>
              <w:rPr>
                <w:b/>
                <w:sz w:val="24"/>
              </w:rPr>
            </w:pPr>
            <w:r>
              <w:rPr>
                <w:b/>
                <w:spacing w:val="-5"/>
                <w:sz w:val="24"/>
              </w:rPr>
              <w:t>год</w:t>
            </w:r>
          </w:p>
        </w:tc>
        <w:tc>
          <w:tcPr>
            <w:tcW w:w="969" w:type="dxa"/>
          </w:tcPr>
          <w:p w14:paraId="4BA83475" w14:textId="77777777" w:rsidR="00C04CF6" w:rsidRDefault="00F03576">
            <w:pPr>
              <w:pStyle w:val="TableParagraph"/>
              <w:spacing w:before="133"/>
              <w:ind w:left="246"/>
              <w:rPr>
                <w:b/>
                <w:sz w:val="24"/>
              </w:rPr>
            </w:pPr>
            <w:r>
              <w:rPr>
                <w:b/>
                <w:spacing w:val="-4"/>
                <w:sz w:val="24"/>
              </w:rPr>
              <w:t>2024</w:t>
            </w:r>
          </w:p>
          <w:p w14:paraId="0EF15C9A" w14:textId="77777777" w:rsidR="00C04CF6" w:rsidRDefault="00F03576">
            <w:pPr>
              <w:pStyle w:val="TableParagraph"/>
              <w:ind w:left="311"/>
              <w:rPr>
                <w:b/>
                <w:sz w:val="24"/>
              </w:rPr>
            </w:pPr>
            <w:r>
              <w:rPr>
                <w:b/>
                <w:spacing w:val="-5"/>
                <w:sz w:val="24"/>
              </w:rPr>
              <w:t>год</w:t>
            </w:r>
          </w:p>
        </w:tc>
        <w:tc>
          <w:tcPr>
            <w:tcW w:w="969" w:type="dxa"/>
          </w:tcPr>
          <w:p w14:paraId="5C7A293B" w14:textId="77777777" w:rsidR="00C04CF6" w:rsidRDefault="00F03576">
            <w:pPr>
              <w:pStyle w:val="TableParagraph"/>
              <w:spacing w:before="133"/>
              <w:ind w:left="247"/>
              <w:rPr>
                <w:b/>
                <w:sz w:val="24"/>
              </w:rPr>
            </w:pPr>
            <w:r>
              <w:rPr>
                <w:b/>
                <w:spacing w:val="-4"/>
                <w:sz w:val="24"/>
              </w:rPr>
              <w:t>2025</w:t>
            </w:r>
          </w:p>
          <w:p w14:paraId="558C997E" w14:textId="77777777" w:rsidR="00C04CF6" w:rsidRDefault="00F03576">
            <w:pPr>
              <w:pStyle w:val="TableParagraph"/>
              <w:ind w:left="312"/>
              <w:rPr>
                <w:b/>
                <w:sz w:val="24"/>
              </w:rPr>
            </w:pPr>
            <w:r>
              <w:rPr>
                <w:b/>
                <w:spacing w:val="-5"/>
                <w:sz w:val="24"/>
              </w:rPr>
              <w:t>год</w:t>
            </w:r>
          </w:p>
        </w:tc>
        <w:tc>
          <w:tcPr>
            <w:tcW w:w="969" w:type="dxa"/>
          </w:tcPr>
          <w:p w14:paraId="0DE9678B" w14:textId="77777777" w:rsidR="00C04CF6" w:rsidRDefault="00F03576">
            <w:pPr>
              <w:pStyle w:val="TableParagraph"/>
              <w:spacing w:before="133"/>
              <w:ind w:left="248"/>
              <w:rPr>
                <w:b/>
                <w:sz w:val="24"/>
              </w:rPr>
            </w:pPr>
            <w:r>
              <w:rPr>
                <w:b/>
                <w:spacing w:val="-4"/>
                <w:sz w:val="24"/>
              </w:rPr>
              <w:t>2026</w:t>
            </w:r>
          </w:p>
          <w:p w14:paraId="4E360122" w14:textId="77777777" w:rsidR="00C04CF6" w:rsidRDefault="00F03576">
            <w:pPr>
              <w:pStyle w:val="TableParagraph"/>
              <w:ind w:left="313"/>
              <w:rPr>
                <w:b/>
                <w:sz w:val="24"/>
              </w:rPr>
            </w:pPr>
            <w:r>
              <w:rPr>
                <w:b/>
                <w:spacing w:val="-5"/>
                <w:sz w:val="24"/>
              </w:rPr>
              <w:t>год</w:t>
            </w:r>
          </w:p>
        </w:tc>
        <w:tc>
          <w:tcPr>
            <w:tcW w:w="970" w:type="dxa"/>
          </w:tcPr>
          <w:p w14:paraId="08D653B1" w14:textId="77777777" w:rsidR="00C04CF6" w:rsidRDefault="00F03576">
            <w:pPr>
              <w:pStyle w:val="TableParagraph"/>
              <w:spacing w:line="273" w:lineRule="exact"/>
              <w:ind w:left="208"/>
              <w:rPr>
                <w:b/>
                <w:sz w:val="24"/>
              </w:rPr>
            </w:pPr>
            <w:r>
              <w:rPr>
                <w:b/>
                <w:spacing w:val="-2"/>
                <w:sz w:val="24"/>
              </w:rPr>
              <w:t>2027-</w:t>
            </w:r>
          </w:p>
          <w:p w14:paraId="215554B7" w14:textId="77777777" w:rsidR="00C04CF6" w:rsidRDefault="00F03576">
            <w:pPr>
              <w:pStyle w:val="TableParagraph"/>
              <w:ind w:left="249"/>
              <w:rPr>
                <w:b/>
                <w:sz w:val="24"/>
              </w:rPr>
            </w:pPr>
            <w:r>
              <w:rPr>
                <w:b/>
                <w:spacing w:val="-4"/>
                <w:sz w:val="24"/>
              </w:rPr>
              <w:t>2031</w:t>
            </w:r>
          </w:p>
          <w:p w14:paraId="619FB8C9" w14:textId="77777777" w:rsidR="00C04CF6" w:rsidRDefault="00F03576">
            <w:pPr>
              <w:pStyle w:val="TableParagraph"/>
              <w:spacing w:line="259" w:lineRule="exact"/>
              <w:ind w:left="220"/>
              <w:rPr>
                <w:b/>
                <w:sz w:val="24"/>
              </w:rPr>
            </w:pPr>
            <w:r>
              <w:rPr>
                <w:b/>
                <w:spacing w:val="-4"/>
                <w:sz w:val="24"/>
              </w:rPr>
              <w:t>годы</w:t>
            </w:r>
          </w:p>
        </w:tc>
        <w:tc>
          <w:tcPr>
            <w:tcW w:w="972" w:type="dxa"/>
          </w:tcPr>
          <w:p w14:paraId="4780DBB9" w14:textId="77777777" w:rsidR="00C04CF6" w:rsidRDefault="00F03576">
            <w:pPr>
              <w:pStyle w:val="TableParagraph"/>
              <w:spacing w:before="133"/>
              <w:ind w:left="251"/>
              <w:rPr>
                <w:b/>
                <w:sz w:val="24"/>
              </w:rPr>
            </w:pPr>
            <w:r>
              <w:rPr>
                <w:b/>
                <w:spacing w:val="-4"/>
                <w:sz w:val="24"/>
              </w:rPr>
              <w:t>2032</w:t>
            </w:r>
          </w:p>
          <w:p w14:paraId="357A26D8" w14:textId="77777777" w:rsidR="00C04CF6" w:rsidRDefault="00F03576">
            <w:pPr>
              <w:pStyle w:val="TableParagraph"/>
              <w:ind w:left="316"/>
              <w:rPr>
                <w:b/>
                <w:sz w:val="24"/>
              </w:rPr>
            </w:pPr>
            <w:r>
              <w:rPr>
                <w:b/>
                <w:spacing w:val="-5"/>
                <w:sz w:val="24"/>
              </w:rPr>
              <w:t>год</w:t>
            </w:r>
          </w:p>
        </w:tc>
      </w:tr>
      <w:tr w:rsidR="00C04CF6" w14:paraId="35389AA4" w14:textId="77777777">
        <w:trPr>
          <w:trHeight w:val="1379"/>
        </w:trPr>
        <w:tc>
          <w:tcPr>
            <w:tcW w:w="2376" w:type="dxa"/>
            <w:vMerge w:val="restart"/>
          </w:tcPr>
          <w:p w14:paraId="326A9D4D" w14:textId="77777777" w:rsidR="00C04CF6" w:rsidRDefault="00F03576">
            <w:pPr>
              <w:pStyle w:val="TableParagraph"/>
              <w:ind w:left="199" w:right="191" w:firstLine="3"/>
              <w:jc w:val="center"/>
              <w:rPr>
                <w:sz w:val="24"/>
              </w:rPr>
            </w:pPr>
            <w:r>
              <w:rPr>
                <w:sz w:val="24"/>
              </w:rPr>
              <w:t>Размер тарифа на тепловую</w:t>
            </w:r>
            <w:r>
              <w:rPr>
                <w:spacing w:val="-15"/>
                <w:sz w:val="24"/>
              </w:rPr>
              <w:t xml:space="preserve"> </w:t>
            </w:r>
            <w:r>
              <w:rPr>
                <w:sz w:val="24"/>
              </w:rPr>
              <w:t xml:space="preserve">энергию, </w:t>
            </w:r>
            <w:r>
              <w:rPr>
                <w:spacing w:val="-2"/>
                <w:sz w:val="24"/>
              </w:rPr>
              <w:t>поставляемую потребителям котельной</w:t>
            </w:r>
          </w:p>
          <w:p w14:paraId="3F2152D0" w14:textId="77777777" w:rsidR="00C04CF6" w:rsidRDefault="00F03576">
            <w:pPr>
              <w:pStyle w:val="TableParagraph"/>
              <w:ind w:left="230" w:right="216" w:hanging="4"/>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w:t>
            </w:r>
            <w:r>
              <w:rPr>
                <w:spacing w:val="-15"/>
                <w:sz w:val="24"/>
              </w:rPr>
              <w:t xml:space="preserve"> </w:t>
            </w:r>
            <w:r>
              <w:rPr>
                <w:sz w:val="24"/>
              </w:rPr>
              <w:t>фабрика» (рабочий поселок Тельма, улица 3-я</w:t>
            </w:r>
          </w:p>
          <w:p w14:paraId="7C72C61B" w14:textId="77777777" w:rsidR="00C04CF6" w:rsidRDefault="00F03576">
            <w:pPr>
              <w:pStyle w:val="TableParagraph"/>
              <w:spacing w:line="269" w:lineRule="exact"/>
              <w:ind w:left="137" w:right="133"/>
              <w:jc w:val="center"/>
              <w:rPr>
                <w:sz w:val="24"/>
              </w:rPr>
            </w:pPr>
            <w:r>
              <w:rPr>
                <w:sz w:val="24"/>
              </w:rPr>
              <w:t>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14:paraId="5A270420" w14:textId="77777777" w:rsidR="00C04CF6" w:rsidRDefault="00C04CF6">
            <w:pPr>
              <w:pStyle w:val="TableParagraph"/>
              <w:spacing w:before="2"/>
              <w:rPr>
                <w:sz w:val="35"/>
              </w:rPr>
            </w:pPr>
          </w:p>
          <w:p w14:paraId="25D62574" w14:textId="77777777" w:rsidR="00C04CF6" w:rsidRDefault="00F03576">
            <w:pPr>
              <w:pStyle w:val="TableParagraph"/>
              <w:ind w:left="135" w:right="128"/>
              <w:jc w:val="center"/>
              <w:rPr>
                <w:sz w:val="24"/>
              </w:rPr>
            </w:pPr>
            <w:r>
              <w:rPr>
                <w:spacing w:val="-2"/>
                <w:sz w:val="24"/>
              </w:rPr>
              <w:t>1616,9</w:t>
            </w:r>
          </w:p>
          <w:p w14:paraId="2367A736" w14:textId="77777777" w:rsidR="00C04CF6" w:rsidRDefault="00F03576">
            <w:pPr>
              <w:pStyle w:val="TableParagraph"/>
              <w:ind w:left="10"/>
              <w:jc w:val="center"/>
              <w:rPr>
                <w:sz w:val="24"/>
              </w:rPr>
            </w:pPr>
            <w:r>
              <w:rPr>
                <w:sz w:val="24"/>
              </w:rPr>
              <w:t>2</w:t>
            </w:r>
          </w:p>
        </w:tc>
        <w:tc>
          <w:tcPr>
            <w:tcW w:w="969" w:type="dxa"/>
          </w:tcPr>
          <w:p w14:paraId="5A8694D0" w14:textId="77777777" w:rsidR="00C04CF6" w:rsidRDefault="00C04CF6">
            <w:pPr>
              <w:pStyle w:val="TableParagraph"/>
              <w:spacing w:before="2"/>
              <w:rPr>
                <w:sz w:val="35"/>
              </w:rPr>
            </w:pPr>
          </w:p>
          <w:p w14:paraId="7807D35D" w14:textId="77777777" w:rsidR="00C04CF6" w:rsidRDefault="00F03576">
            <w:pPr>
              <w:pStyle w:val="TableParagraph"/>
              <w:ind w:left="141" w:right="128"/>
              <w:jc w:val="center"/>
              <w:rPr>
                <w:sz w:val="24"/>
              </w:rPr>
            </w:pPr>
            <w:r>
              <w:rPr>
                <w:spacing w:val="-2"/>
                <w:sz w:val="24"/>
              </w:rPr>
              <w:t>1678,3</w:t>
            </w:r>
          </w:p>
          <w:p w14:paraId="5F4494E3" w14:textId="77777777" w:rsidR="00C04CF6" w:rsidRDefault="00F03576">
            <w:pPr>
              <w:pStyle w:val="TableParagraph"/>
              <w:ind w:left="16"/>
              <w:jc w:val="center"/>
              <w:rPr>
                <w:sz w:val="24"/>
              </w:rPr>
            </w:pPr>
            <w:r>
              <w:rPr>
                <w:sz w:val="24"/>
              </w:rPr>
              <w:t>6</w:t>
            </w:r>
          </w:p>
        </w:tc>
        <w:tc>
          <w:tcPr>
            <w:tcW w:w="971" w:type="dxa"/>
          </w:tcPr>
          <w:p w14:paraId="6510BD47" w14:textId="77777777" w:rsidR="00C04CF6" w:rsidRDefault="00C04CF6">
            <w:pPr>
              <w:pStyle w:val="TableParagraph"/>
              <w:spacing w:before="2"/>
              <w:rPr>
                <w:sz w:val="35"/>
              </w:rPr>
            </w:pPr>
          </w:p>
          <w:p w14:paraId="4E3A2D73" w14:textId="77777777" w:rsidR="00C04CF6" w:rsidRDefault="00F03576">
            <w:pPr>
              <w:pStyle w:val="TableParagraph"/>
              <w:ind w:left="143" w:right="130"/>
              <w:jc w:val="center"/>
              <w:rPr>
                <w:sz w:val="24"/>
              </w:rPr>
            </w:pPr>
            <w:r>
              <w:rPr>
                <w:spacing w:val="-2"/>
                <w:sz w:val="24"/>
              </w:rPr>
              <w:t>1737,1</w:t>
            </w:r>
          </w:p>
          <w:p w14:paraId="28EE7AC2" w14:textId="77777777" w:rsidR="00C04CF6" w:rsidRDefault="00F03576">
            <w:pPr>
              <w:pStyle w:val="TableParagraph"/>
              <w:ind w:left="15"/>
              <w:jc w:val="center"/>
              <w:rPr>
                <w:sz w:val="24"/>
              </w:rPr>
            </w:pPr>
            <w:r>
              <w:rPr>
                <w:sz w:val="24"/>
              </w:rPr>
              <w:t>0</w:t>
            </w:r>
          </w:p>
        </w:tc>
        <w:tc>
          <w:tcPr>
            <w:tcW w:w="969" w:type="dxa"/>
          </w:tcPr>
          <w:p w14:paraId="5FE8201E" w14:textId="77777777" w:rsidR="00C04CF6" w:rsidRDefault="00C04CF6">
            <w:pPr>
              <w:pStyle w:val="TableParagraph"/>
              <w:spacing w:before="2"/>
              <w:rPr>
                <w:sz w:val="35"/>
              </w:rPr>
            </w:pPr>
          </w:p>
          <w:p w14:paraId="67250F37" w14:textId="77777777" w:rsidR="00C04CF6" w:rsidRDefault="00F03576">
            <w:pPr>
              <w:pStyle w:val="TableParagraph"/>
              <w:ind w:left="140" w:right="128"/>
              <w:jc w:val="center"/>
              <w:rPr>
                <w:sz w:val="24"/>
              </w:rPr>
            </w:pPr>
            <w:r>
              <w:rPr>
                <w:spacing w:val="-2"/>
                <w:sz w:val="24"/>
              </w:rPr>
              <w:t>1806,5</w:t>
            </w:r>
          </w:p>
          <w:p w14:paraId="13C5958A" w14:textId="77777777" w:rsidR="00C04CF6" w:rsidRDefault="00F03576">
            <w:pPr>
              <w:pStyle w:val="TableParagraph"/>
              <w:ind w:left="15"/>
              <w:jc w:val="center"/>
              <w:rPr>
                <w:sz w:val="24"/>
              </w:rPr>
            </w:pPr>
            <w:r>
              <w:rPr>
                <w:sz w:val="24"/>
              </w:rPr>
              <w:t>8</w:t>
            </w:r>
          </w:p>
        </w:tc>
        <w:tc>
          <w:tcPr>
            <w:tcW w:w="969" w:type="dxa"/>
          </w:tcPr>
          <w:p w14:paraId="1E067978" w14:textId="77777777" w:rsidR="00C04CF6" w:rsidRDefault="00C04CF6">
            <w:pPr>
              <w:pStyle w:val="TableParagraph"/>
              <w:spacing w:before="2"/>
              <w:rPr>
                <w:sz w:val="35"/>
              </w:rPr>
            </w:pPr>
          </w:p>
          <w:p w14:paraId="796EBC1E" w14:textId="77777777" w:rsidR="00C04CF6" w:rsidRDefault="00F03576">
            <w:pPr>
              <w:pStyle w:val="TableParagraph"/>
              <w:ind w:left="141" w:right="127"/>
              <w:jc w:val="center"/>
              <w:rPr>
                <w:sz w:val="24"/>
              </w:rPr>
            </w:pPr>
            <w:r>
              <w:rPr>
                <w:spacing w:val="-2"/>
                <w:sz w:val="24"/>
              </w:rPr>
              <w:t>1878,8</w:t>
            </w:r>
          </w:p>
          <w:p w14:paraId="2833CEB3" w14:textId="77777777" w:rsidR="00C04CF6" w:rsidRDefault="00F03576">
            <w:pPr>
              <w:pStyle w:val="TableParagraph"/>
              <w:ind w:left="16"/>
              <w:jc w:val="center"/>
              <w:rPr>
                <w:sz w:val="24"/>
              </w:rPr>
            </w:pPr>
            <w:r>
              <w:rPr>
                <w:sz w:val="24"/>
              </w:rPr>
              <w:t>4</w:t>
            </w:r>
          </w:p>
        </w:tc>
        <w:tc>
          <w:tcPr>
            <w:tcW w:w="969" w:type="dxa"/>
          </w:tcPr>
          <w:p w14:paraId="668D6FFB" w14:textId="77777777" w:rsidR="00C04CF6" w:rsidRDefault="00C04CF6">
            <w:pPr>
              <w:pStyle w:val="TableParagraph"/>
              <w:spacing w:before="2"/>
              <w:rPr>
                <w:sz w:val="35"/>
              </w:rPr>
            </w:pPr>
          </w:p>
          <w:p w14:paraId="5B0DF0E9" w14:textId="77777777" w:rsidR="00C04CF6" w:rsidRDefault="00F03576">
            <w:pPr>
              <w:pStyle w:val="TableParagraph"/>
              <w:ind w:left="141" w:right="126"/>
              <w:jc w:val="center"/>
              <w:rPr>
                <w:sz w:val="24"/>
              </w:rPr>
            </w:pPr>
            <w:r>
              <w:rPr>
                <w:spacing w:val="-2"/>
                <w:sz w:val="24"/>
              </w:rPr>
              <w:t>1959,6</w:t>
            </w:r>
          </w:p>
          <w:p w14:paraId="40DFF6BB" w14:textId="77777777" w:rsidR="00C04CF6" w:rsidRDefault="00F03576">
            <w:pPr>
              <w:pStyle w:val="TableParagraph"/>
              <w:ind w:left="17"/>
              <w:jc w:val="center"/>
              <w:rPr>
                <w:sz w:val="24"/>
              </w:rPr>
            </w:pPr>
            <w:r>
              <w:rPr>
                <w:sz w:val="24"/>
              </w:rPr>
              <w:t>3</w:t>
            </w:r>
          </w:p>
        </w:tc>
        <w:tc>
          <w:tcPr>
            <w:tcW w:w="970" w:type="dxa"/>
          </w:tcPr>
          <w:p w14:paraId="6B0946D6" w14:textId="77777777" w:rsidR="00C04CF6" w:rsidRDefault="00C04CF6">
            <w:pPr>
              <w:pStyle w:val="TableParagraph"/>
              <w:spacing w:before="2"/>
              <w:rPr>
                <w:sz w:val="35"/>
              </w:rPr>
            </w:pPr>
          </w:p>
          <w:p w14:paraId="5DEF76F4" w14:textId="77777777" w:rsidR="00C04CF6" w:rsidRDefault="00F03576">
            <w:pPr>
              <w:pStyle w:val="TableParagraph"/>
              <w:ind w:left="139" w:right="123"/>
              <w:jc w:val="center"/>
              <w:rPr>
                <w:sz w:val="24"/>
              </w:rPr>
            </w:pPr>
            <w:r>
              <w:rPr>
                <w:spacing w:val="-2"/>
                <w:sz w:val="24"/>
              </w:rPr>
              <w:t>2038,0</w:t>
            </w:r>
          </w:p>
          <w:p w14:paraId="46B3482E" w14:textId="77777777" w:rsidR="00C04CF6" w:rsidRDefault="00F03576">
            <w:pPr>
              <w:pStyle w:val="TableParagraph"/>
              <w:ind w:left="19"/>
              <w:jc w:val="center"/>
              <w:rPr>
                <w:sz w:val="24"/>
              </w:rPr>
            </w:pPr>
            <w:r>
              <w:rPr>
                <w:sz w:val="24"/>
              </w:rPr>
              <w:t>2</w:t>
            </w:r>
          </w:p>
        </w:tc>
        <w:tc>
          <w:tcPr>
            <w:tcW w:w="972" w:type="dxa"/>
          </w:tcPr>
          <w:p w14:paraId="66E4E8DF" w14:textId="77777777" w:rsidR="00C04CF6" w:rsidRDefault="00C04CF6">
            <w:pPr>
              <w:pStyle w:val="TableParagraph"/>
              <w:spacing w:before="2"/>
              <w:rPr>
                <w:sz w:val="35"/>
              </w:rPr>
            </w:pPr>
          </w:p>
          <w:p w14:paraId="76C69CE2" w14:textId="77777777" w:rsidR="00C04CF6" w:rsidRDefault="00F03576">
            <w:pPr>
              <w:pStyle w:val="TableParagraph"/>
              <w:ind w:left="141" w:right="118"/>
              <w:jc w:val="center"/>
              <w:rPr>
                <w:sz w:val="24"/>
              </w:rPr>
            </w:pPr>
            <w:r>
              <w:rPr>
                <w:spacing w:val="-2"/>
                <w:sz w:val="24"/>
              </w:rPr>
              <w:t>2479,5</w:t>
            </w:r>
          </w:p>
          <w:p w14:paraId="3C7D7D31" w14:textId="77777777" w:rsidR="00C04CF6" w:rsidRDefault="00F03576">
            <w:pPr>
              <w:pStyle w:val="TableParagraph"/>
              <w:ind w:left="21"/>
              <w:jc w:val="center"/>
              <w:rPr>
                <w:sz w:val="24"/>
              </w:rPr>
            </w:pPr>
            <w:r>
              <w:rPr>
                <w:sz w:val="24"/>
              </w:rPr>
              <w:t>6</w:t>
            </w:r>
          </w:p>
        </w:tc>
      </w:tr>
      <w:tr w:rsidR="00C04CF6" w14:paraId="02A7DFDD" w14:textId="77777777">
        <w:trPr>
          <w:trHeight w:val="1380"/>
        </w:trPr>
        <w:tc>
          <w:tcPr>
            <w:tcW w:w="2376" w:type="dxa"/>
            <w:vMerge/>
            <w:tcBorders>
              <w:top w:val="nil"/>
            </w:tcBorders>
          </w:tcPr>
          <w:p w14:paraId="57915740" w14:textId="77777777" w:rsidR="00C04CF6" w:rsidRDefault="00C04CF6">
            <w:pPr>
              <w:rPr>
                <w:sz w:val="2"/>
                <w:szCs w:val="2"/>
              </w:rPr>
            </w:pPr>
          </w:p>
        </w:tc>
        <w:tc>
          <w:tcPr>
            <w:tcW w:w="970" w:type="dxa"/>
          </w:tcPr>
          <w:p w14:paraId="7DCD0BA3" w14:textId="77777777" w:rsidR="00C04CF6" w:rsidRDefault="00C04CF6">
            <w:pPr>
              <w:pStyle w:val="TableParagraph"/>
              <w:spacing w:before="5"/>
              <w:rPr>
                <w:sz w:val="35"/>
              </w:rPr>
            </w:pPr>
          </w:p>
          <w:p w14:paraId="3E4460CE" w14:textId="77777777" w:rsidR="00C04CF6" w:rsidRDefault="00F03576">
            <w:pPr>
              <w:pStyle w:val="TableParagraph"/>
              <w:ind w:left="135" w:right="128"/>
              <w:jc w:val="center"/>
              <w:rPr>
                <w:sz w:val="24"/>
              </w:rPr>
            </w:pPr>
            <w:r>
              <w:rPr>
                <w:spacing w:val="-2"/>
                <w:sz w:val="24"/>
              </w:rPr>
              <w:t>1678,3</w:t>
            </w:r>
          </w:p>
          <w:p w14:paraId="60428A96" w14:textId="77777777" w:rsidR="00C04CF6" w:rsidRDefault="00F03576">
            <w:pPr>
              <w:pStyle w:val="TableParagraph"/>
              <w:ind w:left="10"/>
              <w:jc w:val="center"/>
              <w:rPr>
                <w:sz w:val="24"/>
              </w:rPr>
            </w:pPr>
            <w:r>
              <w:rPr>
                <w:sz w:val="24"/>
              </w:rPr>
              <w:t>6</w:t>
            </w:r>
          </w:p>
        </w:tc>
        <w:tc>
          <w:tcPr>
            <w:tcW w:w="969" w:type="dxa"/>
          </w:tcPr>
          <w:p w14:paraId="73CB8ED4" w14:textId="77777777" w:rsidR="00C04CF6" w:rsidRDefault="00C04CF6">
            <w:pPr>
              <w:pStyle w:val="TableParagraph"/>
              <w:spacing w:before="5"/>
              <w:rPr>
                <w:sz w:val="35"/>
              </w:rPr>
            </w:pPr>
          </w:p>
          <w:p w14:paraId="63336242" w14:textId="77777777" w:rsidR="00C04CF6" w:rsidRDefault="00F03576">
            <w:pPr>
              <w:pStyle w:val="TableParagraph"/>
              <w:ind w:left="141" w:right="128"/>
              <w:jc w:val="center"/>
              <w:rPr>
                <w:sz w:val="24"/>
              </w:rPr>
            </w:pPr>
            <w:r>
              <w:rPr>
                <w:spacing w:val="-2"/>
                <w:sz w:val="24"/>
              </w:rPr>
              <w:t>1737,1</w:t>
            </w:r>
          </w:p>
          <w:p w14:paraId="454D78EF" w14:textId="77777777" w:rsidR="00C04CF6" w:rsidRDefault="00F03576">
            <w:pPr>
              <w:pStyle w:val="TableParagraph"/>
              <w:ind w:left="16"/>
              <w:jc w:val="center"/>
              <w:rPr>
                <w:sz w:val="24"/>
              </w:rPr>
            </w:pPr>
            <w:r>
              <w:rPr>
                <w:sz w:val="24"/>
              </w:rPr>
              <w:t>0</w:t>
            </w:r>
          </w:p>
        </w:tc>
        <w:tc>
          <w:tcPr>
            <w:tcW w:w="971" w:type="dxa"/>
          </w:tcPr>
          <w:p w14:paraId="4825456F" w14:textId="77777777" w:rsidR="00C04CF6" w:rsidRDefault="00C04CF6">
            <w:pPr>
              <w:pStyle w:val="TableParagraph"/>
              <w:spacing w:before="5"/>
              <w:rPr>
                <w:sz w:val="35"/>
              </w:rPr>
            </w:pPr>
          </w:p>
          <w:p w14:paraId="58E5A0A5" w14:textId="77777777" w:rsidR="00C04CF6" w:rsidRDefault="00F03576">
            <w:pPr>
              <w:pStyle w:val="TableParagraph"/>
              <w:ind w:left="143" w:right="130"/>
              <w:jc w:val="center"/>
              <w:rPr>
                <w:sz w:val="24"/>
              </w:rPr>
            </w:pPr>
            <w:r>
              <w:rPr>
                <w:spacing w:val="-2"/>
                <w:sz w:val="24"/>
              </w:rPr>
              <w:t>1806,5</w:t>
            </w:r>
          </w:p>
          <w:p w14:paraId="7C50B44D" w14:textId="77777777" w:rsidR="00C04CF6" w:rsidRDefault="00F03576">
            <w:pPr>
              <w:pStyle w:val="TableParagraph"/>
              <w:ind w:left="15"/>
              <w:jc w:val="center"/>
              <w:rPr>
                <w:sz w:val="24"/>
              </w:rPr>
            </w:pPr>
            <w:r>
              <w:rPr>
                <w:sz w:val="24"/>
              </w:rPr>
              <w:t>8</w:t>
            </w:r>
          </w:p>
        </w:tc>
        <w:tc>
          <w:tcPr>
            <w:tcW w:w="969" w:type="dxa"/>
          </w:tcPr>
          <w:p w14:paraId="3F21F06C" w14:textId="77777777" w:rsidR="00C04CF6" w:rsidRDefault="00C04CF6">
            <w:pPr>
              <w:pStyle w:val="TableParagraph"/>
              <w:spacing w:before="5"/>
              <w:rPr>
                <w:sz w:val="35"/>
              </w:rPr>
            </w:pPr>
          </w:p>
          <w:p w14:paraId="14114238" w14:textId="77777777" w:rsidR="00C04CF6" w:rsidRDefault="00F03576">
            <w:pPr>
              <w:pStyle w:val="TableParagraph"/>
              <w:ind w:left="140" w:right="128"/>
              <w:jc w:val="center"/>
              <w:rPr>
                <w:sz w:val="24"/>
              </w:rPr>
            </w:pPr>
            <w:r>
              <w:rPr>
                <w:spacing w:val="-2"/>
                <w:sz w:val="24"/>
              </w:rPr>
              <w:t>1878,8</w:t>
            </w:r>
          </w:p>
          <w:p w14:paraId="75260FCB" w14:textId="77777777" w:rsidR="00C04CF6" w:rsidRDefault="00F03576">
            <w:pPr>
              <w:pStyle w:val="TableParagraph"/>
              <w:ind w:left="15"/>
              <w:jc w:val="center"/>
              <w:rPr>
                <w:sz w:val="24"/>
              </w:rPr>
            </w:pPr>
            <w:r>
              <w:rPr>
                <w:sz w:val="24"/>
              </w:rPr>
              <w:t>4</w:t>
            </w:r>
          </w:p>
        </w:tc>
        <w:tc>
          <w:tcPr>
            <w:tcW w:w="969" w:type="dxa"/>
          </w:tcPr>
          <w:p w14:paraId="5038DA74" w14:textId="77777777" w:rsidR="00C04CF6" w:rsidRDefault="00C04CF6">
            <w:pPr>
              <w:pStyle w:val="TableParagraph"/>
              <w:spacing w:before="5"/>
              <w:rPr>
                <w:sz w:val="35"/>
              </w:rPr>
            </w:pPr>
          </w:p>
          <w:p w14:paraId="302169C9" w14:textId="77777777" w:rsidR="00C04CF6" w:rsidRDefault="00F03576">
            <w:pPr>
              <w:pStyle w:val="TableParagraph"/>
              <w:ind w:left="141" w:right="127"/>
              <w:jc w:val="center"/>
              <w:rPr>
                <w:sz w:val="24"/>
              </w:rPr>
            </w:pPr>
            <w:r>
              <w:rPr>
                <w:spacing w:val="-2"/>
                <w:sz w:val="24"/>
              </w:rPr>
              <w:t>1959,6</w:t>
            </w:r>
          </w:p>
          <w:p w14:paraId="0CE40F1A" w14:textId="77777777" w:rsidR="00C04CF6" w:rsidRDefault="00F03576">
            <w:pPr>
              <w:pStyle w:val="TableParagraph"/>
              <w:ind w:left="16"/>
              <w:jc w:val="center"/>
              <w:rPr>
                <w:sz w:val="24"/>
              </w:rPr>
            </w:pPr>
            <w:r>
              <w:rPr>
                <w:sz w:val="24"/>
              </w:rPr>
              <w:t>3</w:t>
            </w:r>
          </w:p>
        </w:tc>
        <w:tc>
          <w:tcPr>
            <w:tcW w:w="969" w:type="dxa"/>
          </w:tcPr>
          <w:p w14:paraId="24240C13" w14:textId="77777777" w:rsidR="00C04CF6" w:rsidRDefault="00C04CF6">
            <w:pPr>
              <w:pStyle w:val="TableParagraph"/>
              <w:spacing w:before="5"/>
              <w:rPr>
                <w:sz w:val="35"/>
              </w:rPr>
            </w:pPr>
          </w:p>
          <w:p w14:paraId="15EFEE27" w14:textId="77777777" w:rsidR="00C04CF6" w:rsidRDefault="00F03576">
            <w:pPr>
              <w:pStyle w:val="TableParagraph"/>
              <w:ind w:left="141" w:right="126"/>
              <w:jc w:val="center"/>
              <w:rPr>
                <w:sz w:val="24"/>
              </w:rPr>
            </w:pPr>
            <w:r>
              <w:rPr>
                <w:spacing w:val="-2"/>
                <w:sz w:val="24"/>
              </w:rPr>
              <w:t>2038,0</w:t>
            </w:r>
          </w:p>
          <w:p w14:paraId="308FF8F4" w14:textId="77777777" w:rsidR="00C04CF6" w:rsidRDefault="00F03576">
            <w:pPr>
              <w:pStyle w:val="TableParagraph"/>
              <w:ind w:left="17"/>
              <w:jc w:val="center"/>
              <w:rPr>
                <w:sz w:val="24"/>
              </w:rPr>
            </w:pPr>
            <w:r>
              <w:rPr>
                <w:sz w:val="24"/>
              </w:rPr>
              <w:t>2</w:t>
            </w:r>
          </w:p>
        </w:tc>
        <w:tc>
          <w:tcPr>
            <w:tcW w:w="970" w:type="dxa"/>
          </w:tcPr>
          <w:p w14:paraId="1E4E779E" w14:textId="77777777" w:rsidR="00C04CF6" w:rsidRDefault="00C04CF6">
            <w:pPr>
              <w:pStyle w:val="TableParagraph"/>
              <w:spacing w:before="5"/>
              <w:rPr>
                <w:sz w:val="35"/>
              </w:rPr>
            </w:pPr>
          </w:p>
          <w:p w14:paraId="434FAD1C" w14:textId="77777777" w:rsidR="00C04CF6" w:rsidRDefault="00F03576">
            <w:pPr>
              <w:pStyle w:val="TableParagraph"/>
              <w:ind w:left="139" w:right="123"/>
              <w:jc w:val="center"/>
              <w:rPr>
                <w:sz w:val="24"/>
              </w:rPr>
            </w:pPr>
            <w:r>
              <w:rPr>
                <w:spacing w:val="-2"/>
                <w:sz w:val="24"/>
              </w:rPr>
              <w:t>2479,5</w:t>
            </w:r>
          </w:p>
          <w:p w14:paraId="62B0D44D" w14:textId="77777777" w:rsidR="00C04CF6" w:rsidRDefault="00F03576">
            <w:pPr>
              <w:pStyle w:val="TableParagraph"/>
              <w:ind w:left="19"/>
              <w:jc w:val="center"/>
              <w:rPr>
                <w:sz w:val="24"/>
              </w:rPr>
            </w:pPr>
            <w:r>
              <w:rPr>
                <w:sz w:val="24"/>
              </w:rPr>
              <w:t>6</w:t>
            </w:r>
          </w:p>
        </w:tc>
        <w:tc>
          <w:tcPr>
            <w:tcW w:w="972" w:type="dxa"/>
          </w:tcPr>
          <w:p w14:paraId="34CD729A" w14:textId="77777777" w:rsidR="00C04CF6" w:rsidRDefault="00C04CF6">
            <w:pPr>
              <w:pStyle w:val="TableParagraph"/>
              <w:spacing w:before="5"/>
              <w:rPr>
                <w:sz w:val="35"/>
              </w:rPr>
            </w:pPr>
          </w:p>
          <w:p w14:paraId="48B2559C" w14:textId="77777777" w:rsidR="00C04CF6" w:rsidRDefault="00F03576">
            <w:pPr>
              <w:pStyle w:val="TableParagraph"/>
              <w:ind w:left="141" w:right="118"/>
              <w:jc w:val="center"/>
              <w:rPr>
                <w:sz w:val="24"/>
              </w:rPr>
            </w:pPr>
            <w:r>
              <w:rPr>
                <w:spacing w:val="-2"/>
                <w:sz w:val="24"/>
              </w:rPr>
              <w:t>2578,7</w:t>
            </w:r>
          </w:p>
          <w:p w14:paraId="7C8B2F70" w14:textId="77777777" w:rsidR="00C04CF6" w:rsidRDefault="00F03576">
            <w:pPr>
              <w:pStyle w:val="TableParagraph"/>
              <w:ind w:left="21"/>
              <w:jc w:val="center"/>
              <w:rPr>
                <w:sz w:val="24"/>
              </w:rPr>
            </w:pPr>
            <w:r>
              <w:rPr>
                <w:sz w:val="24"/>
              </w:rPr>
              <w:t>4</w:t>
            </w:r>
          </w:p>
        </w:tc>
      </w:tr>
      <w:tr w:rsidR="00C04CF6" w14:paraId="1726F028" w14:textId="77777777">
        <w:trPr>
          <w:trHeight w:val="1245"/>
        </w:trPr>
        <w:tc>
          <w:tcPr>
            <w:tcW w:w="2376" w:type="dxa"/>
            <w:vMerge w:val="restart"/>
          </w:tcPr>
          <w:p w14:paraId="7D43E4A4" w14:textId="77777777" w:rsidR="00C04CF6" w:rsidRDefault="00F03576">
            <w:pPr>
              <w:pStyle w:val="TableParagraph"/>
              <w:spacing w:before="1"/>
              <w:ind w:left="199" w:right="191" w:firstLine="3"/>
              <w:jc w:val="center"/>
              <w:rPr>
                <w:sz w:val="24"/>
              </w:rPr>
            </w:pPr>
            <w:r>
              <w:rPr>
                <w:sz w:val="24"/>
              </w:rPr>
              <w:t>Размер тарифа на тепловую</w:t>
            </w:r>
            <w:r>
              <w:rPr>
                <w:spacing w:val="-15"/>
                <w:sz w:val="24"/>
              </w:rPr>
              <w:t xml:space="preserve"> </w:t>
            </w:r>
            <w:r>
              <w:rPr>
                <w:sz w:val="24"/>
              </w:rPr>
              <w:t xml:space="preserve">энергию, </w:t>
            </w:r>
            <w:r>
              <w:rPr>
                <w:spacing w:val="-2"/>
                <w:sz w:val="24"/>
              </w:rPr>
              <w:t>поставляемую потребителям котельной</w:t>
            </w:r>
          </w:p>
          <w:p w14:paraId="30A77319" w14:textId="77777777"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970" w:type="dxa"/>
          </w:tcPr>
          <w:p w14:paraId="22F758E1" w14:textId="77777777" w:rsidR="00C04CF6" w:rsidRDefault="00C04CF6">
            <w:pPr>
              <w:pStyle w:val="TableParagraph"/>
              <w:spacing w:before="6"/>
              <w:rPr>
                <w:sz w:val="29"/>
              </w:rPr>
            </w:pPr>
          </w:p>
          <w:p w14:paraId="06197E91" w14:textId="77777777" w:rsidR="00C04CF6" w:rsidRDefault="00F03576">
            <w:pPr>
              <w:pStyle w:val="TableParagraph"/>
              <w:ind w:left="135" w:right="128"/>
              <w:jc w:val="center"/>
              <w:rPr>
                <w:sz w:val="24"/>
              </w:rPr>
            </w:pPr>
            <w:r>
              <w:rPr>
                <w:spacing w:val="-2"/>
                <w:sz w:val="24"/>
              </w:rPr>
              <w:t>2396,5</w:t>
            </w:r>
          </w:p>
          <w:p w14:paraId="1B193773" w14:textId="77777777" w:rsidR="00C04CF6" w:rsidRDefault="00F03576">
            <w:pPr>
              <w:pStyle w:val="TableParagraph"/>
              <w:ind w:left="10"/>
              <w:jc w:val="center"/>
              <w:rPr>
                <w:sz w:val="24"/>
              </w:rPr>
            </w:pPr>
            <w:r>
              <w:rPr>
                <w:sz w:val="24"/>
              </w:rPr>
              <w:t>9</w:t>
            </w:r>
          </w:p>
        </w:tc>
        <w:tc>
          <w:tcPr>
            <w:tcW w:w="969" w:type="dxa"/>
          </w:tcPr>
          <w:p w14:paraId="31710827" w14:textId="77777777" w:rsidR="00C04CF6" w:rsidRDefault="00C04CF6">
            <w:pPr>
              <w:pStyle w:val="TableParagraph"/>
              <w:spacing w:before="6"/>
              <w:rPr>
                <w:sz w:val="29"/>
              </w:rPr>
            </w:pPr>
          </w:p>
          <w:p w14:paraId="58527DAF" w14:textId="77777777" w:rsidR="00C04CF6" w:rsidRDefault="00F03576">
            <w:pPr>
              <w:pStyle w:val="TableParagraph"/>
              <w:ind w:left="141" w:right="128"/>
              <w:jc w:val="center"/>
              <w:rPr>
                <w:sz w:val="24"/>
              </w:rPr>
            </w:pPr>
            <w:r>
              <w:rPr>
                <w:spacing w:val="-2"/>
                <w:sz w:val="24"/>
              </w:rPr>
              <w:t>2487,6</w:t>
            </w:r>
          </w:p>
          <w:p w14:paraId="6FAC8148" w14:textId="77777777" w:rsidR="00C04CF6" w:rsidRDefault="00F03576">
            <w:pPr>
              <w:pStyle w:val="TableParagraph"/>
              <w:ind w:left="16"/>
              <w:jc w:val="center"/>
              <w:rPr>
                <w:sz w:val="24"/>
              </w:rPr>
            </w:pPr>
            <w:r>
              <w:rPr>
                <w:sz w:val="24"/>
              </w:rPr>
              <w:t>6</w:t>
            </w:r>
          </w:p>
        </w:tc>
        <w:tc>
          <w:tcPr>
            <w:tcW w:w="971" w:type="dxa"/>
          </w:tcPr>
          <w:p w14:paraId="47E897C6" w14:textId="77777777" w:rsidR="00C04CF6" w:rsidRDefault="00C04CF6">
            <w:pPr>
              <w:pStyle w:val="TableParagraph"/>
              <w:spacing w:before="6"/>
              <w:rPr>
                <w:sz w:val="29"/>
              </w:rPr>
            </w:pPr>
          </w:p>
          <w:p w14:paraId="41136112" w14:textId="77777777" w:rsidR="00C04CF6" w:rsidRDefault="00F03576">
            <w:pPr>
              <w:pStyle w:val="TableParagraph"/>
              <w:ind w:left="143" w:right="130"/>
              <w:jc w:val="center"/>
              <w:rPr>
                <w:sz w:val="24"/>
              </w:rPr>
            </w:pPr>
            <w:r>
              <w:rPr>
                <w:spacing w:val="-2"/>
                <w:sz w:val="24"/>
              </w:rPr>
              <w:t>2574,7</w:t>
            </w:r>
          </w:p>
          <w:p w14:paraId="1F7FB6B9" w14:textId="77777777" w:rsidR="00C04CF6" w:rsidRDefault="00F03576">
            <w:pPr>
              <w:pStyle w:val="TableParagraph"/>
              <w:ind w:left="15"/>
              <w:jc w:val="center"/>
              <w:rPr>
                <w:sz w:val="24"/>
              </w:rPr>
            </w:pPr>
            <w:r>
              <w:rPr>
                <w:sz w:val="24"/>
              </w:rPr>
              <w:t>2</w:t>
            </w:r>
          </w:p>
        </w:tc>
        <w:tc>
          <w:tcPr>
            <w:tcW w:w="969" w:type="dxa"/>
          </w:tcPr>
          <w:p w14:paraId="0191A01E" w14:textId="77777777" w:rsidR="00C04CF6" w:rsidRDefault="00C04CF6">
            <w:pPr>
              <w:pStyle w:val="TableParagraph"/>
              <w:spacing w:before="6"/>
              <w:rPr>
                <w:sz w:val="29"/>
              </w:rPr>
            </w:pPr>
          </w:p>
          <w:p w14:paraId="4AB84842" w14:textId="77777777" w:rsidR="00C04CF6" w:rsidRDefault="00F03576">
            <w:pPr>
              <w:pStyle w:val="TableParagraph"/>
              <w:ind w:left="140" w:right="128"/>
              <w:jc w:val="center"/>
              <w:rPr>
                <w:sz w:val="24"/>
              </w:rPr>
            </w:pPr>
            <w:r>
              <w:rPr>
                <w:spacing w:val="-2"/>
                <w:sz w:val="24"/>
              </w:rPr>
              <w:t>2677,7</w:t>
            </w:r>
          </w:p>
          <w:p w14:paraId="1AB8F002" w14:textId="77777777" w:rsidR="00C04CF6" w:rsidRDefault="00F03576">
            <w:pPr>
              <w:pStyle w:val="TableParagraph"/>
              <w:ind w:left="15"/>
              <w:jc w:val="center"/>
              <w:rPr>
                <w:sz w:val="24"/>
              </w:rPr>
            </w:pPr>
            <w:r>
              <w:rPr>
                <w:sz w:val="24"/>
              </w:rPr>
              <w:t>0</w:t>
            </w:r>
          </w:p>
        </w:tc>
        <w:tc>
          <w:tcPr>
            <w:tcW w:w="969" w:type="dxa"/>
          </w:tcPr>
          <w:p w14:paraId="43DC4E79" w14:textId="77777777" w:rsidR="00C04CF6" w:rsidRDefault="00C04CF6">
            <w:pPr>
              <w:pStyle w:val="TableParagraph"/>
              <w:spacing w:before="6"/>
              <w:rPr>
                <w:sz w:val="29"/>
              </w:rPr>
            </w:pPr>
          </w:p>
          <w:p w14:paraId="75BB5850" w14:textId="77777777" w:rsidR="00C04CF6" w:rsidRDefault="00F03576">
            <w:pPr>
              <w:pStyle w:val="TableParagraph"/>
              <w:ind w:left="141" w:right="127"/>
              <w:jc w:val="center"/>
              <w:rPr>
                <w:sz w:val="24"/>
              </w:rPr>
            </w:pPr>
            <w:r>
              <w:rPr>
                <w:spacing w:val="-2"/>
                <w:sz w:val="24"/>
              </w:rPr>
              <w:t>2784,8</w:t>
            </w:r>
          </w:p>
          <w:p w14:paraId="2F37E588" w14:textId="77777777" w:rsidR="00C04CF6" w:rsidRDefault="00F03576">
            <w:pPr>
              <w:pStyle w:val="TableParagraph"/>
              <w:ind w:left="16"/>
              <w:jc w:val="center"/>
              <w:rPr>
                <w:sz w:val="24"/>
              </w:rPr>
            </w:pPr>
            <w:r>
              <w:rPr>
                <w:sz w:val="24"/>
              </w:rPr>
              <w:t>0</w:t>
            </w:r>
          </w:p>
        </w:tc>
        <w:tc>
          <w:tcPr>
            <w:tcW w:w="969" w:type="dxa"/>
          </w:tcPr>
          <w:p w14:paraId="0E6D5E9D" w14:textId="77777777" w:rsidR="00C04CF6" w:rsidRDefault="00C04CF6">
            <w:pPr>
              <w:pStyle w:val="TableParagraph"/>
              <w:spacing w:before="6"/>
              <w:rPr>
                <w:sz w:val="29"/>
              </w:rPr>
            </w:pPr>
          </w:p>
          <w:p w14:paraId="14D35619" w14:textId="77777777" w:rsidR="00C04CF6" w:rsidRDefault="00F03576">
            <w:pPr>
              <w:pStyle w:val="TableParagraph"/>
              <w:ind w:left="141" w:right="126"/>
              <w:jc w:val="center"/>
              <w:rPr>
                <w:sz w:val="24"/>
              </w:rPr>
            </w:pPr>
            <w:r>
              <w:rPr>
                <w:spacing w:val="-2"/>
                <w:sz w:val="24"/>
              </w:rPr>
              <w:t>2904,5</w:t>
            </w:r>
          </w:p>
          <w:p w14:paraId="0A9AC53E" w14:textId="77777777" w:rsidR="00C04CF6" w:rsidRDefault="00F03576">
            <w:pPr>
              <w:pStyle w:val="TableParagraph"/>
              <w:ind w:left="17"/>
              <w:jc w:val="center"/>
              <w:rPr>
                <w:sz w:val="24"/>
              </w:rPr>
            </w:pPr>
            <w:r>
              <w:rPr>
                <w:sz w:val="24"/>
              </w:rPr>
              <w:t>5</w:t>
            </w:r>
          </w:p>
        </w:tc>
        <w:tc>
          <w:tcPr>
            <w:tcW w:w="970" w:type="dxa"/>
          </w:tcPr>
          <w:p w14:paraId="6E8D8BED" w14:textId="77777777" w:rsidR="00C04CF6" w:rsidRDefault="00C04CF6">
            <w:pPr>
              <w:pStyle w:val="TableParagraph"/>
              <w:spacing w:before="6"/>
              <w:rPr>
                <w:sz w:val="29"/>
              </w:rPr>
            </w:pPr>
          </w:p>
          <w:p w14:paraId="473DE9F9" w14:textId="77777777" w:rsidR="00C04CF6" w:rsidRDefault="00F03576">
            <w:pPr>
              <w:pStyle w:val="TableParagraph"/>
              <w:ind w:left="139" w:right="123"/>
              <w:jc w:val="center"/>
              <w:rPr>
                <w:sz w:val="24"/>
              </w:rPr>
            </w:pPr>
            <w:r>
              <w:rPr>
                <w:spacing w:val="-2"/>
                <w:sz w:val="24"/>
              </w:rPr>
              <w:t>3020,7</w:t>
            </w:r>
          </w:p>
          <w:p w14:paraId="2D45DE6F" w14:textId="77777777" w:rsidR="00C04CF6" w:rsidRDefault="00F03576">
            <w:pPr>
              <w:pStyle w:val="TableParagraph"/>
              <w:ind w:left="19"/>
              <w:jc w:val="center"/>
              <w:rPr>
                <w:sz w:val="24"/>
              </w:rPr>
            </w:pPr>
            <w:r>
              <w:rPr>
                <w:sz w:val="24"/>
              </w:rPr>
              <w:t>3</w:t>
            </w:r>
          </w:p>
        </w:tc>
        <w:tc>
          <w:tcPr>
            <w:tcW w:w="972" w:type="dxa"/>
          </w:tcPr>
          <w:p w14:paraId="6C730E28" w14:textId="77777777" w:rsidR="00C04CF6" w:rsidRDefault="00C04CF6">
            <w:pPr>
              <w:pStyle w:val="TableParagraph"/>
              <w:spacing w:before="6"/>
              <w:rPr>
                <w:sz w:val="29"/>
              </w:rPr>
            </w:pPr>
          </w:p>
          <w:p w14:paraId="14F2F976" w14:textId="77777777" w:rsidR="00C04CF6" w:rsidRDefault="00F03576">
            <w:pPr>
              <w:pStyle w:val="TableParagraph"/>
              <w:ind w:left="141" w:right="118"/>
              <w:jc w:val="center"/>
              <w:rPr>
                <w:sz w:val="24"/>
              </w:rPr>
            </w:pPr>
            <w:r>
              <w:rPr>
                <w:spacing w:val="-2"/>
                <w:sz w:val="24"/>
              </w:rPr>
              <w:t>3675,1</w:t>
            </w:r>
          </w:p>
          <w:p w14:paraId="4858F11E" w14:textId="77777777" w:rsidR="00C04CF6" w:rsidRDefault="00F03576">
            <w:pPr>
              <w:pStyle w:val="TableParagraph"/>
              <w:ind w:left="21"/>
              <w:jc w:val="center"/>
              <w:rPr>
                <w:sz w:val="24"/>
              </w:rPr>
            </w:pPr>
            <w:r>
              <w:rPr>
                <w:sz w:val="24"/>
              </w:rPr>
              <w:t>8</w:t>
            </w:r>
          </w:p>
        </w:tc>
      </w:tr>
      <w:tr w:rsidR="00C04CF6" w14:paraId="2F6B68B7" w14:textId="77777777">
        <w:trPr>
          <w:trHeight w:val="1245"/>
        </w:trPr>
        <w:tc>
          <w:tcPr>
            <w:tcW w:w="2376" w:type="dxa"/>
            <w:vMerge/>
            <w:tcBorders>
              <w:top w:val="nil"/>
            </w:tcBorders>
          </w:tcPr>
          <w:p w14:paraId="4BD7E35B" w14:textId="77777777" w:rsidR="00C04CF6" w:rsidRDefault="00C04CF6">
            <w:pPr>
              <w:rPr>
                <w:sz w:val="2"/>
                <w:szCs w:val="2"/>
              </w:rPr>
            </w:pPr>
          </w:p>
        </w:tc>
        <w:tc>
          <w:tcPr>
            <w:tcW w:w="970" w:type="dxa"/>
          </w:tcPr>
          <w:p w14:paraId="3439F612" w14:textId="77777777" w:rsidR="00C04CF6" w:rsidRDefault="00C04CF6">
            <w:pPr>
              <w:pStyle w:val="TableParagraph"/>
              <w:spacing w:before="6"/>
              <w:rPr>
                <w:sz w:val="29"/>
              </w:rPr>
            </w:pPr>
          </w:p>
          <w:p w14:paraId="2EA1EC7A" w14:textId="77777777" w:rsidR="00C04CF6" w:rsidRDefault="00F03576">
            <w:pPr>
              <w:pStyle w:val="TableParagraph"/>
              <w:ind w:left="135" w:right="128"/>
              <w:jc w:val="center"/>
              <w:rPr>
                <w:sz w:val="24"/>
              </w:rPr>
            </w:pPr>
            <w:r>
              <w:rPr>
                <w:spacing w:val="-2"/>
                <w:sz w:val="24"/>
              </w:rPr>
              <w:t>2487,6</w:t>
            </w:r>
          </w:p>
          <w:p w14:paraId="14F9D94B" w14:textId="77777777" w:rsidR="00C04CF6" w:rsidRDefault="00F03576">
            <w:pPr>
              <w:pStyle w:val="TableParagraph"/>
              <w:ind w:left="10"/>
              <w:jc w:val="center"/>
              <w:rPr>
                <w:sz w:val="24"/>
              </w:rPr>
            </w:pPr>
            <w:r>
              <w:rPr>
                <w:sz w:val="24"/>
              </w:rPr>
              <w:t>6</w:t>
            </w:r>
          </w:p>
        </w:tc>
        <w:tc>
          <w:tcPr>
            <w:tcW w:w="969" w:type="dxa"/>
          </w:tcPr>
          <w:p w14:paraId="5011C4F9" w14:textId="77777777" w:rsidR="00C04CF6" w:rsidRDefault="00C04CF6">
            <w:pPr>
              <w:pStyle w:val="TableParagraph"/>
              <w:spacing w:before="6"/>
              <w:rPr>
                <w:sz w:val="29"/>
              </w:rPr>
            </w:pPr>
          </w:p>
          <w:p w14:paraId="54BE5D2C" w14:textId="77777777" w:rsidR="00C04CF6" w:rsidRDefault="00F03576">
            <w:pPr>
              <w:pStyle w:val="TableParagraph"/>
              <w:ind w:left="141" w:right="128"/>
              <w:jc w:val="center"/>
              <w:rPr>
                <w:sz w:val="24"/>
              </w:rPr>
            </w:pPr>
            <w:r>
              <w:rPr>
                <w:spacing w:val="-2"/>
                <w:sz w:val="24"/>
              </w:rPr>
              <w:t>2574,7</w:t>
            </w:r>
          </w:p>
          <w:p w14:paraId="26093D39" w14:textId="77777777" w:rsidR="00C04CF6" w:rsidRDefault="00F03576">
            <w:pPr>
              <w:pStyle w:val="TableParagraph"/>
              <w:ind w:left="16"/>
              <w:jc w:val="center"/>
              <w:rPr>
                <w:sz w:val="24"/>
              </w:rPr>
            </w:pPr>
            <w:r>
              <w:rPr>
                <w:sz w:val="24"/>
              </w:rPr>
              <w:t>2</w:t>
            </w:r>
          </w:p>
        </w:tc>
        <w:tc>
          <w:tcPr>
            <w:tcW w:w="971" w:type="dxa"/>
          </w:tcPr>
          <w:p w14:paraId="4B7E7E2F" w14:textId="77777777" w:rsidR="00C04CF6" w:rsidRDefault="00C04CF6">
            <w:pPr>
              <w:pStyle w:val="TableParagraph"/>
              <w:spacing w:before="6"/>
              <w:rPr>
                <w:sz w:val="29"/>
              </w:rPr>
            </w:pPr>
          </w:p>
          <w:p w14:paraId="4EBBC00B" w14:textId="77777777" w:rsidR="00C04CF6" w:rsidRDefault="00F03576">
            <w:pPr>
              <w:pStyle w:val="TableParagraph"/>
              <w:ind w:left="143" w:right="130"/>
              <w:jc w:val="center"/>
              <w:rPr>
                <w:sz w:val="24"/>
              </w:rPr>
            </w:pPr>
            <w:r>
              <w:rPr>
                <w:spacing w:val="-2"/>
                <w:sz w:val="24"/>
              </w:rPr>
              <w:t>2677,7</w:t>
            </w:r>
          </w:p>
          <w:p w14:paraId="13C34036" w14:textId="77777777" w:rsidR="00C04CF6" w:rsidRDefault="00F03576">
            <w:pPr>
              <w:pStyle w:val="TableParagraph"/>
              <w:ind w:left="15"/>
              <w:jc w:val="center"/>
              <w:rPr>
                <w:sz w:val="24"/>
              </w:rPr>
            </w:pPr>
            <w:r>
              <w:rPr>
                <w:sz w:val="24"/>
              </w:rPr>
              <w:t>0</w:t>
            </w:r>
          </w:p>
        </w:tc>
        <w:tc>
          <w:tcPr>
            <w:tcW w:w="969" w:type="dxa"/>
          </w:tcPr>
          <w:p w14:paraId="448325C4" w14:textId="77777777" w:rsidR="00C04CF6" w:rsidRDefault="00C04CF6">
            <w:pPr>
              <w:pStyle w:val="TableParagraph"/>
              <w:spacing w:before="6"/>
              <w:rPr>
                <w:sz w:val="29"/>
              </w:rPr>
            </w:pPr>
          </w:p>
          <w:p w14:paraId="764CBB59" w14:textId="77777777" w:rsidR="00C04CF6" w:rsidRDefault="00F03576">
            <w:pPr>
              <w:pStyle w:val="TableParagraph"/>
              <w:ind w:left="140" w:right="128"/>
              <w:jc w:val="center"/>
              <w:rPr>
                <w:sz w:val="24"/>
              </w:rPr>
            </w:pPr>
            <w:r>
              <w:rPr>
                <w:spacing w:val="-2"/>
                <w:sz w:val="24"/>
              </w:rPr>
              <w:t>2784,8</w:t>
            </w:r>
          </w:p>
          <w:p w14:paraId="78BC3BCA" w14:textId="77777777" w:rsidR="00C04CF6" w:rsidRDefault="00F03576">
            <w:pPr>
              <w:pStyle w:val="TableParagraph"/>
              <w:ind w:left="15"/>
              <w:jc w:val="center"/>
              <w:rPr>
                <w:sz w:val="24"/>
              </w:rPr>
            </w:pPr>
            <w:r>
              <w:rPr>
                <w:sz w:val="24"/>
              </w:rPr>
              <w:t>0</w:t>
            </w:r>
          </w:p>
        </w:tc>
        <w:tc>
          <w:tcPr>
            <w:tcW w:w="969" w:type="dxa"/>
          </w:tcPr>
          <w:p w14:paraId="684EBB54" w14:textId="77777777" w:rsidR="00C04CF6" w:rsidRDefault="00C04CF6">
            <w:pPr>
              <w:pStyle w:val="TableParagraph"/>
              <w:spacing w:before="6"/>
              <w:rPr>
                <w:sz w:val="29"/>
              </w:rPr>
            </w:pPr>
          </w:p>
          <w:p w14:paraId="2F75649A" w14:textId="77777777" w:rsidR="00C04CF6" w:rsidRDefault="00F03576">
            <w:pPr>
              <w:pStyle w:val="TableParagraph"/>
              <w:ind w:left="141" w:right="127"/>
              <w:jc w:val="center"/>
              <w:rPr>
                <w:sz w:val="24"/>
              </w:rPr>
            </w:pPr>
            <w:r>
              <w:rPr>
                <w:spacing w:val="-2"/>
                <w:sz w:val="24"/>
              </w:rPr>
              <w:t>2904,5</w:t>
            </w:r>
          </w:p>
          <w:p w14:paraId="45A12EAD" w14:textId="77777777" w:rsidR="00C04CF6" w:rsidRDefault="00F03576">
            <w:pPr>
              <w:pStyle w:val="TableParagraph"/>
              <w:ind w:left="16"/>
              <w:jc w:val="center"/>
              <w:rPr>
                <w:sz w:val="24"/>
              </w:rPr>
            </w:pPr>
            <w:r>
              <w:rPr>
                <w:sz w:val="24"/>
              </w:rPr>
              <w:t>5</w:t>
            </w:r>
          </w:p>
        </w:tc>
        <w:tc>
          <w:tcPr>
            <w:tcW w:w="969" w:type="dxa"/>
          </w:tcPr>
          <w:p w14:paraId="53888EAB" w14:textId="77777777" w:rsidR="00C04CF6" w:rsidRDefault="00C04CF6">
            <w:pPr>
              <w:pStyle w:val="TableParagraph"/>
              <w:spacing w:before="6"/>
              <w:rPr>
                <w:sz w:val="29"/>
              </w:rPr>
            </w:pPr>
          </w:p>
          <w:p w14:paraId="38D61E92" w14:textId="77777777" w:rsidR="00C04CF6" w:rsidRDefault="00F03576">
            <w:pPr>
              <w:pStyle w:val="TableParagraph"/>
              <w:ind w:left="141" w:right="126"/>
              <w:jc w:val="center"/>
              <w:rPr>
                <w:sz w:val="24"/>
              </w:rPr>
            </w:pPr>
            <w:r>
              <w:rPr>
                <w:spacing w:val="-2"/>
                <w:sz w:val="24"/>
              </w:rPr>
              <w:t>3020,7</w:t>
            </w:r>
          </w:p>
          <w:p w14:paraId="095FA8D3" w14:textId="77777777" w:rsidR="00C04CF6" w:rsidRDefault="00F03576">
            <w:pPr>
              <w:pStyle w:val="TableParagraph"/>
              <w:ind w:left="17"/>
              <w:jc w:val="center"/>
              <w:rPr>
                <w:sz w:val="24"/>
              </w:rPr>
            </w:pPr>
            <w:r>
              <w:rPr>
                <w:sz w:val="24"/>
              </w:rPr>
              <w:t>3</w:t>
            </w:r>
          </w:p>
        </w:tc>
        <w:tc>
          <w:tcPr>
            <w:tcW w:w="970" w:type="dxa"/>
          </w:tcPr>
          <w:p w14:paraId="35DC5BB4" w14:textId="77777777" w:rsidR="00C04CF6" w:rsidRDefault="00C04CF6">
            <w:pPr>
              <w:pStyle w:val="TableParagraph"/>
              <w:spacing w:before="6"/>
              <w:rPr>
                <w:sz w:val="29"/>
              </w:rPr>
            </w:pPr>
          </w:p>
          <w:p w14:paraId="61B6D2F1" w14:textId="77777777" w:rsidR="00C04CF6" w:rsidRDefault="00F03576">
            <w:pPr>
              <w:pStyle w:val="TableParagraph"/>
              <w:ind w:left="139" w:right="123"/>
              <w:jc w:val="center"/>
              <w:rPr>
                <w:sz w:val="24"/>
              </w:rPr>
            </w:pPr>
            <w:r>
              <w:rPr>
                <w:spacing w:val="-2"/>
                <w:sz w:val="24"/>
              </w:rPr>
              <w:t>3675,1</w:t>
            </w:r>
          </w:p>
          <w:p w14:paraId="3DC75D7D" w14:textId="77777777" w:rsidR="00C04CF6" w:rsidRDefault="00F03576">
            <w:pPr>
              <w:pStyle w:val="TableParagraph"/>
              <w:ind w:left="19"/>
              <w:jc w:val="center"/>
              <w:rPr>
                <w:sz w:val="24"/>
              </w:rPr>
            </w:pPr>
            <w:r>
              <w:rPr>
                <w:sz w:val="24"/>
              </w:rPr>
              <w:t>8</w:t>
            </w:r>
          </w:p>
        </w:tc>
        <w:tc>
          <w:tcPr>
            <w:tcW w:w="972" w:type="dxa"/>
          </w:tcPr>
          <w:p w14:paraId="245A5A81" w14:textId="77777777" w:rsidR="00C04CF6" w:rsidRDefault="00C04CF6">
            <w:pPr>
              <w:pStyle w:val="TableParagraph"/>
              <w:spacing w:before="6"/>
              <w:rPr>
                <w:sz w:val="29"/>
              </w:rPr>
            </w:pPr>
          </w:p>
          <w:p w14:paraId="394ED564" w14:textId="77777777" w:rsidR="00C04CF6" w:rsidRDefault="00F03576">
            <w:pPr>
              <w:pStyle w:val="TableParagraph"/>
              <w:ind w:left="141" w:right="118"/>
              <w:jc w:val="center"/>
              <w:rPr>
                <w:sz w:val="24"/>
              </w:rPr>
            </w:pPr>
            <w:r>
              <w:rPr>
                <w:spacing w:val="-2"/>
                <w:sz w:val="24"/>
              </w:rPr>
              <w:t>3822,1</w:t>
            </w:r>
          </w:p>
          <w:p w14:paraId="205D1E98" w14:textId="77777777" w:rsidR="00C04CF6" w:rsidRDefault="00F03576">
            <w:pPr>
              <w:pStyle w:val="TableParagraph"/>
              <w:ind w:left="21"/>
              <w:jc w:val="center"/>
              <w:rPr>
                <w:sz w:val="24"/>
              </w:rPr>
            </w:pPr>
            <w:r>
              <w:rPr>
                <w:sz w:val="24"/>
              </w:rPr>
              <w:t>9</w:t>
            </w:r>
          </w:p>
        </w:tc>
      </w:tr>
    </w:tbl>
    <w:p w14:paraId="469CF07F" w14:textId="77777777" w:rsidR="00C04CF6" w:rsidRDefault="00F03576">
      <w:pPr>
        <w:pStyle w:val="a3"/>
        <w:spacing w:before="54"/>
        <w:ind w:left="212" w:right="233"/>
      </w:pPr>
      <w:r>
        <w:t xml:space="preserve">Размеры тарифов на тепловую энергию, поставляемую потребителям </w:t>
      </w:r>
      <w:proofErr w:type="spellStart"/>
      <w:r>
        <w:t>Тельминского</w:t>
      </w:r>
      <w:proofErr w:type="spellEnd"/>
      <w:r>
        <w:t xml:space="preserve"> муниципального образования, формируются при соблюдении следующих параметров:</w:t>
      </w:r>
    </w:p>
    <w:p w14:paraId="0DC324F0" w14:textId="77777777" w:rsidR="00C04CF6" w:rsidRDefault="00F03576">
      <w:pPr>
        <w:pStyle w:val="a4"/>
        <w:numPr>
          <w:ilvl w:val="2"/>
          <w:numId w:val="7"/>
        </w:numPr>
        <w:tabs>
          <w:tab w:val="left" w:pos="1207"/>
        </w:tabs>
        <w:spacing w:before="2" w:line="293" w:lineRule="exact"/>
        <w:ind w:left="1206" w:right="0"/>
        <w:rPr>
          <w:sz w:val="24"/>
        </w:rPr>
      </w:pPr>
      <w:r>
        <w:rPr>
          <w:sz w:val="24"/>
        </w:rPr>
        <w:t>тариф</w:t>
      </w:r>
      <w:r>
        <w:rPr>
          <w:spacing w:val="-5"/>
          <w:sz w:val="24"/>
        </w:rPr>
        <w:t xml:space="preserve"> </w:t>
      </w:r>
      <w:r>
        <w:rPr>
          <w:sz w:val="24"/>
        </w:rPr>
        <w:t>на</w:t>
      </w:r>
      <w:r>
        <w:rPr>
          <w:spacing w:val="-4"/>
          <w:sz w:val="24"/>
        </w:rPr>
        <w:t xml:space="preserve"> </w:t>
      </w:r>
      <w:r>
        <w:rPr>
          <w:sz w:val="24"/>
        </w:rPr>
        <w:t>тепловую</w:t>
      </w:r>
      <w:r>
        <w:rPr>
          <w:spacing w:val="-1"/>
          <w:sz w:val="24"/>
        </w:rPr>
        <w:t xml:space="preserve"> </w:t>
      </w:r>
      <w:r>
        <w:rPr>
          <w:sz w:val="24"/>
        </w:rPr>
        <w:t>энергию</w:t>
      </w:r>
      <w:r>
        <w:rPr>
          <w:spacing w:val="-2"/>
          <w:sz w:val="24"/>
        </w:rPr>
        <w:t xml:space="preserve"> </w:t>
      </w:r>
      <w:r>
        <w:rPr>
          <w:sz w:val="24"/>
        </w:rPr>
        <w:t>ежегодно</w:t>
      </w:r>
      <w:r>
        <w:rPr>
          <w:spacing w:val="-3"/>
          <w:sz w:val="24"/>
        </w:rPr>
        <w:t xml:space="preserve"> </w:t>
      </w:r>
      <w:r>
        <w:rPr>
          <w:sz w:val="24"/>
        </w:rPr>
        <w:t>формируется</w:t>
      </w:r>
      <w:r>
        <w:rPr>
          <w:spacing w:val="-3"/>
          <w:sz w:val="24"/>
        </w:rPr>
        <w:t xml:space="preserve"> </w:t>
      </w:r>
      <w:r>
        <w:rPr>
          <w:sz w:val="24"/>
        </w:rPr>
        <w:t>и</w:t>
      </w:r>
      <w:r>
        <w:rPr>
          <w:spacing w:val="-2"/>
          <w:sz w:val="24"/>
        </w:rPr>
        <w:t xml:space="preserve"> пересматривается;</w:t>
      </w:r>
    </w:p>
    <w:p w14:paraId="126CB4C7" w14:textId="77777777" w:rsidR="00C04CF6" w:rsidRDefault="00F03576">
      <w:pPr>
        <w:pStyle w:val="a4"/>
        <w:numPr>
          <w:ilvl w:val="2"/>
          <w:numId w:val="7"/>
        </w:numPr>
        <w:tabs>
          <w:tab w:val="left" w:pos="1207"/>
        </w:tabs>
        <w:spacing w:before="2" w:line="237" w:lineRule="auto"/>
        <w:ind w:left="212" w:right="235" w:firstLine="708"/>
        <w:rPr>
          <w:sz w:val="24"/>
        </w:rPr>
      </w:pPr>
      <w:r>
        <w:rPr>
          <w:sz w:val="24"/>
        </w:rPr>
        <w:t>в необходимую валовую выручку для расчета тарифа на тепловую энергию включаются экономически обоснованные эксплуатационные затраты;</w:t>
      </w:r>
    </w:p>
    <w:p w14:paraId="6F5FE280" w14:textId="77777777" w:rsidR="00C04CF6" w:rsidRDefault="00F03576">
      <w:pPr>
        <w:pStyle w:val="a4"/>
        <w:numPr>
          <w:ilvl w:val="2"/>
          <w:numId w:val="7"/>
        </w:numPr>
        <w:tabs>
          <w:tab w:val="left" w:pos="1207"/>
        </w:tabs>
        <w:spacing w:before="2"/>
        <w:ind w:left="212" w:right="226" w:firstLine="708"/>
        <w:rPr>
          <w:sz w:val="24"/>
        </w:rPr>
      </w:pPr>
      <w:r>
        <w:rPr>
          <w:sz w:val="24"/>
        </w:rPr>
        <w:t>исходя из утвержденных финансовых потребностей реализации проектов настоящей Схемы теплоснабжения (актуализированной схемы теплоснабжения),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 (актуализированной Схемы теплоснабжения) из прибыли с учетом возникающих налогов;</w:t>
      </w:r>
    </w:p>
    <w:p w14:paraId="4C8128C8" w14:textId="77777777" w:rsidR="00C04CF6" w:rsidRDefault="00F03576">
      <w:pPr>
        <w:pStyle w:val="a4"/>
        <w:numPr>
          <w:ilvl w:val="2"/>
          <w:numId w:val="7"/>
        </w:numPr>
        <w:tabs>
          <w:tab w:val="left" w:pos="1207"/>
        </w:tabs>
        <w:spacing w:before="4" w:line="237" w:lineRule="auto"/>
        <w:ind w:left="212" w:right="229" w:firstLine="708"/>
        <w:rPr>
          <w:sz w:val="24"/>
        </w:rPr>
      </w:pPr>
      <w:r>
        <w:rPr>
          <w:sz w:val="24"/>
        </w:rPr>
        <w:t>тарифный сценарий обеспечивает финансовые потребности планируемых проектов настоящей Схемы теплоснабжения (актуализированной схемы теплоснабжения) и необходимость выполнения финансовых обязательств перед финансирующими организациями;</w:t>
      </w:r>
    </w:p>
    <w:p w14:paraId="12066A3C" w14:textId="77777777" w:rsidR="00C04CF6" w:rsidRDefault="00F03576">
      <w:pPr>
        <w:pStyle w:val="a4"/>
        <w:numPr>
          <w:ilvl w:val="2"/>
          <w:numId w:val="7"/>
        </w:numPr>
        <w:tabs>
          <w:tab w:val="left" w:pos="1207"/>
        </w:tabs>
        <w:spacing w:before="7" w:line="237" w:lineRule="auto"/>
        <w:ind w:left="212" w:right="234" w:firstLine="708"/>
        <w:rPr>
          <w:sz w:val="24"/>
        </w:rPr>
      </w:pPr>
      <w:r>
        <w:rPr>
          <w:sz w:val="24"/>
        </w:rPr>
        <w:t>для</w:t>
      </w:r>
      <w:r>
        <w:rPr>
          <w:spacing w:val="-3"/>
          <w:sz w:val="24"/>
        </w:rPr>
        <w:t xml:space="preserve"> </w:t>
      </w:r>
      <w:r>
        <w:rPr>
          <w:sz w:val="24"/>
        </w:rPr>
        <w:t>обеспечения</w:t>
      </w:r>
      <w:r>
        <w:rPr>
          <w:spacing w:val="-3"/>
          <w:sz w:val="24"/>
        </w:rPr>
        <w:t xml:space="preserve"> </w:t>
      </w:r>
      <w:r>
        <w:rPr>
          <w:sz w:val="24"/>
        </w:rPr>
        <w:t>доступности</w:t>
      </w:r>
      <w:r>
        <w:rPr>
          <w:spacing w:val="-1"/>
          <w:sz w:val="24"/>
        </w:rPr>
        <w:t xml:space="preserve"> </w:t>
      </w:r>
      <w:r>
        <w:rPr>
          <w:sz w:val="24"/>
        </w:rPr>
        <w:t>услуг</w:t>
      </w:r>
      <w:r>
        <w:rPr>
          <w:spacing w:val="-2"/>
          <w:sz w:val="24"/>
        </w:rPr>
        <w:t xml:space="preserve"> </w:t>
      </w:r>
      <w:r>
        <w:rPr>
          <w:sz w:val="24"/>
        </w:rPr>
        <w:t>потребителям</w:t>
      </w:r>
      <w:r>
        <w:rPr>
          <w:spacing w:val="-4"/>
          <w:sz w:val="24"/>
        </w:rPr>
        <w:t xml:space="preserve"> </w:t>
      </w:r>
      <w:r>
        <w:rPr>
          <w:sz w:val="24"/>
        </w:rPr>
        <w:t>вырабатываются</w:t>
      </w:r>
      <w:r>
        <w:rPr>
          <w:spacing w:val="-2"/>
          <w:sz w:val="24"/>
        </w:rPr>
        <w:t xml:space="preserve"> </w:t>
      </w:r>
      <w:r>
        <w:rPr>
          <w:sz w:val="24"/>
        </w:rPr>
        <w:t>меры</w:t>
      </w:r>
      <w:r>
        <w:rPr>
          <w:spacing w:val="-4"/>
          <w:sz w:val="24"/>
        </w:rPr>
        <w:t xml:space="preserve"> </w:t>
      </w:r>
      <w:r>
        <w:rPr>
          <w:sz w:val="24"/>
        </w:rPr>
        <w:t>сглаживания роста тарифов при инвестировании.</w:t>
      </w:r>
    </w:p>
    <w:p w14:paraId="1B2630A7" w14:textId="77777777" w:rsidR="00C04CF6" w:rsidRDefault="00F03576">
      <w:pPr>
        <w:pStyle w:val="a3"/>
        <w:spacing w:before="1"/>
        <w:ind w:left="212" w:right="227"/>
      </w:pPr>
      <w:r>
        <w:t xml:space="preserve">Размеры тарифов на тепловую энергию, поставляемую потребителям </w:t>
      </w:r>
      <w:proofErr w:type="spellStart"/>
      <w:r>
        <w:t>Тельминского</w:t>
      </w:r>
      <w:proofErr w:type="spellEnd"/>
      <w:r>
        <w:t xml:space="preserve"> муниципального образования, ежегодно пересматриваются или индексируются. Определяется долгосрочный период, в течение которого в тариф на тепловую энергию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организаций коммунального комплекса по поставкам тепловой энергии и инвестиционной деятельности в рамках утвержденной инвестиционной программы.</w:t>
      </w:r>
    </w:p>
    <w:p w14:paraId="23253AA1" w14:textId="77777777" w:rsidR="00C04CF6" w:rsidRDefault="00C04CF6">
      <w:pPr>
        <w:sectPr w:rsidR="00C04CF6">
          <w:pgSz w:w="11910" w:h="16840"/>
          <w:pgMar w:top="760" w:right="620" w:bottom="540" w:left="920" w:header="0" w:footer="348" w:gutter="0"/>
          <w:cols w:space="720"/>
        </w:sectPr>
      </w:pPr>
    </w:p>
    <w:p w14:paraId="664702A9" w14:textId="77777777" w:rsidR="00C04CF6" w:rsidRDefault="00F03576">
      <w:pPr>
        <w:pStyle w:val="1"/>
        <w:ind w:left="1398" w:right="0"/>
        <w:jc w:val="left"/>
      </w:pPr>
      <w:bookmarkStart w:id="52" w:name="_TOC_250010"/>
      <w:r>
        <w:lastRenderedPageBreak/>
        <w:t>ГЛАВА</w:t>
      </w:r>
      <w:r>
        <w:rPr>
          <w:spacing w:val="-5"/>
        </w:rPr>
        <w:t xml:space="preserve"> </w:t>
      </w:r>
      <w:r>
        <w:t>15.</w:t>
      </w:r>
      <w:r>
        <w:rPr>
          <w:spacing w:val="-2"/>
        </w:rPr>
        <w:t xml:space="preserve"> </w:t>
      </w:r>
      <w:r>
        <w:t>РЕЕСТР</w:t>
      </w:r>
      <w:r>
        <w:rPr>
          <w:spacing w:val="-4"/>
        </w:rPr>
        <w:t xml:space="preserve"> </w:t>
      </w:r>
      <w:r>
        <w:t>ЕДИНЫХ</w:t>
      </w:r>
      <w:r>
        <w:rPr>
          <w:spacing w:val="-2"/>
        </w:rPr>
        <w:t xml:space="preserve"> </w:t>
      </w:r>
      <w:r>
        <w:t>ТЕПЛОСНАБЖАЮЩИХ</w:t>
      </w:r>
      <w:r>
        <w:rPr>
          <w:spacing w:val="-1"/>
        </w:rPr>
        <w:t xml:space="preserve"> </w:t>
      </w:r>
      <w:bookmarkEnd w:id="52"/>
      <w:r>
        <w:rPr>
          <w:spacing w:val="-2"/>
        </w:rPr>
        <w:t>ОРГАНИЗАЦИЙ</w:t>
      </w:r>
    </w:p>
    <w:p w14:paraId="4D3DF4DF" w14:textId="77777777" w:rsidR="00C04CF6" w:rsidRDefault="00F03576">
      <w:pPr>
        <w:pStyle w:val="2"/>
        <w:numPr>
          <w:ilvl w:val="1"/>
          <w:numId w:val="3"/>
        </w:numPr>
        <w:tabs>
          <w:tab w:val="left" w:pos="1442"/>
        </w:tabs>
        <w:spacing w:before="60"/>
        <w:ind w:right="760" w:firstLine="158"/>
        <w:jc w:val="both"/>
      </w:pPr>
      <w:r>
        <w:t>Реестр систем теплоснабжения, содержащий перечень теплоснабжающих организаций,</w:t>
      </w:r>
      <w:r>
        <w:rPr>
          <w:spacing w:val="-6"/>
        </w:rPr>
        <w:t xml:space="preserve"> </w:t>
      </w:r>
      <w:r>
        <w:t>действующих</w:t>
      </w:r>
      <w:r>
        <w:rPr>
          <w:spacing w:val="-4"/>
        </w:rPr>
        <w:t xml:space="preserve"> </w:t>
      </w:r>
      <w:r>
        <w:t>в</w:t>
      </w:r>
      <w:r>
        <w:rPr>
          <w:spacing w:val="-5"/>
        </w:rPr>
        <w:t xml:space="preserve"> </w:t>
      </w:r>
      <w:r>
        <w:t>каждой</w:t>
      </w:r>
      <w:r>
        <w:rPr>
          <w:spacing w:val="-4"/>
        </w:rPr>
        <w:t xml:space="preserve"> </w:t>
      </w:r>
      <w:r>
        <w:t>системе</w:t>
      </w:r>
      <w:r>
        <w:rPr>
          <w:spacing w:val="-2"/>
        </w:rPr>
        <w:t xml:space="preserve"> </w:t>
      </w:r>
      <w:r>
        <w:t>теплоснабжения,</w:t>
      </w:r>
      <w:r>
        <w:rPr>
          <w:spacing w:val="-4"/>
        </w:rPr>
        <w:t xml:space="preserve"> </w:t>
      </w:r>
      <w:r>
        <w:t>расположенных</w:t>
      </w:r>
      <w:r>
        <w:rPr>
          <w:spacing w:val="-3"/>
        </w:rPr>
        <w:t xml:space="preserve"> </w:t>
      </w:r>
      <w:r>
        <w:rPr>
          <w:spacing w:val="-10"/>
        </w:rPr>
        <w:t>в</w:t>
      </w:r>
    </w:p>
    <w:p w14:paraId="5CE7E2EE" w14:textId="77777777" w:rsidR="00C04CF6" w:rsidRDefault="00F03576">
      <w:pPr>
        <w:spacing w:before="1"/>
        <w:ind w:left="3040" w:right="2205" w:hanging="852"/>
        <w:jc w:val="both"/>
        <w:rPr>
          <w:b/>
          <w:sz w:val="24"/>
        </w:rPr>
      </w:pPr>
      <w:r>
        <w:rPr>
          <w:b/>
          <w:sz w:val="24"/>
        </w:rPr>
        <w:t>границах</w:t>
      </w:r>
      <w:r>
        <w:rPr>
          <w:b/>
          <w:spacing w:val="-11"/>
          <w:sz w:val="24"/>
        </w:rPr>
        <w:t xml:space="preserve"> </w:t>
      </w:r>
      <w:proofErr w:type="spellStart"/>
      <w:r>
        <w:rPr>
          <w:b/>
          <w:sz w:val="24"/>
        </w:rPr>
        <w:t>Тельминского</w:t>
      </w:r>
      <w:proofErr w:type="spellEnd"/>
      <w:r>
        <w:rPr>
          <w:b/>
          <w:spacing w:val="-11"/>
          <w:sz w:val="24"/>
        </w:rPr>
        <w:t xml:space="preserve"> </w:t>
      </w:r>
      <w:r>
        <w:rPr>
          <w:b/>
          <w:sz w:val="24"/>
        </w:rPr>
        <w:t>муниципального</w:t>
      </w:r>
      <w:r>
        <w:rPr>
          <w:b/>
          <w:spacing w:val="-11"/>
          <w:sz w:val="24"/>
        </w:rPr>
        <w:t xml:space="preserve"> </w:t>
      </w:r>
      <w:r>
        <w:rPr>
          <w:b/>
          <w:sz w:val="24"/>
        </w:rPr>
        <w:t xml:space="preserve">образования </w:t>
      </w:r>
      <w:proofErr w:type="spellStart"/>
      <w:r>
        <w:rPr>
          <w:b/>
          <w:sz w:val="24"/>
        </w:rPr>
        <w:t>Усольского</w:t>
      </w:r>
      <w:proofErr w:type="spellEnd"/>
      <w:r>
        <w:rPr>
          <w:b/>
          <w:sz w:val="24"/>
        </w:rPr>
        <w:t xml:space="preserve"> района Иркутской области</w:t>
      </w:r>
    </w:p>
    <w:p w14:paraId="46F9AF15" w14:textId="77777777" w:rsidR="00C04CF6" w:rsidRDefault="00F03576">
      <w:pPr>
        <w:pStyle w:val="a3"/>
        <w:spacing w:before="55"/>
        <w:ind w:left="212" w:right="230"/>
      </w:pPr>
      <w: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roofErr w:type="spellStart"/>
      <w:r>
        <w:t>Тельминского</w:t>
      </w:r>
      <w:proofErr w:type="spellEnd"/>
      <w:r>
        <w:t xml:space="preserve"> муниципального образования, представлен в Таблице 66.</w:t>
      </w:r>
    </w:p>
    <w:p w14:paraId="73BEA4AC" w14:textId="77777777" w:rsidR="00C04CF6" w:rsidRDefault="00F03576">
      <w:pPr>
        <w:pStyle w:val="a3"/>
        <w:spacing w:before="2" w:line="237" w:lineRule="auto"/>
        <w:ind w:left="683" w:right="228" w:firstLine="8293"/>
        <w:jc w:val="left"/>
      </w:pPr>
      <w:r>
        <w:t>Таблица</w:t>
      </w:r>
      <w:r>
        <w:rPr>
          <w:spacing w:val="-15"/>
        </w:rPr>
        <w:t xml:space="preserve"> </w:t>
      </w:r>
      <w:r>
        <w:t>66 Реестр систем теплоснабжения, содержащий перечень теплоснабжающих организаций,</w:t>
      </w:r>
    </w:p>
    <w:p w14:paraId="73C057D6" w14:textId="77777777" w:rsidR="00C04CF6" w:rsidRDefault="00F03576">
      <w:pPr>
        <w:pStyle w:val="a3"/>
        <w:spacing w:before="1" w:after="8"/>
        <w:ind w:left="2894" w:right="228" w:hanging="1695"/>
        <w:jc w:val="left"/>
      </w:pPr>
      <w:r>
        <w:t>действующих</w:t>
      </w:r>
      <w:r>
        <w:rPr>
          <w:spacing w:val="-4"/>
        </w:rPr>
        <w:t xml:space="preserve"> </w:t>
      </w:r>
      <w:r>
        <w:t>в</w:t>
      </w:r>
      <w:r>
        <w:rPr>
          <w:spacing w:val="-7"/>
        </w:rPr>
        <w:t xml:space="preserve"> </w:t>
      </w:r>
      <w:r>
        <w:t>каждой</w:t>
      </w:r>
      <w:r>
        <w:rPr>
          <w:spacing w:val="-8"/>
        </w:rPr>
        <w:t xml:space="preserve"> </w:t>
      </w:r>
      <w:r>
        <w:t>системе</w:t>
      </w:r>
      <w:r>
        <w:rPr>
          <w:spacing w:val="-7"/>
        </w:rPr>
        <w:t xml:space="preserve"> </w:t>
      </w:r>
      <w:r>
        <w:t>теплоснабжения,</w:t>
      </w:r>
      <w:r>
        <w:rPr>
          <w:spacing w:val="-6"/>
        </w:rPr>
        <w:t xml:space="preserve"> </w:t>
      </w:r>
      <w:r>
        <w:t>расположенных</w:t>
      </w:r>
      <w:r>
        <w:rPr>
          <w:spacing w:val="-4"/>
        </w:rPr>
        <w:t xml:space="preserve"> </w:t>
      </w:r>
      <w:r>
        <w:t>в</w:t>
      </w:r>
      <w:r>
        <w:rPr>
          <w:spacing w:val="-7"/>
        </w:rPr>
        <w:t xml:space="preserve"> </w:t>
      </w:r>
      <w:r>
        <w:t xml:space="preserve">границах </w:t>
      </w:r>
      <w:proofErr w:type="spellStart"/>
      <w:r>
        <w:t>Тельминского</w:t>
      </w:r>
      <w:proofErr w:type="spellEnd"/>
      <w:r>
        <w:t xml:space="preserve"> муниципального образования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269"/>
        <w:gridCol w:w="2554"/>
        <w:gridCol w:w="2799"/>
      </w:tblGrid>
      <w:tr w:rsidR="00C04CF6" w14:paraId="133F5546" w14:textId="77777777">
        <w:trPr>
          <w:trHeight w:val="1382"/>
        </w:trPr>
        <w:tc>
          <w:tcPr>
            <w:tcW w:w="2518" w:type="dxa"/>
          </w:tcPr>
          <w:p w14:paraId="34F6A89A" w14:textId="77777777" w:rsidR="00C04CF6" w:rsidRDefault="00F03576">
            <w:pPr>
              <w:pStyle w:val="TableParagraph"/>
              <w:spacing w:line="276" w:lineRule="exact"/>
              <w:ind w:left="336" w:right="325" w:hanging="2"/>
              <w:jc w:val="center"/>
              <w:rPr>
                <w:b/>
                <w:sz w:val="24"/>
              </w:rPr>
            </w:pPr>
            <w:r>
              <w:rPr>
                <w:b/>
                <w:spacing w:val="-2"/>
                <w:sz w:val="24"/>
              </w:rPr>
              <w:t>Наименование системы теплоснабжения муниципального образования</w:t>
            </w:r>
          </w:p>
        </w:tc>
        <w:tc>
          <w:tcPr>
            <w:tcW w:w="2269" w:type="dxa"/>
          </w:tcPr>
          <w:p w14:paraId="75AED929" w14:textId="77777777" w:rsidR="00C04CF6" w:rsidRDefault="00C04CF6">
            <w:pPr>
              <w:pStyle w:val="TableParagraph"/>
              <w:spacing w:before="10"/>
              <w:rPr>
                <w:sz w:val="23"/>
              </w:rPr>
            </w:pPr>
          </w:p>
          <w:p w14:paraId="4FCDE318" w14:textId="77777777" w:rsidR="00C04CF6" w:rsidRDefault="00F03576">
            <w:pPr>
              <w:pStyle w:val="TableParagraph"/>
              <w:ind w:left="122" w:right="111" w:firstLine="1"/>
              <w:jc w:val="center"/>
              <w:rPr>
                <w:b/>
                <w:sz w:val="24"/>
              </w:rPr>
            </w:pPr>
            <w:r>
              <w:rPr>
                <w:b/>
                <w:spacing w:val="-2"/>
                <w:sz w:val="24"/>
              </w:rPr>
              <w:t>Наименование теплоснабжающей организации</w:t>
            </w:r>
          </w:p>
        </w:tc>
        <w:tc>
          <w:tcPr>
            <w:tcW w:w="2554" w:type="dxa"/>
          </w:tcPr>
          <w:p w14:paraId="288DEA75" w14:textId="77777777" w:rsidR="00C04CF6" w:rsidRDefault="00C04CF6">
            <w:pPr>
              <w:pStyle w:val="TableParagraph"/>
              <w:spacing w:before="10"/>
              <w:rPr>
                <w:sz w:val="23"/>
              </w:rPr>
            </w:pPr>
          </w:p>
          <w:p w14:paraId="67686311" w14:textId="77777777" w:rsidR="00C04CF6" w:rsidRDefault="00F03576">
            <w:pPr>
              <w:pStyle w:val="TableParagraph"/>
              <w:ind w:left="122" w:right="113"/>
              <w:jc w:val="center"/>
              <w:rPr>
                <w:b/>
                <w:sz w:val="24"/>
              </w:rPr>
            </w:pPr>
            <w:r>
              <w:rPr>
                <w:b/>
                <w:sz w:val="24"/>
              </w:rPr>
              <w:t>ОГРН,</w:t>
            </w:r>
            <w:r>
              <w:rPr>
                <w:b/>
                <w:spacing w:val="-1"/>
                <w:sz w:val="24"/>
              </w:rPr>
              <w:t xml:space="preserve"> </w:t>
            </w:r>
            <w:r>
              <w:rPr>
                <w:b/>
                <w:sz w:val="24"/>
              </w:rPr>
              <w:t>ИНН,</w:t>
            </w:r>
            <w:r>
              <w:rPr>
                <w:b/>
                <w:spacing w:val="-1"/>
                <w:sz w:val="24"/>
              </w:rPr>
              <w:t xml:space="preserve"> </w:t>
            </w:r>
            <w:r>
              <w:rPr>
                <w:b/>
                <w:spacing w:val="-5"/>
                <w:sz w:val="24"/>
              </w:rPr>
              <w:t>КПП</w:t>
            </w:r>
          </w:p>
          <w:p w14:paraId="2AAD77D7" w14:textId="77777777" w:rsidR="00C04CF6" w:rsidRDefault="00F03576">
            <w:pPr>
              <w:pStyle w:val="TableParagraph"/>
              <w:ind w:left="122" w:right="113"/>
              <w:jc w:val="center"/>
              <w:rPr>
                <w:b/>
                <w:sz w:val="24"/>
              </w:rPr>
            </w:pPr>
            <w:r>
              <w:rPr>
                <w:b/>
                <w:spacing w:val="-2"/>
                <w:sz w:val="24"/>
              </w:rPr>
              <w:t>теплоснабжающей организации</w:t>
            </w:r>
          </w:p>
        </w:tc>
        <w:tc>
          <w:tcPr>
            <w:tcW w:w="2799" w:type="dxa"/>
          </w:tcPr>
          <w:p w14:paraId="5BDB45D3" w14:textId="77777777" w:rsidR="00C04CF6" w:rsidRDefault="00C04CF6">
            <w:pPr>
              <w:pStyle w:val="TableParagraph"/>
              <w:spacing w:before="10"/>
              <w:rPr>
                <w:sz w:val="23"/>
              </w:rPr>
            </w:pPr>
          </w:p>
          <w:p w14:paraId="06129DE0" w14:textId="77777777" w:rsidR="00C04CF6" w:rsidRDefault="00F03576">
            <w:pPr>
              <w:pStyle w:val="TableParagraph"/>
              <w:ind w:left="126" w:right="117"/>
              <w:jc w:val="center"/>
              <w:rPr>
                <w:b/>
                <w:sz w:val="24"/>
              </w:rPr>
            </w:pPr>
            <w:r>
              <w:rPr>
                <w:b/>
                <w:sz w:val="24"/>
              </w:rPr>
              <w:t>Юридический</w:t>
            </w:r>
            <w:r>
              <w:rPr>
                <w:b/>
                <w:spacing w:val="-15"/>
                <w:sz w:val="24"/>
              </w:rPr>
              <w:t xml:space="preserve"> </w:t>
            </w:r>
            <w:r>
              <w:rPr>
                <w:b/>
                <w:sz w:val="24"/>
              </w:rPr>
              <w:t xml:space="preserve">адрес </w:t>
            </w:r>
            <w:r>
              <w:rPr>
                <w:b/>
                <w:spacing w:val="-2"/>
                <w:sz w:val="24"/>
              </w:rPr>
              <w:t>теплоснабжающей организации</w:t>
            </w:r>
          </w:p>
        </w:tc>
      </w:tr>
      <w:tr w:rsidR="00C04CF6" w14:paraId="72D02981" w14:textId="77777777">
        <w:trPr>
          <w:trHeight w:val="1655"/>
        </w:trPr>
        <w:tc>
          <w:tcPr>
            <w:tcW w:w="2518" w:type="dxa"/>
          </w:tcPr>
          <w:p w14:paraId="7FB7090F" w14:textId="77777777" w:rsidR="00C04CF6" w:rsidRDefault="00F03576">
            <w:pPr>
              <w:pStyle w:val="TableParagraph"/>
              <w:spacing w:line="268" w:lineRule="exact"/>
              <w:ind w:left="714" w:right="705"/>
              <w:jc w:val="center"/>
              <w:rPr>
                <w:sz w:val="24"/>
              </w:rPr>
            </w:pPr>
            <w:r>
              <w:rPr>
                <w:spacing w:val="-2"/>
                <w:sz w:val="24"/>
              </w:rPr>
              <w:t>Котельная</w:t>
            </w:r>
          </w:p>
          <w:p w14:paraId="2BE39237" w14:textId="77777777" w:rsidR="00C04CF6" w:rsidRDefault="00F03576">
            <w:pPr>
              <w:pStyle w:val="TableParagraph"/>
              <w:spacing w:line="270" w:lineRule="atLeast"/>
              <w:ind w:left="268" w:right="259"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2269" w:type="dxa"/>
          </w:tcPr>
          <w:p w14:paraId="546D14EE" w14:textId="77777777" w:rsidR="00C04CF6" w:rsidRDefault="00C04CF6">
            <w:pPr>
              <w:pStyle w:val="TableParagraph"/>
              <w:rPr>
                <w:sz w:val="26"/>
              </w:rPr>
            </w:pPr>
          </w:p>
          <w:p w14:paraId="77C8DD34" w14:textId="77777777" w:rsidR="00C04CF6" w:rsidRDefault="00C04CF6">
            <w:pPr>
              <w:pStyle w:val="TableParagraph"/>
              <w:spacing w:before="2"/>
              <w:rPr>
                <w:sz w:val="33"/>
              </w:rPr>
            </w:pPr>
          </w:p>
          <w:p w14:paraId="6FDAFF8F" w14:textId="77777777" w:rsidR="00C04CF6" w:rsidRDefault="00F03576">
            <w:pPr>
              <w:pStyle w:val="TableParagraph"/>
              <w:ind w:left="139" w:right="125"/>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c>
          <w:tcPr>
            <w:tcW w:w="2554" w:type="dxa"/>
          </w:tcPr>
          <w:p w14:paraId="3F8B11E7" w14:textId="77777777" w:rsidR="00C04CF6" w:rsidRDefault="00C04CF6">
            <w:pPr>
              <w:pStyle w:val="TableParagraph"/>
              <w:spacing w:before="2"/>
              <w:rPr>
                <w:sz w:val="35"/>
              </w:rPr>
            </w:pPr>
          </w:p>
          <w:p w14:paraId="553A959F" w14:textId="77777777" w:rsidR="00C04CF6" w:rsidRDefault="00F03576">
            <w:pPr>
              <w:pStyle w:val="TableParagraph"/>
              <w:ind w:left="122" w:right="114"/>
              <w:jc w:val="center"/>
              <w:rPr>
                <w:sz w:val="24"/>
              </w:rPr>
            </w:pPr>
            <w:r>
              <w:rPr>
                <w:sz w:val="24"/>
              </w:rPr>
              <w:t>ОГРН</w:t>
            </w:r>
            <w:r>
              <w:rPr>
                <w:spacing w:val="-3"/>
                <w:sz w:val="24"/>
              </w:rPr>
              <w:t xml:space="preserve"> </w:t>
            </w:r>
            <w:r>
              <w:rPr>
                <w:spacing w:val="-2"/>
                <w:sz w:val="24"/>
              </w:rPr>
              <w:t>1173850016185,</w:t>
            </w:r>
          </w:p>
          <w:p w14:paraId="438AD246" w14:textId="77777777" w:rsidR="00C04CF6" w:rsidRDefault="00F03576">
            <w:pPr>
              <w:pStyle w:val="TableParagraph"/>
              <w:ind w:left="122" w:right="114"/>
              <w:jc w:val="center"/>
              <w:rPr>
                <w:sz w:val="24"/>
              </w:rPr>
            </w:pPr>
            <w:r>
              <w:rPr>
                <w:sz w:val="24"/>
              </w:rPr>
              <w:t>ИНН</w:t>
            </w:r>
            <w:r>
              <w:rPr>
                <w:spacing w:val="-5"/>
                <w:sz w:val="24"/>
              </w:rPr>
              <w:t xml:space="preserve"> </w:t>
            </w:r>
            <w:r>
              <w:rPr>
                <w:spacing w:val="-2"/>
                <w:sz w:val="24"/>
              </w:rPr>
              <w:t>3851019540,</w:t>
            </w:r>
          </w:p>
          <w:p w14:paraId="3FB19548" w14:textId="77777777" w:rsidR="00C04CF6" w:rsidRDefault="00F03576">
            <w:pPr>
              <w:pStyle w:val="TableParagraph"/>
              <w:ind w:left="122" w:right="114"/>
              <w:jc w:val="center"/>
              <w:rPr>
                <w:sz w:val="24"/>
              </w:rPr>
            </w:pPr>
            <w:r>
              <w:rPr>
                <w:sz w:val="24"/>
              </w:rPr>
              <w:t>КПП</w:t>
            </w:r>
            <w:r>
              <w:rPr>
                <w:spacing w:val="-2"/>
                <w:sz w:val="24"/>
              </w:rPr>
              <w:t xml:space="preserve"> 385101001</w:t>
            </w:r>
          </w:p>
        </w:tc>
        <w:tc>
          <w:tcPr>
            <w:tcW w:w="2799" w:type="dxa"/>
          </w:tcPr>
          <w:p w14:paraId="1AB8BA6F" w14:textId="77777777" w:rsidR="00C04CF6" w:rsidRDefault="00F03576">
            <w:pPr>
              <w:pStyle w:val="TableParagraph"/>
              <w:ind w:left="174" w:right="164" w:firstLine="1"/>
              <w:jc w:val="center"/>
              <w:rPr>
                <w:sz w:val="24"/>
              </w:rPr>
            </w:pPr>
            <w:r>
              <w:rPr>
                <w:sz w:val="24"/>
              </w:rPr>
              <w:t xml:space="preserve">665474, Иркутская область, </w:t>
            </w:r>
            <w:proofErr w:type="spellStart"/>
            <w:r>
              <w:rPr>
                <w:sz w:val="24"/>
              </w:rPr>
              <w:t>Усольский</w:t>
            </w:r>
            <w:proofErr w:type="spellEnd"/>
            <w:r>
              <w:rPr>
                <w:sz w:val="24"/>
              </w:rPr>
              <w:t xml:space="preserve"> район,</w:t>
            </w:r>
            <w:r>
              <w:rPr>
                <w:spacing w:val="-15"/>
                <w:sz w:val="24"/>
              </w:rPr>
              <w:t xml:space="preserve"> </w:t>
            </w:r>
            <w:r>
              <w:rPr>
                <w:sz w:val="24"/>
              </w:rPr>
              <w:t>рабочий</w:t>
            </w:r>
            <w:r>
              <w:rPr>
                <w:spacing w:val="-15"/>
                <w:sz w:val="24"/>
              </w:rPr>
              <w:t xml:space="preserve"> </w:t>
            </w:r>
            <w:r>
              <w:rPr>
                <w:sz w:val="24"/>
              </w:rPr>
              <w:t>поселок Мишелевка, улица Маяковского, дом 20А,</w:t>
            </w:r>
          </w:p>
          <w:p w14:paraId="3BD4EE8B" w14:textId="77777777" w:rsidR="00C04CF6" w:rsidRDefault="00F03576">
            <w:pPr>
              <w:pStyle w:val="TableParagraph"/>
              <w:spacing w:line="264" w:lineRule="exact"/>
              <w:ind w:left="126" w:right="117"/>
              <w:jc w:val="center"/>
              <w:rPr>
                <w:sz w:val="24"/>
              </w:rPr>
            </w:pPr>
            <w:r>
              <w:rPr>
                <w:sz w:val="24"/>
              </w:rPr>
              <w:t>помещение</w:t>
            </w:r>
            <w:r>
              <w:rPr>
                <w:spacing w:val="-4"/>
                <w:sz w:val="24"/>
              </w:rPr>
              <w:t xml:space="preserve"> </w:t>
            </w:r>
            <w:r>
              <w:rPr>
                <w:spacing w:val="-10"/>
                <w:sz w:val="24"/>
              </w:rPr>
              <w:t>3</w:t>
            </w:r>
          </w:p>
        </w:tc>
      </w:tr>
      <w:tr w:rsidR="00C04CF6" w14:paraId="7F1A899B" w14:textId="77777777">
        <w:trPr>
          <w:trHeight w:val="1655"/>
        </w:trPr>
        <w:tc>
          <w:tcPr>
            <w:tcW w:w="2518" w:type="dxa"/>
          </w:tcPr>
          <w:p w14:paraId="36D51FFE" w14:textId="77777777" w:rsidR="00C04CF6" w:rsidRDefault="00F03576">
            <w:pPr>
              <w:pStyle w:val="TableParagraph"/>
              <w:spacing w:before="128"/>
              <w:ind w:left="714" w:right="705"/>
              <w:jc w:val="center"/>
              <w:rPr>
                <w:sz w:val="24"/>
              </w:rPr>
            </w:pPr>
            <w:r>
              <w:rPr>
                <w:spacing w:val="-2"/>
                <w:sz w:val="24"/>
              </w:rPr>
              <w:t>Котельная</w:t>
            </w:r>
          </w:p>
          <w:p w14:paraId="29391CEE" w14:textId="77777777" w:rsidR="00C04CF6" w:rsidRDefault="00F03576">
            <w:pPr>
              <w:pStyle w:val="TableParagraph"/>
              <w:ind w:left="114" w:right="108"/>
              <w:jc w:val="center"/>
              <w:rPr>
                <w:sz w:val="24"/>
              </w:rPr>
            </w:pPr>
            <w:r>
              <w:rPr>
                <w:sz w:val="24"/>
              </w:rPr>
              <w:t>«Совхозная»</w:t>
            </w:r>
            <w:r>
              <w:rPr>
                <w:spacing w:val="-15"/>
                <w:sz w:val="24"/>
              </w:rPr>
              <w:t xml:space="preserve"> </w:t>
            </w:r>
            <w:r>
              <w:rPr>
                <w:sz w:val="24"/>
              </w:rPr>
              <w:t xml:space="preserve">(рабочий поселок Тельма, улица Совхозная, дом </w:t>
            </w:r>
            <w:r>
              <w:rPr>
                <w:spacing w:val="-4"/>
                <w:sz w:val="24"/>
              </w:rPr>
              <w:t>2А)</w:t>
            </w:r>
          </w:p>
        </w:tc>
        <w:tc>
          <w:tcPr>
            <w:tcW w:w="2269" w:type="dxa"/>
          </w:tcPr>
          <w:p w14:paraId="0F179F25" w14:textId="77777777" w:rsidR="00C04CF6" w:rsidRDefault="00C04CF6">
            <w:pPr>
              <w:pStyle w:val="TableParagraph"/>
              <w:rPr>
                <w:sz w:val="26"/>
              </w:rPr>
            </w:pPr>
          </w:p>
          <w:p w14:paraId="18410943" w14:textId="77777777" w:rsidR="00C04CF6" w:rsidRDefault="00C04CF6">
            <w:pPr>
              <w:pStyle w:val="TableParagraph"/>
              <w:spacing w:before="2"/>
              <w:rPr>
                <w:sz w:val="33"/>
              </w:rPr>
            </w:pPr>
          </w:p>
          <w:p w14:paraId="120D195F" w14:textId="77777777" w:rsidR="00C04CF6" w:rsidRDefault="00F03576">
            <w:pPr>
              <w:pStyle w:val="TableParagraph"/>
              <w:ind w:left="139" w:right="125"/>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c>
          <w:tcPr>
            <w:tcW w:w="2554" w:type="dxa"/>
          </w:tcPr>
          <w:p w14:paraId="1B9316AC" w14:textId="77777777" w:rsidR="00C04CF6" w:rsidRDefault="00C04CF6">
            <w:pPr>
              <w:pStyle w:val="TableParagraph"/>
              <w:spacing w:before="2"/>
              <w:rPr>
                <w:sz w:val="35"/>
              </w:rPr>
            </w:pPr>
          </w:p>
          <w:p w14:paraId="74D9910F" w14:textId="77777777" w:rsidR="00C04CF6" w:rsidRDefault="00F03576">
            <w:pPr>
              <w:pStyle w:val="TableParagraph"/>
              <w:ind w:left="122" w:right="114"/>
              <w:jc w:val="center"/>
              <w:rPr>
                <w:sz w:val="24"/>
              </w:rPr>
            </w:pPr>
            <w:r>
              <w:rPr>
                <w:sz w:val="24"/>
              </w:rPr>
              <w:t>ОГРН</w:t>
            </w:r>
            <w:r>
              <w:rPr>
                <w:spacing w:val="-3"/>
                <w:sz w:val="24"/>
              </w:rPr>
              <w:t xml:space="preserve"> </w:t>
            </w:r>
            <w:r>
              <w:rPr>
                <w:spacing w:val="-2"/>
                <w:sz w:val="24"/>
              </w:rPr>
              <w:t>1173850016185,</w:t>
            </w:r>
          </w:p>
          <w:p w14:paraId="599EDEB7" w14:textId="77777777" w:rsidR="00C04CF6" w:rsidRDefault="00F03576">
            <w:pPr>
              <w:pStyle w:val="TableParagraph"/>
              <w:ind w:left="122" w:right="114"/>
              <w:jc w:val="center"/>
              <w:rPr>
                <w:sz w:val="24"/>
              </w:rPr>
            </w:pPr>
            <w:r>
              <w:rPr>
                <w:sz w:val="24"/>
              </w:rPr>
              <w:t>ИНН</w:t>
            </w:r>
            <w:r>
              <w:rPr>
                <w:spacing w:val="-5"/>
                <w:sz w:val="24"/>
              </w:rPr>
              <w:t xml:space="preserve"> </w:t>
            </w:r>
            <w:r>
              <w:rPr>
                <w:spacing w:val="-2"/>
                <w:sz w:val="24"/>
              </w:rPr>
              <w:t>3851019540,</w:t>
            </w:r>
          </w:p>
          <w:p w14:paraId="3ED2EC78" w14:textId="77777777" w:rsidR="00C04CF6" w:rsidRDefault="00F03576">
            <w:pPr>
              <w:pStyle w:val="TableParagraph"/>
              <w:ind w:left="122" w:right="114"/>
              <w:jc w:val="center"/>
              <w:rPr>
                <w:sz w:val="24"/>
              </w:rPr>
            </w:pPr>
            <w:r>
              <w:rPr>
                <w:sz w:val="24"/>
              </w:rPr>
              <w:t>КПП</w:t>
            </w:r>
            <w:r>
              <w:rPr>
                <w:spacing w:val="-2"/>
                <w:sz w:val="24"/>
              </w:rPr>
              <w:t xml:space="preserve"> 385101001</w:t>
            </w:r>
          </w:p>
        </w:tc>
        <w:tc>
          <w:tcPr>
            <w:tcW w:w="2799" w:type="dxa"/>
          </w:tcPr>
          <w:p w14:paraId="3CC69734" w14:textId="77777777" w:rsidR="00C04CF6" w:rsidRDefault="00F03576">
            <w:pPr>
              <w:pStyle w:val="TableParagraph"/>
              <w:ind w:left="174" w:right="164" w:firstLine="1"/>
              <w:jc w:val="center"/>
              <w:rPr>
                <w:sz w:val="24"/>
              </w:rPr>
            </w:pPr>
            <w:r>
              <w:rPr>
                <w:sz w:val="24"/>
              </w:rPr>
              <w:t xml:space="preserve">665474, Иркутская область, </w:t>
            </w:r>
            <w:proofErr w:type="spellStart"/>
            <w:r>
              <w:rPr>
                <w:sz w:val="24"/>
              </w:rPr>
              <w:t>Усольский</w:t>
            </w:r>
            <w:proofErr w:type="spellEnd"/>
            <w:r>
              <w:rPr>
                <w:sz w:val="24"/>
              </w:rPr>
              <w:t xml:space="preserve"> район,</w:t>
            </w:r>
            <w:r>
              <w:rPr>
                <w:spacing w:val="-15"/>
                <w:sz w:val="24"/>
              </w:rPr>
              <w:t xml:space="preserve"> </w:t>
            </w:r>
            <w:r>
              <w:rPr>
                <w:sz w:val="24"/>
              </w:rPr>
              <w:t>рабочий</w:t>
            </w:r>
            <w:r>
              <w:rPr>
                <w:spacing w:val="-15"/>
                <w:sz w:val="24"/>
              </w:rPr>
              <w:t xml:space="preserve"> </w:t>
            </w:r>
            <w:r>
              <w:rPr>
                <w:sz w:val="24"/>
              </w:rPr>
              <w:t>поселок Мишелевка, улица</w:t>
            </w:r>
          </w:p>
          <w:p w14:paraId="29A3770A" w14:textId="77777777" w:rsidR="00C04CF6" w:rsidRDefault="00F03576">
            <w:pPr>
              <w:pStyle w:val="TableParagraph"/>
              <w:spacing w:line="270" w:lineRule="atLeast"/>
              <w:ind w:left="126" w:right="114"/>
              <w:jc w:val="center"/>
              <w:rPr>
                <w:sz w:val="24"/>
              </w:rPr>
            </w:pPr>
            <w:r>
              <w:rPr>
                <w:sz w:val="24"/>
              </w:rPr>
              <w:t>Маяковского,</w:t>
            </w:r>
            <w:r>
              <w:rPr>
                <w:spacing w:val="-15"/>
                <w:sz w:val="24"/>
              </w:rPr>
              <w:t xml:space="preserve"> </w:t>
            </w:r>
            <w:r>
              <w:rPr>
                <w:sz w:val="24"/>
              </w:rPr>
              <w:t>дом</w:t>
            </w:r>
            <w:r>
              <w:rPr>
                <w:spacing w:val="-15"/>
                <w:sz w:val="24"/>
              </w:rPr>
              <w:t xml:space="preserve"> </w:t>
            </w:r>
            <w:r>
              <w:rPr>
                <w:sz w:val="24"/>
              </w:rPr>
              <w:t>20А, помещение 3</w:t>
            </w:r>
          </w:p>
        </w:tc>
      </w:tr>
    </w:tbl>
    <w:p w14:paraId="381DEA62" w14:textId="77777777" w:rsidR="00C04CF6" w:rsidRDefault="00F03576">
      <w:pPr>
        <w:pStyle w:val="2"/>
        <w:numPr>
          <w:ilvl w:val="1"/>
          <w:numId w:val="3"/>
        </w:numPr>
        <w:tabs>
          <w:tab w:val="left" w:pos="1207"/>
        </w:tabs>
        <w:spacing w:before="118"/>
        <w:ind w:left="1022" w:right="691" w:hanging="356"/>
        <w:jc w:val="both"/>
      </w:pPr>
      <w:bookmarkStart w:id="53" w:name="_TOC_250009"/>
      <w:r>
        <w:t>Реестр</w:t>
      </w:r>
      <w:r>
        <w:rPr>
          <w:spacing w:val="-7"/>
        </w:rPr>
        <w:t xml:space="preserve"> </w:t>
      </w:r>
      <w:r>
        <w:t>единых</w:t>
      </w:r>
      <w:r>
        <w:rPr>
          <w:spacing w:val="-9"/>
        </w:rPr>
        <w:t xml:space="preserve"> </w:t>
      </w:r>
      <w:r>
        <w:t>теплоснабжающих</w:t>
      </w:r>
      <w:r>
        <w:rPr>
          <w:spacing w:val="-7"/>
        </w:rPr>
        <w:t xml:space="preserve"> </w:t>
      </w:r>
      <w:r>
        <w:t>организаций,</w:t>
      </w:r>
      <w:r>
        <w:rPr>
          <w:spacing w:val="-7"/>
        </w:rPr>
        <w:t xml:space="preserve"> </w:t>
      </w:r>
      <w:r>
        <w:t>содержащий</w:t>
      </w:r>
      <w:r>
        <w:rPr>
          <w:spacing w:val="-7"/>
        </w:rPr>
        <w:t xml:space="preserve"> </w:t>
      </w:r>
      <w:r>
        <w:t>перечень</w:t>
      </w:r>
      <w:r>
        <w:rPr>
          <w:spacing w:val="-7"/>
        </w:rPr>
        <w:t xml:space="preserve"> </w:t>
      </w:r>
      <w:bookmarkEnd w:id="53"/>
      <w:r>
        <w:t>систем теплоснабжения, входящих в состав единой теплоснабжающей организации</w:t>
      </w:r>
    </w:p>
    <w:p w14:paraId="6EB57ACE" w14:textId="77777777" w:rsidR="00C04CF6" w:rsidRDefault="00F03576">
      <w:pPr>
        <w:pStyle w:val="a3"/>
        <w:spacing w:before="55"/>
        <w:ind w:left="212" w:right="228"/>
      </w:pPr>
      <w:r>
        <w:t xml:space="preserve">Реестр единых теплоснабжающих организаций, содержащих перечень систем теплоснабжения, входящих в состав единой теплоснабжающей организации </w:t>
      </w:r>
      <w:proofErr w:type="spellStart"/>
      <w:r>
        <w:t>Тельминского</w:t>
      </w:r>
      <w:proofErr w:type="spellEnd"/>
      <w:r>
        <w:t xml:space="preserve"> муниципального образования, представлен в Таблице 67.</w:t>
      </w:r>
    </w:p>
    <w:p w14:paraId="43351C6F" w14:textId="77777777" w:rsidR="00C04CF6" w:rsidRDefault="00F03576">
      <w:pPr>
        <w:pStyle w:val="a3"/>
        <w:spacing w:before="1"/>
        <w:ind w:left="8964" w:right="218" w:firstLine="0"/>
        <w:jc w:val="center"/>
      </w:pPr>
      <w:r>
        <w:t>Таблица</w:t>
      </w:r>
      <w:r>
        <w:rPr>
          <w:spacing w:val="-2"/>
        </w:rPr>
        <w:t xml:space="preserve"> </w:t>
      </w:r>
      <w:r>
        <w:rPr>
          <w:spacing w:val="-5"/>
        </w:rPr>
        <w:t>67</w:t>
      </w:r>
    </w:p>
    <w:p w14:paraId="6790A1DE" w14:textId="77777777" w:rsidR="00C04CF6" w:rsidRDefault="00F03576">
      <w:pPr>
        <w:pStyle w:val="a3"/>
        <w:spacing w:after="8"/>
        <w:ind w:left="1550" w:right="1566" w:hanging="6"/>
        <w:jc w:val="center"/>
      </w:pPr>
      <w:r>
        <w:t>Реестр</w:t>
      </w:r>
      <w:r>
        <w:rPr>
          <w:spacing w:val="-3"/>
        </w:rPr>
        <w:t xml:space="preserve"> </w:t>
      </w:r>
      <w:r>
        <w:t>единых</w:t>
      </w:r>
      <w:r>
        <w:rPr>
          <w:spacing w:val="-2"/>
        </w:rPr>
        <w:t xml:space="preserve"> </w:t>
      </w:r>
      <w:r>
        <w:t>теплоснабжающих</w:t>
      </w:r>
      <w:r>
        <w:rPr>
          <w:spacing w:val="-1"/>
        </w:rPr>
        <w:t xml:space="preserve"> </w:t>
      </w:r>
      <w:r>
        <w:t>организаций,</w:t>
      </w:r>
      <w:r>
        <w:rPr>
          <w:spacing w:val="-3"/>
        </w:rPr>
        <w:t xml:space="preserve"> </w:t>
      </w:r>
      <w:r>
        <w:t>содержащих</w:t>
      </w:r>
      <w:r>
        <w:rPr>
          <w:spacing w:val="-1"/>
        </w:rPr>
        <w:t xml:space="preserve"> </w:t>
      </w:r>
      <w:r>
        <w:t>перечень систем</w:t>
      </w:r>
      <w:r>
        <w:rPr>
          <w:spacing w:val="-7"/>
        </w:rPr>
        <w:t xml:space="preserve"> </w:t>
      </w:r>
      <w:r>
        <w:t>теплоснабжения,</w:t>
      </w:r>
      <w:r>
        <w:rPr>
          <w:spacing w:val="-6"/>
        </w:rPr>
        <w:t xml:space="preserve"> </w:t>
      </w:r>
      <w:r>
        <w:t>входящих</w:t>
      </w:r>
      <w:r>
        <w:rPr>
          <w:spacing w:val="-4"/>
        </w:rPr>
        <w:t xml:space="preserve"> </w:t>
      </w:r>
      <w:r>
        <w:t>в</w:t>
      </w:r>
      <w:r>
        <w:rPr>
          <w:spacing w:val="-7"/>
        </w:rPr>
        <w:t xml:space="preserve"> </w:t>
      </w:r>
      <w:r>
        <w:t>состав</w:t>
      </w:r>
      <w:r>
        <w:rPr>
          <w:spacing w:val="-7"/>
        </w:rPr>
        <w:t xml:space="preserve"> </w:t>
      </w:r>
      <w:r>
        <w:t>единой</w:t>
      </w:r>
      <w:r>
        <w:rPr>
          <w:spacing w:val="-6"/>
        </w:rPr>
        <w:t xml:space="preserve"> </w:t>
      </w:r>
      <w:r>
        <w:t xml:space="preserve">теплоснабжающей организации </w:t>
      </w:r>
      <w:proofErr w:type="spellStart"/>
      <w:r>
        <w:t>Тельминского</w:t>
      </w:r>
      <w:proofErr w:type="spellEnd"/>
      <w:r>
        <w:t xml:space="preserve"> муниципального образования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551"/>
        <w:gridCol w:w="2551"/>
        <w:gridCol w:w="2659"/>
      </w:tblGrid>
      <w:tr w:rsidR="00C04CF6" w14:paraId="28AEED8D" w14:textId="77777777">
        <w:trPr>
          <w:trHeight w:val="1379"/>
        </w:trPr>
        <w:tc>
          <w:tcPr>
            <w:tcW w:w="2376" w:type="dxa"/>
          </w:tcPr>
          <w:p w14:paraId="329EAFCB" w14:textId="77777777" w:rsidR="00C04CF6" w:rsidRDefault="00C04CF6">
            <w:pPr>
              <w:pStyle w:val="TableParagraph"/>
              <w:spacing w:before="8"/>
              <w:rPr>
                <w:sz w:val="23"/>
              </w:rPr>
            </w:pPr>
          </w:p>
          <w:p w14:paraId="0CCAD90A" w14:textId="77777777" w:rsidR="00C04CF6" w:rsidRDefault="00F03576">
            <w:pPr>
              <w:pStyle w:val="TableParagraph"/>
              <w:ind w:left="175" w:right="165" w:firstLine="2"/>
              <w:jc w:val="center"/>
              <w:rPr>
                <w:b/>
                <w:sz w:val="24"/>
              </w:rPr>
            </w:pPr>
            <w:r>
              <w:rPr>
                <w:b/>
                <w:spacing w:val="-2"/>
                <w:sz w:val="24"/>
              </w:rPr>
              <w:t>Наименование теплоснабжающей организации</w:t>
            </w:r>
          </w:p>
        </w:tc>
        <w:tc>
          <w:tcPr>
            <w:tcW w:w="2551" w:type="dxa"/>
          </w:tcPr>
          <w:p w14:paraId="5CF50363" w14:textId="77777777" w:rsidR="00C04CF6" w:rsidRDefault="00C04CF6">
            <w:pPr>
              <w:pStyle w:val="TableParagraph"/>
              <w:spacing w:before="8"/>
              <w:rPr>
                <w:sz w:val="23"/>
              </w:rPr>
            </w:pPr>
          </w:p>
          <w:p w14:paraId="3E8FD3FE" w14:textId="77777777" w:rsidR="00C04CF6" w:rsidRDefault="00F03576">
            <w:pPr>
              <w:pStyle w:val="TableParagraph"/>
              <w:ind w:left="94" w:right="86"/>
              <w:jc w:val="center"/>
              <w:rPr>
                <w:b/>
                <w:sz w:val="24"/>
              </w:rPr>
            </w:pPr>
            <w:r>
              <w:rPr>
                <w:b/>
                <w:sz w:val="24"/>
              </w:rPr>
              <w:t>ОГРН,</w:t>
            </w:r>
            <w:r>
              <w:rPr>
                <w:b/>
                <w:spacing w:val="-1"/>
                <w:sz w:val="24"/>
              </w:rPr>
              <w:t xml:space="preserve"> </w:t>
            </w:r>
            <w:r>
              <w:rPr>
                <w:b/>
                <w:sz w:val="24"/>
              </w:rPr>
              <w:t>ИНН,</w:t>
            </w:r>
            <w:r>
              <w:rPr>
                <w:b/>
                <w:spacing w:val="-1"/>
                <w:sz w:val="24"/>
              </w:rPr>
              <w:t xml:space="preserve"> </w:t>
            </w:r>
            <w:r>
              <w:rPr>
                <w:b/>
                <w:spacing w:val="-5"/>
                <w:sz w:val="24"/>
              </w:rPr>
              <w:t>КПП</w:t>
            </w:r>
          </w:p>
          <w:p w14:paraId="2EC487BF" w14:textId="77777777" w:rsidR="00C04CF6" w:rsidRDefault="00F03576">
            <w:pPr>
              <w:pStyle w:val="TableParagraph"/>
              <w:ind w:left="94" w:right="86"/>
              <w:jc w:val="center"/>
              <w:rPr>
                <w:b/>
                <w:sz w:val="24"/>
              </w:rPr>
            </w:pPr>
            <w:r>
              <w:rPr>
                <w:b/>
                <w:spacing w:val="-2"/>
                <w:sz w:val="24"/>
              </w:rPr>
              <w:t>теплоснабжающей организации</w:t>
            </w:r>
          </w:p>
        </w:tc>
        <w:tc>
          <w:tcPr>
            <w:tcW w:w="2551" w:type="dxa"/>
          </w:tcPr>
          <w:p w14:paraId="4498875F" w14:textId="77777777" w:rsidR="00C04CF6" w:rsidRDefault="00C04CF6">
            <w:pPr>
              <w:pStyle w:val="TableParagraph"/>
              <w:spacing w:before="8"/>
              <w:rPr>
                <w:sz w:val="23"/>
              </w:rPr>
            </w:pPr>
          </w:p>
          <w:p w14:paraId="2A8E3150" w14:textId="77777777" w:rsidR="00C04CF6" w:rsidRDefault="00F03576">
            <w:pPr>
              <w:pStyle w:val="TableParagraph"/>
              <w:ind w:left="100" w:right="84"/>
              <w:jc w:val="center"/>
              <w:rPr>
                <w:b/>
                <w:sz w:val="24"/>
              </w:rPr>
            </w:pPr>
            <w:r>
              <w:rPr>
                <w:b/>
                <w:sz w:val="24"/>
              </w:rPr>
              <w:t>Юридический</w:t>
            </w:r>
            <w:r>
              <w:rPr>
                <w:b/>
                <w:spacing w:val="-15"/>
                <w:sz w:val="24"/>
              </w:rPr>
              <w:t xml:space="preserve"> </w:t>
            </w:r>
            <w:r>
              <w:rPr>
                <w:b/>
                <w:sz w:val="24"/>
              </w:rPr>
              <w:t xml:space="preserve">адрес </w:t>
            </w:r>
            <w:r>
              <w:rPr>
                <w:b/>
                <w:spacing w:val="-2"/>
                <w:sz w:val="24"/>
              </w:rPr>
              <w:t>теплоснабжающей организации</w:t>
            </w:r>
          </w:p>
        </w:tc>
        <w:tc>
          <w:tcPr>
            <w:tcW w:w="2659" w:type="dxa"/>
          </w:tcPr>
          <w:p w14:paraId="2C068FD3" w14:textId="77777777" w:rsidR="00C04CF6" w:rsidRDefault="00F03576">
            <w:pPr>
              <w:pStyle w:val="TableParagraph"/>
              <w:ind w:left="409" w:right="393" w:firstLine="3"/>
              <w:jc w:val="center"/>
              <w:rPr>
                <w:b/>
                <w:sz w:val="24"/>
              </w:rPr>
            </w:pPr>
            <w:r>
              <w:rPr>
                <w:b/>
                <w:spacing w:val="-2"/>
                <w:sz w:val="24"/>
              </w:rPr>
              <w:t>Наименование системы теплоснабжения</w:t>
            </w:r>
          </w:p>
          <w:p w14:paraId="12C84941" w14:textId="77777777" w:rsidR="00C04CF6" w:rsidRDefault="00F03576">
            <w:pPr>
              <w:pStyle w:val="TableParagraph"/>
              <w:spacing w:line="270" w:lineRule="atLeast"/>
              <w:ind w:left="105" w:right="89"/>
              <w:jc w:val="center"/>
              <w:rPr>
                <w:b/>
                <w:sz w:val="24"/>
              </w:rPr>
            </w:pPr>
            <w:r>
              <w:rPr>
                <w:b/>
                <w:spacing w:val="-2"/>
                <w:sz w:val="24"/>
              </w:rPr>
              <w:t>муниципального образования</w:t>
            </w:r>
          </w:p>
        </w:tc>
      </w:tr>
      <w:tr w:rsidR="00C04CF6" w14:paraId="787ABAD2" w14:textId="77777777">
        <w:trPr>
          <w:trHeight w:val="1656"/>
        </w:trPr>
        <w:tc>
          <w:tcPr>
            <w:tcW w:w="2376" w:type="dxa"/>
          </w:tcPr>
          <w:p w14:paraId="59DBF0C5" w14:textId="77777777" w:rsidR="00C04CF6" w:rsidRDefault="00C04CF6">
            <w:pPr>
              <w:pStyle w:val="TableParagraph"/>
              <w:rPr>
                <w:sz w:val="26"/>
              </w:rPr>
            </w:pPr>
          </w:p>
          <w:p w14:paraId="65B09865" w14:textId="77777777" w:rsidR="00C04CF6" w:rsidRDefault="00C04CF6">
            <w:pPr>
              <w:pStyle w:val="TableParagraph"/>
              <w:spacing w:before="4"/>
              <w:rPr>
                <w:sz w:val="33"/>
              </w:rPr>
            </w:pPr>
          </w:p>
          <w:p w14:paraId="42D34AEF" w14:textId="77777777" w:rsidR="00C04CF6" w:rsidRDefault="00F03576">
            <w:pPr>
              <w:pStyle w:val="TableParagraph"/>
              <w:spacing w:before="1"/>
              <w:ind w:left="203"/>
              <w:rPr>
                <w:sz w:val="24"/>
              </w:rPr>
            </w:pPr>
            <w:r>
              <w:rPr>
                <w:sz w:val="24"/>
              </w:rPr>
              <w:t>ООО</w:t>
            </w:r>
            <w:r>
              <w:rPr>
                <w:spacing w:val="-1"/>
                <w:sz w:val="24"/>
              </w:rPr>
              <w:t xml:space="preserve"> </w:t>
            </w:r>
            <w:r>
              <w:rPr>
                <w:sz w:val="24"/>
              </w:rPr>
              <w:t>ТК</w:t>
            </w:r>
            <w:r>
              <w:rPr>
                <w:spacing w:val="4"/>
                <w:sz w:val="24"/>
              </w:rPr>
              <w:t xml:space="preserve"> </w:t>
            </w:r>
            <w:r>
              <w:rPr>
                <w:spacing w:val="-2"/>
                <w:sz w:val="24"/>
              </w:rPr>
              <w:t>«БЕЛАЯ»</w:t>
            </w:r>
          </w:p>
        </w:tc>
        <w:tc>
          <w:tcPr>
            <w:tcW w:w="2551" w:type="dxa"/>
          </w:tcPr>
          <w:p w14:paraId="3EEE9069" w14:textId="77777777" w:rsidR="00C04CF6" w:rsidRDefault="00C04CF6">
            <w:pPr>
              <w:pStyle w:val="TableParagraph"/>
              <w:spacing w:before="4"/>
              <w:rPr>
                <w:sz w:val="35"/>
              </w:rPr>
            </w:pPr>
          </w:p>
          <w:p w14:paraId="6126E0F6" w14:textId="77777777" w:rsidR="00C04CF6" w:rsidRDefault="00F03576">
            <w:pPr>
              <w:pStyle w:val="TableParagraph"/>
              <w:ind w:left="94" w:right="86"/>
              <w:jc w:val="center"/>
              <w:rPr>
                <w:sz w:val="24"/>
              </w:rPr>
            </w:pPr>
            <w:r>
              <w:rPr>
                <w:sz w:val="24"/>
              </w:rPr>
              <w:t>ОГРН</w:t>
            </w:r>
            <w:r>
              <w:rPr>
                <w:spacing w:val="-3"/>
                <w:sz w:val="24"/>
              </w:rPr>
              <w:t xml:space="preserve"> </w:t>
            </w:r>
            <w:r>
              <w:rPr>
                <w:spacing w:val="-2"/>
                <w:sz w:val="24"/>
              </w:rPr>
              <w:t>1173850016185,</w:t>
            </w:r>
          </w:p>
          <w:p w14:paraId="2B912EE3" w14:textId="77777777" w:rsidR="00C04CF6" w:rsidRDefault="00F03576">
            <w:pPr>
              <w:pStyle w:val="TableParagraph"/>
              <w:spacing w:before="1"/>
              <w:ind w:left="94" w:right="86"/>
              <w:jc w:val="center"/>
              <w:rPr>
                <w:sz w:val="24"/>
              </w:rPr>
            </w:pPr>
            <w:r>
              <w:rPr>
                <w:sz w:val="24"/>
              </w:rPr>
              <w:t>ИНН</w:t>
            </w:r>
            <w:r>
              <w:rPr>
                <w:spacing w:val="-5"/>
                <w:sz w:val="24"/>
              </w:rPr>
              <w:t xml:space="preserve"> </w:t>
            </w:r>
            <w:r>
              <w:rPr>
                <w:spacing w:val="-2"/>
                <w:sz w:val="24"/>
              </w:rPr>
              <w:t>3851019540,</w:t>
            </w:r>
          </w:p>
          <w:p w14:paraId="7BC0750E" w14:textId="77777777" w:rsidR="00C04CF6" w:rsidRDefault="00F03576">
            <w:pPr>
              <w:pStyle w:val="TableParagraph"/>
              <w:ind w:left="93" w:right="86"/>
              <w:jc w:val="center"/>
              <w:rPr>
                <w:sz w:val="24"/>
              </w:rPr>
            </w:pPr>
            <w:r>
              <w:rPr>
                <w:sz w:val="24"/>
              </w:rPr>
              <w:t>КПП</w:t>
            </w:r>
            <w:r>
              <w:rPr>
                <w:spacing w:val="-2"/>
                <w:sz w:val="24"/>
              </w:rPr>
              <w:t xml:space="preserve"> 385101001</w:t>
            </w:r>
          </w:p>
        </w:tc>
        <w:tc>
          <w:tcPr>
            <w:tcW w:w="2551" w:type="dxa"/>
          </w:tcPr>
          <w:p w14:paraId="21579BF0" w14:textId="77777777" w:rsidR="00C04CF6" w:rsidRDefault="00F03576">
            <w:pPr>
              <w:pStyle w:val="TableParagraph"/>
              <w:ind w:left="212" w:right="193" w:hanging="1"/>
              <w:jc w:val="center"/>
              <w:rPr>
                <w:sz w:val="24"/>
              </w:rPr>
            </w:pPr>
            <w:r>
              <w:rPr>
                <w:sz w:val="24"/>
              </w:rPr>
              <w:t xml:space="preserve">665474, Иркутская область, </w:t>
            </w:r>
            <w:proofErr w:type="spellStart"/>
            <w:r>
              <w:rPr>
                <w:sz w:val="24"/>
              </w:rPr>
              <w:t>Усольский</w:t>
            </w:r>
            <w:proofErr w:type="spellEnd"/>
            <w:r>
              <w:rPr>
                <w:sz w:val="24"/>
              </w:rPr>
              <w:t xml:space="preserve"> район, рабочий поселок</w:t>
            </w:r>
            <w:r>
              <w:rPr>
                <w:spacing w:val="-15"/>
                <w:sz w:val="24"/>
              </w:rPr>
              <w:t xml:space="preserve"> </w:t>
            </w:r>
            <w:r>
              <w:rPr>
                <w:sz w:val="24"/>
              </w:rPr>
              <w:t>Мишелевка, улица Маяковского,</w:t>
            </w:r>
          </w:p>
          <w:p w14:paraId="390617C9" w14:textId="77777777" w:rsidR="00C04CF6" w:rsidRDefault="00F03576">
            <w:pPr>
              <w:pStyle w:val="TableParagraph"/>
              <w:spacing w:line="264" w:lineRule="exact"/>
              <w:ind w:left="100" w:right="86"/>
              <w:jc w:val="center"/>
              <w:rPr>
                <w:sz w:val="24"/>
              </w:rPr>
            </w:pPr>
            <w:r>
              <w:rPr>
                <w:sz w:val="24"/>
              </w:rPr>
              <w:t>дом</w:t>
            </w:r>
            <w:r>
              <w:rPr>
                <w:spacing w:val="-2"/>
                <w:sz w:val="24"/>
              </w:rPr>
              <w:t xml:space="preserve"> </w:t>
            </w:r>
            <w:r>
              <w:rPr>
                <w:sz w:val="24"/>
              </w:rPr>
              <w:t>20А,</w:t>
            </w:r>
            <w:r>
              <w:rPr>
                <w:spacing w:val="-1"/>
                <w:sz w:val="24"/>
              </w:rPr>
              <w:t xml:space="preserve"> </w:t>
            </w:r>
            <w:r>
              <w:rPr>
                <w:sz w:val="24"/>
              </w:rPr>
              <w:t>помещение</w:t>
            </w:r>
            <w:r>
              <w:rPr>
                <w:spacing w:val="-2"/>
                <w:sz w:val="24"/>
              </w:rPr>
              <w:t xml:space="preserve"> </w:t>
            </w:r>
            <w:r>
              <w:rPr>
                <w:spacing w:val="-10"/>
                <w:sz w:val="24"/>
              </w:rPr>
              <w:t>3</w:t>
            </w:r>
          </w:p>
        </w:tc>
        <w:tc>
          <w:tcPr>
            <w:tcW w:w="2659" w:type="dxa"/>
          </w:tcPr>
          <w:p w14:paraId="39CB4C71" w14:textId="77777777" w:rsidR="00C04CF6" w:rsidRDefault="00F03576">
            <w:pPr>
              <w:pStyle w:val="TableParagraph"/>
              <w:spacing w:line="268" w:lineRule="exact"/>
              <w:ind w:left="105" w:right="89"/>
              <w:jc w:val="center"/>
              <w:rPr>
                <w:sz w:val="24"/>
              </w:rPr>
            </w:pPr>
            <w:r>
              <w:rPr>
                <w:spacing w:val="-2"/>
                <w:sz w:val="24"/>
              </w:rPr>
              <w:t>Котельная</w:t>
            </w:r>
          </w:p>
          <w:p w14:paraId="47405D66" w14:textId="77777777" w:rsidR="00C04CF6" w:rsidRDefault="00F03576">
            <w:pPr>
              <w:pStyle w:val="TableParagraph"/>
              <w:ind w:left="105" w:right="89"/>
              <w:jc w:val="center"/>
              <w:rPr>
                <w:sz w:val="24"/>
              </w:rPr>
            </w:pPr>
            <w:r>
              <w:rPr>
                <w:sz w:val="24"/>
              </w:rPr>
              <w:t>«</w:t>
            </w:r>
            <w:proofErr w:type="spellStart"/>
            <w:r>
              <w:rPr>
                <w:sz w:val="24"/>
              </w:rPr>
              <w:t>Тельминская</w:t>
            </w:r>
            <w:proofErr w:type="spellEnd"/>
            <w:r>
              <w:rPr>
                <w:spacing w:val="-15"/>
                <w:sz w:val="24"/>
              </w:rPr>
              <w:t xml:space="preserve"> </w:t>
            </w:r>
            <w:r>
              <w:rPr>
                <w:sz w:val="24"/>
              </w:rPr>
              <w:t xml:space="preserve">швейная </w:t>
            </w:r>
            <w:r>
              <w:rPr>
                <w:spacing w:val="-2"/>
                <w:sz w:val="24"/>
              </w:rPr>
              <w:t>фабрика»</w:t>
            </w:r>
          </w:p>
          <w:p w14:paraId="0B4BDD70" w14:textId="77777777" w:rsidR="00C04CF6" w:rsidRDefault="00F03576">
            <w:pPr>
              <w:pStyle w:val="TableParagraph"/>
              <w:spacing w:line="270" w:lineRule="atLeast"/>
              <w:ind w:left="342" w:right="328" w:firstLine="88"/>
              <w:jc w:val="both"/>
              <w:rPr>
                <w:sz w:val="24"/>
              </w:rPr>
            </w:pPr>
            <w:r>
              <w:rPr>
                <w:sz w:val="24"/>
              </w:rPr>
              <w:t>(рабочий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r>
      <w:tr w:rsidR="00C04CF6" w14:paraId="4569EC16" w14:textId="77777777">
        <w:trPr>
          <w:trHeight w:val="1103"/>
        </w:trPr>
        <w:tc>
          <w:tcPr>
            <w:tcW w:w="2376" w:type="dxa"/>
          </w:tcPr>
          <w:p w14:paraId="175DFFC8" w14:textId="77777777" w:rsidR="00C04CF6" w:rsidRDefault="00C04CF6">
            <w:pPr>
              <w:pStyle w:val="TableParagraph"/>
              <w:spacing w:before="4"/>
              <w:rPr>
                <w:sz w:val="35"/>
              </w:rPr>
            </w:pPr>
          </w:p>
          <w:p w14:paraId="0C2A47F1" w14:textId="77777777" w:rsidR="00C04CF6" w:rsidRDefault="00F03576">
            <w:pPr>
              <w:pStyle w:val="TableParagraph"/>
              <w:ind w:left="203"/>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c>
          <w:tcPr>
            <w:tcW w:w="2551" w:type="dxa"/>
          </w:tcPr>
          <w:p w14:paraId="4D16A970" w14:textId="77777777" w:rsidR="00C04CF6" w:rsidRDefault="00F03576">
            <w:pPr>
              <w:pStyle w:val="TableParagraph"/>
              <w:spacing w:before="131"/>
              <w:ind w:left="94" w:right="86"/>
              <w:jc w:val="center"/>
              <w:rPr>
                <w:sz w:val="24"/>
              </w:rPr>
            </w:pPr>
            <w:r>
              <w:rPr>
                <w:sz w:val="24"/>
              </w:rPr>
              <w:t>ОГРН</w:t>
            </w:r>
            <w:r>
              <w:rPr>
                <w:spacing w:val="-3"/>
                <w:sz w:val="24"/>
              </w:rPr>
              <w:t xml:space="preserve"> </w:t>
            </w:r>
            <w:r>
              <w:rPr>
                <w:spacing w:val="-2"/>
                <w:sz w:val="24"/>
              </w:rPr>
              <w:t>1173850016185,</w:t>
            </w:r>
          </w:p>
          <w:p w14:paraId="796F1310" w14:textId="77777777" w:rsidR="00C04CF6" w:rsidRDefault="00F03576">
            <w:pPr>
              <w:pStyle w:val="TableParagraph"/>
              <w:ind w:left="94" w:right="86"/>
              <w:jc w:val="center"/>
              <w:rPr>
                <w:sz w:val="24"/>
              </w:rPr>
            </w:pPr>
            <w:r>
              <w:rPr>
                <w:sz w:val="24"/>
              </w:rPr>
              <w:t>ИНН</w:t>
            </w:r>
            <w:r>
              <w:rPr>
                <w:spacing w:val="-5"/>
                <w:sz w:val="24"/>
              </w:rPr>
              <w:t xml:space="preserve"> </w:t>
            </w:r>
            <w:r>
              <w:rPr>
                <w:spacing w:val="-2"/>
                <w:sz w:val="24"/>
              </w:rPr>
              <w:t>3851019540,</w:t>
            </w:r>
          </w:p>
          <w:p w14:paraId="353B43CD" w14:textId="77777777" w:rsidR="00C04CF6" w:rsidRDefault="00F03576">
            <w:pPr>
              <w:pStyle w:val="TableParagraph"/>
              <w:ind w:left="93" w:right="86"/>
              <w:jc w:val="center"/>
              <w:rPr>
                <w:sz w:val="24"/>
              </w:rPr>
            </w:pPr>
            <w:r>
              <w:rPr>
                <w:sz w:val="24"/>
              </w:rPr>
              <w:t>КПП</w:t>
            </w:r>
            <w:r>
              <w:rPr>
                <w:spacing w:val="-2"/>
                <w:sz w:val="24"/>
              </w:rPr>
              <w:t xml:space="preserve"> 385101001</w:t>
            </w:r>
          </w:p>
        </w:tc>
        <w:tc>
          <w:tcPr>
            <w:tcW w:w="2551" w:type="dxa"/>
          </w:tcPr>
          <w:p w14:paraId="3DA4D408" w14:textId="77777777" w:rsidR="00C04CF6" w:rsidRDefault="00F03576">
            <w:pPr>
              <w:pStyle w:val="TableParagraph"/>
              <w:ind w:left="269" w:right="253" w:firstLine="1"/>
              <w:jc w:val="center"/>
              <w:rPr>
                <w:sz w:val="24"/>
              </w:rPr>
            </w:pPr>
            <w:r>
              <w:rPr>
                <w:sz w:val="24"/>
              </w:rPr>
              <w:t>665474, Иркутская область,</w:t>
            </w:r>
            <w:r>
              <w:rPr>
                <w:spacing w:val="-15"/>
                <w:sz w:val="24"/>
              </w:rPr>
              <w:t xml:space="preserve"> </w:t>
            </w:r>
            <w:proofErr w:type="spellStart"/>
            <w:r>
              <w:rPr>
                <w:sz w:val="24"/>
              </w:rPr>
              <w:t>Усольский</w:t>
            </w:r>
            <w:proofErr w:type="spellEnd"/>
            <w:r>
              <w:rPr>
                <w:sz w:val="24"/>
              </w:rPr>
              <w:t xml:space="preserve"> район, рабочий</w:t>
            </w:r>
          </w:p>
          <w:p w14:paraId="77671876" w14:textId="77777777" w:rsidR="00C04CF6" w:rsidRDefault="00F03576">
            <w:pPr>
              <w:pStyle w:val="TableParagraph"/>
              <w:spacing w:line="264" w:lineRule="exact"/>
              <w:ind w:left="100" w:right="84"/>
              <w:jc w:val="center"/>
              <w:rPr>
                <w:sz w:val="24"/>
              </w:rPr>
            </w:pPr>
            <w:r>
              <w:rPr>
                <w:sz w:val="24"/>
              </w:rPr>
              <w:t>поселок</w:t>
            </w:r>
            <w:r>
              <w:rPr>
                <w:spacing w:val="-2"/>
                <w:sz w:val="24"/>
              </w:rPr>
              <w:t xml:space="preserve"> Мишелевка,</w:t>
            </w:r>
          </w:p>
        </w:tc>
        <w:tc>
          <w:tcPr>
            <w:tcW w:w="2659" w:type="dxa"/>
          </w:tcPr>
          <w:p w14:paraId="492253BD" w14:textId="77777777" w:rsidR="00C04CF6" w:rsidRDefault="00F03576">
            <w:pPr>
              <w:pStyle w:val="TableParagraph"/>
              <w:ind w:left="111" w:right="89"/>
              <w:jc w:val="center"/>
              <w:rPr>
                <w:sz w:val="24"/>
              </w:rPr>
            </w:pPr>
            <w:r>
              <w:rPr>
                <w:sz w:val="24"/>
              </w:rPr>
              <w:t>Котельная</w:t>
            </w:r>
            <w:r>
              <w:rPr>
                <w:spacing w:val="-15"/>
                <w:sz w:val="24"/>
              </w:rPr>
              <w:t xml:space="preserve"> </w:t>
            </w:r>
            <w:r>
              <w:rPr>
                <w:sz w:val="24"/>
              </w:rPr>
              <w:t>«Совхозная» (рабочий поселок Тельма, улица</w:t>
            </w:r>
          </w:p>
          <w:p w14:paraId="44F350A7" w14:textId="77777777" w:rsidR="00C04CF6" w:rsidRDefault="00F03576">
            <w:pPr>
              <w:pStyle w:val="TableParagraph"/>
              <w:spacing w:line="264" w:lineRule="exact"/>
              <w:ind w:left="108" w:right="89"/>
              <w:jc w:val="center"/>
              <w:rPr>
                <w:sz w:val="24"/>
              </w:rPr>
            </w:pPr>
            <w:r>
              <w:rPr>
                <w:sz w:val="24"/>
              </w:rPr>
              <w:t>Совхозная,</w:t>
            </w:r>
            <w:r>
              <w:rPr>
                <w:spacing w:val="-1"/>
                <w:sz w:val="24"/>
              </w:rPr>
              <w:t xml:space="preserve"> </w:t>
            </w:r>
            <w:r>
              <w:rPr>
                <w:sz w:val="24"/>
              </w:rPr>
              <w:t xml:space="preserve">дом </w:t>
            </w:r>
            <w:r>
              <w:rPr>
                <w:spacing w:val="-5"/>
                <w:sz w:val="24"/>
              </w:rPr>
              <w:t>2А)</w:t>
            </w:r>
          </w:p>
        </w:tc>
      </w:tr>
    </w:tbl>
    <w:p w14:paraId="0B92E488" w14:textId="77777777" w:rsidR="00C04CF6" w:rsidRDefault="00C04CF6">
      <w:pPr>
        <w:spacing w:line="264" w:lineRule="exact"/>
        <w:jc w:val="center"/>
        <w:rPr>
          <w:sz w:val="24"/>
        </w:rPr>
        <w:sectPr w:rsidR="00C04CF6">
          <w:pgSz w:w="11910" w:h="16840"/>
          <w:pgMar w:top="760" w:right="620" w:bottom="725"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551"/>
        <w:gridCol w:w="2551"/>
        <w:gridCol w:w="2659"/>
      </w:tblGrid>
      <w:tr w:rsidR="00C04CF6" w14:paraId="033C2B9C" w14:textId="77777777">
        <w:trPr>
          <w:trHeight w:val="551"/>
        </w:trPr>
        <w:tc>
          <w:tcPr>
            <w:tcW w:w="2376" w:type="dxa"/>
          </w:tcPr>
          <w:p w14:paraId="1D55F566" w14:textId="77777777" w:rsidR="00C04CF6" w:rsidRDefault="00C04CF6">
            <w:pPr>
              <w:pStyle w:val="TableParagraph"/>
              <w:rPr>
                <w:sz w:val="24"/>
              </w:rPr>
            </w:pPr>
          </w:p>
        </w:tc>
        <w:tc>
          <w:tcPr>
            <w:tcW w:w="2551" w:type="dxa"/>
          </w:tcPr>
          <w:p w14:paraId="05B4022E" w14:textId="77777777" w:rsidR="00C04CF6" w:rsidRDefault="00C04CF6">
            <w:pPr>
              <w:pStyle w:val="TableParagraph"/>
              <w:rPr>
                <w:sz w:val="24"/>
              </w:rPr>
            </w:pPr>
          </w:p>
        </w:tc>
        <w:tc>
          <w:tcPr>
            <w:tcW w:w="2551" w:type="dxa"/>
          </w:tcPr>
          <w:p w14:paraId="65C4540F" w14:textId="77777777" w:rsidR="00C04CF6" w:rsidRDefault="00F03576">
            <w:pPr>
              <w:pStyle w:val="TableParagraph"/>
              <w:spacing w:line="261" w:lineRule="exact"/>
              <w:ind w:left="245"/>
              <w:rPr>
                <w:sz w:val="24"/>
              </w:rPr>
            </w:pPr>
            <w:r>
              <w:rPr>
                <w:sz w:val="24"/>
              </w:rPr>
              <w:t>улица</w:t>
            </w:r>
            <w:r>
              <w:rPr>
                <w:spacing w:val="-5"/>
                <w:sz w:val="24"/>
              </w:rPr>
              <w:t xml:space="preserve"> </w:t>
            </w:r>
            <w:r>
              <w:rPr>
                <w:spacing w:val="-2"/>
                <w:sz w:val="24"/>
              </w:rPr>
              <w:t>Маяковского,</w:t>
            </w:r>
          </w:p>
          <w:p w14:paraId="37D9A9E1" w14:textId="77777777" w:rsidR="00C04CF6" w:rsidRDefault="00F03576">
            <w:pPr>
              <w:pStyle w:val="TableParagraph"/>
              <w:spacing w:line="270" w:lineRule="exact"/>
              <w:ind w:left="113"/>
              <w:rPr>
                <w:sz w:val="24"/>
              </w:rPr>
            </w:pPr>
            <w:r>
              <w:rPr>
                <w:sz w:val="24"/>
              </w:rPr>
              <w:t>дом</w:t>
            </w:r>
            <w:r>
              <w:rPr>
                <w:spacing w:val="-2"/>
                <w:sz w:val="24"/>
              </w:rPr>
              <w:t xml:space="preserve"> </w:t>
            </w:r>
            <w:r>
              <w:rPr>
                <w:sz w:val="24"/>
              </w:rPr>
              <w:t>20А,</w:t>
            </w:r>
            <w:r>
              <w:rPr>
                <w:spacing w:val="-1"/>
                <w:sz w:val="24"/>
              </w:rPr>
              <w:t xml:space="preserve"> </w:t>
            </w:r>
            <w:r>
              <w:rPr>
                <w:sz w:val="24"/>
              </w:rPr>
              <w:t>помещение</w:t>
            </w:r>
            <w:r>
              <w:rPr>
                <w:spacing w:val="-2"/>
                <w:sz w:val="24"/>
              </w:rPr>
              <w:t xml:space="preserve"> </w:t>
            </w:r>
            <w:r>
              <w:rPr>
                <w:spacing w:val="-10"/>
                <w:sz w:val="24"/>
              </w:rPr>
              <w:t>3</w:t>
            </w:r>
          </w:p>
        </w:tc>
        <w:tc>
          <w:tcPr>
            <w:tcW w:w="2659" w:type="dxa"/>
          </w:tcPr>
          <w:p w14:paraId="3456DBD4" w14:textId="77777777" w:rsidR="00C04CF6" w:rsidRDefault="00C04CF6">
            <w:pPr>
              <w:pStyle w:val="TableParagraph"/>
              <w:rPr>
                <w:sz w:val="24"/>
              </w:rPr>
            </w:pPr>
          </w:p>
        </w:tc>
      </w:tr>
    </w:tbl>
    <w:p w14:paraId="3661C01C" w14:textId="77777777" w:rsidR="00C04CF6" w:rsidRDefault="00F03576">
      <w:pPr>
        <w:pStyle w:val="2"/>
        <w:numPr>
          <w:ilvl w:val="1"/>
          <w:numId w:val="3"/>
        </w:numPr>
        <w:tabs>
          <w:tab w:val="left" w:pos="999"/>
        </w:tabs>
        <w:spacing w:before="110"/>
        <w:ind w:left="1386" w:right="480" w:hanging="929"/>
        <w:jc w:val="both"/>
      </w:pPr>
      <w:bookmarkStart w:id="54" w:name="_TOC_250008"/>
      <w:r>
        <w:t>Основания,</w:t>
      </w:r>
      <w:r>
        <w:rPr>
          <w:spacing w:val="-5"/>
        </w:rPr>
        <w:t xml:space="preserve"> </w:t>
      </w:r>
      <w:r>
        <w:t>в</w:t>
      </w:r>
      <w:r>
        <w:rPr>
          <w:spacing w:val="-7"/>
        </w:rPr>
        <w:t xml:space="preserve"> </w:t>
      </w:r>
      <w:r>
        <w:t>том</w:t>
      </w:r>
      <w:r>
        <w:rPr>
          <w:spacing w:val="-6"/>
        </w:rPr>
        <w:t xml:space="preserve"> </w:t>
      </w:r>
      <w:r>
        <w:t>числе</w:t>
      </w:r>
      <w:r>
        <w:rPr>
          <w:spacing w:val="-6"/>
        </w:rPr>
        <w:t xml:space="preserve"> </w:t>
      </w:r>
      <w:r>
        <w:t>критерии,</w:t>
      </w:r>
      <w:r>
        <w:rPr>
          <w:spacing w:val="-5"/>
        </w:rPr>
        <w:t xml:space="preserve"> </w:t>
      </w:r>
      <w:r>
        <w:t>в</w:t>
      </w:r>
      <w:r>
        <w:rPr>
          <w:spacing w:val="-6"/>
        </w:rPr>
        <w:t xml:space="preserve"> </w:t>
      </w:r>
      <w:r>
        <w:t>соответствии</w:t>
      </w:r>
      <w:r>
        <w:rPr>
          <w:spacing w:val="-5"/>
        </w:rPr>
        <w:t xml:space="preserve"> </w:t>
      </w:r>
      <w:r>
        <w:t>с</w:t>
      </w:r>
      <w:r>
        <w:rPr>
          <w:spacing w:val="-6"/>
        </w:rPr>
        <w:t xml:space="preserve"> </w:t>
      </w:r>
      <w:r>
        <w:t>которыми</w:t>
      </w:r>
      <w:r>
        <w:rPr>
          <w:spacing w:val="-5"/>
        </w:rPr>
        <w:t xml:space="preserve"> </w:t>
      </w:r>
      <w:bookmarkEnd w:id="54"/>
      <w:r>
        <w:t>теплоснабжающей организации присвоен статус единой теплоснабжающей организации</w:t>
      </w:r>
    </w:p>
    <w:p w14:paraId="5F13D41B" w14:textId="77777777" w:rsidR="00C04CF6" w:rsidRDefault="00F03576">
      <w:pPr>
        <w:pStyle w:val="a3"/>
        <w:spacing w:before="56"/>
        <w:ind w:left="212" w:right="238"/>
      </w:pPr>
      <w:r>
        <w:t>В</w:t>
      </w:r>
      <w:r>
        <w:rPr>
          <w:spacing w:val="-3"/>
        </w:rPr>
        <w:t xml:space="preserve"> </w:t>
      </w:r>
      <w:r>
        <w:t>соответствии с</w:t>
      </w:r>
      <w:r>
        <w:rPr>
          <w:spacing w:val="-2"/>
        </w:rPr>
        <w:t xml:space="preserve"> </w:t>
      </w:r>
      <w:r>
        <w:t>Постановлением</w:t>
      </w:r>
      <w:r>
        <w:rPr>
          <w:spacing w:val="-2"/>
        </w:rPr>
        <w:t xml:space="preserve"> </w:t>
      </w:r>
      <w:r>
        <w:t>Правительства</w:t>
      </w:r>
      <w:r>
        <w:rPr>
          <w:spacing w:val="-3"/>
        </w:rPr>
        <w:t xml:space="preserve"> </w:t>
      </w:r>
      <w:r>
        <w:t>Российской Федерации от «08»</w:t>
      </w:r>
      <w:r>
        <w:rPr>
          <w:spacing w:val="-6"/>
        </w:rPr>
        <w:t xml:space="preserve"> </w:t>
      </w:r>
      <w:r>
        <w:t>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14:paraId="16BCE9CD" w14:textId="77777777" w:rsidR="00C04CF6" w:rsidRDefault="00F03576">
      <w:pPr>
        <w:pStyle w:val="a4"/>
        <w:numPr>
          <w:ilvl w:val="2"/>
          <w:numId w:val="7"/>
        </w:numPr>
        <w:tabs>
          <w:tab w:val="left" w:pos="1207"/>
        </w:tabs>
        <w:spacing w:before="4" w:line="237" w:lineRule="auto"/>
        <w:ind w:left="212" w:right="228" w:firstLine="708"/>
        <w:rPr>
          <w:sz w:val="24"/>
        </w:rPr>
      </w:pPr>
      <w:r>
        <w:rPr>
          <w:sz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86216B7" w14:textId="77777777" w:rsidR="00C04CF6" w:rsidRDefault="00F03576">
      <w:pPr>
        <w:pStyle w:val="a4"/>
        <w:numPr>
          <w:ilvl w:val="2"/>
          <w:numId w:val="7"/>
        </w:numPr>
        <w:tabs>
          <w:tab w:val="left" w:pos="1207"/>
        </w:tabs>
        <w:spacing w:before="5" w:line="293" w:lineRule="exact"/>
        <w:ind w:left="1206" w:right="0"/>
        <w:rPr>
          <w:sz w:val="24"/>
        </w:rPr>
      </w:pPr>
      <w:r>
        <w:rPr>
          <w:sz w:val="24"/>
        </w:rPr>
        <w:t>размер</w:t>
      </w:r>
      <w:r>
        <w:rPr>
          <w:spacing w:val="-3"/>
          <w:sz w:val="24"/>
        </w:rPr>
        <w:t xml:space="preserve"> </w:t>
      </w:r>
      <w:r>
        <w:rPr>
          <w:sz w:val="24"/>
        </w:rPr>
        <w:t>собственного</w:t>
      </w:r>
      <w:r>
        <w:rPr>
          <w:spacing w:val="-2"/>
          <w:sz w:val="24"/>
        </w:rPr>
        <w:t xml:space="preserve"> капитала;</w:t>
      </w:r>
    </w:p>
    <w:p w14:paraId="160E61FE" w14:textId="77777777" w:rsidR="00C04CF6" w:rsidRDefault="00F03576">
      <w:pPr>
        <w:pStyle w:val="a4"/>
        <w:numPr>
          <w:ilvl w:val="2"/>
          <w:numId w:val="7"/>
        </w:numPr>
        <w:tabs>
          <w:tab w:val="left" w:pos="1207"/>
        </w:tabs>
        <w:spacing w:before="2" w:line="237" w:lineRule="auto"/>
        <w:ind w:left="212" w:right="227" w:firstLine="708"/>
        <w:rPr>
          <w:sz w:val="24"/>
        </w:rPr>
      </w:pPr>
      <w:r>
        <w:rPr>
          <w:sz w:val="24"/>
        </w:rPr>
        <w:t>способность в лучшей мере обеспечить надежность теплоснабжения в соответствующей системе теплоснабжения.</w:t>
      </w:r>
    </w:p>
    <w:p w14:paraId="40D21C40" w14:textId="77777777" w:rsidR="00C04CF6" w:rsidRDefault="00F03576">
      <w:pPr>
        <w:pStyle w:val="a3"/>
        <w:ind w:left="212" w:right="237"/>
      </w:pPr>
      <w:r>
        <w:t xml:space="preserve">ООО ТК «БЕЛАЯ» соответствует основаниям и критериям присвоения статуса единой теплоснабжающей организации </w:t>
      </w:r>
      <w:proofErr w:type="spellStart"/>
      <w:r>
        <w:t>Тельминского</w:t>
      </w:r>
      <w:proofErr w:type="spellEnd"/>
      <w:r>
        <w:t xml:space="preserve"> муниципального образования.</w:t>
      </w:r>
    </w:p>
    <w:p w14:paraId="579287F5" w14:textId="77777777" w:rsidR="00C04CF6" w:rsidRDefault="00F03576">
      <w:pPr>
        <w:pStyle w:val="2"/>
        <w:numPr>
          <w:ilvl w:val="1"/>
          <w:numId w:val="3"/>
        </w:numPr>
        <w:tabs>
          <w:tab w:val="left" w:pos="1042"/>
        </w:tabs>
        <w:spacing w:before="126"/>
        <w:ind w:left="1389" w:right="521" w:hanging="888"/>
        <w:jc w:val="both"/>
      </w:pPr>
      <w:r>
        <w:t>Заявки</w:t>
      </w:r>
      <w:r>
        <w:rPr>
          <w:spacing w:val="-6"/>
        </w:rPr>
        <w:t xml:space="preserve"> </w:t>
      </w:r>
      <w:r>
        <w:t>теплоснабжающих</w:t>
      </w:r>
      <w:r>
        <w:rPr>
          <w:spacing w:val="-4"/>
        </w:rPr>
        <w:t xml:space="preserve"> </w:t>
      </w:r>
      <w:r>
        <w:t>организаций,</w:t>
      </w:r>
      <w:r>
        <w:rPr>
          <w:spacing w:val="-4"/>
        </w:rPr>
        <w:t xml:space="preserve"> </w:t>
      </w:r>
      <w:r>
        <w:t>поданные</w:t>
      </w:r>
      <w:r>
        <w:rPr>
          <w:spacing w:val="-6"/>
        </w:rPr>
        <w:t xml:space="preserve"> </w:t>
      </w:r>
      <w:r>
        <w:t>в</w:t>
      </w:r>
      <w:r>
        <w:rPr>
          <w:spacing w:val="-5"/>
        </w:rPr>
        <w:t xml:space="preserve"> </w:t>
      </w:r>
      <w:r>
        <w:t>рамках</w:t>
      </w:r>
      <w:r>
        <w:rPr>
          <w:spacing w:val="-7"/>
        </w:rPr>
        <w:t xml:space="preserve"> </w:t>
      </w:r>
      <w:r>
        <w:t>разработки</w:t>
      </w:r>
      <w:r>
        <w:rPr>
          <w:spacing w:val="-6"/>
        </w:rPr>
        <w:t xml:space="preserve"> </w:t>
      </w:r>
      <w:r>
        <w:t>проекта схемы теплоснабжения (актуализированной схемы теплоснабжения),</w:t>
      </w:r>
    </w:p>
    <w:p w14:paraId="2B76B180" w14:textId="77777777" w:rsidR="00C04CF6" w:rsidRDefault="00F03576">
      <w:pPr>
        <w:ind w:left="1770"/>
        <w:jc w:val="both"/>
        <w:rPr>
          <w:b/>
          <w:sz w:val="24"/>
        </w:rPr>
      </w:pPr>
      <w:r>
        <w:rPr>
          <w:b/>
          <w:sz w:val="24"/>
        </w:rPr>
        <w:t>на</w:t>
      </w:r>
      <w:r>
        <w:rPr>
          <w:b/>
          <w:spacing w:val="-3"/>
          <w:sz w:val="24"/>
        </w:rPr>
        <w:t xml:space="preserve"> </w:t>
      </w:r>
      <w:r>
        <w:rPr>
          <w:b/>
          <w:sz w:val="24"/>
        </w:rPr>
        <w:t>присвоение</w:t>
      </w:r>
      <w:r>
        <w:rPr>
          <w:b/>
          <w:spacing w:val="-4"/>
          <w:sz w:val="24"/>
        </w:rPr>
        <w:t xml:space="preserve"> </w:t>
      </w:r>
      <w:r>
        <w:rPr>
          <w:b/>
          <w:sz w:val="24"/>
        </w:rPr>
        <w:t>статуса</w:t>
      </w:r>
      <w:r>
        <w:rPr>
          <w:b/>
          <w:spacing w:val="-5"/>
          <w:sz w:val="24"/>
        </w:rPr>
        <w:t xml:space="preserve"> </w:t>
      </w:r>
      <w:r>
        <w:rPr>
          <w:b/>
          <w:sz w:val="24"/>
        </w:rPr>
        <w:t>единой</w:t>
      </w:r>
      <w:r>
        <w:rPr>
          <w:b/>
          <w:spacing w:val="-5"/>
          <w:sz w:val="24"/>
        </w:rPr>
        <w:t xml:space="preserve"> </w:t>
      </w:r>
      <w:r>
        <w:rPr>
          <w:b/>
          <w:sz w:val="24"/>
        </w:rPr>
        <w:t>теплоснабжающей</w:t>
      </w:r>
      <w:r>
        <w:rPr>
          <w:b/>
          <w:spacing w:val="-2"/>
          <w:sz w:val="24"/>
        </w:rPr>
        <w:t xml:space="preserve"> организации</w:t>
      </w:r>
    </w:p>
    <w:p w14:paraId="038439C5" w14:textId="77777777" w:rsidR="00C04CF6" w:rsidRDefault="00F03576">
      <w:pPr>
        <w:pStyle w:val="a3"/>
        <w:spacing w:before="55"/>
        <w:ind w:left="212" w:right="226" w:firstLine="566"/>
      </w:pPr>
      <w:r>
        <w:t xml:space="preserve">В рамках разработки настоящей Схемы теплоснабжения (актуализированной схемы теплоснабжения) заявки теплоснабжающих организаций на присвоение статуса единой теплоснабжающей организации </w:t>
      </w:r>
      <w:proofErr w:type="spellStart"/>
      <w:r>
        <w:t>Тельминского</w:t>
      </w:r>
      <w:proofErr w:type="spellEnd"/>
      <w:r>
        <w:t xml:space="preserve"> муниципального образования не поступали.</w:t>
      </w:r>
    </w:p>
    <w:p w14:paraId="02A8EBE0" w14:textId="77777777" w:rsidR="00C04CF6" w:rsidRDefault="00F03576">
      <w:pPr>
        <w:pStyle w:val="2"/>
        <w:numPr>
          <w:ilvl w:val="1"/>
          <w:numId w:val="3"/>
        </w:numPr>
        <w:tabs>
          <w:tab w:val="left" w:pos="1339"/>
        </w:tabs>
        <w:spacing w:before="125"/>
        <w:ind w:left="1338" w:hanging="541"/>
        <w:jc w:val="both"/>
      </w:pPr>
      <w:bookmarkStart w:id="55" w:name="_TOC_250007"/>
      <w:r>
        <w:t>Описание</w:t>
      </w:r>
      <w:r>
        <w:rPr>
          <w:spacing w:val="-4"/>
        </w:rPr>
        <w:t xml:space="preserve"> </w:t>
      </w:r>
      <w:r>
        <w:t>границ</w:t>
      </w:r>
      <w:r>
        <w:rPr>
          <w:spacing w:val="-4"/>
        </w:rPr>
        <w:t xml:space="preserve"> </w:t>
      </w:r>
      <w:r>
        <w:t>зон</w:t>
      </w:r>
      <w:r>
        <w:rPr>
          <w:spacing w:val="-2"/>
        </w:rPr>
        <w:t xml:space="preserve"> </w:t>
      </w:r>
      <w:r>
        <w:t>деятельности</w:t>
      </w:r>
      <w:r>
        <w:rPr>
          <w:spacing w:val="-3"/>
        </w:rPr>
        <w:t xml:space="preserve"> </w:t>
      </w:r>
      <w:r>
        <w:t>единой</w:t>
      </w:r>
      <w:r>
        <w:rPr>
          <w:spacing w:val="-4"/>
        </w:rPr>
        <w:t xml:space="preserve"> </w:t>
      </w:r>
      <w:r>
        <w:t>теплоснабжающей</w:t>
      </w:r>
      <w:bookmarkEnd w:id="55"/>
      <w:r>
        <w:rPr>
          <w:spacing w:val="-2"/>
        </w:rPr>
        <w:t xml:space="preserve"> организации</w:t>
      </w:r>
    </w:p>
    <w:p w14:paraId="256D916C" w14:textId="77777777" w:rsidR="00C04CF6" w:rsidRDefault="00F03576">
      <w:pPr>
        <w:pStyle w:val="a3"/>
        <w:spacing w:before="55"/>
        <w:ind w:left="212" w:right="228"/>
      </w:pPr>
      <w:r>
        <w:t xml:space="preserve">Зона деятельности единой теплоснабжающей организации </w:t>
      </w:r>
      <w:proofErr w:type="spellStart"/>
      <w:r>
        <w:t>Тельминского</w:t>
      </w:r>
      <w:proofErr w:type="spellEnd"/>
      <w:r>
        <w:t xml:space="preserve"> муниципального образования ООО ТК «БЕЛАЯ» совпадает со следующими зонам действия:</w:t>
      </w:r>
    </w:p>
    <w:p w14:paraId="777093AE" w14:textId="77777777" w:rsidR="00C04CF6" w:rsidRDefault="00F03576">
      <w:pPr>
        <w:pStyle w:val="a4"/>
        <w:numPr>
          <w:ilvl w:val="2"/>
          <w:numId w:val="7"/>
        </w:numPr>
        <w:tabs>
          <w:tab w:val="left" w:pos="1207"/>
        </w:tabs>
        <w:spacing w:before="2"/>
        <w:ind w:left="212" w:right="228" w:firstLine="708"/>
        <w:rPr>
          <w:sz w:val="24"/>
        </w:rPr>
      </w:pPr>
      <w:r>
        <w:rPr>
          <w:sz w:val="24"/>
        </w:rPr>
        <w:t>зоной действия</w:t>
      </w:r>
      <w:r>
        <w:rPr>
          <w:spacing w:val="-2"/>
          <w:sz w:val="24"/>
        </w:rPr>
        <w:t xml:space="preserve"> </w:t>
      </w:r>
      <w:r>
        <w:rPr>
          <w:sz w:val="24"/>
        </w:rPr>
        <w:t>котельной «</w:t>
      </w:r>
      <w:proofErr w:type="spellStart"/>
      <w:r>
        <w:rPr>
          <w:sz w:val="24"/>
        </w:rPr>
        <w:t>Тельминская</w:t>
      </w:r>
      <w:proofErr w:type="spellEnd"/>
      <w:r>
        <w:rPr>
          <w:sz w:val="24"/>
        </w:rPr>
        <w:t xml:space="preserve"> швейная фабрика»</w:t>
      </w:r>
      <w:r>
        <w:rPr>
          <w:spacing w:val="-7"/>
          <w:sz w:val="24"/>
        </w:rPr>
        <w:t xml:space="preserve"> </w:t>
      </w:r>
      <w:r>
        <w:rPr>
          <w:sz w:val="24"/>
        </w:rPr>
        <w:t>(рабочий</w:t>
      </w:r>
      <w:r>
        <w:rPr>
          <w:spacing w:val="-1"/>
          <w:sz w:val="24"/>
        </w:rPr>
        <w:t xml:space="preserve"> </w:t>
      </w:r>
      <w:r>
        <w:rPr>
          <w:sz w:val="24"/>
        </w:rPr>
        <w:t>поселок Тельма, улица 3-я Советская, дом 1В), охватывающей территорию, являющуюся частью кадастрового квартала</w:t>
      </w:r>
      <w:r>
        <w:rPr>
          <w:spacing w:val="-1"/>
          <w:sz w:val="24"/>
        </w:rPr>
        <w:t xml:space="preserve"> </w:t>
      </w:r>
      <w:r>
        <w:rPr>
          <w:sz w:val="24"/>
        </w:rPr>
        <w:t>38:16:000050, 38:16:000052, включающую северную часть рабочего поселка</w:t>
      </w:r>
      <w:r>
        <w:rPr>
          <w:spacing w:val="-1"/>
          <w:sz w:val="24"/>
        </w:rPr>
        <w:t xml:space="preserve"> </w:t>
      </w:r>
      <w:r>
        <w:rPr>
          <w:sz w:val="24"/>
        </w:rPr>
        <w:t xml:space="preserve">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 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w:t>
      </w:r>
      <w:r>
        <w:rPr>
          <w:spacing w:val="-2"/>
          <w:sz w:val="24"/>
        </w:rPr>
        <w:t>Фабричная);</w:t>
      </w:r>
    </w:p>
    <w:p w14:paraId="34DE7AF0" w14:textId="77777777" w:rsidR="00C04CF6" w:rsidRDefault="00F03576">
      <w:pPr>
        <w:pStyle w:val="a4"/>
        <w:numPr>
          <w:ilvl w:val="2"/>
          <w:numId w:val="7"/>
        </w:numPr>
        <w:tabs>
          <w:tab w:val="left" w:pos="1207"/>
        </w:tabs>
        <w:ind w:left="212" w:right="228" w:firstLine="708"/>
        <w:rPr>
          <w:sz w:val="24"/>
        </w:rPr>
      </w:pPr>
      <w:r>
        <w:rPr>
          <w:sz w:val="24"/>
        </w:rPr>
        <w:t>зоной действия котельной «Совхозная» (рабочий поселок Тельма, улица Совхозная, дом 2А), охватывающей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sz w:val="24"/>
        </w:rPr>
        <w:t xml:space="preserve"> </w:t>
      </w:r>
      <w:r>
        <w:rPr>
          <w:sz w:val="24"/>
        </w:rPr>
        <w:t>3 многоквартирных дома</w:t>
      </w:r>
      <w:r>
        <w:rPr>
          <w:spacing w:val="-2"/>
          <w:sz w:val="24"/>
        </w:rPr>
        <w:t xml:space="preserve"> </w:t>
      </w:r>
      <w:r>
        <w:rPr>
          <w:sz w:val="24"/>
        </w:rPr>
        <w:t>(улица</w:t>
      </w:r>
      <w:r>
        <w:rPr>
          <w:spacing w:val="-1"/>
          <w:sz w:val="24"/>
        </w:rPr>
        <w:t xml:space="preserve"> </w:t>
      </w:r>
      <w:r>
        <w:rPr>
          <w:sz w:val="24"/>
        </w:rPr>
        <w:t>Максима Горького, улица Совхозная).</w:t>
      </w:r>
    </w:p>
    <w:p w14:paraId="561F256C" w14:textId="77777777" w:rsidR="00C04CF6" w:rsidRDefault="00C04CF6">
      <w:pPr>
        <w:jc w:val="both"/>
        <w:rPr>
          <w:sz w:val="24"/>
        </w:rPr>
        <w:sectPr w:rsidR="00C04CF6">
          <w:type w:val="continuous"/>
          <w:pgSz w:w="11910" w:h="16840"/>
          <w:pgMar w:top="840" w:right="620" w:bottom="540" w:left="920" w:header="0" w:footer="348" w:gutter="0"/>
          <w:cols w:space="720"/>
        </w:sectPr>
      </w:pPr>
    </w:p>
    <w:p w14:paraId="03EB9115" w14:textId="77777777" w:rsidR="00C04CF6" w:rsidRDefault="00F03576">
      <w:pPr>
        <w:pStyle w:val="1"/>
        <w:ind w:left="1821" w:right="228" w:hanging="555"/>
        <w:jc w:val="left"/>
      </w:pPr>
      <w:bookmarkStart w:id="56" w:name="_TOC_250006"/>
      <w:r>
        <w:lastRenderedPageBreak/>
        <w:t>ГЛАВА</w:t>
      </w:r>
      <w:r>
        <w:rPr>
          <w:spacing w:val="-8"/>
        </w:rPr>
        <w:t xml:space="preserve"> </w:t>
      </w:r>
      <w:r>
        <w:t>16.</w:t>
      </w:r>
      <w:r>
        <w:rPr>
          <w:spacing w:val="-7"/>
        </w:rPr>
        <w:t xml:space="preserve"> </w:t>
      </w:r>
      <w:r>
        <w:t>РЕЕСТР</w:t>
      </w:r>
      <w:r>
        <w:rPr>
          <w:spacing w:val="-8"/>
        </w:rPr>
        <w:t xml:space="preserve"> </w:t>
      </w:r>
      <w:r>
        <w:t>МЕРОПРИЯТИЙ</w:t>
      </w:r>
      <w:r>
        <w:rPr>
          <w:spacing w:val="-7"/>
        </w:rPr>
        <w:t xml:space="preserve"> </w:t>
      </w:r>
      <w:r>
        <w:t>СХЕМЫ</w:t>
      </w:r>
      <w:r>
        <w:rPr>
          <w:spacing w:val="-7"/>
        </w:rPr>
        <w:t xml:space="preserve"> </w:t>
      </w:r>
      <w:bookmarkEnd w:id="56"/>
      <w:r>
        <w:t>ТЕПЛОСНАБЖЕНИЯ (АКТУАЛИЗИРОВАННОЙ СХЕМЫ ТЕПЛОСНАБЖЕНИЯ)</w:t>
      </w:r>
    </w:p>
    <w:p w14:paraId="7F2974DE" w14:textId="77777777" w:rsidR="00C04CF6" w:rsidRDefault="00F03576">
      <w:pPr>
        <w:pStyle w:val="2"/>
        <w:numPr>
          <w:ilvl w:val="1"/>
          <w:numId w:val="2"/>
        </w:numPr>
        <w:tabs>
          <w:tab w:val="left" w:pos="1478"/>
        </w:tabs>
        <w:spacing w:before="60"/>
        <w:ind w:right="959" w:hanging="740"/>
        <w:jc w:val="both"/>
      </w:pPr>
      <w:bookmarkStart w:id="57" w:name="_TOC_250005"/>
      <w:r>
        <w:t>Перечень</w:t>
      </w:r>
      <w:r>
        <w:rPr>
          <w:spacing w:val="-8"/>
        </w:rPr>
        <w:t xml:space="preserve"> </w:t>
      </w:r>
      <w:r>
        <w:t>мероприятий</w:t>
      </w:r>
      <w:r>
        <w:rPr>
          <w:spacing w:val="-7"/>
        </w:rPr>
        <w:t xml:space="preserve"> </w:t>
      </w:r>
      <w:r>
        <w:t>по</w:t>
      </w:r>
      <w:r>
        <w:rPr>
          <w:spacing w:val="-8"/>
        </w:rPr>
        <w:t xml:space="preserve"> </w:t>
      </w:r>
      <w:r>
        <w:t>строительству,</w:t>
      </w:r>
      <w:r>
        <w:rPr>
          <w:spacing w:val="-9"/>
        </w:rPr>
        <w:t xml:space="preserve"> </w:t>
      </w:r>
      <w:r>
        <w:t>реконструкции,</w:t>
      </w:r>
      <w:r>
        <w:rPr>
          <w:spacing w:val="-10"/>
        </w:rPr>
        <w:t xml:space="preserve"> </w:t>
      </w:r>
      <w:bookmarkEnd w:id="57"/>
      <w:r>
        <w:t>техническому перевооружению и модернизации источников тепловой энергии</w:t>
      </w:r>
    </w:p>
    <w:p w14:paraId="74756939" w14:textId="77777777" w:rsidR="00C04CF6" w:rsidRDefault="00F03576">
      <w:pPr>
        <w:pStyle w:val="a3"/>
        <w:spacing w:before="56"/>
        <w:ind w:left="212" w:right="230"/>
      </w:pPr>
      <w:r>
        <w:t xml:space="preserve">Перечень мероприятий по реконструкции, модернизации муниципальных котельных рабочего поселка Тельма и тепловых сетей муниципальных котельных представлен в Таблице </w:t>
      </w:r>
      <w:r>
        <w:rPr>
          <w:spacing w:val="-4"/>
        </w:rPr>
        <w:t>68.</w:t>
      </w:r>
    </w:p>
    <w:p w14:paraId="5752A438" w14:textId="77777777" w:rsidR="00C04CF6" w:rsidRDefault="00F03576">
      <w:pPr>
        <w:pStyle w:val="a3"/>
        <w:ind w:left="8964" w:right="218" w:firstLine="0"/>
        <w:jc w:val="center"/>
      </w:pPr>
      <w:r>
        <w:t>Таблица</w:t>
      </w:r>
      <w:r>
        <w:rPr>
          <w:spacing w:val="-2"/>
        </w:rPr>
        <w:t xml:space="preserve"> </w:t>
      </w:r>
      <w:r>
        <w:rPr>
          <w:spacing w:val="-5"/>
        </w:rPr>
        <w:t>68</w:t>
      </w:r>
    </w:p>
    <w:p w14:paraId="1872E392" w14:textId="77777777" w:rsidR="00C04CF6" w:rsidRDefault="00F03576">
      <w:pPr>
        <w:pStyle w:val="a3"/>
        <w:ind w:left="193" w:right="218" w:firstLine="0"/>
        <w:jc w:val="center"/>
      </w:pPr>
      <w:r>
        <w:t>Перечень</w:t>
      </w:r>
      <w:r>
        <w:rPr>
          <w:spacing w:val="-7"/>
        </w:rPr>
        <w:t xml:space="preserve"> </w:t>
      </w:r>
      <w:r>
        <w:t>мероприятий</w:t>
      </w:r>
      <w:r>
        <w:rPr>
          <w:spacing w:val="-7"/>
        </w:rPr>
        <w:t xml:space="preserve"> </w:t>
      </w:r>
      <w:r>
        <w:t>по</w:t>
      </w:r>
      <w:r>
        <w:rPr>
          <w:spacing w:val="-5"/>
        </w:rPr>
        <w:t xml:space="preserve"> </w:t>
      </w:r>
      <w:r>
        <w:t>реконструкции,</w:t>
      </w:r>
      <w:r>
        <w:rPr>
          <w:spacing w:val="-5"/>
        </w:rPr>
        <w:t xml:space="preserve"> </w:t>
      </w:r>
      <w:r>
        <w:t>модернизации</w:t>
      </w:r>
      <w:r>
        <w:rPr>
          <w:spacing w:val="-4"/>
        </w:rPr>
        <w:t xml:space="preserve"> </w:t>
      </w:r>
      <w:r>
        <w:rPr>
          <w:spacing w:val="-2"/>
        </w:rPr>
        <w:t>муниципальных</w:t>
      </w:r>
    </w:p>
    <w:p w14:paraId="0A9108BF" w14:textId="77777777" w:rsidR="00C04CF6" w:rsidRDefault="00F03576">
      <w:pPr>
        <w:pStyle w:val="a3"/>
        <w:spacing w:after="8" w:line="274" w:lineRule="exact"/>
        <w:ind w:left="959" w:firstLine="0"/>
        <w:jc w:val="left"/>
      </w:pPr>
      <w:r>
        <w:t>котельных</w:t>
      </w:r>
      <w:r>
        <w:rPr>
          <w:spacing w:val="-4"/>
        </w:rPr>
        <w:t xml:space="preserve"> </w:t>
      </w:r>
      <w:r>
        <w:t>рабочего</w:t>
      </w:r>
      <w:r>
        <w:rPr>
          <w:spacing w:val="-4"/>
        </w:rPr>
        <w:t xml:space="preserve"> </w:t>
      </w:r>
      <w:r>
        <w:t>поселка</w:t>
      </w:r>
      <w:r>
        <w:rPr>
          <w:spacing w:val="-4"/>
        </w:rPr>
        <w:t xml:space="preserve"> </w:t>
      </w:r>
      <w:r>
        <w:t>Тельма</w:t>
      </w:r>
      <w:r>
        <w:rPr>
          <w:spacing w:val="-4"/>
        </w:rPr>
        <w:t xml:space="preserve"> </w:t>
      </w:r>
      <w:r>
        <w:t>и</w:t>
      </w:r>
      <w:r>
        <w:rPr>
          <w:spacing w:val="-3"/>
        </w:rPr>
        <w:t xml:space="preserve"> </w:t>
      </w:r>
      <w:r>
        <w:t>тепловых</w:t>
      </w:r>
      <w:r>
        <w:rPr>
          <w:spacing w:val="-2"/>
        </w:rPr>
        <w:t xml:space="preserve"> </w:t>
      </w:r>
      <w:r>
        <w:t>сетей</w:t>
      </w:r>
      <w:r>
        <w:rPr>
          <w:spacing w:val="-3"/>
        </w:rPr>
        <w:t xml:space="preserve"> </w:t>
      </w:r>
      <w:r>
        <w:t>муниципальных</w:t>
      </w:r>
      <w:r>
        <w:rPr>
          <w:spacing w:val="-2"/>
        </w:rPr>
        <w:t xml:space="preserve"> котельных</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063"/>
        <w:gridCol w:w="992"/>
        <w:gridCol w:w="1134"/>
        <w:gridCol w:w="1134"/>
        <w:gridCol w:w="993"/>
        <w:gridCol w:w="1134"/>
        <w:gridCol w:w="1309"/>
      </w:tblGrid>
      <w:tr w:rsidR="00C04CF6" w14:paraId="39A1B0E3" w14:textId="77777777">
        <w:trPr>
          <w:trHeight w:val="278"/>
        </w:trPr>
        <w:tc>
          <w:tcPr>
            <w:tcW w:w="2376" w:type="dxa"/>
            <w:vMerge w:val="restart"/>
          </w:tcPr>
          <w:p w14:paraId="79093D68" w14:textId="77777777" w:rsidR="00C04CF6" w:rsidRDefault="00C04CF6">
            <w:pPr>
              <w:pStyle w:val="TableParagraph"/>
              <w:spacing w:before="3"/>
              <w:rPr>
                <w:sz w:val="24"/>
              </w:rPr>
            </w:pPr>
          </w:p>
          <w:p w14:paraId="7285BD8F" w14:textId="77777777" w:rsidR="00C04CF6" w:rsidRDefault="00F03576">
            <w:pPr>
              <w:pStyle w:val="TableParagraph"/>
              <w:ind w:left="463" w:hanging="80"/>
              <w:rPr>
                <w:b/>
                <w:sz w:val="24"/>
              </w:rPr>
            </w:pPr>
            <w:r>
              <w:rPr>
                <w:b/>
                <w:spacing w:val="-2"/>
                <w:sz w:val="24"/>
              </w:rPr>
              <w:t>Наименование мероприятия</w:t>
            </w:r>
          </w:p>
        </w:tc>
        <w:tc>
          <w:tcPr>
            <w:tcW w:w="7759" w:type="dxa"/>
            <w:gridSpan w:val="7"/>
          </w:tcPr>
          <w:p w14:paraId="0FC5FDAE" w14:textId="77777777" w:rsidR="00C04CF6" w:rsidRDefault="00F03576">
            <w:pPr>
              <w:pStyle w:val="TableParagraph"/>
              <w:spacing w:line="258"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3F00D8" w14:paraId="17571201" w14:textId="77777777" w:rsidTr="00B923C5">
        <w:trPr>
          <w:trHeight w:val="827"/>
        </w:trPr>
        <w:tc>
          <w:tcPr>
            <w:tcW w:w="2376" w:type="dxa"/>
            <w:vMerge/>
            <w:tcBorders>
              <w:top w:val="nil"/>
            </w:tcBorders>
          </w:tcPr>
          <w:p w14:paraId="0B0BC28B" w14:textId="77777777" w:rsidR="003F00D8" w:rsidRDefault="003F00D8">
            <w:pPr>
              <w:rPr>
                <w:sz w:val="2"/>
                <w:szCs w:val="2"/>
              </w:rPr>
            </w:pPr>
          </w:p>
        </w:tc>
        <w:tc>
          <w:tcPr>
            <w:tcW w:w="1063" w:type="dxa"/>
          </w:tcPr>
          <w:p w14:paraId="5D330C4F" w14:textId="17993DC7" w:rsidR="003F00D8" w:rsidRDefault="003F00D8">
            <w:pPr>
              <w:pStyle w:val="TableParagraph"/>
              <w:spacing w:before="133"/>
              <w:ind w:left="245"/>
              <w:rPr>
                <w:b/>
                <w:sz w:val="24"/>
              </w:rPr>
            </w:pPr>
            <w:r>
              <w:rPr>
                <w:b/>
                <w:spacing w:val="-4"/>
                <w:sz w:val="24"/>
              </w:rPr>
              <w:t>2025</w:t>
            </w:r>
          </w:p>
          <w:p w14:paraId="0A6C2D49" w14:textId="77777777" w:rsidR="003F00D8" w:rsidRDefault="003F00D8">
            <w:pPr>
              <w:pStyle w:val="TableParagraph"/>
              <w:ind w:left="309"/>
              <w:rPr>
                <w:b/>
                <w:sz w:val="24"/>
              </w:rPr>
            </w:pPr>
            <w:r>
              <w:rPr>
                <w:b/>
                <w:spacing w:val="-5"/>
                <w:sz w:val="24"/>
              </w:rPr>
              <w:t>год</w:t>
            </w:r>
          </w:p>
        </w:tc>
        <w:tc>
          <w:tcPr>
            <w:tcW w:w="992" w:type="dxa"/>
          </w:tcPr>
          <w:p w14:paraId="73120349" w14:textId="7742AB53" w:rsidR="003F00D8" w:rsidRDefault="003F00D8">
            <w:pPr>
              <w:pStyle w:val="TableParagraph"/>
              <w:spacing w:before="133"/>
              <w:ind w:left="247"/>
              <w:rPr>
                <w:b/>
                <w:sz w:val="24"/>
              </w:rPr>
            </w:pPr>
            <w:r>
              <w:rPr>
                <w:b/>
                <w:spacing w:val="-4"/>
                <w:sz w:val="24"/>
              </w:rPr>
              <w:t>2026</w:t>
            </w:r>
          </w:p>
          <w:p w14:paraId="15150973" w14:textId="77777777" w:rsidR="003F00D8" w:rsidRDefault="003F00D8">
            <w:pPr>
              <w:pStyle w:val="TableParagraph"/>
              <w:ind w:left="312"/>
              <w:rPr>
                <w:b/>
                <w:sz w:val="24"/>
              </w:rPr>
            </w:pPr>
            <w:r>
              <w:rPr>
                <w:b/>
                <w:spacing w:val="-5"/>
                <w:sz w:val="24"/>
              </w:rPr>
              <w:t>год</w:t>
            </w:r>
          </w:p>
        </w:tc>
        <w:tc>
          <w:tcPr>
            <w:tcW w:w="1134" w:type="dxa"/>
          </w:tcPr>
          <w:p w14:paraId="6318330D" w14:textId="2856416A" w:rsidR="003F00D8" w:rsidRDefault="003F00D8">
            <w:pPr>
              <w:pStyle w:val="TableParagraph"/>
              <w:spacing w:before="133"/>
              <w:ind w:left="248"/>
              <w:rPr>
                <w:b/>
                <w:sz w:val="24"/>
              </w:rPr>
            </w:pPr>
            <w:r>
              <w:rPr>
                <w:b/>
                <w:spacing w:val="-4"/>
                <w:sz w:val="24"/>
              </w:rPr>
              <w:t>2027</w:t>
            </w:r>
          </w:p>
          <w:p w14:paraId="326B755B" w14:textId="77777777" w:rsidR="003F00D8" w:rsidRDefault="003F00D8">
            <w:pPr>
              <w:pStyle w:val="TableParagraph"/>
              <w:ind w:left="312"/>
              <w:rPr>
                <w:b/>
                <w:sz w:val="24"/>
              </w:rPr>
            </w:pPr>
            <w:r>
              <w:rPr>
                <w:b/>
                <w:spacing w:val="-5"/>
                <w:sz w:val="24"/>
              </w:rPr>
              <w:t>год</w:t>
            </w:r>
          </w:p>
        </w:tc>
        <w:tc>
          <w:tcPr>
            <w:tcW w:w="1134" w:type="dxa"/>
          </w:tcPr>
          <w:p w14:paraId="5F81F2A8" w14:textId="0DEF8220" w:rsidR="003F00D8" w:rsidRDefault="003F00D8">
            <w:pPr>
              <w:pStyle w:val="TableParagraph"/>
              <w:spacing w:before="133"/>
              <w:ind w:left="246"/>
              <w:rPr>
                <w:b/>
                <w:sz w:val="24"/>
              </w:rPr>
            </w:pPr>
            <w:r>
              <w:rPr>
                <w:b/>
                <w:spacing w:val="-4"/>
                <w:sz w:val="24"/>
              </w:rPr>
              <w:t>2028</w:t>
            </w:r>
          </w:p>
          <w:p w14:paraId="174705A1" w14:textId="77777777" w:rsidR="003F00D8" w:rsidRDefault="003F00D8">
            <w:pPr>
              <w:pStyle w:val="TableParagraph"/>
              <w:ind w:left="311"/>
              <w:rPr>
                <w:b/>
                <w:sz w:val="24"/>
              </w:rPr>
            </w:pPr>
            <w:r>
              <w:rPr>
                <w:b/>
                <w:spacing w:val="-5"/>
                <w:sz w:val="24"/>
              </w:rPr>
              <w:t>год</w:t>
            </w:r>
          </w:p>
        </w:tc>
        <w:tc>
          <w:tcPr>
            <w:tcW w:w="993" w:type="dxa"/>
          </w:tcPr>
          <w:p w14:paraId="1AAFA8DD" w14:textId="4A419825" w:rsidR="003F00D8" w:rsidRDefault="003F00D8">
            <w:pPr>
              <w:pStyle w:val="TableParagraph"/>
              <w:spacing w:before="133"/>
              <w:ind w:left="247"/>
              <w:rPr>
                <w:b/>
                <w:sz w:val="24"/>
              </w:rPr>
            </w:pPr>
            <w:r>
              <w:rPr>
                <w:b/>
                <w:spacing w:val="-4"/>
                <w:sz w:val="24"/>
              </w:rPr>
              <w:t>2029</w:t>
            </w:r>
          </w:p>
          <w:p w14:paraId="5FEDE2AD" w14:textId="77777777" w:rsidR="003F00D8" w:rsidRDefault="003F00D8">
            <w:pPr>
              <w:pStyle w:val="TableParagraph"/>
              <w:ind w:left="312"/>
              <w:rPr>
                <w:b/>
                <w:sz w:val="24"/>
              </w:rPr>
            </w:pPr>
            <w:r>
              <w:rPr>
                <w:b/>
                <w:spacing w:val="-5"/>
                <w:sz w:val="24"/>
              </w:rPr>
              <w:t>год</w:t>
            </w:r>
          </w:p>
        </w:tc>
        <w:tc>
          <w:tcPr>
            <w:tcW w:w="1134" w:type="dxa"/>
          </w:tcPr>
          <w:p w14:paraId="441DF01F" w14:textId="61C5A59B" w:rsidR="003F00D8" w:rsidRDefault="003F00D8">
            <w:pPr>
              <w:pStyle w:val="TableParagraph"/>
              <w:spacing w:line="273" w:lineRule="exact"/>
              <w:ind w:left="207"/>
              <w:rPr>
                <w:b/>
                <w:sz w:val="24"/>
              </w:rPr>
            </w:pPr>
            <w:r>
              <w:rPr>
                <w:b/>
                <w:spacing w:val="-2"/>
                <w:sz w:val="24"/>
              </w:rPr>
              <w:t>2030-</w:t>
            </w:r>
          </w:p>
          <w:p w14:paraId="4B91B6F8" w14:textId="1F896D6C" w:rsidR="003F00D8" w:rsidRDefault="003F00D8">
            <w:pPr>
              <w:pStyle w:val="TableParagraph"/>
              <w:ind w:left="248"/>
              <w:rPr>
                <w:b/>
                <w:sz w:val="24"/>
              </w:rPr>
            </w:pPr>
            <w:r>
              <w:rPr>
                <w:b/>
                <w:spacing w:val="-4"/>
                <w:sz w:val="24"/>
              </w:rPr>
              <w:t>2032</w:t>
            </w:r>
          </w:p>
          <w:p w14:paraId="30251C8A" w14:textId="77777777" w:rsidR="003F00D8" w:rsidRDefault="003F00D8">
            <w:pPr>
              <w:pStyle w:val="TableParagraph"/>
              <w:spacing w:line="259" w:lineRule="exact"/>
              <w:ind w:left="219"/>
              <w:rPr>
                <w:b/>
                <w:sz w:val="24"/>
              </w:rPr>
            </w:pPr>
            <w:r>
              <w:rPr>
                <w:b/>
                <w:spacing w:val="-4"/>
                <w:sz w:val="24"/>
              </w:rPr>
              <w:t>годы</w:t>
            </w:r>
          </w:p>
        </w:tc>
        <w:tc>
          <w:tcPr>
            <w:tcW w:w="1309" w:type="dxa"/>
          </w:tcPr>
          <w:p w14:paraId="07F00EAC" w14:textId="77777777" w:rsidR="003F00D8" w:rsidRDefault="003F00D8">
            <w:pPr>
              <w:pStyle w:val="TableParagraph"/>
              <w:spacing w:before="8"/>
              <w:rPr>
                <w:sz w:val="23"/>
              </w:rPr>
            </w:pPr>
          </w:p>
          <w:p w14:paraId="1F6F9941" w14:textId="77777777" w:rsidR="003F00D8" w:rsidRDefault="003F00D8">
            <w:pPr>
              <w:pStyle w:val="TableParagraph"/>
              <w:ind w:left="191"/>
              <w:rPr>
                <w:b/>
                <w:sz w:val="24"/>
              </w:rPr>
            </w:pPr>
            <w:r>
              <w:rPr>
                <w:b/>
                <w:spacing w:val="-2"/>
                <w:sz w:val="24"/>
              </w:rPr>
              <w:t>Всего</w:t>
            </w:r>
          </w:p>
        </w:tc>
      </w:tr>
      <w:tr w:rsidR="009C0743" w14:paraId="1D12A029" w14:textId="77777777" w:rsidTr="00AC0D12">
        <w:trPr>
          <w:trHeight w:val="2760"/>
        </w:trPr>
        <w:tc>
          <w:tcPr>
            <w:tcW w:w="2376" w:type="dxa"/>
          </w:tcPr>
          <w:p w14:paraId="025A7D78" w14:textId="77777777" w:rsidR="009C0743" w:rsidRDefault="009C0743" w:rsidP="009C0743">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14:paraId="648C148C" w14:textId="77777777" w:rsidR="009C0743" w:rsidRDefault="009C0743" w:rsidP="009C0743">
            <w:pPr>
              <w:pStyle w:val="TableParagraph"/>
              <w:spacing w:line="270" w:lineRule="atLeast"/>
              <w:ind w:left="198" w:right="18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063" w:type="dxa"/>
            <w:vAlign w:val="center"/>
          </w:tcPr>
          <w:p w14:paraId="5AFBC534" w14:textId="7693DA04" w:rsidR="009C0743" w:rsidRDefault="009C0743" w:rsidP="009C0743">
            <w:pPr>
              <w:pStyle w:val="TableParagraph"/>
              <w:jc w:val="center"/>
              <w:rPr>
                <w:sz w:val="24"/>
              </w:rPr>
            </w:pPr>
            <w:r>
              <w:rPr>
                <w:w w:val="99"/>
                <w:sz w:val="24"/>
              </w:rPr>
              <w:t>90,0</w:t>
            </w:r>
          </w:p>
        </w:tc>
        <w:tc>
          <w:tcPr>
            <w:tcW w:w="992" w:type="dxa"/>
            <w:vAlign w:val="center"/>
          </w:tcPr>
          <w:p w14:paraId="0DAC29CA" w14:textId="5A846CFC" w:rsidR="009C0743" w:rsidRDefault="009C0743" w:rsidP="009C0743">
            <w:pPr>
              <w:pStyle w:val="TableParagraph"/>
              <w:ind w:right="128"/>
              <w:jc w:val="center"/>
              <w:rPr>
                <w:sz w:val="24"/>
              </w:rPr>
            </w:pPr>
            <w:r>
              <w:rPr>
                <w:sz w:val="24"/>
              </w:rPr>
              <w:t>-</w:t>
            </w:r>
          </w:p>
        </w:tc>
        <w:tc>
          <w:tcPr>
            <w:tcW w:w="1134" w:type="dxa"/>
            <w:vAlign w:val="center"/>
          </w:tcPr>
          <w:p w14:paraId="26E96A33" w14:textId="690BA1F0" w:rsidR="009C0743" w:rsidRDefault="009C0743" w:rsidP="009C0743">
            <w:pPr>
              <w:pStyle w:val="TableParagraph"/>
              <w:jc w:val="center"/>
              <w:rPr>
                <w:sz w:val="24"/>
              </w:rPr>
            </w:pPr>
            <w:r>
              <w:rPr>
                <w:w w:val="99"/>
                <w:sz w:val="24"/>
              </w:rPr>
              <w:t>-</w:t>
            </w:r>
          </w:p>
        </w:tc>
        <w:tc>
          <w:tcPr>
            <w:tcW w:w="1134" w:type="dxa"/>
            <w:vAlign w:val="center"/>
          </w:tcPr>
          <w:p w14:paraId="30F25882" w14:textId="6C0FFA38" w:rsidR="009C0743" w:rsidRDefault="009C0743" w:rsidP="009C0743">
            <w:pPr>
              <w:pStyle w:val="TableParagraph"/>
              <w:jc w:val="center"/>
              <w:rPr>
                <w:sz w:val="24"/>
              </w:rPr>
            </w:pPr>
            <w:r>
              <w:rPr>
                <w:w w:val="99"/>
                <w:sz w:val="24"/>
              </w:rPr>
              <w:t>-</w:t>
            </w:r>
          </w:p>
        </w:tc>
        <w:tc>
          <w:tcPr>
            <w:tcW w:w="993" w:type="dxa"/>
            <w:vAlign w:val="center"/>
          </w:tcPr>
          <w:p w14:paraId="2C3FEBF0" w14:textId="45671270" w:rsidR="009C0743" w:rsidRDefault="009C0743" w:rsidP="009C0743">
            <w:pPr>
              <w:pStyle w:val="TableParagraph"/>
              <w:ind w:right="430"/>
              <w:jc w:val="center"/>
              <w:rPr>
                <w:sz w:val="24"/>
              </w:rPr>
            </w:pPr>
            <w:r>
              <w:rPr>
                <w:w w:val="99"/>
                <w:sz w:val="24"/>
              </w:rPr>
              <w:t>-</w:t>
            </w:r>
          </w:p>
        </w:tc>
        <w:tc>
          <w:tcPr>
            <w:tcW w:w="1134" w:type="dxa"/>
            <w:vAlign w:val="center"/>
          </w:tcPr>
          <w:p w14:paraId="34646D29" w14:textId="60A097C5" w:rsidR="009C0743" w:rsidRDefault="009C0743" w:rsidP="009C0743">
            <w:pPr>
              <w:pStyle w:val="TableParagraph"/>
              <w:tabs>
                <w:tab w:val="left" w:pos="699"/>
              </w:tabs>
              <w:ind w:right="429"/>
              <w:jc w:val="center"/>
              <w:rPr>
                <w:sz w:val="24"/>
              </w:rPr>
            </w:pPr>
            <w:r>
              <w:rPr>
                <w:w w:val="99"/>
                <w:sz w:val="24"/>
              </w:rPr>
              <w:t>-</w:t>
            </w:r>
          </w:p>
        </w:tc>
        <w:tc>
          <w:tcPr>
            <w:tcW w:w="1309" w:type="dxa"/>
            <w:vAlign w:val="center"/>
          </w:tcPr>
          <w:p w14:paraId="18EED29D" w14:textId="5F709CCC" w:rsidR="009C0743" w:rsidRDefault="009C0743" w:rsidP="009C0743">
            <w:pPr>
              <w:pStyle w:val="TableParagraph"/>
              <w:jc w:val="center"/>
              <w:rPr>
                <w:b/>
                <w:sz w:val="24"/>
              </w:rPr>
            </w:pPr>
            <w:r>
              <w:rPr>
                <w:b/>
                <w:sz w:val="24"/>
              </w:rPr>
              <w:t>90,0</w:t>
            </w:r>
          </w:p>
        </w:tc>
      </w:tr>
      <w:tr w:rsidR="009C0743" w14:paraId="0D6430E5" w14:textId="77777777" w:rsidTr="00AC0D12">
        <w:trPr>
          <w:trHeight w:val="2484"/>
        </w:trPr>
        <w:tc>
          <w:tcPr>
            <w:tcW w:w="2376" w:type="dxa"/>
          </w:tcPr>
          <w:p w14:paraId="6E97178A" w14:textId="77777777" w:rsidR="009C0743" w:rsidRDefault="009C0743" w:rsidP="009C0743">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14:paraId="356EF063" w14:textId="77777777" w:rsidR="009C0743" w:rsidRDefault="009C0743" w:rsidP="009C0743">
            <w:pPr>
              <w:pStyle w:val="TableParagraph"/>
              <w:ind w:left="285" w:right="275" w:firstLine="8"/>
              <w:jc w:val="center"/>
              <w:rPr>
                <w:sz w:val="24"/>
              </w:rPr>
            </w:pPr>
            <w:r>
              <w:rPr>
                <w:spacing w:val="-2"/>
                <w:sz w:val="24"/>
              </w:rPr>
              <w:t xml:space="preserve">«Совхозная» </w:t>
            </w:r>
            <w:r>
              <w:rPr>
                <w:sz w:val="24"/>
              </w:rPr>
              <w:t>(рабочий</w:t>
            </w:r>
            <w:r>
              <w:rPr>
                <w:spacing w:val="-15"/>
                <w:sz w:val="24"/>
              </w:rPr>
              <w:t xml:space="preserve"> </w:t>
            </w:r>
            <w:r>
              <w:rPr>
                <w:sz w:val="24"/>
              </w:rPr>
              <w:t>поселок</w:t>
            </w:r>
          </w:p>
          <w:p w14:paraId="7C08C520" w14:textId="77777777" w:rsidR="009C0743" w:rsidRDefault="009C0743" w:rsidP="009C0743">
            <w:pPr>
              <w:pStyle w:val="TableParagraph"/>
              <w:spacing w:line="270" w:lineRule="atLeast"/>
              <w:ind w:left="140" w:right="128"/>
              <w:jc w:val="center"/>
              <w:rPr>
                <w:sz w:val="24"/>
              </w:rPr>
            </w:pPr>
            <w:r>
              <w:rPr>
                <w:sz w:val="24"/>
              </w:rPr>
              <w:t>Тельма, улица Совхозная,</w:t>
            </w:r>
            <w:r>
              <w:rPr>
                <w:spacing w:val="-15"/>
                <w:sz w:val="24"/>
              </w:rPr>
              <w:t xml:space="preserve"> </w:t>
            </w:r>
            <w:r>
              <w:rPr>
                <w:sz w:val="24"/>
              </w:rPr>
              <w:t>дом</w:t>
            </w:r>
            <w:r>
              <w:rPr>
                <w:spacing w:val="-15"/>
                <w:sz w:val="24"/>
              </w:rPr>
              <w:t xml:space="preserve"> </w:t>
            </w:r>
            <w:r>
              <w:rPr>
                <w:sz w:val="24"/>
              </w:rPr>
              <w:t>2А)</w:t>
            </w:r>
          </w:p>
        </w:tc>
        <w:tc>
          <w:tcPr>
            <w:tcW w:w="1063" w:type="dxa"/>
            <w:vAlign w:val="center"/>
          </w:tcPr>
          <w:p w14:paraId="4B431C3E" w14:textId="65ED8EBA" w:rsidR="009C0743" w:rsidRDefault="009C0743" w:rsidP="009C0743">
            <w:pPr>
              <w:pStyle w:val="TableParagraph"/>
              <w:spacing w:before="199"/>
              <w:jc w:val="center"/>
              <w:rPr>
                <w:sz w:val="24"/>
              </w:rPr>
            </w:pPr>
            <w:r w:rsidRPr="001770FA">
              <w:rPr>
                <w:w w:val="99"/>
                <w:sz w:val="28"/>
                <w:szCs w:val="28"/>
              </w:rPr>
              <w:t>50,0</w:t>
            </w:r>
          </w:p>
        </w:tc>
        <w:tc>
          <w:tcPr>
            <w:tcW w:w="992" w:type="dxa"/>
            <w:vAlign w:val="center"/>
          </w:tcPr>
          <w:p w14:paraId="11145F8A" w14:textId="6310DA47" w:rsidR="009C0743" w:rsidRDefault="009C0743" w:rsidP="009C0743">
            <w:pPr>
              <w:pStyle w:val="TableParagraph"/>
              <w:spacing w:before="199"/>
              <w:ind w:right="128"/>
              <w:jc w:val="center"/>
              <w:rPr>
                <w:sz w:val="24"/>
              </w:rPr>
            </w:pPr>
            <w:r>
              <w:rPr>
                <w:spacing w:val="-2"/>
                <w:sz w:val="24"/>
              </w:rPr>
              <w:t>-</w:t>
            </w:r>
          </w:p>
        </w:tc>
        <w:tc>
          <w:tcPr>
            <w:tcW w:w="1134" w:type="dxa"/>
            <w:vAlign w:val="center"/>
          </w:tcPr>
          <w:p w14:paraId="2B87E144" w14:textId="4E462D13" w:rsidR="009C0743" w:rsidRDefault="009C0743" w:rsidP="009C0743">
            <w:pPr>
              <w:pStyle w:val="TableParagraph"/>
              <w:spacing w:before="199"/>
              <w:jc w:val="center"/>
              <w:rPr>
                <w:sz w:val="24"/>
              </w:rPr>
            </w:pPr>
            <w:r>
              <w:rPr>
                <w:w w:val="99"/>
                <w:sz w:val="24"/>
              </w:rPr>
              <w:t>-</w:t>
            </w:r>
          </w:p>
        </w:tc>
        <w:tc>
          <w:tcPr>
            <w:tcW w:w="1134" w:type="dxa"/>
            <w:vAlign w:val="center"/>
          </w:tcPr>
          <w:p w14:paraId="66031197" w14:textId="1D337755" w:rsidR="009C0743" w:rsidRDefault="009C0743" w:rsidP="009C0743">
            <w:pPr>
              <w:pStyle w:val="TableParagraph"/>
              <w:spacing w:before="199"/>
              <w:jc w:val="center"/>
              <w:rPr>
                <w:sz w:val="24"/>
              </w:rPr>
            </w:pPr>
            <w:r>
              <w:rPr>
                <w:w w:val="99"/>
                <w:sz w:val="24"/>
              </w:rPr>
              <w:t>-</w:t>
            </w:r>
          </w:p>
        </w:tc>
        <w:tc>
          <w:tcPr>
            <w:tcW w:w="993" w:type="dxa"/>
            <w:vAlign w:val="center"/>
          </w:tcPr>
          <w:p w14:paraId="28B768CF" w14:textId="7374631A" w:rsidR="009C0743" w:rsidRDefault="009C0743" w:rsidP="009C0743">
            <w:pPr>
              <w:pStyle w:val="TableParagraph"/>
              <w:spacing w:before="199"/>
              <w:ind w:right="430"/>
              <w:jc w:val="center"/>
              <w:rPr>
                <w:sz w:val="24"/>
              </w:rPr>
            </w:pPr>
            <w:r>
              <w:rPr>
                <w:w w:val="99"/>
                <w:sz w:val="24"/>
              </w:rPr>
              <w:t>-</w:t>
            </w:r>
          </w:p>
        </w:tc>
        <w:tc>
          <w:tcPr>
            <w:tcW w:w="1134" w:type="dxa"/>
            <w:vAlign w:val="center"/>
          </w:tcPr>
          <w:p w14:paraId="09ADE153" w14:textId="606F78B1" w:rsidR="009C0743" w:rsidRDefault="009C0743" w:rsidP="009C0743">
            <w:pPr>
              <w:pStyle w:val="TableParagraph"/>
              <w:tabs>
                <w:tab w:val="left" w:pos="699"/>
              </w:tabs>
              <w:spacing w:before="199"/>
              <w:ind w:right="429"/>
              <w:jc w:val="center"/>
              <w:rPr>
                <w:sz w:val="24"/>
              </w:rPr>
            </w:pPr>
            <w:r>
              <w:rPr>
                <w:w w:val="99"/>
                <w:sz w:val="24"/>
              </w:rPr>
              <w:t>-</w:t>
            </w:r>
          </w:p>
        </w:tc>
        <w:tc>
          <w:tcPr>
            <w:tcW w:w="1309" w:type="dxa"/>
            <w:vAlign w:val="center"/>
          </w:tcPr>
          <w:p w14:paraId="678FA971" w14:textId="5D751AF6" w:rsidR="009C0743" w:rsidRDefault="009C0743" w:rsidP="009C0743">
            <w:pPr>
              <w:pStyle w:val="TableParagraph"/>
              <w:spacing w:before="203"/>
              <w:jc w:val="center"/>
              <w:rPr>
                <w:b/>
                <w:sz w:val="24"/>
              </w:rPr>
            </w:pPr>
            <w:r w:rsidRPr="001770FA">
              <w:rPr>
                <w:b/>
                <w:bCs/>
                <w:sz w:val="26"/>
              </w:rPr>
              <w:t>50,0</w:t>
            </w:r>
          </w:p>
        </w:tc>
      </w:tr>
      <w:tr w:rsidR="009C0743" w14:paraId="7FA94B98" w14:textId="77777777" w:rsidTr="00AC0D12">
        <w:trPr>
          <w:trHeight w:val="3864"/>
        </w:trPr>
        <w:tc>
          <w:tcPr>
            <w:tcW w:w="2376" w:type="dxa"/>
          </w:tcPr>
          <w:p w14:paraId="57B46754" w14:textId="77777777" w:rsidR="009C0743" w:rsidRDefault="009C0743" w:rsidP="009C0743">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14:paraId="3EECECD0" w14:textId="77777777" w:rsidR="009C0743" w:rsidRDefault="009C0743" w:rsidP="009C0743">
            <w:pPr>
              <w:pStyle w:val="TableParagraph"/>
              <w:ind w:left="136" w:right="126" w:firstLine="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Фабричная от ТК-9</w:t>
            </w:r>
            <w:r>
              <w:rPr>
                <w:spacing w:val="-1"/>
                <w:sz w:val="24"/>
              </w:rPr>
              <w:t xml:space="preserve"> </w:t>
            </w:r>
            <w:r>
              <w:rPr>
                <w:spacing w:val="-2"/>
                <w:sz w:val="24"/>
              </w:rPr>
              <w:t>(общежитие</w:t>
            </w:r>
          </w:p>
          <w:p w14:paraId="2245C59A" w14:textId="77777777" w:rsidR="009C0743" w:rsidRDefault="009C0743" w:rsidP="009C0743">
            <w:pPr>
              <w:pStyle w:val="TableParagraph"/>
              <w:spacing w:line="270" w:lineRule="atLeast"/>
              <w:ind w:left="398" w:right="387" w:hanging="2"/>
              <w:jc w:val="center"/>
              <w:rPr>
                <w:sz w:val="24"/>
              </w:rPr>
            </w:pPr>
            <w:r>
              <w:rPr>
                <w:sz w:val="24"/>
              </w:rPr>
              <w:t xml:space="preserve">№ 1) до ТК-19 (жилой дом </w:t>
            </w:r>
            <w:r>
              <w:rPr>
                <w:spacing w:val="-5"/>
                <w:sz w:val="24"/>
              </w:rPr>
              <w:t>19)</w:t>
            </w:r>
          </w:p>
        </w:tc>
        <w:tc>
          <w:tcPr>
            <w:tcW w:w="1063" w:type="dxa"/>
            <w:vAlign w:val="center"/>
          </w:tcPr>
          <w:p w14:paraId="3C8C1171" w14:textId="1B9F2354" w:rsidR="009C0743" w:rsidRDefault="009C0743" w:rsidP="009C0743">
            <w:pPr>
              <w:pStyle w:val="TableParagraph"/>
              <w:jc w:val="center"/>
              <w:rPr>
                <w:sz w:val="24"/>
              </w:rPr>
            </w:pPr>
            <w:r>
              <w:rPr>
                <w:w w:val="99"/>
                <w:sz w:val="24"/>
              </w:rPr>
              <w:t>-</w:t>
            </w:r>
          </w:p>
        </w:tc>
        <w:tc>
          <w:tcPr>
            <w:tcW w:w="992" w:type="dxa"/>
            <w:vAlign w:val="center"/>
          </w:tcPr>
          <w:p w14:paraId="0BABEF0B" w14:textId="0165FAE5" w:rsidR="009C0743" w:rsidRDefault="009C0743" w:rsidP="009C0743">
            <w:pPr>
              <w:pStyle w:val="TableParagraph"/>
              <w:ind w:left="14"/>
              <w:jc w:val="center"/>
              <w:rPr>
                <w:sz w:val="24"/>
              </w:rPr>
            </w:pPr>
            <w:r>
              <w:rPr>
                <w:w w:val="99"/>
                <w:sz w:val="24"/>
              </w:rPr>
              <w:t>5 900,0</w:t>
            </w:r>
          </w:p>
        </w:tc>
        <w:tc>
          <w:tcPr>
            <w:tcW w:w="1134" w:type="dxa"/>
            <w:vAlign w:val="center"/>
          </w:tcPr>
          <w:p w14:paraId="79C807F8" w14:textId="5BDB4DCC" w:rsidR="009C0743" w:rsidRDefault="009C0743" w:rsidP="009C0743">
            <w:pPr>
              <w:pStyle w:val="TableParagraph"/>
              <w:ind w:right="128"/>
              <w:jc w:val="center"/>
              <w:rPr>
                <w:sz w:val="24"/>
              </w:rPr>
            </w:pPr>
            <w:r>
              <w:rPr>
                <w:sz w:val="24"/>
              </w:rPr>
              <w:t>-</w:t>
            </w:r>
          </w:p>
        </w:tc>
        <w:tc>
          <w:tcPr>
            <w:tcW w:w="1134" w:type="dxa"/>
            <w:vAlign w:val="center"/>
          </w:tcPr>
          <w:p w14:paraId="592BC3D7" w14:textId="6715221C" w:rsidR="009C0743" w:rsidRDefault="009C0743" w:rsidP="009C0743">
            <w:pPr>
              <w:pStyle w:val="TableParagraph"/>
              <w:jc w:val="center"/>
              <w:rPr>
                <w:sz w:val="24"/>
              </w:rPr>
            </w:pPr>
            <w:r>
              <w:rPr>
                <w:w w:val="99"/>
                <w:sz w:val="24"/>
              </w:rPr>
              <w:t>-</w:t>
            </w:r>
          </w:p>
        </w:tc>
        <w:tc>
          <w:tcPr>
            <w:tcW w:w="993" w:type="dxa"/>
            <w:vAlign w:val="center"/>
          </w:tcPr>
          <w:p w14:paraId="628C5DA3" w14:textId="628F920A" w:rsidR="009C0743" w:rsidRDefault="009C0743" w:rsidP="009C0743">
            <w:pPr>
              <w:pStyle w:val="TableParagraph"/>
              <w:ind w:right="430"/>
              <w:jc w:val="center"/>
              <w:rPr>
                <w:sz w:val="24"/>
              </w:rPr>
            </w:pPr>
            <w:r>
              <w:rPr>
                <w:w w:val="99"/>
                <w:sz w:val="24"/>
              </w:rPr>
              <w:t>-</w:t>
            </w:r>
          </w:p>
        </w:tc>
        <w:tc>
          <w:tcPr>
            <w:tcW w:w="1134" w:type="dxa"/>
            <w:vAlign w:val="center"/>
          </w:tcPr>
          <w:p w14:paraId="557D57BB" w14:textId="64B7D4F5" w:rsidR="009C0743" w:rsidRDefault="009C0743" w:rsidP="009C0743">
            <w:pPr>
              <w:pStyle w:val="TableParagraph"/>
              <w:jc w:val="center"/>
              <w:rPr>
                <w:sz w:val="24"/>
              </w:rPr>
            </w:pPr>
            <w:r>
              <w:rPr>
                <w:w w:val="99"/>
                <w:sz w:val="24"/>
              </w:rPr>
              <w:t>-</w:t>
            </w:r>
          </w:p>
        </w:tc>
        <w:tc>
          <w:tcPr>
            <w:tcW w:w="1309" w:type="dxa"/>
            <w:vAlign w:val="center"/>
          </w:tcPr>
          <w:p w14:paraId="0C6AFE45" w14:textId="51C0B91C" w:rsidR="009C0743" w:rsidRDefault="009C0743" w:rsidP="009C0743">
            <w:pPr>
              <w:pStyle w:val="TableParagraph"/>
              <w:ind w:right="120"/>
              <w:jc w:val="center"/>
              <w:rPr>
                <w:b/>
                <w:sz w:val="24"/>
              </w:rPr>
            </w:pPr>
            <w:r>
              <w:rPr>
                <w:b/>
                <w:spacing w:val="-2"/>
                <w:sz w:val="24"/>
              </w:rPr>
              <w:t>5 900,0</w:t>
            </w:r>
          </w:p>
        </w:tc>
      </w:tr>
      <w:tr w:rsidR="009C0743" w14:paraId="7C76C65E" w14:textId="77777777" w:rsidTr="00AC0D12">
        <w:trPr>
          <w:trHeight w:val="1931"/>
        </w:trPr>
        <w:tc>
          <w:tcPr>
            <w:tcW w:w="2376" w:type="dxa"/>
          </w:tcPr>
          <w:p w14:paraId="1CC5FEB5" w14:textId="77777777" w:rsidR="009C0743" w:rsidRDefault="009C0743" w:rsidP="009C0743">
            <w:pPr>
              <w:pStyle w:val="TableParagraph"/>
              <w:ind w:left="179" w:right="169"/>
              <w:jc w:val="center"/>
              <w:rPr>
                <w:sz w:val="24"/>
              </w:rPr>
            </w:pPr>
            <w:r>
              <w:rPr>
                <w:sz w:val="24"/>
              </w:rPr>
              <w:t>Замена котельного агрегата</w:t>
            </w:r>
            <w:r>
              <w:rPr>
                <w:spacing w:val="-15"/>
                <w:sz w:val="24"/>
              </w:rPr>
              <w:t xml:space="preserve"> </w:t>
            </w:r>
            <w:r>
              <w:rPr>
                <w:sz w:val="24"/>
              </w:rPr>
              <w:t>КВр-0,6</w:t>
            </w:r>
            <w:r>
              <w:rPr>
                <w:spacing w:val="-15"/>
                <w:sz w:val="24"/>
              </w:rPr>
              <w:t xml:space="preserve"> </w:t>
            </w:r>
            <w:r>
              <w:rPr>
                <w:sz w:val="24"/>
              </w:rPr>
              <w:t>№ 1 установленной</w:t>
            </w:r>
          </w:p>
          <w:p w14:paraId="72C91C39" w14:textId="77777777" w:rsidR="009C0743" w:rsidRDefault="009C0743" w:rsidP="009C0743">
            <w:pPr>
              <w:pStyle w:val="TableParagraph"/>
              <w:spacing w:line="270" w:lineRule="atLeast"/>
              <w:ind w:left="290" w:right="279" w:hanging="2"/>
              <w:jc w:val="center"/>
              <w:rPr>
                <w:sz w:val="24"/>
              </w:rPr>
            </w:pPr>
            <w:r>
              <w:rPr>
                <w:sz w:val="24"/>
              </w:rPr>
              <w:t xml:space="preserve">мощностью 0,52 </w:t>
            </w:r>
            <w:r>
              <w:rPr>
                <w:spacing w:val="-2"/>
                <w:sz w:val="24"/>
              </w:rPr>
              <w:t xml:space="preserve">Гкал/час, </w:t>
            </w:r>
            <w:r>
              <w:rPr>
                <w:sz w:val="24"/>
              </w:rPr>
              <w:t>установленного</w:t>
            </w:r>
            <w:r>
              <w:rPr>
                <w:spacing w:val="-15"/>
                <w:sz w:val="24"/>
              </w:rPr>
              <w:t xml:space="preserve"> </w:t>
            </w:r>
            <w:r>
              <w:rPr>
                <w:sz w:val="24"/>
              </w:rPr>
              <w:t xml:space="preserve">в </w:t>
            </w:r>
            <w:r>
              <w:rPr>
                <w:spacing w:val="-2"/>
                <w:sz w:val="24"/>
              </w:rPr>
              <w:t>котельной</w:t>
            </w:r>
          </w:p>
        </w:tc>
        <w:tc>
          <w:tcPr>
            <w:tcW w:w="1063" w:type="dxa"/>
            <w:vAlign w:val="center"/>
          </w:tcPr>
          <w:p w14:paraId="4364199B" w14:textId="7B063E11" w:rsidR="009C0743" w:rsidRDefault="009C0743" w:rsidP="009C0743">
            <w:pPr>
              <w:pStyle w:val="TableParagraph"/>
              <w:spacing w:before="221"/>
              <w:jc w:val="center"/>
              <w:rPr>
                <w:sz w:val="24"/>
              </w:rPr>
            </w:pPr>
            <w:r>
              <w:rPr>
                <w:w w:val="99"/>
                <w:sz w:val="24"/>
              </w:rPr>
              <w:t>-</w:t>
            </w:r>
          </w:p>
        </w:tc>
        <w:tc>
          <w:tcPr>
            <w:tcW w:w="992" w:type="dxa"/>
            <w:vAlign w:val="center"/>
          </w:tcPr>
          <w:p w14:paraId="2E1D23ED" w14:textId="306A50B3" w:rsidR="009C0743" w:rsidRDefault="009C0743" w:rsidP="009C0743">
            <w:pPr>
              <w:pStyle w:val="TableParagraph"/>
              <w:spacing w:before="221"/>
              <w:ind w:left="14"/>
              <w:jc w:val="center"/>
              <w:rPr>
                <w:sz w:val="24"/>
              </w:rPr>
            </w:pPr>
            <w:r>
              <w:rPr>
                <w:w w:val="99"/>
                <w:sz w:val="24"/>
              </w:rPr>
              <w:t>1 400,0</w:t>
            </w:r>
          </w:p>
        </w:tc>
        <w:tc>
          <w:tcPr>
            <w:tcW w:w="1134" w:type="dxa"/>
            <w:vAlign w:val="center"/>
          </w:tcPr>
          <w:p w14:paraId="4CD958E0" w14:textId="09A8E4DB" w:rsidR="009C0743" w:rsidRDefault="009C0743" w:rsidP="009C0743">
            <w:pPr>
              <w:pStyle w:val="TableParagraph"/>
              <w:ind w:right="128"/>
              <w:jc w:val="center"/>
              <w:rPr>
                <w:sz w:val="24"/>
              </w:rPr>
            </w:pPr>
            <w:r>
              <w:rPr>
                <w:spacing w:val="-2"/>
                <w:sz w:val="24"/>
              </w:rPr>
              <w:t>-</w:t>
            </w:r>
          </w:p>
        </w:tc>
        <w:tc>
          <w:tcPr>
            <w:tcW w:w="1134" w:type="dxa"/>
            <w:vAlign w:val="center"/>
          </w:tcPr>
          <w:p w14:paraId="03469052" w14:textId="1C6195AC" w:rsidR="009C0743" w:rsidRDefault="009C0743" w:rsidP="009C0743">
            <w:pPr>
              <w:pStyle w:val="TableParagraph"/>
              <w:spacing w:before="221"/>
              <w:jc w:val="center"/>
              <w:rPr>
                <w:sz w:val="24"/>
              </w:rPr>
            </w:pPr>
            <w:r>
              <w:rPr>
                <w:w w:val="99"/>
                <w:sz w:val="24"/>
              </w:rPr>
              <w:t>-</w:t>
            </w:r>
          </w:p>
        </w:tc>
        <w:tc>
          <w:tcPr>
            <w:tcW w:w="993" w:type="dxa"/>
            <w:vAlign w:val="center"/>
          </w:tcPr>
          <w:p w14:paraId="31D4607B" w14:textId="2CF45EB6" w:rsidR="009C0743" w:rsidRDefault="009C0743" w:rsidP="009C0743">
            <w:pPr>
              <w:pStyle w:val="TableParagraph"/>
              <w:spacing w:before="221"/>
              <w:ind w:right="430"/>
              <w:jc w:val="center"/>
              <w:rPr>
                <w:sz w:val="24"/>
              </w:rPr>
            </w:pPr>
            <w:r>
              <w:rPr>
                <w:w w:val="99"/>
                <w:sz w:val="24"/>
              </w:rPr>
              <w:t>-</w:t>
            </w:r>
          </w:p>
        </w:tc>
        <w:tc>
          <w:tcPr>
            <w:tcW w:w="1134" w:type="dxa"/>
            <w:vAlign w:val="center"/>
          </w:tcPr>
          <w:p w14:paraId="5169E946" w14:textId="44F3160E" w:rsidR="009C0743" w:rsidRDefault="009C0743" w:rsidP="009C0743">
            <w:pPr>
              <w:pStyle w:val="TableParagraph"/>
              <w:spacing w:before="221"/>
              <w:ind w:right="429"/>
              <w:jc w:val="center"/>
              <w:rPr>
                <w:sz w:val="24"/>
              </w:rPr>
            </w:pPr>
            <w:r>
              <w:rPr>
                <w:w w:val="99"/>
                <w:sz w:val="24"/>
              </w:rPr>
              <w:t>-</w:t>
            </w:r>
          </w:p>
        </w:tc>
        <w:tc>
          <w:tcPr>
            <w:tcW w:w="1309" w:type="dxa"/>
            <w:vAlign w:val="center"/>
          </w:tcPr>
          <w:p w14:paraId="0ACD2E52" w14:textId="2B87C710" w:rsidR="009C0743" w:rsidRDefault="009C0743" w:rsidP="009C0743">
            <w:pPr>
              <w:pStyle w:val="TableParagraph"/>
              <w:ind w:left="141" w:right="120"/>
              <w:jc w:val="center"/>
              <w:rPr>
                <w:b/>
                <w:sz w:val="24"/>
              </w:rPr>
            </w:pPr>
            <w:r>
              <w:rPr>
                <w:b/>
                <w:spacing w:val="-2"/>
                <w:sz w:val="24"/>
              </w:rPr>
              <w:t>1 400,0</w:t>
            </w:r>
          </w:p>
        </w:tc>
      </w:tr>
    </w:tbl>
    <w:p w14:paraId="73A50865" w14:textId="77777777" w:rsidR="00C04CF6" w:rsidRDefault="00C04CF6">
      <w:pPr>
        <w:jc w:val="center"/>
        <w:rPr>
          <w:sz w:val="24"/>
        </w:rPr>
        <w:sectPr w:rsidR="00C04CF6">
          <w:pgSz w:w="11910" w:h="16840"/>
          <w:pgMar w:top="760" w:right="620" w:bottom="777"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1942"/>
      </w:tblGrid>
      <w:tr w:rsidR="00C04CF6" w14:paraId="6E8D3A31" w14:textId="77777777">
        <w:trPr>
          <w:trHeight w:val="275"/>
        </w:trPr>
        <w:tc>
          <w:tcPr>
            <w:tcW w:w="2376" w:type="dxa"/>
            <w:vMerge w:val="restart"/>
          </w:tcPr>
          <w:p w14:paraId="1D3FFB76" w14:textId="77777777" w:rsidR="00C04CF6" w:rsidRDefault="00C04CF6">
            <w:pPr>
              <w:pStyle w:val="TableParagraph"/>
              <w:spacing w:before="6"/>
              <w:rPr>
                <w:sz w:val="23"/>
              </w:rPr>
            </w:pPr>
          </w:p>
          <w:p w14:paraId="3A9E9F94" w14:textId="77777777" w:rsidR="00C04CF6" w:rsidRDefault="00F03576">
            <w:pPr>
              <w:pStyle w:val="TableParagraph"/>
              <w:ind w:left="463" w:hanging="80"/>
              <w:rPr>
                <w:b/>
                <w:sz w:val="24"/>
              </w:rPr>
            </w:pPr>
            <w:r>
              <w:rPr>
                <w:b/>
                <w:spacing w:val="-2"/>
                <w:sz w:val="24"/>
              </w:rPr>
              <w:t>Наименование мероприятия</w:t>
            </w:r>
          </w:p>
        </w:tc>
        <w:tc>
          <w:tcPr>
            <w:tcW w:w="7759" w:type="dxa"/>
            <w:gridSpan w:val="7"/>
          </w:tcPr>
          <w:p w14:paraId="725CD611" w14:textId="77777777"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B923C5" w14:paraId="61B78CB2" w14:textId="77777777" w:rsidTr="009A1B8C">
        <w:trPr>
          <w:trHeight w:val="827"/>
        </w:trPr>
        <w:tc>
          <w:tcPr>
            <w:tcW w:w="2376" w:type="dxa"/>
            <w:vMerge/>
            <w:tcBorders>
              <w:top w:val="nil"/>
            </w:tcBorders>
          </w:tcPr>
          <w:p w14:paraId="3AFE58EC" w14:textId="77777777" w:rsidR="00B923C5" w:rsidRDefault="00B923C5">
            <w:pPr>
              <w:rPr>
                <w:sz w:val="2"/>
                <w:szCs w:val="2"/>
              </w:rPr>
            </w:pPr>
          </w:p>
        </w:tc>
        <w:tc>
          <w:tcPr>
            <w:tcW w:w="970" w:type="dxa"/>
          </w:tcPr>
          <w:p w14:paraId="4AA61799" w14:textId="4E07C8B0" w:rsidR="00B923C5" w:rsidRDefault="00B923C5">
            <w:pPr>
              <w:pStyle w:val="TableParagraph"/>
              <w:spacing w:before="127"/>
              <w:ind w:left="245"/>
              <w:rPr>
                <w:b/>
                <w:sz w:val="24"/>
              </w:rPr>
            </w:pPr>
            <w:r>
              <w:rPr>
                <w:b/>
                <w:spacing w:val="-4"/>
                <w:sz w:val="24"/>
              </w:rPr>
              <w:t>202</w:t>
            </w:r>
            <w:r w:rsidR="00C160DC">
              <w:rPr>
                <w:b/>
                <w:spacing w:val="-4"/>
                <w:sz w:val="24"/>
              </w:rPr>
              <w:t>5</w:t>
            </w:r>
          </w:p>
          <w:p w14:paraId="60E41575" w14:textId="77777777" w:rsidR="00B923C5" w:rsidRDefault="00B923C5">
            <w:pPr>
              <w:pStyle w:val="TableParagraph"/>
              <w:ind w:left="309"/>
              <w:rPr>
                <w:b/>
                <w:sz w:val="24"/>
              </w:rPr>
            </w:pPr>
            <w:r>
              <w:rPr>
                <w:b/>
                <w:spacing w:val="-5"/>
                <w:sz w:val="24"/>
              </w:rPr>
              <w:t>год</w:t>
            </w:r>
          </w:p>
        </w:tc>
        <w:tc>
          <w:tcPr>
            <w:tcW w:w="969" w:type="dxa"/>
          </w:tcPr>
          <w:p w14:paraId="29181148" w14:textId="08A99E2E" w:rsidR="00B923C5" w:rsidRDefault="00B923C5">
            <w:pPr>
              <w:pStyle w:val="TableParagraph"/>
              <w:spacing w:before="127"/>
              <w:ind w:left="247"/>
              <w:rPr>
                <w:b/>
                <w:sz w:val="24"/>
              </w:rPr>
            </w:pPr>
            <w:r>
              <w:rPr>
                <w:b/>
                <w:spacing w:val="-4"/>
                <w:sz w:val="24"/>
              </w:rPr>
              <w:t>202</w:t>
            </w:r>
            <w:r w:rsidR="00C160DC">
              <w:rPr>
                <w:b/>
                <w:spacing w:val="-4"/>
                <w:sz w:val="24"/>
              </w:rPr>
              <w:t>6</w:t>
            </w:r>
          </w:p>
          <w:p w14:paraId="1B5BC097" w14:textId="77777777" w:rsidR="00B923C5" w:rsidRDefault="00B923C5">
            <w:pPr>
              <w:pStyle w:val="TableParagraph"/>
              <w:ind w:left="312"/>
              <w:rPr>
                <w:b/>
                <w:sz w:val="24"/>
              </w:rPr>
            </w:pPr>
            <w:r>
              <w:rPr>
                <w:b/>
                <w:spacing w:val="-5"/>
                <w:sz w:val="24"/>
              </w:rPr>
              <w:t>год</w:t>
            </w:r>
          </w:p>
        </w:tc>
        <w:tc>
          <w:tcPr>
            <w:tcW w:w="971" w:type="dxa"/>
          </w:tcPr>
          <w:p w14:paraId="29F814A2" w14:textId="431C6308" w:rsidR="00B923C5" w:rsidRDefault="00B923C5">
            <w:pPr>
              <w:pStyle w:val="TableParagraph"/>
              <w:spacing w:before="127"/>
              <w:ind w:left="248"/>
              <w:rPr>
                <w:b/>
                <w:sz w:val="24"/>
              </w:rPr>
            </w:pPr>
            <w:r>
              <w:rPr>
                <w:b/>
                <w:spacing w:val="-4"/>
                <w:sz w:val="24"/>
              </w:rPr>
              <w:t>202</w:t>
            </w:r>
            <w:r w:rsidR="00C160DC">
              <w:rPr>
                <w:b/>
                <w:spacing w:val="-4"/>
                <w:sz w:val="24"/>
              </w:rPr>
              <w:t>7</w:t>
            </w:r>
          </w:p>
          <w:p w14:paraId="2D3C5209" w14:textId="77777777" w:rsidR="00B923C5" w:rsidRDefault="00B923C5">
            <w:pPr>
              <w:pStyle w:val="TableParagraph"/>
              <w:ind w:left="312"/>
              <w:rPr>
                <w:b/>
                <w:sz w:val="24"/>
              </w:rPr>
            </w:pPr>
            <w:r>
              <w:rPr>
                <w:b/>
                <w:spacing w:val="-5"/>
                <w:sz w:val="24"/>
              </w:rPr>
              <w:t>год</w:t>
            </w:r>
          </w:p>
        </w:tc>
        <w:tc>
          <w:tcPr>
            <w:tcW w:w="969" w:type="dxa"/>
          </w:tcPr>
          <w:p w14:paraId="7E23EC2C" w14:textId="08164BF1" w:rsidR="00B923C5" w:rsidRDefault="00B923C5">
            <w:pPr>
              <w:pStyle w:val="TableParagraph"/>
              <w:spacing w:before="127"/>
              <w:ind w:left="246"/>
              <w:rPr>
                <w:b/>
                <w:sz w:val="24"/>
              </w:rPr>
            </w:pPr>
            <w:r>
              <w:rPr>
                <w:b/>
                <w:spacing w:val="-4"/>
                <w:sz w:val="24"/>
              </w:rPr>
              <w:t>202</w:t>
            </w:r>
            <w:r w:rsidR="00C160DC">
              <w:rPr>
                <w:b/>
                <w:spacing w:val="-4"/>
                <w:sz w:val="24"/>
              </w:rPr>
              <w:t>8</w:t>
            </w:r>
          </w:p>
          <w:p w14:paraId="43284A12" w14:textId="77777777" w:rsidR="00B923C5" w:rsidRDefault="00B923C5">
            <w:pPr>
              <w:pStyle w:val="TableParagraph"/>
              <w:ind w:left="311"/>
              <w:rPr>
                <w:b/>
                <w:sz w:val="24"/>
              </w:rPr>
            </w:pPr>
            <w:r>
              <w:rPr>
                <w:b/>
                <w:spacing w:val="-5"/>
                <w:sz w:val="24"/>
              </w:rPr>
              <w:t>год</w:t>
            </w:r>
          </w:p>
        </w:tc>
        <w:tc>
          <w:tcPr>
            <w:tcW w:w="969" w:type="dxa"/>
          </w:tcPr>
          <w:p w14:paraId="7BAE7891" w14:textId="7FE6203E" w:rsidR="00B923C5" w:rsidRDefault="00B923C5">
            <w:pPr>
              <w:pStyle w:val="TableParagraph"/>
              <w:spacing w:before="127"/>
              <w:ind w:left="247"/>
              <w:rPr>
                <w:b/>
                <w:sz w:val="24"/>
              </w:rPr>
            </w:pPr>
            <w:r>
              <w:rPr>
                <w:b/>
                <w:spacing w:val="-4"/>
                <w:sz w:val="24"/>
              </w:rPr>
              <w:t>202</w:t>
            </w:r>
            <w:r w:rsidR="00C160DC">
              <w:rPr>
                <w:b/>
                <w:spacing w:val="-4"/>
                <w:sz w:val="24"/>
              </w:rPr>
              <w:t>9</w:t>
            </w:r>
          </w:p>
          <w:p w14:paraId="6F543F52" w14:textId="77777777" w:rsidR="00B923C5" w:rsidRDefault="00B923C5">
            <w:pPr>
              <w:pStyle w:val="TableParagraph"/>
              <w:ind w:left="312"/>
              <w:rPr>
                <w:b/>
                <w:sz w:val="24"/>
              </w:rPr>
            </w:pPr>
            <w:r>
              <w:rPr>
                <w:b/>
                <w:spacing w:val="-5"/>
                <w:sz w:val="24"/>
              </w:rPr>
              <w:t>год</w:t>
            </w:r>
          </w:p>
        </w:tc>
        <w:tc>
          <w:tcPr>
            <w:tcW w:w="969" w:type="dxa"/>
          </w:tcPr>
          <w:p w14:paraId="0E0E1551" w14:textId="653DF122" w:rsidR="00B923C5" w:rsidRDefault="00B923C5">
            <w:pPr>
              <w:pStyle w:val="TableParagraph"/>
              <w:spacing w:line="266" w:lineRule="exact"/>
              <w:ind w:left="207"/>
              <w:rPr>
                <w:b/>
                <w:sz w:val="24"/>
              </w:rPr>
            </w:pPr>
            <w:r>
              <w:rPr>
                <w:b/>
                <w:spacing w:val="-2"/>
                <w:sz w:val="24"/>
              </w:rPr>
              <w:t>20</w:t>
            </w:r>
            <w:r w:rsidR="00C160DC">
              <w:rPr>
                <w:b/>
                <w:spacing w:val="-2"/>
                <w:sz w:val="24"/>
              </w:rPr>
              <w:t>30</w:t>
            </w:r>
            <w:r>
              <w:rPr>
                <w:b/>
                <w:spacing w:val="-2"/>
                <w:sz w:val="24"/>
              </w:rPr>
              <w:t>-</w:t>
            </w:r>
          </w:p>
          <w:p w14:paraId="4D5486E3" w14:textId="2516A9D1" w:rsidR="00B923C5" w:rsidRDefault="00B923C5">
            <w:pPr>
              <w:pStyle w:val="TableParagraph"/>
              <w:ind w:left="248"/>
              <w:rPr>
                <w:b/>
                <w:sz w:val="24"/>
              </w:rPr>
            </w:pPr>
            <w:r>
              <w:rPr>
                <w:b/>
                <w:spacing w:val="-4"/>
                <w:sz w:val="24"/>
              </w:rPr>
              <w:t>203</w:t>
            </w:r>
            <w:r w:rsidR="00C160DC">
              <w:rPr>
                <w:b/>
                <w:spacing w:val="-4"/>
                <w:sz w:val="24"/>
              </w:rPr>
              <w:t>2</w:t>
            </w:r>
          </w:p>
          <w:p w14:paraId="3EC790BA" w14:textId="77777777" w:rsidR="00B923C5" w:rsidRDefault="00B923C5">
            <w:pPr>
              <w:pStyle w:val="TableParagraph"/>
              <w:spacing w:line="265" w:lineRule="exact"/>
              <w:ind w:left="219"/>
              <w:rPr>
                <w:b/>
                <w:sz w:val="24"/>
              </w:rPr>
            </w:pPr>
            <w:r>
              <w:rPr>
                <w:b/>
                <w:spacing w:val="-4"/>
                <w:sz w:val="24"/>
              </w:rPr>
              <w:t>годы</w:t>
            </w:r>
          </w:p>
        </w:tc>
        <w:tc>
          <w:tcPr>
            <w:tcW w:w="1942" w:type="dxa"/>
          </w:tcPr>
          <w:p w14:paraId="04906517" w14:textId="77777777" w:rsidR="00B923C5" w:rsidRDefault="00B923C5">
            <w:pPr>
              <w:pStyle w:val="TableParagraph"/>
              <w:spacing w:before="1"/>
              <w:rPr>
                <w:sz w:val="23"/>
              </w:rPr>
            </w:pPr>
          </w:p>
          <w:p w14:paraId="3282DF26" w14:textId="77777777" w:rsidR="00B923C5" w:rsidRDefault="00B923C5">
            <w:pPr>
              <w:pStyle w:val="TableParagraph"/>
              <w:ind w:left="191"/>
              <w:rPr>
                <w:b/>
                <w:sz w:val="24"/>
              </w:rPr>
            </w:pPr>
            <w:r>
              <w:rPr>
                <w:b/>
                <w:spacing w:val="-2"/>
                <w:sz w:val="24"/>
              </w:rPr>
              <w:t>Всего</w:t>
            </w:r>
          </w:p>
        </w:tc>
      </w:tr>
      <w:tr w:rsidR="00B923C5" w14:paraId="4A803E5B" w14:textId="77777777" w:rsidTr="009A1B8C">
        <w:trPr>
          <w:trHeight w:val="2483"/>
        </w:trPr>
        <w:tc>
          <w:tcPr>
            <w:tcW w:w="2376" w:type="dxa"/>
          </w:tcPr>
          <w:p w14:paraId="599D64F9" w14:textId="77777777" w:rsidR="00B923C5" w:rsidRDefault="00B923C5">
            <w:pPr>
              <w:pStyle w:val="TableParagraph"/>
              <w:ind w:left="134" w:right="125" w:firstLine="10"/>
              <w:jc w:val="center"/>
              <w:rPr>
                <w:sz w:val="24"/>
              </w:rPr>
            </w:pPr>
            <w:r>
              <w:rPr>
                <w:spacing w:val="-2"/>
                <w:sz w:val="24"/>
              </w:rPr>
              <w:t xml:space="preserve">«Совхозная» </w:t>
            </w:r>
            <w:r>
              <w:rPr>
                <w:sz w:val="24"/>
              </w:rPr>
              <w:t>(рабочий поселок Тельма, улица Совхозная,</w:t>
            </w:r>
            <w:r>
              <w:rPr>
                <w:spacing w:val="-7"/>
                <w:sz w:val="24"/>
              </w:rPr>
              <w:t xml:space="preserve"> </w:t>
            </w:r>
            <w:r>
              <w:rPr>
                <w:sz w:val="24"/>
              </w:rPr>
              <w:t>дом</w:t>
            </w:r>
            <w:r>
              <w:rPr>
                <w:spacing w:val="-7"/>
                <w:sz w:val="24"/>
              </w:rPr>
              <w:t xml:space="preserve"> </w:t>
            </w:r>
            <w:r>
              <w:rPr>
                <w:sz w:val="24"/>
              </w:rPr>
              <w:t>2А), на</w:t>
            </w:r>
            <w:r>
              <w:rPr>
                <w:spacing w:val="-15"/>
                <w:sz w:val="24"/>
              </w:rPr>
              <w:t xml:space="preserve"> </w:t>
            </w:r>
            <w:r>
              <w:rPr>
                <w:sz w:val="24"/>
              </w:rPr>
              <w:t>новый</w:t>
            </w:r>
            <w:r>
              <w:rPr>
                <w:spacing w:val="-15"/>
                <w:sz w:val="24"/>
              </w:rPr>
              <w:t xml:space="preserve"> </w:t>
            </w:r>
            <w:r>
              <w:rPr>
                <w:sz w:val="24"/>
              </w:rPr>
              <w:t xml:space="preserve">котельный агрегат КВр-0,6 </w:t>
            </w:r>
            <w:r>
              <w:rPr>
                <w:spacing w:val="-2"/>
                <w:sz w:val="24"/>
              </w:rPr>
              <w:t xml:space="preserve">установленной </w:t>
            </w:r>
            <w:r>
              <w:rPr>
                <w:sz w:val="24"/>
              </w:rPr>
              <w:t>мощностью 0,52</w:t>
            </w:r>
          </w:p>
          <w:p w14:paraId="06379C45" w14:textId="77777777" w:rsidR="00B923C5" w:rsidRDefault="00B923C5">
            <w:pPr>
              <w:pStyle w:val="TableParagraph"/>
              <w:spacing w:line="270" w:lineRule="exact"/>
              <w:ind w:left="140" w:right="132"/>
              <w:jc w:val="center"/>
              <w:rPr>
                <w:sz w:val="24"/>
              </w:rPr>
            </w:pPr>
            <w:r>
              <w:rPr>
                <w:spacing w:val="-2"/>
                <w:sz w:val="24"/>
              </w:rPr>
              <w:t>Гкал/час</w:t>
            </w:r>
          </w:p>
        </w:tc>
        <w:tc>
          <w:tcPr>
            <w:tcW w:w="970" w:type="dxa"/>
          </w:tcPr>
          <w:p w14:paraId="1E72C78E" w14:textId="77777777" w:rsidR="00B923C5" w:rsidRDefault="00B923C5">
            <w:pPr>
              <w:pStyle w:val="TableParagraph"/>
              <w:rPr>
                <w:sz w:val="24"/>
              </w:rPr>
            </w:pPr>
          </w:p>
        </w:tc>
        <w:tc>
          <w:tcPr>
            <w:tcW w:w="969" w:type="dxa"/>
          </w:tcPr>
          <w:p w14:paraId="345E46D0" w14:textId="77777777" w:rsidR="00B923C5" w:rsidRDefault="00B923C5">
            <w:pPr>
              <w:pStyle w:val="TableParagraph"/>
              <w:rPr>
                <w:sz w:val="24"/>
              </w:rPr>
            </w:pPr>
          </w:p>
        </w:tc>
        <w:tc>
          <w:tcPr>
            <w:tcW w:w="971" w:type="dxa"/>
          </w:tcPr>
          <w:p w14:paraId="1FCF6432" w14:textId="77777777" w:rsidR="00B923C5" w:rsidRDefault="00B923C5">
            <w:pPr>
              <w:pStyle w:val="TableParagraph"/>
              <w:rPr>
                <w:sz w:val="24"/>
              </w:rPr>
            </w:pPr>
          </w:p>
        </w:tc>
        <w:tc>
          <w:tcPr>
            <w:tcW w:w="969" w:type="dxa"/>
          </w:tcPr>
          <w:p w14:paraId="72438257" w14:textId="77777777" w:rsidR="00B923C5" w:rsidRDefault="00B923C5">
            <w:pPr>
              <w:pStyle w:val="TableParagraph"/>
              <w:rPr>
                <w:sz w:val="24"/>
              </w:rPr>
            </w:pPr>
          </w:p>
        </w:tc>
        <w:tc>
          <w:tcPr>
            <w:tcW w:w="969" w:type="dxa"/>
          </w:tcPr>
          <w:p w14:paraId="22EC3BF1" w14:textId="77777777" w:rsidR="00B923C5" w:rsidRDefault="00B923C5">
            <w:pPr>
              <w:pStyle w:val="TableParagraph"/>
              <w:rPr>
                <w:sz w:val="24"/>
              </w:rPr>
            </w:pPr>
          </w:p>
        </w:tc>
        <w:tc>
          <w:tcPr>
            <w:tcW w:w="969" w:type="dxa"/>
          </w:tcPr>
          <w:p w14:paraId="5BC45B99" w14:textId="77777777" w:rsidR="00B923C5" w:rsidRDefault="00B923C5">
            <w:pPr>
              <w:pStyle w:val="TableParagraph"/>
              <w:rPr>
                <w:sz w:val="24"/>
              </w:rPr>
            </w:pPr>
          </w:p>
        </w:tc>
        <w:tc>
          <w:tcPr>
            <w:tcW w:w="1942" w:type="dxa"/>
          </w:tcPr>
          <w:p w14:paraId="33A13523" w14:textId="77777777" w:rsidR="00B923C5" w:rsidRDefault="00B923C5">
            <w:pPr>
              <w:pStyle w:val="TableParagraph"/>
              <w:rPr>
                <w:sz w:val="24"/>
              </w:rPr>
            </w:pPr>
          </w:p>
        </w:tc>
      </w:tr>
      <w:tr w:rsidR="009C0743" w14:paraId="240C840E" w14:textId="77777777" w:rsidTr="00A20D9C">
        <w:trPr>
          <w:trHeight w:val="3864"/>
        </w:trPr>
        <w:tc>
          <w:tcPr>
            <w:tcW w:w="2376" w:type="dxa"/>
          </w:tcPr>
          <w:p w14:paraId="34E4FD34" w14:textId="77777777" w:rsidR="009C0743" w:rsidRDefault="009C0743" w:rsidP="009C0743">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14:paraId="4FD28D0E" w14:textId="77777777" w:rsidR="009C0743" w:rsidRDefault="009C0743" w:rsidP="009C0743">
            <w:pPr>
              <w:pStyle w:val="TableParagraph"/>
              <w:ind w:left="136" w:right="126"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 xml:space="preserve">Фабричная от ТК-5 </w:t>
            </w:r>
            <w:r>
              <w:rPr>
                <w:spacing w:val="-2"/>
                <w:sz w:val="24"/>
              </w:rPr>
              <w:t>(общежитие</w:t>
            </w:r>
          </w:p>
          <w:p w14:paraId="5B7A31C5" w14:textId="77777777" w:rsidR="009C0743" w:rsidRDefault="009C0743" w:rsidP="009C0743">
            <w:pPr>
              <w:pStyle w:val="TableParagraph"/>
              <w:spacing w:line="270" w:lineRule="atLeast"/>
              <w:ind w:left="287" w:right="281" w:firstLine="3"/>
              <w:jc w:val="center"/>
              <w:rPr>
                <w:sz w:val="24"/>
              </w:rPr>
            </w:pPr>
            <w:r>
              <w:rPr>
                <w:sz w:val="24"/>
              </w:rPr>
              <w:t>№ 3) до ТК-9 (общежитие</w:t>
            </w:r>
            <w:r>
              <w:rPr>
                <w:spacing w:val="-15"/>
                <w:sz w:val="24"/>
              </w:rPr>
              <w:t xml:space="preserve"> </w:t>
            </w:r>
            <w:r>
              <w:rPr>
                <w:sz w:val="24"/>
              </w:rPr>
              <w:t>№</w:t>
            </w:r>
            <w:r>
              <w:rPr>
                <w:spacing w:val="-15"/>
                <w:sz w:val="24"/>
              </w:rPr>
              <w:t xml:space="preserve"> </w:t>
            </w:r>
            <w:r>
              <w:rPr>
                <w:sz w:val="24"/>
              </w:rPr>
              <w:t>1)</w:t>
            </w:r>
          </w:p>
        </w:tc>
        <w:tc>
          <w:tcPr>
            <w:tcW w:w="970" w:type="dxa"/>
            <w:vAlign w:val="center"/>
          </w:tcPr>
          <w:p w14:paraId="5F6B7237" w14:textId="5291DE03" w:rsidR="009C0743" w:rsidRDefault="009C0743" w:rsidP="009C0743">
            <w:pPr>
              <w:pStyle w:val="TableParagraph"/>
              <w:jc w:val="center"/>
              <w:rPr>
                <w:sz w:val="24"/>
              </w:rPr>
            </w:pPr>
            <w:r>
              <w:rPr>
                <w:w w:val="99"/>
                <w:sz w:val="24"/>
              </w:rPr>
              <w:t>-</w:t>
            </w:r>
          </w:p>
        </w:tc>
        <w:tc>
          <w:tcPr>
            <w:tcW w:w="969" w:type="dxa"/>
            <w:vAlign w:val="center"/>
          </w:tcPr>
          <w:p w14:paraId="7DE3F26A" w14:textId="0E6A1544" w:rsidR="009C0743" w:rsidRDefault="009C0743" w:rsidP="009C0743">
            <w:pPr>
              <w:pStyle w:val="TableParagraph"/>
              <w:jc w:val="center"/>
              <w:rPr>
                <w:sz w:val="24"/>
              </w:rPr>
            </w:pPr>
            <w:r>
              <w:rPr>
                <w:w w:val="99"/>
                <w:sz w:val="24"/>
              </w:rPr>
              <w:t>-</w:t>
            </w:r>
          </w:p>
        </w:tc>
        <w:tc>
          <w:tcPr>
            <w:tcW w:w="971" w:type="dxa"/>
            <w:vAlign w:val="center"/>
          </w:tcPr>
          <w:p w14:paraId="128DEE2C" w14:textId="293B4287" w:rsidR="009C0743" w:rsidRDefault="009C0743" w:rsidP="009C0743">
            <w:pPr>
              <w:pStyle w:val="TableParagraph"/>
              <w:jc w:val="center"/>
              <w:rPr>
                <w:sz w:val="24"/>
              </w:rPr>
            </w:pPr>
            <w:r>
              <w:rPr>
                <w:w w:val="99"/>
                <w:sz w:val="24"/>
              </w:rPr>
              <w:t>-</w:t>
            </w:r>
          </w:p>
        </w:tc>
        <w:tc>
          <w:tcPr>
            <w:tcW w:w="969" w:type="dxa"/>
            <w:vAlign w:val="center"/>
          </w:tcPr>
          <w:p w14:paraId="20695833" w14:textId="38D10F4A" w:rsidR="009C0743" w:rsidRDefault="009C0743" w:rsidP="009C0743">
            <w:pPr>
              <w:pStyle w:val="TableParagraph"/>
              <w:ind w:right="126"/>
              <w:jc w:val="center"/>
              <w:rPr>
                <w:sz w:val="24"/>
              </w:rPr>
            </w:pPr>
            <w:r>
              <w:rPr>
                <w:spacing w:val="-2"/>
                <w:sz w:val="24"/>
              </w:rPr>
              <w:t>2 800,0</w:t>
            </w:r>
          </w:p>
        </w:tc>
        <w:tc>
          <w:tcPr>
            <w:tcW w:w="969" w:type="dxa"/>
            <w:vAlign w:val="center"/>
          </w:tcPr>
          <w:p w14:paraId="241C9922" w14:textId="22A784EE" w:rsidR="009C0743" w:rsidRDefault="009C0743" w:rsidP="009C0743">
            <w:pPr>
              <w:pStyle w:val="TableParagraph"/>
              <w:ind w:left="14"/>
              <w:jc w:val="center"/>
              <w:rPr>
                <w:sz w:val="24"/>
              </w:rPr>
            </w:pPr>
            <w:r>
              <w:rPr>
                <w:w w:val="99"/>
                <w:sz w:val="24"/>
              </w:rPr>
              <w:t>-</w:t>
            </w:r>
          </w:p>
        </w:tc>
        <w:tc>
          <w:tcPr>
            <w:tcW w:w="969" w:type="dxa"/>
            <w:vAlign w:val="center"/>
          </w:tcPr>
          <w:p w14:paraId="7AB063EA" w14:textId="081DCF44" w:rsidR="009C0743" w:rsidRDefault="009C0743" w:rsidP="009C0743">
            <w:pPr>
              <w:pStyle w:val="TableParagraph"/>
              <w:ind w:right="429"/>
              <w:jc w:val="center"/>
              <w:rPr>
                <w:sz w:val="24"/>
              </w:rPr>
            </w:pPr>
            <w:r>
              <w:rPr>
                <w:w w:val="99"/>
                <w:sz w:val="24"/>
              </w:rPr>
              <w:t>-</w:t>
            </w:r>
          </w:p>
        </w:tc>
        <w:tc>
          <w:tcPr>
            <w:tcW w:w="1942" w:type="dxa"/>
            <w:vAlign w:val="center"/>
          </w:tcPr>
          <w:p w14:paraId="28A6DA2C" w14:textId="2D654FA1" w:rsidR="009C0743" w:rsidRDefault="009C0743" w:rsidP="009C0743">
            <w:pPr>
              <w:pStyle w:val="TableParagraph"/>
              <w:ind w:right="120"/>
              <w:jc w:val="center"/>
              <w:rPr>
                <w:b/>
                <w:sz w:val="24"/>
              </w:rPr>
            </w:pPr>
            <w:r>
              <w:rPr>
                <w:b/>
                <w:spacing w:val="-2"/>
                <w:sz w:val="24"/>
              </w:rPr>
              <w:t>2 800,0</w:t>
            </w:r>
          </w:p>
        </w:tc>
      </w:tr>
      <w:tr w:rsidR="009C0743" w14:paraId="3AFE8F3E" w14:textId="77777777" w:rsidTr="00A20D9C">
        <w:trPr>
          <w:trHeight w:val="3312"/>
        </w:trPr>
        <w:tc>
          <w:tcPr>
            <w:tcW w:w="2376" w:type="dxa"/>
          </w:tcPr>
          <w:p w14:paraId="0F32DE29" w14:textId="77777777" w:rsidR="009C0743" w:rsidRDefault="009C0743" w:rsidP="009C0743">
            <w:pPr>
              <w:pStyle w:val="TableParagraph"/>
              <w:ind w:left="189" w:right="180" w:firstLine="1"/>
              <w:jc w:val="center"/>
              <w:rPr>
                <w:sz w:val="24"/>
              </w:rPr>
            </w:pPr>
            <w:r>
              <w:rPr>
                <w:spacing w:val="-2"/>
                <w:sz w:val="24"/>
              </w:rPr>
              <w:t xml:space="preserve">Установка частотного </w:t>
            </w:r>
            <w:r>
              <w:rPr>
                <w:sz w:val="24"/>
              </w:rPr>
              <w:t>преобразователя</w:t>
            </w:r>
            <w:r>
              <w:rPr>
                <w:spacing w:val="-15"/>
                <w:sz w:val="24"/>
              </w:rPr>
              <w:t xml:space="preserve"> </w:t>
            </w:r>
            <w:r>
              <w:rPr>
                <w:sz w:val="24"/>
              </w:rPr>
              <w:t xml:space="preserve">на </w:t>
            </w:r>
            <w:r>
              <w:rPr>
                <w:spacing w:val="-2"/>
                <w:sz w:val="24"/>
              </w:rPr>
              <w:t xml:space="preserve">электродвигатели </w:t>
            </w:r>
            <w:r>
              <w:rPr>
                <w:sz w:val="24"/>
              </w:rPr>
              <w:t xml:space="preserve">насосов сетевых, установленных в </w:t>
            </w:r>
            <w:r>
              <w:rPr>
                <w:spacing w:val="-2"/>
                <w:sz w:val="24"/>
              </w:rPr>
              <w:t>котельной</w:t>
            </w:r>
          </w:p>
          <w:p w14:paraId="2D8192E7" w14:textId="77777777" w:rsidR="009C0743" w:rsidRDefault="009C0743" w:rsidP="009C0743">
            <w:pPr>
              <w:pStyle w:val="TableParagraph"/>
              <w:spacing w:line="270" w:lineRule="atLeast"/>
              <w:ind w:left="198" w:right="18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vAlign w:val="center"/>
          </w:tcPr>
          <w:p w14:paraId="6BB639D8" w14:textId="553D444A" w:rsidR="009C0743" w:rsidRDefault="009C0743" w:rsidP="009C0743">
            <w:pPr>
              <w:pStyle w:val="TableParagraph"/>
              <w:jc w:val="center"/>
              <w:rPr>
                <w:sz w:val="24"/>
              </w:rPr>
            </w:pPr>
            <w:r>
              <w:rPr>
                <w:w w:val="99"/>
                <w:sz w:val="24"/>
              </w:rPr>
              <w:t>-</w:t>
            </w:r>
          </w:p>
        </w:tc>
        <w:tc>
          <w:tcPr>
            <w:tcW w:w="969" w:type="dxa"/>
            <w:vAlign w:val="center"/>
          </w:tcPr>
          <w:p w14:paraId="3A01AE1C" w14:textId="680AB95F" w:rsidR="009C0743" w:rsidRDefault="009C0743" w:rsidP="009C0743">
            <w:pPr>
              <w:pStyle w:val="TableParagraph"/>
              <w:jc w:val="center"/>
              <w:rPr>
                <w:sz w:val="24"/>
              </w:rPr>
            </w:pPr>
            <w:r>
              <w:rPr>
                <w:w w:val="99"/>
                <w:sz w:val="24"/>
              </w:rPr>
              <w:t>120,0</w:t>
            </w:r>
          </w:p>
        </w:tc>
        <w:tc>
          <w:tcPr>
            <w:tcW w:w="971" w:type="dxa"/>
            <w:vAlign w:val="center"/>
          </w:tcPr>
          <w:p w14:paraId="54F3022A" w14:textId="2003D605" w:rsidR="009C0743" w:rsidRDefault="009C0743" w:rsidP="009C0743">
            <w:pPr>
              <w:pStyle w:val="TableParagraph"/>
              <w:jc w:val="center"/>
              <w:rPr>
                <w:sz w:val="24"/>
              </w:rPr>
            </w:pPr>
            <w:r>
              <w:rPr>
                <w:w w:val="99"/>
                <w:sz w:val="24"/>
              </w:rPr>
              <w:t>-</w:t>
            </w:r>
          </w:p>
        </w:tc>
        <w:tc>
          <w:tcPr>
            <w:tcW w:w="969" w:type="dxa"/>
            <w:vAlign w:val="center"/>
          </w:tcPr>
          <w:p w14:paraId="3573D54C" w14:textId="1024DAE3" w:rsidR="009C0743" w:rsidRDefault="009C0743" w:rsidP="009C0743">
            <w:pPr>
              <w:pStyle w:val="TableParagraph"/>
              <w:jc w:val="center"/>
              <w:rPr>
                <w:sz w:val="24"/>
              </w:rPr>
            </w:pPr>
            <w:r>
              <w:rPr>
                <w:w w:val="99"/>
                <w:sz w:val="24"/>
              </w:rPr>
              <w:t>-</w:t>
            </w:r>
          </w:p>
        </w:tc>
        <w:tc>
          <w:tcPr>
            <w:tcW w:w="969" w:type="dxa"/>
            <w:vAlign w:val="center"/>
          </w:tcPr>
          <w:p w14:paraId="0293C83B" w14:textId="72F24BAF" w:rsidR="009C0743" w:rsidRDefault="009C0743" w:rsidP="009C0743">
            <w:pPr>
              <w:pStyle w:val="TableParagraph"/>
              <w:ind w:left="141" w:right="127"/>
              <w:jc w:val="center"/>
              <w:rPr>
                <w:sz w:val="24"/>
              </w:rPr>
            </w:pPr>
            <w:r>
              <w:rPr>
                <w:spacing w:val="-2"/>
                <w:sz w:val="24"/>
              </w:rPr>
              <w:t>-</w:t>
            </w:r>
          </w:p>
        </w:tc>
        <w:tc>
          <w:tcPr>
            <w:tcW w:w="969" w:type="dxa"/>
            <w:vAlign w:val="center"/>
          </w:tcPr>
          <w:p w14:paraId="0A50BCD9" w14:textId="60E6C2C3" w:rsidR="009C0743" w:rsidRDefault="009C0743" w:rsidP="009C0743">
            <w:pPr>
              <w:pStyle w:val="TableParagraph"/>
              <w:ind w:right="429"/>
              <w:jc w:val="center"/>
              <w:rPr>
                <w:sz w:val="24"/>
              </w:rPr>
            </w:pPr>
            <w:r>
              <w:rPr>
                <w:w w:val="99"/>
                <w:sz w:val="24"/>
              </w:rPr>
              <w:t>-</w:t>
            </w:r>
          </w:p>
        </w:tc>
        <w:tc>
          <w:tcPr>
            <w:tcW w:w="1942" w:type="dxa"/>
            <w:vAlign w:val="center"/>
          </w:tcPr>
          <w:p w14:paraId="3259D2F3" w14:textId="6CDC2ED5" w:rsidR="009C0743" w:rsidRDefault="009C0743" w:rsidP="009C0743">
            <w:pPr>
              <w:pStyle w:val="TableParagraph"/>
              <w:jc w:val="center"/>
              <w:rPr>
                <w:b/>
                <w:sz w:val="24"/>
              </w:rPr>
            </w:pPr>
            <w:r>
              <w:rPr>
                <w:b/>
                <w:spacing w:val="-2"/>
                <w:sz w:val="24"/>
              </w:rPr>
              <w:t>120,0</w:t>
            </w:r>
          </w:p>
        </w:tc>
      </w:tr>
      <w:tr w:rsidR="009C0743" w14:paraId="0E4BBAA8" w14:textId="77777777" w:rsidTr="00A20D9C">
        <w:trPr>
          <w:trHeight w:val="4140"/>
        </w:trPr>
        <w:tc>
          <w:tcPr>
            <w:tcW w:w="2376" w:type="dxa"/>
          </w:tcPr>
          <w:p w14:paraId="52CA04A1" w14:textId="77777777" w:rsidR="009C0743" w:rsidRDefault="009C0743" w:rsidP="009C0743">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14:paraId="2B207CCA" w14:textId="77777777" w:rsidR="009C0743" w:rsidRDefault="009C0743" w:rsidP="009C0743">
            <w:pPr>
              <w:pStyle w:val="TableParagraph"/>
              <w:ind w:left="129" w:right="11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 дом 1В) по</w:t>
            </w:r>
            <w:r>
              <w:rPr>
                <w:spacing w:val="-12"/>
                <w:sz w:val="24"/>
              </w:rPr>
              <w:t xml:space="preserve"> </w:t>
            </w:r>
            <w:r>
              <w:rPr>
                <w:sz w:val="24"/>
              </w:rPr>
              <w:t>улице</w:t>
            </w:r>
            <w:r>
              <w:rPr>
                <w:spacing w:val="-14"/>
                <w:sz w:val="24"/>
              </w:rPr>
              <w:t xml:space="preserve"> </w:t>
            </w:r>
            <w:r>
              <w:rPr>
                <w:sz w:val="24"/>
              </w:rPr>
              <w:t>Фабричная от</w:t>
            </w:r>
            <w:r>
              <w:rPr>
                <w:spacing w:val="-10"/>
                <w:sz w:val="24"/>
              </w:rPr>
              <w:t xml:space="preserve"> </w:t>
            </w:r>
            <w:r>
              <w:rPr>
                <w:sz w:val="24"/>
              </w:rPr>
              <w:t>ТК-3</w:t>
            </w:r>
            <w:r>
              <w:rPr>
                <w:spacing w:val="-10"/>
                <w:sz w:val="24"/>
              </w:rPr>
              <w:t xml:space="preserve"> </w:t>
            </w:r>
            <w:r>
              <w:rPr>
                <w:sz w:val="24"/>
              </w:rPr>
              <w:t>(жилой</w:t>
            </w:r>
            <w:r>
              <w:rPr>
                <w:spacing w:val="-9"/>
                <w:sz w:val="24"/>
              </w:rPr>
              <w:t xml:space="preserve"> </w:t>
            </w:r>
            <w:r>
              <w:rPr>
                <w:sz w:val="24"/>
              </w:rPr>
              <w:t>дом, улица</w:t>
            </w:r>
            <w:r>
              <w:rPr>
                <w:spacing w:val="-15"/>
                <w:sz w:val="24"/>
              </w:rPr>
              <w:t xml:space="preserve"> </w:t>
            </w:r>
            <w:r>
              <w:rPr>
                <w:sz w:val="24"/>
              </w:rPr>
              <w:t>Калинина,</w:t>
            </w:r>
            <w:r>
              <w:rPr>
                <w:spacing w:val="-15"/>
                <w:sz w:val="24"/>
              </w:rPr>
              <w:t xml:space="preserve"> </w:t>
            </w:r>
            <w:r>
              <w:rPr>
                <w:sz w:val="24"/>
              </w:rPr>
              <w:t xml:space="preserve">37) до ТК-5 </w:t>
            </w:r>
            <w:r>
              <w:rPr>
                <w:spacing w:val="-2"/>
                <w:sz w:val="24"/>
              </w:rPr>
              <w:t>(общежитие</w:t>
            </w:r>
          </w:p>
          <w:p w14:paraId="1860253B" w14:textId="77777777" w:rsidR="009C0743" w:rsidRDefault="009C0743" w:rsidP="009C0743">
            <w:pPr>
              <w:pStyle w:val="TableParagraph"/>
              <w:spacing w:line="270" w:lineRule="exact"/>
              <w:ind w:left="140" w:right="132"/>
              <w:jc w:val="center"/>
              <w:rPr>
                <w:sz w:val="24"/>
              </w:rPr>
            </w:pPr>
            <w:r>
              <w:rPr>
                <w:sz w:val="24"/>
              </w:rPr>
              <w:t>№</w:t>
            </w:r>
            <w:r>
              <w:rPr>
                <w:spacing w:val="-1"/>
                <w:sz w:val="24"/>
              </w:rPr>
              <w:t xml:space="preserve"> </w:t>
            </w:r>
            <w:r>
              <w:rPr>
                <w:spacing w:val="-5"/>
                <w:sz w:val="24"/>
              </w:rPr>
              <w:t>3)</w:t>
            </w:r>
          </w:p>
        </w:tc>
        <w:tc>
          <w:tcPr>
            <w:tcW w:w="970" w:type="dxa"/>
            <w:vAlign w:val="center"/>
          </w:tcPr>
          <w:p w14:paraId="4FC451B2" w14:textId="7AD12977" w:rsidR="009C0743" w:rsidRDefault="009C0743" w:rsidP="009C0743">
            <w:pPr>
              <w:pStyle w:val="TableParagraph"/>
              <w:jc w:val="center"/>
              <w:rPr>
                <w:sz w:val="24"/>
              </w:rPr>
            </w:pPr>
            <w:r>
              <w:rPr>
                <w:w w:val="99"/>
                <w:sz w:val="24"/>
              </w:rPr>
              <w:t>-</w:t>
            </w:r>
          </w:p>
        </w:tc>
        <w:tc>
          <w:tcPr>
            <w:tcW w:w="969" w:type="dxa"/>
            <w:vAlign w:val="center"/>
          </w:tcPr>
          <w:p w14:paraId="11E48965" w14:textId="7A0B1F08" w:rsidR="009C0743" w:rsidRDefault="009C0743" w:rsidP="009C0743">
            <w:pPr>
              <w:pStyle w:val="TableParagraph"/>
              <w:jc w:val="center"/>
              <w:rPr>
                <w:sz w:val="24"/>
              </w:rPr>
            </w:pPr>
            <w:r>
              <w:rPr>
                <w:w w:val="99"/>
                <w:sz w:val="24"/>
              </w:rPr>
              <w:t>-</w:t>
            </w:r>
          </w:p>
        </w:tc>
        <w:tc>
          <w:tcPr>
            <w:tcW w:w="971" w:type="dxa"/>
            <w:vAlign w:val="center"/>
          </w:tcPr>
          <w:p w14:paraId="144D9E85" w14:textId="3136A6DA" w:rsidR="009C0743" w:rsidRDefault="009C0743" w:rsidP="009C0743">
            <w:pPr>
              <w:pStyle w:val="TableParagraph"/>
              <w:jc w:val="center"/>
              <w:rPr>
                <w:sz w:val="24"/>
              </w:rPr>
            </w:pPr>
            <w:r>
              <w:rPr>
                <w:w w:val="99"/>
                <w:sz w:val="24"/>
              </w:rPr>
              <w:t>-</w:t>
            </w:r>
          </w:p>
        </w:tc>
        <w:tc>
          <w:tcPr>
            <w:tcW w:w="969" w:type="dxa"/>
            <w:vAlign w:val="center"/>
          </w:tcPr>
          <w:p w14:paraId="62E24D96" w14:textId="129AF425" w:rsidR="009C0743" w:rsidRDefault="009C0743" w:rsidP="009C0743">
            <w:pPr>
              <w:pStyle w:val="TableParagraph"/>
              <w:jc w:val="center"/>
              <w:rPr>
                <w:sz w:val="24"/>
              </w:rPr>
            </w:pPr>
            <w:r>
              <w:rPr>
                <w:w w:val="99"/>
                <w:sz w:val="24"/>
              </w:rPr>
              <w:t>-</w:t>
            </w:r>
          </w:p>
        </w:tc>
        <w:tc>
          <w:tcPr>
            <w:tcW w:w="969" w:type="dxa"/>
            <w:vAlign w:val="center"/>
          </w:tcPr>
          <w:p w14:paraId="50FE6F8C" w14:textId="32C10F54" w:rsidR="009C0743" w:rsidRDefault="009C0743" w:rsidP="009C0743">
            <w:pPr>
              <w:pStyle w:val="TableParagraph"/>
              <w:jc w:val="center"/>
              <w:rPr>
                <w:sz w:val="24"/>
              </w:rPr>
            </w:pPr>
            <w:r>
              <w:rPr>
                <w:w w:val="99"/>
                <w:sz w:val="24"/>
              </w:rPr>
              <w:t>-</w:t>
            </w:r>
          </w:p>
        </w:tc>
        <w:tc>
          <w:tcPr>
            <w:tcW w:w="969" w:type="dxa"/>
            <w:vAlign w:val="center"/>
          </w:tcPr>
          <w:p w14:paraId="1F66B72C" w14:textId="4DBC7EED" w:rsidR="009C0743" w:rsidRDefault="009C0743" w:rsidP="009C0743">
            <w:pPr>
              <w:pStyle w:val="TableParagraph"/>
              <w:ind w:right="124"/>
              <w:jc w:val="center"/>
              <w:rPr>
                <w:sz w:val="24"/>
              </w:rPr>
            </w:pPr>
            <w:r>
              <w:rPr>
                <w:spacing w:val="-2"/>
                <w:sz w:val="24"/>
              </w:rPr>
              <w:t>2 400,0</w:t>
            </w:r>
          </w:p>
        </w:tc>
        <w:tc>
          <w:tcPr>
            <w:tcW w:w="1942" w:type="dxa"/>
            <w:vAlign w:val="center"/>
          </w:tcPr>
          <w:p w14:paraId="20C05A0F" w14:textId="5F9DC873" w:rsidR="009C0743" w:rsidRDefault="009C0743" w:rsidP="009C0743">
            <w:pPr>
              <w:pStyle w:val="TableParagraph"/>
              <w:ind w:right="120"/>
              <w:jc w:val="center"/>
              <w:rPr>
                <w:b/>
                <w:sz w:val="24"/>
              </w:rPr>
            </w:pPr>
            <w:r>
              <w:rPr>
                <w:b/>
                <w:spacing w:val="-2"/>
                <w:sz w:val="24"/>
              </w:rPr>
              <w:t>2 400,0</w:t>
            </w:r>
          </w:p>
        </w:tc>
      </w:tr>
    </w:tbl>
    <w:p w14:paraId="0A448445" w14:textId="77777777" w:rsidR="00C04CF6" w:rsidRDefault="00C04CF6">
      <w:pPr>
        <w:jc w:val="center"/>
        <w:rPr>
          <w:sz w:val="24"/>
        </w:rPr>
        <w:sectPr w:rsidR="00C04CF6">
          <w:type w:val="continuous"/>
          <w:pgSz w:w="11910" w:h="16840"/>
          <w:pgMar w:top="840" w:right="620" w:bottom="891"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063"/>
        <w:gridCol w:w="992"/>
        <w:gridCol w:w="993"/>
        <w:gridCol w:w="1134"/>
        <w:gridCol w:w="850"/>
        <w:gridCol w:w="992"/>
        <w:gridCol w:w="1735"/>
      </w:tblGrid>
      <w:tr w:rsidR="00C04CF6" w14:paraId="706F86E5" w14:textId="77777777">
        <w:trPr>
          <w:trHeight w:val="275"/>
        </w:trPr>
        <w:tc>
          <w:tcPr>
            <w:tcW w:w="2376" w:type="dxa"/>
            <w:vMerge w:val="restart"/>
          </w:tcPr>
          <w:p w14:paraId="0192F841" w14:textId="77777777" w:rsidR="00C04CF6" w:rsidRDefault="00C04CF6">
            <w:pPr>
              <w:pStyle w:val="TableParagraph"/>
              <w:spacing w:before="6"/>
              <w:rPr>
                <w:sz w:val="23"/>
              </w:rPr>
            </w:pPr>
          </w:p>
          <w:p w14:paraId="7E4A7707" w14:textId="77777777" w:rsidR="00C04CF6" w:rsidRDefault="00F03576">
            <w:pPr>
              <w:pStyle w:val="TableParagraph"/>
              <w:ind w:left="463" w:hanging="80"/>
              <w:rPr>
                <w:b/>
                <w:sz w:val="24"/>
              </w:rPr>
            </w:pPr>
            <w:r>
              <w:rPr>
                <w:b/>
                <w:spacing w:val="-2"/>
                <w:sz w:val="24"/>
              </w:rPr>
              <w:t>Наименование мероприятия</w:t>
            </w:r>
          </w:p>
        </w:tc>
        <w:tc>
          <w:tcPr>
            <w:tcW w:w="7759" w:type="dxa"/>
            <w:gridSpan w:val="7"/>
          </w:tcPr>
          <w:p w14:paraId="09C54833" w14:textId="77777777"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B923C5" w14:paraId="6A0DCF52" w14:textId="77777777" w:rsidTr="00C957BC">
        <w:trPr>
          <w:trHeight w:val="827"/>
        </w:trPr>
        <w:tc>
          <w:tcPr>
            <w:tcW w:w="2376" w:type="dxa"/>
            <w:vMerge/>
            <w:tcBorders>
              <w:top w:val="nil"/>
            </w:tcBorders>
          </w:tcPr>
          <w:p w14:paraId="0196EC24" w14:textId="77777777" w:rsidR="00B923C5" w:rsidRDefault="00B923C5">
            <w:pPr>
              <w:rPr>
                <w:sz w:val="2"/>
                <w:szCs w:val="2"/>
              </w:rPr>
            </w:pPr>
          </w:p>
        </w:tc>
        <w:tc>
          <w:tcPr>
            <w:tcW w:w="1063" w:type="dxa"/>
          </w:tcPr>
          <w:p w14:paraId="15EDD8C1" w14:textId="5B9D764C" w:rsidR="00B923C5" w:rsidRDefault="00B923C5">
            <w:pPr>
              <w:pStyle w:val="TableParagraph"/>
              <w:spacing w:before="127"/>
              <w:ind w:left="245"/>
              <w:rPr>
                <w:b/>
                <w:sz w:val="24"/>
              </w:rPr>
            </w:pPr>
            <w:r>
              <w:rPr>
                <w:b/>
                <w:spacing w:val="-4"/>
                <w:sz w:val="24"/>
              </w:rPr>
              <w:t>202</w:t>
            </w:r>
            <w:r w:rsidR="00C160DC">
              <w:rPr>
                <w:b/>
                <w:spacing w:val="-4"/>
                <w:sz w:val="24"/>
              </w:rPr>
              <w:t>5</w:t>
            </w:r>
          </w:p>
          <w:p w14:paraId="60A11604" w14:textId="77777777" w:rsidR="00B923C5" w:rsidRDefault="00B923C5">
            <w:pPr>
              <w:pStyle w:val="TableParagraph"/>
              <w:ind w:left="309"/>
              <w:rPr>
                <w:b/>
                <w:sz w:val="24"/>
              </w:rPr>
            </w:pPr>
            <w:r>
              <w:rPr>
                <w:b/>
                <w:spacing w:val="-5"/>
                <w:sz w:val="24"/>
              </w:rPr>
              <w:t>год</w:t>
            </w:r>
          </w:p>
        </w:tc>
        <w:tc>
          <w:tcPr>
            <w:tcW w:w="992" w:type="dxa"/>
          </w:tcPr>
          <w:p w14:paraId="1ED67BBF" w14:textId="493BF890" w:rsidR="00B923C5" w:rsidRDefault="00B923C5">
            <w:pPr>
              <w:pStyle w:val="TableParagraph"/>
              <w:spacing w:before="127"/>
              <w:ind w:left="247"/>
              <w:rPr>
                <w:b/>
                <w:sz w:val="24"/>
              </w:rPr>
            </w:pPr>
            <w:r>
              <w:rPr>
                <w:b/>
                <w:spacing w:val="-4"/>
                <w:sz w:val="24"/>
              </w:rPr>
              <w:t>202</w:t>
            </w:r>
            <w:r w:rsidR="00C160DC">
              <w:rPr>
                <w:b/>
                <w:spacing w:val="-4"/>
                <w:sz w:val="24"/>
              </w:rPr>
              <w:t>6</w:t>
            </w:r>
          </w:p>
          <w:p w14:paraId="255619EB" w14:textId="77777777" w:rsidR="00B923C5" w:rsidRDefault="00B923C5">
            <w:pPr>
              <w:pStyle w:val="TableParagraph"/>
              <w:ind w:left="312"/>
              <w:rPr>
                <w:b/>
                <w:sz w:val="24"/>
              </w:rPr>
            </w:pPr>
            <w:r>
              <w:rPr>
                <w:b/>
                <w:spacing w:val="-5"/>
                <w:sz w:val="24"/>
              </w:rPr>
              <w:t>год</w:t>
            </w:r>
          </w:p>
        </w:tc>
        <w:tc>
          <w:tcPr>
            <w:tcW w:w="993" w:type="dxa"/>
          </w:tcPr>
          <w:p w14:paraId="732D0371" w14:textId="60CB9B33" w:rsidR="00B923C5" w:rsidRDefault="00B923C5">
            <w:pPr>
              <w:pStyle w:val="TableParagraph"/>
              <w:spacing w:before="127"/>
              <w:ind w:left="248"/>
              <w:rPr>
                <w:b/>
                <w:sz w:val="24"/>
              </w:rPr>
            </w:pPr>
            <w:r>
              <w:rPr>
                <w:b/>
                <w:spacing w:val="-4"/>
                <w:sz w:val="24"/>
              </w:rPr>
              <w:t>202</w:t>
            </w:r>
            <w:r w:rsidR="00C160DC">
              <w:rPr>
                <w:b/>
                <w:spacing w:val="-4"/>
                <w:sz w:val="24"/>
              </w:rPr>
              <w:t>7</w:t>
            </w:r>
          </w:p>
          <w:p w14:paraId="20E9F34C" w14:textId="77777777" w:rsidR="00B923C5" w:rsidRDefault="00B923C5">
            <w:pPr>
              <w:pStyle w:val="TableParagraph"/>
              <w:ind w:left="312"/>
              <w:rPr>
                <w:b/>
                <w:sz w:val="24"/>
              </w:rPr>
            </w:pPr>
            <w:r>
              <w:rPr>
                <w:b/>
                <w:spacing w:val="-5"/>
                <w:sz w:val="24"/>
              </w:rPr>
              <w:t>год</w:t>
            </w:r>
          </w:p>
        </w:tc>
        <w:tc>
          <w:tcPr>
            <w:tcW w:w="1134" w:type="dxa"/>
          </w:tcPr>
          <w:p w14:paraId="4A277E27" w14:textId="770A2D16" w:rsidR="00B923C5" w:rsidRDefault="00B923C5">
            <w:pPr>
              <w:pStyle w:val="TableParagraph"/>
              <w:spacing w:before="127"/>
              <w:ind w:left="246"/>
              <w:rPr>
                <w:b/>
                <w:sz w:val="24"/>
              </w:rPr>
            </w:pPr>
            <w:r>
              <w:rPr>
                <w:b/>
                <w:spacing w:val="-4"/>
                <w:sz w:val="24"/>
              </w:rPr>
              <w:t>202</w:t>
            </w:r>
            <w:r w:rsidR="00C160DC">
              <w:rPr>
                <w:b/>
                <w:spacing w:val="-4"/>
                <w:sz w:val="24"/>
              </w:rPr>
              <w:t>8</w:t>
            </w:r>
          </w:p>
          <w:p w14:paraId="681F8C4F" w14:textId="77777777" w:rsidR="00B923C5" w:rsidRDefault="00B923C5">
            <w:pPr>
              <w:pStyle w:val="TableParagraph"/>
              <w:ind w:left="311"/>
              <w:rPr>
                <w:b/>
                <w:sz w:val="24"/>
              </w:rPr>
            </w:pPr>
            <w:r>
              <w:rPr>
                <w:b/>
                <w:spacing w:val="-5"/>
                <w:sz w:val="24"/>
              </w:rPr>
              <w:t>год</w:t>
            </w:r>
          </w:p>
        </w:tc>
        <w:tc>
          <w:tcPr>
            <w:tcW w:w="850" w:type="dxa"/>
          </w:tcPr>
          <w:p w14:paraId="1D56B35B" w14:textId="68A0BF5B" w:rsidR="00B923C5" w:rsidRDefault="00B923C5">
            <w:pPr>
              <w:pStyle w:val="TableParagraph"/>
              <w:spacing w:before="127"/>
              <w:ind w:left="247"/>
              <w:rPr>
                <w:b/>
                <w:sz w:val="24"/>
              </w:rPr>
            </w:pPr>
            <w:r>
              <w:rPr>
                <w:b/>
                <w:spacing w:val="-4"/>
                <w:sz w:val="24"/>
              </w:rPr>
              <w:t>202</w:t>
            </w:r>
            <w:r w:rsidR="00C160DC">
              <w:rPr>
                <w:b/>
                <w:spacing w:val="-4"/>
                <w:sz w:val="24"/>
              </w:rPr>
              <w:t>9</w:t>
            </w:r>
          </w:p>
          <w:p w14:paraId="222B58D1" w14:textId="77777777" w:rsidR="00B923C5" w:rsidRDefault="00B923C5">
            <w:pPr>
              <w:pStyle w:val="TableParagraph"/>
              <w:ind w:left="312"/>
              <w:rPr>
                <w:b/>
                <w:sz w:val="24"/>
              </w:rPr>
            </w:pPr>
            <w:r>
              <w:rPr>
                <w:b/>
                <w:spacing w:val="-5"/>
                <w:sz w:val="24"/>
              </w:rPr>
              <w:t>год</w:t>
            </w:r>
          </w:p>
        </w:tc>
        <w:tc>
          <w:tcPr>
            <w:tcW w:w="992" w:type="dxa"/>
          </w:tcPr>
          <w:p w14:paraId="73FB0A96" w14:textId="2CD8B33A" w:rsidR="00B923C5" w:rsidRDefault="00B923C5">
            <w:pPr>
              <w:pStyle w:val="TableParagraph"/>
              <w:spacing w:line="266" w:lineRule="exact"/>
              <w:ind w:left="207"/>
              <w:rPr>
                <w:b/>
                <w:sz w:val="24"/>
              </w:rPr>
            </w:pPr>
            <w:r>
              <w:rPr>
                <w:b/>
                <w:spacing w:val="-2"/>
                <w:sz w:val="24"/>
              </w:rPr>
              <w:t>20</w:t>
            </w:r>
            <w:r w:rsidR="00C160DC">
              <w:rPr>
                <w:b/>
                <w:spacing w:val="-2"/>
                <w:sz w:val="24"/>
              </w:rPr>
              <w:t>30</w:t>
            </w:r>
            <w:r>
              <w:rPr>
                <w:b/>
                <w:spacing w:val="-2"/>
                <w:sz w:val="24"/>
              </w:rPr>
              <w:t>-</w:t>
            </w:r>
          </w:p>
          <w:p w14:paraId="00D21355" w14:textId="5FAB78C7" w:rsidR="00B923C5" w:rsidRDefault="00B923C5">
            <w:pPr>
              <w:pStyle w:val="TableParagraph"/>
              <w:ind w:left="248"/>
              <w:rPr>
                <w:b/>
                <w:sz w:val="24"/>
              </w:rPr>
            </w:pPr>
            <w:r>
              <w:rPr>
                <w:b/>
                <w:spacing w:val="-4"/>
                <w:sz w:val="24"/>
              </w:rPr>
              <w:t>203</w:t>
            </w:r>
            <w:r w:rsidR="00C160DC">
              <w:rPr>
                <w:b/>
                <w:spacing w:val="-4"/>
                <w:sz w:val="24"/>
              </w:rPr>
              <w:t>2</w:t>
            </w:r>
          </w:p>
          <w:p w14:paraId="163C5AA8" w14:textId="77777777" w:rsidR="00B923C5" w:rsidRDefault="00B923C5">
            <w:pPr>
              <w:pStyle w:val="TableParagraph"/>
              <w:spacing w:line="265" w:lineRule="exact"/>
              <w:ind w:left="219"/>
              <w:rPr>
                <w:b/>
                <w:sz w:val="24"/>
              </w:rPr>
            </w:pPr>
            <w:r>
              <w:rPr>
                <w:b/>
                <w:spacing w:val="-4"/>
                <w:sz w:val="24"/>
              </w:rPr>
              <w:t>годы</w:t>
            </w:r>
          </w:p>
        </w:tc>
        <w:tc>
          <w:tcPr>
            <w:tcW w:w="1735" w:type="dxa"/>
          </w:tcPr>
          <w:p w14:paraId="40720D73" w14:textId="77777777" w:rsidR="00B923C5" w:rsidRDefault="00B923C5">
            <w:pPr>
              <w:pStyle w:val="TableParagraph"/>
              <w:spacing w:before="1"/>
              <w:rPr>
                <w:sz w:val="23"/>
              </w:rPr>
            </w:pPr>
          </w:p>
          <w:p w14:paraId="727ABF67" w14:textId="77777777" w:rsidR="00B923C5" w:rsidRDefault="00B923C5">
            <w:pPr>
              <w:pStyle w:val="TableParagraph"/>
              <w:ind w:left="191"/>
              <w:rPr>
                <w:b/>
                <w:sz w:val="24"/>
              </w:rPr>
            </w:pPr>
            <w:r>
              <w:rPr>
                <w:b/>
                <w:spacing w:val="-2"/>
                <w:sz w:val="24"/>
              </w:rPr>
              <w:t>Всего</w:t>
            </w:r>
          </w:p>
        </w:tc>
      </w:tr>
      <w:tr w:rsidR="009C0743" w14:paraId="24535C16" w14:textId="77777777" w:rsidTr="00B973E5">
        <w:trPr>
          <w:trHeight w:val="2483"/>
        </w:trPr>
        <w:tc>
          <w:tcPr>
            <w:tcW w:w="2376" w:type="dxa"/>
          </w:tcPr>
          <w:p w14:paraId="2ED77533" w14:textId="77777777" w:rsidR="009C0743" w:rsidRDefault="009C0743" w:rsidP="009C0743">
            <w:pPr>
              <w:pStyle w:val="TableParagraph"/>
              <w:ind w:left="119" w:right="109"/>
              <w:jc w:val="center"/>
              <w:rPr>
                <w:sz w:val="24"/>
              </w:rPr>
            </w:pPr>
            <w:r>
              <w:rPr>
                <w:spacing w:val="-2"/>
                <w:sz w:val="24"/>
              </w:rPr>
              <w:t xml:space="preserve">Установка </w:t>
            </w:r>
            <w:r>
              <w:rPr>
                <w:sz w:val="24"/>
              </w:rPr>
              <w:t>регулятора</w:t>
            </w:r>
            <w:r>
              <w:rPr>
                <w:spacing w:val="-15"/>
                <w:sz w:val="24"/>
              </w:rPr>
              <w:t xml:space="preserve"> </w:t>
            </w:r>
            <w:r>
              <w:rPr>
                <w:sz w:val="24"/>
              </w:rPr>
              <w:t xml:space="preserve">давления на линию подпитки </w:t>
            </w:r>
            <w:r>
              <w:rPr>
                <w:spacing w:val="-2"/>
                <w:sz w:val="24"/>
              </w:rPr>
              <w:t>котельной</w:t>
            </w:r>
          </w:p>
          <w:p w14:paraId="1AB7FB66" w14:textId="77777777" w:rsidR="009C0743" w:rsidRDefault="009C0743" w:rsidP="009C0743">
            <w:pPr>
              <w:pStyle w:val="TableParagraph"/>
              <w:spacing w:line="270" w:lineRule="atLeast"/>
              <w:ind w:left="198" w:right="187" w:hanging="1"/>
              <w:jc w:val="center"/>
              <w:rPr>
                <w:sz w:val="24"/>
              </w:rPr>
            </w:pPr>
            <w:r>
              <w:rPr>
                <w:spacing w:val="-2"/>
                <w:sz w:val="24"/>
              </w:rPr>
              <w:t>«</w:t>
            </w:r>
            <w:proofErr w:type="spellStart"/>
            <w:r>
              <w:rPr>
                <w:spacing w:val="-2"/>
                <w:sz w:val="24"/>
              </w:rPr>
              <w:t>Тельминская</w:t>
            </w:r>
            <w:proofErr w:type="spellEnd"/>
            <w:r>
              <w:rPr>
                <w:spacing w:val="-2"/>
                <w:sz w:val="24"/>
              </w:rPr>
              <w:t xml:space="preserve">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063" w:type="dxa"/>
            <w:vAlign w:val="center"/>
          </w:tcPr>
          <w:p w14:paraId="03BE05E3" w14:textId="6006C7EB" w:rsidR="009C0743" w:rsidRDefault="009C0743" w:rsidP="009C0743">
            <w:pPr>
              <w:pStyle w:val="TableParagraph"/>
              <w:spacing w:before="192"/>
              <w:jc w:val="center"/>
              <w:rPr>
                <w:sz w:val="24"/>
              </w:rPr>
            </w:pPr>
            <w:r>
              <w:rPr>
                <w:w w:val="99"/>
                <w:sz w:val="24"/>
              </w:rPr>
              <w:t>-</w:t>
            </w:r>
          </w:p>
        </w:tc>
        <w:tc>
          <w:tcPr>
            <w:tcW w:w="992" w:type="dxa"/>
            <w:vAlign w:val="center"/>
          </w:tcPr>
          <w:p w14:paraId="19AC1B42" w14:textId="0008D5DE" w:rsidR="009C0743" w:rsidRDefault="009C0743" w:rsidP="009C0743">
            <w:pPr>
              <w:pStyle w:val="TableParagraph"/>
              <w:spacing w:before="192"/>
              <w:ind w:left="14"/>
              <w:jc w:val="center"/>
              <w:rPr>
                <w:sz w:val="24"/>
              </w:rPr>
            </w:pPr>
            <w:r>
              <w:rPr>
                <w:w w:val="99"/>
                <w:sz w:val="24"/>
              </w:rPr>
              <w:t>-</w:t>
            </w:r>
          </w:p>
        </w:tc>
        <w:tc>
          <w:tcPr>
            <w:tcW w:w="993" w:type="dxa"/>
            <w:vAlign w:val="center"/>
          </w:tcPr>
          <w:p w14:paraId="52104206" w14:textId="441E39CD" w:rsidR="009C0743" w:rsidRDefault="009C0743" w:rsidP="009C0743">
            <w:pPr>
              <w:pStyle w:val="TableParagraph"/>
              <w:spacing w:before="192"/>
              <w:ind w:left="13"/>
              <w:jc w:val="center"/>
              <w:rPr>
                <w:sz w:val="24"/>
              </w:rPr>
            </w:pPr>
            <w:r>
              <w:rPr>
                <w:w w:val="99"/>
                <w:sz w:val="24"/>
              </w:rPr>
              <w:t>-</w:t>
            </w:r>
          </w:p>
        </w:tc>
        <w:tc>
          <w:tcPr>
            <w:tcW w:w="1134" w:type="dxa"/>
            <w:vAlign w:val="center"/>
          </w:tcPr>
          <w:p w14:paraId="0BBC1852" w14:textId="41FBB5AB" w:rsidR="009C0743" w:rsidRDefault="009C0743" w:rsidP="009C0743">
            <w:pPr>
              <w:pStyle w:val="TableParagraph"/>
              <w:spacing w:before="192"/>
              <w:ind w:left="13"/>
              <w:jc w:val="center"/>
              <w:rPr>
                <w:sz w:val="24"/>
              </w:rPr>
            </w:pPr>
            <w:r>
              <w:rPr>
                <w:w w:val="99"/>
                <w:sz w:val="24"/>
              </w:rPr>
              <w:t>-</w:t>
            </w:r>
          </w:p>
        </w:tc>
        <w:tc>
          <w:tcPr>
            <w:tcW w:w="850" w:type="dxa"/>
            <w:vAlign w:val="center"/>
          </w:tcPr>
          <w:p w14:paraId="0BB165E5" w14:textId="5D7D745D" w:rsidR="009C0743" w:rsidRDefault="009C0743" w:rsidP="009C0743">
            <w:pPr>
              <w:pStyle w:val="TableParagraph"/>
              <w:spacing w:before="192"/>
              <w:ind w:left="14"/>
              <w:jc w:val="center"/>
              <w:rPr>
                <w:sz w:val="24"/>
              </w:rPr>
            </w:pPr>
            <w:r>
              <w:rPr>
                <w:w w:val="99"/>
                <w:sz w:val="24"/>
              </w:rPr>
              <w:t>-</w:t>
            </w:r>
          </w:p>
        </w:tc>
        <w:tc>
          <w:tcPr>
            <w:tcW w:w="992" w:type="dxa"/>
            <w:vAlign w:val="center"/>
          </w:tcPr>
          <w:p w14:paraId="69034E35" w14:textId="02804648" w:rsidR="009C0743" w:rsidRDefault="009C0743" w:rsidP="009C0743">
            <w:pPr>
              <w:pStyle w:val="TableParagraph"/>
              <w:spacing w:before="192"/>
              <w:ind w:right="126"/>
              <w:jc w:val="center"/>
              <w:rPr>
                <w:sz w:val="24"/>
              </w:rPr>
            </w:pPr>
            <w:r>
              <w:rPr>
                <w:spacing w:val="-2"/>
                <w:sz w:val="24"/>
              </w:rPr>
              <w:t>85,0</w:t>
            </w:r>
          </w:p>
        </w:tc>
        <w:tc>
          <w:tcPr>
            <w:tcW w:w="1735" w:type="dxa"/>
            <w:vAlign w:val="center"/>
          </w:tcPr>
          <w:p w14:paraId="787464FE" w14:textId="0E14DDB3" w:rsidR="009C0743" w:rsidRDefault="009C0743" w:rsidP="009C0743">
            <w:pPr>
              <w:pStyle w:val="TableParagraph"/>
              <w:spacing w:before="197"/>
              <w:jc w:val="center"/>
              <w:rPr>
                <w:b/>
                <w:sz w:val="24"/>
              </w:rPr>
            </w:pPr>
            <w:r>
              <w:rPr>
                <w:sz w:val="24"/>
              </w:rPr>
              <w:t>85,0</w:t>
            </w:r>
          </w:p>
        </w:tc>
      </w:tr>
      <w:tr w:rsidR="009C0743" w14:paraId="360A8F1D" w14:textId="77777777" w:rsidTr="00B973E5">
        <w:trPr>
          <w:trHeight w:val="2483"/>
        </w:trPr>
        <w:tc>
          <w:tcPr>
            <w:tcW w:w="2376" w:type="dxa"/>
          </w:tcPr>
          <w:p w14:paraId="2D76162F" w14:textId="2DBFDF67" w:rsidR="009C0743" w:rsidRDefault="009C0743" w:rsidP="009C0743">
            <w:pPr>
              <w:pStyle w:val="TableParagraph"/>
              <w:ind w:left="119" w:right="109"/>
              <w:jc w:val="center"/>
              <w:rPr>
                <w:spacing w:val="-2"/>
                <w:sz w:val="24"/>
              </w:rPr>
            </w:pPr>
            <w:r>
              <w:rPr>
                <w:spacing w:val="-2"/>
                <w:sz w:val="24"/>
              </w:rPr>
              <w:t>Установка частотного преобразователя на электродвигатели насосов сетевых, установленных в котельной «</w:t>
            </w:r>
            <w:proofErr w:type="gramStart"/>
            <w:r>
              <w:rPr>
                <w:spacing w:val="-2"/>
                <w:sz w:val="24"/>
              </w:rPr>
              <w:t>Совхозная»(</w:t>
            </w:r>
            <w:proofErr w:type="gramEnd"/>
            <w:r>
              <w:rPr>
                <w:spacing w:val="-2"/>
                <w:sz w:val="24"/>
              </w:rPr>
              <w:t>рабочий поселок Тельма, улица Совхозная, дом 2А</w:t>
            </w:r>
          </w:p>
        </w:tc>
        <w:tc>
          <w:tcPr>
            <w:tcW w:w="1063" w:type="dxa"/>
            <w:vAlign w:val="center"/>
          </w:tcPr>
          <w:p w14:paraId="263DE41D" w14:textId="2EED5069" w:rsidR="009C0743" w:rsidRDefault="009C0743" w:rsidP="009C0743">
            <w:pPr>
              <w:pStyle w:val="TableParagraph"/>
              <w:jc w:val="center"/>
              <w:rPr>
                <w:sz w:val="26"/>
              </w:rPr>
            </w:pPr>
            <w:r>
              <w:rPr>
                <w:sz w:val="26"/>
              </w:rPr>
              <w:t>-</w:t>
            </w:r>
          </w:p>
        </w:tc>
        <w:tc>
          <w:tcPr>
            <w:tcW w:w="992" w:type="dxa"/>
            <w:vAlign w:val="center"/>
          </w:tcPr>
          <w:p w14:paraId="2F64FA9D" w14:textId="6D0B5DC1" w:rsidR="009C0743" w:rsidRDefault="009C0743" w:rsidP="009C0743">
            <w:pPr>
              <w:pStyle w:val="TableParagraph"/>
              <w:jc w:val="center"/>
              <w:rPr>
                <w:sz w:val="26"/>
              </w:rPr>
            </w:pPr>
            <w:r>
              <w:rPr>
                <w:sz w:val="26"/>
              </w:rPr>
              <w:t>190,0</w:t>
            </w:r>
            <w:bookmarkStart w:id="58" w:name="_GoBack"/>
            <w:bookmarkEnd w:id="58"/>
          </w:p>
        </w:tc>
        <w:tc>
          <w:tcPr>
            <w:tcW w:w="993" w:type="dxa"/>
            <w:vAlign w:val="center"/>
          </w:tcPr>
          <w:p w14:paraId="4FEF16DA" w14:textId="144A54B2" w:rsidR="009C0743" w:rsidRDefault="009C0743" w:rsidP="009C0743">
            <w:pPr>
              <w:pStyle w:val="TableParagraph"/>
              <w:jc w:val="center"/>
              <w:rPr>
                <w:sz w:val="26"/>
              </w:rPr>
            </w:pPr>
            <w:r>
              <w:rPr>
                <w:sz w:val="26"/>
              </w:rPr>
              <w:t>-</w:t>
            </w:r>
          </w:p>
        </w:tc>
        <w:tc>
          <w:tcPr>
            <w:tcW w:w="1134" w:type="dxa"/>
            <w:vAlign w:val="center"/>
          </w:tcPr>
          <w:p w14:paraId="224C7D6B" w14:textId="4DFF8838" w:rsidR="009C0743" w:rsidRDefault="009C0743" w:rsidP="009C0743">
            <w:pPr>
              <w:pStyle w:val="TableParagraph"/>
              <w:jc w:val="center"/>
              <w:rPr>
                <w:sz w:val="26"/>
              </w:rPr>
            </w:pPr>
            <w:r>
              <w:rPr>
                <w:sz w:val="26"/>
              </w:rPr>
              <w:t>-</w:t>
            </w:r>
          </w:p>
        </w:tc>
        <w:tc>
          <w:tcPr>
            <w:tcW w:w="850" w:type="dxa"/>
            <w:vAlign w:val="center"/>
          </w:tcPr>
          <w:p w14:paraId="6B742BA3" w14:textId="77CC8D71" w:rsidR="009C0743" w:rsidRDefault="009C0743" w:rsidP="009C0743">
            <w:pPr>
              <w:pStyle w:val="TableParagraph"/>
              <w:jc w:val="center"/>
              <w:rPr>
                <w:sz w:val="26"/>
              </w:rPr>
            </w:pPr>
            <w:r>
              <w:rPr>
                <w:sz w:val="26"/>
              </w:rPr>
              <w:t>-</w:t>
            </w:r>
          </w:p>
        </w:tc>
        <w:tc>
          <w:tcPr>
            <w:tcW w:w="992" w:type="dxa"/>
            <w:vAlign w:val="center"/>
          </w:tcPr>
          <w:p w14:paraId="62BB0E24" w14:textId="2C7D5EDD" w:rsidR="009C0743" w:rsidRDefault="009C0743" w:rsidP="009C0743">
            <w:pPr>
              <w:pStyle w:val="TableParagraph"/>
              <w:jc w:val="center"/>
              <w:rPr>
                <w:sz w:val="26"/>
              </w:rPr>
            </w:pPr>
            <w:r>
              <w:rPr>
                <w:sz w:val="26"/>
              </w:rPr>
              <w:t>-</w:t>
            </w:r>
          </w:p>
        </w:tc>
        <w:tc>
          <w:tcPr>
            <w:tcW w:w="1735" w:type="dxa"/>
            <w:vAlign w:val="center"/>
          </w:tcPr>
          <w:p w14:paraId="3D1A53B8" w14:textId="68F9EADE" w:rsidR="009C0743" w:rsidRDefault="009C0743" w:rsidP="009C0743">
            <w:pPr>
              <w:pStyle w:val="TableParagraph"/>
              <w:spacing w:before="197"/>
              <w:jc w:val="center"/>
              <w:rPr>
                <w:b/>
                <w:sz w:val="24"/>
              </w:rPr>
            </w:pPr>
            <w:r>
              <w:rPr>
                <w:sz w:val="26"/>
              </w:rPr>
              <w:t>190,0</w:t>
            </w:r>
          </w:p>
        </w:tc>
      </w:tr>
      <w:tr w:rsidR="009C0743" w14:paraId="7C6E4E37" w14:textId="77777777" w:rsidTr="00B973E5">
        <w:trPr>
          <w:trHeight w:val="551"/>
        </w:trPr>
        <w:tc>
          <w:tcPr>
            <w:tcW w:w="2376" w:type="dxa"/>
          </w:tcPr>
          <w:p w14:paraId="2D007C8E" w14:textId="77777777" w:rsidR="009C0743" w:rsidRDefault="009C0743" w:rsidP="009C0743">
            <w:pPr>
              <w:pStyle w:val="TableParagraph"/>
              <w:spacing w:line="266" w:lineRule="exact"/>
              <w:ind w:left="140" w:right="130"/>
              <w:jc w:val="center"/>
              <w:rPr>
                <w:b/>
                <w:sz w:val="24"/>
              </w:rPr>
            </w:pPr>
            <w:r>
              <w:rPr>
                <w:b/>
                <w:sz w:val="24"/>
              </w:rPr>
              <w:t>Итого</w:t>
            </w:r>
            <w:r>
              <w:rPr>
                <w:b/>
                <w:spacing w:val="1"/>
                <w:sz w:val="24"/>
              </w:rPr>
              <w:t xml:space="preserve"> </w:t>
            </w:r>
            <w:r>
              <w:rPr>
                <w:b/>
                <w:spacing w:val="-5"/>
                <w:sz w:val="24"/>
              </w:rPr>
              <w:t>по</w:t>
            </w:r>
          </w:p>
          <w:p w14:paraId="06B70EC8" w14:textId="77777777" w:rsidR="009C0743" w:rsidRDefault="009C0743" w:rsidP="009C0743">
            <w:pPr>
              <w:pStyle w:val="TableParagraph"/>
              <w:spacing w:line="265" w:lineRule="exact"/>
              <w:ind w:left="140" w:right="128"/>
              <w:jc w:val="center"/>
              <w:rPr>
                <w:b/>
                <w:sz w:val="24"/>
              </w:rPr>
            </w:pPr>
            <w:r>
              <w:rPr>
                <w:b/>
                <w:spacing w:val="-2"/>
                <w:sz w:val="24"/>
              </w:rPr>
              <w:t>мероприятиям</w:t>
            </w:r>
          </w:p>
        </w:tc>
        <w:tc>
          <w:tcPr>
            <w:tcW w:w="1063" w:type="dxa"/>
            <w:vAlign w:val="center"/>
          </w:tcPr>
          <w:p w14:paraId="37BED52A" w14:textId="5C3FF42D" w:rsidR="009C0743" w:rsidRDefault="009C0743" w:rsidP="009C0743">
            <w:pPr>
              <w:pStyle w:val="TableParagraph"/>
              <w:jc w:val="center"/>
              <w:rPr>
                <w:b/>
                <w:sz w:val="24"/>
              </w:rPr>
            </w:pPr>
            <w:r>
              <w:rPr>
                <w:b/>
                <w:w w:val="99"/>
                <w:sz w:val="24"/>
              </w:rPr>
              <w:t>140,0</w:t>
            </w:r>
          </w:p>
        </w:tc>
        <w:tc>
          <w:tcPr>
            <w:tcW w:w="992" w:type="dxa"/>
            <w:vAlign w:val="center"/>
          </w:tcPr>
          <w:p w14:paraId="5B2923CC" w14:textId="0F445F43" w:rsidR="009C0743" w:rsidRDefault="009C0743" w:rsidP="009C0743">
            <w:pPr>
              <w:pStyle w:val="TableParagraph"/>
              <w:ind w:left="16"/>
              <w:jc w:val="center"/>
              <w:rPr>
                <w:b/>
                <w:sz w:val="24"/>
              </w:rPr>
            </w:pPr>
            <w:r>
              <w:rPr>
                <w:b/>
                <w:spacing w:val="-2"/>
                <w:sz w:val="24"/>
              </w:rPr>
              <w:t>7 610,0</w:t>
            </w:r>
          </w:p>
        </w:tc>
        <w:tc>
          <w:tcPr>
            <w:tcW w:w="993" w:type="dxa"/>
            <w:vAlign w:val="center"/>
          </w:tcPr>
          <w:p w14:paraId="544F29C4" w14:textId="2BB2D390" w:rsidR="009C0743" w:rsidRDefault="009C0743" w:rsidP="009C0743">
            <w:pPr>
              <w:pStyle w:val="TableParagraph"/>
              <w:ind w:right="130"/>
              <w:jc w:val="center"/>
              <w:rPr>
                <w:b/>
                <w:sz w:val="24"/>
              </w:rPr>
            </w:pPr>
            <w:r>
              <w:rPr>
                <w:b/>
                <w:spacing w:val="-2"/>
                <w:sz w:val="24"/>
              </w:rPr>
              <w:t>-</w:t>
            </w:r>
          </w:p>
        </w:tc>
        <w:tc>
          <w:tcPr>
            <w:tcW w:w="1134" w:type="dxa"/>
            <w:vAlign w:val="center"/>
          </w:tcPr>
          <w:p w14:paraId="7A1908B7" w14:textId="532EA0D3" w:rsidR="009C0743" w:rsidRDefault="009C0743" w:rsidP="009C0743">
            <w:pPr>
              <w:pStyle w:val="TableParagraph"/>
              <w:ind w:right="126"/>
              <w:jc w:val="center"/>
              <w:rPr>
                <w:b/>
                <w:sz w:val="24"/>
              </w:rPr>
            </w:pPr>
            <w:r>
              <w:rPr>
                <w:b/>
                <w:spacing w:val="-2"/>
                <w:sz w:val="24"/>
              </w:rPr>
              <w:t>2 800,0</w:t>
            </w:r>
          </w:p>
        </w:tc>
        <w:tc>
          <w:tcPr>
            <w:tcW w:w="850" w:type="dxa"/>
            <w:vAlign w:val="center"/>
          </w:tcPr>
          <w:p w14:paraId="2D7044CD" w14:textId="3142DAE5" w:rsidR="009C0743" w:rsidRDefault="009C0743" w:rsidP="009C0743">
            <w:pPr>
              <w:pStyle w:val="TableParagraph"/>
              <w:ind w:right="127"/>
              <w:jc w:val="center"/>
              <w:rPr>
                <w:b/>
                <w:sz w:val="24"/>
              </w:rPr>
            </w:pPr>
            <w:r>
              <w:rPr>
                <w:b/>
                <w:spacing w:val="-2"/>
                <w:sz w:val="24"/>
              </w:rPr>
              <w:t>-</w:t>
            </w:r>
          </w:p>
        </w:tc>
        <w:tc>
          <w:tcPr>
            <w:tcW w:w="992" w:type="dxa"/>
            <w:vAlign w:val="center"/>
          </w:tcPr>
          <w:p w14:paraId="470C2ABD" w14:textId="25A0C004" w:rsidR="009C0743" w:rsidRDefault="009C0743" w:rsidP="009C0743">
            <w:pPr>
              <w:pStyle w:val="TableParagraph"/>
              <w:ind w:right="126"/>
              <w:jc w:val="center"/>
              <w:rPr>
                <w:b/>
                <w:sz w:val="24"/>
              </w:rPr>
            </w:pPr>
            <w:r>
              <w:rPr>
                <w:b/>
                <w:spacing w:val="-2"/>
                <w:sz w:val="24"/>
              </w:rPr>
              <w:t>2 485,0</w:t>
            </w:r>
          </w:p>
        </w:tc>
        <w:tc>
          <w:tcPr>
            <w:tcW w:w="1735" w:type="dxa"/>
            <w:vAlign w:val="center"/>
          </w:tcPr>
          <w:p w14:paraId="4695D08B" w14:textId="66571DAD" w:rsidR="009C0743" w:rsidRDefault="009C0743" w:rsidP="009C0743">
            <w:pPr>
              <w:pStyle w:val="TableParagraph"/>
              <w:ind w:left="141" w:right="120"/>
              <w:jc w:val="center"/>
              <w:rPr>
                <w:b/>
                <w:sz w:val="24"/>
              </w:rPr>
            </w:pPr>
            <w:r>
              <w:rPr>
                <w:b/>
                <w:sz w:val="24"/>
              </w:rPr>
              <w:t>13 035,0</w:t>
            </w:r>
          </w:p>
        </w:tc>
      </w:tr>
    </w:tbl>
    <w:p w14:paraId="2EBB9F80" w14:textId="77777777" w:rsidR="00C04CF6" w:rsidRDefault="00F03576">
      <w:pPr>
        <w:pStyle w:val="a3"/>
        <w:spacing w:before="48"/>
        <w:ind w:left="212" w:right="228"/>
      </w:pPr>
      <w:r>
        <w:t xml:space="preserve">Источниками финансирования мероприятий по реконструкции, модернизации муниципальных котельных рабочего поселка Тельма и тепловых сетей муниципальных котельных являются финансовые средства </w:t>
      </w:r>
      <w:proofErr w:type="spellStart"/>
      <w:r>
        <w:t>ресурсоснабжающей</w:t>
      </w:r>
      <w:proofErr w:type="spellEnd"/>
      <w:r>
        <w:t xml:space="preserve"> организации в рамках инвестиционной программы при заключении концессионного соглашения.</w:t>
      </w:r>
    </w:p>
    <w:p w14:paraId="6EE2AD5D" w14:textId="77777777" w:rsidR="00C04CF6" w:rsidRDefault="00F03576">
      <w:pPr>
        <w:pStyle w:val="2"/>
        <w:numPr>
          <w:ilvl w:val="1"/>
          <w:numId w:val="2"/>
        </w:numPr>
        <w:tabs>
          <w:tab w:val="left" w:pos="1479"/>
        </w:tabs>
        <w:spacing w:before="125"/>
        <w:ind w:left="1305" w:right="959" w:hanging="368"/>
        <w:jc w:val="both"/>
      </w:pPr>
      <w:bookmarkStart w:id="59" w:name="_TOC_250004"/>
      <w:r>
        <w:t>Перечень</w:t>
      </w:r>
      <w:r>
        <w:rPr>
          <w:spacing w:val="-8"/>
        </w:rPr>
        <w:t xml:space="preserve"> </w:t>
      </w:r>
      <w:r>
        <w:t>мероприятий</w:t>
      </w:r>
      <w:r>
        <w:rPr>
          <w:spacing w:val="-7"/>
        </w:rPr>
        <w:t xml:space="preserve"> </w:t>
      </w:r>
      <w:r>
        <w:t>по</w:t>
      </w:r>
      <w:r>
        <w:rPr>
          <w:spacing w:val="-8"/>
        </w:rPr>
        <w:t xml:space="preserve"> </w:t>
      </w:r>
      <w:r>
        <w:t>строительству,</w:t>
      </w:r>
      <w:r>
        <w:rPr>
          <w:spacing w:val="-9"/>
        </w:rPr>
        <w:t xml:space="preserve"> </w:t>
      </w:r>
      <w:r>
        <w:t>реконструкции,</w:t>
      </w:r>
      <w:r>
        <w:rPr>
          <w:spacing w:val="-10"/>
        </w:rPr>
        <w:t xml:space="preserve"> </w:t>
      </w:r>
      <w:bookmarkEnd w:id="59"/>
      <w:r>
        <w:t>техническому перевооружению и модернизации тепловых сетей и сооружений на них</w:t>
      </w:r>
    </w:p>
    <w:p w14:paraId="0921CE03" w14:textId="77777777" w:rsidR="00C04CF6" w:rsidRDefault="00F03576">
      <w:pPr>
        <w:pStyle w:val="a3"/>
        <w:spacing w:before="55"/>
        <w:ind w:left="212" w:right="236"/>
      </w:pPr>
      <w:r>
        <w:t xml:space="preserve">Перечень мероприятий по реконструкции тепловых сетей муниципальных котельных рабочего поселка Тельма и сооружений на них представлен в Таблице 69 пункта 16.1 Главы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w:t>
      </w:r>
      <w:r>
        <w:rPr>
          <w:spacing w:val="-2"/>
        </w:rPr>
        <w:t>теплоснабжения)».</w:t>
      </w:r>
    </w:p>
    <w:p w14:paraId="70E8FB10" w14:textId="77777777" w:rsidR="00C04CF6" w:rsidRDefault="00F03576">
      <w:pPr>
        <w:pStyle w:val="2"/>
        <w:numPr>
          <w:ilvl w:val="1"/>
          <w:numId w:val="2"/>
        </w:numPr>
        <w:tabs>
          <w:tab w:val="left" w:pos="1579"/>
        </w:tabs>
        <w:spacing w:before="125"/>
        <w:ind w:left="224" w:right="249" w:firstLine="814"/>
        <w:jc w:val="both"/>
      </w:pPr>
      <w:bookmarkStart w:id="60" w:name="_TOC_250003"/>
      <w:r>
        <w:t>Перечень мероприятий, обеспечивающих переход от открытых систем теплоснабжения</w:t>
      </w:r>
      <w:r>
        <w:rPr>
          <w:spacing w:val="-5"/>
        </w:rPr>
        <w:t xml:space="preserve"> </w:t>
      </w:r>
      <w:r>
        <w:t>(горячего</w:t>
      </w:r>
      <w:r>
        <w:rPr>
          <w:spacing w:val="-5"/>
        </w:rPr>
        <w:t xml:space="preserve"> </w:t>
      </w:r>
      <w:r>
        <w:t>водоснабжения)</w:t>
      </w:r>
      <w:r>
        <w:rPr>
          <w:spacing w:val="-6"/>
        </w:rPr>
        <w:t xml:space="preserve"> </w:t>
      </w:r>
      <w:r>
        <w:t>на</w:t>
      </w:r>
      <w:r>
        <w:rPr>
          <w:spacing w:val="-5"/>
        </w:rPr>
        <w:t xml:space="preserve"> </w:t>
      </w:r>
      <w:r>
        <w:t>закрытые</w:t>
      </w:r>
      <w:r>
        <w:rPr>
          <w:spacing w:val="-7"/>
        </w:rPr>
        <w:t xml:space="preserve"> </w:t>
      </w:r>
      <w:r>
        <w:t>системы</w:t>
      </w:r>
      <w:r>
        <w:rPr>
          <w:spacing w:val="-6"/>
        </w:rPr>
        <w:t xml:space="preserve"> </w:t>
      </w:r>
      <w:r>
        <w:t>горячего</w:t>
      </w:r>
      <w:r>
        <w:rPr>
          <w:spacing w:val="-5"/>
        </w:rPr>
        <w:t xml:space="preserve"> </w:t>
      </w:r>
      <w:bookmarkEnd w:id="60"/>
      <w:r>
        <w:t>водоснабжения</w:t>
      </w:r>
    </w:p>
    <w:p w14:paraId="34F49AEF" w14:textId="77777777" w:rsidR="00C04CF6" w:rsidRDefault="00F03576">
      <w:pPr>
        <w:pStyle w:val="a3"/>
        <w:spacing w:before="56"/>
        <w:ind w:left="212" w:right="228"/>
      </w:pPr>
      <w:r>
        <w:t>Системы</w:t>
      </w:r>
      <w:r>
        <w:rPr>
          <w:spacing w:val="-1"/>
        </w:rPr>
        <w:t xml:space="preserve"> </w:t>
      </w:r>
      <w:r>
        <w:t>теплоснабжения</w:t>
      </w:r>
      <w:r>
        <w:rPr>
          <w:spacing w:val="-1"/>
        </w:rPr>
        <w:t xml:space="preserve"> </w:t>
      </w:r>
      <w:r>
        <w:t>муниципальных</w:t>
      </w:r>
      <w:r>
        <w:rPr>
          <w:spacing w:val="-1"/>
        </w:rPr>
        <w:t xml:space="preserve"> </w:t>
      </w:r>
      <w:r>
        <w:t>котельных рабочего</w:t>
      </w:r>
      <w:r>
        <w:rPr>
          <w:spacing w:val="-1"/>
        </w:rPr>
        <w:t xml:space="preserve"> </w:t>
      </w:r>
      <w:r>
        <w:t>поселка</w:t>
      </w:r>
      <w:r>
        <w:rPr>
          <w:spacing w:val="-2"/>
        </w:rPr>
        <w:t xml:space="preserve"> </w:t>
      </w:r>
      <w:r>
        <w:t>Тельма</w:t>
      </w:r>
      <w:r>
        <w:rPr>
          <w:spacing w:val="-1"/>
        </w:rPr>
        <w:t xml:space="preserve"> </w:t>
      </w:r>
      <w:r>
        <w:t>являются открытыми системами теплоснабжения.</w:t>
      </w:r>
    </w:p>
    <w:p w14:paraId="26E8A20F" w14:textId="77777777" w:rsidR="00C04CF6" w:rsidRDefault="00F03576">
      <w:pPr>
        <w:pStyle w:val="a3"/>
        <w:ind w:left="212" w:right="227"/>
      </w:pPr>
      <w:r>
        <w:t xml:space="preserve">Внедрение мероприятий, обеспечивающих переход от открытых систем теплоснабжения (горячего водоснабжения) муниципальных котельных рабочего поселка Тельма на закрытые системы горячего водоснабжения, на территории </w:t>
      </w:r>
      <w:proofErr w:type="spellStart"/>
      <w:r>
        <w:t>Тельминского</w:t>
      </w:r>
      <w:proofErr w:type="spellEnd"/>
      <w:r>
        <w:t xml:space="preserve"> муниципального образования</w:t>
      </w:r>
      <w:r>
        <w:rPr>
          <w:spacing w:val="40"/>
        </w:rPr>
        <w:t xml:space="preserve"> </w:t>
      </w:r>
      <w:r>
        <w:t>на перспективу до 2032 года не прогнозируется.</w:t>
      </w:r>
    </w:p>
    <w:p w14:paraId="459DEE1E" w14:textId="77777777" w:rsidR="00C04CF6" w:rsidRDefault="00C04CF6">
      <w:pPr>
        <w:sectPr w:rsidR="00C04CF6">
          <w:type w:val="continuous"/>
          <w:pgSz w:w="11910" w:h="16840"/>
          <w:pgMar w:top="840" w:right="620" w:bottom="540" w:left="920" w:header="0" w:footer="348" w:gutter="0"/>
          <w:cols w:space="720"/>
        </w:sectPr>
      </w:pPr>
    </w:p>
    <w:p w14:paraId="56C4D87A" w14:textId="77777777" w:rsidR="00C04CF6" w:rsidRDefault="00F03576">
      <w:pPr>
        <w:pStyle w:val="1"/>
        <w:ind w:left="1859" w:right="1879" w:firstLine="2"/>
      </w:pPr>
      <w:bookmarkStart w:id="61" w:name="_TOC_250002"/>
      <w:r>
        <w:lastRenderedPageBreak/>
        <w:t>ГЛАВА</w:t>
      </w:r>
      <w:r>
        <w:rPr>
          <w:spacing w:val="-5"/>
        </w:rPr>
        <w:t xml:space="preserve"> </w:t>
      </w:r>
      <w:r>
        <w:t>17. ЗАМЕЧАНИЯ</w:t>
      </w:r>
      <w:r>
        <w:rPr>
          <w:spacing w:val="-5"/>
        </w:rPr>
        <w:t xml:space="preserve"> </w:t>
      </w:r>
      <w:r>
        <w:t>И</w:t>
      </w:r>
      <w:r>
        <w:rPr>
          <w:spacing w:val="-4"/>
        </w:rPr>
        <w:t xml:space="preserve"> </w:t>
      </w:r>
      <w:r>
        <w:t>ПРЕДЛОЖЕНИЯ</w:t>
      </w:r>
      <w:r>
        <w:rPr>
          <w:spacing w:val="-5"/>
        </w:rPr>
        <w:t xml:space="preserve"> </w:t>
      </w:r>
      <w:r>
        <w:t>К</w:t>
      </w:r>
      <w:r>
        <w:rPr>
          <w:spacing w:val="-4"/>
        </w:rPr>
        <w:t xml:space="preserve"> </w:t>
      </w:r>
      <w:r>
        <w:t>ПРОЕКТУ СХЕМЫ</w:t>
      </w:r>
      <w:r>
        <w:rPr>
          <w:spacing w:val="-15"/>
        </w:rPr>
        <w:t xml:space="preserve"> </w:t>
      </w:r>
      <w:r>
        <w:t>ТЕПЛОСНАБЖЕНИЯ</w:t>
      </w:r>
      <w:r>
        <w:rPr>
          <w:spacing w:val="-15"/>
        </w:rPr>
        <w:t xml:space="preserve"> </w:t>
      </w:r>
      <w:bookmarkEnd w:id="61"/>
      <w:r>
        <w:t>(АКТУАЛИЗИРОВАННОЙ СХЕМЫ ТЕПЛОСНАБЖЕНИЯ)</w:t>
      </w:r>
    </w:p>
    <w:p w14:paraId="58B1A985" w14:textId="77777777" w:rsidR="00C04CF6" w:rsidRDefault="00F03576">
      <w:pPr>
        <w:pStyle w:val="2"/>
        <w:numPr>
          <w:ilvl w:val="1"/>
          <w:numId w:val="1"/>
        </w:numPr>
        <w:tabs>
          <w:tab w:val="left" w:pos="1507"/>
        </w:tabs>
        <w:spacing w:before="61"/>
        <w:ind w:right="988" w:hanging="1308"/>
        <w:jc w:val="left"/>
      </w:pPr>
      <w:bookmarkStart w:id="62" w:name="_TOC_250001"/>
      <w:r>
        <w:t>Перечень</w:t>
      </w:r>
      <w:r>
        <w:rPr>
          <w:spacing w:val="-6"/>
        </w:rPr>
        <w:t xml:space="preserve"> </w:t>
      </w:r>
      <w:r>
        <w:t>всех</w:t>
      </w:r>
      <w:r>
        <w:rPr>
          <w:spacing w:val="-6"/>
        </w:rPr>
        <w:t xml:space="preserve"> </w:t>
      </w:r>
      <w:r>
        <w:t>замечаний</w:t>
      </w:r>
      <w:r>
        <w:rPr>
          <w:spacing w:val="-6"/>
        </w:rPr>
        <w:t xml:space="preserve"> </w:t>
      </w:r>
      <w:r>
        <w:t>и</w:t>
      </w:r>
      <w:r>
        <w:rPr>
          <w:spacing w:val="-6"/>
        </w:rPr>
        <w:t xml:space="preserve"> </w:t>
      </w:r>
      <w:r>
        <w:t>предложений,</w:t>
      </w:r>
      <w:r>
        <w:rPr>
          <w:spacing w:val="-6"/>
        </w:rPr>
        <w:t xml:space="preserve"> </w:t>
      </w:r>
      <w:r>
        <w:t>поступивших</w:t>
      </w:r>
      <w:r>
        <w:rPr>
          <w:spacing w:val="-6"/>
        </w:rPr>
        <w:t xml:space="preserve"> </w:t>
      </w:r>
      <w:r>
        <w:t>при</w:t>
      </w:r>
      <w:r>
        <w:rPr>
          <w:spacing w:val="-6"/>
        </w:rPr>
        <w:t xml:space="preserve"> </w:t>
      </w:r>
      <w:bookmarkEnd w:id="62"/>
      <w:r>
        <w:t>разработке, утверждении и актуализации схемы теплоснабжения</w:t>
      </w:r>
    </w:p>
    <w:p w14:paraId="32C12E0E" w14:textId="77777777" w:rsidR="00C04CF6" w:rsidRDefault="00F03576">
      <w:pPr>
        <w:pStyle w:val="a3"/>
        <w:spacing w:before="55"/>
        <w:ind w:left="212" w:right="228"/>
        <w:jc w:val="left"/>
      </w:pPr>
      <w:r>
        <w:t>Замечания</w:t>
      </w:r>
      <w:r>
        <w:rPr>
          <w:spacing w:val="40"/>
        </w:rPr>
        <w:t xml:space="preserve"> </w:t>
      </w:r>
      <w:r>
        <w:t>и</w:t>
      </w:r>
      <w:r>
        <w:rPr>
          <w:spacing w:val="40"/>
        </w:rPr>
        <w:t xml:space="preserve"> </w:t>
      </w:r>
      <w:r>
        <w:t>предложения</w:t>
      </w:r>
      <w:r>
        <w:rPr>
          <w:spacing w:val="40"/>
        </w:rPr>
        <w:t xml:space="preserve"> </w:t>
      </w:r>
      <w:r>
        <w:t>при</w:t>
      </w:r>
      <w:r>
        <w:rPr>
          <w:spacing w:val="40"/>
        </w:rPr>
        <w:t xml:space="preserve"> </w:t>
      </w:r>
      <w:r>
        <w:t>разработке,</w:t>
      </w:r>
      <w:r>
        <w:rPr>
          <w:spacing w:val="40"/>
        </w:rPr>
        <w:t xml:space="preserve"> </w:t>
      </w:r>
      <w:r>
        <w:t>утверждении</w:t>
      </w:r>
      <w:r>
        <w:rPr>
          <w:spacing w:val="40"/>
        </w:rPr>
        <w:t xml:space="preserve"> </w:t>
      </w:r>
      <w:r>
        <w:t>и</w:t>
      </w:r>
      <w:r>
        <w:rPr>
          <w:spacing w:val="40"/>
        </w:rPr>
        <w:t xml:space="preserve"> </w:t>
      </w:r>
      <w:r>
        <w:t>актуализации</w:t>
      </w:r>
      <w:r>
        <w:rPr>
          <w:spacing w:val="80"/>
        </w:rPr>
        <w:t xml:space="preserve"> </w:t>
      </w:r>
      <w:r>
        <w:t>настоящей</w:t>
      </w:r>
      <w:r>
        <w:rPr>
          <w:spacing w:val="80"/>
        </w:rPr>
        <w:t xml:space="preserve"> </w:t>
      </w:r>
      <w:r>
        <w:t>Схемы теплоснабжения (актуализированной схемы теплоснабжения) не поступали.</w:t>
      </w:r>
    </w:p>
    <w:p w14:paraId="3810A7A7" w14:textId="77777777" w:rsidR="00C04CF6" w:rsidRDefault="00F03576">
      <w:pPr>
        <w:pStyle w:val="2"/>
        <w:numPr>
          <w:ilvl w:val="1"/>
          <w:numId w:val="1"/>
        </w:numPr>
        <w:tabs>
          <w:tab w:val="left" w:pos="892"/>
        </w:tabs>
        <w:spacing w:before="125"/>
        <w:ind w:left="2625" w:right="368" w:hanging="2274"/>
        <w:jc w:val="left"/>
      </w:pPr>
      <w:bookmarkStart w:id="63" w:name="_TOC_250000"/>
      <w:r>
        <w:t>Ответы</w:t>
      </w:r>
      <w:r>
        <w:rPr>
          <w:spacing w:val="-6"/>
        </w:rPr>
        <w:t xml:space="preserve"> </w:t>
      </w:r>
      <w:r>
        <w:t>разработчиков</w:t>
      </w:r>
      <w:r>
        <w:rPr>
          <w:spacing w:val="-6"/>
        </w:rPr>
        <w:t xml:space="preserve"> </w:t>
      </w:r>
      <w:r>
        <w:t>проекта</w:t>
      </w:r>
      <w:r>
        <w:rPr>
          <w:spacing w:val="-6"/>
        </w:rPr>
        <w:t xml:space="preserve"> </w:t>
      </w:r>
      <w:r>
        <w:t>схемы</w:t>
      </w:r>
      <w:r>
        <w:rPr>
          <w:spacing w:val="-7"/>
        </w:rPr>
        <w:t xml:space="preserve"> </w:t>
      </w:r>
      <w:r>
        <w:t>теплоснабжения</w:t>
      </w:r>
      <w:r>
        <w:rPr>
          <w:spacing w:val="-3"/>
        </w:rPr>
        <w:t xml:space="preserve"> </w:t>
      </w:r>
      <w:r>
        <w:t>(актуализированной</w:t>
      </w:r>
      <w:r>
        <w:rPr>
          <w:spacing w:val="-6"/>
        </w:rPr>
        <w:t xml:space="preserve"> </w:t>
      </w:r>
      <w:bookmarkEnd w:id="63"/>
      <w:r>
        <w:t>схемы теплоснабжения) на замечания и предложения</w:t>
      </w:r>
    </w:p>
    <w:p w14:paraId="71FC7FF7" w14:textId="77777777" w:rsidR="00C04CF6" w:rsidRDefault="00F03576">
      <w:pPr>
        <w:pStyle w:val="a3"/>
        <w:spacing w:before="52"/>
        <w:ind w:left="212" w:right="228"/>
        <w:jc w:val="left"/>
      </w:pPr>
      <w:r>
        <w:t>Замечания</w:t>
      </w:r>
      <w:r>
        <w:rPr>
          <w:spacing w:val="40"/>
        </w:rPr>
        <w:t xml:space="preserve"> </w:t>
      </w:r>
      <w:r>
        <w:t>и</w:t>
      </w:r>
      <w:r>
        <w:rPr>
          <w:spacing w:val="40"/>
        </w:rPr>
        <w:t xml:space="preserve"> </w:t>
      </w:r>
      <w:r>
        <w:t>предложения</w:t>
      </w:r>
      <w:r>
        <w:rPr>
          <w:spacing w:val="40"/>
        </w:rPr>
        <w:t xml:space="preserve"> </w:t>
      </w:r>
      <w:r>
        <w:t>при</w:t>
      </w:r>
      <w:r>
        <w:rPr>
          <w:spacing w:val="40"/>
        </w:rPr>
        <w:t xml:space="preserve"> </w:t>
      </w:r>
      <w:r>
        <w:t>разработке,</w:t>
      </w:r>
      <w:r>
        <w:rPr>
          <w:spacing w:val="40"/>
        </w:rPr>
        <w:t xml:space="preserve"> </w:t>
      </w:r>
      <w:r>
        <w:t>утверждении</w:t>
      </w:r>
      <w:r>
        <w:rPr>
          <w:spacing w:val="40"/>
        </w:rPr>
        <w:t xml:space="preserve"> </w:t>
      </w:r>
      <w:r>
        <w:t>и</w:t>
      </w:r>
      <w:r>
        <w:rPr>
          <w:spacing w:val="40"/>
        </w:rPr>
        <w:t xml:space="preserve"> </w:t>
      </w:r>
      <w:r>
        <w:t>актуализации</w:t>
      </w:r>
      <w:r>
        <w:rPr>
          <w:spacing w:val="40"/>
        </w:rPr>
        <w:t xml:space="preserve"> </w:t>
      </w:r>
      <w:r>
        <w:t>настоящей</w:t>
      </w:r>
      <w:r>
        <w:rPr>
          <w:spacing w:val="80"/>
        </w:rPr>
        <w:t xml:space="preserve"> </w:t>
      </w:r>
      <w:r>
        <w:t>Схемы теплоснабжения (актуализированной схемы теплоснабжения) не поступали.</w:t>
      </w:r>
    </w:p>
    <w:p w14:paraId="7EC61FD0" w14:textId="77777777" w:rsidR="00C04CF6" w:rsidRDefault="00F03576">
      <w:pPr>
        <w:pStyle w:val="2"/>
        <w:numPr>
          <w:ilvl w:val="1"/>
          <w:numId w:val="1"/>
        </w:numPr>
        <w:tabs>
          <w:tab w:val="left" w:pos="1395"/>
        </w:tabs>
        <w:spacing w:before="125"/>
        <w:ind w:left="229" w:right="247" w:firstLine="624"/>
        <w:jc w:val="left"/>
      </w:pPr>
      <w:r>
        <w:t>Перечень учтенных замечаний и предложений, а также реестр изменений, внесенных</w:t>
      </w:r>
      <w:r>
        <w:rPr>
          <w:spacing w:val="-5"/>
        </w:rPr>
        <w:t xml:space="preserve"> </w:t>
      </w:r>
      <w:r>
        <w:t>в</w:t>
      </w:r>
      <w:r>
        <w:rPr>
          <w:spacing w:val="-6"/>
        </w:rPr>
        <w:t xml:space="preserve"> </w:t>
      </w:r>
      <w:r>
        <w:t>разделы</w:t>
      </w:r>
      <w:r>
        <w:rPr>
          <w:spacing w:val="-6"/>
        </w:rPr>
        <w:t xml:space="preserve"> </w:t>
      </w:r>
      <w:r>
        <w:t>схемы</w:t>
      </w:r>
      <w:r>
        <w:rPr>
          <w:spacing w:val="-6"/>
        </w:rPr>
        <w:t xml:space="preserve"> </w:t>
      </w:r>
      <w:r>
        <w:t>теплоснабжения</w:t>
      </w:r>
      <w:r>
        <w:rPr>
          <w:spacing w:val="-2"/>
        </w:rPr>
        <w:t xml:space="preserve"> </w:t>
      </w:r>
      <w:r>
        <w:t>(актуализированной</w:t>
      </w:r>
      <w:r>
        <w:rPr>
          <w:spacing w:val="-7"/>
        </w:rPr>
        <w:t xml:space="preserve"> </w:t>
      </w:r>
      <w:r>
        <w:t>схемы</w:t>
      </w:r>
      <w:r>
        <w:rPr>
          <w:spacing w:val="-6"/>
        </w:rPr>
        <w:t xml:space="preserve"> </w:t>
      </w:r>
      <w:r>
        <w:t>теплоснабжения)</w:t>
      </w:r>
    </w:p>
    <w:p w14:paraId="11BF5CC9" w14:textId="77777777" w:rsidR="00C04CF6" w:rsidRDefault="00F03576">
      <w:pPr>
        <w:ind w:left="2757" w:right="228" w:hanging="1049"/>
        <w:rPr>
          <w:b/>
          <w:sz w:val="24"/>
        </w:rPr>
      </w:pPr>
      <w:r>
        <w:rPr>
          <w:b/>
          <w:sz w:val="24"/>
        </w:rPr>
        <w:t>и</w:t>
      </w:r>
      <w:r>
        <w:rPr>
          <w:b/>
          <w:spacing w:val="-6"/>
          <w:sz w:val="24"/>
        </w:rPr>
        <w:t xml:space="preserve"> </w:t>
      </w:r>
      <w:r>
        <w:rPr>
          <w:b/>
          <w:sz w:val="24"/>
        </w:rPr>
        <w:t>главы</w:t>
      </w:r>
      <w:r>
        <w:rPr>
          <w:b/>
          <w:spacing w:val="-7"/>
          <w:sz w:val="24"/>
        </w:rPr>
        <w:t xml:space="preserve"> </w:t>
      </w:r>
      <w:r>
        <w:rPr>
          <w:b/>
          <w:sz w:val="24"/>
        </w:rPr>
        <w:t>обосновывающих</w:t>
      </w:r>
      <w:r>
        <w:rPr>
          <w:b/>
          <w:spacing w:val="-5"/>
          <w:sz w:val="24"/>
        </w:rPr>
        <w:t xml:space="preserve"> </w:t>
      </w:r>
      <w:r>
        <w:rPr>
          <w:b/>
          <w:sz w:val="24"/>
        </w:rPr>
        <w:t>материалов</w:t>
      </w:r>
      <w:r>
        <w:rPr>
          <w:b/>
          <w:spacing w:val="-6"/>
          <w:sz w:val="24"/>
        </w:rPr>
        <w:t xml:space="preserve"> </w:t>
      </w:r>
      <w:r>
        <w:rPr>
          <w:b/>
          <w:sz w:val="24"/>
        </w:rPr>
        <w:t>к</w:t>
      </w:r>
      <w:r>
        <w:rPr>
          <w:b/>
          <w:spacing w:val="-7"/>
          <w:sz w:val="24"/>
        </w:rPr>
        <w:t xml:space="preserve"> </w:t>
      </w:r>
      <w:r>
        <w:rPr>
          <w:b/>
          <w:sz w:val="24"/>
        </w:rPr>
        <w:t>схеме</w:t>
      </w:r>
      <w:r>
        <w:rPr>
          <w:b/>
          <w:spacing w:val="-8"/>
          <w:sz w:val="24"/>
        </w:rPr>
        <w:t xml:space="preserve"> </w:t>
      </w:r>
      <w:r>
        <w:rPr>
          <w:b/>
          <w:sz w:val="24"/>
        </w:rPr>
        <w:t>теплоснабжения (актуализированной схеме теплоснабжения)</w:t>
      </w:r>
    </w:p>
    <w:p w14:paraId="755745FC" w14:textId="77777777" w:rsidR="00C04CF6" w:rsidRDefault="00F03576">
      <w:pPr>
        <w:pStyle w:val="a3"/>
        <w:spacing w:before="56"/>
        <w:ind w:left="212" w:right="228" w:firstLine="566"/>
        <w:jc w:val="left"/>
      </w:pPr>
      <w:r>
        <w:t>Замечания</w:t>
      </w:r>
      <w:r>
        <w:rPr>
          <w:spacing w:val="-1"/>
        </w:rPr>
        <w:t xml:space="preserve"> </w:t>
      </w:r>
      <w:r>
        <w:t>и</w:t>
      </w:r>
      <w:r>
        <w:rPr>
          <w:spacing w:val="-2"/>
        </w:rPr>
        <w:t xml:space="preserve"> </w:t>
      </w:r>
      <w:r>
        <w:t>предложения</w:t>
      </w:r>
      <w:r>
        <w:rPr>
          <w:spacing w:val="-1"/>
        </w:rPr>
        <w:t xml:space="preserve"> </w:t>
      </w:r>
      <w:r>
        <w:t>при разработке, утверждении</w:t>
      </w:r>
      <w:r>
        <w:rPr>
          <w:spacing w:val="-2"/>
        </w:rPr>
        <w:t xml:space="preserve"> </w:t>
      </w:r>
      <w:r>
        <w:t>и актуализации настоящей</w:t>
      </w:r>
      <w:r>
        <w:rPr>
          <w:spacing w:val="-2"/>
        </w:rPr>
        <w:t xml:space="preserve"> </w:t>
      </w:r>
      <w:r>
        <w:t>Схемы теплоснабжения (актуализированной схемы теплоснабжения) не поступали.</w:t>
      </w:r>
    </w:p>
    <w:p w14:paraId="3024D2E1" w14:textId="77777777" w:rsidR="00C04CF6" w:rsidRDefault="00C04CF6">
      <w:pPr>
        <w:sectPr w:rsidR="00C04CF6">
          <w:pgSz w:w="11910" w:h="16840"/>
          <w:pgMar w:top="760" w:right="620" w:bottom="540" w:left="920" w:header="0" w:footer="348" w:gutter="0"/>
          <w:cols w:space="720"/>
        </w:sectPr>
      </w:pPr>
    </w:p>
    <w:p w14:paraId="0FBABECF" w14:textId="77777777" w:rsidR="00C04CF6" w:rsidRDefault="00F03576">
      <w:pPr>
        <w:pStyle w:val="1"/>
        <w:ind w:left="203" w:right="218"/>
      </w:pPr>
      <w:r>
        <w:lastRenderedPageBreak/>
        <w:t>ГЛАВА</w:t>
      </w:r>
      <w:r>
        <w:rPr>
          <w:spacing w:val="-6"/>
        </w:rPr>
        <w:t xml:space="preserve"> </w:t>
      </w:r>
      <w:r>
        <w:t>18.</w:t>
      </w:r>
      <w:r>
        <w:rPr>
          <w:spacing w:val="-2"/>
        </w:rPr>
        <w:t xml:space="preserve"> </w:t>
      </w:r>
      <w:r>
        <w:t>СВОДНЫЙ</w:t>
      </w:r>
      <w:r>
        <w:rPr>
          <w:spacing w:val="-2"/>
        </w:rPr>
        <w:t xml:space="preserve"> </w:t>
      </w:r>
      <w:r>
        <w:t>ТОМ</w:t>
      </w:r>
      <w:r>
        <w:rPr>
          <w:spacing w:val="-2"/>
        </w:rPr>
        <w:t xml:space="preserve"> </w:t>
      </w:r>
      <w:r>
        <w:t>ИЗМЕНЕНИЙ,</w:t>
      </w:r>
      <w:r>
        <w:rPr>
          <w:spacing w:val="-2"/>
        </w:rPr>
        <w:t xml:space="preserve"> ВЫПОЛНЕННЫХ</w:t>
      </w:r>
    </w:p>
    <w:p w14:paraId="0A36C01A" w14:textId="77777777" w:rsidR="00C04CF6" w:rsidRDefault="00F03576">
      <w:pPr>
        <w:ind w:left="198" w:right="218"/>
        <w:jc w:val="center"/>
        <w:rPr>
          <w:b/>
          <w:sz w:val="24"/>
        </w:rPr>
      </w:pPr>
      <w:r>
        <w:rPr>
          <w:b/>
          <w:sz w:val="24"/>
        </w:rPr>
        <w:t>В</w:t>
      </w:r>
      <w:r>
        <w:rPr>
          <w:b/>
          <w:spacing w:val="-6"/>
          <w:sz w:val="24"/>
        </w:rPr>
        <w:t xml:space="preserve"> </w:t>
      </w:r>
      <w:r>
        <w:rPr>
          <w:b/>
          <w:sz w:val="24"/>
        </w:rPr>
        <w:t>ДОРАБОТАННОЙ</w:t>
      </w:r>
      <w:r>
        <w:rPr>
          <w:b/>
          <w:spacing w:val="-5"/>
          <w:sz w:val="24"/>
        </w:rPr>
        <w:t xml:space="preserve"> </w:t>
      </w:r>
      <w:r>
        <w:rPr>
          <w:b/>
          <w:sz w:val="24"/>
        </w:rPr>
        <w:t>И</w:t>
      </w:r>
      <w:r>
        <w:rPr>
          <w:b/>
          <w:spacing w:val="-2"/>
          <w:sz w:val="24"/>
        </w:rPr>
        <w:t xml:space="preserve"> </w:t>
      </w:r>
      <w:r>
        <w:rPr>
          <w:b/>
          <w:sz w:val="24"/>
        </w:rPr>
        <w:t>АКТУАЛИЗИРОВАННОЙ</w:t>
      </w:r>
      <w:r>
        <w:rPr>
          <w:b/>
          <w:spacing w:val="-3"/>
          <w:sz w:val="24"/>
        </w:rPr>
        <w:t xml:space="preserve"> </w:t>
      </w:r>
      <w:r>
        <w:rPr>
          <w:b/>
          <w:sz w:val="24"/>
        </w:rPr>
        <w:t>СХЕМЕ</w:t>
      </w:r>
      <w:r>
        <w:rPr>
          <w:b/>
          <w:spacing w:val="-3"/>
          <w:sz w:val="24"/>
        </w:rPr>
        <w:t xml:space="preserve"> </w:t>
      </w:r>
      <w:r>
        <w:rPr>
          <w:b/>
          <w:spacing w:val="-2"/>
          <w:sz w:val="24"/>
        </w:rPr>
        <w:t>ТЕПЛОСНАБЖЕНИЯ</w:t>
      </w:r>
    </w:p>
    <w:p w14:paraId="7174620F" w14:textId="77777777" w:rsidR="00C04CF6" w:rsidRDefault="00F03576">
      <w:pPr>
        <w:pStyle w:val="a3"/>
        <w:spacing w:before="55"/>
        <w:ind w:left="212" w:right="235"/>
      </w:pPr>
      <w:r>
        <w:t>В настоящей Схеме теплоснабжения (актуализированной схеме теплоснабжения) содержатся следующие изменения:</w:t>
      </w:r>
    </w:p>
    <w:p w14:paraId="18E2D7A2" w14:textId="77777777" w:rsidR="00C04CF6" w:rsidRDefault="00F03576">
      <w:pPr>
        <w:pStyle w:val="a4"/>
        <w:numPr>
          <w:ilvl w:val="2"/>
          <w:numId w:val="7"/>
        </w:numPr>
        <w:tabs>
          <w:tab w:val="left" w:pos="1207"/>
        </w:tabs>
        <w:spacing w:before="5" w:line="237" w:lineRule="auto"/>
        <w:ind w:left="212" w:right="229" w:firstLine="708"/>
        <w:rPr>
          <w:sz w:val="24"/>
        </w:rPr>
      </w:pPr>
      <w:r>
        <w:rPr>
          <w:sz w:val="24"/>
        </w:rPr>
        <w:t xml:space="preserve">изменены показатели существующего и перспективного спроса на тепловую энергию (мощность) в установленных границах территории </w:t>
      </w:r>
      <w:proofErr w:type="spellStart"/>
      <w:r>
        <w:rPr>
          <w:sz w:val="24"/>
        </w:rPr>
        <w:t>Тельминского</w:t>
      </w:r>
      <w:proofErr w:type="spellEnd"/>
      <w:r>
        <w:rPr>
          <w:sz w:val="24"/>
        </w:rPr>
        <w:t xml:space="preserve"> муниципального образования (Раздел 1 настоящей Схемы теплоснабжения (актуализированной схемы теплоснабжения));</w:t>
      </w:r>
    </w:p>
    <w:p w14:paraId="517710D5" w14:textId="77777777" w:rsidR="00C04CF6" w:rsidRDefault="00F03576">
      <w:pPr>
        <w:pStyle w:val="a4"/>
        <w:numPr>
          <w:ilvl w:val="2"/>
          <w:numId w:val="7"/>
        </w:numPr>
        <w:tabs>
          <w:tab w:val="left" w:pos="1207"/>
        </w:tabs>
        <w:spacing w:before="5"/>
        <w:ind w:left="212" w:right="234" w:firstLine="708"/>
        <w:rPr>
          <w:sz w:val="24"/>
        </w:rPr>
      </w:pPr>
      <w:r>
        <w:rPr>
          <w:sz w:val="24"/>
        </w:rPr>
        <w:t>изменены существующие и перспективные балансы тепловой мощности муниципальных котельных рабочего поселка Тельма и тепловой нагрузки потребителей муниципальных котельных (Раздел 2 настоящей Схемы теплоснабжения (актуализированной схемы теплоснабжения));</w:t>
      </w:r>
    </w:p>
    <w:p w14:paraId="5FCD90F2" w14:textId="77777777" w:rsidR="00C04CF6" w:rsidRDefault="00F03576">
      <w:pPr>
        <w:pStyle w:val="a4"/>
        <w:numPr>
          <w:ilvl w:val="2"/>
          <w:numId w:val="7"/>
        </w:numPr>
        <w:tabs>
          <w:tab w:val="left" w:pos="1207"/>
        </w:tabs>
        <w:spacing w:before="1" w:line="237" w:lineRule="auto"/>
        <w:ind w:left="212" w:right="233" w:firstLine="708"/>
        <w:rPr>
          <w:sz w:val="24"/>
        </w:rPr>
      </w:pPr>
      <w:r>
        <w:rPr>
          <w:sz w:val="24"/>
        </w:rPr>
        <w:t>изменены существующие и перспективные балансы максимального потребления теплоносителя</w:t>
      </w:r>
      <w:r>
        <w:rPr>
          <w:spacing w:val="-5"/>
          <w:sz w:val="24"/>
        </w:rPr>
        <w:t xml:space="preserve"> </w:t>
      </w:r>
      <w:r>
        <w:rPr>
          <w:sz w:val="24"/>
        </w:rPr>
        <w:t>в</w:t>
      </w:r>
      <w:r>
        <w:rPr>
          <w:spacing w:val="-5"/>
          <w:sz w:val="24"/>
        </w:rPr>
        <w:t xml:space="preserve"> </w:t>
      </w:r>
      <w:r>
        <w:rPr>
          <w:sz w:val="24"/>
        </w:rPr>
        <w:t>системах</w:t>
      </w:r>
      <w:r>
        <w:rPr>
          <w:spacing w:val="-2"/>
          <w:sz w:val="24"/>
        </w:rPr>
        <w:t xml:space="preserve"> </w:t>
      </w:r>
      <w:r>
        <w:rPr>
          <w:sz w:val="24"/>
        </w:rPr>
        <w:t>теплоснабжения</w:t>
      </w:r>
      <w:r>
        <w:rPr>
          <w:spacing w:val="-4"/>
          <w:sz w:val="24"/>
        </w:rPr>
        <w:t xml:space="preserve"> </w:t>
      </w:r>
      <w:r>
        <w:rPr>
          <w:sz w:val="24"/>
        </w:rPr>
        <w:t>муниципальных</w:t>
      </w:r>
      <w:r>
        <w:rPr>
          <w:spacing w:val="-5"/>
          <w:sz w:val="24"/>
        </w:rPr>
        <w:t xml:space="preserve"> </w:t>
      </w:r>
      <w:r>
        <w:rPr>
          <w:sz w:val="24"/>
        </w:rPr>
        <w:t>котельных</w:t>
      </w:r>
      <w:r>
        <w:rPr>
          <w:spacing w:val="-4"/>
          <w:sz w:val="24"/>
        </w:rPr>
        <w:t xml:space="preserve"> </w:t>
      </w:r>
      <w:r>
        <w:rPr>
          <w:sz w:val="24"/>
        </w:rPr>
        <w:t>рабочего</w:t>
      </w:r>
      <w:r>
        <w:rPr>
          <w:spacing w:val="-5"/>
          <w:sz w:val="24"/>
        </w:rPr>
        <w:t xml:space="preserve"> </w:t>
      </w:r>
      <w:r>
        <w:rPr>
          <w:sz w:val="24"/>
        </w:rPr>
        <w:t>поселка</w:t>
      </w:r>
      <w:r>
        <w:rPr>
          <w:spacing w:val="-5"/>
          <w:sz w:val="24"/>
        </w:rPr>
        <w:t xml:space="preserve"> </w:t>
      </w:r>
      <w:r>
        <w:rPr>
          <w:sz w:val="24"/>
        </w:rPr>
        <w:t>Тельма (Раздел 3 настоящей Схемы теплоснабжения (актуализированной схемы теплоснабжения));</w:t>
      </w:r>
    </w:p>
    <w:p w14:paraId="6C3E7E63" w14:textId="77777777" w:rsidR="00C04CF6" w:rsidRDefault="00F03576">
      <w:pPr>
        <w:pStyle w:val="a4"/>
        <w:numPr>
          <w:ilvl w:val="2"/>
          <w:numId w:val="7"/>
        </w:numPr>
        <w:tabs>
          <w:tab w:val="left" w:pos="1207"/>
        </w:tabs>
        <w:spacing w:before="8" w:line="237" w:lineRule="auto"/>
        <w:ind w:left="212" w:right="233" w:firstLine="708"/>
        <w:rPr>
          <w:sz w:val="24"/>
        </w:rPr>
      </w:pPr>
      <w:r>
        <w:rPr>
          <w:sz w:val="24"/>
        </w:rPr>
        <w:t xml:space="preserve">добавлен Раздел 4 настоящей Схемы теплоснабжения (актуализированной схемы теплоснабжения) «Основные положения мастер-плана развития систем теплоснабжения </w:t>
      </w:r>
      <w:proofErr w:type="spellStart"/>
      <w:r>
        <w:rPr>
          <w:sz w:val="24"/>
        </w:rPr>
        <w:t>Тельминского</w:t>
      </w:r>
      <w:proofErr w:type="spellEnd"/>
      <w:r>
        <w:rPr>
          <w:sz w:val="24"/>
        </w:rPr>
        <w:t xml:space="preserve"> муниципального образования </w:t>
      </w:r>
      <w:proofErr w:type="spellStart"/>
      <w:r>
        <w:rPr>
          <w:sz w:val="24"/>
        </w:rPr>
        <w:t>Усольского</w:t>
      </w:r>
      <w:proofErr w:type="spellEnd"/>
      <w:r>
        <w:rPr>
          <w:sz w:val="24"/>
        </w:rPr>
        <w:t xml:space="preserve"> района Иркутской области»;</w:t>
      </w:r>
    </w:p>
    <w:p w14:paraId="34837A13" w14:textId="77777777" w:rsidR="00C04CF6" w:rsidRDefault="00F03576">
      <w:pPr>
        <w:pStyle w:val="a4"/>
        <w:numPr>
          <w:ilvl w:val="2"/>
          <w:numId w:val="7"/>
        </w:numPr>
        <w:tabs>
          <w:tab w:val="left" w:pos="1207"/>
        </w:tabs>
        <w:spacing w:before="7" w:line="237" w:lineRule="auto"/>
        <w:ind w:left="212" w:right="232" w:firstLine="708"/>
        <w:rPr>
          <w:sz w:val="24"/>
        </w:rPr>
      </w:pPr>
      <w:r>
        <w:rPr>
          <w:sz w:val="24"/>
        </w:rPr>
        <w:t>изменены</w:t>
      </w:r>
      <w:r>
        <w:rPr>
          <w:spacing w:val="-5"/>
          <w:sz w:val="24"/>
        </w:rPr>
        <w:t xml:space="preserve"> </w:t>
      </w:r>
      <w:r>
        <w:rPr>
          <w:sz w:val="24"/>
        </w:rPr>
        <w:t>предложения</w:t>
      </w:r>
      <w:r>
        <w:rPr>
          <w:spacing w:val="-7"/>
          <w:sz w:val="24"/>
        </w:rPr>
        <w:t xml:space="preserve"> </w:t>
      </w:r>
      <w:r>
        <w:rPr>
          <w:sz w:val="24"/>
        </w:rPr>
        <w:t>по</w:t>
      </w:r>
      <w:r>
        <w:rPr>
          <w:spacing w:val="-3"/>
          <w:sz w:val="24"/>
        </w:rPr>
        <w:t xml:space="preserve"> </w:t>
      </w:r>
      <w:r>
        <w:rPr>
          <w:sz w:val="24"/>
        </w:rPr>
        <w:t>реконструкции</w:t>
      </w:r>
      <w:r>
        <w:rPr>
          <w:spacing w:val="-5"/>
          <w:sz w:val="24"/>
        </w:rPr>
        <w:t xml:space="preserve"> </w:t>
      </w:r>
      <w:r>
        <w:rPr>
          <w:sz w:val="24"/>
        </w:rPr>
        <w:t>и</w:t>
      </w:r>
      <w:r>
        <w:rPr>
          <w:spacing w:val="-3"/>
          <w:sz w:val="24"/>
        </w:rPr>
        <w:t xml:space="preserve"> </w:t>
      </w:r>
      <w:r>
        <w:rPr>
          <w:sz w:val="24"/>
        </w:rPr>
        <w:t>модернизации</w:t>
      </w:r>
      <w:r>
        <w:rPr>
          <w:spacing w:val="-3"/>
          <w:sz w:val="24"/>
        </w:rPr>
        <w:t xml:space="preserve"> </w:t>
      </w:r>
      <w:r>
        <w:rPr>
          <w:sz w:val="24"/>
        </w:rPr>
        <w:t>муниципальных</w:t>
      </w:r>
      <w:r>
        <w:rPr>
          <w:spacing w:val="-2"/>
          <w:sz w:val="24"/>
        </w:rPr>
        <w:t xml:space="preserve"> </w:t>
      </w:r>
      <w:r>
        <w:rPr>
          <w:sz w:val="24"/>
        </w:rPr>
        <w:t>котельных рабочего поселка Тельма (Раздел 5 настоящей Схемы теплоснабжения (актуализированной схемы теплоснабжения));</w:t>
      </w:r>
    </w:p>
    <w:p w14:paraId="32EF0A23" w14:textId="77777777" w:rsidR="00C04CF6" w:rsidRDefault="00F03576">
      <w:pPr>
        <w:pStyle w:val="a4"/>
        <w:numPr>
          <w:ilvl w:val="2"/>
          <w:numId w:val="7"/>
        </w:numPr>
        <w:tabs>
          <w:tab w:val="left" w:pos="1207"/>
        </w:tabs>
        <w:spacing w:before="8" w:line="237" w:lineRule="auto"/>
        <w:ind w:left="212" w:right="230" w:firstLine="708"/>
        <w:rPr>
          <w:sz w:val="24"/>
        </w:rPr>
      </w:pPr>
      <w:r>
        <w:rPr>
          <w:sz w:val="24"/>
        </w:rPr>
        <w:t>изменены предложения по реконструкции тепловых сетей котельной «</w:t>
      </w:r>
      <w:proofErr w:type="spellStart"/>
      <w:r>
        <w:rPr>
          <w:sz w:val="24"/>
        </w:rPr>
        <w:t>Тельминская</w:t>
      </w:r>
      <w:proofErr w:type="spellEnd"/>
      <w:r>
        <w:rPr>
          <w:sz w:val="24"/>
        </w:rPr>
        <w:t xml:space="preserve"> швейная фабрика»</w:t>
      </w:r>
      <w:r>
        <w:rPr>
          <w:spacing w:val="-6"/>
          <w:sz w:val="24"/>
        </w:rPr>
        <w:t xml:space="preserve"> </w:t>
      </w:r>
      <w:r>
        <w:rPr>
          <w:sz w:val="24"/>
        </w:rPr>
        <w:t>(рабочий поселок Тельма, улица 3-я Советская, дом 1В) (Раздел 6 настоящей Схемы теплоснабжения (актуализированной схемы теплоснабжения));</w:t>
      </w:r>
    </w:p>
    <w:p w14:paraId="1764B563" w14:textId="77777777" w:rsidR="00C04CF6" w:rsidRDefault="00F03576">
      <w:pPr>
        <w:pStyle w:val="a4"/>
        <w:numPr>
          <w:ilvl w:val="2"/>
          <w:numId w:val="7"/>
        </w:numPr>
        <w:tabs>
          <w:tab w:val="left" w:pos="1207"/>
        </w:tabs>
        <w:spacing w:before="5"/>
        <w:ind w:left="212" w:right="235" w:firstLine="708"/>
        <w:rPr>
          <w:sz w:val="24"/>
        </w:rPr>
      </w:pPr>
      <w:r>
        <w:rPr>
          <w:sz w:val="24"/>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14:paraId="0D8F542F" w14:textId="77777777" w:rsidR="00C04CF6" w:rsidRDefault="00F03576">
      <w:pPr>
        <w:pStyle w:val="a4"/>
        <w:numPr>
          <w:ilvl w:val="2"/>
          <w:numId w:val="7"/>
        </w:numPr>
        <w:tabs>
          <w:tab w:val="left" w:pos="1207"/>
        </w:tabs>
        <w:spacing w:before="3" w:line="237" w:lineRule="auto"/>
        <w:ind w:left="212" w:right="234" w:firstLine="708"/>
        <w:rPr>
          <w:sz w:val="24"/>
        </w:rPr>
      </w:pPr>
      <w:r>
        <w:rPr>
          <w:sz w:val="24"/>
        </w:rPr>
        <w:t xml:space="preserve">изменены перспективные топливные балансы систем теплоснабжения </w:t>
      </w:r>
      <w:proofErr w:type="spellStart"/>
      <w:r>
        <w:rPr>
          <w:sz w:val="24"/>
        </w:rPr>
        <w:t>Тельминского</w:t>
      </w:r>
      <w:proofErr w:type="spellEnd"/>
      <w:r>
        <w:rPr>
          <w:sz w:val="24"/>
        </w:rPr>
        <w:t xml:space="preserve"> муниципального образования (Раздел 8 настоящей Схемы теплоснабжения (актуализированной схемы теплоснабжения));</w:t>
      </w:r>
    </w:p>
    <w:p w14:paraId="4E9D51E9" w14:textId="77777777" w:rsidR="00C04CF6" w:rsidRDefault="00F03576">
      <w:pPr>
        <w:pStyle w:val="a4"/>
        <w:numPr>
          <w:ilvl w:val="2"/>
          <w:numId w:val="7"/>
        </w:numPr>
        <w:tabs>
          <w:tab w:val="left" w:pos="1207"/>
        </w:tabs>
        <w:spacing w:before="5"/>
        <w:ind w:left="212" w:right="229" w:firstLine="708"/>
        <w:rPr>
          <w:sz w:val="24"/>
        </w:rPr>
      </w:pPr>
      <w:r>
        <w:rPr>
          <w:sz w:val="24"/>
        </w:rPr>
        <w:t>изменены сведения об инвестициях в реконструкцию, модернизацию муниципальных котельных рабочего поселка Тельма и реконструкцию тепловых сетей котельной «</w:t>
      </w:r>
      <w:proofErr w:type="spellStart"/>
      <w:r>
        <w:rPr>
          <w:sz w:val="24"/>
        </w:rPr>
        <w:t>Тельминская</w:t>
      </w:r>
      <w:proofErr w:type="spellEnd"/>
      <w:r>
        <w:rPr>
          <w:sz w:val="24"/>
        </w:rPr>
        <w:t xml:space="preserve"> швейная фабрика»</w:t>
      </w:r>
      <w:r>
        <w:rPr>
          <w:spacing w:val="-5"/>
          <w:sz w:val="24"/>
        </w:rPr>
        <w:t xml:space="preserve"> </w:t>
      </w:r>
      <w:r>
        <w:rPr>
          <w:sz w:val="24"/>
        </w:rPr>
        <w:t>(рабочий поселок Тельма, улица 3-я Советская, дом 1В) (Раздел 9 настоящей Схемы теплоснабжения (актуализированной схемы теплоснабжения));</w:t>
      </w:r>
    </w:p>
    <w:p w14:paraId="045C3263" w14:textId="77777777" w:rsidR="00C04CF6" w:rsidRDefault="00F03576">
      <w:pPr>
        <w:pStyle w:val="a4"/>
        <w:numPr>
          <w:ilvl w:val="2"/>
          <w:numId w:val="7"/>
        </w:numPr>
        <w:tabs>
          <w:tab w:val="left" w:pos="1207"/>
        </w:tabs>
        <w:spacing w:before="2" w:line="237" w:lineRule="auto"/>
        <w:ind w:left="212" w:right="238" w:firstLine="708"/>
        <w:rPr>
          <w:sz w:val="24"/>
        </w:rPr>
      </w:pPr>
      <w:r>
        <w:rPr>
          <w:sz w:val="24"/>
        </w:rPr>
        <w:t xml:space="preserve">изменены сведения о решении о присвоении статуса единой теплоснабжающей организации </w:t>
      </w:r>
      <w:proofErr w:type="spellStart"/>
      <w:r>
        <w:rPr>
          <w:sz w:val="24"/>
        </w:rPr>
        <w:t>Тельминского</w:t>
      </w:r>
      <w:proofErr w:type="spellEnd"/>
      <w:r>
        <w:rPr>
          <w:sz w:val="24"/>
        </w:rPr>
        <w:t xml:space="preserve"> муниципального образования (Раздел 10 настоящей Схемы теплоснабжения (актуализированной схемы теплоснабжения));</w:t>
      </w:r>
    </w:p>
    <w:p w14:paraId="6005B22A" w14:textId="77777777" w:rsidR="00C04CF6" w:rsidRDefault="00F03576">
      <w:pPr>
        <w:pStyle w:val="a4"/>
        <w:numPr>
          <w:ilvl w:val="2"/>
          <w:numId w:val="7"/>
        </w:numPr>
        <w:tabs>
          <w:tab w:val="left" w:pos="1207"/>
        </w:tabs>
        <w:spacing w:before="7" w:line="237" w:lineRule="auto"/>
        <w:ind w:left="212" w:right="235" w:firstLine="708"/>
        <w:rPr>
          <w:sz w:val="24"/>
        </w:rPr>
      </w:pPr>
      <w:r>
        <w:rPr>
          <w:sz w:val="24"/>
        </w:rPr>
        <w:t xml:space="preserve">добавлен Раздел 11 настоящей Схемы теплоснабжения (актуализированной схемы теплоснабжения) «Решения о распределении тепловой нагрузки между источниками тепловой </w:t>
      </w:r>
      <w:r>
        <w:rPr>
          <w:spacing w:val="-2"/>
          <w:sz w:val="24"/>
        </w:rPr>
        <w:t>энергии»;</w:t>
      </w:r>
    </w:p>
    <w:p w14:paraId="5590E9EC" w14:textId="77777777" w:rsidR="00C04CF6" w:rsidRDefault="00F03576">
      <w:pPr>
        <w:pStyle w:val="a4"/>
        <w:numPr>
          <w:ilvl w:val="2"/>
          <w:numId w:val="7"/>
        </w:numPr>
        <w:tabs>
          <w:tab w:val="left" w:pos="1207"/>
        </w:tabs>
        <w:spacing w:before="7" w:line="237" w:lineRule="auto"/>
        <w:ind w:left="212" w:right="235" w:firstLine="708"/>
        <w:rPr>
          <w:sz w:val="24"/>
        </w:rPr>
      </w:pPr>
      <w:r>
        <w:rPr>
          <w:sz w:val="24"/>
        </w:rPr>
        <w:t>добавлен Раздел 12 настоящей Схемы теплоснабжения (актуализированной схемы теплоснабжения) «Решения по бесхозяйным тепловым сетям»;</w:t>
      </w:r>
    </w:p>
    <w:p w14:paraId="336AD575" w14:textId="77777777" w:rsidR="00C04CF6" w:rsidRDefault="00F03576">
      <w:pPr>
        <w:pStyle w:val="a4"/>
        <w:numPr>
          <w:ilvl w:val="2"/>
          <w:numId w:val="7"/>
        </w:numPr>
        <w:tabs>
          <w:tab w:val="left" w:pos="1207"/>
        </w:tabs>
        <w:spacing w:before="2"/>
        <w:ind w:left="212" w:right="229" w:firstLine="708"/>
        <w:rPr>
          <w:sz w:val="24"/>
        </w:rPr>
      </w:pPr>
      <w:r>
        <w:rPr>
          <w:sz w:val="24"/>
        </w:rPr>
        <w:t xml:space="preserve">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w:t>
      </w:r>
      <w:proofErr w:type="spellStart"/>
      <w:r>
        <w:rPr>
          <w:sz w:val="24"/>
        </w:rPr>
        <w:t>Тельминского</w:t>
      </w:r>
      <w:proofErr w:type="spellEnd"/>
      <w:r>
        <w:rPr>
          <w:sz w:val="24"/>
        </w:rPr>
        <w:t xml:space="preserve"> муниципального образования </w:t>
      </w:r>
      <w:proofErr w:type="spellStart"/>
      <w:r>
        <w:rPr>
          <w:sz w:val="24"/>
        </w:rPr>
        <w:t>Усольского</w:t>
      </w:r>
      <w:proofErr w:type="spellEnd"/>
      <w:r>
        <w:rPr>
          <w:sz w:val="24"/>
        </w:rPr>
        <w:t xml:space="preserve"> района Иркутской области»;</w:t>
      </w:r>
    </w:p>
    <w:p w14:paraId="248BB15D" w14:textId="77777777" w:rsidR="00C04CF6" w:rsidRDefault="00F03576">
      <w:pPr>
        <w:pStyle w:val="a4"/>
        <w:numPr>
          <w:ilvl w:val="2"/>
          <w:numId w:val="7"/>
        </w:numPr>
        <w:tabs>
          <w:tab w:val="left" w:pos="1207"/>
        </w:tabs>
        <w:ind w:left="212" w:right="229" w:firstLine="708"/>
        <w:rPr>
          <w:sz w:val="24"/>
        </w:rPr>
      </w:pPr>
      <w:r>
        <w:rPr>
          <w:sz w:val="24"/>
        </w:rPr>
        <w:t xml:space="preserve">добавлен Раздел 14 настоящей Схемы теплоснабжения (актуализированной схемы теплоснабжения) «Индикаторы развития систем теплоснабжения </w:t>
      </w:r>
      <w:proofErr w:type="spellStart"/>
      <w:r>
        <w:rPr>
          <w:sz w:val="24"/>
        </w:rPr>
        <w:t>Тельминского</w:t>
      </w:r>
      <w:proofErr w:type="spellEnd"/>
      <w:r>
        <w:rPr>
          <w:sz w:val="24"/>
        </w:rPr>
        <w:t xml:space="preserve"> муниципального образования </w:t>
      </w:r>
      <w:proofErr w:type="spellStart"/>
      <w:r>
        <w:rPr>
          <w:sz w:val="24"/>
        </w:rPr>
        <w:t>Усольского</w:t>
      </w:r>
      <w:proofErr w:type="spellEnd"/>
      <w:r>
        <w:rPr>
          <w:sz w:val="24"/>
        </w:rPr>
        <w:t xml:space="preserve"> района Иркутской области»;</w:t>
      </w:r>
    </w:p>
    <w:p w14:paraId="1E1FF7AE" w14:textId="77777777" w:rsidR="00C04CF6" w:rsidRDefault="00F03576">
      <w:pPr>
        <w:pStyle w:val="a4"/>
        <w:numPr>
          <w:ilvl w:val="2"/>
          <w:numId w:val="7"/>
        </w:numPr>
        <w:tabs>
          <w:tab w:val="left" w:pos="1207"/>
        </w:tabs>
        <w:spacing w:before="3" w:line="237" w:lineRule="auto"/>
        <w:ind w:left="212" w:right="235" w:firstLine="708"/>
        <w:rPr>
          <w:sz w:val="24"/>
        </w:rPr>
      </w:pPr>
      <w:r>
        <w:rPr>
          <w:sz w:val="24"/>
        </w:rPr>
        <w:t>добавлен Раздел 15 настоящей Схемы теплоснабжения (актуализированной схемы теплоснабжения) «Ценовые (тарифные) последствия»;</w:t>
      </w:r>
    </w:p>
    <w:p w14:paraId="4B6D9F35" w14:textId="77777777" w:rsidR="00C04CF6" w:rsidRDefault="00F03576">
      <w:pPr>
        <w:pStyle w:val="a4"/>
        <w:numPr>
          <w:ilvl w:val="2"/>
          <w:numId w:val="7"/>
        </w:numPr>
        <w:tabs>
          <w:tab w:val="left" w:pos="1267"/>
        </w:tabs>
        <w:spacing w:before="5" w:line="237" w:lineRule="auto"/>
        <w:ind w:left="212" w:right="235" w:firstLine="708"/>
        <w:rPr>
          <w:sz w:val="24"/>
        </w:rPr>
      </w:pPr>
      <w:r>
        <w:rPr>
          <w:sz w:val="24"/>
        </w:rPr>
        <w:t>изменена</w:t>
      </w:r>
      <w:r>
        <w:rPr>
          <w:spacing w:val="-1"/>
          <w:sz w:val="24"/>
        </w:rPr>
        <w:t xml:space="preserve"> </w:t>
      </w:r>
      <w:r>
        <w:rPr>
          <w:sz w:val="24"/>
        </w:rPr>
        <w:t>функциональная</w:t>
      </w:r>
      <w:r>
        <w:rPr>
          <w:spacing w:val="-1"/>
          <w:sz w:val="24"/>
        </w:rPr>
        <w:t xml:space="preserve"> </w:t>
      </w:r>
      <w:r>
        <w:rPr>
          <w:sz w:val="24"/>
        </w:rPr>
        <w:t>структура</w:t>
      </w:r>
      <w:r>
        <w:rPr>
          <w:spacing w:val="-1"/>
          <w:sz w:val="24"/>
        </w:rPr>
        <w:t xml:space="preserve"> </w:t>
      </w:r>
      <w:r>
        <w:rPr>
          <w:sz w:val="24"/>
        </w:rPr>
        <w:t>теплоснабжения</w:t>
      </w:r>
      <w:r>
        <w:rPr>
          <w:spacing w:val="-1"/>
          <w:sz w:val="24"/>
        </w:rPr>
        <w:t xml:space="preserve"> </w:t>
      </w:r>
      <w:proofErr w:type="spellStart"/>
      <w:r>
        <w:rPr>
          <w:sz w:val="24"/>
        </w:rPr>
        <w:t>Тельминского</w:t>
      </w:r>
      <w:proofErr w:type="spellEnd"/>
      <w:r>
        <w:rPr>
          <w:spacing w:val="-2"/>
          <w:sz w:val="24"/>
        </w:rPr>
        <w:t xml:space="preserve"> </w:t>
      </w:r>
      <w:r>
        <w:rPr>
          <w:sz w:val="24"/>
        </w:rPr>
        <w:t>муниципального образования</w:t>
      </w:r>
      <w:r>
        <w:rPr>
          <w:spacing w:val="-1"/>
          <w:sz w:val="24"/>
        </w:rPr>
        <w:t xml:space="preserve"> </w:t>
      </w:r>
      <w:r>
        <w:rPr>
          <w:sz w:val="24"/>
        </w:rPr>
        <w:t>(Часть 1</w:t>
      </w:r>
      <w:r>
        <w:rPr>
          <w:spacing w:val="-3"/>
          <w:sz w:val="24"/>
        </w:rPr>
        <w:t xml:space="preserve"> </w:t>
      </w:r>
      <w:r>
        <w:rPr>
          <w:sz w:val="24"/>
        </w:rPr>
        <w:t>Главы</w:t>
      </w:r>
      <w:r>
        <w:rPr>
          <w:spacing w:val="-2"/>
          <w:sz w:val="24"/>
        </w:rPr>
        <w:t xml:space="preserve"> </w:t>
      </w:r>
      <w:r>
        <w:rPr>
          <w:sz w:val="24"/>
        </w:rPr>
        <w:t>1</w:t>
      </w:r>
      <w:r>
        <w:rPr>
          <w:spacing w:val="-1"/>
          <w:sz w:val="24"/>
        </w:rPr>
        <w:t xml:space="preserve"> </w:t>
      </w:r>
      <w:r>
        <w:rPr>
          <w:sz w:val="24"/>
        </w:rPr>
        <w:t>Обосновывающих</w:t>
      </w:r>
      <w:r>
        <w:rPr>
          <w:spacing w:val="-1"/>
          <w:sz w:val="24"/>
        </w:rPr>
        <w:t xml:space="preserve"> </w:t>
      </w:r>
      <w:r>
        <w:rPr>
          <w:sz w:val="24"/>
        </w:rPr>
        <w:t>материалов</w:t>
      </w:r>
      <w:r>
        <w:rPr>
          <w:spacing w:val="-1"/>
          <w:sz w:val="24"/>
        </w:rPr>
        <w:t xml:space="preserve"> </w:t>
      </w:r>
      <w:r>
        <w:rPr>
          <w:sz w:val="24"/>
        </w:rPr>
        <w:t>настоящей Схемы</w:t>
      </w:r>
      <w:r>
        <w:rPr>
          <w:spacing w:val="-1"/>
          <w:sz w:val="24"/>
        </w:rPr>
        <w:t xml:space="preserve"> </w:t>
      </w:r>
      <w:r>
        <w:rPr>
          <w:sz w:val="24"/>
        </w:rPr>
        <w:t>теплоснабжения</w:t>
      </w:r>
    </w:p>
    <w:p w14:paraId="47819BA8" w14:textId="77777777" w:rsidR="00C04CF6" w:rsidRDefault="00C04CF6">
      <w:pPr>
        <w:spacing w:line="237" w:lineRule="auto"/>
        <w:jc w:val="both"/>
        <w:rPr>
          <w:sz w:val="24"/>
        </w:rPr>
        <w:sectPr w:rsidR="00C04CF6">
          <w:pgSz w:w="11910" w:h="16840"/>
          <w:pgMar w:top="760" w:right="620" w:bottom="540" w:left="920" w:header="0" w:footer="348" w:gutter="0"/>
          <w:cols w:space="720"/>
        </w:sectPr>
      </w:pPr>
    </w:p>
    <w:p w14:paraId="523D48FB" w14:textId="77777777" w:rsidR="00C04CF6" w:rsidRDefault="00F03576">
      <w:pPr>
        <w:pStyle w:val="a3"/>
        <w:spacing w:before="65"/>
        <w:ind w:left="212" w:firstLine="0"/>
      </w:pPr>
      <w:r>
        <w:lastRenderedPageBreak/>
        <w:t>(актуализированной</w:t>
      </w:r>
      <w:r>
        <w:rPr>
          <w:spacing w:val="-7"/>
        </w:rPr>
        <w:t xml:space="preserve"> </w:t>
      </w:r>
      <w:r>
        <w:t>схемы</w:t>
      </w:r>
      <w:r>
        <w:rPr>
          <w:spacing w:val="-6"/>
        </w:rPr>
        <w:t xml:space="preserve"> </w:t>
      </w:r>
      <w:r>
        <w:rPr>
          <w:spacing w:val="-2"/>
        </w:rPr>
        <w:t>теплоснабжения));</w:t>
      </w:r>
    </w:p>
    <w:p w14:paraId="1425B3EE" w14:textId="77777777" w:rsidR="00C04CF6" w:rsidRDefault="00F03576">
      <w:pPr>
        <w:pStyle w:val="a4"/>
        <w:numPr>
          <w:ilvl w:val="2"/>
          <w:numId w:val="7"/>
        </w:numPr>
        <w:tabs>
          <w:tab w:val="left" w:pos="1207"/>
        </w:tabs>
        <w:spacing w:before="5" w:line="237" w:lineRule="auto"/>
        <w:ind w:left="212" w:right="229" w:firstLine="708"/>
        <w:rPr>
          <w:sz w:val="24"/>
        </w:rPr>
      </w:pPr>
      <w:r>
        <w:rPr>
          <w:sz w:val="24"/>
        </w:rPr>
        <w:t xml:space="preserve">изменены сведения об источниках тепловой энергии </w:t>
      </w:r>
      <w:proofErr w:type="spellStart"/>
      <w:r>
        <w:rPr>
          <w:sz w:val="24"/>
        </w:rPr>
        <w:t>Тельминского</w:t>
      </w:r>
      <w:proofErr w:type="spellEnd"/>
      <w:r>
        <w:rPr>
          <w:sz w:val="24"/>
        </w:rPr>
        <w:t xml:space="preserve"> муниципального образования (Часть 2</w:t>
      </w:r>
      <w:r>
        <w:rPr>
          <w:spacing w:val="-2"/>
          <w:sz w:val="24"/>
        </w:rPr>
        <w:t xml:space="preserve"> </w:t>
      </w:r>
      <w:r>
        <w:rPr>
          <w:sz w:val="24"/>
        </w:rPr>
        <w:t>Главы</w:t>
      </w:r>
      <w:r>
        <w:rPr>
          <w:spacing w:val="-1"/>
          <w:sz w:val="24"/>
        </w:rPr>
        <w:t xml:space="preserve"> </w:t>
      </w:r>
      <w:r>
        <w:rPr>
          <w:sz w:val="24"/>
        </w:rPr>
        <w:t>1 Обосновывающих материалов настоящей Схемы теплоснабжения (актуализированной схемы теплоснабжения));</w:t>
      </w:r>
    </w:p>
    <w:p w14:paraId="057476C6" w14:textId="77777777" w:rsidR="00C04CF6" w:rsidRDefault="00F03576">
      <w:pPr>
        <w:pStyle w:val="a4"/>
        <w:numPr>
          <w:ilvl w:val="2"/>
          <w:numId w:val="7"/>
        </w:numPr>
        <w:tabs>
          <w:tab w:val="left" w:pos="1207"/>
        </w:tabs>
        <w:spacing w:before="7" w:line="237" w:lineRule="auto"/>
        <w:ind w:left="212" w:right="234" w:firstLine="708"/>
        <w:rPr>
          <w:sz w:val="24"/>
        </w:rPr>
      </w:pPr>
      <w:r>
        <w:rPr>
          <w:sz w:val="24"/>
        </w:rPr>
        <w:t xml:space="preserve">изменены сведения о тепловых сетях </w:t>
      </w:r>
      <w:proofErr w:type="spellStart"/>
      <w:r>
        <w:rPr>
          <w:sz w:val="24"/>
        </w:rPr>
        <w:t>Тельминского</w:t>
      </w:r>
      <w:proofErr w:type="spellEnd"/>
      <w:r>
        <w:rPr>
          <w:sz w:val="24"/>
        </w:rPr>
        <w:t xml:space="preserve">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14:paraId="5FFD3E14" w14:textId="77777777" w:rsidR="00C04CF6" w:rsidRDefault="00F03576">
      <w:pPr>
        <w:pStyle w:val="a4"/>
        <w:numPr>
          <w:ilvl w:val="2"/>
          <w:numId w:val="7"/>
        </w:numPr>
        <w:tabs>
          <w:tab w:val="left" w:pos="1207"/>
        </w:tabs>
        <w:spacing w:before="8" w:line="237" w:lineRule="auto"/>
        <w:ind w:left="212" w:right="227" w:firstLine="708"/>
        <w:rPr>
          <w:sz w:val="24"/>
        </w:rPr>
      </w:pPr>
      <w:r>
        <w:rPr>
          <w:sz w:val="24"/>
        </w:rPr>
        <w:t xml:space="preserve">изменены зоны действия источников тепловой энергии </w:t>
      </w:r>
      <w:proofErr w:type="spellStart"/>
      <w:r>
        <w:rPr>
          <w:sz w:val="24"/>
        </w:rPr>
        <w:t>Тельминского</w:t>
      </w:r>
      <w:proofErr w:type="spellEnd"/>
      <w:r>
        <w:rPr>
          <w:spacing w:val="40"/>
          <w:sz w:val="24"/>
        </w:rPr>
        <w:t xml:space="preserve"> </w:t>
      </w:r>
      <w:r>
        <w:rPr>
          <w:sz w:val="24"/>
        </w:rPr>
        <w:t>муниципального образования (Часть 4 Главы 1 Обосновывающих материалов настоящей</w:t>
      </w:r>
      <w:r>
        <w:rPr>
          <w:spacing w:val="80"/>
          <w:sz w:val="24"/>
        </w:rPr>
        <w:t xml:space="preserve"> </w:t>
      </w:r>
      <w:r>
        <w:rPr>
          <w:sz w:val="24"/>
        </w:rPr>
        <w:t>Схемы теплоснабжения (актуализированной схемы теплоснабжения));</w:t>
      </w:r>
    </w:p>
    <w:p w14:paraId="11436F4B" w14:textId="77777777" w:rsidR="00C04CF6" w:rsidRDefault="00F03576">
      <w:pPr>
        <w:pStyle w:val="a4"/>
        <w:numPr>
          <w:ilvl w:val="2"/>
          <w:numId w:val="7"/>
        </w:numPr>
        <w:tabs>
          <w:tab w:val="left" w:pos="1207"/>
        </w:tabs>
        <w:spacing w:before="4"/>
        <w:ind w:left="212" w:right="236" w:firstLine="708"/>
        <w:rPr>
          <w:sz w:val="24"/>
        </w:rPr>
      </w:pPr>
      <w:r>
        <w:rPr>
          <w:sz w:val="24"/>
        </w:rPr>
        <w:t xml:space="preserve">изменены тепловые нагрузки потребителей тепловой энергии, групп потребителей тепловой энергии </w:t>
      </w:r>
      <w:proofErr w:type="spellStart"/>
      <w:r>
        <w:rPr>
          <w:sz w:val="24"/>
        </w:rPr>
        <w:t>Тельминского</w:t>
      </w:r>
      <w:proofErr w:type="spellEnd"/>
      <w:r>
        <w:rPr>
          <w:sz w:val="24"/>
        </w:rPr>
        <w:t xml:space="preserve"> муниципального образования (Часть 5 Главы 1 Обосновывающих материалов настоящей Схемы теплоснабжения (актуализированной схемы </w:t>
      </w:r>
      <w:r>
        <w:rPr>
          <w:spacing w:val="-2"/>
          <w:sz w:val="24"/>
        </w:rPr>
        <w:t>теплоснабжения));</w:t>
      </w:r>
    </w:p>
    <w:p w14:paraId="6311448B" w14:textId="77777777" w:rsidR="00C04CF6" w:rsidRDefault="00F03576">
      <w:pPr>
        <w:pStyle w:val="a4"/>
        <w:numPr>
          <w:ilvl w:val="2"/>
          <w:numId w:val="7"/>
        </w:numPr>
        <w:tabs>
          <w:tab w:val="left" w:pos="1207"/>
        </w:tabs>
        <w:spacing w:before="2" w:line="237" w:lineRule="auto"/>
        <w:ind w:left="212" w:right="234" w:firstLine="708"/>
        <w:rPr>
          <w:sz w:val="24"/>
        </w:rPr>
      </w:pPr>
      <w:r>
        <w:rPr>
          <w:sz w:val="24"/>
        </w:rPr>
        <w:t>изменены балансы тепловой мощности и тепловой нагрузки муниципальных котельных рабочего поселка Тельма (Часть 6 Главы 1 Обосновывающих материалов настоящей Схемы теплоснабжения (актуализированной схемы теплоснабжения));</w:t>
      </w:r>
    </w:p>
    <w:p w14:paraId="287F8075" w14:textId="77777777" w:rsidR="00C04CF6" w:rsidRDefault="00F03576">
      <w:pPr>
        <w:pStyle w:val="a4"/>
        <w:numPr>
          <w:ilvl w:val="2"/>
          <w:numId w:val="7"/>
        </w:numPr>
        <w:tabs>
          <w:tab w:val="left" w:pos="1207"/>
        </w:tabs>
        <w:spacing w:before="8" w:line="237" w:lineRule="auto"/>
        <w:ind w:left="212" w:right="231" w:firstLine="708"/>
        <w:rPr>
          <w:sz w:val="24"/>
        </w:rPr>
      </w:pPr>
      <w:r>
        <w:rPr>
          <w:sz w:val="24"/>
        </w:rPr>
        <w:t>изменены балансы теплоносителя систем теплоснабжения муниципальных котельных рабочего поселка Тельма (Часть 7 Главы 1 Обосновывающих материалов настоящей Схемы теплоснабжения (актуализированной схемы теплоснабжения));</w:t>
      </w:r>
    </w:p>
    <w:p w14:paraId="3E6FDAED" w14:textId="77777777" w:rsidR="00C04CF6" w:rsidRDefault="00F03576">
      <w:pPr>
        <w:pStyle w:val="a4"/>
        <w:numPr>
          <w:ilvl w:val="2"/>
          <w:numId w:val="7"/>
        </w:numPr>
        <w:tabs>
          <w:tab w:val="left" w:pos="1207"/>
        </w:tabs>
        <w:spacing w:before="4"/>
        <w:ind w:left="212" w:right="229" w:firstLine="708"/>
        <w:rPr>
          <w:sz w:val="24"/>
        </w:rPr>
      </w:pPr>
      <w:r>
        <w:rPr>
          <w:sz w:val="24"/>
        </w:rPr>
        <w:t>изменены топливные балансы и системы обеспечения топливом муниципальных котельных рабочего поселка Тельма (Часть 8 Главы 1 Обосновывающих материалов настоящей Схемы теплоснабжения (актуализированной схемы теплоснабжения));</w:t>
      </w:r>
    </w:p>
    <w:p w14:paraId="642E8871" w14:textId="77777777" w:rsidR="00C04CF6" w:rsidRDefault="00F03576">
      <w:pPr>
        <w:pStyle w:val="a4"/>
        <w:numPr>
          <w:ilvl w:val="2"/>
          <w:numId w:val="7"/>
        </w:numPr>
        <w:tabs>
          <w:tab w:val="left" w:pos="1207"/>
        </w:tabs>
        <w:spacing w:before="4" w:line="237" w:lineRule="auto"/>
        <w:ind w:left="212" w:right="231" w:firstLine="708"/>
        <w:rPr>
          <w:sz w:val="24"/>
        </w:rPr>
      </w:pPr>
      <w:r>
        <w:rPr>
          <w:sz w:val="24"/>
        </w:rPr>
        <w:t xml:space="preserve">изменены показатели надежности теплоснабжения </w:t>
      </w:r>
      <w:proofErr w:type="spellStart"/>
      <w:r>
        <w:rPr>
          <w:sz w:val="24"/>
        </w:rPr>
        <w:t>Тельминского</w:t>
      </w:r>
      <w:proofErr w:type="spellEnd"/>
      <w:r>
        <w:rPr>
          <w:sz w:val="24"/>
        </w:rPr>
        <w:t xml:space="preserve"> муниципального образования (Часть 9</w:t>
      </w:r>
      <w:r>
        <w:rPr>
          <w:spacing w:val="-2"/>
          <w:sz w:val="24"/>
        </w:rPr>
        <w:t xml:space="preserve"> </w:t>
      </w:r>
      <w:r>
        <w:rPr>
          <w:sz w:val="24"/>
        </w:rPr>
        <w:t>Главы</w:t>
      </w:r>
      <w:r>
        <w:rPr>
          <w:spacing w:val="-1"/>
          <w:sz w:val="24"/>
        </w:rPr>
        <w:t xml:space="preserve"> </w:t>
      </w:r>
      <w:r>
        <w:rPr>
          <w:sz w:val="24"/>
        </w:rPr>
        <w:t>1 Обосновывающих материалов настоящей Схемы теплоснабжения (актуализированной схемы теплоснабжения));</w:t>
      </w:r>
    </w:p>
    <w:p w14:paraId="683548CA" w14:textId="77777777" w:rsidR="00C04CF6" w:rsidRDefault="00F03576">
      <w:pPr>
        <w:pStyle w:val="a4"/>
        <w:numPr>
          <w:ilvl w:val="2"/>
          <w:numId w:val="7"/>
        </w:numPr>
        <w:tabs>
          <w:tab w:val="left" w:pos="1207"/>
        </w:tabs>
        <w:spacing w:before="7" w:line="237" w:lineRule="auto"/>
        <w:ind w:left="212" w:right="233" w:firstLine="708"/>
        <w:rPr>
          <w:sz w:val="24"/>
        </w:rPr>
      </w:pPr>
      <w:r>
        <w:rPr>
          <w:sz w:val="24"/>
        </w:rPr>
        <w:t xml:space="preserve">изменены технико-экономические показатели теплоснабжающей и </w:t>
      </w:r>
      <w:proofErr w:type="spellStart"/>
      <w:r>
        <w:rPr>
          <w:sz w:val="24"/>
        </w:rPr>
        <w:t>теплосетевой</w:t>
      </w:r>
      <w:proofErr w:type="spellEnd"/>
      <w:r>
        <w:rPr>
          <w:sz w:val="24"/>
        </w:rPr>
        <w:t xml:space="preserve"> организации </w:t>
      </w:r>
      <w:proofErr w:type="spellStart"/>
      <w:r>
        <w:rPr>
          <w:sz w:val="24"/>
        </w:rPr>
        <w:t>Тельминского</w:t>
      </w:r>
      <w:proofErr w:type="spellEnd"/>
      <w:r>
        <w:rPr>
          <w:sz w:val="24"/>
        </w:rPr>
        <w:t xml:space="preserve"> муниципального образования (Часть 10 Главы 1 Обосновывающих материалов настоящей Схемы теплоснабжения (актуализированной схемы теплоснабжения));</w:t>
      </w:r>
    </w:p>
    <w:p w14:paraId="5F36633E" w14:textId="77777777" w:rsidR="00C04CF6" w:rsidRDefault="00F03576">
      <w:pPr>
        <w:pStyle w:val="a4"/>
        <w:numPr>
          <w:ilvl w:val="2"/>
          <w:numId w:val="7"/>
        </w:numPr>
        <w:tabs>
          <w:tab w:val="left" w:pos="1207"/>
        </w:tabs>
        <w:spacing w:before="8" w:line="237" w:lineRule="auto"/>
        <w:ind w:left="212" w:right="233" w:firstLine="708"/>
        <w:rPr>
          <w:sz w:val="24"/>
        </w:rPr>
      </w:pPr>
      <w:r>
        <w:rPr>
          <w:sz w:val="24"/>
        </w:rPr>
        <w:t xml:space="preserve">изменены цены (тарифы) в сфере теплоснабжения </w:t>
      </w:r>
      <w:proofErr w:type="spellStart"/>
      <w:r>
        <w:rPr>
          <w:sz w:val="24"/>
        </w:rPr>
        <w:t>Тельминского</w:t>
      </w:r>
      <w:proofErr w:type="spellEnd"/>
      <w:r>
        <w:rPr>
          <w:sz w:val="24"/>
        </w:rPr>
        <w:t xml:space="preserve"> муниципального образования (Часть 11 Главы 1 Обосновывающих материалов настоящей Схемы теплоснабжения (актуализированной схемы теплоснабжения));</w:t>
      </w:r>
    </w:p>
    <w:p w14:paraId="448A3703" w14:textId="77777777" w:rsidR="00C04CF6" w:rsidRDefault="00F03576">
      <w:pPr>
        <w:pStyle w:val="a4"/>
        <w:numPr>
          <w:ilvl w:val="2"/>
          <w:numId w:val="7"/>
        </w:numPr>
        <w:tabs>
          <w:tab w:val="left" w:pos="1207"/>
        </w:tabs>
        <w:spacing w:before="5"/>
        <w:ind w:left="212" w:right="237" w:firstLine="708"/>
        <w:rPr>
          <w:sz w:val="24"/>
        </w:rPr>
      </w:pPr>
      <w:r>
        <w:rPr>
          <w:sz w:val="24"/>
        </w:rPr>
        <w:t xml:space="preserve">изменено описание существующих и технологических проблем в системе теплоснабжения </w:t>
      </w:r>
      <w:proofErr w:type="spellStart"/>
      <w:r>
        <w:rPr>
          <w:sz w:val="24"/>
        </w:rPr>
        <w:t>Тельминского</w:t>
      </w:r>
      <w:proofErr w:type="spellEnd"/>
      <w:r>
        <w:rPr>
          <w:sz w:val="24"/>
        </w:rPr>
        <w:t xml:space="preserve"> муниципального образования (Часть 12 Главы 1 Обосновывающих материалов настоящей Схемы теплоснабжения (актуализированной схемы </w:t>
      </w:r>
      <w:r>
        <w:rPr>
          <w:spacing w:val="-2"/>
          <w:sz w:val="24"/>
        </w:rPr>
        <w:t>теплоснабжения));</w:t>
      </w:r>
    </w:p>
    <w:p w14:paraId="056D40BD" w14:textId="77777777" w:rsidR="00C04CF6" w:rsidRDefault="00F03576">
      <w:pPr>
        <w:pStyle w:val="a4"/>
        <w:numPr>
          <w:ilvl w:val="2"/>
          <w:numId w:val="7"/>
        </w:numPr>
        <w:tabs>
          <w:tab w:val="left" w:pos="1207"/>
        </w:tabs>
        <w:spacing w:before="1" w:line="237" w:lineRule="auto"/>
        <w:ind w:left="212" w:right="236" w:firstLine="708"/>
        <w:rPr>
          <w:sz w:val="24"/>
        </w:rPr>
      </w:pPr>
      <w:r>
        <w:rPr>
          <w:sz w:val="24"/>
        </w:rPr>
        <w:t xml:space="preserve">изменены существующее и перспективное потребление тепловой энергии на цели теплоснабжения </w:t>
      </w:r>
      <w:proofErr w:type="spellStart"/>
      <w:r>
        <w:rPr>
          <w:sz w:val="24"/>
        </w:rPr>
        <w:t>Тельминского</w:t>
      </w:r>
      <w:proofErr w:type="spellEnd"/>
      <w:r>
        <w:rPr>
          <w:sz w:val="24"/>
        </w:rPr>
        <w:t xml:space="preserve"> муниципального образования (Глава 2 Обосновывающих материалов настоящей Схемы теплоснабжения (актуализированной схемы теплоснабжения));</w:t>
      </w:r>
    </w:p>
    <w:p w14:paraId="4B59538C" w14:textId="77777777" w:rsidR="00C04CF6" w:rsidRDefault="00F03576">
      <w:pPr>
        <w:pStyle w:val="a4"/>
        <w:numPr>
          <w:ilvl w:val="2"/>
          <w:numId w:val="7"/>
        </w:numPr>
        <w:tabs>
          <w:tab w:val="left" w:pos="1207"/>
        </w:tabs>
        <w:spacing w:before="8" w:line="237" w:lineRule="auto"/>
        <w:ind w:left="212" w:right="234" w:firstLine="708"/>
        <w:rPr>
          <w:sz w:val="24"/>
        </w:rPr>
      </w:pPr>
      <w:r>
        <w:rPr>
          <w:sz w:val="24"/>
        </w:rPr>
        <w:t xml:space="preserve">изменено описание электронной модели системы теплоснабжения </w:t>
      </w:r>
      <w:proofErr w:type="spellStart"/>
      <w:r>
        <w:rPr>
          <w:sz w:val="24"/>
        </w:rPr>
        <w:t>Тельминского</w:t>
      </w:r>
      <w:proofErr w:type="spellEnd"/>
      <w:r>
        <w:rPr>
          <w:sz w:val="24"/>
        </w:rPr>
        <w:t xml:space="preserve"> муниципального образования (Глава 3 Обосновывающих материалов настоящей Схемы теплоснабжения (актуализированной схемы теплоснабжения));</w:t>
      </w:r>
    </w:p>
    <w:p w14:paraId="3CE7073D" w14:textId="77777777" w:rsidR="00C04CF6" w:rsidRDefault="00F03576">
      <w:pPr>
        <w:pStyle w:val="a4"/>
        <w:numPr>
          <w:ilvl w:val="2"/>
          <w:numId w:val="7"/>
        </w:numPr>
        <w:tabs>
          <w:tab w:val="left" w:pos="1207"/>
        </w:tabs>
        <w:spacing w:before="4"/>
        <w:ind w:left="212" w:right="226" w:firstLine="708"/>
        <w:rPr>
          <w:sz w:val="24"/>
        </w:rPr>
      </w:pPr>
      <w:r>
        <w:rPr>
          <w:sz w:val="24"/>
        </w:rPr>
        <w:t xml:space="preserve">изменены существующие и перспективные балансы тепловой мощности источников тепловой энергии и тепловой нагрузки потребителей </w:t>
      </w:r>
      <w:proofErr w:type="spellStart"/>
      <w:r>
        <w:rPr>
          <w:sz w:val="24"/>
        </w:rPr>
        <w:t>Тельминского</w:t>
      </w:r>
      <w:proofErr w:type="spellEnd"/>
      <w:r>
        <w:rPr>
          <w:sz w:val="24"/>
        </w:rPr>
        <w:t xml:space="preserve"> муниципального образования (Глава 4 Обосновывающих материалов настоящей Схемы теплоснабжения (актуализированной схемы теплоснабжения));</w:t>
      </w:r>
    </w:p>
    <w:p w14:paraId="060D7FC9" w14:textId="77777777" w:rsidR="00C04CF6" w:rsidRDefault="00F03576">
      <w:pPr>
        <w:pStyle w:val="a4"/>
        <w:numPr>
          <w:ilvl w:val="2"/>
          <w:numId w:val="7"/>
        </w:numPr>
        <w:tabs>
          <w:tab w:val="left" w:pos="1207"/>
        </w:tabs>
        <w:spacing w:before="5" w:line="237" w:lineRule="auto"/>
        <w:ind w:left="212" w:right="232" w:firstLine="708"/>
        <w:rPr>
          <w:sz w:val="24"/>
        </w:rPr>
      </w:pPr>
      <w:r>
        <w:rPr>
          <w:sz w:val="24"/>
        </w:rPr>
        <w:t xml:space="preserve">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w:t>
      </w:r>
      <w:proofErr w:type="spellStart"/>
      <w:r>
        <w:rPr>
          <w:sz w:val="24"/>
        </w:rPr>
        <w:t>Тельминского</w:t>
      </w:r>
      <w:proofErr w:type="spellEnd"/>
      <w:r>
        <w:rPr>
          <w:sz w:val="24"/>
        </w:rPr>
        <w:t xml:space="preserve"> муниципального образования </w:t>
      </w:r>
      <w:proofErr w:type="spellStart"/>
      <w:r>
        <w:rPr>
          <w:sz w:val="24"/>
        </w:rPr>
        <w:t>Усольского</w:t>
      </w:r>
      <w:proofErr w:type="spellEnd"/>
      <w:r>
        <w:rPr>
          <w:sz w:val="24"/>
        </w:rPr>
        <w:t xml:space="preserve"> района Иркутской области»;</w:t>
      </w:r>
    </w:p>
    <w:p w14:paraId="4EEC0694" w14:textId="77777777" w:rsidR="00C04CF6" w:rsidRDefault="00F03576">
      <w:pPr>
        <w:pStyle w:val="a4"/>
        <w:numPr>
          <w:ilvl w:val="2"/>
          <w:numId w:val="7"/>
        </w:numPr>
        <w:tabs>
          <w:tab w:val="left" w:pos="1207"/>
        </w:tabs>
        <w:spacing w:before="7" w:line="237" w:lineRule="auto"/>
        <w:ind w:left="212" w:right="237" w:firstLine="708"/>
        <w:rPr>
          <w:sz w:val="24"/>
        </w:rPr>
      </w:pPr>
      <w:r>
        <w:rPr>
          <w:sz w:val="24"/>
        </w:rPr>
        <w:t>изменены существующие и перспективные балансы потерь теплоносителя в тепловых сетях муниципальных котельных рабочего поселка Тельма (Глава 6 Обосновывающих материалов настоящей Схемы теплоснабжения (актуализированной схемы теплоснабжения));</w:t>
      </w:r>
    </w:p>
    <w:p w14:paraId="4FC53D52" w14:textId="77777777" w:rsidR="00C04CF6" w:rsidRDefault="00F03576">
      <w:pPr>
        <w:pStyle w:val="a4"/>
        <w:numPr>
          <w:ilvl w:val="2"/>
          <w:numId w:val="7"/>
        </w:numPr>
        <w:tabs>
          <w:tab w:val="left" w:pos="1207"/>
        </w:tabs>
        <w:spacing w:before="5"/>
        <w:ind w:left="1206" w:right="0"/>
        <w:rPr>
          <w:sz w:val="24"/>
        </w:rPr>
      </w:pPr>
      <w:r>
        <w:rPr>
          <w:sz w:val="24"/>
        </w:rPr>
        <w:t>изменены</w:t>
      </w:r>
      <w:r>
        <w:rPr>
          <w:spacing w:val="-6"/>
          <w:sz w:val="24"/>
        </w:rPr>
        <w:t xml:space="preserve"> </w:t>
      </w:r>
      <w:r>
        <w:rPr>
          <w:sz w:val="24"/>
        </w:rPr>
        <w:t>предложения</w:t>
      </w:r>
      <w:r>
        <w:rPr>
          <w:spacing w:val="-5"/>
          <w:sz w:val="24"/>
        </w:rPr>
        <w:t xml:space="preserve"> </w:t>
      </w:r>
      <w:r>
        <w:rPr>
          <w:sz w:val="24"/>
        </w:rPr>
        <w:t>по</w:t>
      </w:r>
      <w:r>
        <w:rPr>
          <w:spacing w:val="-2"/>
          <w:sz w:val="24"/>
        </w:rPr>
        <w:t xml:space="preserve"> </w:t>
      </w:r>
      <w:r>
        <w:rPr>
          <w:sz w:val="24"/>
        </w:rPr>
        <w:t>реконструкции</w:t>
      </w:r>
      <w:r>
        <w:rPr>
          <w:spacing w:val="-3"/>
          <w:sz w:val="24"/>
        </w:rPr>
        <w:t xml:space="preserve"> </w:t>
      </w:r>
      <w:r>
        <w:rPr>
          <w:sz w:val="24"/>
        </w:rPr>
        <w:t>и</w:t>
      </w:r>
      <w:r>
        <w:rPr>
          <w:spacing w:val="-1"/>
          <w:sz w:val="24"/>
        </w:rPr>
        <w:t xml:space="preserve"> </w:t>
      </w:r>
      <w:r>
        <w:rPr>
          <w:sz w:val="24"/>
        </w:rPr>
        <w:t xml:space="preserve">модернизации муниципальных </w:t>
      </w:r>
      <w:r>
        <w:rPr>
          <w:spacing w:val="-2"/>
          <w:sz w:val="24"/>
        </w:rPr>
        <w:t>котельных</w:t>
      </w:r>
    </w:p>
    <w:p w14:paraId="5CCE5FA9" w14:textId="77777777" w:rsidR="00C04CF6" w:rsidRDefault="00C04CF6">
      <w:pPr>
        <w:jc w:val="both"/>
        <w:rPr>
          <w:sz w:val="24"/>
        </w:rPr>
        <w:sectPr w:rsidR="00C04CF6">
          <w:pgSz w:w="11910" w:h="16840"/>
          <w:pgMar w:top="760" w:right="620" w:bottom="540" w:left="920" w:header="0" w:footer="348" w:gutter="0"/>
          <w:cols w:space="720"/>
        </w:sectPr>
      </w:pPr>
    </w:p>
    <w:p w14:paraId="7438AD4F" w14:textId="77777777" w:rsidR="00C04CF6" w:rsidRDefault="00F03576">
      <w:pPr>
        <w:pStyle w:val="a3"/>
        <w:spacing w:before="65"/>
        <w:ind w:left="212" w:right="230" w:firstLine="0"/>
      </w:pPr>
      <w:r>
        <w:lastRenderedPageBreak/>
        <w:t>рабочего поселка Тельма (Глава 7 Обосновывающих материалов настоящей Схемы теплоснабжения (актуализированной схемы теплоснабжения));</w:t>
      </w:r>
    </w:p>
    <w:p w14:paraId="3D5DA483" w14:textId="77777777" w:rsidR="00C04CF6" w:rsidRDefault="00F03576">
      <w:pPr>
        <w:pStyle w:val="a4"/>
        <w:numPr>
          <w:ilvl w:val="2"/>
          <w:numId w:val="7"/>
        </w:numPr>
        <w:tabs>
          <w:tab w:val="left" w:pos="1207"/>
        </w:tabs>
        <w:spacing w:before="2"/>
        <w:ind w:left="212" w:right="228" w:firstLine="708"/>
        <w:rPr>
          <w:sz w:val="24"/>
        </w:rPr>
      </w:pPr>
      <w:r>
        <w:rPr>
          <w:sz w:val="24"/>
        </w:rPr>
        <w:t>изменены предложения по реконструкции тепловых сетей котельной «</w:t>
      </w:r>
      <w:proofErr w:type="spellStart"/>
      <w:r>
        <w:rPr>
          <w:sz w:val="24"/>
        </w:rPr>
        <w:t>Тельминская</w:t>
      </w:r>
      <w:proofErr w:type="spellEnd"/>
      <w:r>
        <w:rPr>
          <w:sz w:val="24"/>
        </w:rPr>
        <w:t xml:space="preserve"> швейная фабрика» (рабочий поселок Тельма, улица 3-я Советская, дом 1В) (Глава 8 Обосновывающих материалов настоящей Схемы теплоснабжения (актуализированной схемы </w:t>
      </w:r>
      <w:r>
        <w:rPr>
          <w:spacing w:val="-2"/>
          <w:sz w:val="24"/>
        </w:rPr>
        <w:t>теплоснабжения));</w:t>
      </w:r>
    </w:p>
    <w:p w14:paraId="4C7D1652" w14:textId="77777777" w:rsidR="00C04CF6" w:rsidRDefault="00F03576">
      <w:pPr>
        <w:pStyle w:val="a4"/>
        <w:numPr>
          <w:ilvl w:val="2"/>
          <w:numId w:val="7"/>
        </w:numPr>
        <w:tabs>
          <w:tab w:val="left" w:pos="1207"/>
        </w:tabs>
        <w:spacing w:before="2" w:line="237" w:lineRule="auto"/>
        <w:ind w:left="212" w:right="233" w:firstLine="708"/>
        <w:rPr>
          <w:sz w:val="24"/>
        </w:rPr>
      </w:pPr>
      <w:r>
        <w:rPr>
          <w:sz w:val="24"/>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14:paraId="75CE34BB" w14:textId="77777777" w:rsidR="00C04CF6" w:rsidRDefault="00F03576">
      <w:pPr>
        <w:pStyle w:val="a4"/>
        <w:numPr>
          <w:ilvl w:val="2"/>
          <w:numId w:val="7"/>
        </w:numPr>
        <w:tabs>
          <w:tab w:val="left" w:pos="1207"/>
        </w:tabs>
        <w:spacing w:before="7" w:line="237" w:lineRule="auto"/>
        <w:ind w:left="212" w:right="233" w:firstLine="708"/>
        <w:rPr>
          <w:sz w:val="24"/>
        </w:rPr>
      </w:pPr>
      <w:r>
        <w:rPr>
          <w:sz w:val="24"/>
        </w:rPr>
        <w:t>изменены перспективные топливные балансы муниципальных котельных рабочего поселка Тельма (Глава 10 Обосновывающих материалов настоящей Схемы теплоснабжения (актуализированной схемы теплоснабжения));</w:t>
      </w:r>
    </w:p>
    <w:p w14:paraId="02C9EE30" w14:textId="77777777" w:rsidR="00C04CF6" w:rsidRDefault="00F03576">
      <w:pPr>
        <w:pStyle w:val="a4"/>
        <w:numPr>
          <w:ilvl w:val="2"/>
          <w:numId w:val="7"/>
        </w:numPr>
        <w:tabs>
          <w:tab w:val="left" w:pos="1207"/>
        </w:tabs>
        <w:spacing w:before="7" w:line="237" w:lineRule="auto"/>
        <w:ind w:left="212" w:right="234" w:firstLine="708"/>
        <w:rPr>
          <w:sz w:val="24"/>
        </w:rPr>
      </w:pPr>
      <w:r>
        <w:rPr>
          <w:sz w:val="24"/>
        </w:rPr>
        <w:t>изменены сведения об оценке надежности теплоснабжения муниципальных</w:t>
      </w:r>
      <w:r>
        <w:rPr>
          <w:spacing w:val="40"/>
          <w:sz w:val="24"/>
        </w:rPr>
        <w:t xml:space="preserve"> </w:t>
      </w:r>
      <w:r>
        <w:rPr>
          <w:sz w:val="24"/>
        </w:rPr>
        <w:t>котельных рабочего поселка Тельма (Глава 11 Обосновывающих материалов настоящей Схемы теплоснабжения (актуализированной схемы теплоснабжения));</w:t>
      </w:r>
    </w:p>
    <w:p w14:paraId="17C34B7B" w14:textId="77777777" w:rsidR="00C04CF6" w:rsidRDefault="00F03576">
      <w:pPr>
        <w:pStyle w:val="a4"/>
        <w:numPr>
          <w:ilvl w:val="2"/>
          <w:numId w:val="7"/>
        </w:numPr>
        <w:tabs>
          <w:tab w:val="left" w:pos="1207"/>
        </w:tabs>
        <w:spacing w:before="5"/>
        <w:ind w:left="212" w:right="229" w:firstLine="708"/>
        <w:rPr>
          <w:sz w:val="24"/>
        </w:rPr>
      </w:pPr>
      <w:r>
        <w:rPr>
          <w:sz w:val="24"/>
        </w:rPr>
        <w:t xml:space="preserve">изменено обоснование инвестиций в реконструкцию, модернизацию муниципальных котельных рабочего поселка Тельма и тепловых сетей муниципальных котельных (Глава 12 Обосновывающих материалов настоящей Схемы теплоснабжения (актуализированной схемы </w:t>
      </w:r>
      <w:r>
        <w:rPr>
          <w:spacing w:val="-2"/>
          <w:sz w:val="24"/>
        </w:rPr>
        <w:t>теплоснабжения));</w:t>
      </w:r>
    </w:p>
    <w:p w14:paraId="3A336F53" w14:textId="77777777" w:rsidR="00C04CF6" w:rsidRDefault="00F03576">
      <w:pPr>
        <w:pStyle w:val="a4"/>
        <w:numPr>
          <w:ilvl w:val="2"/>
          <w:numId w:val="7"/>
        </w:numPr>
        <w:tabs>
          <w:tab w:val="left" w:pos="1207"/>
        </w:tabs>
        <w:spacing w:before="2" w:line="237" w:lineRule="auto"/>
        <w:ind w:left="212" w:right="231" w:firstLine="708"/>
        <w:rPr>
          <w:sz w:val="24"/>
        </w:rPr>
      </w:pPr>
      <w:r>
        <w:rPr>
          <w:sz w:val="24"/>
        </w:rPr>
        <w:t xml:space="preserve">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w:t>
      </w:r>
      <w:proofErr w:type="spellStart"/>
      <w:r>
        <w:rPr>
          <w:sz w:val="24"/>
        </w:rPr>
        <w:t>Тельминского</w:t>
      </w:r>
      <w:proofErr w:type="spellEnd"/>
      <w:r>
        <w:rPr>
          <w:sz w:val="24"/>
        </w:rPr>
        <w:t xml:space="preserve"> муниципального образования </w:t>
      </w:r>
      <w:proofErr w:type="spellStart"/>
      <w:r>
        <w:rPr>
          <w:sz w:val="24"/>
        </w:rPr>
        <w:t>Усольского</w:t>
      </w:r>
      <w:proofErr w:type="spellEnd"/>
      <w:r>
        <w:rPr>
          <w:sz w:val="24"/>
        </w:rPr>
        <w:t xml:space="preserve"> района Иркутской области»;</w:t>
      </w:r>
    </w:p>
    <w:p w14:paraId="62429220" w14:textId="77777777" w:rsidR="00C04CF6" w:rsidRDefault="00F03576">
      <w:pPr>
        <w:pStyle w:val="a4"/>
        <w:numPr>
          <w:ilvl w:val="2"/>
          <w:numId w:val="7"/>
        </w:numPr>
        <w:tabs>
          <w:tab w:val="left" w:pos="1207"/>
        </w:tabs>
        <w:spacing w:before="5"/>
        <w:ind w:left="212" w:right="230" w:firstLine="708"/>
        <w:rPr>
          <w:sz w:val="24"/>
        </w:rPr>
      </w:pPr>
      <w:r>
        <w:rPr>
          <w:sz w:val="24"/>
        </w:rPr>
        <w:t>изменены сведения о ценовых (тарифных)</w:t>
      </w:r>
      <w:r>
        <w:rPr>
          <w:spacing w:val="-1"/>
          <w:sz w:val="24"/>
        </w:rPr>
        <w:t xml:space="preserve"> </w:t>
      </w:r>
      <w:r>
        <w:rPr>
          <w:sz w:val="24"/>
        </w:rPr>
        <w:t>последствиях по системам теплоснабжения муниципальных котельных рабочего поселка Тельма (Глава 14 Обосновывающих материалов настоящей Схемы теплоснабжения (актуализированной схемы теплоснабжения));</w:t>
      </w:r>
    </w:p>
    <w:p w14:paraId="2EECC0B3" w14:textId="77777777" w:rsidR="00C04CF6" w:rsidRDefault="00F03576">
      <w:pPr>
        <w:pStyle w:val="a4"/>
        <w:numPr>
          <w:ilvl w:val="2"/>
          <w:numId w:val="7"/>
        </w:numPr>
        <w:tabs>
          <w:tab w:val="left" w:pos="1207"/>
        </w:tabs>
        <w:spacing w:before="4" w:line="237" w:lineRule="auto"/>
        <w:ind w:left="212" w:right="233" w:firstLine="708"/>
        <w:rPr>
          <w:sz w:val="24"/>
        </w:rPr>
      </w:pPr>
      <w:r>
        <w:rPr>
          <w:sz w:val="24"/>
        </w:rPr>
        <w:t>добавлена Глава 15 Обосновывающих материалов настоящей Схемы теплоснабжения (актуализированной схемы теплоснабжения) «Реестр единых теплоснабжающих организаций»;</w:t>
      </w:r>
    </w:p>
    <w:p w14:paraId="4BA95C28" w14:textId="77777777" w:rsidR="00C04CF6" w:rsidRDefault="00F03576">
      <w:pPr>
        <w:pStyle w:val="a4"/>
        <w:numPr>
          <w:ilvl w:val="2"/>
          <w:numId w:val="7"/>
        </w:numPr>
        <w:tabs>
          <w:tab w:val="left" w:pos="1207"/>
        </w:tabs>
        <w:spacing w:before="4" w:line="237" w:lineRule="auto"/>
        <w:ind w:left="212" w:right="233" w:firstLine="708"/>
        <w:rPr>
          <w:sz w:val="24"/>
        </w:rPr>
      </w:pPr>
      <w:r>
        <w:rPr>
          <w:sz w:val="24"/>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14:paraId="3B414F29" w14:textId="77777777" w:rsidR="00C04CF6" w:rsidRDefault="00F03576">
      <w:pPr>
        <w:pStyle w:val="a4"/>
        <w:numPr>
          <w:ilvl w:val="2"/>
          <w:numId w:val="7"/>
        </w:numPr>
        <w:tabs>
          <w:tab w:val="left" w:pos="1207"/>
        </w:tabs>
        <w:spacing w:before="8" w:line="237" w:lineRule="auto"/>
        <w:ind w:left="212" w:right="228" w:firstLine="708"/>
        <w:rPr>
          <w:sz w:val="24"/>
        </w:rPr>
      </w:pPr>
      <w:r>
        <w:rPr>
          <w:sz w:val="24"/>
        </w:rPr>
        <w:t>добавлена Глава 17 Обосновывающих материалов настоящей Схемы теплоснабжения (актуализированной схемы теплоснабжения) «Замечания и предложение к проекту Схемы теплоснабжения (актуализированной схемы теплоснабжения)»;</w:t>
      </w:r>
    </w:p>
    <w:p w14:paraId="5386AF8F" w14:textId="77777777" w:rsidR="00C04CF6" w:rsidRDefault="00F03576">
      <w:pPr>
        <w:pStyle w:val="a4"/>
        <w:numPr>
          <w:ilvl w:val="2"/>
          <w:numId w:val="7"/>
        </w:numPr>
        <w:tabs>
          <w:tab w:val="left" w:pos="1207"/>
        </w:tabs>
        <w:spacing w:before="7" w:line="237" w:lineRule="auto"/>
        <w:ind w:left="212" w:right="233" w:firstLine="708"/>
        <w:rPr>
          <w:sz w:val="24"/>
        </w:rPr>
      </w:pPr>
      <w:r>
        <w:rPr>
          <w:sz w:val="24"/>
        </w:rPr>
        <w:t>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sectPr w:rsidR="00C04CF6">
      <w:pgSz w:w="11910" w:h="16840"/>
      <w:pgMar w:top="760" w:right="620" w:bottom="540" w:left="92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27B2" w14:textId="77777777" w:rsidR="00912E72" w:rsidRDefault="00912E72">
      <w:r>
        <w:separator/>
      </w:r>
    </w:p>
  </w:endnote>
  <w:endnote w:type="continuationSeparator" w:id="0">
    <w:p w14:paraId="2B6F6F9B" w14:textId="77777777" w:rsidR="00912E72" w:rsidRDefault="0091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FB3C" w14:textId="77777777" w:rsidR="009A1B8C" w:rsidRDefault="009A1B8C">
    <w:pPr>
      <w:pStyle w:val="a3"/>
      <w:spacing w:line="14" w:lineRule="auto"/>
      <w:ind w:left="0" w:firstLine="0"/>
      <w:jc w:val="left"/>
      <w:rPr>
        <w:sz w:val="20"/>
      </w:rPr>
    </w:pPr>
    <w:r>
      <w:pict w14:anchorId="6A8F5BA7">
        <v:shapetype id="_x0000_t202" coordsize="21600,21600" o:spt="202" path="m,l,21600r21600,l21600,xe">
          <v:stroke joinstyle="miter"/>
          <v:path gradientshapeok="t" o:connecttype="rect"/>
        </v:shapetype>
        <v:shape id="docshape1" o:spid="_x0000_s2051" type="#_x0000_t202" style="position:absolute;margin-left:531.8pt;margin-top:813.5pt;width:25pt;height:15.3pt;z-index:-25060352;mso-position-horizontal-relative:page;mso-position-vertical-relative:page" filled="f" stroked="f">
          <v:textbox inset="0,0,0,0">
            <w:txbxContent>
              <w:p w14:paraId="3F7686AF" w14:textId="77777777" w:rsidR="009A1B8C" w:rsidRDefault="009A1B8C">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9C0743">
                  <w:rPr>
                    <w:noProof/>
                    <w:spacing w:val="-5"/>
                  </w:rPr>
                  <w:t>2</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B494" w14:textId="77777777" w:rsidR="009A1B8C" w:rsidRDefault="009A1B8C">
    <w:pPr>
      <w:pStyle w:val="a3"/>
      <w:spacing w:line="14" w:lineRule="auto"/>
      <w:ind w:left="0" w:firstLine="0"/>
      <w:jc w:val="left"/>
      <w:rPr>
        <w:sz w:val="20"/>
      </w:rPr>
    </w:pPr>
    <w:r>
      <w:pict w14:anchorId="18BBF534">
        <v:shapetype id="_x0000_t202" coordsize="21600,21600" o:spt="202" path="m,l,21600r21600,l21600,xe">
          <v:stroke joinstyle="miter"/>
          <v:path gradientshapeok="t" o:connecttype="rect"/>
        </v:shapetype>
        <v:shape id="docshape291" o:spid="_x0000_s2050" type="#_x0000_t202" style="position:absolute;margin-left:778.4pt;margin-top:566.95pt;width:25pt;height:15.3pt;z-index:-25059840;mso-position-horizontal-relative:page;mso-position-vertical-relative:page" filled="f" stroked="f">
          <v:textbox inset="0,0,0,0">
            <w:txbxContent>
              <w:p w14:paraId="10E1F66E" w14:textId="77777777" w:rsidR="009A1B8C" w:rsidRDefault="009A1B8C">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9C0743">
                  <w:rPr>
                    <w:noProof/>
                    <w:spacing w:val="-5"/>
                  </w:rPr>
                  <w:t>117</w:t>
                </w:r>
                <w:r>
                  <w:rPr>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96F3" w14:textId="77777777" w:rsidR="009A1B8C" w:rsidRDefault="009A1B8C">
    <w:pPr>
      <w:pStyle w:val="a3"/>
      <w:spacing w:line="14" w:lineRule="auto"/>
      <w:ind w:left="0" w:firstLine="0"/>
      <w:jc w:val="left"/>
      <w:rPr>
        <w:sz w:val="20"/>
      </w:rPr>
    </w:pPr>
    <w:r>
      <w:pict w14:anchorId="7DBA9611">
        <v:shapetype id="_x0000_t202" coordsize="21600,21600" o:spt="202" path="m,l,21600r21600,l21600,xe">
          <v:stroke joinstyle="miter"/>
          <v:path gradientshapeok="t" o:connecttype="rect"/>
        </v:shapetype>
        <v:shape id="docshape292" o:spid="_x0000_s2049" type="#_x0000_t202" style="position:absolute;margin-left:531.8pt;margin-top:813.5pt;width:25pt;height:15.3pt;z-index:-25059328;mso-position-horizontal-relative:page;mso-position-vertical-relative:page" filled="f" stroked="f">
          <v:textbox inset="0,0,0,0">
            <w:txbxContent>
              <w:p w14:paraId="674C9846" w14:textId="77777777" w:rsidR="009A1B8C" w:rsidRDefault="009A1B8C">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9C0743">
                  <w:rPr>
                    <w:noProof/>
                    <w:spacing w:val="-5"/>
                  </w:rPr>
                  <w:t>125</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93964" w14:textId="77777777" w:rsidR="00912E72" w:rsidRDefault="00912E72">
      <w:r>
        <w:separator/>
      </w:r>
    </w:p>
  </w:footnote>
  <w:footnote w:type="continuationSeparator" w:id="0">
    <w:p w14:paraId="123397B5" w14:textId="77777777" w:rsidR="00912E72" w:rsidRDefault="0091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60D"/>
    <w:multiLevelType w:val="multilevel"/>
    <w:tmpl w:val="79E85BA6"/>
    <w:lvl w:ilvl="0">
      <w:start w:val="9"/>
      <w:numFmt w:val="decimal"/>
      <w:lvlText w:val="%1"/>
      <w:lvlJc w:val="left"/>
      <w:pPr>
        <w:ind w:left="1114" w:hanging="420"/>
      </w:pPr>
      <w:rPr>
        <w:rFonts w:hint="default"/>
        <w:lang w:val="ru-RU" w:eastAsia="en-US" w:bidi="ar-SA"/>
      </w:rPr>
    </w:lvl>
    <w:lvl w:ilvl="1">
      <w:start w:val="1"/>
      <w:numFmt w:val="decimal"/>
      <w:lvlText w:val="%1.%2."/>
      <w:lvlJc w:val="left"/>
      <w:pPr>
        <w:ind w:left="1114"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53" w:hanging="420"/>
      </w:pPr>
      <w:rPr>
        <w:rFonts w:hint="default"/>
        <w:lang w:val="ru-RU" w:eastAsia="en-US" w:bidi="ar-SA"/>
      </w:rPr>
    </w:lvl>
    <w:lvl w:ilvl="3">
      <w:numFmt w:val="bullet"/>
      <w:lvlText w:val="•"/>
      <w:lvlJc w:val="left"/>
      <w:pPr>
        <w:ind w:left="4169" w:hanging="420"/>
      </w:pPr>
      <w:rPr>
        <w:rFonts w:hint="default"/>
        <w:lang w:val="ru-RU" w:eastAsia="en-US" w:bidi="ar-SA"/>
      </w:rPr>
    </w:lvl>
    <w:lvl w:ilvl="4">
      <w:numFmt w:val="bullet"/>
      <w:lvlText w:val="•"/>
      <w:lvlJc w:val="left"/>
      <w:pPr>
        <w:ind w:left="5186" w:hanging="420"/>
      </w:pPr>
      <w:rPr>
        <w:rFonts w:hint="default"/>
        <w:lang w:val="ru-RU" w:eastAsia="en-US" w:bidi="ar-SA"/>
      </w:rPr>
    </w:lvl>
    <w:lvl w:ilvl="5">
      <w:numFmt w:val="bullet"/>
      <w:lvlText w:val="•"/>
      <w:lvlJc w:val="left"/>
      <w:pPr>
        <w:ind w:left="6203" w:hanging="420"/>
      </w:pPr>
      <w:rPr>
        <w:rFonts w:hint="default"/>
        <w:lang w:val="ru-RU" w:eastAsia="en-US" w:bidi="ar-SA"/>
      </w:rPr>
    </w:lvl>
    <w:lvl w:ilvl="6">
      <w:numFmt w:val="bullet"/>
      <w:lvlText w:val="•"/>
      <w:lvlJc w:val="left"/>
      <w:pPr>
        <w:ind w:left="7219" w:hanging="420"/>
      </w:pPr>
      <w:rPr>
        <w:rFonts w:hint="default"/>
        <w:lang w:val="ru-RU" w:eastAsia="en-US" w:bidi="ar-SA"/>
      </w:rPr>
    </w:lvl>
    <w:lvl w:ilvl="7">
      <w:numFmt w:val="bullet"/>
      <w:lvlText w:val="•"/>
      <w:lvlJc w:val="left"/>
      <w:pPr>
        <w:ind w:left="8236" w:hanging="420"/>
      </w:pPr>
      <w:rPr>
        <w:rFonts w:hint="default"/>
        <w:lang w:val="ru-RU" w:eastAsia="en-US" w:bidi="ar-SA"/>
      </w:rPr>
    </w:lvl>
    <w:lvl w:ilvl="8">
      <w:numFmt w:val="bullet"/>
      <w:lvlText w:val="•"/>
      <w:lvlJc w:val="left"/>
      <w:pPr>
        <w:ind w:left="9253" w:hanging="420"/>
      </w:pPr>
      <w:rPr>
        <w:rFonts w:hint="default"/>
        <w:lang w:val="ru-RU" w:eastAsia="en-US" w:bidi="ar-SA"/>
      </w:rPr>
    </w:lvl>
  </w:abstractNum>
  <w:abstractNum w:abstractNumId="1">
    <w:nsid w:val="03283C59"/>
    <w:multiLevelType w:val="multilevel"/>
    <w:tmpl w:val="693EF1DA"/>
    <w:lvl w:ilvl="0">
      <w:start w:val="10"/>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2">
    <w:nsid w:val="05B65902"/>
    <w:multiLevelType w:val="multilevel"/>
    <w:tmpl w:val="DDF8FAD8"/>
    <w:lvl w:ilvl="0">
      <w:start w:val="8"/>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3">
    <w:nsid w:val="07B964D0"/>
    <w:multiLevelType w:val="multilevel"/>
    <w:tmpl w:val="DB7A9BD0"/>
    <w:lvl w:ilvl="0">
      <w:start w:val="1"/>
      <w:numFmt w:val="decimal"/>
      <w:lvlText w:val="%1"/>
      <w:lvlJc w:val="left"/>
      <w:pPr>
        <w:ind w:left="675" w:hanging="421"/>
      </w:pPr>
      <w:rPr>
        <w:rFonts w:hint="default"/>
        <w:lang w:val="ru-RU" w:eastAsia="en-US" w:bidi="ar-SA"/>
      </w:rPr>
    </w:lvl>
    <w:lvl w:ilvl="1">
      <w:start w:val="1"/>
      <w:numFmt w:val="decimal"/>
      <w:lvlText w:val="%1.%2."/>
      <w:lvlJc w:val="left"/>
      <w:pPr>
        <w:ind w:left="675" w:hanging="421"/>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672" w:hanging="286"/>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861" w:hanging="286"/>
      </w:pPr>
      <w:rPr>
        <w:rFonts w:hint="default"/>
        <w:lang w:val="ru-RU" w:eastAsia="en-US" w:bidi="ar-SA"/>
      </w:rPr>
    </w:lvl>
    <w:lvl w:ilvl="4">
      <w:numFmt w:val="bullet"/>
      <w:lvlText w:val="•"/>
      <w:lvlJc w:val="left"/>
      <w:pPr>
        <w:ind w:left="4922" w:hanging="286"/>
      </w:pPr>
      <w:rPr>
        <w:rFonts w:hint="default"/>
        <w:lang w:val="ru-RU" w:eastAsia="en-US" w:bidi="ar-SA"/>
      </w:rPr>
    </w:lvl>
    <w:lvl w:ilvl="5">
      <w:numFmt w:val="bullet"/>
      <w:lvlText w:val="•"/>
      <w:lvlJc w:val="left"/>
      <w:pPr>
        <w:ind w:left="5983" w:hanging="286"/>
      </w:pPr>
      <w:rPr>
        <w:rFonts w:hint="default"/>
        <w:lang w:val="ru-RU" w:eastAsia="en-US" w:bidi="ar-SA"/>
      </w:rPr>
    </w:lvl>
    <w:lvl w:ilvl="6">
      <w:numFmt w:val="bullet"/>
      <w:lvlText w:val="•"/>
      <w:lvlJc w:val="left"/>
      <w:pPr>
        <w:ind w:left="7043" w:hanging="286"/>
      </w:pPr>
      <w:rPr>
        <w:rFonts w:hint="default"/>
        <w:lang w:val="ru-RU" w:eastAsia="en-US" w:bidi="ar-SA"/>
      </w:rPr>
    </w:lvl>
    <w:lvl w:ilvl="7">
      <w:numFmt w:val="bullet"/>
      <w:lvlText w:val="•"/>
      <w:lvlJc w:val="left"/>
      <w:pPr>
        <w:ind w:left="8104" w:hanging="286"/>
      </w:pPr>
      <w:rPr>
        <w:rFonts w:hint="default"/>
        <w:lang w:val="ru-RU" w:eastAsia="en-US" w:bidi="ar-SA"/>
      </w:rPr>
    </w:lvl>
    <w:lvl w:ilvl="8">
      <w:numFmt w:val="bullet"/>
      <w:lvlText w:val="•"/>
      <w:lvlJc w:val="left"/>
      <w:pPr>
        <w:ind w:left="9165" w:hanging="286"/>
      </w:pPr>
      <w:rPr>
        <w:rFonts w:hint="default"/>
        <w:lang w:val="ru-RU" w:eastAsia="en-US" w:bidi="ar-SA"/>
      </w:rPr>
    </w:lvl>
  </w:abstractNum>
  <w:abstractNum w:abstractNumId="4">
    <w:nsid w:val="0967768A"/>
    <w:multiLevelType w:val="hybridMultilevel"/>
    <w:tmpl w:val="D8A00602"/>
    <w:lvl w:ilvl="0" w:tplc="EF4CC1DE">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DBEA5830">
      <w:numFmt w:val="bullet"/>
      <w:lvlText w:val="•"/>
      <w:lvlJc w:val="left"/>
      <w:pPr>
        <w:ind w:left="1740" w:hanging="286"/>
      </w:pPr>
      <w:rPr>
        <w:rFonts w:hint="default"/>
        <w:lang w:val="ru-RU" w:eastAsia="en-US" w:bidi="ar-SA"/>
      </w:rPr>
    </w:lvl>
    <w:lvl w:ilvl="2" w:tplc="A2DA26DC">
      <w:numFmt w:val="bullet"/>
      <w:lvlText w:val="•"/>
      <w:lvlJc w:val="left"/>
      <w:pPr>
        <w:ind w:left="2801" w:hanging="286"/>
      </w:pPr>
      <w:rPr>
        <w:rFonts w:hint="default"/>
        <w:lang w:val="ru-RU" w:eastAsia="en-US" w:bidi="ar-SA"/>
      </w:rPr>
    </w:lvl>
    <w:lvl w:ilvl="3" w:tplc="4A14626C">
      <w:numFmt w:val="bullet"/>
      <w:lvlText w:val="•"/>
      <w:lvlJc w:val="left"/>
      <w:pPr>
        <w:ind w:left="3861" w:hanging="286"/>
      </w:pPr>
      <w:rPr>
        <w:rFonts w:hint="default"/>
        <w:lang w:val="ru-RU" w:eastAsia="en-US" w:bidi="ar-SA"/>
      </w:rPr>
    </w:lvl>
    <w:lvl w:ilvl="4" w:tplc="5FA00E1E">
      <w:numFmt w:val="bullet"/>
      <w:lvlText w:val="•"/>
      <w:lvlJc w:val="left"/>
      <w:pPr>
        <w:ind w:left="4922" w:hanging="286"/>
      </w:pPr>
      <w:rPr>
        <w:rFonts w:hint="default"/>
        <w:lang w:val="ru-RU" w:eastAsia="en-US" w:bidi="ar-SA"/>
      </w:rPr>
    </w:lvl>
    <w:lvl w:ilvl="5" w:tplc="D87EEC4C">
      <w:numFmt w:val="bullet"/>
      <w:lvlText w:val="•"/>
      <w:lvlJc w:val="left"/>
      <w:pPr>
        <w:ind w:left="5983" w:hanging="286"/>
      </w:pPr>
      <w:rPr>
        <w:rFonts w:hint="default"/>
        <w:lang w:val="ru-RU" w:eastAsia="en-US" w:bidi="ar-SA"/>
      </w:rPr>
    </w:lvl>
    <w:lvl w:ilvl="6" w:tplc="A1A4A6F6">
      <w:numFmt w:val="bullet"/>
      <w:lvlText w:val="•"/>
      <w:lvlJc w:val="left"/>
      <w:pPr>
        <w:ind w:left="7043" w:hanging="286"/>
      </w:pPr>
      <w:rPr>
        <w:rFonts w:hint="default"/>
        <w:lang w:val="ru-RU" w:eastAsia="en-US" w:bidi="ar-SA"/>
      </w:rPr>
    </w:lvl>
    <w:lvl w:ilvl="7" w:tplc="D4706B24">
      <w:numFmt w:val="bullet"/>
      <w:lvlText w:val="•"/>
      <w:lvlJc w:val="left"/>
      <w:pPr>
        <w:ind w:left="8104" w:hanging="286"/>
      </w:pPr>
      <w:rPr>
        <w:rFonts w:hint="default"/>
        <w:lang w:val="ru-RU" w:eastAsia="en-US" w:bidi="ar-SA"/>
      </w:rPr>
    </w:lvl>
    <w:lvl w:ilvl="8" w:tplc="AB86E714">
      <w:numFmt w:val="bullet"/>
      <w:lvlText w:val="•"/>
      <w:lvlJc w:val="left"/>
      <w:pPr>
        <w:ind w:left="9165" w:hanging="286"/>
      </w:pPr>
      <w:rPr>
        <w:rFonts w:hint="default"/>
        <w:lang w:val="ru-RU" w:eastAsia="en-US" w:bidi="ar-SA"/>
      </w:rPr>
    </w:lvl>
  </w:abstractNum>
  <w:abstractNum w:abstractNumId="5">
    <w:nsid w:val="0B206EC8"/>
    <w:multiLevelType w:val="multilevel"/>
    <w:tmpl w:val="1976217A"/>
    <w:lvl w:ilvl="0">
      <w:start w:val="10"/>
      <w:numFmt w:val="decimal"/>
      <w:lvlText w:val="%1"/>
      <w:lvlJc w:val="left"/>
      <w:pPr>
        <w:ind w:left="930" w:hanging="540"/>
      </w:pPr>
      <w:rPr>
        <w:rFonts w:hint="default"/>
        <w:lang w:val="ru-RU" w:eastAsia="en-US" w:bidi="ar-SA"/>
      </w:rPr>
    </w:lvl>
    <w:lvl w:ilvl="1">
      <w:start w:val="1"/>
      <w:numFmt w:val="decimal"/>
      <w:lvlText w:val="%1.%2."/>
      <w:lvlJc w:val="left"/>
      <w:pPr>
        <w:ind w:left="930"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009" w:hanging="540"/>
      </w:pPr>
      <w:rPr>
        <w:rFonts w:hint="default"/>
        <w:lang w:val="ru-RU" w:eastAsia="en-US" w:bidi="ar-SA"/>
      </w:rPr>
    </w:lvl>
    <w:lvl w:ilvl="3">
      <w:numFmt w:val="bullet"/>
      <w:lvlText w:val="•"/>
      <w:lvlJc w:val="left"/>
      <w:pPr>
        <w:ind w:left="4043" w:hanging="540"/>
      </w:pPr>
      <w:rPr>
        <w:rFonts w:hint="default"/>
        <w:lang w:val="ru-RU" w:eastAsia="en-US" w:bidi="ar-SA"/>
      </w:rPr>
    </w:lvl>
    <w:lvl w:ilvl="4">
      <w:numFmt w:val="bullet"/>
      <w:lvlText w:val="•"/>
      <w:lvlJc w:val="left"/>
      <w:pPr>
        <w:ind w:left="5078" w:hanging="540"/>
      </w:pPr>
      <w:rPr>
        <w:rFonts w:hint="default"/>
        <w:lang w:val="ru-RU" w:eastAsia="en-US" w:bidi="ar-SA"/>
      </w:rPr>
    </w:lvl>
    <w:lvl w:ilvl="5">
      <w:numFmt w:val="bullet"/>
      <w:lvlText w:val="•"/>
      <w:lvlJc w:val="left"/>
      <w:pPr>
        <w:ind w:left="6113" w:hanging="540"/>
      </w:pPr>
      <w:rPr>
        <w:rFonts w:hint="default"/>
        <w:lang w:val="ru-RU" w:eastAsia="en-US" w:bidi="ar-SA"/>
      </w:rPr>
    </w:lvl>
    <w:lvl w:ilvl="6">
      <w:numFmt w:val="bullet"/>
      <w:lvlText w:val="•"/>
      <w:lvlJc w:val="left"/>
      <w:pPr>
        <w:ind w:left="7147" w:hanging="540"/>
      </w:pPr>
      <w:rPr>
        <w:rFonts w:hint="default"/>
        <w:lang w:val="ru-RU" w:eastAsia="en-US" w:bidi="ar-SA"/>
      </w:rPr>
    </w:lvl>
    <w:lvl w:ilvl="7">
      <w:numFmt w:val="bullet"/>
      <w:lvlText w:val="•"/>
      <w:lvlJc w:val="left"/>
      <w:pPr>
        <w:ind w:left="8182" w:hanging="540"/>
      </w:pPr>
      <w:rPr>
        <w:rFonts w:hint="default"/>
        <w:lang w:val="ru-RU" w:eastAsia="en-US" w:bidi="ar-SA"/>
      </w:rPr>
    </w:lvl>
    <w:lvl w:ilvl="8">
      <w:numFmt w:val="bullet"/>
      <w:lvlText w:val="•"/>
      <w:lvlJc w:val="left"/>
      <w:pPr>
        <w:ind w:left="9217" w:hanging="540"/>
      </w:pPr>
      <w:rPr>
        <w:rFonts w:hint="default"/>
        <w:lang w:val="ru-RU" w:eastAsia="en-US" w:bidi="ar-SA"/>
      </w:rPr>
    </w:lvl>
  </w:abstractNum>
  <w:abstractNum w:abstractNumId="6">
    <w:nsid w:val="0B7126AC"/>
    <w:multiLevelType w:val="hybridMultilevel"/>
    <w:tmpl w:val="EF924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3C121B"/>
    <w:multiLevelType w:val="multilevel"/>
    <w:tmpl w:val="C60E861C"/>
    <w:lvl w:ilvl="0">
      <w:start w:val="16"/>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8">
    <w:nsid w:val="11EE1013"/>
    <w:multiLevelType w:val="multilevel"/>
    <w:tmpl w:val="65FE1E0E"/>
    <w:lvl w:ilvl="0">
      <w:start w:val="10"/>
      <w:numFmt w:val="decimal"/>
      <w:lvlText w:val="%1"/>
      <w:lvlJc w:val="left"/>
      <w:pPr>
        <w:ind w:left="2053" w:hanging="540"/>
      </w:pPr>
      <w:rPr>
        <w:rFonts w:hint="default"/>
        <w:lang w:val="ru-RU" w:eastAsia="en-US" w:bidi="ar-SA"/>
      </w:rPr>
    </w:lvl>
    <w:lvl w:ilvl="1">
      <w:start w:val="1"/>
      <w:numFmt w:val="decimal"/>
      <w:lvlText w:val="%1.%2."/>
      <w:lvlJc w:val="left"/>
      <w:pPr>
        <w:ind w:left="2053"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905" w:hanging="540"/>
      </w:pPr>
      <w:rPr>
        <w:rFonts w:hint="default"/>
        <w:lang w:val="ru-RU" w:eastAsia="en-US" w:bidi="ar-SA"/>
      </w:rPr>
    </w:lvl>
    <w:lvl w:ilvl="3">
      <w:numFmt w:val="bullet"/>
      <w:lvlText w:val="•"/>
      <w:lvlJc w:val="left"/>
      <w:pPr>
        <w:ind w:left="4827" w:hanging="540"/>
      </w:pPr>
      <w:rPr>
        <w:rFonts w:hint="default"/>
        <w:lang w:val="ru-RU" w:eastAsia="en-US" w:bidi="ar-SA"/>
      </w:rPr>
    </w:lvl>
    <w:lvl w:ilvl="4">
      <w:numFmt w:val="bullet"/>
      <w:lvlText w:val="•"/>
      <w:lvlJc w:val="left"/>
      <w:pPr>
        <w:ind w:left="5750" w:hanging="540"/>
      </w:pPr>
      <w:rPr>
        <w:rFonts w:hint="default"/>
        <w:lang w:val="ru-RU" w:eastAsia="en-US" w:bidi="ar-SA"/>
      </w:rPr>
    </w:lvl>
    <w:lvl w:ilvl="5">
      <w:numFmt w:val="bullet"/>
      <w:lvlText w:val="•"/>
      <w:lvlJc w:val="left"/>
      <w:pPr>
        <w:ind w:left="6673" w:hanging="540"/>
      </w:pPr>
      <w:rPr>
        <w:rFonts w:hint="default"/>
        <w:lang w:val="ru-RU" w:eastAsia="en-US" w:bidi="ar-SA"/>
      </w:rPr>
    </w:lvl>
    <w:lvl w:ilvl="6">
      <w:numFmt w:val="bullet"/>
      <w:lvlText w:val="•"/>
      <w:lvlJc w:val="left"/>
      <w:pPr>
        <w:ind w:left="7595" w:hanging="540"/>
      </w:pPr>
      <w:rPr>
        <w:rFonts w:hint="default"/>
        <w:lang w:val="ru-RU" w:eastAsia="en-US" w:bidi="ar-SA"/>
      </w:rPr>
    </w:lvl>
    <w:lvl w:ilvl="7">
      <w:numFmt w:val="bullet"/>
      <w:lvlText w:val="•"/>
      <w:lvlJc w:val="left"/>
      <w:pPr>
        <w:ind w:left="8518" w:hanging="540"/>
      </w:pPr>
      <w:rPr>
        <w:rFonts w:hint="default"/>
        <w:lang w:val="ru-RU" w:eastAsia="en-US" w:bidi="ar-SA"/>
      </w:rPr>
    </w:lvl>
    <w:lvl w:ilvl="8">
      <w:numFmt w:val="bullet"/>
      <w:lvlText w:val="•"/>
      <w:lvlJc w:val="left"/>
      <w:pPr>
        <w:ind w:left="9441" w:hanging="540"/>
      </w:pPr>
      <w:rPr>
        <w:rFonts w:hint="default"/>
        <w:lang w:val="ru-RU" w:eastAsia="en-US" w:bidi="ar-SA"/>
      </w:rPr>
    </w:lvl>
  </w:abstractNum>
  <w:abstractNum w:abstractNumId="9">
    <w:nsid w:val="172B75D5"/>
    <w:multiLevelType w:val="multilevel"/>
    <w:tmpl w:val="7D06F5F8"/>
    <w:lvl w:ilvl="0">
      <w:start w:val="13"/>
      <w:numFmt w:val="decimal"/>
      <w:lvlText w:val="%1"/>
      <w:lvlJc w:val="left"/>
      <w:pPr>
        <w:ind w:left="1285" w:hanging="540"/>
      </w:pPr>
      <w:rPr>
        <w:rFonts w:hint="default"/>
        <w:lang w:val="ru-RU" w:eastAsia="en-US" w:bidi="ar-SA"/>
      </w:rPr>
    </w:lvl>
    <w:lvl w:ilvl="1">
      <w:start w:val="1"/>
      <w:numFmt w:val="decimal"/>
      <w:lvlText w:val="%1.%2."/>
      <w:lvlJc w:val="left"/>
      <w:pPr>
        <w:ind w:left="1285" w:hanging="54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672" w:hanging="286"/>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03" w:hanging="286"/>
      </w:pPr>
      <w:rPr>
        <w:rFonts w:hint="default"/>
        <w:lang w:val="ru-RU" w:eastAsia="en-US" w:bidi="ar-SA"/>
      </w:rPr>
    </w:lvl>
    <w:lvl w:ilvl="4">
      <w:numFmt w:val="bullet"/>
      <w:lvlText w:val="•"/>
      <w:lvlJc w:val="left"/>
      <w:pPr>
        <w:ind w:left="4615" w:hanging="286"/>
      </w:pPr>
      <w:rPr>
        <w:rFonts w:hint="default"/>
        <w:lang w:val="ru-RU" w:eastAsia="en-US" w:bidi="ar-SA"/>
      </w:rPr>
    </w:lvl>
    <w:lvl w:ilvl="5">
      <w:numFmt w:val="bullet"/>
      <w:lvlText w:val="•"/>
      <w:lvlJc w:val="left"/>
      <w:pPr>
        <w:ind w:left="5727" w:hanging="286"/>
      </w:pPr>
      <w:rPr>
        <w:rFonts w:hint="default"/>
        <w:lang w:val="ru-RU" w:eastAsia="en-US" w:bidi="ar-SA"/>
      </w:rPr>
    </w:lvl>
    <w:lvl w:ilvl="6">
      <w:numFmt w:val="bullet"/>
      <w:lvlText w:val="•"/>
      <w:lvlJc w:val="left"/>
      <w:pPr>
        <w:ind w:left="6839" w:hanging="286"/>
      </w:pPr>
      <w:rPr>
        <w:rFonts w:hint="default"/>
        <w:lang w:val="ru-RU" w:eastAsia="en-US" w:bidi="ar-SA"/>
      </w:rPr>
    </w:lvl>
    <w:lvl w:ilvl="7">
      <w:numFmt w:val="bullet"/>
      <w:lvlText w:val="•"/>
      <w:lvlJc w:val="left"/>
      <w:pPr>
        <w:ind w:left="7950" w:hanging="286"/>
      </w:pPr>
      <w:rPr>
        <w:rFonts w:hint="default"/>
        <w:lang w:val="ru-RU" w:eastAsia="en-US" w:bidi="ar-SA"/>
      </w:rPr>
    </w:lvl>
    <w:lvl w:ilvl="8">
      <w:numFmt w:val="bullet"/>
      <w:lvlText w:val="•"/>
      <w:lvlJc w:val="left"/>
      <w:pPr>
        <w:ind w:left="9062" w:hanging="286"/>
      </w:pPr>
      <w:rPr>
        <w:rFonts w:hint="default"/>
        <w:lang w:val="ru-RU" w:eastAsia="en-US" w:bidi="ar-SA"/>
      </w:rPr>
    </w:lvl>
  </w:abstractNum>
  <w:abstractNum w:abstractNumId="10">
    <w:nsid w:val="183A201B"/>
    <w:multiLevelType w:val="multilevel"/>
    <w:tmpl w:val="D82A83D6"/>
    <w:lvl w:ilvl="0">
      <w:start w:val="5"/>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1">
    <w:nsid w:val="1C911DE0"/>
    <w:multiLevelType w:val="multilevel"/>
    <w:tmpl w:val="1B8E5E5C"/>
    <w:lvl w:ilvl="0">
      <w:start w:val="6"/>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2">
    <w:nsid w:val="1D8B03AC"/>
    <w:multiLevelType w:val="multilevel"/>
    <w:tmpl w:val="85DA61D2"/>
    <w:lvl w:ilvl="0">
      <w:start w:val="9"/>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3">
    <w:nsid w:val="1FD201A3"/>
    <w:multiLevelType w:val="multilevel"/>
    <w:tmpl w:val="136694D2"/>
    <w:lvl w:ilvl="0">
      <w:start w:val="2"/>
      <w:numFmt w:val="decimal"/>
      <w:lvlText w:val="%1"/>
      <w:lvlJc w:val="left"/>
      <w:pPr>
        <w:ind w:left="2070" w:hanging="420"/>
      </w:pPr>
      <w:rPr>
        <w:rFonts w:hint="default"/>
        <w:lang w:val="ru-RU" w:eastAsia="en-US" w:bidi="ar-SA"/>
      </w:rPr>
    </w:lvl>
    <w:lvl w:ilvl="1">
      <w:start w:val="1"/>
      <w:numFmt w:val="decimal"/>
      <w:lvlText w:val="%1.%2."/>
      <w:lvlJc w:val="left"/>
      <w:pPr>
        <w:ind w:left="2070"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921" w:hanging="420"/>
      </w:pPr>
      <w:rPr>
        <w:rFonts w:hint="default"/>
        <w:lang w:val="ru-RU" w:eastAsia="en-US" w:bidi="ar-SA"/>
      </w:rPr>
    </w:lvl>
    <w:lvl w:ilvl="3">
      <w:numFmt w:val="bullet"/>
      <w:lvlText w:val="•"/>
      <w:lvlJc w:val="left"/>
      <w:pPr>
        <w:ind w:left="4841" w:hanging="420"/>
      </w:pPr>
      <w:rPr>
        <w:rFonts w:hint="default"/>
        <w:lang w:val="ru-RU" w:eastAsia="en-US" w:bidi="ar-SA"/>
      </w:rPr>
    </w:lvl>
    <w:lvl w:ilvl="4">
      <w:numFmt w:val="bullet"/>
      <w:lvlText w:val="•"/>
      <w:lvlJc w:val="left"/>
      <w:pPr>
        <w:ind w:left="5762" w:hanging="420"/>
      </w:pPr>
      <w:rPr>
        <w:rFonts w:hint="default"/>
        <w:lang w:val="ru-RU" w:eastAsia="en-US" w:bidi="ar-SA"/>
      </w:rPr>
    </w:lvl>
    <w:lvl w:ilvl="5">
      <w:numFmt w:val="bullet"/>
      <w:lvlText w:val="•"/>
      <w:lvlJc w:val="left"/>
      <w:pPr>
        <w:ind w:left="6683" w:hanging="420"/>
      </w:pPr>
      <w:rPr>
        <w:rFonts w:hint="default"/>
        <w:lang w:val="ru-RU" w:eastAsia="en-US" w:bidi="ar-SA"/>
      </w:rPr>
    </w:lvl>
    <w:lvl w:ilvl="6">
      <w:numFmt w:val="bullet"/>
      <w:lvlText w:val="•"/>
      <w:lvlJc w:val="left"/>
      <w:pPr>
        <w:ind w:left="7603" w:hanging="420"/>
      </w:pPr>
      <w:rPr>
        <w:rFonts w:hint="default"/>
        <w:lang w:val="ru-RU" w:eastAsia="en-US" w:bidi="ar-SA"/>
      </w:rPr>
    </w:lvl>
    <w:lvl w:ilvl="7">
      <w:numFmt w:val="bullet"/>
      <w:lvlText w:val="•"/>
      <w:lvlJc w:val="left"/>
      <w:pPr>
        <w:ind w:left="8524" w:hanging="420"/>
      </w:pPr>
      <w:rPr>
        <w:rFonts w:hint="default"/>
        <w:lang w:val="ru-RU" w:eastAsia="en-US" w:bidi="ar-SA"/>
      </w:rPr>
    </w:lvl>
    <w:lvl w:ilvl="8">
      <w:numFmt w:val="bullet"/>
      <w:lvlText w:val="•"/>
      <w:lvlJc w:val="left"/>
      <w:pPr>
        <w:ind w:left="9445" w:hanging="420"/>
      </w:pPr>
      <w:rPr>
        <w:rFonts w:hint="default"/>
        <w:lang w:val="ru-RU" w:eastAsia="en-US" w:bidi="ar-SA"/>
      </w:rPr>
    </w:lvl>
  </w:abstractNum>
  <w:abstractNum w:abstractNumId="14">
    <w:nsid w:val="242F52AC"/>
    <w:multiLevelType w:val="multilevel"/>
    <w:tmpl w:val="BE6A8A96"/>
    <w:lvl w:ilvl="0">
      <w:start w:val="2"/>
      <w:numFmt w:val="decimal"/>
      <w:lvlText w:val="%1"/>
      <w:lvlJc w:val="left"/>
      <w:pPr>
        <w:ind w:left="1239" w:hanging="426"/>
      </w:pPr>
      <w:rPr>
        <w:rFonts w:hint="default"/>
        <w:lang w:val="ru-RU" w:eastAsia="en-US" w:bidi="ar-SA"/>
      </w:rPr>
    </w:lvl>
    <w:lvl w:ilvl="1">
      <w:start w:val="1"/>
      <w:numFmt w:val="decimal"/>
      <w:lvlText w:val="%1.%2."/>
      <w:lvlJc w:val="left"/>
      <w:pPr>
        <w:ind w:left="1239"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249" w:hanging="426"/>
      </w:pPr>
      <w:rPr>
        <w:rFonts w:hint="default"/>
        <w:lang w:val="ru-RU" w:eastAsia="en-US" w:bidi="ar-SA"/>
      </w:rPr>
    </w:lvl>
    <w:lvl w:ilvl="3">
      <w:numFmt w:val="bullet"/>
      <w:lvlText w:val="•"/>
      <w:lvlJc w:val="left"/>
      <w:pPr>
        <w:ind w:left="4253" w:hanging="426"/>
      </w:pPr>
      <w:rPr>
        <w:rFonts w:hint="default"/>
        <w:lang w:val="ru-RU" w:eastAsia="en-US" w:bidi="ar-SA"/>
      </w:rPr>
    </w:lvl>
    <w:lvl w:ilvl="4">
      <w:numFmt w:val="bullet"/>
      <w:lvlText w:val="•"/>
      <w:lvlJc w:val="left"/>
      <w:pPr>
        <w:ind w:left="5258" w:hanging="426"/>
      </w:pPr>
      <w:rPr>
        <w:rFonts w:hint="default"/>
        <w:lang w:val="ru-RU" w:eastAsia="en-US" w:bidi="ar-SA"/>
      </w:rPr>
    </w:lvl>
    <w:lvl w:ilvl="5">
      <w:numFmt w:val="bullet"/>
      <w:lvlText w:val="•"/>
      <w:lvlJc w:val="left"/>
      <w:pPr>
        <w:ind w:left="6263" w:hanging="426"/>
      </w:pPr>
      <w:rPr>
        <w:rFonts w:hint="default"/>
        <w:lang w:val="ru-RU" w:eastAsia="en-US" w:bidi="ar-SA"/>
      </w:rPr>
    </w:lvl>
    <w:lvl w:ilvl="6">
      <w:numFmt w:val="bullet"/>
      <w:lvlText w:val="•"/>
      <w:lvlJc w:val="left"/>
      <w:pPr>
        <w:ind w:left="7267" w:hanging="426"/>
      </w:pPr>
      <w:rPr>
        <w:rFonts w:hint="default"/>
        <w:lang w:val="ru-RU" w:eastAsia="en-US" w:bidi="ar-SA"/>
      </w:rPr>
    </w:lvl>
    <w:lvl w:ilvl="7">
      <w:numFmt w:val="bullet"/>
      <w:lvlText w:val="•"/>
      <w:lvlJc w:val="left"/>
      <w:pPr>
        <w:ind w:left="8272" w:hanging="426"/>
      </w:pPr>
      <w:rPr>
        <w:rFonts w:hint="default"/>
        <w:lang w:val="ru-RU" w:eastAsia="en-US" w:bidi="ar-SA"/>
      </w:rPr>
    </w:lvl>
    <w:lvl w:ilvl="8">
      <w:numFmt w:val="bullet"/>
      <w:lvlText w:val="•"/>
      <w:lvlJc w:val="left"/>
      <w:pPr>
        <w:ind w:left="9277" w:hanging="426"/>
      </w:pPr>
      <w:rPr>
        <w:rFonts w:hint="default"/>
        <w:lang w:val="ru-RU" w:eastAsia="en-US" w:bidi="ar-SA"/>
      </w:rPr>
    </w:lvl>
  </w:abstractNum>
  <w:abstractNum w:abstractNumId="15">
    <w:nsid w:val="25A576E4"/>
    <w:multiLevelType w:val="multilevel"/>
    <w:tmpl w:val="4776E01C"/>
    <w:lvl w:ilvl="0">
      <w:start w:val="2"/>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6">
    <w:nsid w:val="26623F97"/>
    <w:multiLevelType w:val="multilevel"/>
    <w:tmpl w:val="1DE2C1F0"/>
    <w:lvl w:ilvl="0">
      <w:start w:val="14"/>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17">
    <w:nsid w:val="2A151E2D"/>
    <w:multiLevelType w:val="hybridMultilevel"/>
    <w:tmpl w:val="DC18063C"/>
    <w:lvl w:ilvl="0" w:tplc="84D205B8">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A7B41140">
      <w:numFmt w:val="bullet"/>
      <w:lvlText w:val="•"/>
      <w:lvlJc w:val="left"/>
      <w:pPr>
        <w:ind w:left="1740" w:hanging="286"/>
      </w:pPr>
      <w:rPr>
        <w:rFonts w:hint="default"/>
        <w:lang w:val="ru-RU" w:eastAsia="en-US" w:bidi="ar-SA"/>
      </w:rPr>
    </w:lvl>
    <w:lvl w:ilvl="2" w:tplc="0FB4B376">
      <w:numFmt w:val="bullet"/>
      <w:lvlText w:val="•"/>
      <w:lvlJc w:val="left"/>
      <w:pPr>
        <w:ind w:left="2801" w:hanging="286"/>
      </w:pPr>
      <w:rPr>
        <w:rFonts w:hint="default"/>
        <w:lang w:val="ru-RU" w:eastAsia="en-US" w:bidi="ar-SA"/>
      </w:rPr>
    </w:lvl>
    <w:lvl w:ilvl="3" w:tplc="2C18FF3E">
      <w:numFmt w:val="bullet"/>
      <w:lvlText w:val="•"/>
      <w:lvlJc w:val="left"/>
      <w:pPr>
        <w:ind w:left="3861" w:hanging="286"/>
      </w:pPr>
      <w:rPr>
        <w:rFonts w:hint="default"/>
        <w:lang w:val="ru-RU" w:eastAsia="en-US" w:bidi="ar-SA"/>
      </w:rPr>
    </w:lvl>
    <w:lvl w:ilvl="4" w:tplc="BA4A2590">
      <w:numFmt w:val="bullet"/>
      <w:lvlText w:val="•"/>
      <w:lvlJc w:val="left"/>
      <w:pPr>
        <w:ind w:left="4922" w:hanging="286"/>
      </w:pPr>
      <w:rPr>
        <w:rFonts w:hint="default"/>
        <w:lang w:val="ru-RU" w:eastAsia="en-US" w:bidi="ar-SA"/>
      </w:rPr>
    </w:lvl>
    <w:lvl w:ilvl="5" w:tplc="5E6006AE">
      <w:numFmt w:val="bullet"/>
      <w:lvlText w:val="•"/>
      <w:lvlJc w:val="left"/>
      <w:pPr>
        <w:ind w:left="5983" w:hanging="286"/>
      </w:pPr>
      <w:rPr>
        <w:rFonts w:hint="default"/>
        <w:lang w:val="ru-RU" w:eastAsia="en-US" w:bidi="ar-SA"/>
      </w:rPr>
    </w:lvl>
    <w:lvl w:ilvl="6" w:tplc="A12EE372">
      <w:numFmt w:val="bullet"/>
      <w:lvlText w:val="•"/>
      <w:lvlJc w:val="left"/>
      <w:pPr>
        <w:ind w:left="7043" w:hanging="286"/>
      </w:pPr>
      <w:rPr>
        <w:rFonts w:hint="default"/>
        <w:lang w:val="ru-RU" w:eastAsia="en-US" w:bidi="ar-SA"/>
      </w:rPr>
    </w:lvl>
    <w:lvl w:ilvl="7" w:tplc="3006DBF6">
      <w:numFmt w:val="bullet"/>
      <w:lvlText w:val="•"/>
      <w:lvlJc w:val="left"/>
      <w:pPr>
        <w:ind w:left="8104" w:hanging="286"/>
      </w:pPr>
      <w:rPr>
        <w:rFonts w:hint="default"/>
        <w:lang w:val="ru-RU" w:eastAsia="en-US" w:bidi="ar-SA"/>
      </w:rPr>
    </w:lvl>
    <w:lvl w:ilvl="8" w:tplc="0F547836">
      <w:numFmt w:val="bullet"/>
      <w:lvlText w:val="•"/>
      <w:lvlJc w:val="left"/>
      <w:pPr>
        <w:ind w:left="9165" w:hanging="286"/>
      </w:pPr>
      <w:rPr>
        <w:rFonts w:hint="default"/>
        <w:lang w:val="ru-RU" w:eastAsia="en-US" w:bidi="ar-SA"/>
      </w:rPr>
    </w:lvl>
  </w:abstractNum>
  <w:abstractNum w:abstractNumId="18">
    <w:nsid w:val="2A1E0567"/>
    <w:multiLevelType w:val="multilevel"/>
    <w:tmpl w:val="89F84F6A"/>
    <w:lvl w:ilvl="0">
      <w:start w:val="11"/>
      <w:numFmt w:val="decimal"/>
      <w:lvlText w:val="%1"/>
      <w:lvlJc w:val="left"/>
      <w:pPr>
        <w:ind w:left="1165" w:hanging="541"/>
      </w:pPr>
      <w:rPr>
        <w:rFonts w:hint="default"/>
        <w:lang w:val="ru-RU" w:eastAsia="en-US" w:bidi="ar-SA"/>
      </w:rPr>
    </w:lvl>
    <w:lvl w:ilvl="1">
      <w:start w:val="1"/>
      <w:numFmt w:val="decimal"/>
      <w:lvlText w:val="%1.%2."/>
      <w:lvlJc w:val="left"/>
      <w:pPr>
        <w:ind w:left="1165" w:hanging="541"/>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310" w:hanging="286"/>
      </w:pPr>
      <w:rPr>
        <w:rFonts w:hint="default"/>
        <w:lang w:val="ru-RU" w:eastAsia="en-US" w:bidi="ar-SA"/>
      </w:rPr>
    </w:lvl>
    <w:lvl w:ilvl="4">
      <w:numFmt w:val="bullet"/>
      <w:lvlText w:val="•"/>
      <w:lvlJc w:val="left"/>
      <w:pPr>
        <w:ind w:left="3461" w:hanging="286"/>
      </w:pPr>
      <w:rPr>
        <w:rFonts w:hint="default"/>
        <w:lang w:val="ru-RU" w:eastAsia="en-US" w:bidi="ar-SA"/>
      </w:rPr>
    </w:lvl>
    <w:lvl w:ilvl="5">
      <w:numFmt w:val="bullet"/>
      <w:lvlText w:val="•"/>
      <w:lvlJc w:val="left"/>
      <w:pPr>
        <w:ind w:left="4612" w:hanging="286"/>
      </w:pPr>
      <w:rPr>
        <w:rFonts w:hint="default"/>
        <w:lang w:val="ru-RU" w:eastAsia="en-US" w:bidi="ar-SA"/>
      </w:rPr>
    </w:lvl>
    <w:lvl w:ilvl="6">
      <w:numFmt w:val="bullet"/>
      <w:lvlText w:val="•"/>
      <w:lvlJc w:val="left"/>
      <w:pPr>
        <w:ind w:left="5763" w:hanging="286"/>
      </w:pPr>
      <w:rPr>
        <w:rFonts w:hint="default"/>
        <w:lang w:val="ru-RU" w:eastAsia="en-US" w:bidi="ar-SA"/>
      </w:rPr>
    </w:lvl>
    <w:lvl w:ilvl="7">
      <w:numFmt w:val="bullet"/>
      <w:lvlText w:val="•"/>
      <w:lvlJc w:val="left"/>
      <w:pPr>
        <w:ind w:left="6914" w:hanging="286"/>
      </w:pPr>
      <w:rPr>
        <w:rFonts w:hint="default"/>
        <w:lang w:val="ru-RU" w:eastAsia="en-US" w:bidi="ar-SA"/>
      </w:rPr>
    </w:lvl>
    <w:lvl w:ilvl="8">
      <w:numFmt w:val="bullet"/>
      <w:lvlText w:val="•"/>
      <w:lvlJc w:val="left"/>
      <w:pPr>
        <w:ind w:left="8064" w:hanging="286"/>
      </w:pPr>
      <w:rPr>
        <w:rFonts w:hint="default"/>
        <w:lang w:val="ru-RU" w:eastAsia="en-US" w:bidi="ar-SA"/>
      </w:rPr>
    </w:lvl>
  </w:abstractNum>
  <w:abstractNum w:abstractNumId="19">
    <w:nsid w:val="2EBA40C5"/>
    <w:multiLevelType w:val="multilevel"/>
    <w:tmpl w:val="01546CCC"/>
    <w:lvl w:ilvl="0">
      <w:start w:val="7"/>
      <w:numFmt w:val="decimal"/>
      <w:lvlText w:val="%1"/>
      <w:lvlJc w:val="left"/>
      <w:pPr>
        <w:ind w:left="1813" w:hanging="420"/>
      </w:pPr>
      <w:rPr>
        <w:rFonts w:hint="default"/>
        <w:lang w:val="ru-RU" w:eastAsia="en-US" w:bidi="ar-SA"/>
      </w:rPr>
    </w:lvl>
    <w:lvl w:ilvl="1">
      <w:start w:val="1"/>
      <w:numFmt w:val="decimal"/>
      <w:lvlText w:val="%1.%2."/>
      <w:lvlJc w:val="left"/>
      <w:pPr>
        <w:ind w:left="1813"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713" w:hanging="420"/>
      </w:pPr>
      <w:rPr>
        <w:rFonts w:hint="default"/>
        <w:lang w:val="ru-RU" w:eastAsia="en-US" w:bidi="ar-SA"/>
      </w:rPr>
    </w:lvl>
    <w:lvl w:ilvl="3">
      <w:numFmt w:val="bullet"/>
      <w:lvlText w:val="•"/>
      <w:lvlJc w:val="left"/>
      <w:pPr>
        <w:ind w:left="4659" w:hanging="420"/>
      </w:pPr>
      <w:rPr>
        <w:rFonts w:hint="default"/>
        <w:lang w:val="ru-RU" w:eastAsia="en-US" w:bidi="ar-SA"/>
      </w:rPr>
    </w:lvl>
    <w:lvl w:ilvl="4">
      <w:numFmt w:val="bullet"/>
      <w:lvlText w:val="•"/>
      <w:lvlJc w:val="left"/>
      <w:pPr>
        <w:ind w:left="5606" w:hanging="420"/>
      </w:pPr>
      <w:rPr>
        <w:rFonts w:hint="default"/>
        <w:lang w:val="ru-RU" w:eastAsia="en-US" w:bidi="ar-SA"/>
      </w:rPr>
    </w:lvl>
    <w:lvl w:ilvl="5">
      <w:numFmt w:val="bullet"/>
      <w:lvlText w:val="•"/>
      <w:lvlJc w:val="left"/>
      <w:pPr>
        <w:ind w:left="6553" w:hanging="420"/>
      </w:pPr>
      <w:rPr>
        <w:rFonts w:hint="default"/>
        <w:lang w:val="ru-RU" w:eastAsia="en-US" w:bidi="ar-SA"/>
      </w:rPr>
    </w:lvl>
    <w:lvl w:ilvl="6">
      <w:numFmt w:val="bullet"/>
      <w:lvlText w:val="•"/>
      <w:lvlJc w:val="left"/>
      <w:pPr>
        <w:ind w:left="7499" w:hanging="420"/>
      </w:pPr>
      <w:rPr>
        <w:rFonts w:hint="default"/>
        <w:lang w:val="ru-RU" w:eastAsia="en-US" w:bidi="ar-SA"/>
      </w:rPr>
    </w:lvl>
    <w:lvl w:ilvl="7">
      <w:numFmt w:val="bullet"/>
      <w:lvlText w:val="•"/>
      <w:lvlJc w:val="left"/>
      <w:pPr>
        <w:ind w:left="8446" w:hanging="420"/>
      </w:pPr>
      <w:rPr>
        <w:rFonts w:hint="default"/>
        <w:lang w:val="ru-RU" w:eastAsia="en-US" w:bidi="ar-SA"/>
      </w:rPr>
    </w:lvl>
    <w:lvl w:ilvl="8">
      <w:numFmt w:val="bullet"/>
      <w:lvlText w:val="•"/>
      <w:lvlJc w:val="left"/>
      <w:pPr>
        <w:ind w:left="9393" w:hanging="420"/>
      </w:pPr>
      <w:rPr>
        <w:rFonts w:hint="default"/>
        <w:lang w:val="ru-RU" w:eastAsia="en-US" w:bidi="ar-SA"/>
      </w:rPr>
    </w:lvl>
  </w:abstractNum>
  <w:abstractNum w:abstractNumId="20">
    <w:nsid w:val="2F772AAC"/>
    <w:multiLevelType w:val="multilevel"/>
    <w:tmpl w:val="2D16F6AC"/>
    <w:lvl w:ilvl="0">
      <w:start w:val="5"/>
      <w:numFmt w:val="decimal"/>
      <w:lvlText w:val="%1"/>
      <w:lvlJc w:val="left"/>
      <w:pPr>
        <w:ind w:left="1266" w:hanging="420"/>
      </w:pPr>
      <w:rPr>
        <w:rFonts w:hint="default"/>
        <w:lang w:val="ru-RU" w:eastAsia="en-US" w:bidi="ar-SA"/>
      </w:rPr>
    </w:lvl>
    <w:lvl w:ilvl="1">
      <w:start w:val="1"/>
      <w:numFmt w:val="decimal"/>
      <w:lvlText w:val="%1.%2."/>
      <w:lvlJc w:val="left"/>
      <w:pPr>
        <w:ind w:left="126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265" w:hanging="420"/>
      </w:pPr>
      <w:rPr>
        <w:rFonts w:hint="default"/>
        <w:lang w:val="ru-RU" w:eastAsia="en-US" w:bidi="ar-SA"/>
      </w:rPr>
    </w:lvl>
    <w:lvl w:ilvl="3">
      <w:numFmt w:val="bullet"/>
      <w:lvlText w:val="•"/>
      <w:lvlJc w:val="left"/>
      <w:pPr>
        <w:ind w:left="4267" w:hanging="420"/>
      </w:pPr>
      <w:rPr>
        <w:rFonts w:hint="default"/>
        <w:lang w:val="ru-RU" w:eastAsia="en-US" w:bidi="ar-SA"/>
      </w:rPr>
    </w:lvl>
    <w:lvl w:ilvl="4">
      <w:numFmt w:val="bullet"/>
      <w:lvlText w:val="•"/>
      <w:lvlJc w:val="left"/>
      <w:pPr>
        <w:ind w:left="5270" w:hanging="420"/>
      </w:pPr>
      <w:rPr>
        <w:rFonts w:hint="default"/>
        <w:lang w:val="ru-RU" w:eastAsia="en-US" w:bidi="ar-SA"/>
      </w:rPr>
    </w:lvl>
    <w:lvl w:ilvl="5">
      <w:numFmt w:val="bullet"/>
      <w:lvlText w:val="•"/>
      <w:lvlJc w:val="left"/>
      <w:pPr>
        <w:ind w:left="6273" w:hanging="420"/>
      </w:pPr>
      <w:rPr>
        <w:rFonts w:hint="default"/>
        <w:lang w:val="ru-RU" w:eastAsia="en-US" w:bidi="ar-SA"/>
      </w:rPr>
    </w:lvl>
    <w:lvl w:ilvl="6">
      <w:numFmt w:val="bullet"/>
      <w:lvlText w:val="•"/>
      <w:lvlJc w:val="left"/>
      <w:pPr>
        <w:ind w:left="7275" w:hanging="420"/>
      </w:pPr>
      <w:rPr>
        <w:rFonts w:hint="default"/>
        <w:lang w:val="ru-RU" w:eastAsia="en-US" w:bidi="ar-SA"/>
      </w:rPr>
    </w:lvl>
    <w:lvl w:ilvl="7">
      <w:numFmt w:val="bullet"/>
      <w:lvlText w:val="•"/>
      <w:lvlJc w:val="left"/>
      <w:pPr>
        <w:ind w:left="8278" w:hanging="420"/>
      </w:pPr>
      <w:rPr>
        <w:rFonts w:hint="default"/>
        <w:lang w:val="ru-RU" w:eastAsia="en-US" w:bidi="ar-SA"/>
      </w:rPr>
    </w:lvl>
    <w:lvl w:ilvl="8">
      <w:numFmt w:val="bullet"/>
      <w:lvlText w:val="•"/>
      <w:lvlJc w:val="left"/>
      <w:pPr>
        <w:ind w:left="9281" w:hanging="420"/>
      </w:pPr>
      <w:rPr>
        <w:rFonts w:hint="default"/>
        <w:lang w:val="ru-RU" w:eastAsia="en-US" w:bidi="ar-SA"/>
      </w:rPr>
    </w:lvl>
  </w:abstractNum>
  <w:abstractNum w:abstractNumId="21">
    <w:nsid w:val="31D02799"/>
    <w:multiLevelType w:val="multilevel"/>
    <w:tmpl w:val="E132B9DA"/>
    <w:lvl w:ilvl="0">
      <w:start w:val="9"/>
      <w:numFmt w:val="decimal"/>
      <w:lvlText w:val="%1"/>
      <w:lvlJc w:val="left"/>
      <w:pPr>
        <w:ind w:left="2206" w:hanging="420"/>
      </w:pPr>
      <w:rPr>
        <w:rFonts w:hint="default"/>
        <w:lang w:val="ru-RU" w:eastAsia="en-US" w:bidi="ar-SA"/>
      </w:rPr>
    </w:lvl>
    <w:lvl w:ilvl="1">
      <w:start w:val="1"/>
      <w:numFmt w:val="decimal"/>
      <w:lvlText w:val="%1.%2."/>
      <w:lvlJc w:val="left"/>
      <w:pPr>
        <w:ind w:left="220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17" w:hanging="420"/>
      </w:pPr>
      <w:rPr>
        <w:rFonts w:hint="default"/>
        <w:lang w:val="ru-RU" w:eastAsia="en-US" w:bidi="ar-SA"/>
      </w:rPr>
    </w:lvl>
    <w:lvl w:ilvl="3">
      <w:numFmt w:val="bullet"/>
      <w:lvlText w:val="•"/>
      <w:lvlJc w:val="left"/>
      <w:pPr>
        <w:ind w:left="4925" w:hanging="420"/>
      </w:pPr>
      <w:rPr>
        <w:rFonts w:hint="default"/>
        <w:lang w:val="ru-RU" w:eastAsia="en-US" w:bidi="ar-SA"/>
      </w:rPr>
    </w:lvl>
    <w:lvl w:ilvl="4">
      <w:numFmt w:val="bullet"/>
      <w:lvlText w:val="•"/>
      <w:lvlJc w:val="left"/>
      <w:pPr>
        <w:ind w:left="5834" w:hanging="420"/>
      </w:pPr>
      <w:rPr>
        <w:rFonts w:hint="default"/>
        <w:lang w:val="ru-RU" w:eastAsia="en-US" w:bidi="ar-SA"/>
      </w:rPr>
    </w:lvl>
    <w:lvl w:ilvl="5">
      <w:numFmt w:val="bullet"/>
      <w:lvlText w:val="•"/>
      <w:lvlJc w:val="left"/>
      <w:pPr>
        <w:ind w:left="6743" w:hanging="420"/>
      </w:pPr>
      <w:rPr>
        <w:rFonts w:hint="default"/>
        <w:lang w:val="ru-RU" w:eastAsia="en-US" w:bidi="ar-SA"/>
      </w:rPr>
    </w:lvl>
    <w:lvl w:ilvl="6">
      <w:numFmt w:val="bullet"/>
      <w:lvlText w:val="•"/>
      <w:lvlJc w:val="left"/>
      <w:pPr>
        <w:ind w:left="7651" w:hanging="420"/>
      </w:pPr>
      <w:rPr>
        <w:rFonts w:hint="default"/>
        <w:lang w:val="ru-RU" w:eastAsia="en-US" w:bidi="ar-SA"/>
      </w:rPr>
    </w:lvl>
    <w:lvl w:ilvl="7">
      <w:numFmt w:val="bullet"/>
      <w:lvlText w:val="•"/>
      <w:lvlJc w:val="left"/>
      <w:pPr>
        <w:ind w:left="8560" w:hanging="420"/>
      </w:pPr>
      <w:rPr>
        <w:rFonts w:hint="default"/>
        <w:lang w:val="ru-RU" w:eastAsia="en-US" w:bidi="ar-SA"/>
      </w:rPr>
    </w:lvl>
    <w:lvl w:ilvl="8">
      <w:numFmt w:val="bullet"/>
      <w:lvlText w:val="•"/>
      <w:lvlJc w:val="left"/>
      <w:pPr>
        <w:ind w:left="9469" w:hanging="420"/>
      </w:pPr>
      <w:rPr>
        <w:rFonts w:hint="default"/>
        <w:lang w:val="ru-RU" w:eastAsia="en-US" w:bidi="ar-SA"/>
      </w:rPr>
    </w:lvl>
  </w:abstractNum>
  <w:abstractNum w:abstractNumId="22">
    <w:nsid w:val="32FF22A4"/>
    <w:multiLevelType w:val="multilevel"/>
    <w:tmpl w:val="7C66CBE2"/>
    <w:lvl w:ilvl="0">
      <w:start w:val="3"/>
      <w:numFmt w:val="decimal"/>
      <w:lvlText w:val="%1"/>
      <w:lvlJc w:val="left"/>
      <w:pPr>
        <w:ind w:left="2072" w:hanging="420"/>
      </w:pPr>
      <w:rPr>
        <w:rFonts w:hint="default"/>
        <w:lang w:val="ru-RU" w:eastAsia="en-US" w:bidi="ar-SA"/>
      </w:rPr>
    </w:lvl>
    <w:lvl w:ilvl="1">
      <w:start w:val="1"/>
      <w:numFmt w:val="decimal"/>
      <w:lvlText w:val="%1.%2."/>
      <w:lvlJc w:val="left"/>
      <w:pPr>
        <w:ind w:left="2072"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921" w:hanging="420"/>
      </w:pPr>
      <w:rPr>
        <w:rFonts w:hint="default"/>
        <w:lang w:val="ru-RU" w:eastAsia="en-US" w:bidi="ar-SA"/>
      </w:rPr>
    </w:lvl>
    <w:lvl w:ilvl="3">
      <w:numFmt w:val="bullet"/>
      <w:lvlText w:val="•"/>
      <w:lvlJc w:val="left"/>
      <w:pPr>
        <w:ind w:left="4841" w:hanging="420"/>
      </w:pPr>
      <w:rPr>
        <w:rFonts w:hint="default"/>
        <w:lang w:val="ru-RU" w:eastAsia="en-US" w:bidi="ar-SA"/>
      </w:rPr>
    </w:lvl>
    <w:lvl w:ilvl="4">
      <w:numFmt w:val="bullet"/>
      <w:lvlText w:val="•"/>
      <w:lvlJc w:val="left"/>
      <w:pPr>
        <w:ind w:left="5762" w:hanging="420"/>
      </w:pPr>
      <w:rPr>
        <w:rFonts w:hint="default"/>
        <w:lang w:val="ru-RU" w:eastAsia="en-US" w:bidi="ar-SA"/>
      </w:rPr>
    </w:lvl>
    <w:lvl w:ilvl="5">
      <w:numFmt w:val="bullet"/>
      <w:lvlText w:val="•"/>
      <w:lvlJc w:val="left"/>
      <w:pPr>
        <w:ind w:left="6683" w:hanging="420"/>
      </w:pPr>
      <w:rPr>
        <w:rFonts w:hint="default"/>
        <w:lang w:val="ru-RU" w:eastAsia="en-US" w:bidi="ar-SA"/>
      </w:rPr>
    </w:lvl>
    <w:lvl w:ilvl="6">
      <w:numFmt w:val="bullet"/>
      <w:lvlText w:val="•"/>
      <w:lvlJc w:val="left"/>
      <w:pPr>
        <w:ind w:left="7603" w:hanging="420"/>
      </w:pPr>
      <w:rPr>
        <w:rFonts w:hint="default"/>
        <w:lang w:val="ru-RU" w:eastAsia="en-US" w:bidi="ar-SA"/>
      </w:rPr>
    </w:lvl>
    <w:lvl w:ilvl="7">
      <w:numFmt w:val="bullet"/>
      <w:lvlText w:val="•"/>
      <w:lvlJc w:val="left"/>
      <w:pPr>
        <w:ind w:left="8524" w:hanging="420"/>
      </w:pPr>
      <w:rPr>
        <w:rFonts w:hint="default"/>
        <w:lang w:val="ru-RU" w:eastAsia="en-US" w:bidi="ar-SA"/>
      </w:rPr>
    </w:lvl>
    <w:lvl w:ilvl="8">
      <w:numFmt w:val="bullet"/>
      <w:lvlText w:val="•"/>
      <w:lvlJc w:val="left"/>
      <w:pPr>
        <w:ind w:left="9445" w:hanging="420"/>
      </w:pPr>
      <w:rPr>
        <w:rFonts w:hint="default"/>
        <w:lang w:val="ru-RU" w:eastAsia="en-US" w:bidi="ar-SA"/>
      </w:rPr>
    </w:lvl>
  </w:abstractNum>
  <w:abstractNum w:abstractNumId="23">
    <w:nsid w:val="353A2238"/>
    <w:multiLevelType w:val="multilevel"/>
    <w:tmpl w:val="3C9C759A"/>
    <w:lvl w:ilvl="0">
      <w:start w:val="4"/>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4">
    <w:nsid w:val="35A12F33"/>
    <w:multiLevelType w:val="multilevel"/>
    <w:tmpl w:val="1C66E562"/>
    <w:lvl w:ilvl="0">
      <w:start w:val="4"/>
      <w:numFmt w:val="decimal"/>
      <w:lvlText w:val="%1"/>
      <w:lvlJc w:val="left"/>
      <w:pPr>
        <w:ind w:left="1837" w:hanging="420"/>
      </w:pPr>
      <w:rPr>
        <w:rFonts w:hint="default"/>
        <w:lang w:val="ru-RU" w:eastAsia="en-US" w:bidi="ar-SA"/>
      </w:rPr>
    </w:lvl>
    <w:lvl w:ilvl="1">
      <w:start w:val="1"/>
      <w:numFmt w:val="decimal"/>
      <w:lvlText w:val="%1.%2."/>
      <w:lvlJc w:val="left"/>
      <w:pPr>
        <w:ind w:left="1837"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729" w:hanging="420"/>
      </w:pPr>
      <w:rPr>
        <w:rFonts w:hint="default"/>
        <w:lang w:val="ru-RU" w:eastAsia="en-US" w:bidi="ar-SA"/>
      </w:rPr>
    </w:lvl>
    <w:lvl w:ilvl="3">
      <w:numFmt w:val="bullet"/>
      <w:lvlText w:val="•"/>
      <w:lvlJc w:val="left"/>
      <w:pPr>
        <w:ind w:left="4673" w:hanging="420"/>
      </w:pPr>
      <w:rPr>
        <w:rFonts w:hint="default"/>
        <w:lang w:val="ru-RU" w:eastAsia="en-US" w:bidi="ar-SA"/>
      </w:rPr>
    </w:lvl>
    <w:lvl w:ilvl="4">
      <w:numFmt w:val="bullet"/>
      <w:lvlText w:val="•"/>
      <w:lvlJc w:val="left"/>
      <w:pPr>
        <w:ind w:left="5618" w:hanging="420"/>
      </w:pPr>
      <w:rPr>
        <w:rFonts w:hint="default"/>
        <w:lang w:val="ru-RU" w:eastAsia="en-US" w:bidi="ar-SA"/>
      </w:rPr>
    </w:lvl>
    <w:lvl w:ilvl="5">
      <w:numFmt w:val="bullet"/>
      <w:lvlText w:val="•"/>
      <w:lvlJc w:val="left"/>
      <w:pPr>
        <w:ind w:left="6563" w:hanging="420"/>
      </w:pPr>
      <w:rPr>
        <w:rFonts w:hint="default"/>
        <w:lang w:val="ru-RU" w:eastAsia="en-US" w:bidi="ar-SA"/>
      </w:rPr>
    </w:lvl>
    <w:lvl w:ilvl="6">
      <w:numFmt w:val="bullet"/>
      <w:lvlText w:val="•"/>
      <w:lvlJc w:val="left"/>
      <w:pPr>
        <w:ind w:left="7507" w:hanging="420"/>
      </w:pPr>
      <w:rPr>
        <w:rFonts w:hint="default"/>
        <w:lang w:val="ru-RU" w:eastAsia="en-US" w:bidi="ar-SA"/>
      </w:rPr>
    </w:lvl>
    <w:lvl w:ilvl="7">
      <w:numFmt w:val="bullet"/>
      <w:lvlText w:val="•"/>
      <w:lvlJc w:val="left"/>
      <w:pPr>
        <w:ind w:left="8452" w:hanging="420"/>
      </w:pPr>
      <w:rPr>
        <w:rFonts w:hint="default"/>
        <w:lang w:val="ru-RU" w:eastAsia="en-US" w:bidi="ar-SA"/>
      </w:rPr>
    </w:lvl>
    <w:lvl w:ilvl="8">
      <w:numFmt w:val="bullet"/>
      <w:lvlText w:val="•"/>
      <w:lvlJc w:val="left"/>
      <w:pPr>
        <w:ind w:left="9397" w:hanging="420"/>
      </w:pPr>
      <w:rPr>
        <w:rFonts w:hint="default"/>
        <w:lang w:val="ru-RU" w:eastAsia="en-US" w:bidi="ar-SA"/>
      </w:rPr>
    </w:lvl>
  </w:abstractNum>
  <w:abstractNum w:abstractNumId="25">
    <w:nsid w:val="369B03C2"/>
    <w:multiLevelType w:val="multilevel"/>
    <w:tmpl w:val="77A69B58"/>
    <w:lvl w:ilvl="0">
      <w:start w:val="4"/>
      <w:numFmt w:val="decimal"/>
      <w:lvlText w:val="%1"/>
      <w:lvlJc w:val="left"/>
      <w:pPr>
        <w:ind w:left="1105" w:hanging="420"/>
      </w:pPr>
      <w:rPr>
        <w:rFonts w:hint="default"/>
        <w:lang w:val="ru-RU" w:eastAsia="en-US" w:bidi="ar-SA"/>
      </w:rPr>
    </w:lvl>
    <w:lvl w:ilvl="1">
      <w:start w:val="1"/>
      <w:numFmt w:val="decimal"/>
      <w:lvlText w:val="%1.%2."/>
      <w:lvlJc w:val="left"/>
      <w:pPr>
        <w:ind w:left="1105"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37" w:hanging="420"/>
      </w:pPr>
      <w:rPr>
        <w:rFonts w:hint="default"/>
        <w:lang w:val="ru-RU" w:eastAsia="en-US" w:bidi="ar-SA"/>
      </w:rPr>
    </w:lvl>
    <w:lvl w:ilvl="3">
      <w:numFmt w:val="bullet"/>
      <w:lvlText w:val="•"/>
      <w:lvlJc w:val="left"/>
      <w:pPr>
        <w:ind w:left="4155" w:hanging="420"/>
      </w:pPr>
      <w:rPr>
        <w:rFonts w:hint="default"/>
        <w:lang w:val="ru-RU" w:eastAsia="en-US" w:bidi="ar-SA"/>
      </w:rPr>
    </w:lvl>
    <w:lvl w:ilvl="4">
      <w:numFmt w:val="bullet"/>
      <w:lvlText w:val="•"/>
      <w:lvlJc w:val="left"/>
      <w:pPr>
        <w:ind w:left="5174" w:hanging="420"/>
      </w:pPr>
      <w:rPr>
        <w:rFonts w:hint="default"/>
        <w:lang w:val="ru-RU" w:eastAsia="en-US" w:bidi="ar-SA"/>
      </w:rPr>
    </w:lvl>
    <w:lvl w:ilvl="5">
      <w:numFmt w:val="bullet"/>
      <w:lvlText w:val="•"/>
      <w:lvlJc w:val="left"/>
      <w:pPr>
        <w:ind w:left="6193" w:hanging="420"/>
      </w:pPr>
      <w:rPr>
        <w:rFonts w:hint="default"/>
        <w:lang w:val="ru-RU" w:eastAsia="en-US" w:bidi="ar-SA"/>
      </w:rPr>
    </w:lvl>
    <w:lvl w:ilvl="6">
      <w:numFmt w:val="bullet"/>
      <w:lvlText w:val="•"/>
      <w:lvlJc w:val="left"/>
      <w:pPr>
        <w:ind w:left="7211" w:hanging="420"/>
      </w:pPr>
      <w:rPr>
        <w:rFonts w:hint="default"/>
        <w:lang w:val="ru-RU" w:eastAsia="en-US" w:bidi="ar-SA"/>
      </w:rPr>
    </w:lvl>
    <w:lvl w:ilvl="7">
      <w:numFmt w:val="bullet"/>
      <w:lvlText w:val="•"/>
      <w:lvlJc w:val="left"/>
      <w:pPr>
        <w:ind w:left="8230" w:hanging="420"/>
      </w:pPr>
      <w:rPr>
        <w:rFonts w:hint="default"/>
        <w:lang w:val="ru-RU" w:eastAsia="en-US" w:bidi="ar-SA"/>
      </w:rPr>
    </w:lvl>
    <w:lvl w:ilvl="8">
      <w:numFmt w:val="bullet"/>
      <w:lvlText w:val="•"/>
      <w:lvlJc w:val="left"/>
      <w:pPr>
        <w:ind w:left="9249" w:hanging="420"/>
      </w:pPr>
      <w:rPr>
        <w:rFonts w:hint="default"/>
        <w:lang w:val="ru-RU" w:eastAsia="en-US" w:bidi="ar-SA"/>
      </w:rPr>
    </w:lvl>
  </w:abstractNum>
  <w:abstractNum w:abstractNumId="26">
    <w:nsid w:val="37947511"/>
    <w:multiLevelType w:val="multilevel"/>
    <w:tmpl w:val="2DD00D4A"/>
    <w:lvl w:ilvl="0">
      <w:start w:val="4"/>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7">
    <w:nsid w:val="3C8B62B3"/>
    <w:multiLevelType w:val="multilevel"/>
    <w:tmpl w:val="0F4EA832"/>
    <w:lvl w:ilvl="0">
      <w:start w:val="9"/>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8">
    <w:nsid w:val="3CE67A08"/>
    <w:multiLevelType w:val="multilevel"/>
    <w:tmpl w:val="10F01FC2"/>
    <w:lvl w:ilvl="0">
      <w:start w:val="10"/>
      <w:numFmt w:val="decimal"/>
      <w:lvlText w:val="%1"/>
      <w:lvlJc w:val="left"/>
      <w:pPr>
        <w:ind w:left="1381" w:hanging="567"/>
      </w:pPr>
      <w:rPr>
        <w:rFonts w:hint="default"/>
        <w:lang w:val="ru-RU" w:eastAsia="en-US" w:bidi="ar-SA"/>
      </w:rPr>
    </w:lvl>
    <w:lvl w:ilvl="1">
      <w:start w:val="1"/>
      <w:numFmt w:val="decimal"/>
      <w:lvlText w:val="%1.%2."/>
      <w:lvlJc w:val="left"/>
      <w:pPr>
        <w:ind w:left="1381"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1" w:hanging="567"/>
      </w:pPr>
      <w:rPr>
        <w:rFonts w:hint="default"/>
        <w:lang w:val="ru-RU" w:eastAsia="en-US" w:bidi="ar-SA"/>
      </w:rPr>
    </w:lvl>
    <w:lvl w:ilvl="3">
      <w:numFmt w:val="bullet"/>
      <w:lvlText w:val="•"/>
      <w:lvlJc w:val="left"/>
      <w:pPr>
        <w:ind w:left="4351" w:hanging="567"/>
      </w:pPr>
      <w:rPr>
        <w:rFonts w:hint="default"/>
        <w:lang w:val="ru-RU" w:eastAsia="en-US" w:bidi="ar-SA"/>
      </w:rPr>
    </w:lvl>
    <w:lvl w:ilvl="4">
      <w:numFmt w:val="bullet"/>
      <w:lvlText w:val="•"/>
      <w:lvlJc w:val="left"/>
      <w:pPr>
        <w:ind w:left="5342" w:hanging="567"/>
      </w:pPr>
      <w:rPr>
        <w:rFonts w:hint="default"/>
        <w:lang w:val="ru-RU" w:eastAsia="en-US" w:bidi="ar-SA"/>
      </w:rPr>
    </w:lvl>
    <w:lvl w:ilvl="5">
      <w:numFmt w:val="bullet"/>
      <w:lvlText w:val="•"/>
      <w:lvlJc w:val="left"/>
      <w:pPr>
        <w:ind w:left="6333" w:hanging="567"/>
      </w:pPr>
      <w:rPr>
        <w:rFonts w:hint="default"/>
        <w:lang w:val="ru-RU" w:eastAsia="en-US" w:bidi="ar-SA"/>
      </w:rPr>
    </w:lvl>
    <w:lvl w:ilvl="6">
      <w:numFmt w:val="bullet"/>
      <w:lvlText w:val="•"/>
      <w:lvlJc w:val="left"/>
      <w:pPr>
        <w:ind w:left="7323" w:hanging="567"/>
      </w:pPr>
      <w:rPr>
        <w:rFonts w:hint="default"/>
        <w:lang w:val="ru-RU" w:eastAsia="en-US" w:bidi="ar-SA"/>
      </w:rPr>
    </w:lvl>
    <w:lvl w:ilvl="7">
      <w:numFmt w:val="bullet"/>
      <w:lvlText w:val="•"/>
      <w:lvlJc w:val="left"/>
      <w:pPr>
        <w:ind w:left="8314" w:hanging="567"/>
      </w:pPr>
      <w:rPr>
        <w:rFonts w:hint="default"/>
        <w:lang w:val="ru-RU" w:eastAsia="en-US" w:bidi="ar-SA"/>
      </w:rPr>
    </w:lvl>
    <w:lvl w:ilvl="8">
      <w:numFmt w:val="bullet"/>
      <w:lvlText w:val="•"/>
      <w:lvlJc w:val="left"/>
      <w:pPr>
        <w:ind w:left="9305" w:hanging="567"/>
      </w:pPr>
      <w:rPr>
        <w:rFonts w:hint="default"/>
        <w:lang w:val="ru-RU" w:eastAsia="en-US" w:bidi="ar-SA"/>
      </w:rPr>
    </w:lvl>
  </w:abstractNum>
  <w:abstractNum w:abstractNumId="29">
    <w:nsid w:val="3E050A21"/>
    <w:multiLevelType w:val="multilevel"/>
    <w:tmpl w:val="BB88085E"/>
    <w:lvl w:ilvl="0">
      <w:start w:val="6"/>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30">
    <w:nsid w:val="41633002"/>
    <w:multiLevelType w:val="multilevel"/>
    <w:tmpl w:val="5380AB7C"/>
    <w:lvl w:ilvl="0">
      <w:start w:val="6"/>
      <w:numFmt w:val="decimal"/>
      <w:lvlText w:val="%1"/>
      <w:lvlJc w:val="left"/>
      <w:pPr>
        <w:ind w:left="1498" w:hanging="420"/>
      </w:pPr>
      <w:rPr>
        <w:rFonts w:hint="default"/>
        <w:lang w:val="ru-RU" w:eastAsia="en-US" w:bidi="ar-SA"/>
      </w:rPr>
    </w:lvl>
    <w:lvl w:ilvl="1">
      <w:start w:val="1"/>
      <w:numFmt w:val="decimal"/>
      <w:lvlText w:val="%1.%2."/>
      <w:lvlJc w:val="left"/>
      <w:pPr>
        <w:ind w:left="1498"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457" w:hanging="420"/>
      </w:pPr>
      <w:rPr>
        <w:rFonts w:hint="default"/>
        <w:lang w:val="ru-RU" w:eastAsia="en-US" w:bidi="ar-SA"/>
      </w:rPr>
    </w:lvl>
    <w:lvl w:ilvl="3">
      <w:numFmt w:val="bullet"/>
      <w:lvlText w:val="•"/>
      <w:lvlJc w:val="left"/>
      <w:pPr>
        <w:ind w:left="4435" w:hanging="420"/>
      </w:pPr>
      <w:rPr>
        <w:rFonts w:hint="default"/>
        <w:lang w:val="ru-RU" w:eastAsia="en-US" w:bidi="ar-SA"/>
      </w:rPr>
    </w:lvl>
    <w:lvl w:ilvl="4">
      <w:numFmt w:val="bullet"/>
      <w:lvlText w:val="•"/>
      <w:lvlJc w:val="left"/>
      <w:pPr>
        <w:ind w:left="5414" w:hanging="420"/>
      </w:pPr>
      <w:rPr>
        <w:rFonts w:hint="default"/>
        <w:lang w:val="ru-RU" w:eastAsia="en-US" w:bidi="ar-SA"/>
      </w:rPr>
    </w:lvl>
    <w:lvl w:ilvl="5">
      <w:numFmt w:val="bullet"/>
      <w:lvlText w:val="•"/>
      <w:lvlJc w:val="left"/>
      <w:pPr>
        <w:ind w:left="6393" w:hanging="420"/>
      </w:pPr>
      <w:rPr>
        <w:rFonts w:hint="default"/>
        <w:lang w:val="ru-RU" w:eastAsia="en-US" w:bidi="ar-SA"/>
      </w:rPr>
    </w:lvl>
    <w:lvl w:ilvl="6">
      <w:numFmt w:val="bullet"/>
      <w:lvlText w:val="•"/>
      <w:lvlJc w:val="left"/>
      <w:pPr>
        <w:ind w:left="7371" w:hanging="420"/>
      </w:pPr>
      <w:rPr>
        <w:rFonts w:hint="default"/>
        <w:lang w:val="ru-RU" w:eastAsia="en-US" w:bidi="ar-SA"/>
      </w:rPr>
    </w:lvl>
    <w:lvl w:ilvl="7">
      <w:numFmt w:val="bullet"/>
      <w:lvlText w:val="•"/>
      <w:lvlJc w:val="left"/>
      <w:pPr>
        <w:ind w:left="8350" w:hanging="420"/>
      </w:pPr>
      <w:rPr>
        <w:rFonts w:hint="default"/>
        <w:lang w:val="ru-RU" w:eastAsia="en-US" w:bidi="ar-SA"/>
      </w:rPr>
    </w:lvl>
    <w:lvl w:ilvl="8">
      <w:numFmt w:val="bullet"/>
      <w:lvlText w:val="•"/>
      <w:lvlJc w:val="left"/>
      <w:pPr>
        <w:ind w:left="9329" w:hanging="420"/>
      </w:pPr>
      <w:rPr>
        <w:rFonts w:hint="default"/>
        <w:lang w:val="ru-RU" w:eastAsia="en-US" w:bidi="ar-SA"/>
      </w:rPr>
    </w:lvl>
  </w:abstractNum>
  <w:abstractNum w:abstractNumId="31">
    <w:nsid w:val="417E35BE"/>
    <w:multiLevelType w:val="hybridMultilevel"/>
    <w:tmpl w:val="01465A82"/>
    <w:lvl w:ilvl="0" w:tplc="C50C1706">
      <w:numFmt w:val="bullet"/>
      <w:lvlText w:val=""/>
      <w:lvlJc w:val="left"/>
      <w:pPr>
        <w:ind w:left="268" w:hanging="286"/>
      </w:pPr>
      <w:rPr>
        <w:rFonts w:ascii="Symbol" w:eastAsia="Symbol" w:hAnsi="Symbol" w:cs="Symbol" w:hint="default"/>
        <w:b w:val="0"/>
        <w:bCs w:val="0"/>
        <w:i w:val="0"/>
        <w:iCs w:val="0"/>
        <w:w w:val="100"/>
        <w:sz w:val="24"/>
        <w:szCs w:val="24"/>
        <w:lang w:val="ru-RU" w:eastAsia="en-US" w:bidi="ar-SA"/>
      </w:rPr>
    </w:lvl>
    <w:lvl w:ilvl="1" w:tplc="901E59D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2" w:tplc="215C274A">
      <w:numFmt w:val="bullet"/>
      <w:lvlText w:val="•"/>
      <w:lvlJc w:val="left"/>
      <w:pPr>
        <w:ind w:left="1703" w:hanging="286"/>
      </w:pPr>
      <w:rPr>
        <w:rFonts w:hint="default"/>
        <w:lang w:val="ru-RU" w:eastAsia="en-US" w:bidi="ar-SA"/>
      </w:rPr>
    </w:lvl>
    <w:lvl w:ilvl="3" w:tplc="CCF68412">
      <w:numFmt w:val="bullet"/>
      <w:lvlText w:val="•"/>
      <w:lvlJc w:val="left"/>
      <w:pPr>
        <w:ind w:left="2726" w:hanging="286"/>
      </w:pPr>
      <w:rPr>
        <w:rFonts w:hint="default"/>
        <w:lang w:val="ru-RU" w:eastAsia="en-US" w:bidi="ar-SA"/>
      </w:rPr>
    </w:lvl>
    <w:lvl w:ilvl="4" w:tplc="377047CE">
      <w:numFmt w:val="bullet"/>
      <w:lvlText w:val="•"/>
      <w:lvlJc w:val="left"/>
      <w:pPr>
        <w:ind w:left="3749" w:hanging="286"/>
      </w:pPr>
      <w:rPr>
        <w:rFonts w:hint="default"/>
        <w:lang w:val="ru-RU" w:eastAsia="en-US" w:bidi="ar-SA"/>
      </w:rPr>
    </w:lvl>
    <w:lvl w:ilvl="5" w:tplc="3D2AE214">
      <w:numFmt w:val="bullet"/>
      <w:lvlText w:val="•"/>
      <w:lvlJc w:val="left"/>
      <w:pPr>
        <w:ind w:left="4772" w:hanging="286"/>
      </w:pPr>
      <w:rPr>
        <w:rFonts w:hint="default"/>
        <w:lang w:val="ru-RU" w:eastAsia="en-US" w:bidi="ar-SA"/>
      </w:rPr>
    </w:lvl>
    <w:lvl w:ilvl="6" w:tplc="D06A280C">
      <w:numFmt w:val="bullet"/>
      <w:lvlText w:val="•"/>
      <w:lvlJc w:val="left"/>
      <w:pPr>
        <w:ind w:left="5795" w:hanging="286"/>
      </w:pPr>
      <w:rPr>
        <w:rFonts w:hint="default"/>
        <w:lang w:val="ru-RU" w:eastAsia="en-US" w:bidi="ar-SA"/>
      </w:rPr>
    </w:lvl>
    <w:lvl w:ilvl="7" w:tplc="E12C0F8A">
      <w:numFmt w:val="bullet"/>
      <w:lvlText w:val="•"/>
      <w:lvlJc w:val="left"/>
      <w:pPr>
        <w:ind w:left="6818" w:hanging="286"/>
      </w:pPr>
      <w:rPr>
        <w:rFonts w:hint="default"/>
        <w:lang w:val="ru-RU" w:eastAsia="en-US" w:bidi="ar-SA"/>
      </w:rPr>
    </w:lvl>
    <w:lvl w:ilvl="8" w:tplc="9F0E49A4">
      <w:numFmt w:val="bullet"/>
      <w:lvlText w:val="•"/>
      <w:lvlJc w:val="left"/>
      <w:pPr>
        <w:ind w:left="7841" w:hanging="286"/>
      </w:pPr>
      <w:rPr>
        <w:rFonts w:hint="default"/>
        <w:lang w:val="ru-RU" w:eastAsia="en-US" w:bidi="ar-SA"/>
      </w:rPr>
    </w:lvl>
  </w:abstractNum>
  <w:abstractNum w:abstractNumId="32">
    <w:nsid w:val="46FD2D8F"/>
    <w:multiLevelType w:val="multilevel"/>
    <w:tmpl w:val="603C5A70"/>
    <w:lvl w:ilvl="0">
      <w:start w:val="13"/>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33">
    <w:nsid w:val="48273DCD"/>
    <w:multiLevelType w:val="multilevel"/>
    <w:tmpl w:val="FC1A137A"/>
    <w:lvl w:ilvl="0">
      <w:start w:val="3"/>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34">
    <w:nsid w:val="48290536"/>
    <w:multiLevelType w:val="multilevel"/>
    <w:tmpl w:val="9C46AC8A"/>
    <w:lvl w:ilvl="0">
      <w:start w:val="12"/>
      <w:numFmt w:val="decimal"/>
      <w:lvlText w:val="%1"/>
      <w:lvlJc w:val="left"/>
      <w:pPr>
        <w:ind w:left="2178" w:hanging="540"/>
      </w:pPr>
      <w:rPr>
        <w:rFonts w:hint="default"/>
        <w:lang w:val="ru-RU" w:eastAsia="en-US" w:bidi="ar-SA"/>
      </w:rPr>
    </w:lvl>
    <w:lvl w:ilvl="1">
      <w:start w:val="1"/>
      <w:numFmt w:val="decimal"/>
      <w:lvlText w:val="%1.%2."/>
      <w:lvlJc w:val="left"/>
      <w:pPr>
        <w:ind w:left="2178"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01" w:hanging="540"/>
      </w:pPr>
      <w:rPr>
        <w:rFonts w:hint="default"/>
        <w:lang w:val="ru-RU" w:eastAsia="en-US" w:bidi="ar-SA"/>
      </w:rPr>
    </w:lvl>
    <w:lvl w:ilvl="3">
      <w:numFmt w:val="bullet"/>
      <w:lvlText w:val="•"/>
      <w:lvlJc w:val="left"/>
      <w:pPr>
        <w:ind w:left="4911" w:hanging="540"/>
      </w:pPr>
      <w:rPr>
        <w:rFonts w:hint="default"/>
        <w:lang w:val="ru-RU" w:eastAsia="en-US" w:bidi="ar-SA"/>
      </w:rPr>
    </w:lvl>
    <w:lvl w:ilvl="4">
      <w:numFmt w:val="bullet"/>
      <w:lvlText w:val="•"/>
      <w:lvlJc w:val="left"/>
      <w:pPr>
        <w:ind w:left="5822" w:hanging="540"/>
      </w:pPr>
      <w:rPr>
        <w:rFonts w:hint="default"/>
        <w:lang w:val="ru-RU" w:eastAsia="en-US" w:bidi="ar-SA"/>
      </w:rPr>
    </w:lvl>
    <w:lvl w:ilvl="5">
      <w:numFmt w:val="bullet"/>
      <w:lvlText w:val="•"/>
      <w:lvlJc w:val="left"/>
      <w:pPr>
        <w:ind w:left="6733" w:hanging="540"/>
      </w:pPr>
      <w:rPr>
        <w:rFonts w:hint="default"/>
        <w:lang w:val="ru-RU" w:eastAsia="en-US" w:bidi="ar-SA"/>
      </w:rPr>
    </w:lvl>
    <w:lvl w:ilvl="6">
      <w:numFmt w:val="bullet"/>
      <w:lvlText w:val="•"/>
      <w:lvlJc w:val="left"/>
      <w:pPr>
        <w:ind w:left="7643" w:hanging="540"/>
      </w:pPr>
      <w:rPr>
        <w:rFonts w:hint="default"/>
        <w:lang w:val="ru-RU" w:eastAsia="en-US" w:bidi="ar-SA"/>
      </w:rPr>
    </w:lvl>
    <w:lvl w:ilvl="7">
      <w:numFmt w:val="bullet"/>
      <w:lvlText w:val="•"/>
      <w:lvlJc w:val="left"/>
      <w:pPr>
        <w:ind w:left="8554" w:hanging="540"/>
      </w:pPr>
      <w:rPr>
        <w:rFonts w:hint="default"/>
        <w:lang w:val="ru-RU" w:eastAsia="en-US" w:bidi="ar-SA"/>
      </w:rPr>
    </w:lvl>
    <w:lvl w:ilvl="8">
      <w:numFmt w:val="bullet"/>
      <w:lvlText w:val="•"/>
      <w:lvlJc w:val="left"/>
      <w:pPr>
        <w:ind w:left="9465" w:hanging="540"/>
      </w:pPr>
      <w:rPr>
        <w:rFonts w:hint="default"/>
        <w:lang w:val="ru-RU" w:eastAsia="en-US" w:bidi="ar-SA"/>
      </w:rPr>
    </w:lvl>
  </w:abstractNum>
  <w:abstractNum w:abstractNumId="35">
    <w:nsid w:val="4B605AF8"/>
    <w:multiLevelType w:val="multilevel"/>
    <w:tmpl w:val="CCF69B56"/>
    <w:lvl w:ilvl="0">
      <w:start w:val="2"/>
      <w:numFmt w:val="decimal"/>
      <w:lvlText w:val="%1"/>
      <w:lvlJc w:val="left"/>
      <w:pPr>
        <w:ind w:left="2571" w:hanging="420"/>
      </w:pPr>
      <w:rPr>
        <w:rFonts w:hint="default"/>
        <w:lang w:val="ru-RU" w:eastAsia="en-US" w:bidi="ar-SA"/>
      </w:rPr>
    </w:lvl>
    <w:lvl w:ilvl="1">
      <w:start w:val="1"/>
      <w:numFmt w:val="decimal"/>
      <w:lvlText w:val="%1.%2."/>
      <w:lvlJc w:val="left"/>
      <w:pPr>
        <w:ind w:left="2571"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321" w:hanging="420"/>
      </w:pPr>
      <w:rPr>
        <w:rFonts w:hint="default"/>
        <w:lang w:val="ru-RU" w:eastAsia="en-US" w:bidi="ar-SA"/>
      </w:rPr>
    </w:lvl>
    <w:lvl w:ilvl="3">
      <w:numFmt w:val="bullet"/>
      <w:lvlText w:val="•"/>
      <w:lvlJc w:val="left"/>
      <w:pPr>
        <w:ind w:left="5191" w:hanging="420"/>
      </w:pPr>
      <w:rPr>
        <w:rFonts w:hint="default"/>
        <w:lang w:val="ru-RU" w:eastAsia="en-US" w:bidi="ar-SA"/>
      </w:rPr>
    </w:lvl>
    <w:lvl w:ilvl="4">
      <w:numFmt w:val="bullet"/>
      <w:lvlText w:val="•"/>
      <w:lvlJc w:val="left"/>
      <w:pPr>
        <w:ind w:left="6062" w:hanging="420"/>
      </w:pPr>
      <w:rPr>
        <w:rFonts w:hint="default"/>
        <w:lang w:val="ru-RU" w:eastAsia="en-US" w:bidi="ar-SA"/>
      </w:rPr>
    </w:lvl>
    <w:lvl w:ilvl="5">
      <w:numFmt w:val="bullet"/>
      <w:lvlText w:val="•"/>
      <w:lvlJc w:val="left"/>
      <w:pPr>
        <w:ind w:left="6933" w:hanging="420"/>
      </w:pPr>
      <w:rPr>
        <w:rFonts w:hint="default"/>
        <w:lang w:val="ru-RU" w:eastAsia="en-US" w:bidi="ar-SA"/>
      </w:rPr>
    </w:lvl>
    <w:lvl w:ilvl="6">
      <w:numFmt w:val="bullet"/>
      <w:lvlText w:val="•"/>
      <w:lvlJc w:val="left"/>
      <w:pPr>
        <w:ind w:left="7803" w:hanging="420"/>
      </w:pPr>
      <w:rPr>
        <w:rFonts w:hint="default"/>
        <w:lang w:val="ru-RU" w:eastAsia="en-US" w:bidi="ar-SA"/>
      </w:rPr>
    </w:lvl>
    <w:lvl w:ilvl="7">
      <w:numFmt w:val="bullet"/>
      <w:lvlText w:val="•"/>
      <w:lvlJc w:val="left"/>
      <w:pPr>
        <w:ind w:left="8674" w:hanging="420"/>
      </w:pPr>
      <w:rPr>
        <w:rFonts w:hint="default"/>
        <w:lang w:val="ru-RU" w:eastAsia="en-US" w:bidi="ar-SA"/>
      </w:rPr>
    </w:lvl>
    <w:lvl w:ilvl="8">
      <w:numFmt w:val="bullet"/>
      <w:lvlText w:val="•"/>
      <w:lvlJc w:val="left"/>
      <w:pPr>
        <w:ind w:left="9545" w:hanging="420"/>
      </w:pPr>
      <w:rPr>
        <w:rFonts w:hint="default"/>
        <w:lang w:val="ru-RU" w:eastAsia="en-US" w:bidi="ar-SA"/>
      </w:rPr>
    </w:lvl>
  </w:abstractNum>
  <w:abstractNum w:abstractNumId="36">
    <w:nsid w:val="4CE37586"/>
    <w:multiLevelType w:val="multilevel"/>
    <w:tmpl w:val="B5C84A2A"/>
    <w:lvl w:ilvl="0">
      <w:start w:val="8"/>
      <w:numFmt w:val="decimal"/>
      <w:lvlText w:val="%1"/>
      <w:lvlJc w:val="left"/>
      <w:pPr>
        <w:ind w:left="1726" w:hanging="420"/>
      </w:pPr>
      <w:rPr>
        <w:rFonts w:hint="default"/>
        <w:lang w:val="ru-RU" w:eastAsia="en-US" w:bidi="ar-SA"/>
      </w:rPr>
    </w:lvl>
    <w:lvl w:ilvl="1">
      <w:start w:val="1"/>
      <w:numFmt w:val="decimal"/>
      <w:lvlText w:val="%1.%2."/>
      <w:lvlJc w:val="left"/>
      <w:pPr>
        <w:ind w:left="172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633" w:hanging="420"/>
      </w:pPr>
      <w:rPr>
        <w:rFonts w:hint="default"/>
        <w:lang w:val="ru-RU" w:eastAsia="en-US" w:bidi="ar-SA"/>
      </w:rPr>
    </w:lvl>
    <w:lvl w:ilvl="3">
      <w:numFmt w:val="bullet"/>
      <w:lvlText w:val="•"/>
      <w:lvlJc w:val="left"/>
      <w:pPr>
        <w:ind w:left="4589" w:hanging="420"/>
      </w:pPr>
      <w:rPr>
        <w:rFonts w:hint="default"/>
        <w:lang w:val="ru-RU" w:eastAsia="en-US" w:bidi="ar-SA"/>
      </w:rPr>
    </w:lvl>
    <w:lvl w:ilvl="4">
      <w:numFmt w:val="bullet"/>
      <w:lvlText w:val="•"/>
      <w:lvlJc w:val="left"/>
      <w:pPr>
        <w:ind w:left="5546" w:hanging="420"/>
      </w:pPr>
      <w:rPr>
        <w:rFonts w:hint="default"/>
        <w:lang w:val="ru-RU" w:eastAsia="en-US" w:bidi="ar-SA"/>
      </w:rPr>
    </w:lvl>
    <w:lvl w:ilvl="5">
      <w:numFmt w:val="bullet"/>
      <w:lvlText w:val="•"/>
      <w:lvlJc w:val="left"/>
      <w:pPr>
        <w:ind w:left="6503" w:hanging="420"/>
      </w:pPr>
      <w:rPr>
        <w:rFonts w:hint="default"/>
        <w:lang w:val="ru-RU" w:eastAsia="en-US" w:bidi="ar-SA"/>
      </w:rPr>
    </w:lvl>
    <w:lvl w:ilvl="6">
      <w:numFmt w:val="bullet"/>
      <w:lvlText w:val="•"/>
      <w:lvlJc w:val="left"/>
      <w:pPr>
        <w:ind w:left="7459" w:hanging="420"/>
      </w:pPr>
      <w:rPr>
        <w:rFonts w:hint="default"/>
        <w:lang w:val="ru-RU" w:eastAsia="en-US" w:bidi="ar-SA"/>
      </w:rPr>
    </w:lvl>
    <w:lvl w:ilvl="7">
      <w:numFmt w:val="bullet"/>
      <w:lvlText w:val="•"/>
      <w:lvlJc w:val="left"/>
      <w:pPr>
        <w:ind w:left="8416" w:hanging="420"/>
      </w:pPr>
      <w:rPr>
        <w:rFonts w:hint="default"/>
        <w:lang w:val="ru-RU" w:eastAsia="en-US" w:bidi="ar-SA"/>
      </w:rPr>
    </w:lvl>
    <w:lvl w:ilvl="8">
      <w:numFmt w:val="bullet"/>
      <w:lvlText w:val="•"/>
      <w:lvlJc w:val="left"/>
      <w:pPr>
        <w:ind w:left="9373" w:hanging="420"/>
      </w:pPr>
      <w:rPr>
        <w:rFonts w:hint="default"/>
        <w:lang w:val="ru-RU" w:eastAsia="en-US" w:bidi="ar-SA"/>
      </w:rPr>
    </w:lvl>
  </w:abstractNum>
  <w:abstractNum w:abstractNumId="37">
    <w:nsid w:val="4F3F6845"/>
    <w:multiLevelType w:val="multilevel"/>
    <w:tmpl w:val="9DEE32A0"/>
    <w:lvl w:ilvl="0">
      <w:start w:val="17"/>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861" w:hanging="286"/>
      </w:pPr>
      <w:rPr>
        <w:rFonts w:hint="default"/>
        <w:lang w:val="ru-RU" w:eastAsia="en-US" w:bidi="ar-SA"/>
      </w:rPr>
    </w:lvl>
    <w:lvl w:ilvl="4">
      <w:numFmt w:val="bullet"/>
      <w:lvlText w:val="•"/>
      <w:lvlJc w:val="left"/>
      <w:pPr>
        <w:ind w:left="4922" w:hanging="286"/>
      </w:pPr>
      <w:rPr>
        <w:rFonts w:hint="default"/>
        <w:lang w:val="ru-RU" w:eastAsia="en-US" w:bidi="ar-SA"/>
      </w:rPr>
    </w:lvl>
    <w:lvl w:ilvl="5">
      <w:numFmt w:val="bullet"/>
      <w:lvlText w:val="•"/>
      <w:lvlJc w:val="left"/>
      <w:pPr>
        <w:ind w:left="5983" w:hanging="286"/>
      </w:pPr>
      <w:rPr>
        <w:rFonts w:hint="default"/>
        <w:lang w:val="ru-RU" w:eastAsia="en-US" w:bidi="ar-SA"/>
      </w:rPr>
    </w:lvl>
    <w:lvl w:ilvl="6">
      <w:numFmt w:val="bullet"/>
      <w:lvlText w:val="•"/>
      <w:lvlJc w:val="left"/>
      <w:pPr>
        <w:ind w:left="7043" w:hanging="286"/>
      </w:pPr>
      <w:rPr>
        <w:rFonts w:hint="default"/>
        <w:lang w:val="ru-RU" w:eastAsia="en-US" w:bidi="ar-SA"/>
      </w:rPr>
    </w:lvl>
    <w:lvl w:ilvl="7">
      <w:numFmt w:val="bullet"/>
      <w:lvlText w:val="•"/>
      <w:lvlJc w:val="left"/>
      <w:pPr>
        <w:ind w:left="8104" w:hanging="286"/>
      </w:pPr>
      <w:rPr>
        <w:rFonts w:hint="default"/>
        <w:lang w:val="ru-RU" w:eastAsia="en-US" w:bidi="ar-SA"/>
      </w:rPr>
    </w:lvl>
    <w:lvl w:ilvl="8">
      <w:numFmt w:val="bullet"/>
      <w:lvlText w:val="•"/>
      <w:lvlJc w:val="left"/>
      <w:pPr>
        <w:ind w:left="9165" w:hanging="286"/>
      </w:pPr>
      <w:rPr>
        <w:rFonts w:hint="default"/>
        <w:lang w:val="ru-RU" w:eastAsia="en-US" w:bidi="ar-SA"/>
      </w:rPr>
    </w:lvl>
  </w:abstractNum>
  <w:abstractNum w:abstractNumId="38">
    <w:nsid w:val="54C67F85"/>
    <w:multiLevelType w:val="multilevel"/>
    <w:tmpl w:val="B4EC796E"/>
    <w:lvl w:ilvl="0">
      <w:start w:val="6"/>
      <w:numFmt w:val="decimal"/>
      <w:lvlText w:val="%1"/>
      <w:lvlJc w:val="left"/>
      <w:pPr>
        <w:ind w:left="2710" w:hanging="420"/>
      </w:pPr>
      <w:rPr>
        <w:rFonts w:hint="default"/>
        <w:lang w:val="ru-RU" w:eastAsia="en-US" w:bidi="ar-SA"/>
      </w:rPr>
    </w:lvl>
    <w:lvl w:ilvl="1">
      <w:start w:val="1"/>
      <w:numFmt w:val="decimal"/>
      <w:lvlText w:val="%1.%2."/>
      <w:lvlJc w:val="left"/>
      <w:pPr>
        <w:ind w:left="2710"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433" w:hanging="420"/>
      </w:pPr>
      <w:rPr>
        <w:rFonts w:hint="default"/>
        <w:lang w:val="ru-RU" w:eastAsia="en-US" w:bidi="ar-SA"/>
      </w:rPr>
    </w:lvl>
    <w:lvl w:ilvl="3">
      <w:numFmt w:val="bullet"/>
      <w:lvlText w:val="•"/>
      <w:lvlJc w:val="left"/>
      <w:pPr>
        <w:ind w:left="5289" w:hanging="420"/>
      </w:pPr>
      <w:rPr>
        <w:rFonts w:hint="default"/>
        <w:lang w:val="ru-RU" w:eastAsia="en-US" w:bidi="ar-SA"/>
      </w:rPr>
    </w:lvl>
    <w:lvl w:ilvl="4">
      <w:numFmt w:val="bullet"/>
      <w:lvlText w:val="•"/>
      <w:lvlJc w:val="left"/>
      <w:pPr>
        <w:ind w:left="6146" w:hanging="420"/>
      </w:pPr>
      <w:rPr>
        <w:rFonts w:hint="default"/>
        <w:lang w:val="ru-RU" w:eastAsia="en-US" w:bidi="ar-SA"/>
      </w:rPr>
    </w:lvl>
    <w:lvl w:ilvl="5">
      <w:numFmt w:val="bullet"/>
      <w:lvlText w:val="•"/>
      <w:lvlJc w:val="left"/>
      <w:pPr>
        <w:ind w:left="7003" w:hanging="420"/>
      </w:pPr>
      <w:rPr>
        <w:rFonts w:hint="default"/>
        <w:lang w:val="ru-RU" w:eastAsia="en-US" w:bidi="ar-SA"/>
      </w:rPr>
    </w:lvl>
    <w:lvl w:ilvl="6">
      <w:numFmt w:val="bullet"/>
      <w:lvlText w:val="•"/>
      <w:lvlJc w:val="left"/>
      <w:pPr>
        <w:ind w:left="7859" w:hanging="420"/>
      </w:pPr>
      <w:rPr>
        <w:rFonts w:hint="default"/>
        <w:lang w:val="ru-RU" w:eastAsia="en-US" w:bidi="ar-SA"/>
      </w:rPr>
    </w:lvl>
    <w:lvl w:ilvl="7">
      <w:numFmt w:val="bullet"/>
      <w:lvlText w:val="•"/>
      <w:lvlJc w:val="left"/>
      <w:pPr>
        <w:ind w:left="8716" w:hanging="420"/>
      </w:pPr>
      <w:rPr>
        <w:rFonts w:hint="default"/>
        <w:lang w:val="ru-RU" w:eastAsia="en-US" w:bidi="ar-SA"/>
      </w:rPr>
    </w:lvl>
    <w:lvl w:ilvl="8">
      <w:numFmt w:val="bullet"/>
      <w:lvlText w:val="•"/>
      <w:lvlJc w:val="left"/>
      <w:pPr>
        <w:ind w:left="9573" w:hanging="420"/>
      </w:pPr>
      <w:rPr>
        <w:rFonts w:hint="default"/>
        <w:lang w:val="ru-RU" w:eastAsia="en-US" w:bidi="ar-SA"/>
      </w:rPr>
    </w:lvl>
  </w:abstractNum>
  <w:abstractNum w:abstractNumId="39">
    <w:nsid w:val="580D44C9"/>
    <w:multiLevelType w:val="multilevel"/>
    <w:tmpl w:val="100044C4"/>
    <w:lvl w:ilvl="0">
      <w:start w:val="11"/>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40">
    <w:nsid w:val="595D07E6"/>
    <w:multiLevelType w:val="multilevel"/>
    <w:tmpl w:val="A04C3256"/>
    <w:lvl w:ilvl="0">
      <w:start w:val="16"/>
      <w:numFmt w:val="decimal"/>
      <w:lvlText w:val="%1"/>
      <w:lvlJc w:val="left"/>
      <w:pPr>
        <w:ind w:left="1677" w:hanging="540"/>
      </w:pPr>
      <w:rPr>
        <w:rFonts w:hint="default"/>
        <w:lang w:val="ru-RU" w:eastAsia="en-US" w:bidi="ar-SA"/>
      </w:rPr>
    </w:lvl>
    <w:lvl w:ilvl="1">
      <w:start w:val="1"/>
      <w:numFmt w:val="decimal"/>
      <w:lvlText w:val="%1.%2."/>
      <w:lvlJc w:val="left"/>
      <w:pPr>
        <w:ind w:left="1677"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417" w:hanging="540"/>
      </w:pPr>
      <w:rPr>
        <w:rFonts w:hint="default"/>
        <w:lang w:val="ru-RU" w:eastAsia="en-US" w:bidi="ar-SA"/>
      </w:rPr>
    </w:lvl>
    <w:lvl w:ilvl="3">
      <w:numFmt w:val="bullet"/>
      <w:lvlText w:val="•"/>
      <w:lvlJc w:val="left"/>
      <w:pPr>
        <w:ind w:left="4285" w:hanging="540"/>
      </w:pPr>
      <w:rPr>
        <w:rFonts w:hint="default"/>
        <w:lang w:val="ru-RU" w:eastAsia="en-US" w:bidi="ar-SA"/>
      </w:rPr>
    </w:lvl>
    <w:lvl w:ilvl="4">
      <w:numFmt w:val="bullet"/>
      <w:lvlText w:val="•"/>
      <w:lvlJc w:val="left"/>
      <w:pPr>
        <w:ind w:left="5154" w:hanging="540"/>
      </w:pPr>
      <w:rPr>
        <w:rFonts w:hint="default"/>
        <w:lang w:val="ru-RU" w:eastAsia="en-US" w:bidi="ar-SA"/>
      </w:rPr>
    </w:lvl>
    <w:lvl w:ilvl="5">
      <w:numFmt w:val="bullet"/>
      <w:lvlText w:val="•"/>
      <w:lvlJc w:val="left"/>
      <w:pPr>
        <w:ind w:left="6023" w:hanging="540"/>
      </w:pPr>
      <w:rPr>
        <w:rFonts w:hint="default"/>
        <w:lang w:val="ru-RU" w:eastAsia="en-US" w:bidi="ar-SA"/>
      </w:rPr>
    </w:lvl>
    <w:lvl w:ilvl="6">
      <w:numFmt w:val="bullet"/>
      <w:lvlText w:val="•"/>
      <w:lvlJc w:val="left"/>
      <w:pPr>
        <w:ind w:left="6891" w:hanging="540"/>
      </w:pPr>
      <w:rPr>
        <w:rFonts w:hint="default"/>
        <w:lang w:val="ru-RU" w:eastAsia="en-US" w:bidi="ar-SA"/>
      </w:rPr>
    </w:lvl>
    <w:lvl w:ilvl="7">
      <w:numFmt w:val="bullet"/>
      <w:lvlText w:val="•"/>
      <w:lvlJc w:val="left"/>
      <w:pPr>
        <w:ind w:left="7760" w:hanging="540"/>
      </w:pPr>
      <w:rPr>
        <w:rFonts w:hint="default"/>
        <w:lang w:val="ru-RU" w:eastAsia="en-US" w:bidi="ar-SA"/>
      </w:rPr>
    </w:lvl>
    <w:lvl w:ilvl="8">
      <w:numFmt w:val="bullet"/>
      <w:lvlText w:val="•"/>
      <w:lvlJc w:val="left"/>
      <w:pPr>
        <w:ind w:left="8629" w:hanging="540"/>
      </w:pPr>
      <w:rPr>
        <w:rFonts w:hint="default"/>
        <w:lang w:val="ru-RU" w:eastAsia="en-US" w:bidi="ar-SA"/>
      </w:rPr>
    </w:lvl>
  </w:abstractNum>
  <w:abstractNum w:abstractNumId="41">
    <w:nsid w:val="5B6C0ED0"/>
    <w:multiLevelType w:val="multilevel"/>
    <w:tmpl w:val="9EBE66C0"/>
    <w:lvl w:ilvl="0">
      <w:start w:val="17"/>
      <w:numFmt w:val="decimal"/>
      <w:lvlText w:val="%1"/>
      <w:lvlJc w:val="left"/>
      <w:pPr>
        <w:ind w:left="2274" w:hanging="540"/>
      </w:pPr>
      <w:rPr>
        <w:rFonts w:hint="default"/>
        <w:lang w:val="ru-RU" w:eastAsia="en-US" w:bidi="ar-SA"/>
      </w:rPr>
    </w:lvl>
    <w:lvl w:ilvl="1">
      <w:start w:val="1"/>
      <w:numFmt w:val="decimal"/>
      <w:lvlText w:val="%1.%2."/>
      <w:lvlJc w:val="left"/>
      <w:pPr>
        <w:ind w:left="2274"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897" w:hanging="540"/>
      </w:pPr>
      <w:rPr>
        <w:rFonts w:hint="default"/>
        <w:lang w:val="ru-RU" w:eastAsia="en-US" w:bidi="ar-SA"/>
      </w:rPr>
    </w:lvl>
    <w:lvl w:ilvl="3">
      <w:numFmt w:val="bullet"/>
      <w:lvlText w:val="•"/>
      <w:lvlJc w:val="left"/>
      <w:pPr>
        <w:ind w:left="4705" w:hanging="540"/>
      </w:pPr>
      <w:rPr>
        <w:rFonts w:hint="default"/>
        <w:lang w:val="ru-RU" w:eastAsia="en-US" w:bidi="ar-SA"/>
      </w:rPr>
    </w:lvl>
    <w:lvl w:ilvl="4">
      <w:numFmt w:val="bullet"/>
      <w:lvlText w:val="•"/>
      <w:lvlJc w:val="left"/>
      <w:pPr>
        <w:ind w:left="5514" w:hanging="540"/>
      </w:pPr>
      <w:rPr>
        <w:rFonts w:hint="default"/>
        <w:lang w:val="ru-RU" w:eastAsia="en-US" w:bidi="ar-SA"/>
      </w:rPr>
    </w:lvl>
    <w:lvl w:ilvl="5">
      <w:numFmt w:val="bullet"/>
      <w:lvlText w:val="•"/>
      <w:lvlJc w:val="left"/>
      <w:pPr>
        <w:ind w:left="6323" w:hanging="540"/>
      </w:pPr>
      <w:rPr>
        <w:rFonts w:hint="default"/>
        <w:lang w:val="ru-RU" w:eastAsia="en-US" w:bidi="ar-SA"/>
      </w:rPr>
    </w:lvl>
    <w:lvl w:ilvl="6">
      <w:numFmt w:val="bullet"/>
      <w:lvlText w:val="•"/>
      <w:lvlJc w:val="left"/>
      <w:pPr>
        <w:ind w:left="7131" w:hanging="540"/>
      </w:pPr>
      <w:rPr>
        <w:rFonts w:hint="default"/>
        <w:lang w:val="ru-RU" w:eastAsia="en-US" w:bidi="ar-SA"/>
      </w:rPr>
    </w:lvl>
    <w:lvl w:ilvl="7">
      <w:numFmt w:val="bullet"/>
      <w:lvlText w:val="•"/>
      <w:lvlJc w:val="left"/>
      <w:pPr>
        <w:ind w:left="7940" w:hanging="540"/>
      </w:pPr>
      <w:rPr>
        <w:rFonts w:hint="default"/>
        <w:lang w:val="ru-RU" w:eastAsia="en-US" w:bidi="ar-SA"/>
      </w:rPr>
    </w:lvl>
    <w:lvl w:ilvl="8">
      <w:numFmt w:val="bullet"/>
      <w:lvlText w:val="•"/>
      <w:lvlJc w:val="left"/>
      <w:pPr>
        <w:ind w:left="8749" w:hanging="540"/>
      </w:pPr>
      <w:rPr>
        <w:rFonts w:hint="default"/>
        <w:lang w:val="ru-RU" w:eastAsia="en-US" w:bidi="ar-SA"/>
      </w:rPr>
    </w:lvl>
  </w:abstractNum>
  <w:abstractNum w:abstractNumId="42">
    <w:nsid w:val="5F3E17E5"/>
    <w:multiLevelType w:val="hybridMultilevel"/>
    <w:tmpl w:val="A950F274"/>
    <w:lvl w:ilvl="0" w:tplc="F65E0DCC">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C880896C">
      <w:numFmt w:val="bullet"/>
      <w:lvlText w:val="•"/>
      <w:lvlJc w:val="left"/>
      <w:pPr>
        <w:ind w:left="1740" w:hanging="286"/>
      </w:pPr>
      <w:rPr>
        <w:rFonts w:hint="default"/>
        <w:lang w:val="ru-RU" w:eastAsia="en-US" w:bidi="ar-SA"/>
      </w:rPr>
    </w:lvl>
    <w:lvl w:ilvl="2" w:tplc="6B5C4218">
      <w:numFmt w:val="bullet"/>
      <w:lvlText w:val="•"/>
      <w:lvlJc w:val="left"/>
      <w:pPr>
        <w:ind w:left="2801" w:hanging="286"/>
      </w:pPr>
      <w:rPr>
        <w:rFonts w:hint="default"/>
        <w:lang w:val="ru-RU" w:eastAsia="en-US" w:bidi="ar-SA"/>
      </w:rPr>
    </w:lvl>
    <w:lvl w:ilvl="3" w:tplc="E892BC36">
      <w:numFmt w:val="bullet"/>
      <w:lvlText w:val="•"/>
      <w:lvlJc w:val="left"/>
      <w:pPr>
        <w:ind w:left="3861" w:hanging="286"/>
      </w:pPr>
      <w:rPr>
        <w:rFonts w:hint="default"/>
        <w:lang w:val="ru-RU" w:eastAsia="en-US" w:bidi="ar-SA"/>
      </w:rPr>
    </w:lvl>
    <w:lvl w:ilvl="4" w:tplc="FF4CA9B0">
      <w:numFmt w:val="bullet"/>
      <w:lvlText w:val="•"/>
      <w:lvlJc w:val="left"/>
      <w:pPr>
        <w:ind w:left="4922" w:hanging="286"/>
      </w:pPr>
      <w:rPr>
        <w:rFonts w:hint="default"/>
        <w:lang w:val="ru-RU" w:eastAsia="en-US" w:bidi="ar-SA"/>
      </w:rPr>
    </w:lvl>
    <w:lvl w:ilvl="5" w:tplc="3620EC7A">
      <w:numFmt w:val="bullet"/>
      <w:lvlText w:val="•"/>
      <w:lvlJc w:val="left"/>
      <w:pPr>
        <w:ind w:left="5983" w:hanging="286"/>
      </w:pPr>
      <w:rPr>
        <w:rFonts w:hint="default"/>
        <w:lang w:val="ru-RU" w:eastAsia="en-US" w:bidi="ar-SA"/>
      </w:rPr>
    </w:lvl>
    <w:lvl w:ilvl="6" w:tplc="BB94D1C8">
      <w:numFmt w:val="bullet"/>
      <w:lvlText w:val="•"/>
      <w:lvlJc w:val="left"/>
      <w:pPr>
        <w:ind w:left="7043" w:hanging="286"/>
      </w:pPr>
      <w:rPr>
        <w:rFonts w:hint="default"/>
        <w:lang w:val="ru-RU" w:eastAsia="en-US" w:bidi="ar-SA"/>
      </w:rPr>
    </w:lvl>
    <w:lvl w:ilvl="7" w:tplc="5D3C50FA">
      <w:numFmt w:val="bullet"/>
      <w:lvlText w:val="•"/>
      <w:lvlJc w:val="left"/>
      <w:pPr>
        <w:ind w:left="8104" w:hanging="286"/>
      </w:pPr>
      <w:rPr>
        <w:rFonts w:hint="default"/>
        <w:lang w:val="ru-RU" w:eastAsia="en-US" w:bidi="ar-SA"/>
      </w:rPr>
    </w:lvl>
    <w:lvl w:ilvl="8" w:tplc="E58EFE40">
      <w:numFmt w:val="bullet"/>
      <w:lvlText w:val="•"/>
      <w:lvlJc w:val="left"/>
      <w:pPr>
        <w:ind w:left="9165" w:hanging="286"/>
      </w:pPr>
      <w:rPr>
        <w:rFonts w:hint="default"/>
        <w:lang w:val="ru-RU" w:eastAsia="en-US" w:bidi="ar-SA"/>
      </w:rPr>
    </w:lvl>
  </w:abstractNum>
  <w:abstractNum w:abstractNumId="43">
    <w:nsid w:val="64BD64DD"/>
    <w:multiLevelType w:val="multilevel"/>
    <w:tmpl w:val="71FC3C10"/>
    <w:lvl w:ilvl="0">
      <w:start w:val="1"/>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44">
    <w:nsid w:val="65ED7230"/>
    <w:multiLevelType w:val="multilevel"/>
    <w:tmpl w:val="8446DEC0"/>
    <w:lvl w:ilvl="0">
      <w:start w:val="8"/>
      <w:numFmt w:val="decimal"/>
      <w:lvlText w:val="%1"/>
      <w:lvlJc w:val="left"/>
      <w:pPr>
        <w:ind w:left="1311" w:hanging="420"/>
      </w:pPr>
      <w:rPr>
        <w:rFonts w:hint="default"/>
        <w:lang w:val="ru-RU" w:eastAsia="en-US" w:bidi="ar-SA"/>
      </w:rPr>
    </w:lvl>
    <w:lvl w:ilvl="1">
      <w:start w:val="1"/>
      <w:numFmt w:val="decimal"/>
      <w:lvlText w:val="%1.%2."/>
      <w:lvlJc w:val="left"/>
      <w:pPr>
        <w:ind w:left="1311"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534" w:hanging="286"/>
      </w:pPr>
      <w:rPr>
        <w:rFonts w:hint="default"/>
        <w:lang w:val="ru-RU" w:eastAsia="en-US" w:bidi="ar-SA"/>
      </w:rPr>
    </w:lvl>
    <w:lvl w:ilvl="4">
      <w:numFmt w:val="bullet"/>
      <w:lvlText w:val="•"/>
      <w:lvlJc w:val="left"/>
      <w:pPr>
        <w:ind w:left="4642" w:hanging="286"/>
      </w:pPr>
      <w:rPr>
        <w:rFonts w:hint="default"/>
        <w:lang w:val="ru-RU" w:eastAsia="en-US" w:bidi="ar-SA"/>
      </w:rPr>
    </w:lvl>
    <w:lvl w:ilvl="5">
      <w:numFmt w:val="bullet"/>
      <w:lvlText w:val="•"/>
      <w:lvlJc w:val="left"/>
      <w:pPr>
        <w:ind w:left="5749" w:hanging="286"/>
      </w:pPr>
      <w:rPr>
        <w:rFonts w:hint="default"/>
        <w:lang w:val="ru-RU" w:eastAsia="en-US" w:bidi="ar-SA"/>
      </w:rPr>
    </w:lvl>
    <w:lvl w:ilvl="6">
      <w:numFmt w:val="bullet"/>
      <w:lvlText w:val="•"/>
      <w:lvlJc w:val="left"/>
      <w:pPr>
        <w:ind w:left="6856" w:hanging="286"/>
      </w:pPr>
      <w:rPr>
        <w:rFonts w:hint="default"/>
        <w:lang w:val="ru-RU" w:eastAsia="en-US" w:bidi="ar-SA"/>
      </w:rPr>
    </w:lvl>
    <w:lvl w:ilvl="7">
      <w:numFmt w:val="bullet"/>
      <w:lvlText w:val="•"/>
      <w:lvlJc w:val="left"/>
      <w:pPr>
        <w:ind w:left="7964" w:hanging="286"/>
      </w:pPr>
      <w:rPr>
        <w:rFonts w:hint="default"/>
        <w:lang w:val="ru-RU" w:eastAsia="en-US" w:bidi="ar-SA"/>
      </w:rPr>
    </w:lvl>
    <w:lvl w:ilvl="8">
      <w:numFmt w:val="bullet"/>
      <w:lvlText w:val="•"/>
      <w:lvlJc w:val="left"/>
      <w:pPr>
        <w:ind w:left="9071" w:hanging="286"/>
      </w:pPr>
      <w:rPr>
        <w:rFonts w:hint="default"/>
        <w:lang w:val="ru-RU" w:eastAsia="en-US" w:bidi="ar-SA"/>
      </w:rPr>
    </w:lvl>
  </w:abstractNum>
  <w:abstractNum w:abstractNumId="45">
    <w:nsid w:val="67C5488F"/>
    <w:multiLevelType w:val="multilevel"/>
    <w:tmpl w:val="15828FCA"/>
    <w:lvl w:ilvl="0">
      <w:start w:val="12"/>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46">
    <w:nsid w:val="6874059C"/>
    <w:multiLevelType w:val="multilevel"/>
    <w:tmpl w:val="AF5E522C"/>
    <w:lvl w:ilvl="0">
      <w:start w:val="7"/>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47">
    <w:nsid w:val="6A087884"/>
    <w:multiLevelType w:val="multilevel"/>
    <w:tmpl w:val="E5AEC532"/>
    <w:lvl w:ilvl="0">
      <w:start w:val="15"/>
      <w:numFmt w:val="decimal"/>
      <w:lvlText w:val="%1"/>
      <w:lvlJc w:val="left"/>
      <w:pPr>
        <w:ind w:left="672" w:hanging="567"/>
      </w:pPr>
      <w:rPr>
        <w:rFonts w:hint="default"/>
        <w:lang w:val="ru-RU" w:eastAsia="en-US" w:bidi="ar-SA"/>
      </w:rPr>
    </w:lvl>
    <w:lvl w:ilvl="1">
      <w:start w:val="1"/>
      <w:numFmt w:val="decimal"/>
      <w:lvlText w:val="%1.%2."/>
      <w:lvlJc w:val="left"/>
      <w:pPr>
        <w:ind w:left="672" w:hanging="56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48">
    <w:nsid w:val="6A2C6BA0"/>
    <w:multiLevelType w:val="hybridMultilevel"/>
    <w:tmpl w:val="59A810B2"/>
    <w:lvl w:ilvl="0" w:tplc="D9F2B676">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796E0A5A">
      <w:numFmt w:val="bullet"/>
      <w:lvlText w:val="•"/>
      <w:lvlJc w:val="left"/>
      <w:pPr>
        <w:ind w:left="1740" w:hanging="286"/>
      </w:pPr>
      <w:rPr>
        <w:rFonts w:hint="default"/>
        <w:lang w:val="ru-RU" w:eastAsia="en-US" w:bidi="ar-SA"/>
      </w:rPr>
    </w:lvl>
    <w:lvl w:ilvl="2" w:tplc="96F23754">
      <w:numFmt w:val="bullet"/>
      <w:lvlText w:val="•"/>
      <w:lvlJc w:val="left"/>
      <w:pPr>
        <w:ind w:left="2801" w:hanging="286"/>
      </w:pPr>
      <w:rPr>
        <w:rFonts w:hint="default"/>
        <w:lang w:val="ru-RU" w:eastAsia="en-US" w:bidi="ar-SA"/>
      </w:rPr>
    </w:lvl>
    <w:lvl w:ilvl="3" w:tplc="FC42F982">
      <w:numFmt w:val="bullet"/>
      <w:lvlText w:val="•"/>
      <w:lvlJc w:val="left"/>
      <w:pPr>
        <w:ind w:left="3861" w:hanging="286"/>
      </w:pPr>
      <w:rPr>
        <w:rFonts w:hint="default"/>
        <w:lang w:val="ru-RU" w:eastAsia="en-US" w:bidi="ar-SA"/>
      </w:rPr>
    </w:lvl>
    <w:lvl w:ilvl="4" w:tplc="84A67A90">
      <w:numFmt w:val="bullet"/>
      <w:lvlText w:val="•"/>
      <w:lvlJc w:val="left"/>
      <w:pPr>
        <w:ind w:left="4922" w:hanging="286"/>
      </w:pPr>
      <w:rPr>
        <w:rFonts w:hint="default"/>
        <w:lang w:val="ru-RU" w:eastAsia="en-US" w:bidi="ar-SA"/>
      </w:rPr>
    </w:lvl>
    <w:lvl w:ilvl="5" w:tplc="7488F46A">
      <w:numFmt w:val="bullet"/>
      <w:lvlText w:val="•"/>
      <w:lvlJc w:val="left"/>
      <w:pPr>
        <w:ind w:left="5983" w:hanging="286"/>
      </w:pPr>
      <w:rPr>
        <w:rFonts w:hint="default"/>
        <w:lang w:val="ru-RU" w:eastAsia="en-US" w:bidi="ar-SA"/>
      </w:rPr>
    </w:lvl>
    <w:lvl w:ilvl="6" w:tplc="05FE1C24">
      <w:numFmt w:val="bullet"/>
      <w:lvlText w:val="•"/>
      <w:lvlJc w:val="left"/>
      <w:pPr>
        <w:ind w:left="7043" w:hanging="286"/>
      </w:pPr>
      <w:rPr>
        <w:rFonts w:hint="default"/>
        <w:lang w:val="ru-RU" w:eastAsia="en-US" w:bidi="ar-SA"/>
      </w:rPr>
    </w:lvl>
    <w:lvl w:ilvl="7" w:tplc="1C12558A">
      <w:numFmt w:val="bullet"/>
      <w:lvlText w:val="•"/>
      <w:lvlJc w:val="left"/>
      <w:pPr>
        <w:ind w:left="8104" w:hanging="286"/>
      </w:pPr>
      <w:rPr>
        <w:rFonts w:hint="default"/>
        <w:lang w:val="ru-RU" w:eastAsia="en-US" w:bidi="ar-SA"/>
      </w:rPr>
    </w:lvl>
    <w:lvl w:ilvl="8" w:tplc="217E66E8">
      <w:numFmt w:val="bullet"/>
      <w:lvlText w:val="•"/>
      <w:lvlJc w:val="left"/>
      <w:pPr>
        <w:ind w:left="9165" w:hanging="286"/>
      </w:pPr>
      <w:rPr>
        <w:rFonts w:hint="default"/>
        <w:lang w:val="ru-RU" w:eastAsia="en-US" w:bidi="ar-SA"/>
      </w:rPr>
    </w:lvl>
  </w:abstractNum>
  <w:abstractNum w:abstractNumId="49">
    <w:nsid w:val="6AAD3345"/>
    <w:multiLevelType w:val="multilevel"/>
    <w:tmpl w:val="B5DC6EC4"/>
    <w:lvl w:ilvl="0">
      <w:start w:val="15"/>
      <w:numFmt w:val="decimal"/>
      <w:lvlText w:val="%1"/>
      <w:lvlJc w:val="left"/>
      <w:pPr>
        <w:ind w:left="743" w:hanging="540"/>
      </w:pPr>
      <w:rPr>
        <w:rFonts w:hint="default"/>
        <w:lang w:val="ru-RU" w:eastAsia="en-US" w:bidi="ar-SA"/>
      </w:rPr>
    </w:lvl>
    <w:lvl w:ilvl="1">
      <w:start w:val="1"/>
      <w:numFmt w:val="decimal"/>
      <w:lvlText w:val="%1.%2."/>
      <w:lvlJc w:val="left"/>
      <w:pPr>
        <w:ind w:left="743"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665" w:hanging="540"/>
      </w:pPr>
      <w:rPr>
        <w:rFonts w:hint="default"/>
        <w:lang w:val="ru-RU" w:eastAsia="en-US" w:bidi="ar-SA"/>
      </w:rPr>
    </w:lvl>
    <w:lvl w:ilvl="3">
      <w:numFmt w:val="bullet"/>
      <w:lvlText w:val="•"/>
      <w:lvlJc w:val="left"/>
      <w:pPr>
        <w:ind w:left="3627" w:hanging="540"/>
      </w:pPr>
      <w:rPr>
        <w:rFonts w:hint="default"/>
        <w:lang w:val="ru-RU" w:eastAsia="en-US" w:bidi="ar-SA"/>
      </w:rPr>
    </w:lvl>
    <w:lvl w:ilvl="4">
      <w:numFmt w:val="bullet"/>
      <w:lvlText w:val="•"/>
      <w:lvlJc w:val="left"/>
      <w:pPr>
        <w:ind w:left="4590" w:hanging="540"/>
      </w:pPr>
      <w:rPr>
        <w:rFonts w:hint="default"/>
        <w:lang w:val="ru-RU" w:eastAsia="en-US" w:bidi="ar-SA"/>
      </w:rPr>
    </w:lvl>
    <w:lvl w:ilvl="5">
      <w:numFmt w:val="bullet"/>
      <w:lvlText w:val="•"/>
      <w:lvlJc w:val="left"/>
      <w:pPr>
        <w:ind w:left="5553" w:hanging="540"/>
      </w:pPr>
      <w:rPr>
        <w:rFonts w:hint="default"/>
        <w:lang w:val="ru-RU" w:eastAsia="en-US" w:bidi="ar-SA"/>
      </w:rPr>
    </w:lvl>
    <w:lvl w:ilvl="6">
      <w:numFmt w:val="bullet"/>
      <w:lvlText w:val="•"/>
      <w:lvlJc w:val="left"/>
      <w:pPr>
        <w:ind w:left="6515" w:hanging="540"/>
      </w:pPr>
      <w:rPr>
        <w:rFonts w:hint="default"/>
        <w:lang w:val="ru-RU" w:eastAsia="en-US" w:bidi="ar-SA"/>
      </w:rPr>
    </w:lvl>
    <w:lvl w:ilvl="7">
      <w:numFmt w:val="bullet"/>
      <w:lvlText w:val="•"/>
      <w:lvlJc w:val="left"/>
      <w:pPr>
        <w:ind w:left="7478" w:hanging="540"/>
      </w:pPr>
      <w:rPr>
        <w:rFonts w:hint="default"/>
        <w:lang w:val="ru-RU" w:eastAsia="en-US" w:bidi="ar-SA"/>
      </w:rPr>
    </w:lvl>
    <w:lvl w:ilvl="8">
      <w:numFmt w:val="bullet"/>
      <w:lvlText w:val="•"/>
      <w:lvlJc w:val="left"/>
      <w:pPr>
        <w:ind w:left="8441" w:hanging="540"/>
      </w:pPr>
      <w:rPr>
        <w:rFonts w:hint="default"/>
        <w:lang w:val="ru-RU" w:eastAsia="en-US" w:bidi="ar-SA"/>
      </w:rPr>
    </w:lvl>
  </w:abstractNum>
  <w:abstractNum w:abstractNumId="50">
    <w:nsid w:val="6CC059BC"/>
    <w:multiLevelType w:val="hybridMultilevel"/>
    <w:tmpl w:val="B5E21800"/>
    <w:lvl w:ilvl="0" w:tplc="28801F8E">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DF7E82B2">
      <w:numFmt w:val="bullet"/>
      <w:lvlText w:val="•"/>
      <w:lvlJc w:val="left"/>
      <w:pPr>
        <w:ind w:left="1740" w:hanging="286"/>
      </w:pPr>
      <w:rPr>
        <w:rFonts w:hint="default"/>
        <w:lang w:val="ru-RU" w:eastAsia="en-US" w:bidi="ar-SA"/>
      </w:rPr>
    </w:lvl>
    <w:lvl w:ilvl="2" w:tplc="771E3932">
      <w:numFmt w:val="bullet"/>
      <w:lvlText w:val="•"/>
      <w:lvlJc w:val="left"/>
      <w:pPr>
        <w:ind w:left="2801" w:hanging="286"/>
      </w:pPr>
      <w:rPr>
        <w:rFonts w:hint="default"/>
        <w:lang w:val="ru-RU" w:eastAsia="en-US" w:bidi="ar-SA"/>
      </w:rPr>
    </w:lvl>
    <w:lvl w:ilvl="3" w:tplc="A8F8B16E">
      <w:numFmt w:val="bullet"/>
      <w:lvlText w:val="•"/>
      <w:lvlJc w:val="left"/>
      <w:pPr>
        <w:ind w:left="3861" w:hanging="286"/>
      </w:pPr>
      <w:rPr>
        <w:rFonts w:hint="default"/>
        <w:lang w:val="ru-RU" w:eastAsia="en-US" w:bidi="ar-SA"/>
      </w:rPr>
    </w:lvl>
    <w:lvl w:ilvl="4" w:tplc="47E8080E">
      <w:numFmt w:val="bullet"/>
      <w:lvlText w:val="•"/>
      <w:lvlJc w:val="left"/>
      <w:pPr>
        <w:ind w:left="4922" w:hanging="286"/>
      </w:pPr>
      <w:rPr>
        <w:rFonts w:hint="default"/>
        <w:lang w:val="ru-RU" w:eastAsia="en-US" w:bidi="ar-SA"/>
      </w:rPr>
    </w:lvl>
    <w:lvl w:ilvl="5" w:tplc="5862F852">
      <w:numFmt w:val="bullet"/>
      <w:lvlText w:val="•"/>
      <w:lvlJc w:val="left"/>
      <w:pPr>
        <w:ind w:left="5983" w:hanging="286"/>
      </w:pPr>
      <w:rPr>
        <w:rFonts w:hint="default"/>
        <w:lang w:val="ru-RU" w:eastAsia="en-US" w:bidi="ar-SA"/>
      </w:rPr>
    </w:lvl>
    <w:lvl w:ilvl="6" w:tplc="0BBA3496">
      <w:numFmt w:val="bullet"/>
      <w:lvlText w:val="•"/>
      <w:lvlJc w:val="left"/>
      <w:pPr>
        <w:ind w:left="7043" w:hanging="286"/>
      </w:pPr>
      <w:rPr>
        <w:rFonts w:hint="default"/>
        <w:lang w:val="ru-RU" w:eastAsia="en-US" w:bidi="ar-SA"/>
      </w:rPr>
    </w:lvl>
    <w:lvl w:ilvl="7" w:tplc="BFC0CE2C">
      <w:numFmt w:val="bullet"/>
      <w:lvlText w:val="•"/>
      <w:lvlJc w:val="left"/>
      <w:pPr>
        <w:ind w:left="8104" w:hanging="286"/>
      </w:pPr>
      <w:rPr>
        <w:rFonts w:hint="default"/>
        <w:lang w:val="ru-RU" w:eastAsia="en-US" w:bidi="ar-SA"/>
      </w:rPr>
    </w:lvl>
    <w:lvl w:ilvl="8" w:tplc="E42C2592">
      <w:numFmt w:val="bullet"/>
      <w:lvlText w:val="•"/>
      <w:lvlJc w:val="left"/>
      <w:pPr>
        <w:ind w:left="9165" w:hanging="286"/>
      </w:pPr>
      <w:rPr>
        <w:rFonts w:hint="default"/>
        <w:lang w:val="ru-RU" w:eastAsia="en-US" w:bidi="ar-SA"/>
      </w:rPr>
    </w:lvl>
  </w:abstractNum>
  <w:abstractNum w:abstractNumId="51">
    <w:nsid w:val="6D5A6EA9"/>
    <w:multiLevelType w:val="multilevel"/>
    <w:tmpl w:val="AD6A6276"/>
    <w:lvl w:ilvl="0">
      <w:start w:val="7"/>
      <w:numFmt w:val="decimal"/>
      <w:lvlText w:val="%1"/>
      <w:lvlJc w:val="left"/>
      <w:pPr>
        <w:ind w:left="1114" w:hanging="421"/>
      </w:pPr>
      <w:rPr>
        <w:rFonts w:hint="default"/>
        <w:lang w:val="ru-RU" w:eastAsia="en-US" w:bidi="ar-SA"/>
      </w:rPr>
    </w:lvl>
    <w:lvl w:ilvl="1">
      <w:start w:val="1"/>
      <w:numFmt w:val="decimal"/>
      <w:lvlText w:val="%1.%2."/>
      <w:lvlJc w:val="left"/>
      <w:pPr>
        <w:ind w:left="1114" w:hanging="421"/>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169" w:hanging="421"/>
      </w:pPr>
      <w:rPr>
        <w:rFonts w:hint="default"/>
        <w:lang w:val="ru-RU" w:eastAsia="en-US" w:bidi="ar-SA"/>
      </w:rPr>
    </w:lvl>
    <w:lvl w:ilvl="4">
      <w:numFmt w:val="bullet"/>
      <w:lvlText w:val="•"/>
      <w:lvlJc w:val="left"/>
      <w:pPr>
        <w:ind w:left="5186" w:hanging="421"/>
      </w:pPr>
      <w:rPr>
        <w:rFonts w:hint="default"/>
        <w:lang w:val="ru-RU" w:eastAsia="en-US" w:bidi="ar-SA"/>
      </w:rPr>
    </w:lvl>
    <w:lvl w:ilvl="5">
      <w:numFmt w:val="bullet"/>
      <w:lvlText w:val="•"/>
      <w:lvlJc w:val="left"/>
      <w:pPr>
        <w:ind w:left="6203" w:hanging="421"/>
      </w:pPr>
      <w:rPr>
        <w:rFonts w:hint="default"/>
        <w:lang w:val="ru-RU" w:eastAsia="en-US" w:bidi="ar-SA"/>
      </w:rPr>
    </w:lvl>
    <w:lvl w:ilvl="6">
      <w:numFmt w:val="bullet"/>
      <w:lvlText w:val="•"/>
      <w:lvlJc w:val="left"/>
      <w:pPr>
        <w:ind w:left="7219" w:hanging="421"/>
      </w:pPr>
      <w:rPr>
        <w:rFonts w:hint="default"/>
        <w:lang w:val="ru-RU" w:eastAsia="en-US" w:bidi="ar-SA"/>
      </w:rPr>
    </w:lvl>
    <w:lvl w:ilvl="7">
      <w:numFmt w:val="bullet"/>
      <w:lvlText w:val="•"/>
      <w:lvlJc w:val="left"/>
      <w:pPr>
        <w:ind w:left="8236" w:hanging="421"/>
      </w:pPr>
      <w:rPr>
        <w:rFonts w:hint="default"/>
        <w:lang w:val="ru-RU" w:eastAsia="en-US" w:bidi="ar-SA"/>
      </w:rPr>
    </w:lvl>
    <w:lvl w:ilvl="8">
      <w:numFmt w:val="bullet"/>
      <w:lvlText w:val="•"/>
      <w:lvlJc w:val="left"/>
      <w:pPr>
        <w:ind w:left="9253" w:hanging="421"/>
      </w:pPr>
      <w:rPr>
        <w:rFonts w:hint="default"/>
        <w:lang w:val="ru-RU" w:eastAsia="en-US" w:bidi="ar-SA"/>
      </w:rPr>
    </w:lvl>
  </w:abstractNum>
  <w:abstractNum w:abstractNumId="52">
    <w:nsid w:val="721E3151"/>
    <w:multiLevelType w:val="hybridMultilevel"/>
    <w:tmpl w:val="5B3EDBC4"/>
    <w:lvl w:ilvl="0" w:tplc="9574EA80">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BFF6BF82">
      <w:numFmt w:val="bullet"/>
      <w:lvlText w:val="•"/>
      <w:lvlJc w:val="left"/>
      <w:pPr>
        <w:ind w:left="1740" w:hanging="286"/>
      </w:pPr>
      <w:rPr>
        <w:rFonts w:hint="default"/>
        <w:lang w:val="ru-RU" w:eastAsia="en-US" w:bidi="ar-SA"/>
      </w:rPr>
    </w:lvl>
    <w:lvl w:ilvl="2" w:tplc="8084E586">
      <w:numFmt w:val="bullet"/>
      <w:lvlText w:val="•"/>
      <w:lvlJc w:val="left"/>
      <w:pPr>
        <w:ind w:left="2801" w:hanging="286"/>
      </w:pPr>
      <w:rPr>
        <w:rFonts w:hint="default"/>
        <w:lang w:val="ru-RU" w:eastAsia="en-US" w:bidi="ar-SA"/>
      </w:rPr>
    </w:lvl>
    <w:lvl w:ilvl="3" w:tplc="07F2352E">
      <w:numFmt w:val="bullet"/>
      <w:lvlText w:val="•"/>
      <w:lvlJc w:val="left"/>
      <w:pPr>
        <w:ind w:left="3861" w:hanging="286"/>
      </w:pPr>
      <w:rPr>
        <w:rFonts w:hint="default"/>
        <w:lang w:val="ru-RU" w:eastAsia="en-US" w:bidi="ar-SA"/>
      </w:rPr>
    </w:lvl>
    <w:lvl w:ilvl="4" w:tplc="748A6B9C">
      <w:numFmt w:val="bullet"/>
      <w:lvlText w:val="•"/>
      <w:lvlJc w:val="left"/>
      <w:pPr>
        <w:ind w:left="4922" w:hanging="286"/>
      </w:pPr>
      <w:rPr>
        <w:rFonts w:hint="default"/>
        <w:lang w:val="ru-RU" w:eastAsia="en-US" w:bidi="ar-SA"/>
      </w:rPr>
    </w:lvl>
    <w:lvl w:ilvl="5" w:tplc="D3E81AF6">
      <w:numFmt w:val="bullet"/>
      <w:lvlText w:val="•"/>
      <w:lvlJc w:val="left"/>
      <w:pPr>
        <w:ind w:left="5983" w:hanging="286"/>
      </w:pPr>
      <w:rPr>
        <w:rFonts w:hint="default"/>
        <w:lang w:val="ru-RU" w:eastAsia="en-US" w:bidi="ar-SA"/>
      </w:rPr>
    </w:lvl>
    <w:lvl w:ilvl="6" w:tplc="BDE0B5E2">
      <w:numFmt w:val="bullet"/>
      <w:lvlText w:val="•"/>
      <w:lvlJc w:val="left"/>
      <w:pPr>
        <w:ind w:left="7043" w:hanging="286"/>
      </w:pPr>
      <w:rPr>
        <w:rFonts w:hint="default"/>
        <w:lang w:val="ru-RU" w:eastAsia="en-US" w:bidi="ar-SA"/>
      </w:rPr>
    </w:lvl>
    <w:lvl w:ilvl="7" w:tplc="47888C96">
      <w:numFmt w:val="bullet"/>
      <w:lvlText w:val="•"/>
      <w:lvlJc w:val="left"/>
      <w:pPr>
        <w:ind w:left="8104" w:hanging="286"/>
      </w:pPr>
      <w:rPr>
        <w:rFonts w:hint="default"/>
        <w:lang w:val="ru-RU" w:eastAsia="en-US" w:bidi="ar-SA"/>
      </w:rPr>
    </w:lvl>
    <w:lvl w:ilvl="8" w:tplc="F24CD92E">
      <w:numFmt w:val="bullet"/>
      <w:lvlText w:val="•"/>
      <w:lvlJc w:val="left"/>
      <w:pPr>
        <w:ind w:left="9165" w:hanging="286"/>
      </w:pPr>
      <w:rPr>
        <w:rFonts w:hint="default"/>
        <w:lang w:val="ru-RU" w:eastAsia="en-US" w:bidi="ar-SA"/>
      </w:rPr>
    </w:lvl>
  </w:abstractNum>
  <w:abstractNum w:abstractNumId="53">
    <w:nsid w:val="72D5273F"/>
    <w:multiLevelType w:val="multilevel"/>
    <w:tmpl w:val="C25E23CA"/>
    <w:lvl w:ilvl="0">
      <w:start w:val="5"/>
      <w:numFmt w:val="decimal"/>
      <w:lvlText w:val="%1"/>
      <w:lvlJc w:val="left"/>
      <w:pPr>
        <w:ind w:left="1026" w:hanging="420"/>
      </w:pPr>
      <w:rPr>
        <w:rFonts w:hint="default"/>
        <w:lang w:val="ru-RU" w:eastAsia="en-US" w:bidi="ar-SA"/>
      </w:rPr>
    </w:lvl>
    <w:lvl w:ilvl="1">
      <w:start w:val="1"/>
      <w:numFmt w:val="decimal"/>
      <w:lvlText w:val="%1.%2."/>
      <w:lvlJc w:val="left"/>
      <w:pPr>
        <w:ind w:left="102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073" w:hanging="420"/>
      </w:pPr>
      <w:rPr>
        <w:rFonts w:hint="default"/>
        <w:lang w:val="ru-RU" w:eastAsia="en-US" w:bidi="ar-SA"/>
      </w:rPr>
    </w:lvl>
    <w:lvl w:ilvl="3">
      <w:numFmt w:val="bullet"/>
      <w:lvlText w:val="•"/>
      <w:lvlJc w:val="left"/>
      <w:pPr>
        <w:ind w:left="4099" w:hanging="420"/>
      </w:pPr>
      <w:rPr>
        <w:rFonts w:hint="default"/>
        <w:lang w:val="ru-RU" w:eastAsia="en-US" w:bidi="ar-SA"/>
      </w:rPr>
    </w:lvl>
    <w:lvl w:ilvl="4">
      <w:numFmt w:val="bullet"/>
      <w:lvlText w:val="•"/>
      <w:lvlJc w:val="left"/>
      <w:pPr>
        <w:ind w:left="5126" w:hanging="420"/>
      </w:pPr>
      <w:rPr>
        <w:rFonts w:hint="default"/>
        <w:lang w:val="ru-RU" w:eastAsia="en-US" w:bidi="ar-SA"/>
      </w:rPr>
    </w:lvl>
    <w:lvl w:ilvl="5">
      <w:numFmt w:val="bullet"/>
      <w:lvlText w:val="•"/>
      <w:lvlJc w:val="left"/>
      <w:pPr>
        <w:ind w:left="6153" w:hanging="420"/>
      </w:pPr>
      <w:rPr>
        <w:rFonts w:hint="default"/>
        <w:lang w:val="ru-RU" w:eastAsia="en-US" w:bidi="ar-SA"/>
      </w:rPr>
    </w:lvl>
    <w:lvl w:ilvl="6">
      <w:numFmt w:val="bullet"/>
      <w:lvlText w:val="•"/>
      <w:lvlJc w:val="left"/>
      <w:pPr>
        <w:ind w:left="7179" w:hanging="420"/>
      </w:pPr>
      <w:rPr>
        <w:rFonts w:hint="default"/>
        <w:lang w:val="ru-RU" w:eastAsia="en-US" w:bidi="ar-SA"/>
      </w:rPr>
    </w:lvl>
    <w:lvl w:ilvl="7">
      <w:numFmt w:val="bullet"/>
      <w:lvlText w:val="•"/>
      <w:lvlJc w:val="left"/>
      <w:pPr>
        <w:ind w:left="8206" w:hanging="420"/>
      </w:pPr>
      <w:rPr>
        <w:rFonts w:hint="default"/>
        <w:lang w:val="ru-RU" w:eastAsia="en-US" w:bidi="ar-SA"/>
      </w:rPr>
    </w:lvl>
    <w:lvl w:ilvl="8">
      <w:numFmt w:val="bullet"/>
      <w:lvlText w:val="•"/>
      <w:lvlJc w:val="left"/>
      <w:pPr>
        <w:ind w:left="9233" w:hanging="420"/>
      </w:pPr>
      <w:rPr>
        <w:rFonts w:hint="default"/>
        <w:lang w:val="ru-RU" w:eastAsia="en-US" w:bidi="ar-SA"/>
      </w:rPr>
    </w:lvl>
  </w:abstractNum>
  <w:abstractNum w:abstractNumId="54">
    <w:nsid w:val="76130E86"/>
    <w:multiLevelType w:val="multilevel"/>
    <w:tmpl w:val="604835D8"/>
    <w:lvl w:ilvl="0">
      <w:start w:val="5"/>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55">
    <w:nsid w:val="76EF0755"/>
    <w:multiLevelType w:val="multilevel"/>
    <w:tmpl w:val="1AD82552"/>
    <w:lvl w:ilvl="0">
      <w:start w:val="14"/>
      <w:numFmt w:val="decimal"/>
      <w:lvlText w:val="%1"/>
      <w:lvlJc w:val="left"/>
      <w:pPr>
        <w:ind w:left="2462" w:hanging="540"/>
      </w:pPr>
      <w:rPr>
        <w:rFonts w:hint="default"/>
        <w:lang w:val="ru-RU" w:eastAsia="en-US" w:bidi="ar-SA"/>
      </w:rPr>
    </w:lvl>
    <w:lvl w:ilvl="1">
      <w:start w:val="1"/>
      <w:numFmt w:val="decimal"/>
      <w:lvlText w:val="%1.%2."/>
      <w:lvlJc w:val="left"/>
      <w:pPr>
        <w:ind w:left="2462"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41" w:hanging="540"/>
      </w:pPr>
      <w:rPr>
        <w:rFonts w:hint="default"/>
        <w:lang w:val="ru-RU" w:eastAsia="en-US" w:bidi="ar-SA"/>
      </w:rPr>
    </w:lvl>
    <w:lvl w:ilvl="3">
      <w:numFmt w:val="bullet"/>
      <w:lvlText w:val="•"/>
      <w:lvlJc w:val="left"/>
      <w:pPr>
        <w:ind w:left="4831" w:hanging="540"/>
      </w:pPr>
      <w:rPr>
        <w:rFonts w:hint="default"/>
        <w:lang w:val="ru-RU" w:eastAsia="en-US" w:bidi="ar-SA"/>
      </w:rPr>
    </w:lvl>
    <w:lvl w:ilvl="4">
      <w:numFmt w:val="bullet"/>
      <w:lvlText w:val="•"/>
      <w:lvlJc w:val="left"/>
      <w:pPr>
        <w:ind w:left="5622" w:hanging="540"/>
      </w:pPr>
      <w:rPr>
        <w:rFonts w:hint="default"/>
        <w:lang w:val="ru-RU" w:eastAsia="en-US" w:bidi="ar-SA"/>
      </w:rPr>
    </w:lvl>
    <w:lvl w:ilvl="5">
      <w:numFmt w:val="bullet"/>
      <w:lvlText w:val="•"/>
      <w:lvlJc w:val="left"/>
      <w:pPr>
        <w:ind w:left="6413" w:hanging="540"/>
      </w:pPr>
      <w:rPr>
        <w:rFonts w:hint="default"/>
        <w:lang w:val="ru-RU" w:eastAsia="en-US" w:bidi="ar-SA"/>
      </w:rPr>
    </w:lvl>
    <w:lvl w:ilvl="6">
      <w:numFmt w:val="bullet"/>
      <w:lvlText w:val="•"/>
      <w:lvlJc w:val="left"/>
      <w:pPr>
        <w:ind w:left="7203" w:hanging="540"/>
      </w:pPr>
      <w:rPr>
        <w:rFonts w:hint="default"/>
        <w:lang w:val="ru-RU" w:eastAsia="en-US" w:bidi="ar-SA"/>
      </w:rPr>
    </w:lvl>
    <w:lvl w:ilvl="7">
      <w:numFmt w:val="bullet"/>
      <w:lvlText w:val="•"/>
      <w:lvlJc w:val="left"/>
      <w:pPr>
        <w:ind w:left="7994" w:hanging="540"/>
      </w:pPr>
      <w:rPr>
        <w:rFonts w:hint="default"/>
        <w:lang w:val="ru-RU" w:eastAsia="en-US" w:bidi="ar-SA"/>
      </w:rPr>
    </w:lvl>
    <w:lvl w:ilvl="8">
      <w:numFmt w:val="bullet"/>
      <w:lvlText w:val="•"/>
      <w:lvlJc w:val="left"/>
      <w:pPr>
        <w:ind w:left="8785" w:hanging="540"/>
      </w:pPr>
      <w:rPr>
        <w:rFonts w:hint="default"/>
        <w:lang w:val="ru-RU" w:eastAsia="en-US" w:bidi="ar-SA"/>
      </w:rPr>
    </w:lvl>
  </w:abstractNum>
  <w:abstractNum w:abstractNumId="56">
    <w:nsid w:val="78CD19F8"/>
    <w:multiLevelType w:val="hybridMultilevel"/>
    <w:tmpl w:val="FFECC304"/>
    <w:lvl w:ilvl="0" w:tplc="2134202A">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4364D3BE">
      <w:numFmt w:val="bullet"/>
      <w:lvlText w:val="•"/>
      <w:lvlJc w:val="left"/>
      <w:pPr>
        <w:ind w:left="1740" w:hanging="286"/>
      </w:pPr>
      <w:rPr>
        <w:rFonts w:hint="default"/>
        <w:lang w:val="ru-RU" w:eastAsia="en-US" w:bidi="ar-SA"/>
      </w:rPr>
    </w:lvl>
    <w:lvl w:ilvl="2" w:tplc="B670754C">
      <w:numFmt w:val="bullet"/>
      <w:lvlText w:val="•"/>
      <w:lvlJc w:val="left"/>
      <w:pPr>
        <w:ind w:left="2801" w:hanging="286"/>
      </w:pPr>
      <w:rPr>
        <w:rFonts w:hint="default"/>
        <w:lang w:val="ru-RU" w:eastAsia="en-US" w:bidi="ar-SA"/>
      </w:rPr>
    </w:lvl>
    <w:lvl w:ilvl="3" w:tplc="6B60CE12">
      <w:numFmt w:val="bullet"/>
      <w:lvlText w:val="•"/>
      <w:lvlJc w:val="left"/>
      <w:pPr>
        <w:ind w:left="3861" w:hanging="286"/>
      </w:pPr>
      <w:rPr>
        <w:rFonts w:hint="default"/>
        <w:lang w:val="ru-RU" w:eastAsia="en-US" w:bidi="ar-SA"/>
      </w:rPr>
    </w:lvl>
    <w:lvl w:ilvl="4" w:tplc="0D3C0030">
      <w:numFmt w:val="bullet"/>
      <w:lvlText w:val="•"/>
      <w:lvlJc w:val="left"/>
      <w:pPr>
        <w:ind w:left="4922" w:hanging="286"/>
      </w:pPr>
      <w:rPr>
        <w:rFonts w:hint="default"/>
        <w:lang w:val="ru-RU" w:eastAsia="en-US" w:bidi="ar-SA"/>
      </w:rPr>
    </w:lvl>
    <w:lvl w:ilvl="5" w:tplc="9AA29D70">
      <w:numFmt w:val="bullet"/>
      <w:lvlText w:val="•"/>
      <w:lvlJc w:val="left"/>
      <w:pPr>
        <w:ind w:left="5983" w:hanging="286"/>
      </w:pPr>
      <w:rPr>
        <w:rFonts w:hint="default"/>
        <w:lang w:val="ru-RU" w:eastAsia="en-US" w:bidi="ar-SA"/>
      </w:rPr>
    </w:lvl>
    <w:lvl w:ilvl="6" w:tplc="6C1CF996">
      <w:numFmt w:val="bullet"/>
      <w:lvlText w:val="•"/>
      <w:lvlJc w:val="left"/>
      <w:pPr>
        <w:ind w:left="7043" w:hanging="286"/>
      </w:pPr>
      <w:rPr>
        <w:rFonts w:hint="default"/>
        <w:lang w:val="ru-RU" w:eastAsia="en-US" w:bidi="ar-SA"/>
      </w:rPr>
    </w:lvl>
    <w:lvl w:ilvl="7" w:tplc="BA409ACA">
      <w:numFmt w:val="bullet"/>
      <w:lvlText w:val="•"/>
      <w:lvlJc w:val="left"/>
      <w:pPr>
        <w:ind w:left="8104" w:hanging="286"/>
      </w:pPr>
      <w:rPr>
        <w:rFonts w:hint="default"/>
        <w:lang w:val="ru-RU" w:eastAsia="en-US" w:bidi="ar-SA"/>
      </w:rPr>
    </w:lvl>
    <w:lvl w:ilvl="8" w:tplc="E3666FF8">
      <w:numFmt w:val="bullet"/>
      <w:lvlText w:val="•"/>
      <w:lvlJc w:val="left"/>
      <w:pPr>
        <w:ind w:left="9165" w:hanging="286"/>
      </w:pPr>
      <w:rPr>
        <w:rFonts w:hint="default"/>
        <w:lang w:val="ru-RU" w:eastAsia="en-US" w:bidi="ar-SA"/>
      </w:rPr>
    </w:lvl>
  </w:abstractNum>
  <w:abstractNum w:abstractNumId="57">
    <w:nsid w:val="7B042A2A"/>
    <w:multiLevelType w:val="multilevel"/>
    <w:tmpl w:val="05A63460"/>
    <w:lvl w:ilvl="0">
      <w:start w:val="8"/>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58">
    <w:nsid w:val="7B692E47"/>
    <w:multiLevelType w:val="multilevel"/>
    <w:tmpl w:val="9C90EB20"/>
    <w:lvl w:ilvl="0">
      <w:start w:val="7"/>
      <w:numFmt w:val="decimal"/>
      <w:lvlText w:val="%1"/>
      <w:lvlJc w:val="left"/>
      <w:pPr>
        <w:ind w:left="672" w:hanging="426"/>
      </w:pPr>
      <w:rPr>
        <w:rFonts w:hint="default"/>
        <w:lang w:val="ru-RU" w:eastAsia="en-US" w:bidi="ar-SA"/>
      </w:rPr>
    </w:lvl>
    <w:lvl w:ilvl="1">
      <w:start w:val="1"/>
      <w:numFmt w:val="decimal"/>
      <w:lvlText w:val="%1.%2."/>
      <w:lvlJc w:val="left"/>
      <w:pPr>
        <w:ind w:left="672" w:hanging="42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num w:numId="1">
    <w:abstractNumId w:val="41"/>
  </w:num>
  <w:num w:numId="2">
    <w:abstractNumId w:val="40"/>
  </w:num>
  <w:num w:numId="3">
    <w:abstractNumId w:val="49"/>
  </w:num>
  <w:num w:numId="4">
    <w:abstractNumId w:val="55"/>
  </w:num>
  <w:num w:numId="5">
    <w:abstractNumId w:val="34"/>
  </w:num>
  <w:num w:numId="6">
    <w:abstractNumId w:val="48"/>
  </w:num>
  <w:num w:numId="7">
    <w:abstractNumId w:val="18"/>
  </w:num>
  <w:num w:numId="8">
    <w:abstractNumId w:val="5"/>
  </w:num>
  <w:num w:numId="9">
    <w:abstractNumId w:val="56"/>
  </w:num>
  <w:num w:numId="10">
    <w:abstractNumId w:val="0"/>
  </w:num>
  <w:num w:numId="11">
    <w:abstractNumId w:val="44"/>
  </w:num>
  <w:num w:numId="12">
    <w:abstractNumId w:val="19"/>
  </w:num>
  <w:num w:numId="13">
    <w:abstractNumId w:val="38"/>
  </w:num>
  <w:num w:numId="14">
    <w:abstractNumId w:val="53"/>
  </w:num>
  <w:num w:numId="15">
    <w:abstractNumId w:val="25"/>
  </w:num>
  <w:num w:numId="16">
    <w:abstractNumId w:val="13"/>
  </w:num>
  <w:num w:numId="17">
    <w:abstractNumId w:val="52"/>
  </w:num>
  <w:num w:numId="18">
    <w:abstractNumId w:val="17"/>
  </w:num>
  <w:num w:numId="19">
    <w:abstractNumId w:val="9"/>
  </w:num>
  <w:num w:numId="20">
    <w:abstractNumId w:val="8"/>
  </w:num>
  <w:num w:numId="21">
    <w:abstractNumId w:val="42"/>
  </w:num>
  <w:num w:numId="22">
    <w:abstractNumId w:val="21"/>
  </w:num>
  <w:num w:numId="23">
    <w:abstractNumId w:val="36"/>
  </w:num>
  <w:num w:numId="24">
    <w:abstractNumId w:val="51"/>
  </w:num>
  <w:num w:numId="25">
    <w:abstractNumId w:val="4"/>
  </w:num>
  <w:num w:numId="26">
    <w:abstractNumId w:val="30"/>
  </w:num>
  <w:num w:numId="27">
    <w:abstractNumId w:val="20"/>
  </w:num>
  <w:num w:numId="28">
    <w:abstractNumId w:val="24"/>
  </w:num>
  <w:num w:numId="29">
    <w:abstractNumId w:val="22"/>
  </w:num>
  <w:num w:numId="30">
    <w:abstractNumId w:val="50"/>
  </w:num>
  <w:num w:numId="31">
    <w:abstractNumId w:val="35"/>
  </w:num>
  <w:num w:numId="32">
    <w:abstractNumId w:val="3"/>
  </w:num>
  <w:num w:numId="33">
    <w:abstractNumId w:val="31"/>
  </w:num>
  <w:num w:numId="34">
    <w:abstractNumId w:val="37"/>
  </w:num>
  <w:num w:numId="35">
    <w:abstractNumId w:val="7"/>
  </w:num>
  <w:num w:numId="36">
    <w:abstractNumId w:val="47"/>
  </w:num>
  <w:num w:numId="37">
    <w:abstractNumId w:val="16"/>
  </w:num>
  <w:num w:numId="38">
    <w:abstractNumId w:val="45"/>
  </w:num>
  <w:num w:numId="39">
    <w:abstractNumId w:val="39"/>
  </w:num>
  <w:num w:numId="40">
    <w:abstractNumId w:val="1"/>
  </w:num>
  <w:num w:numId="41">
    <w:abstractNumId w:val="12"/>
  </w:num>
  <w:num w:numId="42">
    <w:abstractNumId w:val="57"/>
  </w:num>
  <w:num w:numId="43">
    <w:abstractNumId w:val="58"/>
  </w:num>
  <w:num w:numId="44">
    <w:abstractNumId w:val="11"/>
  </w:num>
  <w:num w:numId="45">
    <w:abstractNumId w:val="10"/>
  </w:num>
  <w:num w:numId="46">
    <w:abstractNumId w:val="26"/>
  </w:num>
  <w:num w:numId="47">
    <w:abstractNumId w:val="14"/>
  </w:num>
  <w:num w:numId="48">
    <w:abstractNumId w:val="32"/>
  </w:num>
  <w:num w:numId="49">
    <w:abstractNumId w:val="28"/>
  </w:num>
  <w:num w:numId="50">
    <w:abstractNumId w:val="27"/>
  </w:num>
  <w:num w:numId="51">
    <w:abstractNumId w:val="2"/>
  </w:num>
  <w:num w:numId="52">
    <w:abstractNumId w:val="46"/>
  </w:num>
  <w:num w:numId="53">
    <w:abstractNumId w:val="29"/>
  </w:num>
  <w:num w:numId="54">
    <w:abstractNumId w:val="54"/>
  </w:num>
  <w:num w:numId="55">
    <w:abstractNumId w:val="23"/>
  </w:num>
  <w:num w:numId="56">
    <w:abstractNumId w:val="33"/>
  </w:num>
  <w:num w:numId="57">
    <w:abstractNumId w:val="15"/>
  </w:num>
  <w:num w:numId="58">
    <w:abstractNumId w:val="43"/>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04CF6"/>
    <w:rsid w:val="001770FA"/>
    <w:rsid w:val="001B28E9"/>
    <w:rsid w:val="003E68A6"/>
    <w:rsid w:val="003F00D8"/>
    <w:rsid w:val="00561482"/>
    <w:rsid w:val="00571BF8"/>
    <w:rsid w:val="00592893"/>
    <w:rsid w:val="007B52D5"/>
    <w:rsid w:val="007D3EB6"/>
    <w:rsid w:val="00820632"/>
    <w:rsid w:val="00912E72"/>
    <w:rsid w:val="009A1B8C"/>
    <w:rsid w:val="009C0743"/>
    <w:rsid w:val="00A04EC5"/>
    <w:rsid w:val="00A22B48"/>
    <w:rsid w:val="00B923C5"/>
    <w:rsid w:val="00BD65CD"/>
    <w:rsid w:val="00C04CF6"/>
    <w:rsid w:val="00C160DC"/>
    <w:rsid w:val="00C25153"/>
    <w:rsid w:val="00C957BC"/>
    <w:rsid w:val="00DB7432"/>
    <w:rsid w:val="00DF453E"/>
    <w:rsid w:val="00E240CF"/>
    <w:rsid w:val="00F03576"/>
    <w:rsid w:val="00F9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A42DC"/>
  <w15:docId w15:val="{23E348AC-CF5C-4BBF-A9FB-D2918E8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0"/>
      <w:ind w:left="661" w:right="678"/>
      <w:jc w:val="center"/>
      <w:outlineLvl w:val="0"/>
    </w:pPr>
    <w:rPr>
      <w:b/>
      <w:bCs/>
      <w:sz w:val="24"/>
      <w:szCs w:val="24"/>
    </w:rPr>
  </w:style>
  <w:style w:type="paragraph" w:styleId="2">
    <w:name w:val="heading 2"/>
    <w:basedOn w:val="a"/>
    <w:uiPriority w:val="1"/>
    <w:qFormat/>
    <w:pPr>
      <w:ind w:left="1837"/>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right="685"/>
      <w:jc w:val="right"/>
    </w:pPr>
    <w:rPr>
      <w:sz w:val="24"/>
      <w:szCs w:val="24"/>
    </w:rPr>
  </w:style>
  <w:style w:type="paragraph" w:styleId="20">
    <w:name w:val="toc 2"/>
    <w:basedOn w:val="a"/>
    <w:uiPriority w:val="1"/>
    <w:qFormat/>
    <w:pPr>
      <w:spacing w:before="115"/>
      <w:ind w:right="12"/>
      <w:jc w:val="center"/>
    </w:pPr>
    <w:rPr>
      <w:b/>
      <w:bCs/>
      <w:i/>
      <w:iCs/>
    </w:rPr>
  </w:style>
  <w:style w:type="paragraph" w:styleId="3">
    <w:name w:val="toc 3"/>
    <w:basedOn w:val="a"/>
    <w:uiPriority w:val="1"/>
    <w:qFormat/>
    <w:pPr>
      <w:spacing w:before="127"/>
      <w:ind w:left="672" w:right="685"/>
      <w:jc w:val="both"/>
    </w:pPr>
    <w:rPr>
      <w:b/>
      <w:bCs/>
      <w:sz w:val="24"/>
      <w:szCs w:val="24"/>
    </w:rPr>
  </w:style>
  <w:style w:type="paragraph" w:styleId="4">
    <w:name w:val="toc 4"/>
    <w:basedOn w:val="a"/>
    <w:uiPriority w:val="1"/>
    <w:qFormat/>
    <w:pPr>
      <w:ind w:left="680"/>
      <w:jc w:val="both"/>
    </w:pPr>
    <w:rPr>
      <w:sz w:val="24"/>
      <w:szCs w:val="24"/>
    </w:rPr>
  </w:style>
  <w:style w:type="paragraph" w:styleId="5">
    <w:name w:val="toc 5"/>
    <w:basedOn w:val="a"/>
    <w:uiPriority w:val="1"/>
    <w:qFormat/>
    <w:pPr>
      <w:ind w:left="672" w:right="685" w:firstLine="141"/>
      <w:jc w:val="both"/>
    </w:pPr>
    <w:rPr>
      <w:sz w:val="24"/>
      <w:szCs w:val="24"/>
    </w:rPr>
  </w:style>
  <w:style w:type="paragraph" w:styleId="6">
    <w:name w:val="toc 6"/>
    <w:basedOn w:val="a"/>
    <w:uiPriority w:val="1"/>
    <w:qFormat/>
    <w:pPr>
      <w:ind w:left="860"/>
      <w:jc w:val="both"/>
    </w:pPr>
    <w:rPr>
      <w:sz w:val="24"/>
      <w:szCs w:val="24"/>
    </w:rPr>
  </w:style>
  <w:style w:type="paragraph" w:styleId="a3">
    <w:name w:val="Body Text"/>
    <w:basedOn w:val="a"/>
    <w:uiPriority w:val="1"/>
    <w:qFormat/>
    <w:pPr>
      <w:ind w:left="672" w:firstLine="708"/>
      <w:jc w:val="both"/>
    </w:pPr>
    <w:rPr>
      <w:sz w:val="24"/>
      <w:szCs w:val="24"/>
    </w:rPr>
  </w:style>
  <w:style w:type="paragraph" w:styleId="a4">
    <w:name w:val="List Paragraph"/>
    <w:basedOn w:val="a"/>
    <w:uiPriority w:val="34"/>
    <w:qFormat/>
    <w:pPr>
      <w:ind w:left="672" w:right="68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22B48"/>
    <w:rPr>
      <w:rFonts w:ascii="Tahoma" w:hAnsi="Tahoma" w:cs="Tahoma"/>
      <w:sz w:val="16"/>
      <w:szCs w:val="16"/>
    </w:rPr>
  </w:style>
  <w:style w:type="character" w:customStyle="1" w:styleId="a6">
    <w:name w:val="Текст выноски Знак"/>
    <w:basedOn w:val="a0"/>
    <w:link w:val="a5"/>
    <w:uiPriority w:val="99"/>
    <w:semiHidden/>
    <w:rsid w:val="00A22B4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44732</Words>
  <Characters>254975</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Denis S</cp:lastModifiedBy>
  <cp:revision>7</cp:revision>
  <cp:lastPrinted>2022-09-15T07:14:00Z</cp:lastPrinted>
  <dcterms:created xsi:type="dcterms:W3CDTF">2022-09-15T05:38:00Z</dcterms:created>
  <dcterms:modified xsi:type="dcterms:W3CDTF">2024-03-29T05:07:00Z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2010</vt:lpwstr>
  </property>
  <property fmtid="{D5CDD505-2E9C-101B-9397-08002B2CF9AE}" pid="4" name="LastSaved">
    <vt:filetime>2022-07-29T00:00:00Z</vt:filetime>
  </property>
</Properties>
</file>