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3E2" w:rsidRDefault="00DE43E2" w:rsidP="00DE43E2">
      <w:pPr>
        <w:pStyle w:val="ConsPlusNonformat"/>
        <w:jc w:val="right"/>
        <w:rPr>
          <w:rFonts w:ascii="Times New Roman" w:hAnsi="Times New Roman" w:cs="Times New Roman"/>
          <w:b/>
          <w:sz w:val="28"/>
          <w:szCs w:val="28"/>
        </w:rPr>
      </w:pPr>
      <w:proofErr w:type="gramStart"/>
      <w:r>
        <w:rPr>
          <w:rFonts w:ascii="Times New Roman" w:hAnsi="Times New Roman" w:cs="Times New Roman"/>
          <w:b/>
          <w:sz w:val="28"/>
          <w:szCs w:val="28"/>
        </w:rPr>
        <w:t>Утверждена</w:t>
      </w:r>
      <w:proofErr w:type="gramEnd"/>
      <w:r>
        <w:rPr>
          <w:rFonts w:ascii="Times New Roman" w:hAnsi="Times New Roman" w:cs="Times New Roman"/>
          <w:b/>
          <w:sz w:val="28"/>
          <w:szCs w:val="28"/>
        </w:rPr>
        <w:t xml:space="preserve"> постановлением</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 администрации городского поселения </w:t>
      </w:r>
    </w:p>
    <w:p w:rsidR="00DE43E2"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Тельминского муниципального </w:t>
      </w:r>
    </w:p>
    <w:p w:rsidR="00C24A58" w:rsidRDefault="00DE43E2" w:rsidP="00DE43E2">
      <w:pPr>
        <w:pStyle w:val="ConsPlusNonformat"/>
        <w:jc w:val="right"/>
        <w:rPr>
          <w:rFonts w:ascii="Times New Roman" w:hAnsi="Times New Roman" w:cs="Times New Roman"/>
          <w:b/>
          <w:sz w:val="28"/>
          <w:szCs w:val="28"/>
        </w:rPr>
      </w:pPr>
      <w:r>
        <w:rPr>
          <w:rFonts w:ascii="Times New Roman" w:hAnsi="Times New Roman" w:cs="Times New Roman"/>
          <w:b/>
          <w:sz w:val="28"/>
          <w:szCs w:val="28"/>
        </w:rPr>
        <w:t xml:space="preserve">образования №511 от 29.12.2017 г. </w:t>
      </w: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C24A58" w:rsidRDefault="00C24A58" w:rsidP="002566EC">
      <w:pPr>
        <w:pStyle w:val="ConsPlusNonformat"/>
        <w:jc w:val="center"/>
        <w:rPr>
          <w:rFonts w:ascii="Times New Roman" w:hAnsi="Times New Roman" w:cs="Times New Roman"/>
          <w:b/>
          <w:sz w:val="28"/>
          <w:szCs w:val="28"/>
        </w:rPr>
      </w:pPr>
    </w:p>
    <w:p w:rsidR="002566EC" w:rsidRDefault="002566EC" w:rsidP="002566EC">
      <w:pPr>
        <w:pStyle w:val="ConsPlusNonformat"/>
        <w:jc w:val="center"/>
        <w:rPr>
          <w:rFonts w:ascii="Times New Roman" w:hAnsi="Times New Roman" w:cs="Times New Roman"/>
          <w:b/>
          <w:sz w:val="28"/>
          <w:szCs w:val="28"/>
        </w:rPr>
      </w:pPr>
      <w:r w:rsidRPr="00CD3B50">
        <w:rPr>
          <w:rFonts w:ascii="Times New Roman" w:hAnsi="Times New Roman" w:cs="Times New Roman"/>
          <w:b/>
          <w:sz w:val="28"/>
          <w:szCs w:val="28"/>
        </w:rPr>
        <w:t xml:space="preserve">МУНИЦИПАЛЬНАЯ ПРОГРАММА </w:t>
      </w:r>
    </w:p>
    <w:p w:rsidR="002566EC" w:rsidRDefault="002566EC" w:rsidP="002566EC">
      <w:pPr>
        <w:pStyle w:val="ConsPlusNonformat"/>
        <w:jc w:val="center"/>
        <w:rPr>
          <w:rFonts w:ascii="Times New Roman" w:hAnsi="Times New Roman" w:cs="Times New Roman"/>
          <w:b/>
          <w:sz w:val="28"/>
          <w:szCs w:val="28"/>
        </w:rPr>
      </w:pPr>
    </w:p>
    <w:p w:rsidR="002566EC" w:rsidRPr="00DE43E2" w:rsidRDefault="002566EC" w:rsidP="002566EC">
      <w:pPr>
        <w:pStyle w:val="12"/>
        <w:spacing w:before="0" w:after="0"/>
        <w:rPr>
          <w:rFonts w:ascii="Times New Roman" w:hAnsi="Times New Roman"/>
          <w:sz w:val="28"/>
          <w:szCs w:val="28"/>
        </w:rPr>
      </w:pPr>
      <w:r w:rsidRPr="00DE43E2">
        <w:rPr>
          <w:rFonts w:ascii="Times New Roman" w:hAnsi="Times New Roman"/>
          <w:sz w:val="28"/>
          <w:szCs w:val="28"/>
        </w:rPr>
        <w:t xml:space="preserve">«Формирование современной городской среды </w:t>
      </w:r>
    </w:p>
    <w:p w:rsidR="002566EC" w:rsidRPr="00DE43E2" w:rsidRDefault="009B6B1E" w:rsidP="002566EC">
      <w:pPr>
        <w:pStyle w:val="12"/>
        <w:spacing w:before="0" w:after="0"/>
        <w:rPr>
          <w:rFonts w:ascii="Times New Roman" w:hAnsi="Times New Roman"/>
          <w:sz w:val="28"/>
          <w:szCs w:val="28"/>
        </w:rPr>
      </w:pPr>
      <w:r w:rsidRPr="00DE43E2">
        <w:rPr>
          <w:rFonts w:ascii="Times New Roman" w:hAnsi="Times New Roman"/>
          <w:sz w:val="28"/>
          <w:szCs w:val="28"/>
        </w:rPr>
        <w:t xml:space="preserve">Тельминского </w:t>
      </w:r>
      <w:r w:rsidR="002566EC" w:rsidRPr="00DE43E2">
        <w:rPr>
          <w:rFonts w:ascii="Times New Roman" w:hAnsi="Times New Roman"/>
          <w:sz w:val="28"/>
          <w:szCs w:val="28"/>
        </w:rPr>
        <w:t>муницип</w:t>
      </w:r>
      <w:r w:rsidR="00947817" w:rsidRPr="00DE43E2">
        <w:rPr>
          <w:rFonts w:ascii="Times New Roman" w:hAnsi="Times New Roman"/>
          <w:sz w:val="28"/>
          <w:szCs w:val="28"/>
        </w:rPr>
        <w:t>ального образования на 2018-2024</w:t>
      </w:r>
      <w:r w:rsidR="002566EC" w:rsidRPr="00DE43E2">
        <w:rPr>
          <w:rFonts w:ascii="Times New Roman" w:hAnsi="Times New Roman"/>
          <w:sz w:val="28"/>
          <w:szCs w:val="28"/>
        </w:rPr>
        <w:t xml:space="preserve"> годы» </w:t>
      </w:r>
    </w:p>
    <w:p w:rsidR="002566EC" w:rsidRPr="00DE43E2" w:rsidRDefault="002566EC" w:rsidP="002566EC">
      <w:pPr>
        <w:pStyle w:val="ConsPlusNonformat"/>
        <w:jc w:val="center"/>
        <w:rPr>
          <w:rFonts w:ascii="Times New Roman" w:hAnsi="Times New Roman" w:cs="Times New Roman"/>
          <w:sz w:val="22"/>
          <w:szCs w:val="22"/>
        </w:rPr>
      </w:pPr>
      <w:r w:rsidRPr="00DE43E2">
        <w:rPr>
          <w:rFonts w:ascii="Times New Roman" w:hAnsi="Times New Roman" w:cs="Times New Roman"/>
          <w:b/>
          <w:sz w:val="22"/>
          <w:szCs w:val="22"/>
        </w:rPr>
        <w:t xml:space="preserve"> </w:t>
      </w:r>
      <w:r w:rsidR="00DE43E2" w:rsidRPr="00DE43E2">
        <w:rPr>
          <w:rFonts w:ascii="Times New Roman" w:hAnsi="Times New Roman" w:cs="Times New Roman"/>
          <w:sz w:val="22"/>
          <w:szCs w:val="22"/>
        </w:rPr>
        <w:t>(в редакции постановления администрации городского поселения Тельминского муниципального образования №97 от 29.03.2019 г.</w:t>
      </w:r>
      <w:r w:rsidR="00F1197F">
        <w:rPr>
          <w:rFonts w:ascii="Times New Roman" w:hAnsi="Times New Roman" w:cs="Times New Roman"/>
          <w:sz w:val="22"/>
          <w:szCs w:val="22"/>
        </w:rPr>
        <w:t>, №128 от 29.04.2019 г.</w:t>
      </w:r>
      <w:r w:rsidR="00A078E1">
        <w:rPr>
          <w:rFonts w:ascii="Times New Roman" w:hAnsi="Times New Roman" w:cs="Times New Roman"/>
          <w:sz w:val="22"/>
          <w:szCs w:val="22"/>
        </w:rPr>
        <w:t>, №297 от 17.09.2019 г.</w:t>
      </w:r>
      <w:r w:rsidR="00DE43E2" w:rsidRPr="00DE43E2">
        <w:rPr>
          <w:rFonts w:ascii="Times New Roman" w:hAnsi="Times New Roman" w:cs="Times New Roman"/>
          <w:sz w:val="22"/>
          <w:szCs w:val="22"/>
        </w:rPr>
        <w:t>)</w:t>
      </w:r>
    </w:p>
    <w:p w:rsidR="002566EC" w:rsidRPr="00DE43E2"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Pr="00632780"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DE43E2" w:rsidRDefault="00DE43E2"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DE43E2">
      <w:pPr>
        <w:pStyle w:val="ConsPlusNonformat"/>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2566EC" w:rsidRDefault="002566EC"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C24A58" w:rsidRDefault="00C24A58" w:rsidP="002566EC">
      <w:pPr>
        <w:pStyle w:val="ConsPlusNonformat"/>
        <w:jc w:val="center"/>
        <w:rPr>
          <w:rFonts w:ascii="Times New Roman" w:hAnsi="Times New Roman" w:cs="Times New Roman"/>
          <w:sz w:val="28"/>
          <w:szCs w:val="28"/>
        </w:rPr>
      </w:pPr>
    </w:p>
    <w:p w:rsidR="002566EC" w:rsidRDefault="009B6B1E" w:rsidP="002566EC">
      <w:pPr>
        <w:pStyle w:val="ConsPlusNonformat"/>
        <w:jc w:val="center"/>
        <w:rPr>
          <w:rFonts w:ascii="Times New Roman" w:hAnsi="Times New Roman" w:cs="Times New Roman"/>
          <w:sz w:val="28"/>
          <w:szCs w:val="28"/>
        </w:rPr>
      </w:pPr>
      <w:r>
        <w:rPr>
          <w:rFonts w:ascii="Times New Roman" w:hAnsi="Times New Roman" w:cs="Times New Roman"/>
          <w:sz w:val="28"/>
          <w:szCs w:val="28"/>
        </w:rPr>
        <w:t>п. Тельма</w:t>
      </w:r>
      <w:r w:rsidR="002566EC" w:rsidRPr="00632780">
        <w:rPr>
          <w:rFonts w:ascii="Times New Roman" w:hAnsi="Times New Roman" w:cs="Times New Roman"/>
          <w:sz w:val="28"/>
          <w:szCs w:val="28"/>
        </w:rPr>
        <w:t xml:space="preserve">, </w:t>
      </w:r>
      <w:r w:rsidR="002566EC" w:rsidRPr="00CD3B50">
        <w:rPr>
          <w:rFonts w:ascii="Times New Roman" w:hAnsi="Times New Roman" w:cs="Times New Roman"/>
          <w:sz w:val="28"/>
          <w:szCs w:val="28"/>
          <w:u w:val="single"/>
        </w:rPr>
        <w:t>201</w:t>
      </w:r>
      <w:r w:rsidR="006F6AED">
        <w:rPr>
          <w:rFonts w:ascii="Times New Roman" w:hAnsi="Times New Roman" w:cs="Times New Roman"/>
          <w:sz w:val="28"/>
          <w:szCs w:val="28"/>
          <w:u w:val="single"/>
        </w:rPr>
        <w:t>9</w:t>
      </w:r>
      <w:r w:rsidR="002566EC">
        <w:rPr>
          <w:rFonts w:ascii="Times New Roman" w:hAnsi="Times New Roman" w:cs="Times New Roman"/>
          <w:sz w:val="28"/>
          <w:szCs w:val="28"/>
        </w:rPr>
        <w:t xml:space="preserve"> </w:t>
      </w:r>
      <w:r w:rsidR="002566EC" w:rsidRPr="00632780">
        <w:rPr>
          <w:rFonts w:ascii="Times New Roman" w:hAnsi="Times New Roman" w:cs="Times New Roman"/>
          <w:sz w:val="28"/>
          <w:szCs w:val="28"/>
        </w:rPr>
        <w:t>год</w:t>
      </w:r>
    </w:p>
    <w:p w:rsidR="002566EC" w:rsidRPr="00510086" w:rsidRDefault="002566EC" w:rsidP="002566EC">
      <w:pPr>
        <w:numPr>
          <w:ilvl w:val="0"/>
          <w:numId w:val="18"/>
        </w:numPr>
        <w:ind w:left="0" w:firstLine="0"/>
        <w:jc w:val="center"/>
        <w:outlineLvl w:val="0"/>
        <w:rPr>
          <w:rFonts w:ascii="Times New Roman" w:hAnsi="Times New Roman"/>
          <w:b/>
          <w:sz w:val="28"/>
          <w:szCs w:val="28"/>
        </w:rPr>
      </w:pPr>
      <w:r w:rsidRPr="00510086">
        <w:rPr>
          <w:rFonts w:ascii="Times New Roman" w:hAnsi="Times New Roman"/>
          <w:b/>
          <w:sz w:val="28"/>
          <w:szCs w:val="28"/>
        </w:rPr>
        <w:lastRenderedPageBreak/>
        <w:t>Паспорт муниципальной программы</w:t>
      </w:r>
    </w:p>
    <w:p w:rsidR="002566EC" w:rsidRPr="00510086" w:rsidRDefault="002566EC" w:rsidP="002566EC">
      <w:pPr>
        <w:ind w:firstLine="0"/>
        <w:outlineLvl w:val="0"/>
        <w:rPr>
          <w:rFonts w:ascii="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Наименование муниципальной программы</w:t>
            </w:r>
          </w:p>
        </w:tc>
        <w:tc>
          <w:tcPr>
            <w:tcW w:w="6379" w:type="dxa"/>
            <w:vAlign w:val="center"/>
          </w:tcPr>
          <w:p w:rsidR="002566EC" w:rsidRPr="00510086" w:rsidRDefault="002566EC" w:rsidP="009B6B1E">
            <w:pPr>
              <w:pStyle w:val="12"/>
              <w:tabs>
                <w:tab w:val="left" w:pos="34"/>
              </w:tabs>
              <w:spacing w:before="0" w:after="0"/>
              <w:ind w:firstLine="317"/>
              <w:jc w:val="left"/>
              <w:rPr>
                <w:rFonts w:ascii="Times New Roman" w:hAnsi="Times New Roman"/>
                <w:b w:val="0"/>
                <w:sz w:val="28"/>
                <w:szCs w:val="28"/>
              </w:rPr>
            </w:pPr>
            <w:r w:rsidRPr="00510086">
              <w:rPr>
                <w:rFonts w:ascii="Times New Roman" w:hAnsi="Times New Roman"/>
                <w:b w:val="0"/>
                <w:sz w:val="28"/>
                <w:szCs w:val="28"/>
              </w:rPr>
              <w:t xml:space="preserve">Формирование современной городской среды </w:t>
            </w:r>
            <w:r w:rsidR="009B6B1E" w:rsidRPr="009B6B1E">
              <w:rPr>
                <w:rFonts w:ascii="Times New Roman" w:hAnsi="Times New Roman"/>
                <w:b w:val="0"/>
                <w:sz w:val="28"/>
                <w:szCs w:val="28"/>
              </w:rPr>
              <w:t>Тельминского</w:t>
            </w:r>
            <w:r w:rsidR="009B6B1E" w:rsidRPr="009B6B1E">
              <w:rPr>
                <w:rFonts w:ascii="Times New Roman" w:hAnsi="Times New Roman"/>
                <w:sz w:val="28"/>
                <w:szCs w:val="28"/>
              </w:rPr>
              <w:t xml:space="preserve"> </w:t>
            </w:r>
            <w:r w:rsidRPr="00510086">
              <w:rPr>
                <w:rFonts w:ascii="Times New Roman" w:hAnsi="Times New Roman"/>
                <w:b w:val="0"/>
                <w:sz w:val="28"/>
                <w:szCs w:val="28"/>
              </w:rPr>
              <w:t>муниципального образования</w:t>
            </w:r>
            <w:r w:rsidR="009B6B1E">
              <w:rPr>
                <w:rFonts w:ascii="Times New Roman" w:hAnsi="Times New Roman"/>
                <w:b w:val="0"/>
                <w:sz w:val="28"/>
                <w:szCs w:val="28"/>
              </w:rPr>
              <w:t xml:space="preserve"> </w:t>
            </w:r>
            <w:r w:rsidR="00947817">
              <w:rPr>
                <w:rFonts w:ascii="Times New Roman" w:hAnsi="Times New Roman"/>
                <w:b w:val="0"/>
                <w:sz w:val="28"/>
                <w:szCs w:val="28"/>
              </w:rPr>
              <w:t xml:space="preserve"> на 2018-2024</w:t>
            </w:r>
            <w:r w:rsidRPr="00510086">
              <w:rPr>
                <w:rFonts w:ascii="Times New Roman" w:hAnsi="Times New Roman"/>
                <w:b w:val="0"/>
                <w:sz w:val="28"/>
                <w:szCs w:val="28"/>
              </w:rPr>
              <w:t xml:space="preserve"> годы»</w:t>
            </w:r>
          </w:p>
        </w:tc>
      </w:tr>
      <w:tr w:rsidR="002566EC" w:rsidRPr="00510086" w:rsidTr="00A64D11">
        <w:trPr>
          <w:trHeight w:val="433"/>
        </w:trPr>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Ответственный исполнитель программы</w:t>
            </w:r>
          </w:p>
        </w:tc>
        <w:tc>
          <w:tcPr>
            <w:tcW w:w="6379" w:type="dxa"/>
            <w:vAlign w:val="center"/>
          </w:tcPr>
          <w:p w:rsidR="002566EC" w:rsidRPr="00510086" w:rsidRDefault="00C24A58" w:rsidP="009B6B1E">
            <w:pPr>
              <w:tabs>
                <w:tab w:val="left" w:pos="34"/>
              </w:tabs>
              <w:ind w:firstLine="317"/>
              <w:jc w:val="left"/>
              <w:outlineLvl w:val="4"/>
              <w:rPr>
                <w:rFonts w:ascii="Times New Roman" w:hAnsi="Times New Roman"/>
                <w:sz w:val="28"/>
                <w:szCs w:val="28"/>
              </w:rPr>
            </w:pPr>
            <w:r>
              <w:rPr>
                <w:rFonts w:ascii="Times New Roman" w:hAnsi="Times New Roman"/>
                <w:sz w:val="28"/>
                <w:szCs w:val="28"/>
              </w:rPr>
              <w:t>Администрация</w:t>
            </w:r>
            <w:r w:rsidR="002566EC" w:rsidRPr="00510086">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2566EC"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Участники муниципальной программы</w:t>
            </w:r>
          </w:p>
        </w:tc>
        <w:tc>
          <w:tcPr>
            <w:tcW w:w="6379" w:type="dxa"/>
            <w:vAlign w:val="center"/>
          </w:tcPr>
          <w:p w:rsidR="002566EC" w:rsidRDefault="009B6B1E" w:rsidP="00A64D11">
            <w:pPr>
              <w:tabs>
                <w:tab w:val="left" w:pos="34"/>
              </w:tabs>
              <w:ind w:firstLine="317"/>
              <w:jc w:val="left"/>
              <w:rPr>
                <w:rFonts w:ascii="Times New Roman" w:hAnsi="Times New Roman"/>
                <w:sz w:val="28"/>
                <w:szCs w:val="28"/>
              </w:rPr>
            </w:pPr>
            <w:r w:rsidRPr="009B6B1E">
              <w:rPr>
                <w:rFonts w:ascii="Times New Roman" w:hAnsi="Times New Roman"/>
                <w:sz w:val="28"/>
                <w:szCs w:val="28"/>
              </w:rPr>
              <w:t>Администрация городского поселения Тельминского муниципального образования</w:t>
            </w:r>
            <w:r>
              <w:rPr>
                <w:rFonts w:ascii="Times New Roman" w:hAnsi="Times New Roman"/>
                <w:sz w:val="28"/>
                <w:szCs w:val="28"/>
              </w:rPr>
              <w:t>;</w:t>
            </w:r>
          </w:p>
          <w:p w:rsidR="009B6B1E"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Жители Тельминского муниципального образования;</w:t>
            </w:r>
          </w:p>
          <w:p w:rsidR="009B6B1E" w:rsidRPr="00510086" w:rsidRDefault="009B6B1E" w:rsidP="00A64D11">
            <w:pPr>
              <w:tabs>
                <w:tab w:val="left" w:pos="34"/>
              </w:tabs>
              <w:ind w:firstLine="317"/>
              <w:jc w:val="left"/>
              <w:rPr>
                <w:rFonts w:ascii="Times New Roman" w:hAnsi="Times New Roman"/>
                <w:sz w:val="28"/>
                <w:szCs w:val="28"/>
              </w:rPr>
            </w:pPr>
            <w:r>
              <w:rPr>
                <w:rFonts w:ascii="Times New Roman" w:hAnsi="Times New Roman"/>
                <w:sz w:val="28"/>
                <w:szCs w:val="28"/>
              </w:rPr>
              <w:t>Иные лица</w:t>
            </w:r>
          </w:p>
        </w:tc>
      </w:tr>
      <w:tr w:rsidR="00C24A58" w:rsidRPr="00510086" w:rsidTr="00A64D11">
        <w:tc>
          <w:tcPr>
            <w:tcW w:w="3085" w:type="dxa"/>
            <w:vAlign w:val="center"/>
          </w:tcPr>
          <w:p w:rsidR="00C24A58" w:rsidRPr="00510086" w:rsidRDefault="00C24A58" w:rsidP="00A64D11">
            <w:pPr>
              <w:ind w:firstLine="0"/>
              <w:jc w:val="center"/>
              <w:rPr>
                <w:rFonts w:ascii="Times New Roman" w:hAnsi="Times New Roman"/>
                <w:sz w:val="28"/>
                <w:szCs w:val="28"/>
              </w:rPr>
            </w:pPr>
            <w:r>
              <w:rPr>
                <w:rFonts w:ascii="Times New Roman" w:hAnsi="Times New Roman"/>
                <w:sz w:val="28"/>
                <w:szCs w:val="28"/>
              </w:rPr>
              <w:t>Подпрограммы муниципальной программы</w:t>
            </w:r>
          </w:p>
        </w:tc>
        <w:tc>
          <w:tcPr>
            <w:tcW w:w="6379" w:type="dxa"/>
            <w:vAlign w:val="center"/>
          </w:tcPr>
          <w:p w:rsidR="00C24A58" w:rsidRPr="00C24A58" w:rsidRDefault="00C24A58" w:rsidP="00C24A58">
            <w:pPr>
              <w:tabs>
                <w:tab w:val="left" w:pos="34"/>
              </w:tabs>
              <w:ind w:firstLine="317"/>
              <w:jc w:val="left"/>
              <w:rPr>
                <w:rFonts w:ascii="Times New Roman" w:hAnsi="Times New Roman"/>
                <w:i/>
                <w:sz w:val="28"/>
                <w:szCs w:val="28"/>
              </w:rPr>
            </w:pPr>
            <w:r>
              <w:rPr>
                <w:rFonts w:ascii="Times New Roman" w:hAnsi="Times New Roman"/>
                <w:sz w:val="28"/>
                <w:szCs w:val="28"/>
              </w:rPr>
              <w:t>В</w:t>
            </w:r>
            <w:r w:rsidRPr="00C24A58">
              <w:rPr>
                <w:rFonts w:ascii="Times New Roman" w:hAnsi="Times New Roman"/>
                <w:sz w:val="28"/>
                <w:szCs w:val="28"/>
              </w:rPr>
              <w:t>ыделение подпрограмм не предусмотрено</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Цель муниципальной программы</w:t>
            </w:r>
          </w:p>
        </w:tc>
        <w:tc>
          <w:tcPr>
            <w:tcW w:w="6379" w:type="dxa"/>
          </w:tcPr>
          <w:p w:rsidR="002566EC" w:rsidRPr="00F75ECD" w:rsidRDefault="002566EC" w:rsidP="009B6B1E">
            <w:pPr>
              <w:tabs>
                <w:tab w:val="left" w:pos="34"/>
              </w:tabs>
              <w:ind w:firstLine="317"/>
              <w:jc w:val="left"/>
              <w:rPr>
                <w:rFonts w:ascii="Times New Roman" w:hAnsi="Times New Roman"/>
                <w:sz w:val="28"/>
                <w:szCs w:val="28"/>
              </w:rPr>
            </w:pPr>
            <w:r w:rsidRPr="00F75ECD">
              <w:rPr>
                <w:rFonts w:ascii="Times New Roman" w:hAnsi="Times New Roman"/>
                <w:sz w:val="28"/>
                <w:szCs w:val="28"/>
              </w:rPr>
              <w:t xml:space="preserve">Повышение </w:t>
            </w:r>
            <w:r w:rsidR="00AE1FE2" w:rsidRPr="00F75ECD">
              <w:rPr>
                <w:rFonts w:ascii="Times New Roman" w:hAnsi="Times New Roman"/>
                <w:sz w:val="28"/>
                <w:szCs w:val="28"/>
              </w:rPr>
              <w:t>качеств</w:t>
            </w:r>
            <w:r w:rsidR="009B6B1E">
              <w:rPr>
                <w:rFonts w:ascii="Times New Roman" w:hAnsi="Times New Roman"/>
                <w:sz w:val="28"/>
                <w:szCs w:val="28"/>
              </w:rPr>
              <w:t>а и комфорта городской среды на</w:t>
            </w:r>
            <w:r w:rsidRPr="00F75ECD">
              <w:rPr>
                <w:rFonts w:ascii="Times New Roman" w:hAnsi="Times New Roman"/>
                <w:sz w:val="28"/>
                <w:szCs w:val="28"/>
              </w:rPr>
              <w:t xml:space="preserve"> территори</w:t>
            </w:r>
            <w:r w:rsidR="00AE1FE2" w:rsidRPr="00F75ECD">
              <w:rPr>
                <w:rFonts w:ascii="Times New Roman" w:hAnsi="Times New Roman"/>
                <w:sz w:val="28"/>
                <w:szCs w:val="28"/>
              </w:rPr>
              <w:t>и</w:t>
            </w:r>
            <w:r w:rsidRPr="00F75ECD">
              <w:rPr>
                <w:rFonts w:ascii="Times New Roman" w:hAnsi="Times New Roman"/>
                <w:sz w:val="28"/>
                <w:szCs w:val="28"/>
              </w:rPr>
              <w:t xml:space="preserve"> </w:t>
            </w:r>
            <w:r w:rsidR="009B6B1E">
              <w:rPr>
                <w:rFonts w:ascii="Times New Roman" w:hAnsi="Times New Roman"/>
                <w:sz w:val="28"/>
                <w:szCs w:val="28"/>
              </w:rPr>
              <w:t xml:space="preserve">городского поселения Тельминского </w:t>
            </w:r>
            <w:r w:rsidR="009B6B1E" w:rsidRPr="00510086">
              <w:rPr>
                <w:rFonts w:ascii="Times New Roman" w:hAnsi="Times New Roman"/>
                <w:sz w:val="28"/>
                <w:szCs w:val="28"/>
              </w:rPr>
              <w:t xml:space="preserve">муниципального образования </w:t>
            </w:r>
          </w:p>
        </w:tc>
      </w:tr>
      <w:tr w:rsidR="002566EC" w:rsidRPr="00510086" w:rsidTr="00A64D11">
        <w:tc>
          <w:tcPr>
            <w:tcW w:w="3085" w:type="dxa"/>
            <w:vAlign w:val="center"/>
          </w:tcPr>
          <w:p w:rsidR="002566EC" w:rsidRPr="00F75ECD" w:rsidRDefault="002566EC" w:rsidP="00A64D11">
            <w:pPr>
              <w:ind w:firstLine="0"/>
              <w:jc w:val="center"/>
              <w:rPr>
                <w:rFonts w:ascii="Times New Roman" w:hAnsi="Times New Roman"/>
                <w:sz w:val="28"/>
                <w:szCs w:val="28"/>
              </w:rPr>
            </w:pPr>
            <w:r w:rsidRPr="00F75ECD">
              <w:rPr>
                <w:rFonts w:ascii="Times New Roman" w:hAnsi="Times New Roman"/>
                <w:sz w:val="28"/>
                <w:szCs w:val="28"/>
              </w:rPr>
              <w:t>Задачи муниципальной программы</w:t>
            </w:r>
          </w:p>
        </w:tc>
        <w:tc>
          <w:tcPr>
            <w:tcW w:w="6379" w:type="dxa"/>
          </w:tcPr>
          <w:p w:rsidR="002566EC" w:rsidRPr="00510086"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1. П</w:t>
            </w:r>
            <w:r w:rsidR="002566EC"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2566EC" w:rsidRDefault="00AE1FE2" w:rsidP="00A64D11">
            <w:pPr>
              <w:tabs>
                <w:tab w:val="left" w:pos="34"/>
              </w:tabs>
              <w:ind w:firstLine="459"/>
              <w:jc w:val="left"/>
              <w:outlineLvl w:val="4"/>
              <w:rPr>
                <w:rFonts w:ascii="Times New Roman" w:hAnsi="Times New Roman"/>
                <w:sz w:val="28"/>
                <w:szCs w:val="28"/>
              </w:rPr>
            </w:pPr>
            <w:r>
              <w:rPr>
                <w:rFonts w:ascii="Times New Roman" w:hAnsi="Times New Roman"/>
                <w:sz w:val="28"/>
                <w:szCs w:val="28"/>
              </w:rPr>
              <w:t>2. П</w:t>
            </w:r>
            <w:r w:rsidR="002566EC"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2566EC" w:rsidRDefault="00AE1FE2" w:rsidP="00A64D11">
            <w:pPr>
              <w:tabs>
                <w:tab w:val="left" w:pos="34"/>
              </w:tabs>
              <w:ind w:firstLine="459"/>
              <w:jc w:val="left"/>
              <w:outlineLvl w:val="4"/>
              <w:rPr>
                <w:rFonts w:ascii="Times New Roman" w:hAnsi="Times New Roman"/>
                <w:bCs/>
                <w:sz w:val="28"/>
                <w:szCs w:val="28"/>
              </w:rPr>
            </w:pPr>
            <w:r>
              <w:rPr>
                <w:rFonts w:ascii="Times New Roman" w:hAnsi="Times New Roman"/>
                <w:sz w:val="28"/>
                <w:szCs w:val="28"/>
              </w:rPr>
              <w:t>3.</w:t>
            </w:r>
            <w:r w:rsidR="002566EC">
              <w:rPr>
                <w:rFonts w:ascii="Times New Roman" w:hAnsi="Times New Roman"/>
                <w:sz w:val="28"/>
                <w:szCs w:val="28"/>
              </w:rPr>
              <w:t xml:space="preserve"> </w:t>
            </w:r>
            <w:r>
              <w:rPr>
                <w:rFonts w:ascii="Times New Roman" w:hAnsi="Times New Roman"/>
                <w:sz w:val="28"/>
                <w:szCs w:val="28"/>
              </w:rPr>
              <w:t>П</w:t>
            </w:r>
            <w:r w:rsidR="002566EC" w:rsidRPr="00510086">
              <w:rPr>
                <w:rFonts w:ascii="Times New Roman" w:hAnsi="Times New Roman"/>
                <w:sz w:val="28"/>
                <w:szCs w:val="28"/>
              </w:rPr>
              <w:t>овышение уровня</w:t>
            </w:r>
            <w:r w:rsidR="002566EC">
              <w:rPr>
                <w:rFonts w:ascii="Times New Roman" w:hAnsi="Times New Roman"/>
                <w:sz w:val="28"/>
                <w:szCs w:val="28"/>
              </w:rPr>
              <w:t xml:space="preserve"> б</w:t>
            </w:r>
            <w:r w:rsidR="002566EC">
              <w:rPr>
                <w:rFonts w:ascii="Times New Roman" w:hAnsi="Times New Roman"/>
                <w:bCs/>
                <w:sz w:val="28"/>
                <w:szCs w:val="28"/>
              </w:rPr>
              <w:t xml:space="preserve">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w:t>
            </w:r>
            <w:r>
              <w:rPr>
                <w:rFonts w:ascii="Times New Roman" w:hAnsi="Times New Roman"/>
                <w:bCs/>
                <w:sz w:val="28"/>
                <w:szCs w:val="28"/>
              </w:rPr>
              <w:t>индивидуальных предпринимателей.</w:t>
            </w:r>
          </w:p>
          <w:p w:rsidR="002566EC" w:rsidRDefault="006E1BE7" w:rsidP="00A64D11">
            <w:pPr>
              <w:tabs>
                <w:tab w:val="left" w:pos="34"/>
              </w:tabs>
              <w:ind w:firstLine="459"/>
              <w:jc w:val="left"/>
              <w:rPr>
                <w:rFonts w:ascii="Times New Roman" w:hAnsi="Times New Roman"/>
                <w:sz w:val="28"/>
                <w:szCs w:val="28"/>
              </w:rPr>
            </w:pPr>
            <w:r>
              <w:rPr>
                <w:rFonts w:ascii="Times New Roman" w:hAnsi="Times New Roman"/>
                <w:bCs/>
                <w:sz w:val="28"/>
                <w:szCs w:val="28"/>
              </w:rPr>
              <w:t>4</w:t>
            </w:r>
            <w:r w:rsidR="00AE1FE2">
              <w:rPr>
                <w:rFonts w:ascii="Times New Roman" w:hAnsi="Times New Roman"/>
                <w:bCs/>
                <w:sz w:val="28"/>
                <w:szCs w:val="28"/>
              </w:rPr>
              <w:t>. П</w:t>
            </w:r>
            <w:r w:rsidR="002566EC" w:rsidRPr="00510086">
              <w:rPr>
                <w:rFonts w:ascii="Times New Roman" w:hAnsi="Times New Roman"/>
                <w:sz w:val="28"/>
                <w:szCs w:val="28"/>
              </w:rPr>
              <w:t>овышение уровня</w:t>
            </w:r>
            <w:r w:rsidR="002566EC">
              <w:rPr>
                <w:rFonts w:ascii="Times New Roman" w:hAnsi="Times New Roman"/>
                <w:bCs/>
                <w:sz w:val="28"/>
                <w:szCs w:val="28"/>
              </w:rPr>
              <w:t xml:space="preserve"> благоустройства </w:t>
            </w:r>
            <w:r w:rsidR="002566EC" w:rsidRPr="001C75C8">
              <w:rPr>
                <w:rFonts w:ascii="Times New Roman" w:hAnsi="Times New Roman"/>
                <w:bCs/>
                <w:sz w:val="28"/>
                <w:szCs w:val="28"/>
              </w:rPr>
              <w:t>индивидуальных жилых домов и земельных участков</w:t>
            </w:r>
            <w:r w:rsidR="002566EC">
              <w:rPr>
                <w:rFonts w:ascii="Times New Roman" w:hAnsi="Times New Roman"/>
                <w:bCs/>
                <w:sz w:val="28"/>
                <w:szCs w:val="28"/>
              </w:rPr>
              <w:t xml:space="preserve">, </w:t>
            </w:r>
            <w:r w:rsidR="002566EC" w:rsidRPr="001C75C8">
              <w:rPr>
                <w:rFonts w:ascii="Times New Roman" w:hAnsi="Times New Roman"/>
                <w:bCs/>
                <w:sz w:val="28"/>
                <w:szCs w:val="28"/>
              </w:rPr>
              <w:t>предоставленных для их размещения</w:t>
            </w:r>
            <w:r w:rsidR="00AE1FE2">
              <w:rPr>
                <w:rFonts w:ascii="Times New Roman" w:hAnsi="Times New Roman"/>
                <w:bCs/>
                <w:sz w:val="28"/>
                <w:szCs w:val="28"/>
              </w:rPr>
              <w:t>.</w:t>
            </w:r>
          </w:p>
          <w:p w:rsidR="002566EC" w:rsidRPr="00AE1FE2" w:rsidRDefault="006E1BE7" w:rsidP="00AE1FE2">
            <w:pPr>
              <w:tabs>
                <w:tab w:val="left" w:pos="34"/>
              </w:tabs>
              <w:ind w:firstLine="459"/>
              <w:jc w:val="left"/>
              <w:rPr>
                <w:rFonts w:ascii="Times New Roman" w:hAnsi="Times New Roman"/>
                <w:sz w:val="28"/>
                <w:szCs w:val="28"/>
              </w:rPr>
            </w:pPr>
            <w:r w:rsidRPr="00CE674F">
              <w:rPr>
                <w:rFonts w:ascii="Times New Roman" w:hAnsi="Times New Roman"/>
                <w:sz w:val="28"/>
                <w:szCs w:val="28"/>
              </w:rPr>
              <w:t>5</w:t>
            </w:r>
            <w:r w:rsidR="00AE1FE2" w:rsidRPr="00CE674F">
              <w:rPr>
                <w:rFonts w:ascii="Times New Roman" w:hAnsi="Times New Roman"/>
                <w:sz w:val="28"/>
                <w:szCs w:val="28"/>
              </w:rPr>
              <w:t>. П</w:t>
            </w:r>
            <w:r w:rsidR="002566EC" w:rsidRPr="00CE674F">
              <w:rPr>
                <w:rFonts w:ascii="Times New Roman" w:hAnsi="Times New Roman"/>
                <w:sz w:val="28"/>
                <w:szCs w:val="28"/>
              </w:rPr>
              <w:t>овышение уровня вовлеченности заинтересованных граждан, организаций в реализацию мероприятий по благоустройству территории</w:t>
            </w:r>
            <w:r w:rsidR="00AE1FE2" w:rsidRPr="00CE674F">
              <w:rPr>
                <w:rFonts w:ascii="Times New Roman" w:hAnsi="Times New Roman"/>
                <w:sz w:val="28"/>
                <w:szCs w:val="28"/>
              </w:rPr>
              <w:t>.</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Целевые индикаторы и показатели муниципальной программы</w:t>
            </w:r>
          </w:p>
        </w:tc>
        <w:tc>
          <w:tcPr>
            <w:tcW w:w="6379" w:type="dxa"/>
            <w:vAlign w:val="center"/>
          </w:tcPr>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количество благоустроенных дворовых территорий</w:t>
            </w:r>
            <w:r w:rsidR="00AE1FE2" w:rsidRPr="006E1BE7">
              <w:rPr>
                <w:rFonts w:ascii="Times New Roman" w:hAnsi="Times New Roman"/>
                <w:sz w:val="28"/>
                <w:szCs w:val="28"/>
              </w:rPr>
              <w:t xml:space="preserve"> многоквартирных домов</w:t>
            </w:r>
            <w:r w:rsidRPr="006E1BE7">
              <w:rPr>
                <w:rFonts w:ascii="Times New Roman" w:hAnsi="Times New Roman"/>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дворовых территорий</w:t>
            </w:r>
            <w:r w:rsidR="00AE1FE2" w:rsidRPr="00CD540F">
              <w:rPr>
                <w:rFonts w:ascii="Times New Roman" w:hAnsi="Times New Roman"/>
                <w:i/>
                <w:sz w:val="28"/>
                <w:szCs w:val="28"/>
              </w:rPr>
              <w:t xml:space="preserve">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w:t>
            </w:r>
            <w:r w:rsidR="00535102" w:rsidRPr="00CD540F">
              <w:rPr>
                <w:rFonts w:ascii="Times New Roman" w:hAnsi="Times New Roman"/>
                <w:i/>
                <w:sz w:val="28"/>
                <w:szCs w:val="28"/>
              </w:rPr>
              <w:t>доля благоустроенных дворовых территорий многоквартирных домов от общего количества дворовых территорий многоквартирных домов</w:t>
            </w:r>
            <w:r w:rsidRPr="00CD540F">
              <w:rPr>
                <w:rFonts w:ascii="Times New Roman" w:hAnsi="Times New Roman"/>
                <w:i/>
                <w:sz w:val="28"/>
                <w:szCs w:val="28"/>
              </w:rPr>
              <w:t>;</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xml:space="preserve">- охват населения благоустроенными дворовыми территориями (доля населения, </w:t>
            </w:r>
            <w:r w:rsidRPr="00CD540F">
              <w:rPr>
                <w:rFonts w:ascii="Times New Roman" w:hAnsi="Times New Roman"/>
                <w:i/>
                <w:sz w:val="28"/>
                <w:szCs w:val="28"/>
              </w:rPr>
              <w:lastRenderedPageBreak/>
              <w:t>проживающего в жилом фонде с благоустроенными дворовыми территориями от общей численности населения);</w:t>
            </w:r>
          </w:p>
          <w:p w:rsidR="002566EC" w:rsidRPr="00510086" w:rsidRDefault="002566EC" w:rsidP="00A64D11">
            <w:pPr>
              <w:tabs>
                <w:tab w:val="left" w:pos="34"/>
              </w:tabs>
              <w:ind w:firstLine="459"/>
              <w:jc w:val="left"/>
              <w:rPr>
                <w:rFonts w:ascii="Times New Roman" w:hAnsi="Times New Roman"/>
                <w:sz w:val="28"/>
                <w:szCs w:val="28"/>
              </w:rPr>
            </w:pPr>
            <w:r w:rsidRPr="006E1BE7">
              <w:rPr>
                <w:rFonts w:ascii="Times New Roman" w:hAnsi="Times New Roman"/>
                <w:sz w:val="28"/>
                <w:szCs w:val="28"/>
              </w:rPr>
              <w:t xml:space="preserve">- количество </w:t>
            </w:r>
            <w:r w:rsidR="00AE1FE2" w:rsidRPr="006E1BE7">
              <w:rPr>
                <w:rFonts w:ascii="Times New Roman" w:hAnsi="Times New Roman"/>
                <w:sz w:val="28"/>
                <w:szCs w:val="28"/>
              </w:rPr>
              <w:t xml:space="preserve">реализованных комплексных проектов благоустройства </w:t>
            </w:r>
            <w:r w:rsidRPr="006E1BE7">
              <w:rPr>
                <w:rFonts w:ascii="Times New Roman" w:hAnsi="Times New Roman"/>
                <w:sz w:val="28"/>
                <w:szCs w:val="28"/>
              </w:rPr>
              <w:t>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доля площади благоустроенных общественных территорий к общей площади общественных территорий;</w:t>
            </w:r>
          </w:p>
          <w:p w:rsidR="002566EC" w:rsidRPr="00CD540F" w:rsidRDefault="002566EC" w:rsidP="00A64D11">
            <w:pPr>
              <w:tabs>
                <w:tab w:val="left" w:pos="34"/>
              </w:tabs>
              <w:ind w:firstLine="459"/>
              <w:jc w:val="left"/>
              <w:rPr>
                <w:rFonts w:ascii="Times New Roman" w:hAnsi="Times New Roman"/>
                <w:i/>
                <w:sz w:val="28"/>
                <w:szCs w:val="28"/>
              </w:rPr>
            </w:pPr>
            <w:r w:rsidRPr="00CD540F">
              <w:rPr>
                <w:rFonts w:ascii="Times New Roman" w:hAnsi="Times New Roman"/>
                <w:i/>
                <w:sz w:val="28"/>
                <w:szCs w:val="28"/>
              </w:rPr>
              <w:t>- площадь благоустроенных общественных территорий, приходящихся на 1 жителя;</w:t>
            </w:r>
          </w:p>
          <w:p w:rsidR="00AE1FE2"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юридическими лицами и индивидуальными предпринимателями, о благоустройстве </w:t>
            </w:r>
            <w:r w:rsidR="00AE1FE2">
              <w:rPr>
                <w:rFonts w:ascii="Times New Roman" w:hAnsi="Times New Roman"/>
                <w:sz w:val="28"/>
                <w:szCs w:val="28"/>
              </w:rPr>
              <w:t>не позднее 2020 года</w:t>
            </w:r>
            <w:r w:rsidR="00AE1FE2" w:rsidRPr="008D1961">
              <w:rPr>
                <w:rFonts w:ascii="Times New Roman" w:hAnsi="Times New Roman"/>
                <w:sz w:val="28"/>
                <w:szCs w:val="28"/>
              </w:rPr>
              <w:t xml:space="preserve"> </w:t>
            </w:r>
            <w:r w:rsidRPr="008D1961">
              <w:rPr>
                <w:rFonts w:ascii="Times New Roman" w:hAnsi="Times New Roman"/>
                <w:sz w:val="28"/>
                <w:szCs w:val="28"/>
              </w:rPr>
              <w:t xml:space="preserve">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w:t>
            </w:r>
            <w:r>
              <w:rPr>
                <w:rFonts w:ascii="Times New Roman" w:hAnsi="Times New Roman"/>
                <w:sz w:val="28"/>
                <w:szCs w:val="28"/>
              </w:rPr>
              <w:t xml:space="preserve">Правил </w:t>
            </w:r>
            <w:r w:rsidRPr="008D1961">
              <w:rPr>
                <w:rFonts w:ascii="Times New Roman" w:hAnsi="Times New Roman"/>
                <w:sz w:val="28"/>
                <w:szCs w:val="28"/>
              </w:rPr>
              <w:t xml:space="preserve">благоустройства </w:t>
            </w:r>
            <w:r>
              <w:rPr>
                <w:rFonts w:ascii="Times New Roman" w:hAnsi="Times New Roman"/>
                <w:sz w:val="28"/>
                <w:szCs w:val="28"/>
              </w:rPr>
              <w:t xml:space="preserve">территории </w:t>
            </w:r>
            <w:r w:rsidR="00CB65F2">
              <w:rPr>
                <w:rFonts w:ascii="Times New Roman" w:hAnsi="Times New Roman"/>
                <w:sz w:val="28"/>
                <w:szCs w:val="28"/>
              </w:rPr>
              <w:t>городского поселения Тельминского муниципального образования</w:t>
            </w:r>
            <w:proofErr w:type="gramStart"/>
            <w:r w:rsidR="00AE1FE2">
              <w:rPr>
                <w:rFonts w:ascii="Times New Roman" w:hAnsi="Times New Roman"/>
                <w:sz w:val="28"/>
                <w:szCs w:val="28"/>
              </w:rPr>
              <w:t>.;</w:t>
            </w:r>
            <w:proofErr w:type="gramEnd"/>
          </w:p>
          <w:p w:rsidR="002566EC" w:rsidRDefault="00AE1FE2"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r w:rsidR="00763A5B">
              <w:rPr>
                <w:rFonts w:ascii="Times New Roman" w:hAnsi="Times New Roman"/>
                <w:sz w:val="28"/>
                <w:szCs w:val="28"/>
              </w:rPr>
              <w:t>количество</w:t>
            </w:r>
            <w:r>
              <w:rPr>
                <w:rFonts w:ascii="Times New Roman" w:hAnsi="Times New Roman"/>
                <w:sz w:val="28"/>
                <w:szCs w:val="28"/>
              </w:rPr>
              <w:t xml:space="preserve"> </w:t>
            </w:r>
            <w:r w:rsidR="002566EC">
              <w:rPr>
                <w:rFonts w:ascii="Times New Roman" w:hAnsi="Times New Roman"/>
                <w:sz w:val="28"/>
                <w:szCs w:val="28"/>
              </w:rPr>
              <w:t xml:space="preserve">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Pr>
                <w:rFonts w:ascii="Times New Roman" w:hAnsi="Times New Roman"/>
                <w:bCs/>
                <w:sz w:val="28"/>
                <w:szCs w:val="28"/>
              </w:rPr>
              <w:t>, по которым проведена инвентаризация терр</w:t>
            </w:r>
            <w:r w:rsidR="00763A5B">
              <w:rPr>
                <w:rFonts w:ascii="Times New Roman" w:hAnsi="Times New Roman"/>
                <w:bCs/>
                <w:sz w:val="28"/>
                <w:szCs w:val="28"/>
              </w:rPr>
              <w:t>итории</w:t>
            </w:r>
            <w:r>
              <w:rPr>
                <w:rFonts w:ascii="Times New Roman" w:hAnsi="Times New Roman"/>
                <w:bCs/>
                <w:sz w:val="28"/>
                <w:szCs w:val="28"/>
              </w:rPr>
              <w:t>;</w:t>
            </w:r>
          </w:p>
          <w:p w:rsidR="002566EC"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8D1961">
              <w:rPr>
                <w:rFonts w:ascii="Times New Roman" w:hAnsi="Times New Roman"/>
                <w:sz w:val="28"/>
                <w:szCs w:val="28"/>
              </w:rPr>
              <w:t xml:space="preserve">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w:t>
            </w:r>
            <w:r w:rsidR="00AE1FE2" w:rsidRPr="008D1961">
              <w:rPr>
                <w:rFonts w:ascii="Times New Roman" w:hAnsi="Times New Roman"/>
                <w:sz w:val="28"/>
                <w:szCs w:val="28"/>
              </w:rPr>
              <w:t xml:space="preserve">не позднее 2020 года </w:t>
            </w:r>
            <w:r w:rsidRPr="008D1961">
              <w:rPr>
                <w:rFonts w:ascii="Times New Roman" w:hAnsi="Times New Roman"/>
                <w:sz w:val="28"/>
                <w:szCs w:val="28"/>
              </w:rPr>
              <w:t>в соответств</w:t>
            </w:r>
            <w:r>
              <w:rPr>
                <w:rFonts w:ascii="Times New Roman" w:hAnsi="Times New Roman"/>
                <w:sz w:val="28"/>
                <w:szCs w:val="28"/>
              </w:rPr>
              <w:t>ии с требованиями утвержденных П</w:t>
            </w:r>
            <w:r w:rsidRPr="008D1961">
              <w:rPr>
                <w:rFonts w:ascii="Times New Roman" w:hAnsi="Times New Roman"/>
                <w:sz w:val="28"/>
                <w:szCs w:val="28"/>
              </w:rPr>
              <w:t xml:space="preserve">равил благоустройства территории </w:t>
            </w:r>
            <w:r w:rsidR="00C60128" w:rsidRPr="00C60128">
              <w:rPr>
                <w:rFonts w:ascii="Times New Roman" w:hAnsi="Times New Roman"/>
                <w:sz w:val="28"/>
                <w:szCs w:val="28"/>
              </w:rPr>
              <w:t xml:space="preserve">городского поселения Тельминского </w:t>
            </w:r>
            <w:r w:rsidR="00AE1FE2">
              <w:rPr>
                <w:rFonts w:ascii="Times New Roman" w:hAnsi="Times New Roman"/>
                <w:sz w:val="28"/>
                <w:szCs w:val="28"/>
              </w:rPr>
              <w:t>м</w:t>
            </w:r>
            <w:r w:rsidR="00C60128">
              <w:rPr>
                <w:rFonts w:ascii="Times New Roman" w:hAnsi="Times New Roman"/>
                <w:sz w:val="28"/>
                <w:szCs w:val="28"/>
              </w:rPr>
              <w:t>униципального образования,</w:t>
            </w:r>
          </w:p>
          <w:p w:rsidR="00763A5B" w:rsidRPr="00763A5B" w:rsidRDefault="00763A5B" w:rsidP="00A64D11">
            <w:pPr>
              <w:tabs>
                <w:tab w:val="left" w:pos="34"/>
              </w:tabs>
              <w:ind w:firstLine="459"/>
              <w:jc w:val="left"/>
              <w:rPr>
                <w:rFonts w:ascii="Times New Roman" w:hAnsi="Times New Roman"/>
                <w:sz w:val="28"/>
                <w:szCs w:val="28"/>
              </w:rPr>
            </w:pPr>
            <w:r>
              <w:rPr>
                <w:rFonts w:ascii="Times New Roman" w:hAnsi="Times New Roman"/>
                <w:sz w:val="28"/>
                <w:szCs w:val="28"/>
              </w:rPr>
              <w:t>- 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tabs>
                <w:tab w:val="left" w:pos="34"/>
              </w:tabs>
              <w:ind w:firstLine="459"/>
              <w:jc w:val="left"/>
              <w:rPr>
                <w:rFonts w:ascii="Times New Roman" w:hAnsi="Times New Roman"/>
                <w:sz w:val="28"/>
                <w:szCs w:val="28"/>
              </w:rPr>
            </w:pPr>
            <w:r>
              <w:rPr>
                <w:rFonts w:ascii="Times New Roman" w:hAnsi="Times New Roman"/>
                <w:sz w:val="28"/>
                <w:szCs w:val="28"/>
              </w:rPr>
              <w:t xml:space="preserve"> </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Сроки реализации муниципальной программы</w:t>
            </w:r>
          </w:p>
        </w:tc>
        <w:tc>
          <w:tcPr>
            <w:tcW w:w="6379" w:type="dxa"/>
            <w:vAlign w:val="center"/>
          </w:tcPr>
          <w:p w:rsidR="002566EC" w:rsidRPr="00510086" w:rsidRDefault="00947817" w:rsidP="00A64D11">
            <w:pPr>
              <w:tabs>
                <w:tab w:val="left" w:pos="34"/>
              </w:tabs>
              <w:ind w:firstLine="0"/>
              <w:jc w:val="left"/>
              <w:rPr>
                <w:rFonts w:ascii="Times New Roman" w:hAnsi="Times New Roman"/>
                <w:sz w:val="28"/>
                <w:szCs w:val="28"/>
              </w:rPr>
            </w:pPr>
            <w:r>
              <w:rPr>
                <w:rFonts w:ascii="Times New Roman" w:hAnsi="Times New Roman"/>
                <w:sz w:val="28"/>
                <w:szCs w:val="28"/>
              </w:rPr>
              <w:t>2018-2024</w:t>
            </w:r>
            <w:r w:rsidR="002566EC" w:rsidRPr="00510086">
              <w:rPr>
                <w:rFonts w:ascii="Times New Roman" w:hAnsi="Times New Roman"/>
                <w:sz w:val="28"/>
                <w:szCs w:val="28"/>
              </w:rPr>
              <w:t xml:space="preserve"> годы</w:t>
            </w:r>
          </w:p>
        </w:tc>
      </w:tr>
      <w:tr w:rsidR="00A078E1" w:rsidRPr="00510086" w:rsidTr="00947817">
        <w:tc>
          <w:tcPr>
            <w:tcW w:w="3085" w:type="dxa"/>
          </w:tcPr>
          <w:p w:rsidR="00A078E1" w:rsidRPr="001F54C4" w:rsidRDefault="00A078E1" w:rsidP="00A93510">
            <w:pPr>
              <w:rPr>
                <w:rFonts w:ascii="Times New Roman" w:eastAsia="Calibri" w:hAnsi="Times New Roman"/>
                <w:sz w:val="28"/>
                <w:szCs w:val="28"/>
              </w:rPr>
            </w:pPr>
            <w:r w:rsidRPr="001F54C4">
              <w:rPr>
                <w:rFonts w:ascii="Times New Roman" w:eastAsia="Calibri" w:hAnsi="Times New Roman"/>
                <w:sz w:val="28"/>
                <w:szCs w:val="28"/>
              </w:rPr>
              <w:t xml:space="preserve">Ресурсное </w:t>
            </w:r>
            <w:r w:rsidRPr="001F54C4">
              <w:rPr>
                <w:rFonts w:ascii="Times New Roman" w:eastAsia="Calibri" w:hAnsi="Times New Roman"/>
                <w:sz w:val="28"/>
                <w:szCs w:val="28"/>
              </w:rPr>
              <w:lastRenderedPageBreak/>
              <w:t>обеспечение муниципальной программы</w:t>
            </w:r>
          </w:p>
        </w:tc>
        <w:tc>
          <w:tcPr>
            <w:tcW w:w="6379" w:type="dxa"/>
            <w:vAlign w:val="center"/>
          </w:tcPr>
          <w:p w:rsidR="00A078E1" w:rsidRPr="001F54C4" w:rsidRDefault="00A078E1" w:rsidP="00A93510">
            <w:pPr>
              <w:tabs>
                <w:tab w:val="left" w:pos="34"/>
              </w:tabs>
              <w:ind w:firstLine="317"/>
              <w:rPr>
                <w:rFonts w:ascii="Times New Roman" w:eastAsia="Calibri" w:hAnsi="Times New Roman"/>
                <w:sz w:val="28"/>
                <w:szCs w:val="28"/>
              </w:rPr>
            </w:pPr>
            <w:r w:rsidRPr="001F54C4">
              <w:rPr>
                <w:rFonts w:ascii="Times New Roman" w:eastAsia="Calibri" w:hAnsi="Times New Roman"/>
                <w:sz w:val="28"/>
                <w:szCs w:val="28"/>
              </w:rPr>
              <w:lastRenderedPageBreak/>
              <w:t xml:space="preserve">Общий объем расходов на реализацию </w:t>
            </w:r>
            <w:r w:rsidRPr="001F54C4">
              <w:rPr>
                <w:rFonts w:ascii="Times New Roman" w:eastAsia="Calibri" w:hAnsi="Times New Roman"/>
                <w:sz w:val="28"/>
                <w:szCs w:val="28"/>
              </w:rPr>
              <w:lastRenderedPageBreak/>
              <w:t xml:space="preserve">муниципальной программы составляет:  </w:t>
            </w:r>
            <w:r>
              <w:rPr>
                <w:rFonts w:ascii="Times New Roman" w:eastAsia="Calibri" w:hAnsi="Times New Roman"/>
                <w:sz w:val="28"/>
                <w:szCs w:val="28"/>
              </w:rPr>
              <w:t>2404,640</w:t>
            </w:r>
            <w:r w:rsidRPr="001F54C4">
              <w:rPr>
                <w:rFonts w:ascii="Times New Roman" w:eastAsia="Calibri" w:hAnsi="Times New Roman"/>
                <w:sz w:val="28"/>
                <w:szCs w:val="28"/>
              </w:rPr>
              <w:t>тыс. руб.,   из них средств:</w:t>
            </w:r>
          </w:p>
          <w:p w:rsidR="00A078E1" w:rsidRPr="001F54C4" w:rsidRDefault="00A078E1" w:rsidP="00A93510">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 xml:space="preserve">местного бюджета </w:t>
            </w:r>
            <w:r>
              <w:rPr>
                <w:rFonts w:ascii="Times New Roman" w:eastAsia="Calibri" w:hAnsi="Times New Roman"/>
                <w:sz w:val="28"/>
                <w:szCs w:val="28"/>
              </w:rPr>
              <w:t>600</w:t>
            </w:r>
            <w:r w:rsidRPr="001F54C4">
              <w:rPr>
                <w:rFonts w:ascii="Times New Roman" w:eastAsia="Calibri" w:hAnsi="Times New Roman"/>
                <w:sz w:val="28"/>
                <w:szCs w:val="28"/>
              </w:rPr>
              <w:t>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областного бюджета </w:t>
            </w:r>
            <w:r>
              <w:rPr>
                <w:rFonts w:ascii="Times New Roman" w:eastAsia="Calibri" w:hAnsi="Times New Roman"/>
                <w:sz w:val="28"/>
                <w:szCs w:val="28"/>
              </w:rPr>
              <w:t>0</w:t>
            </w:r>
            <w:r w:rsidRPr="001F54C4">
              <w:rPr>
                <w:rFonts w:ascii="Times New Roman" w:eastAsia="Calibri" w:hAnsi="Times New Roman"/>
                <w:sz w:val="28"/>
                <w:szCs w:val="28"/>
              </w:rPr>
              <w:t xml:space="preserve">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федерального бюджета </w:t>
            </w:r>
            <w:r>
              <w:rPr>
                <w:rFonts w:ascii="Times New Roman" w:eastAsia="Calibri" w:hAnsi="Times New Roman"/>
                <w:sz w:val="28"/>
                <w:szCs w:val="28"/>
              </w:rPr>
              <w:t>0</w:t>
            </w:r>
            <w:r w:rsidRPr="001F54C4">
              <w:rPr>
                <w:rFonts w:ascii="Times New Roman" w:eastAsia="Calibri" w:hAnsi="Times New Roman"/>
                <w:sz w:val="28"/>
                <w:szCs w:val="28"/>
              </w:rPr>
              <w:t>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 xml:space="preserve">иные источники </w:t>
            </w:r>
            <w:r>
              <w:rPr>
                <w:rFonts w:ascii="Times New Roman" w:eastAsia="Calibri" w:hAnsi="Times New Roman"/>
                <w:sz w:val="28"/>
                <w:szCs w:val="28"/>
              </w:rPr>
              <w:t>0</w:t>
            </w:r>
            <w:r w:rsidRPr="001F54C4">
              <w:rPr>
                <w:rFonts w:ascii="Times New Roman" w:eastAsia="Calibri" w:hAnsi="Times New Roman"/>
                <w:sz w:val="28"/>
                <w:szCs w:val="28"/>
              </w:rPr>
              <w:t xml:space="preserve">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A93510">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2018 год _</w:t>
            </w:r>
            <w:r>
              <w:rPr>
                <w:rFonts w:ascii="Times New Roman" w:eastAsia="Calibri" w:hAnsi="Times New Roman"/>
                <w:b/>
                <w:sz w:val="28"/>
                <w:szCs w:val="28"/>
              </w:rPr>
              <w:t>0</w:t>
            </w:r>
            <w:r w:rsidRPr="001F54C4">
              <w:rPr>
                <w:rFonts w:ascii="Times New Roman" w:eastAsia="Calibri" w:hAnsi="Times New Roman"/>
                <w:b/>
                <w:sz w:val="28"/>
                <w:szCs w:val="28"/>
              </w:rPr>
              <w:t>__ тыс. руб.</w:t>
            </w:r>
            <w:r w:rsidRPr="001F54C4">
              <w:rPr>
                <w:rFonts w:ascii="Times New Roman" w:eastAsia="Calibri" w:hAnsi="Times New Roman"/>
                <w:sz w:val="28"/>
                <w:szCs w:val="28"/>
              </w:rPr>
              <w:t>, из них средств:</w:t>
            </w:r>
          </w:p>
          <w:p w:rsidR="00A078E1" w:rsidRPr="001F54C4" w:rsidRDefault="00A078E1" w:rsidP="00A93510">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0</w:t>
            </w:r>
            <w:r w:rsidRPr="001F54C4">
              <w:rPr>
                <w:rFonts w:ascii="Times New Roman" w:eastAsia="Calibri" w:hAnsi="Times New Roman"/>
                <w:sz w:val="28"/>
                <w:szCs w:val="28"/>
              </w:rPr>
              <w:t>__тыс.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_____</w:t>
            </w:r>
            <w:r>
              <w:rPr>
                <w:rFonts w:ascii="Times New Roman" w:eastAsia="Calibri" w:hAnsi="Times New Roman"/>
                <w:sz w:val="28"/>
                <w:szCs w:val="28"/>
              </w:rPr>
              <w:t>0</w:t>
            </w:r>
            <w:r w:rsidRPr="001F54C4">
              <w:rPr>
                <w:rFonts w:ascii="Times New Roman" w:eastAsia="Calibri" w:hAnsi="Times New Roman"/>
                <w:sz w:val="28"/>
                <w:szCs w:val="28"/>
              </w:rPr>
              <w:t xml:space="preserve">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A93510">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2019 год</w:t>
            </w:r>
            <w:r w:rsidRPr="001F54C4">
              <w:rPr>
                <w:rFonts w:ascii="Times New Roman" w:eastAsia="Calibri" w:hAnsi="Times New Roman"/>
                <w:sz w:val="28"/>
                <w:szCs w:val="28"/>
              </w:rPr>
              <w:t xml:space="preserve"> ___</w:t>
            </w:r>
            <w:r>
              <w:rPr>
                <w:rFonts w:ascii="Times New Roman" w:eastAsia="Calibri" w:hAnsi="Times New Roman"/>
                <w:sz w:val="28"/>
                <w:szCs w:val="28"/>
              </w:rPr>
              <w:t>2004,640</w:t>
            </w:r>
            <w:r w:rsidRPr="001F54C4">
              <w:rPr>
                <w:rFonts w:ascii="Times New Roman" w:eastAsia="Calibri" w:hAnsi="Times New Roman"/>
                <w:sz w:val="28"/>
                <w:szCs w:val="28"/>
              </w:rPr>
              <w:t>__тыс. руб.,   из них средств:</w:t>
            </w:r>
          </w:p>
          <w:p w:rsidR="00A078E1" w:rsidRPr="001F54C4" w:rsidRDefault="00A078E1" w:rsidP="00A93510">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3,63348</w:t>
            </w:r>
            <w:r w:rsidRPr="001F54C4">
              <w:rPr>
                <w:rFonts w:ascii="Times New Roman" w:eastAsia="Calibri" w:hAnsi="Times New Roman"/>
                <w:sz w:val="28"/>
                <w:szCs w:val="28"/>
              </w:rPr>
              <w:t>___тыс.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Pr>
                <w:rFonts w:ascii="Times New Roman" w:eastAsia="Calibri" w:hAnsi="Times New Roman"/>
                <w:sz w:val="28"/>
                <w:szCs w:val="28"/>
              </w:rPr>
              <w:t>359,71444</w:t>
            </w:r>
            <w:r w:rsidRPr="001F54C4">
              <w:rPr>
                <w:rFonts w:ascii="Times New Roman" w:eastAsia="Calibri" w:hAnsi="Times New Roman"/>
                <w:sz w:val="28"/>
                <w:szCs w:val="28"/>
              </w:rPr>
              <w:t>___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Pr>
                <w:rFonts w:ascii="Times New Roman" w:eastAsia="Calibri" w:hAnsi="Times New Roman"/>
                <w:sz w:val="28"/>
                <w:szCs w:val="28"/>
              </w:rPr>
              <w:t>1641,29208</w:t>
            </w:r>
            <w:r w:rsidRPr="001F54C4">
              <w:rPr>
                <w:rFonts w:ascii="Times New Roman" w:eastAsia="Calibri" w:hAnsi="Times New Roman"/>
                <w:sz w:val="28"/>
                <w:szCs w:val="28"/>
              </w:rPr>
              <w:t>____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A93510">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 xml:space="preserve">на 2020 год </w:t>
            </w:r>
            <w:r w:rsidRPr="001F54C4">
              <w:rPr>
                <w:rFonts w:ascii="Times New Roman" w:eastAsia="Calibri" w:hAnsi="Times New Roman"/>
                <w:sz w:val="28"/>
                <w:szCs w:val="28"/>
              </w:rPr>
              <w:t>___</w:t>
            </w:r>
            <w:r>
              <w:rPr>
                <w:rFonts w:ascii="Times New Roman" w:eastAsia="Calibri" w:hAnsi="Times New Roman"/>
                <w:sz w:val="28"/>
                <w:szCs w:val="28"/>
              </w:rPr>
              <w:t>100</w:t>
            </w:r>
            <w:r w:rsidRPr="001F54C4">
              <w:rPr>
                <w:rFonts w:ascii="Times New Roman" w:eastAsia="Calibri" w:hAnsi="Times New Roman"/>
                <w:sz w:val="28"/>
                <w:szCs w:val="28"/>
              </w:rPr>
              <w:t>_тыс. руб.,   из них средств:</w:t>
            </w:r>
          </w:p>
          <w:p w:rsidR="00A078E1" w:rsidRPr="001F54C4" w:rsidRDefault="00A078E1" w:rsidP="00A93510">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100</w:t>
            </w:r>
            <w:r w:rsidRPr="001F54C4">
              <w:rPr>
                <w:rFonts w:ascii="Times New Roman" w:eastAsia="Calibri" w:hAnsi="Times New Roman"/>
                <w:sz w:val="28"/>
                <w:szCs w:val="28"/>
              </w:rPr>
              <w:t>___тыс.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 xml:space="preserve">___ тыс. руб.; </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A93510">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2021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A078E1" w:rsidRPr="001F54C4" w:rsidRDefault="00A078E1" w:rsidP="00A93510">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w:t>
            </w:r>
            <w:r>
              <w:rPr>
                <w:rFonts w:ascii="Times New Roman" w:eastAsia="Calibri" w:hAnsi="Times New Roman"/>
                <w:sz w:val="28"/>
                <w:szCs w:val="28"/>
              </w:rPr>
              <w:t>100</w:t>
            </w:r>
            <w:r w:rsidRPr="001F54C4">
              <w:rPr>
                <w:rFonts w:ascii="Times New Roman" w:eastAsia="Calibri" w:hAnsi="Times New Roman"/>
                <w:sz w:val="28"/>
                <w:szCs w:val="28"/>
              </w:rPr>
              <w:t>___тыс.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w:t>
            </w:r>
            <w:r>
              <w:rPr>
                <w:rFonts w:ascii="Times New Roman" w:eastAsia="Calibri" w:hAnsi="Times New Roman"/>
                <w:sz w:val="28"/>
                <w:szCs w:val="28"/>
              </w:rPr>
              <w:t>0</w:t>
            </w:r>
            <w:r w:rsidRPr="001F54C4">
              <w:rPr>
                <w:rFonts w:ascii="Times New Roman" w:eastAsia="Calibri" w:hAnsi="Times New Roman"/>
                <w:sz w:val="28"/>
                <w:szCs w:val="28"/>
              </w:rPr>
              <w:t>____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____</w:t>
            </w:r>
            <w:r>
              <w:rPr>
                <w:rFonts w:ascii="Times New Roman" w:eastAsia="Calibri" w:hAnsi="Times New Roman"/>
                <w:sz w:val="28"/>
                <w:szCs w:val="28"/>
              </w:rPr>
              <w:t>0</w:t>
            </w:r>
            <w:r w:rsidRPr="001F54C4">
              <w:rPr>
                <w:rFonts w:ascii="Times New Roman" w:eastAsia="Calibri" w:hAnsi="Times New Roman"/>
                <w:sz w:val="28"/>
                <w:szCs w:val="28"/>
              </w:rPr>
              <w:t xml:space="preserve">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1F54C4" w:rsidRDefault="00A078E1" w:rsidP="00A93510">
            <w:pPr>
              <w:tabs>
                <w:tab w:val="left" w:pos="34"/>
              </w:tabs>
              <w:ind w:firstLine="317"/>
              <w:rPr>
                <w:rFonts w:ascii="Times New Roman" w:eastAsia="Calibri" w:hAnsi="Times New Roman"/>
                <w:sz w:val="28"/>
                <w:szCs w:val="28"/>
              </w:rPr>
            </w:pPr>
            <w:r w:rsidRPr="001F54C4">
              <w:rPr>
                <w:rFonts w:ascii="Times New Roman" w:eastAsia="Calibri" w:hAnsi="Times New Roman"/>
                <w:b/>
                <w:sz w:val="28"/>
                <w:szCs w:val="28"/>
              </w:rPr>
              <w:t>на 2022 год</w:t>
            </w:r>
            <w:r w:rsidRPr="001F54C4">
              <w:rPr>
                <w:rFonts w:ascii="Times New Roman" w:eastAsia="Calibri" w:hAnsi="Times New Roman"/>
                <w:sz w:val="28"/>
                <w:szCs w:val="28"/>
              </w:rPr>
              <w:t xml:space="preserve"> _</w:t>
            </w:r>
            <w:r>
              <w:rPr>
                <w:rFonts w:ascii="Times New Roman" w:eastAsia="Calibri" w:hAnsi="Times New Roman"/>
                <w:sz w:val="28"/>
                <w:szCs w:val="28"/>
              </w:rPr>
              <w:t>100</w:t>
            </w:r>
            <w:r w:rsidRPr="001F54C4">
              <w:rPr>
                <w:rFonts w:ascii="Times New Roman" w:eastAsia="Calibri" w:hAnsi="Times New Roman"/>
                <w:sz w:val="28"/>
                <w:szCs w:val="28"/>
              </w:rPr>
              <w:t>____тыс. руб.,   из них средств:</w:t>
            </w:r>
          </w:p>
          <w:p w:rsidR="00A078E1" w:rsidRPr="001F54C4" w:rsidRDefault="00A078E1" w:rsidP="00A93510">
            <w:pPr>
              <w:tabs>
                <w:tab w:val="left" w:pos="34"/>
              </w:tabs>
              <w:ind w:firstLine="34"/>
              <w:rPr>
                <w:rFonts w:ascii="Times New Roman" w:eastAsia="Calibri" w:hAnsi="Times New Roman"/>
                <w:sz w:val="28"/>
                <w:szCs w:val="28"/>
              </w:rPr>
            </w:pPr>
            <w:r w:rsidRPr="001F54C4">
              <w:rPr>
                <w:rFonts w:ascii="Times New Roman" w:eastAsia="Calibri" w:hAnsi="Times New Roman"/>
                <w:sz w:val="28"/>
                <w:szCs w:val="28"/>
              </w:rPr>
              <w:t>местного бюджета ___</w:t>
            </w:r>
            <w:r>
              <w:rPr>
                <w:rFonts w:ascii="Times New Roman" w:eastAsia="Calibri" w:hAnsi="Times New Roman"/>
                <w:sz w:val="28"/>
                <w:szCs w:val="28"/>
              </w:rPr>
              <w:t>100</w:t>
            </w:r>
            <w:r w:rsidRPr="001F54C4">
              <w:rPr>
                <w:rFonts w:ascii="Times New Roman" w:eastAsia="Calibri" w:hAnsi="Times New Roman"/>
                <w:sz w:val="28"/>
                <w:szCs w:val="28"/>
              </w:rPr>
              <w:t>__тыс.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областного бюджета ___</w:t>
            </w:r>
            <w:r>
              <w:rPr>
                <w:rFonts w:ascii="Times New Roman" w:eastAsia="Calibri" w:hAnsi="Times New Roman"/>
                <w:sz w:val="28"/>
                <w:szCs w:val="28"/>
              </w:rPr>
              <w:t>0</w:t>
            </w:r>
            <w:r w:rsidRPr="001F54C4">
              <w:rPr>
                <w:rFonts w:ascii="Times New Roman" w:eastAsia="Calibri" w:hAnsi="Times New Roman"/>
                <w:sz w:val="28"/>
                <w:szCs w:val="28"/>
              </w:rPr>
              <w:t>__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1F54C4">
              <w:rPr>
                <w:rFonts w:ascii="Times New Roman" w:eastAsia="Calibri" w:hAnsi="Times New Roman"/>
                <w:sz w:val="28"/>
                <w:szCs w:val="28"/>
              </w:rPr>
              <w:t>___ тыс. руб.;</w:t>
            </w:r>
          </w:p>
          <w:p w:rsidR="00A078E1" w:rsidRPr="001F54C4" w:rsidRDefault="00A078E1" w:rsidP="00A93510">
            <w:pPr>
              <w:tabs>
                <w:tab w:val="left" w:pos="34"/>
              </w:tabs>
              <w:rPr>
                <w:rFonts w:ascii="Times New Roman" w:eastAsia="Calibri" w:hAnsi="Times New Roman"/>
                <w:sz w:val="28"/>
                <w:szCs w:val="28"/>
              </w:rPr>
            </w:pPr>
            <w:r w:rsidRPr="001F54C4">
              <w:rPr>
                <w:rFonts w:ascii="Times New Roman" w:eastAsia="Calibri" w:hAnsi="Times New Roman"/>
                <w:sz w:val="28"/>
                <w:szCs w:val="28"/>
              </w:rPr>
              <w:t>иные источники __</w:t>
            </w:r>
            <w:r>
              <w:rPr>
                <w:rFonts w:ascii="Times New Roman" w:eastAsia="Calibri" w:hAnsi="Times New Roman"/>
                <w:sz w:val="28"/>
                <w:szCs w:val="28"/>
              </w:rPr>
              <w:t>0</w:t>
            </w:r>
            <w:r w:rsidRPr="001F54C4">
              <w:rPr>
                <w:rFonts w:ascii="Times New Roman" w:eastAsia="Calibri" w:hAnsi="Times New Roman"/>
                <w:sz w:val="28"/>
                <w:szCs w:val="28"/>
              </w:rPr>
              <w:t xml:space="preserve">_____ </w:t>
            </w:r>
            <w:proofErr w:type="spellStart"/>
            <w:r w:rsidRPr="001F54C4">
              <w:rPr>
                <w:rFonts w:ascii="Times New Roman" w:eastAsia="Calibri" w:hAnsi="Times New Roman"/>
                <w:sz w:val="28"/>
                <w:szCs w:val="28"/>
              </w:rPr>
              <w:t>тыс</w:t>
            </w:r>
            <w:proofErr w:type="gramStart"/>
            <w:r w:rsidRPr="001F54C4">
              <w:rPr>
                <w:rFonts w:ascii="Times New Roman" w:eastAsia="Calibri" w:hAnsi="Times New Roman"/>
                <w:sz w:val="28"/>
                <w:szCs w:val="28"/>
              </w:rPr>
              <w:t>.р</w:t>
            </w:r>
            <w:proofErr w:type="gramEnd"/>
            <w:r w:rsidRPr="001F54C4">
              <w:rPr>
                <w:rFonts w:ascii="Times New Roman" w:eastAsia="Calibri" w:hAnsi="Times New Roman"/>
                <w:sz w:val="28"/>
                <w:szCs w:val="28"/>
              </w:rPr>
              <w:t>уб</w:t>
            </w:r>
            <w:proofErr w:type="spellEnd"/>
            <w:r w:rsidRPr="001F54C4">
              <w:rPr>
                <w:rFonts w:ascii="Times New Roman" w:eastAsia="Calibri" w:hAnsi="Times New Roman"/>
                <w:sz w:val="28"/>
                <w:szCs w:val="28"/>
              </w:rPr>
              <w:t>.;</w:t>
            </w:r>
          </w:p>
          <w:p w:rsidR="00A078E1" w:rsidRPr="008539D0" w:rsidRDefault="00A078E1" w:rsidP="00A93510">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2023 год</w:t>
            </w:r>
            <w:r w:rsidRPr="008539D0">
              <w:rPr>
                <w:rFonts w:ascii="Times New Roman" w:eastAsia="Calibri" w:hAnsi="Times New Roman"/>
                <w:sz w:val="28"/>
                <w:szCs w:val="28"/>
              </w:rPr>
              <w:t xml:space="preserve"> _</w:t>
            </w:r>
            <w:r>
              <w:rPr>
                <w:rFonts w:ascii="Times New Roman" w:eastAsia="Calibri" w:hAnsi="Times New Roman"/>
                <w:sz w:val="28"/>
                <w:szCs w:val="28"/>
              </w:rPr>
              <w:t>100</w:t>
            </w:r>
            <w:r w:rsidRPr="008539D0">
              <w:rPr>
                <w:rFonts w:ascii="Times New Roman" w:eastAsia="Calibri" w:hAnsi="Times New Roman"/>
                <w:sz w:val="28"/>
                <w:szCs w:val="28"/>
              </w:rPr>
              <w:t>____тыс. руб.,   из них средств:</w:t>
            </w:r>
          </w:p>
          <w:p w:rsidR="00A078E1" w:rsidRPr="008539D0" w:rsidRDefault="00A078E1" w:rsidP="00A93510">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100</w:t>
            </w:r>
            <w:r w:rsidRPr="008539D0">
              <w:rPr>
                <w:rFonts w:ascii="Times New Roman" w:eastAsia="Calibri" w:hAnsi="Times New Roman"/>
                <w:sz w:val="28"/>
                <w:szCs w:val="28"/>
              </w:rPr>
              <w:t>____тыс. руб.;</w:t>
            </w:r>
          </w:p>
          <w:p w:rsidR="00A078E1" w:rsidRPr="008539D0" w:rsidRDefault="00A078E1" w:rsidP="00A93510">
            <w:pPr>
              <w:tabs>
                <w:tab w:val="left" w:pos="34"/>
              </w:tabs>
              <w:rPr>
                <w:rFonts w:ascii="Times New Roman" w:eastAsia="Calibri" w:hAnsi="Times New Roman"/>
                <w:sz w:val="28"/>
                <w:szCs w:val="28"/>
              </w:rPr>
            </w:pPr>
            <w:r w:rsidRPr="008539D0">
              <w:rPr>
                <w:rFonts w:ascii="Times New Roman" w:eastAsia="Calibri" w:hAnsi="Times New Roman"/>
                <w:sz w:val="28"/>
                <w:szCs w:val="28"/>
              </w:rPr>
              <w:t>областного бюджета ___</w:t>
            </w:r>
            <w:r>
              <w:rPr>
                <w:rFonts w:ascii="Times New Roman" w:eastAsia="Calibri" w:hAnsi="Times New Roman"/>
                <w:sz w:val="28"/>
                <w:szCs w:val="28"/>
              </w:rPr>
              <w:t>0</w:t>
            </w:r>
            <w:r w:rsidRPr="008539D0">
              <w:rPr>
                <w:rFonts w:ascii="Times New Roman" w:eastAsia="Calibri" w:hAnsi="Times New Roman"/>
                <w:sz w:val="28"/>
                <w:szCs w:val="28"/>
              </w:rPr>
              <w:t>__ тыс. руб.;</w:t>
            </w:r>
          </w:p>
          <w:p w:rsidR="00A078E1" w:rsidRPr="008539D0" w:rsidRDefault="00A078E1" w:rsidP="00A93510">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A078E1" w:rsidRPr="008539D0" w:rsidRDefault="00A078E1" w:rsidP="00A93510">
            <w:pPr>
              <w:tabs>
                <w:tab w:val="left" w:pos="34"/>
              </w:tabs>
              <w:rPr>
                <w:rFonts w:ascii="Times New Roman" w:eastAsia="Calibri" w:hAnsi="Times New Roman"/>
                <w:sz w:val="28"/>
                <w:szCs w:val="28"/>
              </w:rPr>
            </w:pPr>
            <w:r w:rsidRPr="008539D0">
              <w:rPr>
                <w:rFonts w:ascii="Times New Roman" w:eastAsia="Calibri" w:hAnsi="Times New Roman"/>
                <w:sz w:val="28"/>
                <w:szCs w:val="28"/>
              </w:rPr>
              <w:t xml:space="preserve">иные источники _______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p w:rsidR="00A078E1" w:rsidRPr="008539D0" w:rsidRDefault="00A078E1" w:rsidP="00A93510">
            <w:pPr>
              <w:tabs>
                <w:tab w:val="left" w:pos="34"/>
              </w:tabs>
              <w:ind w:firstLine="317"/>
              <w:rPr>
                <w:rFonts w:ascii="Times New Roman" w:eastAsia="Calibri" w:hAnsi="Times New Roman"/>
                <w:sz w:val="28"/>
                <w:szCs w:val="28"/>
              </w:rPr>
            </w:pPr>
            <w:r w:rsidRPr="008539D0">
              <w:rPr>
                <w:rFonts w:ascii="Times New Roman" w:eastAsia="Calibri" w:hAnsi="Times New Roman"/>
                <w:b/>
                <w:sz w:val="28"/>
                <w:szCs w:val="28"/>
              </w:rPr>
              <w:t>на 2024 год</w:t>
            </w:r>
            <w:r w:rsidRPr="008539D0">
              <w:rPr>
                <w:rFonts w:ascii="Times New Roman" w:eastAsia="Calibri" w:hAnsi="Times New Roman"/>
                <w:sz w:val="28"/>
                <w:szCs w:val="28"/>
              </w:rPr>
              <w:t xml:space="preserve"> ___</w:t>
            </w:r>
            <w:r>
              <w:rPr>
                <w:rFonts w:ascii="Times New Roman" w:eastAsia="Calibri" w:hAnsi="Times New Roman"/>
                <w:sz w:val="28"/>
                <w:szCs w:val="28"/>
              </w:rPr>
              <w:t>100</w:t>
            </w:r>
            <w:r w:rsidRPr="008539D0">
              <w:rPr>
                <w:rFonts w:ascii="Times New Roman" w:eastAsia="Calibri" w:hAnsi="Times New Roman"/>
                <w:sz w:val="28"/>
                <w:szCs w:val="28"/>
              </w:rPr>
              <w:t>__тыс. руб.,   из них средств:</w:t>
            </w:r>
          </w:p>
          <w:p w:rsidR="00A078E1" w:rsidRPr="008539D0" w:rsidRDefault="00A078E1" w:rsidP="00A93510">
            <w:pPr>
              <w:tabs>
                <w:tab w:val="left" w:pos="34"/>
              </w:tabs>
              <w:ind w:firstLine="34"/>
              <w:rPr>
                <w:rFonts w:ascii="Times New Roman" w:eastAsia="Calibri" w:hAnsi="Times New Roman"/>
                <w:sz w:val="28"/>
                <w:szCs w:val="28"/>
              </w:rPr>
            </w:pPr>
            <w:r w:rsidRPr="008539D0">
              <w:rPr>
                <w:rFonts w:ascii="Times New Roman" w:eastAsia="Calibri" w:hAnsi="Times New Roman"/>
                <w:sz w:val="28"/>
                <w:szCs w:val="28"/>
              </w:rPr>
              <w:t>местного бюджета _</w:t>
            </w:r>
            <w:r>
              <w:rPr>
                <w:rFonts w:ascii="Times New Roman" w:eastAsia="Calibri" w:hAnsi="Times New Roman"/>
                <w:sz w:val="28"/>
                <w:szCs w:val="28"/>
              </w:rPr>
              <w:t>100</w:t>
            </w:r>
            <w:r w:rsidRPr="008539D0">
              <w:rPr>
                <w:rFonts w:ascii="Times New Roman" w:eastAsia="Calibri" w:hAnsi="Times New Roman"/>
                <w:sz w:val="28"/>
                <w:szCs w:val="28"/>
              </w:rPr>
              <w:t>____тыс. руб.;</w:t>
            </w:r>
          </w:p>
          <w:p w:rsidR="00A078E1" w:rsidRPr="008539D0" w:rsidRDefault="00A078E1" w:rsidP="00A93510">
            <w:pPr>
              <w:tabs>
                <w:tab w:val="left" w:pos="34"/>
              </w:tabs>
              <w:rPr>
                <w:rFonts w:ascii="Times New Roman" w:eastAsia="Calibri" w:hAnsi="Times New Roman"/>
                <w:sz w:val="28"/>
                <w:szCs w:val="28"/>
              </w:rPr>
            </w:pPr>
            <w:r w:rsidRPr="008539D0">
              <w:rPr>
                <w:rFonts w:ascii="Times New Roman" w:eastAsia="Calibri" w:hAnsi="Times New Roman"/>
                <w:sz w:val="28"/>
                <w:szCs w:val="28"/>
              </w:rPr>
              <w:t>областного бюджета 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A078E1" w:rsidRPr="008539D0" w:rsidRDefault="00A078E1" w:rsidP="00A93510">
            <w:pPr>
              <w:tabs>
                <w:tab w:val="left" w:pos="34"/>
              </w:tabs>
              <w:rPr>
                <w:rFonts w:ascii="Times New Roman" w:eastAsia="Calibri" w:hAnsi="Times New Roman"/>
                <w:sz w:val="28"/>
                <w:szCs w:val="28"/>
              </w:rPr>
            </w:pPr>
            <w:r w:rsidRPr="008539D0">
              <w:rPr>
                <w:rFonts w:ascii="Times New Roman" w:eastAsia="Calibri" w:hAnsi="Times New Roman"/>
                <w:sz w:val="28"/>
                <w:szCs w:val="28"/>
              </w:rPr>
              <w:t>федерального бюджета ___</w:t>
            </w:r>
            <w:r>
              <w:rPr>
                <w:rFonts w:ascii="Times New Roman" w:eastAsia="Calibri" w:hAnsi="Times New Roman"/>
                <w:sz w:val="28"/>
                <w:szCs w:val="28"/>
              </w:rPr>
              <w:t>0</w:t>
            </w:r>
            <w:r w:rsidRPr="008539D0">
              <w:rPr>
                <w:rFonts w:ascii="Times New Roman" w:eastAsia="Calibri" w:hAnsi="Times New Roman"/>
                <w:sz w:val="28"/>
                <w:szCs w:val="28"/>
              </w:rPr>
              <w:t>___ тыс. руб.;</w:t>
            </w:r>
          </w:p>
          <w:p w:rsidR="00A078E1" w:rsidRPr="001F54C4" w:rsidRDefault="00A078E1" w:rsidP="00A93510">
            <w:pPr>
              <w:rPr>
                <w:rFonts w:ascii="Times New Roman" w:eastAsia="Calibri" w:hAnsi="Times New Roman"/>
                <w:sz w:val="28"/>
                <w:szCs w:val="28"/>
              </w:rPr>
            </w:pPr>
            <w:r w:rsidRPr="008539D0">
              <w:rPr>
                <w:rFonts w:ascii="Times New Roman" w:eastAsia="Calibri" w:hAnsi="Times New Roman"/>
                <w:sz w:val="28"/>
                <w:szCs w:val="28"/>
              </w:rPr>
              <w:t>иные источники ____</w:t>
            </w:r>
            <w:r>
              <w:rPr>
                <w:rFonts w:ascii="Times New Roman" w:eastAsia="Calibri" w:hAnsi="Times New Roman"/>
                <w:sz w:val="28"/>
                <w:szCs w:val="28"/>
              </w:rPr>
              <w:t>0</w:t>
            </w:r>
            <w:r w:rsidRPr="008539D0">
              <w:rPr>
                <w:rFonts w:ascii="Times New Roman" w:eastAsia="Calibri" w:hAnsi="Times New Roman"/>
                <w:sz w:val="28"/>
                <w:szCs w:val="28"/>
              </w:rPr>
              <w:t xml:space="preserve">___ </w:t>
            </w:r>
            <w:proofErr w:type="spellStart"/>
            <w:r w:rsidRPr="008539D0">
              <w:rPr>
                <w:rFonts w:ascii="Times New Roman" w:eastAsia="Calibri" w:hAnsi="Times New Roman"/>
                <w:sz w:val="28"/>
                <w:szCs w:val="28"/>
              </w:rPr>
              <w:t>тыс</w:t>
            </w:r>
            <w:proofErr w:type="gramStart"/>
            <w:r w:rsidRPr="008539D0">
              <w:rPr>
                <w:rFonts w:ascii="Times New Roman" w:eastAsia="Calibri" w:hAnsi="Times New Roman"/>
                <w:sz w:val="28"/>
                <w:szCs w:val="28"/>
              </w:rPr>
              <w:t>.р</w:t>
            </w:r>
            <w:proofErr w:type="gramEnd"/>
            <w:r w:rsidRPr="008539D0">
              <w:rPr>
                <w:rFonts w:ascii="Times New Roman" w:eastAsia="Calibri" w:hAnsi="Times New Roman"/>
                <w:sz w:val="28"/>
                <w:szCs w:val="28"/>
              </w:rPr>
              <w:t>уб</w:t>
            </w:r>
            <w:proofErr w:type="spellEnd"/>
            <w:r w:rsidRPr="008539D0">
              <w:rPr>
                <w:rFonts w:ascii="Times New Roman" w:eastAsia="Calibri" w:hAnsi="Times New Roman"/>
                <w:sz w:val="28"/>
                <w:szCs w:val="28"/>
              </w:rPr>
              <w:t>.;</w:t>
            </w:r>
          </w:p>
        </w:tc>
      </w:tr>
      <w:tr w:rsidR="00947817" w:rsidRPr="00510086" w:rsidTr="00A64D11">
        <w:tc>
          <w:tcPr>
            <w:tcW w:w="3085" w:type="dxa"/>
            <w:vAlign w:val="center"/>
          </w:tcPr>
          <w:p w:rsidR="00947817" w:rsidRPr="008539D0" w:rsidRDefault="00947817" w:rsidP="00947817">
            <w:pPr>
              <w:jc w:val="center"/>
              <w:rPr>
                <w:rFonts w:ascii="Times New Roman" w:hAnsi="Times New Roman"/>
                <w:sz w:val="28"/>
                <w:szCs w:val="28"/>
              </w:rPr>
            </w:pPr>
            <w:r w:rsidRPr="008539D0">
              <w:rPr>
                <w:rFonts w:ascii="Times New Roman" w:hAnsi="Times New Roman"/>
                <w:sz w:val="28"/>
                <w:szCs w:val="28"/>
              </w:rPr>
              <w:lastRenderedPageBreak/>
              <w:t xml:space="preserve">Перечень </w:t>
            </w:r>
            <w:r w:rsidRPr="008539D0">
              <w:rPr>
                <w:rFonts w:ascii="Times New Roman" w:hAnsi="Times New Roman"/>
                <w:sz w:val="28"/>
                <w:szCs w:val="28"/>
              </w:rPr>
              <w:lastRenderedPageBreak/>
              <w:t>основных мероприятий муниципальной программы</w:t>
            </w:r>
          </w:p>
        </w:tc>
        <w:tc>
          <w:tcPr>
            <w:tcW w:w="6379" w:type="dxa"/>
            <w:vAlign w:val="center"/>
          </w:tcPr>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lastRenderedPageBreak/>
              <w:t xml:space="preserve">1. Благоустройство дворовых территорий </w:t>
            </w:r>
            <w:r w:rsidRPr="008539D0">
              <w:rPr>
                <w:rFonts w:ascii="Times New Roman" w:hAnsi="Times New Roman"/>
                <w:sz w:val="28"/>
                <w:szCs w:val="28"/>
              </w:rPr>
              <w:lastRenderedPageBreak/>
              <w:t>многоквартирных домов.</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2. Благоустройство общественных территорий.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5.Благоустройство индивидуальных жилых домов и земельных участков, предоставленных для их размещения.</w:t>
            </w:r>
          </w:p>
          <w:p w:rsidR="00947817" w:rsidRPr="008539D0" w:rsidRDefault="00947817" w:rsidP="00947817">
            <w:pPr>
              <w:tabs>
                <w:tab w:val="left" w:pos="34"/>
              </w:tabs>
              <w:ind w:firstLine="318"/>
              <w:rPr>
                <w:rFonts w:ascii="Times New Roman" w:hAnsi="Times New Roman"/>
                <w:sz w:val="28"/>
                <w:szCs w:val="28"/>
              </w:rPr>
            </w:pPr>
            <w:r w:rsidRPr="008539D0">
              <w:rPr>
                <w:rFonts w:ascii="Times New Roman" w:hAnsi="Times New Roman"/>
                <w:sz w:val="28"/>
                <w:szCs w:val="28"/>
              </w:rPr>
              <w:t>6. Мероприятия по проведению работ по образованию земельных участков, на которых расположены многоквартирные дома.</w:t>
            </w:r>
          </w:p>
        </w:tc>
      </w:tr>
      <w:tr w:rsidR="002566EC" w:rsidRPr="00510086" w:rsidTr="00A64D11">
        <w:tc>
          <w:tcPr>
            <w:tcW w:w="3085"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lastRenderedPageBreak/>
              <w:t>Ожидаемые конечные результаты реализации муниципальной программы</w:t>
            </w:r>
          </w:p>
        </w:tc>
        <w:tc>
          <w:tcPr>
            <w:tcW w:w="6379" w:type="dxa"/>
            <w:vAlign w:val="center"/>
          </w:tcPr>
          <w:p w:rsidR="002566EC" w:rsidRPr="00510086" w:rsidRDefault="002566EC" w:rsidP="00A64D11">
            <w:pPr>
              <w:tabs>
                <w:tab w:val="left" w:pos="34"/>
              </w:tabs>
              <w:ind w:firstLine="0"/>
              <w:jc w:val="left"/>
              <w:outlineLvl w:val="4"/>
              <w:rPr>
                <w:rFonts w:ascii="Times New Roman" w:hAnsi="Times New Roman"/>
                <w:sz w:val="28"/>
                <w:szCs w:val="28"/>
              </w:rPr>
            </w:pPr>
            <w:r w:rsidRPr="00510086">
              <w:rPr>
                <w:rFonts w:ascii="Times New Roman" w:hAnsi="Times New Roman"/>
                <w:sz w:val="28"/>
                <w:szCs w:val="28"/>
              </w:rPr>
              <w:t>Создание безопасных и комфортных условий для проживания населения</w:t>
            </w:r>
          </w:p>
        </w:tc>
      </w:tr>
    </w:tbl>
    <w:p w:rsidR="0078114E" w:rsidRDefault="0078114E" w:rsidP="002566EC">
      <w:pPr>
        <w:jc w:val="center"/>
        <w:rPr>
          <w:rFonts w:ascii="Times New Roman" w:hAnsi="Times New Roman"/>
          <w:b/>
          <w:sz w:val="28"/>
          <w:szCs w:val="28"/>
        </w:rPr>
      </w:pPr>
    </w:p>
    <w:p w:rsidR="002566EC" w:rsidRPr="00510086" w:rsidRDefault="002566EC" w:rsidP="002566EC">
      <w:pPr>
        <w:jc w:val="center"/>
        <w:rPr>
          <w:rFonts w:ascii="Times New Roman" w:hAnsi="Times New Roman"/>
          <w:sz w:val="28"/>
          <w:szCs w:val="28"/>
        </w:rPr>
      </w:pPr>
      <w:r w:rsidRPr="00510086">
        <w:rPr>
          <w:rFonts w:ascii="Times New Roman" w:hAnsi="Times New Roman"/>
          <w:b/>
          <w:sz w:val="28"/>
          <w:szCs w:val="28"/>
        </w:rPr>
        <w:t>2. Характеристика текущего состояния сферы реализации муниципальной программы</w:t>
      </w:r>
      <w:r w:rsidR="002E7E51">
        <w:rPr>
          <w:rFonts w:ascii="Times New Roman" w:hAnsi="Times New Roman"/>
          <w:b/>
          <w:sz w:val="28"/>
          <w:szCs w:val="28"/>
        </w:rPr>
        <w:t>, проблемы</w:t>
      </w:r>
    </w:p>
    <w:p w:rsidR="002566EC" w:rsidRPr="00510086" w:rsidRDefault="002566EC" w:rsidP="002566EC">
      <w:pPr>
        <w:ind w:firstLine="708"/>
        <w:rPr>
          <w:rFonts w:ascii="Times New Roman" w:hAnsi="Times New Roman"/>
          <w:sz w:val="28"/>
          <w:szCs w:val="28"/>
        </w:rPr>
      </w:pPr>
    </w:p>
    <w:p w:rsidR="00947817" w:rsidRPr="00947817" w:rsidRDefault="0061653D" w:rsidP="00947817">
      <w:pPr>
        <w:ind w:firstLine="708"/>
        <w:rPr>
          <w:rFonts w:ascii="Times New Roman" w:hAnsi="Times New Roman"/>
          <w:sz w:val="28"/>
          <w:szCs w:val="28"/>
        </w:rPr>
      </w:pPr>
      <w:r>
        <w:rPr>
          <w:rFonts w:ascii="Times New Roman" w:hAnsi="Times New Roman"/>
          <w:sz w:val="28"/>
          <w:szCs w:val="28"/>
        </w:rPr>
        <w:t>…</w:t>
      </w:r>
      <w:r w:rsidR="009F5722" w:rsidRPr="009F5722">
        <w:rPr>
          <w:rFonts w:ascii="Times New Roman" w:hAnsi="Times New Roman"/>
        </w:rPr>
        <w:t xml:space="preserve"> </w:t>
      </w:r>
      <w:r w:rsidR="00947817" w:rsidRPr="00947817">
        <w:rPr>
          <w:rFonts w:ascii="Times New Roman" w:hAnsi="Times New Roman"/>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00947817" w:rsidRPr="00947817">
        <w:rPr>
          <w:rFonts w:ascii="Times New Roman" w:hAnsi="Times New Roman"/>
          <w:sz w:val="28"/>
          <w:szCs w:val="28"/>
        </w:rPr>
        <w:t>дизайн-проектов</w:t>
      </w:r>
      <w:proofErr w:type="gramEnd"/>
      <w:r w:rsidR="00947817" w:rsidRPr="00947817">
        <w:rPr>
          <w:rFonts w:ascii="Times New Roman" w:hAnsi="Times New Roman"/>
          <w:sz w:val="28"/>
          <w:szCs w:val="28"/>
        </w:rPr>
        <w:t xml:space="preserve"> благоустройства территорий.</w:t>
      </w:r>
    </w:p>
    <w:p w:rsidR="00947817" w:rsidRPr="00947817" w:rsidRDefault="00947817" w:rsidP="00947817">
      <w:pPr>
        <w:ind w:firstLine="708"/>
        <w:rPr>
          <w:rFonts w:ascii="Times New Roman" w:hAnsi="Times New Roman"/>
          <w:sz w:val="28"/>
          <w:szCs w:val="28"/>
        </w:rPr>
      </w:pPr>
      <w:r w:rsidRPr="00947817">
        <w:rPr>
          <w:rFonts w:ascii="Times New Roman" w:hAnsi="Times New Roman"/>
          <w:sz w:val="28"/>
          <w:szCs w:val="28"/>
        </w:rPr>
        <w:t xml:space="preserve">В соответствии с указом Президента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708"/>
        <w:rPr>
          <w:rFonts w:ascii="Times New Roman" w:hAnsi="Times New Roman"/>
          <w:sz w:val="28"/>
          <w:szCs w:val="28"/>
        </w:rPr>
      </w:pPr>
      <w:proofErr w:type="gramStart"/>
      <w:r w:rsidRPr="00947817">
        <w:rPr>
          <w:rFonts w:ascii="Times New Roman" w:hAnsi="Times New Roman"/>
          <w:sz w:val="28"/>
          <w:szCs w:val="28"/>
        </w:rPr>
        <w:t xml:space="preserve">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w:t>
      </w:r>
      <w:r w:rsidRPr="00947817">
        <w:rPr>
          <w:rFonts w:ascii="Times New Roman" w:hAnsi="Times New Roman"/>
          <w:sz w:val="28"/>
          <w:szCs w:val="28"/>
        </w:rPr>
        <w:lastRenderedPageBreak/>
        <w:t>«Формирование комфортной городской среды».</w:t>
      </w:r>
      <w:proofErr w:type="gramEnd"/>
    </w:p>
    <w:p w:rsidR="009F5722" w:rsidRPr="009F5722" w:rsidRDefault="00947817" w:rsidP="00947817">
      <w:pPr>
        <w:ind w:firstLine="708"/>
        <w:rPr>
          <w:rFonts w:ascii="Times New Roman" w:hAnsi="Times New Roman"/>
          <w:sz w:val="28"/>
          <w:szCs w:val="28"/>
        </w:rPr>
      </w:pPr>
      <w:r w:rsidRPr="00947817">
        <w:rPr>
          <w:rFonts w:ascii="Times New Roman" w:hAnsi="Times New Roman"/>
          <w:sz w:val="28"/>
          <w:szCs w:val="28"/>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947817">
        <w:rPr>
          <w:rFonts w:ascii="Times New Roman" w:hAnsi="Times New Roman"/>
          <w:sz w:val="28"/>
          <w:szCs w:val="28"/>
        </w:rPr>
        <w:t>Болотовым</w:t>
      </w:r>
      <w:proofErr w:type="spellEnd"/>
      <w:r w:rsidRPr="00947817">
        <w:rPr>
          <w:rFonts w:ascii="Times New Roman" w:hAnsi="Times New Roman"/>
          <w:sz w:val="28"/>
          <w:szCs w:val="28"/>
        </w:rPr>
        <w:t xml:space="preserve"> 14 декабря 2018 года</w:t>
      </w:r>
      <w:r w:rsidR="009F5722" w:rsidRPr="009F5722">
        <w:rPr>
          <w:rFonts w:ascii="Times New Roman" w:hAnsi="Times New Roman"/>
          <w:sz w:val="28"/>
          <w:szCs w:val="28"/>
        </w:rPr>
        <w:t xml:space="preserve">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Городская среда должна соответствовать санитарным и гигиеническим нормам, а также иметь завершенный, привлекательный и эстетичный внешний вид.</w:t>
      </w:r>
    </w:p>
    <w:p w:rsidR="009F5722" w:rsidRPr="009F5722" w:rsidRDefault="009F5722" w:rsidP="009F5722">
      <w:pPr>
        <w:ind w:firstLine="708"/>
        <w:rPr>
          <w:rFonts w:ascii="Times New Roman" w:hAnsi="Times New Roman"/>
          <w:b/>
          <w:sz w:val="28"/>
          <w:szCs w:val="28"/>
        </w:rPr>
      </w:pPr>
      <w:r w:rsidRPr="009F5722">
        <w:rPr>
          <w:rFonts w:ascii="Times New Roman" w:hAnsi="Times New Roman"/>
          <w:sz w:val="28"/>
          <w:szCs w:val="28"/>
        </w:rPr>
        <w:t xml:space="preserve">В состав </w:t>
      </w:r>
      <w:r w:rsid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входят рабочий поселок </w:t>
      </w:r>
      <w:r w:rsidR="00AA0F1D">
        <w:rPr>
          <w:rFonts w:ascii="Times New Roman" w:hAnsi="Times New Roman"/>
          <w:sz w:val="28"/>
          <w:szCs w:val="28"/>
        </w:rPr>
        <w:t>Тельма</w:t>
      </w:r>
      <w:r w:rsidRPr="009F5722">
        <w:rPr>
          <w:rFonts w:ascii="Times New Roman" w:hAnsi="Times New Roman"/>
          <w:sz w:val="28"/>
          <w:szCs w:val="28"/>
        </w:rPr>
        <w:t xml:space="preserve">, </w:t>
      </w:r>
      <w:r w:rsidR="00AA0F1D">
        <w:rPr>
          <w:rFonts w:ascii="Times New Roman" w:hAnsi="Times New Roman"/>
          <w:sz w:val="28"/>
          <w:szCs w:val="28"/>
        </w:rPr>
        <w:t>поселки Тюменск</w:t>
      </w:r>
      <w:r w:rsidRPr="009F5722">
        <w:rPr>
          <w:rFonts w:ascii="Times New Roman" w:hAnsi="Times New Roman"/>
          <w:sz w:val="28"/>
          <w:szCs w:val="28"/>
        </w:rPr>
        <w:t>,</w:t>
      </w:r>
      <w:r w:rsidR="00AA0F1D">
        <w:rPr>
          <w:rFonts w:ascii="Times New Roman" w:hAnsi="Times New Roman"/>
          <w:sz w:val="28"/>
          <w:szCs w:val="28"/>
        </w:rPr>
        <w:t xml:space="preserve"> Озерный, Саннолыжный,</w:t>
      </w:r>
      <w:r w:rsidR="00E63FB2">
        <w:rPr>
          <w:rFonts w:ascii="Times New Roman" w:hAnsi="Times New Roman"/>
          <w:sz w:val="28"/>
          <w:szCs w:val="28"/>
        </w:rPr>
        <w:t xml:space="preserve"> Ершовка</w:t>
      </w:r>
      <w:r w:rsidR="00AA0F1D">
        <w:rPr>
          <w:rFonts w:ascii="Times New Roman" w:hAnsi="Times New Roman"/>
          <w:sz w:val="28"/>
          <w:szCs w:val="28"/>
        </w:rPr>
        <w:t xml:space="preserve"> деревня</w:t>
      </w:r>
      <w:r w:rsidRPr="009F5722">
        <w:rPr>
          <w:rFonts w:ascii="Times New Roman" w:hAnsi="Times New Roman"/>
          <w:sz w:val="28"/>
          <w:szCs w:val="28"/>
        </w:rPr>
        <w:t xml:space="preserve"> </w:t>
      </w:r>
      <w:r w:rsidR="00AA0F1D">
        <w:rPr>
          <w:rFonts w:ascii="Times New Roman" w:hAnsi="Times New Roman"/>
          <w:sz w:val="28"/>
          <w:szCs w:val="28"/>
        </w:rPr>
        <w:t>Сапиновка</w:t>
      </w:r>
      <w:r w:rsidRPr="009F5722">
        <w:rPr>
          <w:rFonts w:ascii="Times New Roman" w:hAnsi="Times New Roman"/>
          <w:sz w:val="28"/>
          <w:szCs w:val="28"/>
        </w:rPr>
        <w:t xml:space="preserve">. Общее количество </w:t>
      </w:r>
      <w:proofErr w:type="gramStart"/>
      <w:r w:rsidRPr="009F5722">
        <w:rPr>
          <w:rFonts w:ascii="Times New Roman" w:hAnsi="Times New Roman"/>
          <w:sz w:val="28"/>
          <w:szCs w:val="28"/>
        </w:rPr>
        <w:t xml:space="preserve">жителей, проживающих  на территории </w:t>
      </w:r>
      <w:r w:rsidR="00AA0F1D" w:rsidRPr="00AA0F1D">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по состоянию н</w:t>
      </w:r>
      <w:r w:rsidR="00AA0F1D">
        <w:rPr>
          <w:rFonts w:ascii="Times New Roman" w:hAnsi="Times New Roman"/>
          <w:sz w:val="28"/>
          <w:szCs w:val="28"/>
        </w:rPr>
        <w:t>а 01.08.2017 года составляет</w:t>
      </w:r>
      <w:proofErr w:type="gramEnd"/>
      <w:r w:rsidR="00AA0F1D">
        <w:rPr>
          <w:rFonts w:ascii="Times New Roman" w:hAnsi="Times New Roman"/>
          <w:sz w:val="28"/>
          <w:szCs w:val="28"/>
        </w:rPr>
        <w:t xml:space="preserve"> – 5345</w:t>
      </w:r>
      <w:r w:rsidRPr="009F5722">
        <w:rPr>
          <w:rFonts w:ascii="Times New Roman" w:hAnsi="Times New Roman"/>
          <w:sz w:val="28"/>
          <w:szCs w:val="28"/>
        </w:rPr>
        <w:t xml:space="preserve"> человек.</w:t>
      </w:r>
      <w:r w:rsidRPr="009F5722">
        <w:rPr>
          <w:rFonts w:ascii="Times New Roman" w:hAnsi="Times New Roman"/>
          <w:b/>
          <w:sz w:val="28"/>
          <w:szCs w:val="28"/>
        </w:rPr>
        <w:t xml:space="preserve"> </w:t>
      </w:r>
      <w:r w:rsidRPr="009F5722">
        <w:rPr>
          <w:rFonts w:ascii="Times New Roman" w:hAnsi="Times New Roman"/>
          <w:sz w:val="28"/>
          <w:szCs w:val="28"/>
        </w:rPr>
        <w:t xml:space="preserve">В качестве центра муниципального образования р. п. </w:t>
      </w:r>
      <w:r w:rsidR="00AA0F1D">
        <w:rPr>
          <w:rFonts w:ascii="Times New Roman" w:hAnsi="Times New Roman"/>
          <w:sz w:val="28"/>
          <w:szCs w:val="28"/>
        </w:rPr>
        <w:t>Тельма</w:t>
      </w:r>
      <w:r w:rsidRPr="009F5722">
        <w:rPr>
          <w:rFonts w:ascii="Times New Roman" w:hAnsi="Times New Roman"/>
          <w:sz w:val="28"/>
          <w:szCs w:val="28"/>
        </w:rPr>
        <w:t xml:space="preserve"> осуществляет функции административного управления и культурно-бытового обслуживания в отношении </w:t>
      </w:r>
      <w:r w:rsidR="00AA0F1D">
        <w:rPr>
          <w:rFonts w:ascii="Times New Roman" w:hAnsi="Times New Roman"/>
          <w:sz w:val="28"/>
          <w:szCs w:val="28"/>
        </w:rPr>
        <w:t>пяти</w:t>
      </w:r>
      <w:r w:rsidRPr="009F5722">
        <w:rPr>
          <w:rFonts w:ascii="Times New Roman" w:hAnsi="Times New Roman"/>
          <w:sz w:val="28"/>
          <w:szCs w:val="28"/>
        </w:rPr>
        <w:t xml:space="preserve"> подчиненных сельских населенных пун</w:t>
      </w:r>
      <w:r w:rsidR="00AA0F1D">
        <w:rPr>
          <w:rFonts w:ascii="Times New Roman" w:hAnsi="Times New Roman"/>
          <w:sz w:val="28"/>
          <w:szCs w:val="28"/>
        </w:rPr>
        <w:t>ктов с постоянным населением 273</w:t>
      </w:r>
      <w:r w:rsidRPr="009F5722">
        <w:rPr>
          <w:rFonts w:ascii="Times New Roman" w:hAnsi="Times New Roman"/>
          <w:sz w:val="28"/>
          <w:szCs w:val="28"/>
        </w:rPr>
        <w:t xml:space="preserve"> чел</w:t>
      </w:r>
      <w:r w:rsidR="00AA0F1D">
        <w:rPr>
          <w:rFonts w:ascii="Times New Roman" w:hAnsi="Times New Roman"/>
          <w:sz w:val="28"/>
          <w:szCs w:val="28"/>
        </w:rPr>
        <w:t>овека</w:t>
      </w:r>
      <w:r w:rsidRPr="009F5722">
        <w:rPr>
          <w:rFonts w:ascii="Times New Roman" w:hAnsi="Times New Roman"/>
          <w:sz w:val="28"/>
          <w:szCs w:val="28"/>
        </w:rPr>
        <w:t xml:space="preserve">. Участие в проекте «Формирование комфортной городской среды» принимают населенные пункты с численностью населения свыше 1000 человек. В </w:t>
      </w:r>
      <w:r w:rsidR="00AA0F1D">
        <w:rPr>
          <w:rFonts w:ascii="Times New Roman" w:hAnsi="Times New Roman"/>
          <w:sz w:val="28"/>
          <w:szCs w:val="28"/>
        </w:rPr>
        <w:t>Тельминском</w:t>
      </w:r>
      <w:r w:rsidRPr="009F5722">
        <w:rPr>
          <w:rFonts w:ascii="Times New Roman" w:hAnsi="Times New Roman"/>
          <w:sz w:val="28"/>
          <w:szCs w:val="28"/>
        </w:rPr>
        <w:t xml:space="preserve"> муниципальном образова</w:t>
      </w:r>
      <w:r w:rsidR="00AA0F1D">
        <w:rPr>
          <w:rFonts w:ascii="Times New Roman" w:hAnsi="Times New Roman"/>
          <w:sz w:val="28"/>
          <w:szCs w:val="28"/>
        </w:rPr>
        <w:t>нии это рабочий поселок Тельма</w:t>
      </w:r>
      <w:r w:rsidRPr="009F5722">
        <w:rPr>
          <w:rFonts w:ascii="Times New Roman" w:hAnsi="Times New Roman"/>
          <w:sz w:val="28"/>
          <w:szCs w:val="28"/>
        </w:rPr>
        <w:t>, площад</w:t>
      </w:r>
      <w:r w:rsidR="00AA0F1D">
        <w:rPr>
          <w:rFonts w:ascii="Times New Roman" w:hAnsi="Times New Roman"/>
          <w:sz w:val="28"/>
          <w:szCs w:val="28"/>
        </w:rPr>
        <w:t xml:space="preserve">ь которого составляет </w:t>
      </w:r>
      <w:r w:rsidR="001151A3">
        <w:rPr>
          <w:rFonts w:ascii="Times New Roman" w:hAnsi="Times New Roman"/>
          <w:sz w:val="28"/>
          <w:szCs w:val="28"/>
        </w:rPr>
        <w:t>236.4 га</w:t>
      </w:r>
      <w:r w:rsidRPr="009F5722">
        <w:rPr>
          <w:rFonts w:ascii="Times New Roman" w:hAnsi="Times New Roman"/>
          <w:sz w:val="28"/>
          <w:szCs w:val="28"/>
        </w:rPr>
        <w:t>,</w:t>
      </w:r>
      <w:r w:rsidR="001151A3">
        <w:rPr>
          <w:rFonts w:ascii="Times New Roman" w:hAnsi="Times New Roman"/>
          <w:sz w:val="28"/>
          <w:szCs w:val="28"/>
        </w:rPr>
        <w:t xml:space="preserve"> а численность населения –  5072</w:t>
      </w:r>
      <w:r w:rsidRPr="009F5722">
        <w:rPr>
          <w:rFonts w:ascii="Times New Roman" w:hAnsi="Times New Roman"/>
          <w:sz w:val="28"/>
          <w:szCs w:val="28"/>
        </w:rPr>
        <w:t xml:space="preserve"> человек</w:t>
      </w:r>
      <w:r w:rsidR="001151A3">
        <w:rPr>
          <w:rFonts w:ascii="Times New Roman" w:hAnsi="Times New Roman"/>
          <w:sz w:val="28"/>
          <w:szCs w:val="28"/>
        </w:rPr>
        <w:t>а</w:t>
      </w:r>
      <w:r w:rsidRPr="009F5722">
        <w:rPr>
          <w:rFonts w:ascii="Times New Roman" w:hAnsi="Times New Roman"/>
          <w:sz w:val="28"/>
          <w:szCs w:val="28"/>
        </w:rPr>
        <w:t>.</w:t>
      </w:r>
      <w:r w:rsidRPr="009F5722">
        <w:rPr>
          <w:rFonts w:ascii="Times New Roman" w:hAnsi="Times New Roman"/>
          <w:b/>
          <w:sz w:val="28"/>
          <w:szCs w:val="28"/>
        </w:rPr>
        <w:t xml:space="preserve"> </w:t>
      </w:r>
    </w:p>
    <w:p w:rsidR="001151A3" w:rsidRDefault="009F5722" w:rsidP="009F5722">
      <w:pPr>
        <w:ind w:firstLine="708"/>
        <w:rPr>
          <w:rFonts w:ascii="Times New Roman" w:hAnsi="Times New Roman"/>
          <w:sz w:val="28"/>
          <w:szCs w:val="28"/>
        </w:rPr>
      </w:pPr>
      <w:r w:rsidRPr="009F5722">
        <w:rPr>
          <w:rFonts w:ascii="Times New Roman" w:hAnsi="Times New Roman"/>
          <w:sz w:val="28"/>
          <w:szCs w:val="28"/>
        </w:rPr>
        <w:t xml:space="preserve">Общее количество общественных территорий на территории </w:t>
      </w:r>
      <w:r w:rsidR="001151A3">
        <w:rPr>
          <w:rFonts w:ascii="Times New Roman" w:hAnsi="Times New Roman"/>
          <w:sz w:val="28"/>
          <w:szCs w:val="28"/>
        </w:rPr>
        <w:t>Тельминского</w:t>
      </w:r>
      <w:r w:rsidRPr="009F5722">
        <w:rPr>
          <w:rFonts w:ascii="Times New Roman" w:hAnsi="Times New Roman"/>
          <w:sz w:val="28"/>
          <w:szCs w:val="28"/>
        </w:rPr>
        <w:t xml:space="preserve"> муницип</w:t>
      </w:r>
      <w:r w:rsidR="001151A3">
        <w:rPr>
          <w:rFonts w:ascii="Times New Roman" w:hAnsi="Times New Roman"/>
          <w:sz w:val="28"/>
          <w:szCs w:val="28"/>
        </w:rPr>
        <w:t xml:space="preserve">ального образования составляет 2 единиц площадью 10 200 кв.м. </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Общее количество дворовых тер</w:t>
      </w:r>
      <w:r w:rsidR="001151A3">
        <w:rPr>
          <w:rFonts w:ascii="Times New Roman" w:hAnsi="Times New Roman"/>
          <w:sz w:val="28"/>
          <w:szCs w:val="28"/>
        </w:rPr>
        <w:t>риторий многоквартирных домов 5 единиц площадью 19115</w:t>
      </w:r>
      <w:r w:rsidRPr="009F5722">
        <w:rPr>
          <w:rFonts w:ascii="Times New Roman" w:hAnsi="Times New Roman"/>
          <w:sz w:val="28"/>
          <w:szCs w:val="28"/>
        </w:rPr>
        <w:t xml:space="preserve"> кв.м, из них ни одна дворовая территория не благоустроенна полностью. </w:t>
      </w:r>
    </w:p>
    <w:p w:rsidR="009F5722" w:rsidRPr="009F5722" w:rsidRDefault="009F5722" w:rsidP="009F5722">
      <w:pPr>
        <w:ind w:firstLine="708"/>
        <w:rPr>
          <w:rFonts w:ascii="Times New Roman" w:hAnsi="Times New Roman"/>
          <w:sz w:val="28"/>
          <w:szCs w:val="28"/>
        </w:rPr>
      </w:pPr>
      <w:proofErr w:type="gramStart"/>
      <w:r w:rsidRPr="009F5722">
        <w:rPr>
          <w:rFonts w:ascii="Times New Roman" w:hAnsi="Times New Roman"/>
          <w:sz w:val="28"/>
          <w:szCs w:val="28"/>
        </w:rPr>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поселка,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поселка.</w:t>
      </w:r>
      <w:proofErr w:type="gramEnd"/>
      <w:r w:rsidRPr="009F5722">
        <w:rPr>
          <w:rFonts w:ascii="Times New Roman" w:hAnsi="Times New Roman"/>
          <w:sz w:val="28"/>
          <w:szCs w:val="28"/>
        </w:rPr>
        <w:t xml:space="preserve"> На сегодняшний день вследствие целого ряда причин, таких как естественное старение твёрдых покрытий, малых архитектурных форм (далее - МАФ) и зелёных насаждений, 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поселка не соответствует современным требованиям. Твёрдые покрытия нуждаются в восстановлении, число </w:t>
      </w:r>
      <w:proofErr w:type="gramStart"/>
      <w:r w:rsidRPr="009F5722">
        <w:rPr>
          <w:rFonts w:ascii="Times New Roman" w:hAnsi="Times New Roman"/>
          <w:sz w:val="28"/>
          <w:szCs w:val="28"/>
        </w:rPr>
        <w:t>существующих</w:t>
      </w:r>
      <w:proofErr w:type="gramEnd"/>
      <w:r w:rsidRPr="009F5722">
        <w:rPr>
          <w:rFonts w:ascii="Times New Roman" w:hAnsi="Times New Roman"/>
          <w:sz w:val="28"/>
          <w:szCs w:val="28"/>
        </w:rPr>
        <w:t xml:space="preserve"> МАФ не отвечает потребностям населения. При проведении работ по благоустройству территорий необходимо произвести санитарно-оздоровительные мероприятия по уходу за существующими </w:t>
      </w:r>
      <w:r w:rsidRPr="009F5722">
        <w:rPr>
          <w:rFonts w:ascii="Times New Roman" w:hAnsi="Times New Roman"/>
          <w:sz w:val="28"/>
          <w:szCs w:val="28"/>
        </w:rPr>
        <w:lastRenderedPageBreak/>
        <w:t xml:space="preserve">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w:t>
      </w:r>
      <w:proofErr w:type="spellStart"/>
      <w:r w:rsidRPr="009F5722">
        <w:rPr>
          <w:rFonts w:ascii="Times New Roman" w:hAnsi="Times New Roman"/>
          <w:sz w:val="28"/>
          <w:szCs w:val="28"/>
        </w:rPr>
        <w:t>вытаптывания</w:t>
      </w:r>
      <w:proofErr w:type="spellEnd"/>
      <w:r w:rsidRPr="009F5722">
        <w:rPr>
          <w:rFonts w:ascii="Times New Roman" w:hAnsi="Times New Roman"/>
          <w:sz w:val="28"/>
          <w:szCs w:val="28"/>
        </w:rPr>
        <w:t xml:space="preserve">,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w:t>
      </w:r>
      <w:proofErr w:type="gramStart"/>
      <w:r w:rsidRPr="009F5722">
        <w:rPr>
          <w:rFonts w:ascii="Times New Roman" w:hAnsi="Times New Roman"/>
          <w:sz w:val="28"/>
          <w:szCs w:val="28"/>
        </w:rPr>
        <w:t>Знаковые и социально значимые места населенного пункта, такие как объекты физической культуры и спорта, мемориальные комплексы - архитектурные сооружения, воздвигнутые 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и  других открытых территориях, имеющие историческую и культурную значимость, являются территориями общего пользования, которыми беспрепятственно пользуется неограниченный круг лиц.</w:t>
      </w:r>
      <w:proofErr w:type="gramEnd"/>
      <w:r w:rsidRPr="009F5722">
        <w:rPr>
          <w:rFonts w:ascii="Times New Roman" w:hAnsi="Times New Roman"/>
          <w:sz w:val="28"/>
          <w:szCs w:val="28"/>
        </w:rPr>
        <w:t xml:space="preserve"> </w:t>
      </w:r>
      <w:proofErr w:type="gramStart"/>
      <w:r w:rsidRPr="009F5722">
        <w:rPr>
          <w:rFonts w:ascii="Times New Roman" w:hAnsi="Times New Roman"/>
          <w:sz w:val="28"/>
          <w:szCs w:val="28"/>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устройство цветников, вертикальное озеленение прилегающей территории.</w:t>
      </w:r>
      <w:proofErr w:type="gramEnd"/>
      <w:r w:rsidRPr="009F5722">
        <w:rPr>
          <w:rFonts w:ascii="Times New Roman" w:hAnsi="Times New Roman"/>
          <w:sz w:val="28"/>
          <w:szCs w:val="28"/>
        </w:rPr>
        <w:t xml:space="preserve"> В поселке дождевая канализация отсутствует по причине того, что ее устройство не предусматривалось ранее проектом. В периоды выпадения обильных осадков доставляет массу неудобств жителям и негативно влияет на конструктивные элементы зданий. Уличное освещение  оборудовано только в центральной части поселка, что определённым образом влияет на обеспечение безопасности населения, </w:t>
      </w:r>
      <w:proofErr w:type="gramStart"/>
      <w:r w:rsidRPr="009F5722">
        <w:rPr>
          <w:rFonts w:ascii="Times New Roman" w:hAnsi="Times New Roman"/>
          <w:sz w:val="28"/>
          <w:szCs w:val="28"/>
        </w:rPr>
        <w:t>криминогенную обстановку</w:t>
      </w:r>
      <w:proofErr w:type="gramEnd"/>
      <w:r w:rsidRPr="009F5722">
        <w:rPr>
          <w:rFonts w:ascii="Times New Roman" w:hAnsi="Times New Roman"/>
          <w:sz w:val="28"/>
          <w:szCs w:val="28"/>
        </w:rPr>
        <w:t xml:space="preserve"> и безопасность дорожного движения. Поэтому актуальным вопросом является устройство на дворовых территориях многоквартирных домов и общественных территориях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9F5722">
        <w:rPr>
          <w:rFonts w:ascii="Times New Roman" w:hAnsi="Times New Roman"/>
          <w:sz w:val="28"/>
          <w:szCs w:val="28"/>
        </w:rPr>
        <w:t>антивандальности</w:t>
      </w:r>
      <w:proofErr w:type="spellEnd"/>
      <w:r w:rsidRPr="009F5722">
        <w:rPr>
          <w:rFonts w:ascii="Times New Roman" w:hAnsi="Times New Roman"/>
          <w:sz w:val="28"/>
          <w:szCs w:val="28"/>
        </w:rPr>
        <w:t>, в которых используются высокоэкономичные, с продолжительным сроком службы и высокой световой отдачей источники.</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Адресный перечень дворовых и общественных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 образования, на которых планиру</w:t>
      </w:r>
      <w:r w:rsidR="00947817">
        <w:rPr>
          <w:rFonts w:ascii="Times New Roman" w:hAnsi="Times New Roman"/>
          <w:sz w:val="28"/>
          <w:szCs w:val="28"/>
        </w:rPr>
        <w:t>ется благоустройство в 2018-2024</w:t>
      </w:r>
      <w:r w:rsidRPr="009F5722">
        <w:rPr>
          <w:rFonts w:ascii="Times New Roman" w:hAnsi="Times New Roman"/>
          <w:sz w:val="28"/>
          <w:szCs w:val="28"/>
        </w:rPr>
        <w:t xml:space="preserve"> годах, приведен в приложении № 1 муниципальной прог</w:t>
      </w:r>
      <w:r w:rsidR="00E63FB2">
        <w:rPr>
          <w:rFonts w:ascii="Times New Roman" w:hAnsi="Times New Roman"/>
          <w:sz w:val="28"/>
          <w:szCs w:val="28"/>
        </w:rPr>
        <w:t xml:space="preserve">раммы. </w:t>
      </w:r>
      <w:r w:rsidRPr="009F5722">
        <w:rPr>
          <w:rFonts w:ascii="Times New Roman" w:hAnsi="Times New Roman"/>
          <w:sz w:val="28"/>
          <w:szCs w:val="28"/>
        </w:rPr>
        <w:t xml:space="preserve">Адресный перечень дворовых территорий, расположенных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w:t>
      </w:r>
      <w:r w:rsidRPr="009F5722">
        <w:rPr>
          <w:rFonts w:ascii="Times New Roman" w:hAnsi="Times New Roman"/>
          <w:bCs/>
          <w:sz w:val="28"/>
          <w:szCs w:val="28"/>
        </w:rPr>
        <w:t xml:space="preserve">муниципального </w:t>
      </w:r>
      <w:r w:rsidRPr="009F5722">
        <w:rPr>
          <w:rFonts w:ascii="Times New Roman" w:hAnsi="Times New Roman"/>
          <w:bCs/>
          <w:sz w:val="28"/>
          <w:szCs w:val="28"/>
        </w:rPr>
        <w:lastRenderedPageBreak/>
        <w:t>образования</w:t>
      </w:r>
      <w:r w:rsidRPr="009F5722">
        <w:rPr>
          <w:rFonts w:ascii="Times New Roman" w:hAnsi="Times New Roman"/>
          <w:sz w:val="28"/>
          <w:szCs w:val="28"/>
        </w:rPr>
        <w:t xml:space="preserve">, на которых планируется благоустройство, формируется на основании Порядка и сроков предложения, рассмотрения и оценки предложений заинтересованных лиц о включении дворовой и общественной территории в проект муниципальной программы «Формирование современной городской среды на территории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w:t>
      </w:r>
      <w:r w:rsidR="00947817">
        <w:rPr>
          <w:rFonts w:ascii="Times New Roman" w:hAnsi="Times New Roman"/>
          <w:sz w:val="28"/>
          <w:szCs w:val="28"/>
        </w:rPr>
        <w:t>ального образования на 2018-2024</w:t>
      </w:r>
      <w:r w:rsidRPr="009F5722">
        <w:rPr>
          <w:rFonts w:ascii="Times New Roman" w:hAnsi="Times New Roman"/>
          <w:sz w:val="28"/>
          <w:szCs w:val="28"/>
        </w:rPr>
        <w:t xml:space="preserve"> годы</w:t>
      </w:r>
      <w:r w:rsidR="00D5074B">
        <w:rPr>
          <w:rFonts w:ascii="Times New Roman" w:hAnsi="Times New Roman"/>
          <w:sz w:val="28"/>
          <w:szCs w:val="28"/>
        </w:rPr>
        <w:t>.</w:t>
      </w:r>
    </w:p>
    <w:p w:rsidR="009F5722" w:rsidRPr="009F5722" w:rsidRDefault="009F5722" w:rsidP="009F5722">
      <w:pPr>
        <w:ind w:firstLine="708"/>
        <w:rPr>
          <w:rFonts w:ascii="Times New Roman" w:hAnsi="Times New Roman"/>
          <w:sz w:val="28"/>
          <w:szCs w:val="28"/>
        </w:rPr>
      </w:pPr>
      <w:r w:rsidRPr="009F5722">
        <w:rPr>
          <w:rFonts w:ascii="Times New Roman" w:hAnsi="Times New Roman"/>
          <w:sz w:val="28"/>
          <w:szCs w:val="28"/>
        </w:rPr>
        <w:t xml:space="preserve">В течение последних нескольких лет в рамках муниципальных программ проводились мероприятия по благоустройству поселка. Были приобретены и установлены детские игровые комплексы,  проведен ремонт дворовых проездов, проведено </w:t>
      </w:r>
      <w:proofErr w:type="spellStart"/>
      <w:r w:rsidRPr="009F5722">
        <w:rPr>
          <w:rFonts w:ascii="Times New Roman" w:hAnsi="Times New Roman"/>
          <w:sz w:val="28"/>
          <w:szCs w:val="28"/>
        </w:rPr>
        <w:t>кронирование</w:t>
      </w:r>
      <w:proofErr w:type="spellEnd"/>
      <w:r w:rsidRPr="009F5722">
        <w:rPr>
          <w:rFonts w:ascii="Times New Roman" w:hAnsi="Times New Roman"/>
          <w:sz w:val="28"/>
          <w:szCs w:val="28"/>
        </w:rPr>
        <w:t xml:space="preserve"> старых тополей. </w:t>
      </w:r>
      <w:proofErr w:type="gramStart"/>
      <w:r w:rsidRPr="009F5722">
        <w:rPr>
          <w:rFonts w:ascii="Times New Roman" w:hAnsi="Times New Roman"/>
          <w:sz w:val="28"/>
          <w:szCs w:val="28"/>
        </w:rPr>
        <w:t xml:space="preserve">Муниципальная программа «Формирование современной городской среды в </w:t>
      </w:r>
      <w:r w:rsidR="0028746C">
        <w:rPr>
          <w:rFonts w:ascii="Times New Roman" w:hAnsi="Times New Roman"/>
          <w:sz w:val="28"/>
          <w:szCs w:val="28"/>
        </w:rPr>
        <w:t>Тельминском</w:t>
      </w:r>
      <w:r w:rsidRPr="009F5722">
        <w:rPr>
          <w:rFonts w:ascii="Times New Roman" w:hAnsi="Times New Roman"/>
          <w:sz w:val="28"/>
          <w:szCs w:val="28"/>
        </w:rPr>
        <w:t xml:space="preserve"> муницип</w:t>
      </w:r>
      <w:r w:rsidR="00947817">
        <w:rPr>
          <w:rFonts w:ascii="Times New Roman" w:hAnsi="Times New Roman"/>
          <w:sz w:val="28"/>
          <w:szCs w:val="28"/>
        </w:rPr>
        <w:t>альном образовании» на 2018-2024</w:t>
      </w:r>
      <w:r w:rsidRPr="009F5722">
        <w:rPr>
          <w:rFonts w:ascii="Times New Roman" w:hAnsi="Times New Roman"/>
          <w:sz w:val="28"/>
          <w:szCs w:val="28"/>
        </w:rPr>
        <w:t xml:space="preserve"> годы (далее Программа) решает вопросы благоустройства территории поселка </w:t>
      </w:r>
      <w:r w:rsidR="0028746C">
        <w:rPr>
          <w:rFonts w:ascii="Times New Roman" w:hAnsi="Times New Roman"/>
          <w:sz w:val="28"/>
          <w:szCs w:val="28"/>
        </w:rPr>
        <w:t>Тельма</w:t>
      </w:r>
      <w:r w:rsidRPr="009F5722">
        <w:rPr>
          <w:rFonts w:ascii="Times New Roman" w:hAnsi="Times New Roman"/>
          <w:sz w:val="28"/>
          <w:szCs w:val="28"/>
        </w:rPr>
        <w:t xml:space="preserve">, учитывает необходимость благоустройства и повышение уровня комфортности территорий, сохранения условий для дальнейшего развития городской среды, генерирующей положительное эмоциональное восприятие населенного пункта, а также вовлечение граждан, организаций в реализацию мероприятий по формированию </w:t>
      </w:r>
      <w:r w:rsidR="0028746C">
        <w:rPr>
          <w:rFonts w:ascii="Times New Roman" w:hAnsi="Times New Roman"/>
          <w:sz w:val="28"/>
          <w:szCs w:val="28"/>
        </w:rPr>
        <w:t>комфортной</w:t>
      </w:r>
      <w:r w:rsidRPr="009F5722">
        <w:rPr>
          <w:rFonts w:ascii="Times New Roman" w:hAnsi="Times New Roman"/>
          <w:sz w:val="28"/>
          <w:szCs w:val="28"/>
        </w:rPr>
        <w:t xml:space="preserve"> городской среды в административном центре </w:t>
      </w:r>
      <w:r w:rsidR="0028746C" w:rsidRPr="0028746C">
        <w:rPr>
          <w:rFonts w:ascii="Times New Roman" w:hAnsi="Times New Roman"/>
          <w:sz w:val="28"/>
          <w:szCs w:val="28"/>
        </w:rPr>
        <w:t>Тельминского</w:t>
      </w:r>
      <w:r w:rsidRPr="009F5722">
        <w:rPr>
          <w:rFonts w:ascii="Times New Roman" w:hAnsi="Times New Roman"/>
          <w:sz w:val="28"/>
          <w:szCs w:val="28"/>
        </w:rPr>
        <w:t xml:space="preserve"> муниципального</w:t>
      </w:r>
      <w:proofErr w:type="gramEnd"/>
      <w:r w:rsidRPr="009F5722">
        <w:rPr>
          <w:rFonts w:ascii="Times New Roman" w:hAnsi="Times New Roman"/>
          <w:sz w:val="28"/>
          <w:szCs w:val="28"/>
        </w:rPr>
        <w:t xml:space="preserve"> образования. </w:t>
      </w:r>
    </w:p>
    <w:p w:rsidR="002566EC" w:rsidRPr="00510086" w:rsidRDefault="002566EC" w:rsidP="002566EC">
      <w:pPr>
        <w:ind w:firstLine="708"/>
        <w:rPr>
          <w:rFonts w:ascii="Times New Roman" w:hAnsi="Times New Roman"/>
          <w:sz w:val="28"/>
          <w:szCs w:val="28"/>
        </w:rPr>
      </w:pPr>
      <w:r w:rsidRPr="00510086">
        <w:rPr>
          <w:rFonts w:ascii="Times New Roman" w:hAnsi="Times New Roman"/>
          <w:sz w:val="28"/>
          <w:szCs w:val="28"/>
        </w:rPr>
        <w:t>Сведения о</w:t>
      </w:r>
      <w:r w:rsidR="00F75ECD">
        <w:rPr>
          <w:rFonts w:ascii="Times New Roman" w:hAnsi="Times New Roman"/>
          <w:sz w:val="28"/>
          <w:szCs w:val="28"/>
        </w:rPr>
        <w:t xml:space="preserve"> текущих показателях (индикаторах</w:t>
      </w:r>
      <w:r w:rsidR="00947817">
        <w:rPr>
          <w:rFonts w:ascii="Times New Roman" w:hAnsi="Times New Roman"/>
          <w:sz w:val="28"/>
          <w:szCs w:val="28"/>
        </w:rPr>
        <w:t>) состояния благоустройства Тельминского</w:t>
      </w:r>
      <w:r w:rsidRPr="00510086">
        <w:rPr>
          <w:rFonts w:ascii="Times New Roman" w:hAnsi="Times New Roman"/>
          <w:sz w:val="28"/>
          <w:szCs w:val="28"/>
        </w:rPr>
        <w:t xml:space="preserve"> муниципальн</w:t>
      </w:r>
      <w:r w:rsidR="00F75ECD">
        <w:rPr>
          <w:rFonts w:ascii="Times New Roman" w:hAnsi="Times New Roman"/>
          <w:sz w:val="28"/>
          <w:szCs w:val="28"/>
        </w:rPr>
        <w:t>ом образовании</w:t>
      </w:r>
      <w:r w:rsidR="00947817">
        <w:rPr>
          <w:rFonts w:ascii="Times New Roman" w:hAnsi="Times New Roman"/>
          <w:sz w:val="28"/>
          <w:szCs w:val="28"/>
        </w:rPr>
        <w:t xml:space="preserve"> </w:t>
      </w:r>
      <w:r w:rsidR="00F75ECD">
        <w:rPr>
          <w:rFonts w:ascii="Times New Roman" w:hAnsi="Times New Roman"/>
          <w:sz w:val="28"/>
          <w:szCs w:val="28"/>
        </w:rPr>
        <w:t>за</w:t>
      </w:r>
      <w:r w:rsidRPr="00510086">
        <w:rPr>
          <w:rFonts w:ascii="Times New Roman" w:hAnsi="Times New Roman"/>
          <w:sz w:val="28"/>
          <w:szCs w:val="28"/>
        </w:rPr>
        <w:t xml:space="preserve"> период, составляющий не менее 3 лет, предшествующих году начала реализации муниципальной программы</w:t>
      </w:r>
      <w:r w:rsidR="00F75ECD">
        <w:rPr>
          <w:rFonts w:ascii="Times New Roman" w:hAnsi="Times New Roman"/>
          <w:sz w:val="28"/>
          <w:szCs w:val="28"/>
        </w:rPr>
        <w:t>,</w:t>
      </w:r>
      <w:r w:rsidRPr="00510086">
        <w:rPr>
          <w:rFonts w:ascii="Times New Roman" w:hAnsi="Times New Roman"/>
          <w:sz w:val="28"/>
          <w:szCs w:val="28"/>
        </w:rPr>
        <w:t xml:space="preserve"> представлен</w:t>
      </w:r>
      <w:r w:rsidR="00F75ECD">
        <w:rPr>
          <w:rFonts w:ascii="Times New Roman" w:hAnsi="Times New Roman"/>
          <w:sz w:val="28"/>
          <w:szCs w:val="28"/>
        </w:rPr>
        <w:t>ы</w:t>
      </w:r>
      <w:r w:rsidRPr="00510086">
        <w:rPr>
          <w:rFonts w:ascii="Times New Roman" w:hAnsi="Times New Roman"/>
          <w:sz w:val="28"/>
          <w:szCs w:val="28"/>
        </w:rPr>
        <w:t xml:space="preserve"> в табл. 1.</w:t>
      </w:r>
    </w:p>
    <w:p w:rsidR="002566EC" w:rsidRDefault="002566EC" w:rsidP="002566EC">
      <w:pPr>
        <w:jc w:val="right"/>
        <w:rPr>
          <w:rFonts w:ascii="Times New Roman" w:hAnsi="Times New Roman"/>
          <w:bCs/>
          <w:color w:val="000000"/>
        </w:rPr>
      </w:pPr>
    </w:p>
    <w:p w:rsidR="002566EC" w:rsidRDefault="002566EC" w:rsidP="002566EC">
      <w:pPr>
        <w:jc w:val="right"/>
        <w:rPr>
          <w:rFonts w:ascii="Times New Roman" w:hAnsi="Times New Roman"/>
          <w:bCs/>
          <w:color w:val="000000"/>
        </w:rPr>
      </w:pPr>
      <w:r w:rsidRPr="00510086">
        <w:rPr>
          <w:rFonts w:ascii="Times New Roman" w:hAnsi="Times New Roman"/>
          <w:bCs/>
          <w:color w:val="000000"/>
        </w:rPr>
        <w:t>Табл. 1</w:t>
      </w:r>
    </w:p>
    <w:p w:rsidR="002566EC" w:rsidRPr="00510086" w:rsidRDefault="002566EC" w:rsidP="002566EC">
      <w:pPr>
        <w:jc w:val="right"/>
        <w:rPr>
          <w:rFonts w:ascii="Times New Roman" w:hAnsi="Times New Roman"/>
          <w:bCs/>
          <w:color w:val="000000"/>
        </w:r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t>Сведения о текущих показателях (индикатора) состояния благоустройства в</w:t>
      </w:r>
      <w:r w:rsidR="0028746C" w:rsidRPr="0028746C">
        <w:t xml:space="preserve"> </w:t>
      </w:r>
      <w:r w:rsidR="0028746C">
        <w:rPr>
          <w:rFonts w:ascii="Times New Roman" w:hAnsi="Times New Roman"/>
          <w:b/>
          <w:sz w:val="28"/>
          <w:szCs w:val="28"/>
        </w:rPr>
        <w:t>Тельминском</w:t>
      </w:r>
      <w:r w:rsidRPr="00510086">
        <w:rPr>
          <w:rFonts w:ascii="Times New Roman" w:hAnsi="Times New Roman"/>
          <w:b/>
          <w:sz w:val="28"/>
          <w:szCs w:val="28"/>
        </w:rPr>
        <w:t xml:space="preserve"> муниципальн</w:t>
      </w:r>
      <w:r w:rsidR="00F75ECD">
        <w:rPr>
          <w:rFonts w:ascii="Times New Roman" w:hAnsi="Times New Roman"/>
          <w:b/>
          <w:sz w:val="28"/>
          <w:szCs w:val="28"/>
        </w:rPr>
        <w:t xml:space="preserve">ом образовании </w:t>
      </w:r>
    </w:p>
    <w:p w:rsidR="00F75ECD" w:rsidRPr="00510086" w:rsidRDefault="00F75ECD" w:rsidP="002566EC">
      <w:pPr>
        <w:jc w:val="center"/>
        <w:rPr>
          <w:rFonts w:ascii="Times New Roman" w:hAnsi="Times New Roman"/>
          <w:b/>
        </w:rPr>
      </w:pPr>
    </w:p>
    <w:tbl>
      <w:tblPr>
        <w:tblStyle w:val="affff5"/>
        <w:tblW w:w="9671" w:type="dxa"/>
        <w:tblLayout w:type="fixed"/>
        <w:tblLook w:val="01E0" w:firstRow="1" w:lastRow="1" w:firstColumn="1" w:lastColumn="1" w:noHBand="0" w:noVBand="0"/>
      </w:tblPr>
      <w:tblGrid>
        <w:gridCol w:w="533"/>
        <w:gridCol w:w="3261"/>
        <w:gridCol w:w="1417"/>
        <w:gridCol w:w="1275"/>
        <w:gridCol w:w="993"/>
        <w:gridCol w:w="1200"/>
        <w:gridCol w:w="992"/>
      </w:tblGrid>
      <w:tr w:rsidR="002566EC" w:rsidRPr="00510086" w:rsidTr="00A64D11">
        <w:tc>
          <w:tcPr>
            <w:tcW w:w="533"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w:t>
            </w:r>
          </w:p>
        </w:tc>
        <w:tc>
          <w:tcPr>
            <w:tcW w:w="3261"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Наименование показателя (индикатора)</w:t>
            </w:r>
          </w:p>
        </w:tc>
        <w:tc>
          <w:tcPr>
            <w:tcW w:w="1417" w:type="dxa"/>
            <w:vMerge w:val="restart"/>
          </w:tcPr>
          <w:p w:rsidR="002566EC" w:rsidRPr="00510086" w:rsidRDefault="002566EC" w:rsidP="00A64D11">
            <w:pPr>
              <w:ind w:firstLine="0"/>
              <w:jc w:val="center"/>
              <w:rPr>
                <w:rFonts w:ascii="Times New Roman" w:hAnsi="Times New Roman"/>
                <w:b/>
                <w:sz w:val="24"/>
                <w:szCs w:val="24"/>
              </w:rPr>
            </w:pPr>
            <w:r w:rsidRPr="00510086">
              <w:rPr>
                <w:rFonts w:ascii="Times New Roman" w:hAnsi="Times New Roman"/>
                <w:b/>
                <w:sz w:val="24"/>
                <w:szCs w:val="24"/>
              </w:rPr>
              <w:t>Единица измерения</w:t>
            </w:r>
          </w:p>
        </w:tc>
        <w:tc>
          <w:tcPr>
            <w:tcW w:w="1275" w:type="dxa"/>
            <w:vMerge w:val="restart"/>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Всего по МО</w:t>
            </w:r>
          </w:p>
        </w:tc>
        <w:tc>
          <w:tcPr>
            <w:tcW w:w="3185" w:type="dxa"/>
            <w:gridSpan w:val="3"/>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Значения показателей по годам</w:t>
            </w:r>
          </w:p>
        </w:tc>
      </w:tr>
      <w:tr w:rsidR="002566EC" w:rsidRPr="00510086" w:rsidTr="00A64D11">
        <w:tc>
          <w:tcPr>
            <w:tcW w:w="533" w:type="dxa"/>
            <w:vMerge/>
          </w:tcPr>
          <w:p w:rsidR="002566EC" w:rsidRPr="00510086" w:rsidRDefault="002566EC" w:rsidP="00A64D11">
            <w:pPr>
              <w:ind w:firstLine="0"/>
              <w:jc w:val="center"/>
              <w:rPr>
                <w:rFonts w:ascii="Times New Roman" w:hAnsi="Times New Roman"/>
                <w:b/>
                <w:sz w:val="24"/>
                <w:szCs w:val="24"/>
              </w:rPr>
            </w:pPr>
          </w:p>
        </w:tc>
        <w:tc>
          <w:tcPr>
            <w:tcW w:w="3261" w:type="dxa"/>
            <w:vMerge/>
          </w:tcPr>
          <w:p w:rsidR="002566EC" w:rsidRPr="00510086" w:rsidRDefault="002566EC" w:rsidP="00A64D11">
            <w:pPr>
              <w:ind w:firstLine="0"/>
              <w:jc w:val="center"/>
              <w:rPr>
                <w:rFonts w:ascii="Times New Roman" w:hAnsi="Times New Roman"/>
                <w:b/>
                <w:sz w:val="24"/>
                <w:szCs w:val="24"/>
              </w:rPr>
            </w:pPr>
          </w:p>
        </w:tc>
        <w:tc>
          <w:tcPr>
            <w:tcW w:w="1417" w:type="dxa"/>
            <w:vMerge/>
          </w:tcPr>
          <w:p w:rsidR="002566EC" w:rsidRPr="00510086" w:rsidRDefault="002566EC" w:rsidP="00A64D11">
            <w:pPr>
              <w:ind w:firstLine="0"/>
              <w:jc w:val="center"/>
              <w:rPr>
                <w:rFonts w:ascii="Times New Roman" w:hAnsi="Times New Roman"/>
                <w:b/>
                <w:sz w:val="24"/>
                <w:szCs w:val="24"/>
              </w:rPr>
            </w:pPr>
          </w:p>
        </w:tc>
        <w:tc>
          <w:tcPr>
            <w:tcW w:w="1275" w:type="dxa"/>
            <w:vMerge/>
          </w:tcPr>
          <w:p w:rsidR="002566EC" w:rsidRPr="001C786B" w:rsidRDefault="002566EC" w:rsidP="00A64D11">
            <w:pPr>
              <w:ind w:firstLine="0"/>
              <w:jc w:val="center"/>
              <w:rPr>
                <w:rFonts w:ascii="Times New Roman" w:hAnsi="Times New Roman"/>
                <w:b/>
                <w:sz w:val="24"/>
                <w:szCs w:val="24"/>
              </w:rPr>
            </w:pPr>
          </w:p>
        </w:tc>
        <w:tc>
          <w:tcPr>
            <w:tcW w:w="993" w:type="dxa"/>
          </w:tcPr>
          <w:p w:rsidR="002566EC" w:rsidRPr="001C786B" w:rsidRDefault="002566EC" w:rsidP="00A64D11">
            <w:pPr>
              <w:ind w:firstLine="0"/>
              <w:jc w:val="center"/>
              <w:rPr>
                <w:rFonts w:ascii="Times New Roman" w:hAnsi="Times New Roman"/>
                <w:b/>
                <w:sz w:val="24"/>
                <w:szCs w:val="24"/>
              </w:rPr>
            </w:pPr>
            <w:r w:rsidRPr="001C786B">
              <w:rPr>
                <w:rFonts w:ascii="Times New Roman" w:hAnsi="Times New Roman"/>
                <w:b/>
                <w:sz w:val="24"/>
                <w:szCs w:val="24"/>
              </w:rPr>
              <w:t>2015 </w:t>
            </w:r>
          </w:p>
        </w:tc>
        <w:tc>
          <w:tcPr>
            <w:tcW w:w="1200"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2016 </w:t>
            </w:r>
          </w:p>
        </w:tc>
        <w:tc>
          <w:tcPr>
            <w:tcW w:w="992" w:type="dxa"/>
          </w:tcPr>
          <w:p w:rsidR="002566EC" w:rsidRPr="001C786B" w:rsidRDefault="002566EC" w:rsidP="00A64D11">
            <w:pPr>
              <w:pStyle w:val="aff8"/>
              <w:jc w:val="center"/>
              <w:rPr>
                <w:rFonts w:ascii="Times New Roman" w:hAnsi="Times New Roman"/>
                <w:b/>
                <w:sz w:val="24"/>
                <w:szCs w:val="24"/>
              </w:rPr>
            </w:pPr>
            <w:r w:rsidRPr="001C786B">
              <w:rPr>
                <w:rFonts w:ascii="Times New Roman" w:hAnsi="Times New Roman"/>
                <w:b/>
                <w:sz w:val="24"/>
                <w:szCs w:val="24"/>
              </w:rPr>
              <w:t xml:space="preserve">2017 </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1.</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Количество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1</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2. </w:t>
            </w:r>
          </w:p>
        </w:tc>
        <w:tc>
          <w:tcPr>
            <w:tcW w:w="3261" w:type="dxa"/>
          </w:tcPr>
          <w:p w:rsidR="002566EC" w:rsidRPr="00510086" w:rsidRDefault="002566EC" w:rsidP="00A64D11">
            <w:pPr>
              <w:ind w:firstLine="0"/>
              <w:jc w:val="left"/>
              <w:rPr>
                <w:rFonts w:ascii="Times New Roman" w:hAnsi="Times New Roman"/>
                <w:b/>
                <w:sz w:val="28"/>
                <w:szCs w:val="28"/>
              </w:rPr>
            </w:pPr>
            <w:r w:rsidRPr="00510086">
              <w:rPr>
                <w:rFonts w:ascii="Times New Roman" w:hAnsi="Times New Roman"/>
                <w:sz w:val="28"/>
                <w:szCs w:val="28"/>
              </w:rPr>
              <w:t>Площадь благоустроенных дворовых территорий</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993"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3000</w:t>
            </w:r>
          </w:p>
        </w:tc>
        <w:tc>
          <w:tcPr>
            <w:tcW w:w="1200"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28746C" w:rsidP="00A64D11">
            <w:pPr>
              <w:ind w:firstLine="0"/>
              <w:jc w:val="center"/>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 xml:space="preserve">3. </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417" w:type="dxa"/>
            <w:vAlign w:val="center"/>
          </w:tcPr>
          <w:p w:rsidR="002566EC" w:rsidRPr="00510086" w:rsidRDefault="002566EC" w:rsidP="00A64D11">
            <w:pPr>
              <w:ind w:firstLine="0"/>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15,7</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4.</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Охват населения благоустроенными </w:t>
            </w:r>
            <w:r w:rsidRPr="00510086">
              <w:rPr>
                <w:rFonts w:ascii="Times New Roman" w:hAnsi="Times New Roman"/>
                <w:sz w:val="28"/>
                <w:szCs w:val="28"/>
              </w:rPr>
              <w:lastRenderedPageBreak/>
              <w:t xml:space="preserve">дворовыми территориями (доля населения, проживающего в жилом фонд с благоустроенными дворовыми территориями от общей численности </w:t>
            </w:r>
            <w:proofErr w:type="gramStart"/>
            <w:r w:rsidRPr="00510086">
              <w:rPr>
                <w:rFonts w:ascii="Times New Roman" w:hAnsi="Times New Roman"/>
                <w:sz w:val="28"/>
                <w:szCs w:val="28"/>
              </w:rPr>
              <w:t>населения</w:t>
            </w:r>
            <w:proofErr w:type="gramEnd"/>
            <w:r w:rsidRPr="00510086">
              <w:rPr>
                <w:rFonts w:ascii="Times New Roman" w:hAnsi="Times New Roman"/>
                <w:sz w:val="28"/>
                <w:szCs w:val="28"/>
              </w:rPr>
              <w:t xml:space="preserve"> проживающего в многоквартирных домах)</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lastRenderedPageBreak/>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19</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lastRenderedPageBreak/>
              <w:t>5.</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Общее количество и площадь общественных территорий (парки, скверы, набережные, пр.)</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ед./кв.м.</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2/10200</w:t>
            </w:r>
          </w:p>
        </w:tc>
        <w:tc>
          <w:tcPr>
            <w:tcW w:w="993" w:type="dxa"/>
            <w:vAlign w:val="center"/>
          </w:tcPr>
          <w:p w:rsidR="002566EC" w:rsidRPr="00510086" w:rsidRDefault="002566EC" w:rsidP="00A64D11">
            <w:pPr>
              <w:ind w:firstLine="0"/>
              <w:jc w:val="center"/>
              <w:rPr>
                <w:rFonts w:ascii="Times New Roman" w:hAnsi="Times New Roman"/>
                <w:sz w:val="28"/>
                <w:szCs w:val="28"/>
              </w:rPr>
            </w:pPr>
          </w:p>
        </w:tc>
        <w:tc>
          <w:tcPr>
            <w:tcW w:w="1200" w:type="dxa"/>
            <w:vAlign w:val="center"/>
          </w:tcPr>
          <w:p w:rsidR="002566EC" w:rsidRPr="00510086" w:rsidRDefault="002566EC" w:rsidP="00A64D11">
            <w:pPr>
              <w:ind w:firstLine="0"/>
              <w:jc w:val="center"/>
              <w:rPr>
                <w:rFonts w:ascii="Times New Roman" w:hAnsi="Times New Roman"/>
                <w:sz w:val="28"/>
                <w:szCs w:val="28"/>
              </w:rPr>
            </w:pPr>
          </w:p>
        </w:tc>
        <w:tc>
          <w:tcPr>
            <w:tcW w:w="992" w:type="dxa"/>
            <w:vAlign w:val="center"/>
          </w:tcPr>
          <w:p w:rsidR="002566EC" w:rsidRPr="00510086" w:rsidRDefault="002566EC" w:rsidP="00A64D11">
            <w:pPr>
              <w:ind w:firstLine="0"/>
              <w:rPr>
                <w:rFonts w:ascii="Times New Roman" w:hAnsi="Times New Roman"/>
                <w:sz w:val="28"/>
                <w:szCs w:val="28"/>
              </w:rPr>
            </w:pPr>
          </w:p>
        </w:tc>
      </w:tr>
      <w:tr w:rsidR="002566EC" w:rsidRPr="00F75ECD"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6.</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Количество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ед.</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w:t>
            </w:r>
            <w:proofErr w:type="gramStart"/>
            <w:r w:rsidRPr="00510086">
              <w:rPr>
                <w:rFonts w:ascii="Times New Roman" w:hAnsi="Times New Roman"/>
                <w:sz w:val="28"/>
                <w:szCs w:val="28"/>
              </w:rPr>
              <w:t>благоустроенных</w:t>
            </w:r>
            <w:proofErr w:type="gramEnd"/>
            <w:r w:rsidRPr="00510086">
              <w:rPr>
                <w:rFonts w:ascii="Times New Roman" w:hAnsi="Times New Roman"/>
                <w:sz w:val="28"/>
                <w:szCs w:val="28"/>
              </w:rPr>
              <w:t xml:space="preserve"> </w:t>
            </w:r>
          </w:p>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га</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7.</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Доля площади благоустроенных общественных территорий к общей площади общественных территорий</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8.</w:t>
            </w:r>
          </w:p>
        </w:tc>
        <w:tc>
          <w:tcPr>
            <w:tcW w:w="3261"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 xml:space="preserve">Площадь благоустроенных общественных территорий, приходящихся на 1 жителя </w:t>
            </w:r>
          </w:p>
        </w:tc>
        <w:tc>
          <w:tcPr>
            <w:tcW w:w="1417" w:type="dxa"/>
            <w:vAlign w:val="center"/>
          </w:tcPr>
          <w:p w:rsidR="002566EC" w:rsidRPr="00510086" w:rsidRDefault="002566EC" w:rsidP="00A64D11">
            <w:pPr>
              <w:pStyle w:val="afff1"/>
              <w:jc w:val="center"/>
              <w:rPr>
                <w:rFonts w:ascii="Times New Roman" w:hAnsi="Times New Roman"/>
                <w:sz w:val="28"/>
                <w:szCs w:val="28"/>
              </w:rPr>
            </w:pPr>
            <w:r w:rsidRPr="00510086">
              <w:rPr>
                <w:rFonts w:ascii="Times New Roman" w:hAnsi="Times New Roman"/>
                <w:sz w:val="28"/>
                <w:szCs w:val="28"/>
              </w:rPr>
              <w:t>кв.м.</w:t>
            </w:r>
          </w:p>
        </w:tc>
        <w:tc>
          <w:tcPr>
            <w:tcW w:w="1275"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3"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1200" w:type="dxa"/>
            <w:vAlign w:val="center"/>
          </w:tcPr>
          <w:p w:rsidR="002566EC" w:rsidRPr="00510086" w:rsidRDefault="00CC117A" w:rsidP="00A64D11">
            <w:pPr>
              <w:ind w:firstLine="0"/>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ind w:firstLine="0"/>
              <w:rPr>
                <w:rFonts w:ascii="Times New Roman" w:hAnsi="Times New Roman"/>
                <w:sz w:val="28"/>
                <w:szCs w:val="28"/>
              </w:rPr>
            </w:pPr>
            <w:r>
              <w:rPr>
                <w:rFonts w:ascii="Times New Roman" w:hAnsi="Times New Roman"/>
                <w:sz w:val="28"/>
                <w:szCs w:val="28"/>
              </w:rPr>
              <w:t>0</w:t>
            </w:r>
          </w:p>
        </w:tc>
      </w:tr>
      <w:tr w:rsidR="002566EC" w:rsidRPr="00510086" w:rsidTr="00A64D11">
        <w:tc>
          <w:tcPr>
            <w:tcW w:w="533" w:type="dxa"/>
          </w:tcPr>
          <w:p w:rsidR="002566EC" w:rsidRPr="00510086" w:rsidRDefault="002566EC" w:rsidP="00A64D11">
            <w:pPr>
              <w:pStyle w:val="afff1"/>
              <w:rPr>
                <w:rFonts w:ascii="Times New Roman" w:hAnsi="Times New Roman"/>
                <w:sz w:val="28"/>
                <w:szCs w:val="28"/>
              </w:rPr>
            </w:pPr>
            <w:r w:rsidRPr="00510086">
              <w:rPr>
                <w:rFonts w:ascii="Times New Roman" w:hAnsi="Times New Roman"/>
                <w:sz w:val="28"/>
                <w:szCs w:val="28"/>
              </w:rPr>
              <w:t>9.</w:t>
            </w:r>
          </w:p>
        </w:tc>
        <w:tc>
          <w:tcPr>
            <w:tcW w:w="3261" w:type="dxa"/>
          </w:tcPr>
          <w:p w:rsidR="00AD52FB" w:rsidRPr="00763A5B" w:rsidRDefault="00AD52FB" w:rsidP="00AD52FB">
            <w:pPr>
              <w:tabs>
                <w:tab w:val="left" w:pos="34"/>
              </w:tabs>
              <w:ind w:firstLine="0"/>
              <w:jc w:val="left"/>
              <w:rPr>
                <w:rFonts w:ascii="Times New Roman" w:hAnsi="Times New Roman"/>
                <w:sz w:val="28"/>
                <w:szCs w:val="28"/>
              </w:rPr>
            </w:pPr>
            <w:r>
              <w:rPr>
                <w:rFonts w:ascii="Times New Roman" w:hAnsi="Times New Roman"/>
                <w:sz w:val="28"/>
                <w:szCs w:val="28"/>
              </w:rPr>
              <w:t>К</w:t>
            </w:r>
            <w:r w:rsidRPr="00763A5B">
              <w:rPr>
                <w:rFonts w:ascii="Times New Roman" w:hAnsi="Times New Roman"/>
                <w:sz w:val="28"/>
                <w:szCs w:val="28"/>
              </w:rPr>
              <w:t>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r>
              <w:rPr>
                <w:rFonts w:ascii="Times New Roman" w:hAnsi="Times New Roman"/>
                <w:sz w:val="28"/>
                <w:szCs w:val="28"/>
              </w:rPr>
              <w:t>.</w:t>
            </w:r>
          </w:p>
          <w:p w:rsidR="002566EC" w:rsidRPr="00510086" w:rsidRDefault="002566EC" w:rsidP="00A64D11">
            <w:pPr>
              <w:pStyle w:val="afff1"/>
              <w:rPr>
                <w:rFonts w:ascii="Times New Roman" w:hAnsi="Times New Roman"/>
                <w:sz w:val="28"/>
                <w:szCs w:val="28"/>
              </w:rPr>
            </w:pPr>
          </w:p>
        </w:tc>
        <w:tc>
          <w:tcPr>
            <w:tcW w:w="1417" w:type="dxa"/>
            <w:vAlign w:val="center"/>
          </w:tcPr>
          <w:p w:rsidR="002566EC" w:rsidRPr="00510086" w:rsidRDefault="00AD52FB" w:rsidP="00A64D11">
            <w:pPr>
              <w:pStyle w:val="afff1"/>
              <w:jc w:val="center"/>
              <w:rPr>
                <w:rFonts w:ascii="Times New Roman" w:hAnsi="Times New Roman"/>
                <w:sz w:val="28"/>
                <w:szCs w:val="28"/>
              </w:rPr>
            </w:pPr>
            <w:r>
              <w:rPr>
                <w:rFonts w:ascii="Times New Roman" w:hAnsi="Times New Roman"/>
                <w:sz w:val="28"/>
                <w:szCs w:val="28"/>
              </w:rPr>
              <w:t>чел</w:t>
            </w:r>
          </w:p>
        </w:tc>
        <w:tc>
          <w:tcPr>
            <w:tcW w:w="1275"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993"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5</w:t>
            </w:r>
          </w:p>
        </w:tc>
        <w:tc>
          <w:tcPr>
            <w:tcW w:w="1200"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c>
          <w:tcPr>
            <w:tcW w:w="992" w:type="dxa"/>
            <w:vAlign w:val="center"/>
          </w:tcPr>
          <w:p w:rsidR="002566EC" w:rsidRPr="00510086" w:rsidRDefault="00CC117A" w:rsidP="00A64D11">
            <w:pPr>
              <w:pStyle w:val="afff1"/>
              <w:jc w:val="center"/>
              <w:rPr>
                <w:rFonts w:ascii="Times New Roman" w:hAnsi="Times New Roman"/>
                <w:sz w:val="28"/>
                <w:szCs w:val="28"/>
              </w:rPr>
            </w:pPr>
            <w:r>
              <w:rPr>
                <w:rFonts w:ascii="Times New Roman" w:hAnsi="Times New Roman"/>
                <w:sz w:val="28"/>
                <w:szCs w:val="28"/>
              </w:rPr>
              <w:t>0</w:t>
            </w:r>
          </w:p>
        </w:tc>
      </w:tr>
    </w:tbl>
    <w:p w:rsidR="002566EC" w:rsidRDefault="002566EC" w:rsidP="002566EC">
      <w:pPr>
        <w:ind w:firstLine="0"/>
        <w:rPr>
          <w:rFonts w:ascii="Times New Roman" w:hAnsi="Times New Roman"/>
        </w:rPr>
      </w:pPr>
    </w:p>
    <w:p w:rsidR="002566EC" w:rsidRDefault="002566EC" w:rsidP="002566EC">
      <w:pPr>
        <w:ind w:firstLine="0"/>
        <w:rPr>
          <w:rFonts w:ascii="Times New Roman" w:hAnsi="Times New Roman"/>
        </w:rPr>
      </w:pPr>
    </w:p>
    <w:p w:rsidR="00947817" w:rsidRPr="00510086" w:rsidRDefault="00947817" w:rsidP="002566EC">
      <w:pPr>
        <w:ind w:firstLine="0"/>
        <w:rPr>
          <w:rFonts w:ascii="Times New Roman" w:hAnsi="Times New Roman"/>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3. </w:t>
      </w:r>
      <w:r w:rsidR="00F75ECD">
        <w:rPr>
          <w:rFonts w:ascii="Times New Roman" w:hAnsi="Times New Roman"/>
          <w:b/>
          <w:sz w:val="28"/>
          <w:szCs w:val="28"/>
        </w:rPr>
        <w:t>Приоритеты муниципальной политики в сфере благоустройства, ц</w:t>
      </w:r>
      <w:r w:rsidRPr="00510086">
        <w:rPr>
          <w:rFonts w:ascii="Times New Roman" w:hAnsi="Times New Roman"/>
          <w:b/>
          <w:sz w:val="28"/>
          <w:szCs w:val="28"/>
        </w:rPr>
        <w:t>ель и задачи, целевые показатели, сроки реализации муниципальной программы</w:t>
      </w:r>
    </w:p>
    <w:p w:rsidR="002566EC" w:rsidRPr="00510086" w:rsidRDefault="002566EC" w:rsidP="002566EC">
      <w:pPr>
        <w:jc w:val="center"/>
        <w:rPr>
          <w:rFonts w:ascii="Times New Roman" w:hAnsi="Times New Roman"/>
          <w:sz w:val="28"/>
          <w:szCs w:val="28"/>
        </w:rPr>
      </w:pPr>
    </w:p>
    <w:p w:rsidR="006E1BE7" w:rsidRPr="006E1BE7" w:rsidRDefault="006E1BE7" w:rsidP="00C860F1">
      <w:pPr>
        <w:pStyle w:val="11"/>
        <w:numPr>
          <w:ilvl w:val="0"/>
          <w:numId w:val="0"/>
        </w:numPr>
        <w:ind w:firstLine="709"/>
        <w:rPr>
          <w:sz w:val="28"/>
          <w:szCs w:val="28"/>
        </w:rPr>
      </w:pPr>
      <w:r w:rsidRPr="006E1BE7">
        <w:rPr>
          <w:sz w:val="28"/>
          <w:szCs w:val="28"/>
        </w:rPr>
        <w:t xml:space="preserve">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6E1BE7">
        <w:rPr>
          <w:sz w:val="28"/>
          <w:szCs w:val="28"/>
        </w:rPr>
        <w:t>дизайн-проектов</w:t>
      </w:r>
      <w:proofErr w:type="gramEnd"/>
      <w:r w:rsidRPr="006E1BE7">
        <w:rPr>
          <w:sz w:val="28"/>
          <w:szCs w:val="28"/>
        </w:rPr>
        <w:t xml:space="preserve"> </w:t>
      </w:r>
      <w:r>
        <w:rPr>
          <w:sz w:val="28"/>
          <w:szCs w:val="28"/>
        </w:rPr>
        <w:t>благоустройства территорий.</w:t>
      </w:r>
    </w:p>
    <w:p w:rsidR="00B2264A" w:rsidRPr="00B2264A" w:rsidRDefault="00B2264A" w:rsidP="00B2264A">
      <w:pPr>
        <w:pStyle w:val="ConsPlusNormal"/>
        <w:ind w:firstLine="709"/>
        <w:jc w:val="both"/>
        <w:rPr>
          <w:rFonts w:ascii="Times New Roman" w:hAnsi="Times New Roman" w:cs="Times New Roman"/>
          <w:sz w:val="28"/>
          <w:szCs w:val="28"/>
        </w:rPr>
      </w:pPr>
      <w:r w:rsidRPr="00B2264A">
        <w:rPr>
          <w:rFonts w:ascii="Times New Roman" w:hAnsi="Times New Roman" w:cs="Times New Roman"/>
          <w:sz w:val="28"/>
          <w:szCs w:val="28"/>
        </w:rPr>
        <w:t xml:space="preserve">Основным направлением муниципальной политики в </w:t>
      </w:r>
      <w:r>
        <w:rPr>
          <w:rFonts w:ascii="Times New Roman" w:hAnsi="Times New Roman" w:cs="Times New Roman"/>
          <w:sz w:val="28"/>
          <w:szCs w:val="28"/>
        </w:rPr>
        <w:t>сфере благоустройства</w:t>
      </w:r>
      <w:r w:rsidRPr="00B2264A">
        <w:rPr>
          <w:rFonts w:ascii="Times New Roman" w:hAnsi="Times New Roman" w:cs="Times New Roman"/>
          <w:sz w:val="28"/>
          <w:szCs w:val="28"/>
        </w:rPr>
        <w:t xml:space="preserve"> является выработка мер и реализация приоритетных мероприятий, направленных на значительное </w:t>
      </w:r>
      <w:r>
        <w:rPr>
          <w:rFonts w:ascii="Times New Roman" w:hAnsi="Times New Roman" w:cs="Times New Roman"/>
          <w:sz w:val="28"/>
          <w:szCs w:val="28"/>
        </w:rPr>
        <w:t>повышение условий комфортности на территории муниципального образования</w:t>
      </w:r>
      <w:r w:rsidRPr="00B2264A">
        <w:rPr>
          <w:rFonts w:ascii="Times New Roman" w:hAnsi="Times New Roman" w:cs="Times New Roman"/>
          <w:sz w:val="28"/>
          <w:szCs w:val="28"/>
        </w:rPr>
        <w:t>, создание привлекательной городской атмосферы для жителей, а также привлечение населения к принятию решений и созданию проектов по повышению благоустройства общественных и дворовых территорий.</w:t>
      </w:r>
    </w:p>
    <w:p w:rsidR="003B0E7E" w:rsidRPr="003B0E7E" w:rsidRDefault="002566EC" w:rsidP="003B0E7E">
      <w:pPr>
        <w:rPr>
          <w:rFonts w:ascii="Times New Roman" w:hAnsi="Times New Roman"/>
          <w:b/>
          <w:sz w:val="28"/>
          <w:szCs w:val="28"/>
        </w:rPr>
      </w:pPr>
      <w:r w:rsidRPr="003B0E7E">
        <w:rPr>
          <w:rFonts w:ascii="Times New Roman" w:hAnsi="Times New Roman"/>
          <w:sz w:val="28"/>
          <w:szCs w:val="28"/>
        </w:rPr>
        <w:t>Цель муниципальной программы:</w:t>
      </w:r>
      <w:r w:rsidR="003B0E7E" w:rsidRPr="006E1BE7">
        <w:rPr>
          <w:rFonts w:ascii="Times New Roman" w:hAnsi="Times New Roman"/>
          <w:sz w:val="28"/>
          <w:szCs w:val="28"/>
        </w:rPr>
        <w:t xml:space="preserve"> повышение</w:t>
      </w:r>
      <w:r w:rsidR="003B0E7E" w:rsidRPr="00F75ECD">
        <w:rPr>
          <w:rFonts w:ascii="Times New Roman" w:hAnsi="Times New Roman"/>
          <w:sz w:val="28"/>
          <w:szCs w:val="28"/>
        </w:rPr>
        <w:t xml:space="preserve"> качества и комфорта городской среды на  территории </w:t>
      </w:r>
      <w:r w:rsidR="00C60128" w:rsidRPr="00C60128">
        <w:rPr>
          <w:rFonts w:ascii="Times New Roman" w:hAnsi="Times New Roman"/>
          <w:sz w:val="28"/>
          <w:szCs w:val="28"/>
        </w:rPr>
        <w:t xml:space="preserve">городского поселения Тельминского </w:t>
      </w:r>
      <w:r w:rsidR="003B0E7E" w:rsidRPr="00F75ECD">
        <w:rPr>
          <w:rFonts w:ascii="Times New Roman" w:hAnsi="Times New Roman"/>
          <w:sz w:val="28"/>
          <w:szCs w:val="28"/>
        </w:rPr>
        <w:t>муниципального образования</w:t>
      </w:r>
      <w:proofErr w:type="gramStart"/>
      <w:r w:rsidR="003B0E7E" w:rsidRPr="00F75ECD">
        <w:rPr>
          <w:rFonts w:ascii="Times New Roman" w:hAnsi="Times New Roman"/>
          <w:sz w:val="28"/>
          <w:szCs w:val="28"/>
        </w:rPr>
        <w:t xml:space="preserve"> </w:t>
      </w:r>
      <w:r w:rsidR="00C60128">
        <w:rPr>
          <w:rFonts w:ascii="Times New Roman" w:hAnsi="Times New Roman"/>
          <w:sz w:val="28"/>
          <w:szCs w:val="28"/>
        </w:rPr>
        <w:t>.</w:t>
      </w:r>
      <w:proofErr w:type="gramEnd"/>
    </w:p>
    <w:p w:rsidR="002566EC" w:rsidRPr="00510086" w:rsidRDefault="002566EC" w:rsidP="002566EC">
      <w:pPr>
        <w:rPr>
          <w:rFonts w:ascii="Times New Roman" w:hAnsi="Times New Roman"/>
          <w:b/>
          <w:sz w:val="28"/>
          <w:szCs w:val="28"/>
        </w:rPr>
      </w:pPr>
      <w:r w:rsidRPr="00510086">
        <w:rPr>
          <w:rFonts w:ascii="Times New Roman" w:hAnsi="Times New Roman"/>
          <w:sz w:val="28"/>
          <w:szCs w:val="28"/>
        </w:rPr>
        <w:t xml:space="preserve">Для достижения поставленной цели необходимо решить следующие </w:t>
      </w:r>
      <w:r w:rsidRPr="003B0E7E">
        <w:rPr>
          <w:rFonts w:ascii="Times New Roman" w:hAnsi="Times New Roman"/>
          <w:sz w:val="28"/>
          <w:szCs w:val="28"/>
        </w:rPr>
        <w:t>задачи:</w:t>
      </w:r>
    </w:p>
    <w:p w:rsidR="003B0E7E" w:rsidRPr="00510086" w:rsidRDefault="003B0E7E" w:rsidP="003B0E7E">
      <w:pPr>
        <w:tabs>
          <w:tab w:val="left" w:pos="34"/>
        </w:tabs>
        <w:ind w:firstLine="709"/>
        <w:jc w:val="left"/>
        <w:rPr>
          <w:rFonts w:ascii="Times New Roman" w:hAnsi="Times New Roman"/>
          <w:sz w:val="28"/>
          <w:szCs w:val="28"/>
        </w:rPr>
      </w:pPr>
      <w:r>
        <w:rPr>
          <w:rFonts w:ascii="Times New Roman" w:hAnsi="Times New Roman"/>
          <w:sz w:val="28"/>
          <w:szCs w:val="28"/>
        </w:rPr>
        <w:t>1. П</w:t>
      </w:r>
      <w:r w:rsidRPr="00510086">
        <w:rPr>
          <w:rFonts w:ascii="Times New Roman" w:hAnsi="Times New Roman"/>
          <w:sz w:val="28"/>
          <w:szCs w:val="28"/>
        </w:rPr>
        <w:t>овышение уровня благоустройства дворовых территорий</w:t>
      </w:r>
      <w:r>
        <w:rPr>
          <w:rFonts w:ascii="Times New Roman" w:hAnsi="Times New Roman"/>
          <w:sz w:val="28"/>
          <w:szCs w:val="28"/>
        </w:rPr>
        <w:t xml:space="preserve"> многоквартирных домов.</w:t>
      </w:r>
    </w:p>
    <w:p w:rsidR="003B0E7E" w:rsidRDefault="003B0E7E" w:rsidP="003B0E7E">
      <w:pPr>
        <w:tabs>
          <w:tab w:val="left" w:pos="34"/>
        </w:tabs>
        <w:ind w:firstLine="709"/>
        <w:jc w:val="left"/>
        <w:outlineLvl w:val="4"/>
        <w:rPr>
          <w:rFonts w:ascii="Times New Roman" w:hAnsi="Times New Roman"/>
          <w:sz w:val="28"/>
          <w:szCs w:val="28"/>
        </w:rPr>
      </w:pPr>
      <w:r>
        <w:rPr>
          <w:rFonts w:ascii="Times New Roman" w:hAnsi="Times New Roman"/>
          <w:sz w:val="28"/>
          <w:szCs w:val="28"/>
        </w:rPr>
        <w:t>2. П</w:t>
      </w:r>
      <w:r w:rsidRPr="00510086">
        <w:rPr>
          <w:rFonts w:ascii="Times New Roman" w:hAnsi="Times New Roman"/>
          <w:sz w:val="28"/>
          <w:szCs w:val="28"/>
        </w:rPr>
        <w:t>овышение уровня благоуст</w:t>
      </w:r>
      <w:r>
        <w:rPr>
          <w:rFonts w:ascii="Times New Roman" w:hAnsi="Times New Roman"/>
          <w:sz w:val="28"/>
          <w:szCs w:val="28"/>
        </w:rPr>
        <w:t>ройства общественных территорий.</w:t>
      </w:r>
    </w:p>
    <w:p w:rsidR="003B0E7E" w:rsidRDefault="003B0E7E" w:rsidP="003B0E7E">
      <w:pPr>
        <w:tabs>
          <w:tab w:val="left" w:pos="34"/>
        </w:tabs>
        <w:ind w:firstLine="709"/>
        <w:jc w:val="left"/>
        <w:outlineLvl w:val="4"/>
        <w:rPr>
          <w:rFonts w:ascii="Times New Roman" w:hAnsi="Times New Roman"/>
          <w:bCs/>
          <w:sz w:val="28"/>
          <w:szCs w:val="28"/>
        </w:rPr>
      </w:pPr>
      <w:r>
        <w:rPr>
          <w:rFonts w:ascii="Times New Roman" w:hAnsi="Times New Roman"/>
          <w:sz w:val="28"/>
          <w:szCs w:val="28"/>
        </w:rPr>
        <w:t>3. П</w:t>
      </w:r>
      <w:r w:rsidRPr="00510086">
        <w:rPr>
          <w:rFonts w:ascii="Times New Roman" w:hAnsi="Times New Roman"/>
          <w:sz w:val="28"/>
          <w:szCs w:val="28"/>
        </w:rPr>
        <w:t>овышение уровня</w:t>
      </w:r>
      <w:r>
        <w:rPr>
          <w:rFonts w:ascii="Times New Roman" w:hAnsi="Times New Roman"/>
          <w:sz w:val="28"/>
          <w:szCs w:val="28"/>
        </w:rPr>
        <w:t xml:space="preserve"> б</w:t>
      </w:r>
      <w:r>
        <w:rPr>
          <w:rFonts w:ascii="Times New Roman" w:hAnsi="Times New Roman"/>
          <w:bCs/>
          <w:sz w:val="28"/>
          <w:szCs w:val="28"/>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3B0E7E" w:rsidRDefault="006E1BE7" w:rsidP="003B0E7E">
      <w:pPr>
        <w:tabs>
          <w:tab w:val="left" w:pos="34"/>
        </w:tabs>
        <w:ind w:firstLine="709"/>
        <w:jc w:val="left"/>
        <w:rPr>
          <w:rFonts w:ascii="Times New Roman" w:hAnsi="Times New Roman"/>
          <w:sz w:val="28"/>
          <w:szCs w:val="28"/>
        </w:rPr>
      </w:pPr>
      <w:r>
        <w:rPr>
          <w:rFonts w:ascii="Times New Roman" w:hAnsi="Times New Roman"/>
          <w:bCs/>
          <w:sz w:val="28"/>
          <w:szCs w:val="28"/>
        </w:rPr>
        <w:t>4</w:t>
      </w:r>
      <w:r w:rsidR="003B0E7E">
        <w:rPr>
          <w:rFonts w:ascii="Times New Roman" w:hAnsi="Times New Roman"/>
          <w:bCs/>
          <w:sz w:val="28"/>
          <w:szCs w:val="28"/>
        </w:rPr>
        <w:t>. П</w:t>
      </w:r>
      <w:r w:rsidR="003B0E7E" w:rsidRPr="00510086">
        <w:rPr>
          <w:rFonts w:ascii="Times New Roman" w:hAnsi="Times New Roman"/>
          <w:sz w:val="28"/>
          <w:szCs w:val="28"/>
        </w:rPr>
        <w:t>овышение уровня</w:t>
      </w:r>
      <w:r w:rsidR="003B0E7E">
        <w:rPr>
          <w:rFonts w:ascii="Times New Roman" w:hAnsi="Times New Roman"/>
          <w:bCs/>
          <w:sz w:val="28"/>
          <w:szCs w:val="28"/>
        </w:rPr>
        <w:t xml:space="preserve"> благоустройства </w:t>
      </w:r>
      <w:r w:rsidR="003B0E7E" w:rsidRPr="001C75C8">
        <w:rPr>
          <w:rFonts w:ascii="Times New Roman" w:hAnsi="Times New Roman"/>
          <w:bCs/>
          <w:sz w:val="28"/>
          <w:szCs w:val="28"/>
        </w:rPr>
        <w:t>индивидуальных жилых домов и земельных участков</w:t>
      </w:r>
      <w:r w:rsidR="003B0E7E">
        <w:rPr>
          <w:rFonts w:ascii="Times New Roman" w:hAnsi="Times New Roman"/>
          <w:bCs/>
          <w:sz w:val="28"/>
          <w:szCs w:val="28"/>
        </w:rPr>
        <w:t xml:space="preserve">, </w:t>
      </w:r>
      <w:r w:rsidR="003B0E7E" w:rsidRPr="001C75C8">
        <w:rPr>
          <w:rFonts w:ascii="Times New Roman" w:hAnsi="Times New Roman"/>
          <w:bCs/>
          <w:sz w:val="28"/>
          <w:szCs w:val="28"/>
        </w:rPr>
        <w:t>предоставленных для их размещения</w:t>
      </w:r>
      <w:r w:rsidR="003B0E7E">
        <w:rPr>
          <w:rFonts w:ascii="Times New Roman" w:hAnsi="Times New Roman"/>
          <w:bCs/>
          <w:sz w:val="28"/>
          <w:szCs w:val="28"/>
        </w:rPr>
        <w:t>.</w:t>
      </w:r>
    </w:p>
    <w:p w:rsidR="003B0E7E" w:rsidRDefault="006E1BE7" w:rsidP="003B0E7E">
      <w:pPr>
        <w:ind w:firstLine="709"/>
        <w:rPr>
          <w:rFonts w:ascii="Times New Roman" w:hAnsi="Times New Roman"/>
          <w:sz w:val="28"/>
          <w:szCs w:val="28"/>
        </w:rPr>
      </w:pPr>
      <w:r w:rsidRPr="002E7E51">
        <w:rPr>
          <w:rFonts w:ascii="Times New Roman" w:hAnsi="Times New Roman"/>
          <w:sz w:val="28"/>
          <w:szCs w:val="28"/>
        </w:rPr>
        <w:t>5</w:t>
      </w:r>
      <w:r w:rsidR="003B0E7E" w:rsidRPr="002E7E51">
        <w:rPr>
          <w:rFonts w:ascii="Times New Roman" w:hAnsi="Times New Roman"/>
          <w:sz w:val="28"/>
          <w:szCs w:val="28"/>
        </w:rPr>
        <w:t>. Повышение уровня вовлеченности заинтересованных граждан, организаций в реализацию мероприятий по благоустройству территории.</w:t>
      </w:r>
    </w:p>
    <w:p w:rsidR="002566EC" w:rsidRPr="00510086" w:rsidRDefault="002566EC" w:rsidP="003B0E7E">
      <w:pPr>
        <w:rPr>
          <w:rFonts w:ascii="Times New Roman" w:hAnsi="Times New Roman"/>
          <w:sz w:val="28"/>
          <w:szCs w:val="28"/>
        </w:rPr>
      </w:pPr>
      <w:r w:rsidRPr="00510086">
        <w:rPr>
          <w:rFonts w:ascii="Times New Roman" w:hAnsi="Times New Roman"/>
          <w:sz w:val="28"/>
          <w:szCs w:val="28"/>
        </w:rPr>
        <w:t>Сведения о показателях (индикаторах) муниципальной программы представлены в таблице 2.</w:t>
      </w:r>
    </w:p>
    <w:p w:rsidR="002566EC" w:rsidRDefault="002566EC" w:rsidP="002566EC">
      <w:pPr>
        <w:pStyle w:val="12"/>
        <w:spacing w:before="0" w:after="0"/>
        <w:jc w:val="right"/>
        <w:rPr>
          <w:rFonts w:ascii="Times New Roman" w:hAnsi="Times New Roman"/>
          <w:b w:val="0"/>
          <w:sz w:val="28"/>
          <w:szCs w:val="28"/>
        </w:rPr>
        <w:sectPr w:rsidR="002566EC" w:rsidSect="00A64D11">
          <w:pgSz w:w="11906" w:h="16838"/>
          <w:pgMar w:top="1134" w:right="851" w:bottom="1134" w:left="1701" w:header="709" w:footer="709" w:gutter="0"/>
          <w:cols w:space="708"/>
          <w:docGrid w:linePitch="360"/>
        </w:sectPr>
      </w:pPr>
    </w:p>
    <w:p w:rsidR="002566EC" w:rsidRPr="00510086" w:rsidRDefault="002566EC" w:rsidP="002566EC">
      <w:pPr>
        <w:pStyle w:val="12"/>
        <w:spacing w:before="0" w:after="0"/>
        <w:jc w:val="right"/>
        <w:rPr>
          <w:rFonts w:ascii="Times New Roman" w:hAnsi="Times New Roman"/>
          <w:b w:val="0"/>
          <w:sz w:val="28"/>
          <w:szCs w:val="28"/>
        </w:rPr>
      </w:pPr>
      <w:r w:rsidRPr="00510086">
        <w:rPr>
          <w:rFonts w:ascii="Times New Roman" w:hAnsi="Times New Roman"/>
          <w:b w:val="0"/>
          <w:sz w:val="28"/>
          <w:szCs w:val="28"/>
        </w:rPr>
        <w:lastRenderedPageBreak/>
        <w:t>Табл. 2</w:t>
      </w:r>
    </w:p>
    <w:p w:rsidR="002566EC" w:rsidRPr="00510086" w:rsidRDefault="002566EC" w:rsidP="002566EC">
      <w:pPr>
        <w:rPr>
          <w:rFonts w:ascii="Times New Roman" w:hAnsi="Times New Roman"/>
          <w:sz w:val="28"/>
          <w:szCs w:val="28"/>
        </w:rPr>
      </w:pPr>
    </w:p>
    <w:p w:rsid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val="x-none" w:eastAsia="x-none"/>
        </w:rPr>
        <w:t xml:space="preserve">Сведения </w:t>
      </w:r>
      <w:r w:rsidRPr="00947817">
        <w:rPr>
          <w:rFonts w:ascii="Times New Roman" w:eastAsia="Calibri" w:hAnsi="Times New Roman"/>
          <w:b/>
          <w:kern w:val="32"/>
          <w:sz w:val="28"/>
          <w:szCs w:val="28"/>
          <w:lang w:val="x-none" w:eastAsia="x-none"/>
        </w:rPr>
        <w:br/>
        <w:t>о показателях (индикаторах) муниципальной подпрограммы</w:t>
      </w:r>
    </w:p>
    <w:p w:rsidR="00947817" w:rsidRPr="00947817" w:rsidRDefault="00947817" w:rsidP="00947817">
      <w:pPr>
        <w:keepNext/>
        <w:widowControl/>
        <w:autoSpaceDE/>
        <w:autoSpaceDN/>
        <w:adjustRightInd/>
        <w:ind w:firstLine="0"/>
        <w:jc w:val="center"/>
        <w:outlineLvl w:val="0"/>
        <w:rPr>
          <w:rFonts w:ascii="Times New Roman" w:eastAsia="Calibri" w:hAnsi="Times New Roman"/>
          <w:b/>
          <w:kern w:val="32"/>
          <w:sz w:val="28"/>
          <w:szCs w:val="28"/>
          <w:lang w:eastAsia="x-none"/>
        </w:rPr>
      </w:pPr>
      <w:r w:rsidRPr="00947817">
        <w:rPr>
          <w:rFonts w:ascii="Times New Roman" w:eastAsia="Calibri" w:hAnsi="Times New Roman"/>
          <w:b/>
          <w:kern w:val="32"/>
          <w:sz w:val="28"/>
          <w:szCs w:val="28"/>
          <w:lang w:eastAsia="x-none"/>
        </w:rPr>
        <w:t>Срок реализации муниципальной программы: 2018-2024 годы.</w:t>
      </w:r>
    </w:p>
    <w:p w:rsidR="00947817" w:rsidRPr="00947817" w:rsidRDefault="00947817" w:rsidP="00947817">
      <w:pPr>
        <w:widowControl/>
        <w:autoSpaceDE/>
        <w:autoSpaceDN/>
        <w:adjustRightInd/>
        <w:ind w:firstLine="0"/>
        <w:jc w:val="left"/>
        <w:rPr>
          <w:rFonts w:ascii="Times New Roman" w:eastAsia="Calibri" w:hAnsi="Times New Roman"/>
          <w:sz w:val="28"/>
          <w:szCs w:val="28"/>
        </w:rPr>
      </w:pPr>
    </w:p>
    <w:tbl>
      <w:tblPr>
        <w:tblW w:w="14840"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
        <w:gridCol w:w="3539"/>
        <w:gridCol w:w="1445"/>
        <w:gridCol w:w="1528"/>
        <w:gridCol w:w="1417"/>
        <w:gridCol w:w="1134"/>
        <w:gridCol w:w="1133"/>
        <w:gridCol w:w="1133"/>
        <w:gridCol w:w="1247"/>
        <w:gridCol w:w="991"/>
        <w:gridCol w:w="593"/>
      </w:tblGrid>
      <w:tr w:rsidR="00947817" w:rsidRPr="00947817" w:rsidTr="00947817">
        <w:trPr>
          <w:trHeight w:val="817"/>
        </w:trPr>
        <w:tc>
          <w:tcPr>
            <w:tcW w:w="680" w:type="dxa"/>
            <w:tcBorders>
              <w:top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Наименование показателя (индикатора)</w:t>
            </w:r>
          </w:p>
        </w:tc>
        <w:tc>
          <w:tcPr>
            <w:tcW w:w="1445" w:type="dxa"/>
            <w:tcBorders>
              <w:top w:val="single" w:sz="4" w:space="0" w:color="auto"/>
              <w:left w:val="single" w:sz="4" w:space="0" w:color="auto"/>
              <w:bottom w:val="nil"/>
              <w:right w:val="nil"/>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Единица измерения</w:t>
            </w:r>
          </w:p>
        </w:tc>
        <w:tc>
          <w:tcPr>
            <w:tcW w:w="1528"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2018 год</w:t>
            </w:r>
          </w:p>
        </w:tc>
        <w:tc>
          <w:tcPr>
            <w:tcW w:w="1417"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2019 год</w:t>
            </w:r>
          </w:p>
        </w:tc>
        <w:tc>
          <w:tcPr>
            <w:tcW w:w="1134" w:type="dxa"/>
            <w:tcBorders>
              <w:top w:val="single" w:sz="4" w:space="0" w:color="auto"/>
              <w:lef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widowControl/>
              <w:autoSpaceDE/>
              <w:autoSpaceDN/>
              <w:adjustRightInd/>
              <w:ind w:firstLine="0"/>
              <w:jc w:val="center"/>
              <w:rPr>
                <w:rFonts w:ascii="Times New Roman" w:eastAsia="Calibri" w:hAnsi="Times New Roman"/>
                <w:b/>
              </w:rPr>
            </w:pPr>
            <w:r w:rsidRPr="00947817">
              <w:rPr>
                <w:rFonts w:ascii="Times New Roman" w:eastAsia="Calibri" w:hAnsi="Times New Roman"/>
                <w:b/>
                <w:sz w:val="22"/>
                <w:szCs w:val="22"/>
              </w:rPr>
              <w:t>2020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2021 год</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2022 год</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2023 год</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Значения показателей</w:t>
            </w:r>
          </w:p>
          <w:p w:rsidR="00947817" w:rsidRPr="00947817" w:rsidRDefault="00947817" w:rsidP="00947817">
            <w:pPr>
              <w:ind w:firstLine="0"/>
              <w:jc w:val="center"/>
              <w:rPr>
                <w:rFonts w:ascii="Times New Roman" w:hAnsi="Times New Roman"/>
                <w:b/>
              </w:rPr>
            </w:pPr>
            <w:r w:rsidRPr="00947817">
              <w:rPr>
                <w:rFonts w:ascii="Times New Roman" w:hAnsi="Times New Roman"/>
                <w:b/>
                <w:sz w:val="22"/>
                <w:szCs w:val="22"/>
              </w:rPr>
              <w:t>2024 год</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b/>
                <w:sz w:val="27"/>
                <w:szCs w:val="27"/>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и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3755</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1382</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2370</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5480</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5315</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2</w:t>
            </w:r>
          </w:p>
        </w:tc>
        <w:tc>
          <w:tcPr>
            <w:tcW w:w="3539" w:type="dxa"/>
            <w:tcBorders>
              <w:top w:val="single" w:sz="4" w:space="0" w:color="auto"/>
              <w:left w:val="single" w:sz="4" w:space="0" w:color="auto"/>
              <w:bottom w:val="nil"/>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i/>
              </w:rPr>
            </w:pPr>
            <w:r w:rsidRPr="00947817">
              <w:rPr>
                <w:rFonts w:ascii="Times New Roman" w:eastAsia="Calibri" w:hAnsi="Times New Roman"/>
                <w:i/>
                <w:sz w:val="22"/>
                <w:szCs w:val="22"/>
              </w:rPr>
              <w:t>Площадь благоустроенных дворовых территорий многоквартирных домов</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3</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благоустроенных дворовых территорий многоквартирных домов от общего количества дворовых территорий многоквартирных домов</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19</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10,3</w:t>
            </w: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11,7</w:t>
            </w: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24</w:t>
            </w: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34,8</w:t>
            </w: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4</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 xml:space="preserve">Охват населения благоустроенными дворовыми территориями (доля населения, проживающего в </w:t>
            </w:r>
            <w:proofErr w:type="gramStart"/>
            <w:r w:rsidRPr="00947817">
              <w:rPr>
                <w:rFonts w:ascii="Times New Roman" w:hAnsi="Times New Roman"/>
                <w:i/>
                <w:sz w:val="22"/>
                <w:szCs w:val="22"/>
              </w:rPr>
              <w:t>жилом</w:t>
            </w:r>
            <w:proofErr w:type="gramEnd"/>
            <w:r w:rsidRPr="00947817">
              <w:rPr>
                <w:rFonts w:ascii="Times New Roman" w:hAnsi="Times New Roman"/>
                <w:i/>
                <w:sz w:val="22"/>
                <w:szCs w:val="22"/>
              </w:rPr>
              <w:t xml:space="preserve"> фонд с благоустроенными дворовыми территориями от общей численности населения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5</w:t>
            </w:r>
          </w:p>
        </w:tc>
        <w:tc>
          <w:tcPr>
            <w:tcW w:w="3539"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Количество реализованных комплексных проектов благоустройства общественных территорий</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6</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w:t>
            </w:r>
          </w:p>
        </w:tc>
        <w:tc>
          <w:tcPr>
            <w:tcW w:w="1445" w:type="dxa"/>
            <w:tcBorders>
              <w:top w:val="single" w:sz="4" w:space="0" w:color="auto"/>
              <w:left w:val="single" w:sz="4" w:space="0" w:color="auto"/>
              <w:bottom w:val="nil"/>
              <w:right w:val="single" w:sz="4" w:space="0" w:color="auto"/>
            </w:tcBorders>
            <w:vAlign w:val="center"/>
          </w:tcPr>
          <w:p w:rsidR="00947817" w:rsidRPr="00947817" w:rsidRDefault="00947817" w:rsidP="00947817">
            <w:pPr>
              <w:ind w:firstLine="0"/>
              <w:jc w:val="center"/>
              <w:rPr>
                <w:rFonts w:ascii="Times New Roman" w:hAnsi="Times New Roman"/>
              </w:rPr>
            </w:pPr>
            <w:proofErr w:type="gramStart"/>
            <w:r w:rsidRPr="00947817">
              <w:rPr>
                <w:rFonts w:ascii="Times New Roman" w:hAnsi="Times New Roman"/>
                <w:sz w:val="22"/>
                <w:szCs w:val="22"/>
              </w:rPr>
              <w:t>га</w:t>
            </w:r>
            <w:proofErr w:type="gramEnd"/>
            <w:r w:rsidRPr="00947817">
              <w:rPr>
                <w:rFonts w:ascii="Times New Roman" w:hAnsi="Times New Roman"/>
                <w:sz w:val="22"/>
                <w:szCs w:val="22"/>
              </w:rPr>
              <w:t>.</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nil"/>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7</w:t>
            </w:r>
          </w:p>
        </w:tc>
        <w:tc>
          <w:tcPr>
            <w:tcW w:w="3539" w:type="dxa"/>
            <w:tcBorders>
              <w:top w:val="single" w:sz="4" w:space="0" w:color="auto"/>
              <w:left w:val="single" w:sz="4" w:space="0" w:color="auto"/>
              <w:bottom w:val="nil"/>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Доля площади благоустроенных общественных территорий к общей площади общественных территорий</w:t>
            </w:r>
          </w:p>
        </w:tc>
        <w:tc>
          <w:tcPr>
            <w:tcW w:w="1445" w:type="dxa"/>
            <w:tcBorders>
              <w:top w:val="single" w:sz="4" w:space="0" w:color="auto"/>
              <w:left w:val="single" w:sz="4" w:space="0" w:color="auto"/>
              <w:bottom w:val="nil"/>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528"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nil"/>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8</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ind w:firstLine="0"/>
              <w:jc w:val="left"/>
              <w:rPr>
                <w:rFonts w:ascii="Times New Roman" w:hAnsi="Times New Roman"/>
                <w:i/>
              </w:rPr>
            </w:pPr>
            <w:r w:rsidRPr="00947817">
              <w:rPr>
                <w:rFonts w:ascii="Times New Roman" w:hAnsi="Times New Roman"/>
                <w:i/>
                <w:sz w:val="22"/>
                <w:szCs w:val="22"/>
              </w:rPr>
              <w:t>Площадь благоустроенных общественных территорий, приходящихся на 1 жителя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кв.м.</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9</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Тельминского муниципального образования </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140"/>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10</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 xml:space="preserve">Количество   </w:t>
            </w:r>
            <w:r w:rsidRPr="00947817">
              <w:rPr>
                <w:rFonts w:ascii="Times New Roman" w:eastAsia="Calibri" w:hAnsi="Times New Roman"/>
                <w:bCs/>
                <w:sz w:val="22"/>
                <w:szCs w:val="22"/>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1529</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4505"/>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lastRenderedPageBreak/>
              <w:t>11</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Тельминского муниципального образования</w:t>
            </w: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ед.</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w:t>
            </w: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tc>
      </w:tr>
      <w:tr w:rsidR="00947817" w:rsidRPr="00947817" w:rsidTr="00947817">
        <w:trPr>
          <w:trHeight w:val="68"/>
        </w:trPr>
        <w:tc>
          <w:tcPr>
            <w:tcW w:w="680" w:type="dxa"/>
            <w:tcBorders>
              <w:top w:val="single" w:sz="4" w:space="0" w:color="auto"/>
              <w:bottom w:val="single" w:sz="4" w:space="0" w:color="auto"/>
              <w:right w:val="nil"/>
            </w:tcBorders>
          </w:tcPr>
          <w:p w:rsidR="00947817" w:rsidRPr="00947817" w:rsidRDefault="00947817" w:rsidP="00947817">
            <w:pPr>
              <w:ind w:firstLine="0"/>
              <w:jc w:val="left"/>
              <w:rPr>
                <w:rFonts w:ascii="Times New Roman" w:hAnsi="Times New Roman"/>
              </w:rPr>
            </w:pPr>
            <w:r w:rsidRPr="00947817">
              <w:rPr>
                <w:rFonts w:ascii="Times New Roman" w:hAnsi="Times New Roman"/>
                <w:sz w:val="22"/>
                <w:szCs w:val="22"/>
              </w:rPr>
              <w:t>12</w:t>
            </w:r>
          </w:p>
        </w:tc>
        <w:tc>
          <w:tcPr>
            <w:tcW w:w="3539" w:type="dxa"/>
            <w:tcBorders>
              <w:top w:val="single" w:sz="4" w:space="0" w:color="auto"/>
              <w:left w:val="single" w:sz="4" w:space="0" w:color="auto"/>
              <w:bottom w:val="single" w:sz="4" w:space="0" w:color="auto"/>
              <w:right w:val="nil"/>
            </w:tcBorders>
          </w:tcPr>
          <w:p w:rsidR="00947817" w:rsidRPr="00947817" w:rsidRDefault="00947817" w:rsidP="00947817">
            <w:pPr>
              <w:widowControl/>
              <w:tabs>
                <w:tab w:val="left" w:pos="34"/>
              </w:tabs>
              <w:autoSpaceDE/>
              <w:autoSpaceDN/>
              <w:adjustRightInd/>
              <w:ind w:firstLine="0"/>
              <w:jc w:val="left"/>
              <w:rPr>
                <w:rFonts w:ascii="Times New Roman" w:eastAsia="Calibri" w:hAnsi="Times New Roman"/>
              </w:rPr>
            </w:pPr>
            <w:r w:rsidRPr="00947817">
              <w:rPr>
                <w:rFonts w:ascii="Times New Roman" w:eastAsia="Calibri" w:hAnsi="Times New Roman"/>
                <w:sz w:val="22"/>
                <w:szCs w:val="22"/>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947817" w:rsidRPr="00947817" w:rsidRDefault="00947817" w:rsidP="00947817">
            <w:pPr>
              <w:ind w:firstLine="0"/>
              <w:jc w:val="left"/>
              <w:rPr>
                <w:rFonts w:ascii="Times New Roman" w:hAnsi="Times New Roman"/>
              </w:rPr>
            </w:pPr>
          </w:p>
        </w:tc>
        <w:tc>
          <w:tcPr>
            <w:tcW w:w="1445" w:type="dxa"/>
            <w:tcBorders>
              <w:top w:val="single" w:sz="4" w:space="0" w:color="auto"/>
              <w:left w:val="single" w:sz="4" w:space="0" w:color="auto"/>
              <w:bottom w:val="single" w:sz="4" w:space="0" w:color="auto"/>
              <w:right w:val="nil"/>
            </w:tcBorders>
            <w:vAlign w:val="center"/>
          </w:tcPr>
          <w:p w:rsidR="00947817" w:rsidRPr="00947817" w:rsidRDefault="00947817" w:rsidP="00947817">
            <w:pPr>
              <w:ind w:firstLine="0"/>
              <w:jc w:val="center"/>
              <w:rPr>
                <w:rFonts w:ascii="Times New Roman" w:hAnsi="Times New Roman"/>
              </w:rPr>
            </w:pPr>
            <w:r w:rsidRPr="00947817">
              <w:rPr>
                <w:rFonts w:ascii="Times New Roman" w:hAnsi="Times New Roman"/>
                <w:sz w:val="22"/>
                <w:szCs w:val="22"/>
              </w:rPr>
              <w:t>чел</w:t>
            </w:r>
          </w:p>
        </w:tc>
        <w:tc>
          <w:tcPr>
            <w:tcW w:w="1528"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41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4"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133"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1247" w:type="dxa"/>
            <w:tcBorders>
              <w:top w:val="single" w:sz="4" w:space="0" w:color="auto"/>
              <w:left w:val="single" w:sz="4" w:space="0" w:color="auto"/>
              <w:bottom w:val="single" w:sz="4" w:space="0" w:color="auto"/>
            </w:tcBorders>
          </w:tcPr>
          <w:p w:rsidR="00947817" w:rsidRPr="00947817" w:rsidRDefault="00947817" w:rsidP="00947817">
            <w:pPr>
              <w:ind w:firstLine="0"/>
              <w:jc w:val="center"/>
              <w:rPr>
                <w:rFonts w:ascii="Times New Roman" w:hAnsi="Times New Roman"/>
              </w:rPr>
            </w:pPr>
          </w:p>
        </w:tc>
        <w:tc>
          <w:tcPr>
            <w:tcW w:w="991" w:type="dxa"/>
            <w:tcBorders>
              <w:top w:val="single" w:sz="4" w:space="0" w:color="auto"/>
              <w:left w:val="single" w:sz="4" w:space="0" w:color="auto"/>
              <w:bottom w:val="single" w:sz="4" w:space="0" w:color="auto"/>
              <w:right w:val="single" w:sz="4" w:space="0" w:color="auto"/>
            </w:tcBorders>
          </w:tcPr>
          <w:p w:rsidR="00947817" w:rsidRPr="00947817" w:rsidRDefault="00947817" w:rsidP="00947817">
            <w:pPr>
              <w:ind w:firstLine="0"/>
              <w:jc w:val="center"/>
              <w:rPr>
                <w:rFonts w:ascii="Times New Roman" w:hAnsi="Times New Roman"/>
              </w:rPr>
            </w:pPr>
          </w:p>
        </w:tc>
        <w:tc>
          <w:tcPr>
            <w:tcW w:w="593" w:type="dxa"/>
            <w:tcBorders>
              <w:top w:val="nil"/>
              <w:left w:val="single" w:sz="4" w:space="0" w:color="auto"/>
              <w:bottom w:val="nil"/>
              <w:right w:val="nil"/>
            </w:tcBorders>
          </w:tcPr>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firstLine="0"/>
              <w:jc w:val="center"/>
              <w:rPr>
                <w:rFonts w:ascii="Times New Roman" w:hAnsi="Times New Roman"/>
                <w:sz w:val="28"/>
                <w:szCs w:val="28"/>
              </w:rPr>
            </w:pPr>
          </w:p>
          <w:p w:rsidR="00947817" w:rsidRPr="00947817" w:rsidRDefault="00947817" w:rsidP="00947817">
            <w:pPr>
              <w:ind w:left="-101" w:firstLine="0"/>
              <w:jc w:val="center"/>
              <w:rPr>
                <w:rFonts w:ascii="Times New Roman" w:hAnsi="Times New Roman"/>
                <w:sz w:val="28"/>
                <w:szCs w:val="28"/>
              </w:rPr>
            </w:pPr>
            <w:r w:rsidRPr="00947817">
              <w:rPr>
                <w:rFonts w:ascii="Times New Roman" w:hAnsi="Times New Roman"/>
                <w:sz w:val="28"/>
                <w:szCs w:val="28"/>
              </w:rPr>
              <w:t>»;</w:t>
            </w:r>
          </w:p>
        </w:tc>
      </w:tr>
    </w:tbl>
    <w:p w:rsidR="002566EC" w:rsidRDefault="002566EC" w:rsidP="002566EC">
      <w:pPr>
        <w:ind w:firstLine="0"/>
        <w:rPr>
          <w:rFonts w:ascii="Times New Roman" w:hAnsi="Times New Roman"/>
          <w:sz w:val="28"/>
          <w:szCs w:val="28"/>
        </w:rPr>
        <w:sectPr w:rsidR="002566EC" w:rsidSect="00A64D11">
          <w:pgSz w:w="16838" w:h="11906" w:orient="landscape"/>
          <w:pgMar w:top="851" w:right="1134" w:bottom="1701" w:left="1134" w:header="709" w:footer="709" w:gutter="0"/>
          <w:cols w:space="708"/>
          <w:docGrid w:linePitch="360"/>
        </w:sectPr>
      </w:pPr>
    </w:p>
    <w:p w:rsidR="002566EC" w:rsidRDefault="002566EC" w:rsidP="002566EC">
      <w:pPr>
        <w:jc w:val="center"/>
        <w:rPr>
          <w:rFonts w:ascii="Times New Roman" w:hAnsi="Times New Roman"/>
          <w:b/>
          <w:sz w:val="28"/>
          <w:szCs w:val="28"/>
        </w:rPr>
      </w:pPr>
      <w:r w:rsidRPr="00510086">
        <w:rPr>
          <w:rFonts w:ascii="Times New Roman" w:hAnsi="Times New Roman"/>
          <w:b/>
          <w:sz w:val="28"/>
          <w:szCs w:val="28"/>
        </w:rPr>
        <w:lastRenderedPageBreak/>
        <w:t>4. Характеристика основных мероприятий муниципальной программы</w:t>
      </w:r>
    </w:p>
    <w:p w:rsidR="00A64D11" w:rsidRDefault="00A64D11" w:rsidP="002566EC">
      <w:pPr>
        <w:jc w:val="center"/>
        <w:rPr>
          <w:rFonts w:ascii="Times New Roman" w:hAnsi="Times New Roman"/>
          <w:b/>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Муниципальная программа включает следующие мероприятия: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Мероприятие 1. Благоустройство дворовых территорий многоквартирных домов.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Благоустройство дворовой территорией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Перед началом выполнения работ по  благоустройству дворовой  территории обязательным условием, является, образование земельных участков, на которых расположены многоквартирные дома, работы по благоустройству дворовых территорий, которых </w:t>
      </w:r>
      <w:proofErr w:type="spellStart"/>
      <w:r w:rsidRPr="00A078E1">
        <w:rPr>
          <w:rFonts w:ascii="Times New Roman" w:hAnsi="Times New Roman"/>
          <w:sz w:val="28"/>
          <w:szCs w:val="28"/>
        </w:rPr>
        <w:t>софинансируются</w:t>
      </w:r>
      <w:proofErr w:type="spellEnd"/>
      <w:r w:rsidRPr="00A078E1">
        <w:rPr>
          <w:rFonts w:ascii="Times New Roman" w:hAnsi="Times New Roman"/>
          <w:sz w:val="28"/>
          <w:szCs w:val="28"/>
        </w:rPr>
        <w:t xml:space="preserve"> из бюджета субъекта Российской Федерации.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Минимальный перечень работ по благоустройству дворовых территорий включает следующие виды работ:</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 ремонт дворовых проездов;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2) обеспечение освещения дворовых территорий многоквартирных домов;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3) установка скамеек;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4) установка урн.</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Дополнительный перечень работ по благоустройству дворовых территорий включает следующие виды работ:</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 оборудование детских площадок;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2) оборудование спортивных площадок;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3) оборудование автомобильных парковок;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4) озеленение территорий;</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5) обустройство площадок для выгула домашних животных;</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6) обустройство площадок для отдыха;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7) обустройство контейнерных площадок;</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8) обустройство ограждений;</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9) устройство открытого лотка для отвода дождевых и талых вод;</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10) устройство искусственных дорожных неровностей с установкой соответствующих дорожных знаков;</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11) иные виды работ.</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При выполнении видов работ, включенных в минимальный перечень, обязательным является: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 трудовое участие собственников помещений в многоквартирных домах, собственников иных зданий и сооружений, расположенных в границах </w:t>
      </w:r>
      <w:r w:rsidRPr="00A078E1">
        <w:rPr>
          <w:rFonts w:ascii="Times New Roman" w:hAnsi="Times New Roman"/>
          <w:sz w:val="28"/>
          <w:szCs w:val="28"/>
        </w:rPr>
        <w:lastRenderedPageBreak/>
        <w:t>дворовой территории, подлежащей благоустройству (далее - заинтересованные лица);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Трудовое участие заинтересованных лиц реализуется в форме субботника.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Доля трудового участия заинтересованных лиц устанавливается в размере одного субботника для каждой дворовой территории.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При выполнении видов работ, включенных в дополнительный перечень, обязательным является: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финансовое участие заинтересованных лиц;</w:t>
      </w:r>
      <w:r w:rsidRPr="00A078E1">
        <w:rPr>
          <w:rFonts w:ascii="Times New Roman" w:hAnsi="Times New Roman"/>
          <w:sz w:val="28"/>
          <w:szCs w:val="28"/>
        </w:rPr>
        <w:tab/>
      </w:r>
    </w:p>
    <w:p w:rsidR="00A078E1" w:rsidRPr="00A078E1" w:rsidRDefault="00A078E1" w:rsidP="00A078E1">
      <w:pPr>
        <w:ind w:firstLine="0"/>
        <w:rPr>
          <w:rFonts w:ascii="Times New Roman" w:hAnsi="Times New Roman"/>
          <w:sz w:val="28"/>
          <w:szCs w:val="28"/>
        </w:rPr>
      </w:pPr>
      <w:proofErr w:type="spellStart"/>
      <w:proofErr w:type="gramStart"/>
      <w:r w:rsidRPr="00A078E1">
        <w:rPr>
          <w:rFonts w:ascii="Times New Roman" w:hAnsi="Times New Roman"/>
          <w:sz w:val="28"/>
          <w:szCs w:val="28"/>
        </w:rPr>
        <w:t>софинансирование</w:t>
      </w:r>
      <w:proofErr w:type="spellEnd"/>
      <w:r w:rsidRPr="00A078E1">
        <w:rPr>
          <w:rFonts w:ascii="Times New Roman" w:hAnsi="Times New Roman"/>
          <w:sz w:val="28"/>
          <w:szCs w:val="28"/>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A078E1">
        <w:rPr>
          <w:rFonts w:ascii="Times New Roman" w:hAnsi="Times New Roman"/>
          <w:sz w:val="28"/>
          <w:szCs w:val="28"/>
        </w:rPr>
        <w:t xml:space="preserve"> и комфортным жильем и коммунальными услугами граждан Российской Федерации»);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Финансовое участие заинтересованных лиц реализуется в форме </w:t>
      </w:r>
      <w:proofErr w:type="spellStart"/>
      <w:r w:rsidRPr="00A078E1">
        <w:rPr>
          <w:rFonts w:ascii="Times New Roman" w:hAnsi="Times New Roman"/>
          <w:sz w:val="28"/>
          <w:szCs w:val="28"/>
        </w:rPr>
        <w:t>софинансирования</w:t>
      </w:r>
      <w:proofErr w:type="spellEnd"/>
      <w:r w:rsidRPr="00A078E1">
        <w:rPr>
          <w:rFonts w:ascii="Times New Roman" w:hAnsi="Times New Roman"/>
          <w:sz w:val="28"/>
          <w:szCs w:val="28"/>
        </w:rPr>
        <w:t xml:space="preserve"> мероприятий по благоустройству дворовых территорий. </w:t>
      </w:r>
    </w:p>
    <w:p w:rsidR="00A078E1" w:rsidRPr="00A078E1" w:rsidRDefault="00A078E1" w:rsidP="00A078E1">
      <w:pPr>
        <w:ind w:firstLine="0"/>
        <w:rPr>
          <w:rFonts w:ascii="Times New Roman" w:hAnsi="Times New Roman"/>
          <w:sz w:val="28"/>
          <w:szCs w:val="28"/>
        </w:rPr>
      </w:pPr>
      <w:proofErr w:type="gramStart"/>
      <w:r w:rsidRPr="00A078E1">
        <w:rPr>
          <w:rFonts w:ascii="Times New Roman" w:hAnsi="Times New Roman"/>
          <w:sz w:val="28"/>
          <w:szCs w:val="28"/>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A078E1">
        <w:rPr>
          <w:rFonts w:ascii="Times New Roman" w:hAnsi="Times New Roman"/>
          <w:sz w:val="28"/>
          <w:szCs w:val="28"/>
        </w:rPr>
        <w:t xml:space="preserve">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Адресный перечень дворовых территорий многоквартирных домов, подлежащих благоустройству в 2018-2024 году (приложение 2) формируется </w:t>
      </w:r>
      <w:r w:rsidRPr="00A078E1">
        <w:rPr>
          <w:rFonts w:ascii="Times New Roman" w:hAnsi="Times New Roman"/>
          <w:sz w:val="28"/>
          <w:szCs w:val="28"/>
        </w:rPr>
        <w:lastRenderedPageBreak/>
        <w:t>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Тельминского муниципального образования. </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A078E1" w:rsidRPr="00A078E1" w:rsidRDefault="00A078E1" w:rsidP="00A078E1">
      <w:pPr>
        <w:ind w:firstLine="0"/>
        <w:rPr>
          <w:rFonts w:ascii="Times New Roman" w:hAnsi="Times New Roman"/>
          <w:sz w:val="28"/>
          <w:szCs w:val="28"/>
        </w:rPr>
      </w:pPr>
      <w:r w:rsidRPr="00A078E1">
        <w:rPr>
          <w:rFonts w:ascii="Times New Roman" w:hAnsi="Times New Roman"/>
          <w:sz w:val="28"/>
          <w:szCs w:val="28"/>
        </w:rPr>
        <w:t xml:space="preserve">Порядок разработки, обсуждения с заинтересованными лицами и утверждения </w:t>
      </w:r>
      <w:proofErr w:type="gramStart"/>
      <w:r w:rsidRPr="00A078E1">
        <w:rPr>
          <w:rFonts w:ascii="Times New Roman" w:hAnsi="Times New Roman"/>
          <w:sz w:val="28"/>
          <w:szCs w:val="28"/>
        </w:rPr>
        <w:t>дизайн-проекта</w:t>
      </w:r>
      <w:proofErr w:type="gramEnd"/>
      <w:r w:rsidRPr="00A078E1">
        <w:rPr>
          <w:rFonts w:ascii="Times New Roman" w:hAnsi="Times New Roman"/>
          <w:sz w:val="28"/>
          <w:szCs w:val="28"/>
        </w:rPr>
        <w:t xml:space="preserve">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A078E1" w:rsidRPr="00A078E1" w:rsidRDefault="00A078E1" w:rsidP="00A078E1">
      <w:pPr>
        <w:ind w:firstLine="0"/>
        <w:rPr>
          <w:rFonts w:ascii="Times New Roman" w:hAnsi="Times New Roman"/>
          <w:sz w:val="28"/>
          <w:szCs w:val="28"/>
        </w:rPr>
      </w:pPr>
      <w:proofErr w:type="gramStart"/>
      <w:r w:rsidRPr="00A078E1">
        <w:rPr>
          <w:rFonts w:ascii="Times New Roman" w:hAnsi="Times New Roman"/>
          <w:sz w:val="28"/>
          <w:szCs w:val="28"/>
        </w:rPr>
        <w:t>Муниципальное образование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w:t>
      </w:r>
      <w:proofErr w:type="gramEnd"/>
      <w:r w:rsidRPr="00A078E1">
        <w:rPr>
          <w:rFonts w:ascii="Times New Roman" w:hAnsi="Times New Roman"/>
          <w:sz w:val="28"/>
          <w:szCs w:val="28"/>
        </w:rPr>
        <w:t xml:space="preserve"> </w:t>
      </w:r>
      <w:proofErr w:type="gramStart"/>
      <w:r w:rsidRPr="00A078E1">
        <w:rPr>
          <w:rFonts w:ascii="Times New Roman" w:hAnsi="Times New Roman"/>
          <w:sz w:val="28"/>
          <w:szCs w:val="28"/>
        </w:rPr>
        <w:t>исключении</w:t>
      </w:r>
      <w:proofErr w:type="gramEnd"/>
      <w:r w:rsidRPr="00A078E1">
        <w:rPr>
          <w:rFonts w:ascii="Times New Roman" w:hAnsi="Times New Roman"/>
          <w:sz w:val="28"/>
          <w:szCs w:val="28"/>
        </w:rPr>
        <w:t xml:space="preserve">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947817" w:rsidRPr="00947817" w:rsidRDefault="00A078E1" w:rsidP="00A078E1">
      <w:pPr>
        <w:ind w:firstLine="0"/>
        <w:rPr>
          <w:rFonts w:ascii="Times New Roman" w:hAnsi="Times New Roman"/>
          <w:sz w:val="28"/>
          <w:szCs w:val="28"/>
        </w:rPr>
      </w:pPr>
      <w:r w:rsidRPr="00A078E1">
        <w:rPr>
          <w:rFonts w:ascii="Times New Roman" w:hAnsi="Times New Roman"/>
          <w:sz w:val="28"/>
          <w:szCs w:val="28"/>
        </w:rPr>
        <w:t>Муниципальное образование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r>
        <w:rPr>
          <w:rFonts w:ascii="Times New Roman" w:hAnsi="Times New Roman"/>
          <w:sz w:val="28"/>
          <w:szCs w:val="28"/>
        </w:rPr>
        <w:t>.</w:t>
      </w:r>
      <w:bookmarkStart w:id="0" w:name="_GoBack"/>
      <w:bookmarkEnd w:id="0"/>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2. Благоустройство общественных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lastRenderedPageBreak/>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947817">
        <w:rPr>
          <w:rFonts w:ascii="Times New Roman" w:hAnsi="Times New Roman"/>
          <w:sz w:val="28"/>
          <w:szCs w:val="28"/>
        </w:rPr>
        <w:t>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End"/>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общественных территорий, подлежащих благоустройству в 2018-2024 году (приложение 4), формируется исходя из физического состояния общественной территории,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Тельминского муниципального образования.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Тельминского муниципального образования.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ab/>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не позднее 2020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roofErr w:type="gramEnd"/>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Мероприятие 4. Мероприятия по инвентаризации уровня благоустройства </w:t>
      </w:r>
      <w:r w:rsidRPr="00947817">
        <w:rPr>
          <w:rFonts w:ascii="Times New Roman" w:hAnsi="Times New Roman"/>
          <w:sz w:val="28"/>
          <w:szCs w:val="28"/>
        </w:rPr>
        <w:lastRenderedPageBreak/>
        <w:t>индивидуальных жилых домов и земельных участков, предоставленных для их размещения (далее – ИЖС).</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5. Благоустройство индивидуальных жилых домов и земельных участков, предоставленных для их размещения.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Адресный перечень ИЖС, подлежащих благоустройству не позднее 2020 года (приложение 6),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Благоустройство индивидуальных жилых домов и земельных участков, предоставленных для их размещения, осуществляется не позднее 2020 года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Тельминского муниципального образования, на основании заключенных соглашений с администрацией Тельминского муниципального образования.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Мероприятие 6. Мероприятия по проведению работ по образованию земельных участков, на которых расположены многоквартирные дома.</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Необходимо проведение работ по образованию земельных участков, на которых расположены многоквартирные дома, </w:t>
      </w:r>
      <w:proofErr w:type="gramStart"/>
      <w:r w:rsidRPr="00947817">
        <w:rPr>
          <w:rFonts w:ascii="Times New Roman" w:hAnsi="Times New Roman"/>
          <w:sz w:val="28"/>
          <w:szCs w:val="28"/>
        </w:rPr>
        <w:t>работы</w:t>
      </w:r>
      <w:proofErr w:type="gramEnd"/>
      <w:r w:rsidRPr="00947817">
        <w:rPr>
          <w:rFonts w:ascii="Times New Roman" w:hAnsi="Times New Roman"/>
          <w:sz w:val="28"/>
          <w:szCs w:val="28"/>
        </w:rPr>
        <w:t xml:space="preserve"> по благоустройству дворовых территорий которых </w:t>
      </w:r>
      <w:proofErr w:type="spellStart"/>
      <w:r w:rsidRPr="00947817">
        <w:rPr>
          <w:rFonts w:ascii="Times New Roman" w:hAnsi="Times New Roman"/>
          <w:sz w:val="28"/>
          <w:szCs w:val="28"/>
        </w:rPr>
        <w:t>софинансируются</w:t>
      </w:r>
      <w:proofErr w:type="spellEnd"/>
      <w:r w:rsidRPr="00947817">
        <w:rPr>
          <w:rFonts w:ascii="Times New Roman" w:hAnsi="Times New Roman"/>
          <w:sz w:val="28"/>
          <w:szCs w:val="28"/>
        </w:rPr>
        <w:t xml:space="preserve"> из бюджета Иркутской области.</w:t>
      </w:r>
    </w:p>
    <w:p w:rsidR="00947817" w:rsidRPr="00947817" w:rsidRDefault="00947817" w:rsidP="00947817">
      <w:pPr>
        <w:ind w:firstLine="0"/>
        <w:rPr>
          <w:rFonts w:ascii="Times New Roman" w:hAnsi="Times New Roman"/>
          <w:sz w:val="28"/>
          <w:szCs w:val="28"/>
        </w:rPr>
      </w:pP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Мероприятия по благоустройству территорий реализуются с учетом:</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w:t>
      </w:r>
      <w:proofErr w:type="gramStart"/>
      <w:r w:rsidRPr="00947817">
        <w:rPr>
          <w:rFonts w:ascii="Times New Roman" w:hAnsi="Times New Roman"/>
          <w:sz w:val="28"/>
          <w:szCs w:val="28"/>
        </w:rPr>
        <w:t>от</w:t>
      </w:r>
      <w:proofErr w:type="gramEnd"/>
      <w:r w:rsidRPr="00947817">
        <w:rPr>
          <w:rFonts w:ascii="Times New Roman" w:hAnsi="Times New Roman"/>
          <w:sz w:val="28"/>
          <w:szCs w:val="28"/>
        </w:rPr>
        <w:t xml:space="preserve"> </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10 февраля 2017 года № 169 «Об утверждении Правил предоставления и распределения субсидий из федерального бюджета бюджетам субъектов </w:t>
      </w:r>
      <w:r w:rsidRPr="00947817">
        <w:rPr>
          <w:rFonts w:ascii="Times New Roman" w:hAnsi="Times New Roman"/>
          <w:sz w:val="28"/>
          <w:szCs w:val="28"/>
        </w:rPr>
        <w:lastRenderedPageBreak/>
        <w:t>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заключения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w:t>
      </w:r>
      <w:proofErr w:type="gramEnd"/>
      <w:r w:rsidRPr="00947817">
        <w:rPr>
          <w:rFonts w:ascii="Times New Roman" w:hAnsi="Times New Roman"/>
          <w:sz w:val="28"/>
          <w:szCs w:val="28"/>
        </w:rPr>
        <w:t xml:space="preserve">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947817">
        <w:rPr>
          <w:rFonts w:ascii="Times New Roman" w:hAnsi="Times New Roman"/>
          <w:sz w:val="28"/>
          <w:szCs w:val="28"/>
        </w:rPr>
        <w:t>софинансирования</w:t>
      </w:r>
      <w:proofErr w:type="spellEnd"/>
      <w:r w:rsidRPr="00947817">
        <w:rPr>
          <w:rFonts w:ascii="Times New Roman" w:hAnsi="Times New Roman"/>
          <w:sz w:val="28"/>
          <w:szCs w:val="28"/>
        </w:rPr>
        <w:t xml:space="preserve"> </w:t>
      </w:r>
      <w:proofErr w:type="gramStart"/>
      <w:r w:rsidRPr="00947817">
        <w:rPr>
          <w:rFonts w:ascii="Times New Roman" w:hAnsi="Times New Roman"/>
          <w:sz w:val="28"/>
          <w:szCs w:val="28"/>
        </w:rPr>
        <w:t>работ</w:t>
      </w:r>
      <w:proofErr w:type="gramEnd"/>
      <w:r w:rsidRPr="00947817">
        <w:rPr>
          <w:rFonts w:ascii="Times New Roman" w:hAnsi="Times New Roman"/>
          <w:sz w:val="28"/>
          <w:szCs w:val="28"/>
        </w:rPr>
        <w:t xml:space="preserve"> по благоустройству дворовых территорий которых муниципальному образованию Иркутской области предоставляется субсидия:</w:t>
      </w:r>
    </w:p>
    <w:p w:rsidR="00947817" w:rsidRPr="00947817" w:rsidRDefault="00947817" w:rsidP="00947817">
      <w:pPr>
        <w:ind w:firstLine="0"/>
        <w:rPr>
          <w:rFonts w:ascii="Times New Roman" w:hAnsi="Times New Roman"/>
          <w:sz w:val="28"/>
          <w:szCs w:val="28"/>
        </w:rPr>
      </w:pPr>
      <w:r w:rsidRPr="00947817">
        <w:rPr>
          <w:rFonts w:ascii="Times New Roman" w:hAnsi="Times New Roman"/>
          <w:sz w:val="28"/>
          <w:szCs w:val="28"/>
        </w:rPr>
        <w:t xml:space="preserve">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947817" w:rsidRPr="00947817" w:rsidRDefault="00947817" w:rsidP="00947817">
      <w:pPr>
        <w:ind w:firstLine="0"/>
        <w:rPr>
          <w:rFonts w:ascii="Times New Roman" w:hAnsi="Times New Roman"/>
          <w:sz w:val="28"/>
          <w:szCs w:val="28"/>
        </w:rPr>
      </w:pPr>
      <w:proofErr w:type="gramStart"/>
      <w:r w:rsidRPr="00947817">
        <w:rPr>
          <w:rFonts w:ascii="Times New Roman" w:hAnsi="Times New Roman"/>
          <w:sz w:val="28"/>
          <w:szCs w:val="28"/>
        </w:rPr>
        <w:t>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roofErr w:type="gramEnd"/>
    </w:p>
    <w:p w:rsidR="005E721E" w:rsidRDefault="00947817" w:rsidP="00947817">
      <w:pPr>
        <w:ind w:firstLine="0"/>
        <w:rPr>
          <w:rFonts w:ascii="Times New Roman" w:hAnsi="Times New Roman"/>
          <w:sz w:val="28"/>
          <w:szCs w:val="28"/>
        </w:rPr>
      </w:pPr>
      <w:r w:rsidRPr="00947817">
        <w:rPr>
          <w:rFonts w:ascii="Times New Roman" w:hAnsi="Times New Roman"/>
          <w:sz w:val="28"/>
          <w:szCs w:val="28"/>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r>
        <w:rPr>
          <w:rFonts w:ascii="Times New Roman" w:hAnsi="Times New Roman"/>
          <w:sz w:val="28"/>
          <w:szCs w:val="28"/>
        </w:rPr>
        <w:t>.</w:t>
      </w:r>
    </w:p>
    <w:p w:rsidR="00947817" w:rsidRPr="00510086" w:rsidRDefault="00947817" w:rsidP="00947817">
      <w:pPr>
        <w:ind w:firstLine="0"/>
        <w:rPr>
          <w:rFonts w:ascii="Times New Roman" w:hAnsi="Times New Roman"/>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5. Ресурсное обеспечение муниципальной программы</w:t>
      </w:r>
    </w:p>
    <w:p w:rsidR="002566EC" w:rsidRPr="00510086" w:rsidRDefault="002566EC" w:rsidP="002566EC">
      <w:pPr>
        <w:jc w:val="center"/>
        <w:rPr>
          <w:rFonts w:ascii="Times New Roman" w:hAnsi="Times New Roman"/>
          <w:b/>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lastRenderedPageBreak/>
        <w:t>Основание</w:t>
      </w:r>
      <w:r>
        <w:rPr>
          <w:rFonts w:ascii="Times New Roman" w:hAnsi="Times New Roman"/>
          <w:sz w:val="28"/>
          <w:szCs w:val="28"/>
        </w:rPr>
        <w:t>м</w:t>
      </w:r>
      <w:r w:rsidRPr="00510086">
        <w:rPr>
          <w:rFonts w:ascii="Times New Roman" w:hAnsi="Times New Roman"/>
          <w:sz w:val="28"/>
          <w:szCs w:val="28"/>
        </w:rPr>
        <w:t xml:space="preserve"> для привлечения средств федерального бюджета, средств субсидий из областного бюджета является </w:t>
      </w:r>
      <w:r>
        <w:rPr>
          <w:rFonts w:ascii="Times New Roman" w:hAnsi="Times New Roman"/>
          <w:sz w:val="28"/>
          <w:szCs w:val="28"/>
        </w:rPr>
        <w:t>государственная</w:t>
      </w:r>
      <w:r w:rsidRPr="00510086">
        <w:rPr>
          <w:rFonts w:ascii="Times New Roman" w:hAnsi="Times New Roman"/>
          <w:sz w:val="28"/>
          <w:szCs w:val="28"/>
        </w:rPr>
        <w:t xml:space="preserve"> программа </w:t>
      </w:r>
      <w:r>
        <w:rPr>
          <w:rFonts w:ascii="Times New Roman" w:hAnsi="Times New Roman"/>
          <w:sz w:val="28"/>
          <w:szCs w:val="28"/>
        </w:rPr>
        <w:t xml:space="preserve">Иркутской области </w:t>
      </w:r>
      <w:r w:rsidRPr="00510086">
        <w:rPr>
          <w:rFonts w:ascii="Times New Roman" w:hAnsi="Times New Roman"/>
          <w:sz w:val="28"/>
          <w:szCs w:val="28"/>
        </w:rPr>
        <w:t>«Формирова</w:t>
      </w:r>
      <w:r>
        <w:rPr>
          <w:rFonts w:ascii="Times New Roman" w:hAnsi="Times New Roman"/>
          <w:sz w:val="28"/>
          <w:szCs w:val="28"/>
        </w:rPr>
        <w:t>ние современной городской среды</w:t>
      </w:r>
      <w:r w:rsidRPr="00510086">
        <w:rPr>
          <w:rFonts w:ascii="Times New Roman" w:hAnsi="Times New Roman"/>
          <w:sz w:val="28"/>
          <w:szCs w:val="28"/>
        </w:rPr>
        <w:t xml:space="preserve"> на </w:t>
      </w:r>
      <w:r>
        <w:rPr>
          <w:rFonts w:ascii="Times New Roman" w:hAnsi="Times New Roman"/>
          <w:sz w:val="28"/>
          <w:szCs w:val="28"/>
        </w:rPr>
        <w:br/>
      </w:r>
      <w:r w:rsidRPr="00510086">
        <w:rPr>
          <w:rFonts w:ascii="Times New Roman" w:hAnsi="Times New Roman"/>
          <w:sz w:val="28"/>
          <w:szCs w:val="28"/>
        </w:rPr>
        <w:t>2018-</w:t>
      </w:r>
      <w:r w:rsidRPr="008539D0">
        <w:rPr>
          <w:rFonts w:ascii="Times New Roman" w:hAnsi="Times New Roman"/>
          <w:sz w:val="28"/>
          <w:szCs w:val="28"/>
        </w:rPr>
        <w:t>2024 годы</w:t>
      </w:r>
      <w:r>
        <w:rPr>
          <w:rFonts w:ascii="Times New Roman" w:hAnsi="Times New Roman"/>
          <w:sz w:val="28"/>
          <w:szCs w:val="28"/>
        </w:rPr>
        <w:t>», утвержденная постановлением Правительства Иркутской области от 31 августа 2017 года № 568-пп</w:t>
      </w:r>
      <w:r w:rsidRPr="00DA62B9">
        <w:rPr>
          <w:rFonts w:ascii="Times New Roman" w:hAnsi="Times New Roman"/>
          <w:sz w:val="28"/>
          <w:szCs w:val="28"/>
        </w:rPr>
        <w:t>.</w:t>
      </w:r>
      <w:r w:rsidRPr="00510086">
        <w:rPr>
          <w:rFonts w:ascii="Times New Roman" w:hAnsi="Times New Roman"/>
          <w:sz w:val="28"/>
          <w:szCs w:val="28"/>
        </w:rPr>
        <w:t xml:space="preserve"> </w:t>
      </w:r>
    </w:p>
    <w:p w:rsidR="00947817" w:rsidRDefault="00947817" w:rsidP="00947817">
      <w:pPr>
        <w:rPr>
          <w:rFonts w:ascii="Times New Roman" w:hAnsi="Times New Roman"/>
          <w:sz w:val="28"/>
          <w:szCs w:val="28"/>
        </w:rPr>
      </w:pPr>
    </w:p>
    <w:p w:rsidR="00947817" w:rsidRDefault="00947817" w:rsidP="00947817">
      <w:pPr>
        <w:rPr>
          <w:rFonts w:ascii="Times New Roman" w:hAnsi="Times New Roman"/>
          <w:sz w:val="28"/>
          <w:szCs w:val="28"/>
        </w:rPr>
      </w:pPr>
      <w:r w:rsidRPr="00510086">
        <w:rPr>
          <w:rFonts w:ascii="Times New Roman" w:hAnsi="Times New Roman"/>
          <w:sz w:val="28"/>
          <w:szCs w:val="28"/>
        </w:rPr>
        <w:t xml:space="preserve">Общий объем </w:t>
      </w:r>
      <w:r>
        <w:rPr>
          <w:rFonts w:ascii="Times New Roman" w:hAnsi="Times New Roman"/>
          <w:sz w:val="28"/>
          <w:szCs w:val="28"/>
        </w:rPr>
        <w:t>финансирования муниципальной программы составляет</w:t>
      </w:r>
      <w:r w:rsidRPr="00510086">
        <w:rPr>
          <w:rFonts w:ascii="Times New Roman" w:hAnsi="Times New Roman"/>
          <w:sz w:val="28"/>
          <w:szCs w:val="28"/>
        </w:rPr>
        <w:t xml:space="preserve"> </w:t>
      </w:r>
      <w:r w:rsidR="009D1EBD">
        <w:rPr>
          <w:rFonts w:ascii="Times New Roman" w:hAnsi="Times New Roman"/>
          <w:sz w:val="28"/>
          <w:szCs w:val="28"/>
        </w:rPr>
        <w:t>2404,640</w:t>
      </w:r>
      <w:r>
        <w:rPr>
          <w:rFonts w:ascii="Times New Roman" w:hAnsi="Times New Roman"/>
          <w:sz w:val="28"/>
          <w:szCs w:val="28"/>
        </w:rPr>
        <w:t xml:space="preserve"> </w:t>
      </w:r>
      <w:r w:rsidRPr="00543C29">
        <w:rPr>
          <w:rFonts w:ascii="Times New Roman" w:hAnsi="Times New Roman"/>
          <w:sz w:val="28"/>
          <w:szCs w:val="28"/>
        </w:rPr>
        <w:t>тыс. руб.</w:t>
      </w:r>
      <w:r w:rsidRPr="00510086">
        <w:rPr>
          <w:rFonts w:ascii="Times New Roman" w:hAnsi="Times New Roman"/>
          <w:sz w:val="28"/>
          <w:szCs w:val="28"/>
        </w:rPr>
        <w:t xml:space="preserve"> </w:t>
      </w:r>
    </w:p>
    <w:p w:rsidR="00947817" w:rsidRDefault="00947817" w:rsidP="00947817">
      <w:pPr>
        <w:jc w:val="right"/>
        <w:rPr>
          <w:rFonts w:ascii="Times New Roman" w:hAnsi="Times New Roman"/>
          <w:sz w:val="28"/>
          <w:szCs w:val="28"/>
        </w:rPr>
      </w:pPr>
      <w:r w:rsidRPr="00510086">
        <w:rPr>
          <w:rFonts w:ascii="Times New Roman" w:hAnsi="Times New Roman"/>
          <w:sz w:val="28"/>
          <w:szCs w:val="28"/>
        </w:rPr>
        <w:t xml:space="preserve"> Табл. 3. </w:t>
      </w:r>
    </w:p>
    <w:tbl>
      <w:tblPr>
        <w:tblW w:w="9214" w:type="dxa"/>
        <w:tblCellSpacing w:w="5" w:type="nil"/>
        <w:tblInd w:w="75" w:type="dxa"/>
        <w:tblLayout w:type="fixed"/>
        <w:tblCellMar>
          <w:left w:w="75" w:type="dxa"/>
          <w:right w:w="75" w:type="dxa"/>
        </w:tblCellMar>
        <w:tblLook w:val="0000" w:firstRow="0" w:lastRow="0" w:firstColumn="0" w:lastColumn="0" w:noHBand="0" w:noVBand="0"/>
      </w:tblPr>
      <w:tblGrid>
        <w:gridCol w:w="2652"/>
        <w:gridCol w:w="1642"/>
        <w:gridCol w:w="962"/>
        <w:gridCol w:w="962"/>
        <w:gridCol w:w="962"/>
        <w:gridCol w:w="2034"/>
      </w:tblGrid>
      <w:tr w:rsidR="00A52A25" w:rsidRPr="004063AD" w:rsidTr="00A52A25">
        <w:trPr>
          <w:trHeight w:val="439"/>
          <w:tblCellSpacing w:w="5" w:type="nil"/>
        </w:trPr>
        <w:tc>
          <w:tcPr>
            <w:tcW w:w="2652" w:type="dxa"/>
            <w:vMerge w:val="restart"/>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Период реализации программы </w:t>
            </w:r>
            <w:r w:rsidRPr="00F9625D">
              <w:rPr>
                <w:rFonts w:ascii="Times New Roman" w:hAnsi="Times New Roman"/>
                <w:b/>
              </w:rPr>
              <w:br/>
            </w:r>
          </w:p>
        </w:tc>
        <w:tc>
          <w:tcPr>
            <w:tcW w:w="6562" w:type="dxa"/>
            <w:gridSpan w:val="5"/>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sidRPr="00F9625D">
              <w:rPr>
                <w:rFonts w:ascii="Times New Roman" w:hAnsi="Times New Roman"/>
                <w:b/>
              </w:rPr>
              <w:t xml:space="preserve">Объем финансирования, тыс. руб. </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val="restart"/>
            <w:tcBorders>
              <w:left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r w:rsidRPr="00F9625D">
              <w:rPr>
                <w:rFonts w:ascii="Times New Roman" w:hAnsi="Times New Roman"/>
                <w:b/>
              </w:rPr>
              <w:t>Финансовые</w:t>
            </w:r>
            <w:r w:rsidRPr="00F9625D">
              <w:rPr>
                <w:rFonts w:ascii="Times New Roman" w:hAnsi="Times New Roman"/>
                <w:b/>
              </w:rPr>
              <w:br/>
              <w:t>средства, всего</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A52A25" w:rsidRDefault="00A52A25" w:rsidP="00947817">
            <w:pPr>
              <w:jc w:val="center"/>
              <w:rPr>
                <w:rFonts w:ascii="Times New Roman" w:hAnsi="Times New Roman"/>
                <w:b/>
              </w:rPr>
            </w:pPr>
            <w:r>
              <w:rPr>
                <w:rFonts w:ascii="Times New Roman" w:hAnsi="Times New Roman"/>
                <w:b/>
              </w:rPr>
              <w:t>В том числе по источникам:</w:t>
            </w:r>
          </w:p>
        </w:tc>
      </w:tr>
      <w:tr w:rsidR="00A52A25" w:rsidRPr="004063AD" w:rsidTr="00A52A25">
        <w:trPr>
          <w:trHeight w:val="828"/>
          <w:tblCellSpacing w:w="5" w:type="nil"/>
        </w:trPr>
        <w:tc>
          <w:tcPr>
            <w:tcW w:w="2652" w:type="dxa"/>
            <w:vMerge/>
            <w:tcBorders>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p>
        </w:tc>
        <w:tc>
          <w:tcPr>
            <w:tcW w:w="1642" w:type="dxa"/>
            <w:vMerge/>
            <w:tcBorders>
              <w:left w:val="single" w:sz="4" w:space="0" w:color="auto"/>
              <w:bottom w:val="single" w:sz="4" w:space="0" w:color="auto"/>
              <w:right w:val="single" w:sz="4" w:space="0" w:color="auto"/>
            </w:tcBorders>
            <w:vAlign w:val="center"/>
          </w:tcPr>
          <w:p w:rsidR="00A52A25" w:rsidRPr="00F9625D" w:rsidRDefault="00A52A25" w:rsidP="00947817">
            <w:pPr>
              <w:ind w:left="-75" w:firstLine="75"/>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A52A25">
            <w:pPr>
              <w:rPr>
                <w:rFonts w:ascii="Times New Roman" w:hAnsi="Times New Roman"/>
                <w:b/>
              </w:rPr>
            </w:pPr>
            <w:r w:rsidRPr="00F9625D">
              <w:rPr>
                <w:rFonts w:ascii="Times New Roman" w:hAnsi="Times New Roman"/>
                <w:b/>
              </w:rPr>
              <w:t>МБ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ОБ</w:t>
            </w:r>
          </w:p>
        </w:tc>
        <w:tc>
          <w:tcPr>
            <w:tcW w:w="962" w:type="dxa"/>
            <w:tcBorders>
              <w:top w:val="single" w:sz="4" w:space="0" w:color="auto"/>
              <w:left w:val="single" w:sz="4" w:space="0" w:color="auto"/>
              <w:bottom w:val="single" w:sz="4" w:space="0" w:color="auto"/>
              <w:right w:val="single" w:sz="4" w:space="0" w:color="auto"/>
            </w:tcBorders>
            <w:vAlign w:val="center"/>
          </w:tcPr>
          <w:p w:rsidR="00A52A25" w:rsidRPr="00F9625D" w:rsidRDefault="00A52A25" w:rsidP="00947817">
            <w:pPr>
              <w:jc w:val="center"/>
              <w:rPr>
                <w:rFonts w:ascii="Times New Roman" w:hAnsi="Times New Roman"/>
                <w:b/>
              </w:rPr>
            </w:pPr>
            <w:r>
              <w:rPr>
                <w:rFonts w:ascii="Times New Roman" w:hAnsi="Times New Roman"/>
                <w:b/>
              </w:rPr>
              <w:t>ФБ</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Иные источники</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sidRPr="00FD2886">
              <w:rPr>
                <w:rFonts w:ascii="Times New Roman" w:hAnsi="Times New Roman"/>
                <w:b/>
              </w:rPr>
              <w:t>Всего за весь период</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FD2886" w:rsidRDefault="00A52A25" w:rsidP="00947817">
            <w:pPr>
              <w:jc w:val="center"/>
              <w:rPr>
                <w:rFonts w:ascii="Times New Roman" w:hAnsi="Times New Roman"/>
                <w:b/>
              </w:rPr>
            </w:pPr>
            <w:r>
              <w:rPr>
                <w:rFonts w:ascii="Times New Roman" w:hAnsi="Times New Roman"/>
                <w:b/>
              </w:rPr>
              <w:t>в том числе по годам:</w:t>
            </w:r>
          </w:p>
        </w:tc>
        <w:tc>
          <w:tcPr>
            <w:tcW w:w="1642" w:type="dxa"/>
            <w:tcBorders>
              <w:left w:val="single" w:sz="4" w:space="0" w:color="auto"/>
              <w:bottom w:val="single" w:sz="4" w:space="0" w:color="auto"/>
              <w:right w:val="single" w:sz="4" w:space="0" w:color="auto"/>
            </w:tcBorders>
            <w:vAlign w:val="center"/>
          </w:tcPr>
          <w:p w:rsidR="00A52A25" w:rsidRPr="00FD2886" w:rsidRDefault="00A52A25" w:rsidP="00947817">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D2886"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c>
          <w:tcPr>
            <w:tcW w:w="2034"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2018 год</w:t>
            </w:r>
          </w:p>
        </w:tc>
        <w:tc>
          <w:tcPr>
            <w:tcW w:w="1642" w:type="dxa"/>
            <w:tcBorders>
              <w:left w:val="single" w:sz="4" w:space="0" w:color="auto"/>
              <w:bottom w:val="single" w:sz="4" w:space="0" w:color="auto"/>
              <w:right w:val="single" w:sz="4" w:space="0" w:color="auto"/>
            </w:tcBorders>
            <w:vAlign w:val="center"/>
          </w:tcPr>
          <w:p w:rsidR="00A52A25" w:rsidRPr="0093713A" w:rsidRDefault="00A52A25" w:rsidP="00947817">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42"/>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sidRPr="0093713A">
              <w:rPr>
                <w:rFonts w:ascii="Times New Roman" w:hAnsi="Times New Roman"/>
                <w:b/>
              </w:rPr>
              <w:t>2019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47817">
            <w:pPr>
              <w:ind w:firstLine="42"/>
              <w:jc w:val="center"/>
              <w:rPr>
                <w:rFonts w:ascii="Times New Roman" w:hAnsi="Times New Roman"/>
              </w:rPr>
            </w:pPr>
            <w:r>
              <w:rPr>
                <w:rFonts w:ascii="Times New Roman" w:hAnsi="Times New Roman"/>
              </w:rPr>
              <w:t>3,63348</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D1EBD">
            <w:pPr>
              <w:jc w:val="center"/>
              <w:rPr>
                <w:rFonts w:ascii="Times New Roman" w:hAnsi="Times New Roman"/>
              </w:rPr>
            </w:pPr>
            <w:r>
              <w:rPr>
                <w:rFonts w:ascii="Times New Roman" w:hAnsi="Times New Roman"/>
              </w:rPr>
              <w:t>359,71444</w:t>
            </w:r>
          </w:p>
        </w:tc>
        <w:tc>
          <w:tcPr>
            <w:tcW w:w="962" w:type="dxa"/>
            <w:tcBorders>
              <w:top w:val="single" w:sz="4" w:space="0" w:color="auto"/>
              <w:left w:val="single" w:sz="4" w:space="0" w:color="auto"/>
              <w:bottom w:val="single" w:sz="4" w:space="0" w:color="auto"/>
              <w:right w:val="single" w:sz="4" w:space="0" w:color="auto"/>
            </w:tcBorders>
          </w:tcPr>
          <w:p w:rsidR="00A52A25" w:rsidRPr="00F9625D" w:rsidRDefault="009D1EBD" w:rsidP="00947817">
            <w:pPr>
              <w:ind w:firstLine="9"/>
              <w:jc w:val="center"/>
              <w:rPr>
                <w:rFonts w:ascii="Times New Roman" w:hAnsi="Times New Roman"/>
              </w:rPr>
            </w:pPr>
            <w:r>
              <w:rPr>
                <w:rFonts w:ascii="Times New Roman" w:hAnsi="Times New Roman"/>
              </w:rPr>
              <w:t>1641,292</w:t>
            </w:r>
            <w:r w:rsidR="00A52A25">
              <w:rPr>
                <w:rFonts w:ascii="Times New Roman" w:hAnsi="Times New Roman"/>
              </w:rPr>
              <w:t>0</w:t>
            </w:r>
            <w:r>
              <w:rPr>
                <w:rFonts w:ascii="Times New Roman" w:hAnsi="Times New Roman"/>
              </w:rPr>
              <w:t>8</w:t>
            </w:r>
          </w:p>
        </w:tc>
        <w:tc>
          <w:tcPr>
            <w:tcW w:w="2034" w:type="dxa"/>
            <w:tcBorders>
              <w:top w:val="single" w:sz="4" w:space="0" w:color="auto"/>
              <w:left w:val="single" w:sz="4" w:space="0" w:color="auto"/>
              <w:bottom w:val="single" w:sz="4" w:space="0" w:color="auto"/>
              <w:right w:val="single" w:sz="4" w:space="0" w:color="auto"/>
            </w:tcBorders>
          </w:tcPr>
          <w:p w:rsidR="00A52A25" w:rsidRPr="00F9625D"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Pr="0093713A" w:rsidRDefault="00A52A25" w:rsidP="00947817">
            <w:pPr>
              <w:jc w:val="center"/>
              <w:rPr>
                <w:rFonts w:ascii="Times New Roman" w:hAnsi="Times New Roman"/>
                <w:b/>
              </w:rPr>
            </w:pPr>
            <w:r>
              <w:rPr>
                <w:rFonts w:ascii="Times New Roman" w:hAnsi="Times New Roman"/>
                <w:b/>
              </w:rPr>
              <w:t>2020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2021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left w:val="single" w:sz="4" w:space="0" w:color="auto"/>
              <w:bottom w:val="single" w:sz="4" w:space="0" w:color="auto"/>
              <w:right w:val="single" w:sz="4" w:space="0" w:color="auto"/>
            </w:tcBorders>
          </w:tcPr>
          <w:p w:rsidR="00A52A25" w:rsidRDefault="00A52A25" w:rsidP="00947817">
            <w:pPr>
              <w:jc w:val="center"/>
              <w:rPr>
                <w:rFonts w:ascii="Times New Roman" w:hAnsi="Times New Roman"/>
                <w:b/>
              </w:rPr>
            </w:pPr>
            <w:r>
              <w:rPr>
                <w:rFonts w:ascii="Times New Roman" w:hAnsi="Times New Roman"/>
                <w:b/>
              </w:rPr>
              <w:t>2022 год</w:t>
            </w:r>
          </w:p>
        </w:tc>
        <w:tc>
          <w:tcPr>
            <w:tcW w:w="1642" w:type="dxa"/>
            <w:tcBorders>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24"/>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t>2023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r w:rsidR="00A52A25" w:rsidRPr="004063AD" w:rsidTr="00A52A25">
        <w:trPr>
          <w:trHeight w:val="439"/>
          <w:tblCellSpacing w:w="5" w:type="nil"/>
        </w:trPr>
        <w:tc>
          <w:tcPr>
            <w:tcW w:w="2652" w:type="dxa"/>
            <w:tcBorders>
              <w:top w:val="single" w:sz="4" w:space="0" w:color="auto"/>
              <w:left w:val="single" w:sz="4" w:space="0" w:color="auto"/>
              <w:bottom w:val="single" w:sz="4" w:space="0" w:color="auto"/>
              <w:right w:val="single" w:sz="4" w:space="0" w:color="auto"/>
            </w:tcBorders>
          </w:tcPr>
          <w:p w:rsidR="00A52A25" w:rsidRPr="008539D0" w:rsidRDefault="00A52A25" w:rsidP="00947817">
            <w:pPr>
              <w:jc w:val="center"/>
              <w:rPr>
                <w:rFonts w:ascii="Times New Roman" w:hAnsi="Times New Roman"/>
                <w:b/>
              </w:rPr>
            </w:pPr>
            <w:r w:rsidRPr="008539D0">
              <w:rPr>
                <w:rFonts w:ascii="Times New Roman" w:hAnsi="Times New Roman"/>
                <w:b/>
              </w:rPr>
              <w:t>2024 год</w:t>
            </w:r>
          </w:p>
        </w:tc>
        <w:tc>
          <w:tcPr>
            <w:tcW w:w="1642" w:type="dxa"/>
            <w:tcBorders>
              <w:top w:val="single" w:sz="4" w:space="0" w:color="auto"/>
              <w:left w:val="single" w:sz="4" w:space="0" w:color="auto"/>
              <w:bottom w:val="single" w:sz="4" w:space="0" w:color="auto"/>
              <w:right w:val="single" w:sz="4" w:space="0" w:color="auto"/>
            </w:tcBorders>
          </w:tcPr>
          <w:p w:rsidR="00A52A25" w:rsidRPr="0093713A" w:rsidRDefault="00A52A25" w:rsidP="00947817">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c>
          <w:tcPr>
            <w:tcW w:w="2034" w:type="dxa"/>
            <w:tcBorders>
              <w:top w:val="single" w:sz="4" w:space="0" w:color="auto"/>
              <w:left w:val="single" w:sz="4" w:space="0" w:color="auto"/>
              <w:bottom w:val="single" w:sz="4" w:space="0" w:color="auto"/>
              <w:right w:val="single" w:sz="4" w:space="0" w:color="auto"/>
            </w:tcBorders>
          </w:tcPr>
          <w:p w:rsidR="00A52A25" w:rsidRDefault="00A52A25" w:rsidP="00947817">
            <w:pPr>
              <w:ind w:firstLine="9"/>
              <w:jc w:val="center"/>
              <w:rPr>
                <w:rFonts w:ascii="Times New Roman" w:hAnsi="Times New Roman"/>
              </w:rPr>
            </w:pPr>
            <w:r>
              <w:rPr>
                <w:rFonts w:ascii="Times New Roman" w:hAnsi="Times New Roman"/>
              </w:rPr>
              <w:t>0</w:t>
            </w:r>
          </w:p>
        </w:tc>
      </w:tr>
    </w:tbl>
    <w:p w:rsidR="002566EC" w:rsidRDefault="002566EC" w:rsidP="002566EC">
      <w:pPr>
        <w:jc w:val="center"/>
        <w:outlineLvl w:val="0"/>
        <w:rPr>
          <w:rFonts w:ascii="Times New Roman" w:hAnsi="Times New Roman"/>
          <w:b/>
          <w:sz w:val="28"/>
          <w:szCs w:val="28"/>
        </w:rPr>
      </w:pPr>
    </w:p>
    <w:p w:rsidR="002566EC" w:rsidRPr="00510086" w:rsidRDefault="002566EC" w:rsidP="002566EC">
      <w:pPr>
        <w:rPr>
          <w:rFonts w:ascii="Times New Roman" w:hAnsi="Times New Roman"/>
          <w:bCs/>
          <w:sz w:val="28"/>
          <w:szCs w:val="28"/>
        </w:rPr>
      </w:pPr>
    </w:p>
    <w:p w:rsidR="002566EC" w:rsidRPr="00510086" w:rsidRDefault="002566EC" w:rsidP="002566EC">
      <w:pPr>
        <w:jc w:val="center"/>
        <w:rPr>
          <w:rFonts w:ascii="Times New Roman" w:hAnsi="Times New Roman"/>
          <w:b/>
          <w:sz w:val="28"/>
          <w:szCs w:val="28"/>
        </w:rPr>
      </w:pPr>
      <w:r w:rsidRPr="00510086">
        <w:rPr>
          <w:rFonts w:ascii="Times New Roman" w:hAnsi="Times New Roman"/>
          <w:b/>
          <w:bCs/>
          <w:sz w:val="28"/>
          <w:szCs w:val="28"/>
        </w:rPr>
        <w:t xml:space="preserve">6. Анализ рисков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 и описание мер управления рисками реализации </w:t>
      </w:r>
      <w:r w:rsidRPr="00510086">
        <w:rPr>
          <w:rFonts w:ascii="Times New Roman" w:hAnsi="Times New Roman"/>
          <w:b/>
          <w:sz w:val="28"/>
          <w:szCs w:val="28"/>
        </w:rPr>
        <w:t>муниципальной</w:t>
      </w:r>
      <w:r w:rsidRPr="00510086">
        <w:rPr>
          <w:rFonts w:ascii="Times New Roman" w:hAnsi="Times New Roman"/>
          <w:b/>
          <w:bCs/>
          <w:sz w:val="28"/>
          <w:szCs w:val="28"/>
        </w:rPr>
        <w:t xml:space="preserve"> программы</w:t>
      </w:r>
    </w:p>
    <w:p w:rsidR="002566EC" w:rsidRPr="00510086" w:rsidRDefault="002566EC" w:rsidP="002566EC">
      <w:pPr>
        <w:ind w:firstLine="0"/>
        <w:rPr>
          <w:rFonts w:ascii="Times New Roman" w:hAnsi="Times New Roman"/>
          <w:sz w:val="28"/>
          <w:szCs w:val="28"/>
        </w:rPr>
      </w:pPr>
    </w:p>
    <w:p w:rsidR="002566EC" w:rsidRPr="00510086" w:rsidRDefault="002566EC" w:rsidP="002566EC">
      <w:pPr>
        <w:rPr>
          <w:rFonts w:ascii="Times New Roman" w:hAnsi="Times New Roman"/>
          <w:sz w:val="28"/>
          <w:szCs w:val="28"/>
        </w:rPr>
      </w:pPr>
      <w:r w:rsidRPr="00510086">
        <w:rPr>
          <w:rFonts w:ascii="Times New Roman" w:hAnsi="Times New Roman"/>
          <w:sz w:val="28"/>
          <w:szCs w:val="28"/>
        </w:rPr>
        <w:t xml:space="preserve">Реализация мероприятий муниципальной программы связана с рисками, обусловленными </w:t>
      </w:r>
      <w:r w:rsidR="005C1404" w:rsidRPr="00510086">
        <w:rPr>
          <w:rFonts w:ascii="Times New Roman" w:hAnsi="Times New Roman"/>
          <w:sz w:val="28"/>
          <w:szCs w:val="28"/>
        </w:rPr>
        <w:t xml:space="preserve">как </w:t>
      </w:r>
      <w:r w:rsidRPr="00510086">
        <w:rPr>
          <w:rFonts w:ascii="Times New Roman" w:hAnsi="Times New Roman"/>
          <w:sz w:val="28"/>
          <w:szCs w:val="28"/>
        </w:rPr>
        <w:t>внутренними факторами (организационные риски), так внешним</w:t>
      </w:r>
      <w:r w:rsidR="005C1404">
        <w:rPr>
          <w:rFonts w:ascii="Times New Roman" w:hAnsi="Times New Roman"/>
          <w:sz w:val="28"/>
          <w:szCs w:val="28"/>
        </w:rPr>
        <w:t>и</w:t>
      </w:r>
      <w:r w:rsidRPr="00510086">
        <w:rPr>
          <w:rFonts w:ascii="Times New Roman" w:hAnsi="Times New Roman"/>
          <w:sz w:val="28"/>
          <w:szCs w:val="28"/>
        </w:rPr>
        <w:t xml:space="preserve"> факторам</w:t>
      </w:r>
      <w:r w:rsidR="005C1404">
        <w:rPr>
          <w:rFonts w:ascii="Times New Roman" w:hAnsi="Times New Roman"/>
          <w:sz w:val="28"/>
          <w:szCs w:val="28"/>
        </w:rPr>
        <w:t>и</w:t>
      </w:r>
      <w:r w:rsidRPr="00510086">
        <w:rPr>
          <w:rFonts w:ascii="Times New Roman" w:hAnsi="Times New Roman"/>
          <w:sz w:val="28"/>
          <w:szCs w:val="28"/>
        </w:rPr>
        <w:t xml:space="preserve">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2566EC" w:rsidRPr="00510086" w:rsidRDefault="002566EC" w:rsidP="002566EC">
      <w:pPr>
        <w:jc w:val="right"/>
        <w:rPr>
          <w:rFonts w:ascii="Times New Roman" w:hAnsi="Times New Roman"/>
          <w:sz w:val="28"/>
          <w:szCs w:val="28"/>
        </w:rPr>
      </w:pPr>
      <w:r w:rsidRPr="00510086">
        <w:rPr>
          <w:rFonts w:ascii="Times New Roman" w:hAnsi="Times New Roman"/>
          <w:sz w:val="28"/>
          <w:szCs w:val="28"/>
        </w:rPr>
        <w:t>Табл. 4</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Комплексная оценка рисков, возникающих при реализации мероприятий муниципальной программы</w:t>
      </w:r>
    </w:p>
    <w:p w:rsidR="002566EC" w:rsidRPr="00510086" w:rsidRDefault="002566EC" w:rsidP="002566EC">
      <w:pPr>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2566EC" w:rsidRPr="00510086" w:rsidTr="00A64D11">
        <w:trPr>
          <w:trHeight w:val="388"/>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w:t>
            </w:r>
          </w:p>
        </w:tc>
        <w:tc>
          <w:tcPr>
            <w:tcW w:w="3261"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Описание рисков</w:t>
            </w:r>
          </w:p>
        </w:tc>
        <w:tc>
          <w:tcPr>
            <w:tcW w:w="5528" w:type="dxa"/>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Меры по снижению рисков</w:t>
            </w:r>
          </w:p>
        </w:tc>
      </w:tr>
      <w:tr w:rsidR="002566EC" w:rsidRPr="00510086" w:rsidTr="00A64D11">
        <w:trPr>
          <w:trHeight w:val="365"/>
        </w:trPr>
        <w:tc>
          <w:tcPr>
            <w:tcW w:w="675" w:type="dxa"/>
            <w:vAlign w:val="center"/>
          </w:tcPr>
          <w:p w:rsidR="002566EC" w:rsidRPr="00510086" w:rsidRDefault="002566EC" w:rsidP="00A64D11">
            <w:pPr>
              <w:ind w:firstLine="0"/>
              <w:rPr>
                <w:rFonts w:ascii="Times New Roman" w:hAnsi="Times New Roman"/>
                <w:b/>
                <w:sz w:val="28"/>
                <w:szCs w:val="28"/>
              </w:rPr>
            </w:pPr>
            <w:r w:rsidRPr="00510086">
              <w:rPr>
                <w:rFonts w:ascii="Times New Roman" w:hAnsi="Times New Roman"/>
                <w:b/>
                <w:sz w:val="28"/>
                <w:szCs w:val="28"/>
              </w:rPr>
              <w:t>1.</w:t>
            </w:r>
          </w:p>
        </w:tc>
        <w:tc>
          <w:tcPr>
            <w:tcW w:w="8789" w:type="dxa"/>
            <w:gridSpan w:val="2"/>
            <w:vAlign w:val="center"/>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Риски изменения законодательства</w:t>
            </w:r>
          </w:p>
        </w:tc>
      </w:tr>
      <w:tr w:rsidR="002566EC" w:rsidRPr="00510086" w:rsidTr="00A64D11">
        <w:trPr>
          <w:trHeight w:val="413"/>
        </w:trPr>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1.1.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Изменения федерального и регионального законодательства в сфере реализации муниципальной программы.</w:t>
            </w:r>
          </w:p>
        </w:tc>
        <w:tc>
          <w:tcPr>
            <w:tcW w:w="5528" w:type="dxa"/>
            <w:vAlign w:val="center"/>
          </w:tcPr>
          <w:p w:rsidR="002566EC" w:rsidRPr="00510086" w:rsidRDefault="002566EC" w:rsidP="0091253C">
            <w:pPr>
              <w:ind w:firstLine="0"/>
              <w:jc w:val="left"/>
              <w:rPr>
                <w:rFonts w:ascii="Times New Roman" w:hAnsi="Times New Roman"/>
                <w:b/>
                <w:sz w:val="28"/>
                <w:szCs w:val="28"/>
              </w:rPr>
            </w:pPr>
            <w:r w:rsidRPr="00510086">
              <w:rPr>
                <w:rFonts w:ascii="Times New Roman" w:hAnsi="Times New Roman"/>
                <w:sz w:val="28"/>
                <w:szCs w:val="28"/>
              </w:rPr>
              <w:t xml:space="preserve">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w:t>
            </w:r>
            <w:r w:rsidR="0091253C">
              <w:rPr>
                <w:rFonts w:ascii="Times New Roman" w:hAnsi="Times New Roman"/>
                <w:sz w:val="28"/>
                <w:szCs w:val="28"/>
              </w:rPr>
              <w:t xml:space="preserve">Тельминского </w:t>
            </w:r>
            <w:r w:rsidRPr="00510086">
              <w:rPr>
                <w:rFonts w:ascii="Times New Roman" w:hAnsi="Times New Roman"/>
                <w:sz w:val="28"/>
                <w:szCs w:val="28"/>
              </w:rPr>
              <w:t>муниципального образования</w:t>
            </w:r>
            <w:r w:rsidR="0091253C">
              <w:rPr>
                <w:rFonts w:ascii="Times New Roman" w:hAnsi="Times New Roman"/>
                <w:sz w:val="28"/>
                <w:szCs w:val="28"/>
              </w:rPr>
              <w:t xml:space="preserve"> </w:t>
            </w:r>
            <w:r w:rsidRPr="00510086">
              <w:rPr>
                <w:rFonts w:ascii="Times New Roman" w:hAnsi="Times New Roman"/>
                <w:sz w:val="28"/>
                <w:szCs w:val="28"/>
              </w:rPr>
              <w:t>в сфере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2.</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Социальные риски</w:t>
            </w:r>
          </w:p>
        </w:tc>
      </w:tr>
      <w:tr w:rsidR="002566EC" w:rsidRPr="00510086" w:rsidTr="00A64D11">
        <w:tc>
          <w:tcPr>
            <w:tcW w:w="675"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2.1.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Низкая активность населения</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Активное участие, с применением всех форм вовлечения граждан, организаций в процесс реализации муниципальной программы</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Финансовые, бюджетные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3.1.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Риск недостаточной обеспеченности финансовыми ресурсами мероприятий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w:t>
            </w:r>
          </w:p>
        </w:tc>
        <w:tc>
          <w:tcPr>
            <w:tcW w:w="8789" w:type="dxa"/>
            <w:gridSpan w:val="2"/>
          </w:tcPr>
          <w:p w:rsidR="002566EC" w:rsidRPr="00510086" w:rsidRDefault="002566EC" w:rsidP="00A64D11">
            <w:pPr>
              <w:jc w:val="center"/>
              <w:rPr>
                <w:rFonts w:ascii="Times New Roman" w:hAnsi="Times New Roman"/>
                <w:b/>
                <w:sz w:val="28"/>
                <w:szCs w:val="28"/>
              </w:rPr>
            </w:pPr>
            <w:r w:rsidRPr="00510086">
              <w:rPr>
                <w:rFonts w:ascii="Times New Roman" w:hAnsi="Times New Roman"/>
                <w:b/>
                <w:sz w:val="28"/>
                <w:szCs w:val="28"/>
              </w:rPr>
              <w:t>Организационные риски</w:t>
            </w:r>
          </w:p>
        </w:tc>
      </w:tr>
      <w:tr w:rsidR="002566EC" w:rsidRPr="00510086" w:rsidTr="00A64D11">
        <w:tc>
          <w:tcPr>
            <w:tcW w:w="675" w:type="dxa"/>
            <w:vAlign w:val="center"/>
          </w:tcPr>
          <w:p w:rsidR="002566EC" w:rsidRPr="00510086" w:rsidRDefault="002566EC" w:rsidP="00A64D11">
            <w:pPr>
              <w:ind w:firstLine="0"/>
              <w:rPr>
                <w:rFonts w:ascii="Times New Roman" w:hAnsi="Times New Roman"/>
                <w:sz w:val="28"/>
                <w:szCs w:val="28"/>
              </w:rPr>
            </w:pPr>
            <w:r w:rsidRPr="00510086">
              <w:rPr>
                <w:rFonts w:ascii="Times New Roman" w:hAnsi="Times New Roman"/>
                <w:sz w:val="28"/>
                <w:szCs w:val="28"/>
              </w:rPr>
              <w:t>4.1.</w:t>
            </w:r>
          </w:p>
        </w:tc>
        <w:tc>
          <w:tcPr>
            <w:tcW w:w="3261" w:type="dxa"/>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Несвоевременное принятие управленческих решений в сфере реализации муниципальной программы.</w:t>
            </w:r>
          </w:p>
        </w:tc>
        <w:tc>
          <w:tcPr>
            <w:tcW w:w="5528" w:type="dxa"/>
            <w:vAlign w:val="center"/>
          </w:tcPr>
          <w:p w:rsidR="002566EC" w:rsidRPr="00510086" w:rsidRDefault="002566EC" w:rsidP="00A64D11">
            <w:pPr>
              <w:ind w:firstLine="0"/>
              <w:jc w:val="left"/>
              <w:rPr>
                <w:rFonts w:ascii="Times New Roman" w:hAnsi="Times New Roman"/>
                <w:sz w:val="28"/>
                <w:szCs w:val="28"/>
              </w:rPr>
            </w:pPr>
            <w:r w:rsidRPr="00510086">
              <w:rPr>
                <w:rFonts w:ascii="Times New Roman" w:hAnsi="Times New Roman"/>
                <w:sz w:val="28"/>
                <w:szCs w:val="28"/>
              </w:rPr>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2566EC" w:rsidRPr="00510086" w:rsidRDefault="002566EC" w:rsidP="002566EC">
      <w:pPr>
        <w:tabs>
          <w:tab w:val="left" w:pos="720"/>
          <w:tab w:val="left" w:pos="1440"/>
          <w:tab w:val="left" w:pos="6885"/>
        </w:tabs>
        <w:rPr>
          <w:rFonts w:ascii="Times New Roman" w:hAnsi="Times New Roman"/>
          <w:sz w:val="28"/>
          <w:szCs w:val="28"/>
        </w:rPr>
      </w:pPr>
      <w:r w:rsidRPr="00510086">
        <w:rPr>
          <w:rFonts w:ascii="Times New Roman" w:hAnsi="Times New Roman"/>
          <w:sz w:val="28"/>
          <w:szCs w:val="28"/>
        </w:rPr>
        <w:tab/>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 xml:space="preserve">7. Ожидаемые конечные результаты реализации </w:t>
      </w:r>
    </w:p>
    <w:p w:rsidR="002566EC" w:rsidRPr="00510086" w:rsidRDefault="002566EC" w:rsidP="002566EC">
      <w:pPr>
        <w:jc w:val="center"/>
        <w:rPr>
          <w:rFonts w:ascii="Times New Roman" w:hAnsi="Times New Roman"/>
          <w:b/>
          <w:sz w:val="28"/>
          <w:szCs w:val="28"/>
        </w:rPr>
      </w:pPr>
      <w:r w:rsidRPr="00510086">
        <w:rPr>
          <w:rFonts w:ascii="Times New Roman" w:hAnsi="Times New Roman"/>
          <w:b/>
          <w:sz w:val="28"/>
          <w:szCs w:val="28"/>
        </w:rPr>
        <w:t>муниципальной программы</w:t>
      </w:r>
    </w:p>
    <w:p w:rsidR="002566EC" w:rsidRPr="00510086" w:rsidRDefault="002566EC" w:rsidP="002566EC">
      <w:pPr>
        <w:rPr>
          <w:rFonts w:ascii="Times New Roman" w:hAnsi="Times New Roman"/>
          <w:sz w:val="28"/>
          <w:szCs w:val="28"/>
        </w:rPr>
      </w:pPr>
    </w:p>
    <w:p w:rsidR="0090530B" w:rsidRPr="0090530B" w:rsidRDefault="0090530B" w:rsidP="00F30C26">
      <w:pPr>
        <w:pStyle w:val="ConsPlusNormal"/>
        <w:ind w:firstLine="709"/>
        <w:jc w:val="both"/>
        <w:rPr>
          <w:rFonts w:ascii="Times New Roman" w:hAnsi="Times New Roman" w:cs="Times New Roman"/>
          <w:sz w:val="28"/>
          <w:szCs w:val="28"/>
        </w:rPr>
      </w:pPr>
      <w:r w:rsidRPr="0090530B">
        <w:rPr>
          <w:rFonts w:ascii="Times New Roman" w:hAnsi="Times New Roman" w:cs="Times New Roman"/>
          <w:sz w:val="28"/>
          <w:szCs w:val="28"/>
        </w:rPr>
        <w:t>В ходе реализации муниципальной программы планируется провести благоустройство всех дворовых территорий многоквартирных домов и общественных территорий, в которых при проведении инвентаризац</w:t>
      </w:r>
      <w:r w:rsidR="00947817">
        <w:rPr>
          <w:rFonts w:ascii="Times New Roman" w:hAnsi="Times New Roman" w:cs="Times New Roman"/>
          <w:sz w:val="28"/>
          <w:szCs w:val="28"/>
        </w:rPr>
        <w:t>ии выявлена такая необходимость</w:t>
      </w:r>
      <w:r w:rsidRPr="0090530B">
        <w:rPr>
          <w:rFonts w:ascii="Times New Roman" w:hAnsi="Times New Roman" w:cs="Times New Roman"/>
          <w:sz w:val="28"/>
          <w:szCs w:val="28"/>
        </w:rPr>
        <w:t>.</w:t>
      </w:r>
    </w:p>
    <w:p w:rsidR="00F30C26" w:rsidRPr="00D2115B" w:rsidRDefault="00F30C26" w:rsidP="00F30C26">
      <w:pPr>
        <w:pStyle w:val="ConsPlusNormal"/>
        <w:ind w:firstLine="709"/>
        <w:jc w:val="both"/>
        <w:rPr>
          <w:rFonts w:ascii="Times New Roman" w:hAnsi="Times New Roman" w:cs="Times New Roman"/>
          <w:sz w:val="28"/>
          <w:szCs w:val="28"/>
        </w:rPr>
      </w:pPr>
      <w:r w:rsidRPr="00D2115B">
        <w:rPr>
          <w:rFonts w:ascii="Times New Roman" w:hAnsi="Times New Roman" w:cs="Times New Roman"/>
          <w:sz w:val="28"/>
          <w:szCs w:val="28"/>
        </w:rPr>
        <w:t xml:space="preserve">Ожидается, что в результате реализации </w:t>
      </w:r>
      <w:r>
        <w:rPr>
          <w:rFonts w:ascii="Times New Roman" w:hAnsi="Times New Roman" w:cs="Times New Roman"/>
          <w:sz w:val="28"/>
          <w:szCs w:val="28"/>
        </w:rPr>
        <w:t xml:space="preserve">муниципальной </w:t>
      </w:r>
      <w:r w:rsidRPr="00D2115B">
        <w:rPr>
          <w:rFonts w:ascii="Times New Roman" w:hAnsi="Times New Roman" w:cs="Times New Roman"/>
          <w:sz w:val="28"/>
          <w:szCs w:val="28"/>
        </w:rPr>
        <w:t>пр</w:t>
      </w:r>
      <w:r w:rsidR="00947817">
        <w:rPr>
          <w:rFonts w:ascii="Times New Roman" w:hAnsi="Times New Roman" w:cs="Times New Roman"/>
          <w:sz w:val="28"/>
          <w:szCs w:val="28"/>
        </w:rPr>
        <w:t>ограммы за период с 2018 по 2024</w:t>
      </w:r>
      <w:r w:rsidRPr="00D2115B">
        <w:rPr>
          <w:rFonts w:ascii="Times New Roman" w:hAnsi="Times New Roman" w:cs="Times New Roman"/>
          <w:sz w:val="28"/>
          <w:szCs w:val="28"/>
        </w:rPr>
        <w:t xml:space="preserve"> годы удастся достичь следующих показателей:</w:t>
      </w:r>
    </w:p>
    <w:p w:rsidR="00C20475" w:rsidRPr="00C20475" w:rsidRDefault="00C20475" w:rsidP="00C20475">
      <w:pPr>
        <w:pStyle w:val="ConsPlusNormal"/>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общественных территорий на территории Тельминского муниц</w:t>
      </w:r>
      <w:r>
        <w:rPr>
          <w:rFonts w:ascii="Times New Roman" w:hAnsi="Times New Roman" w:cs="Times New Roman"/>
          <w:sz w:val="28"/>
          <w:szCs w:val="28"/>
        </w:rPr>
        <w:t>ипального образования составит</w:t>
      </w:r>
      <w:r w:rsidRPr="00C20475">
        <w:rPr>
          <w:rFonts w:ascii="Times New Roman" w:hAnsi="Times New Roman" w:cs="Times New Roman"/>
          <w:sz w:val="28"/>
          <w:szCs w:val="28"/>
        </w:rPr>
        <w:t xml:space="preserve"> 2 единиц</w:t>
      </w:r>
      <w:r>
        <w:rPr>
          <w:rFonts w:ascii="Times New Roman" w:hAnsi="Times New Roman" w:cs="Times New Roman"/>
          <w:sz w:val="28"/>
          <w:szCs w:val="28"/>
        </w:rPr>
        <w:t>ы</w:t>
      </w:r>
      <w:r w:rsidRPr="00C20475">
        <w:rPr>
          <w:rFonts w:ascii="Times New Roman" w:hAnsi="Times New Roman" w:cs="Times New Roman"/>
          <w:sz w:val="28"/>
          <w:szCs w:val="28"/>
        </w:rPr>
        <w:t xml:space="preserve"> площадью 10 200 кв.м. </w:t>
      </w:r>
    </w:p>
    <w:p w:rsidR="00F30C26" w:rsidRPr="007108D1" w:rsidRDefault="00C20475" w:rsidP="00C20475">
      <w:pPr>
        <w:pStyle w:val="ConsPlusNormal"/>
        <w:jc w:val="both"/>
        <w:rPr>
          <w:rFonts w:ascii="Times New Roman" w:hAnsi="Times New Roman" w:cs="Times New Roman"/>
          <w:sz w:val="28"/>
          <w:szCs w:val="28"/>
        </w:rPr>
      </w:pPr>
      <w:r w:rsidRPr="00C20475">
        <w:rPr>
          <w:rFonts w:ascii="Times New Roman" w:hAnsi="Times New Roman" w:cs="Times New Roman"/>
          <w:sz w:val="28"/>
          <w:szCs w:val="28"/>
        </w:rPr>
        <w:t xml:space="preserve">Общее количество </w:t>
      </w:r>
      <w:r>
        <w:rPr>
          <w:rFonts w:ascii="Times New Roman" w:hAnsi="Times New Roman" w:cs="Times New Roman"/>
          <w:sz w:val="28"/>
          <w:szCs w:val="28"/>
        </w:rPr>
        <w:t xml:space="preserve">благоустроенных </w:t>
      </w:r>
      <w:r w:rsidRPr="00C20475">
        <w:rPr>
          <w:rFonts w:ascii="Times New Roman" w:hAnsi="Times New Roman" w:cs="Times New Roman"/>
          <w:sz w:val="28"/>
          <w:szCs w:val="28"/>
        </w:rPr>
        <w:t>дворовых территорий многоквартирных домов</w:t>
      </w:r>
      <w:r>
        <w:rPr>
          <w:rFonts w:ascii="Times New Roman" w:hAnsi="Times New Roman" w:cs="Times New Roman"/>
          <w:sz w:val="28"/>
          <w:szCs w:val="28"/>
        </w:rPr>
        <w:t xml:space="preserve"> составит</w:t>
      </w:r>
      <w:r w:rsidRPr="00C20475">
        <w:rPr>
          <w:rFonts w:ascii="Times New Roman" w:hAnsi="Times New Roman" w:cs="Times New Roman"/>
          <w:sz w:val="28"/>
          <w:szCs w:val="28"/>
        </w:rPr>
        <w:t xml:space="preserve"> 5 еди</w:t>
      </w:r>
      <w:r>
        <w:rPr>
          <w:rFonts w:ascii="Times New Roman" w:hAnsi="Times New Roman" w:cs="Times New Roman"/>
          <w:sz w:val="28"/>
          <w:szCs w:val="28"/>
        </w:rPr>
        <w:t>ниц площадью 19115 кв.м.</w:t>
      </w:r>
    </w:p>
    <w:p w:rsidR="00F30C26" w:rsidRDefault="00F30C26" w:rsidP="00F30C26">
      <w:pPr>
        <w:tabs>
          <w:tab w:val="left" w:pos="1093"/>
        </w:tabs>
        <w:ind w:firstLine="709"/>
        <w:rPr>
          <w:rFonts w:ascii="Times New Roman" w:hAnsi="Times New Roman"/>
          <w:color w:val="000000"/>
          <w:sz w:val="28"/>
          <w:szCs w:val="28"/>
        </w:rPr>
      </w:pPr>
      <w:r w:rsidRPr="00D2115B">
        <w:rPr>
          <w:rFonts w:ascii="Times New Roman" w:hAnsi="Times New Roman"/>
          <w:color w:val="000000"/>
          <w:sz w:val="28"/>
          <w:szCs w:val="28"/>
        </w:rPr>
        <w:lastRenderedPageBreak/>
        <w:t xml:space="preserve">Проведение мероприятий </w:t>
      </w:r>
      <w:r>
        <w:rPr>
          <w:rFonts w:ascii="Times New Roman" w:hAnsi="Times New Roman"/>
          <w:color w:val="000000"/>
          <w:sz w:val="28"/>
          <w:szCs w:val="28"/>
        </w:rPr>
        <w:t>муниципальной</w:t>
      </w:r>
      <w:r w:rsidRPr="00D2115B">
        <w:rPr>
          <w:rFonts w:ascii="Times New Roman" w:hAnsi="Times New Roman"/>
          <w:color w:val="000000"/>
          <w:sz w:val="28"/>
          <w:szCs w:val="28"/>
        </w:rPr>
        <w:t xml:space="preserve"> программы </w:t>
      </w:r>
      <w:r w:rsidRPr="00D2115B">
        <w:rPr>
          <w:rFonts w:ascii="Times New Roman" w:hAnsi="Times New Roman"/>
          <w:sz w:val="28"/>
          <w:szCs w:val="28"/>
        </w:rPr>
        <w:t>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муниципальн</w:t>
      </w:r>
      <w:r>
        <w:rPr>
          <w:rFonts w:ascii="Times New Roman" w:hAnsi="Times New Roman"/>
          <w:sz w:val="28"/>
          <w:szCs w:val="28"/>
        </w:rPr>
        <w:t>ого образования</w:t>
      </w:r>
      <w:r w:rsidRPr="00D2115B">
        <w:rPr>
          <w:rFonts w:ascii="Times New Roman" w:hAnsi="Times New Roman"/>
          <w:sz w:val="28"/>
          <w:szCs w:val="28"/>
        </w:rPr>
        <w:t xml:space="preserve">. </w:t>
      </w:r>
      <w:proofErr w:type="gramStart"/>
      <w:r w:rsidRPr="00D2115B">
        <w:rPr>
          <w:rFonts w:ascii="Times New Roman" w:hAnsi="Times New Roman"/>
          <w:sz w:val="28"/>
          <w:szCs w:val="28"/>
        </w:rPr>
        <w:t>Проведение мероприятий по благоустройству территорий, прилегающих к индивидуальным жилым домам</w:t>
      </w:r>
      <w:r>
        <w:rPr>
          <w:rFonts w:ascii="Times New Roman" w:hAnsi="Times New Roman"/>
          <w:sz w:val="28"/>
          <w:szCs w:val="28"/>
        </w:rPr>
        <w:t>,</w:t>
      </w:r>
      <w:r w:rsidRPr="00D2115B">
        <w:rPr>
          <w:rFonts w:ascii="Times New Roman" w:hAnsi="Times New Roman"/>
          <w:sz w:val="28"/>
          <w:szCs w:val="28"/>
        </w:rPr>
        <w:t xml:space="preserve"> и земельных участков, предоставленных для и</w:t>
      </w:r>
      <w:r w:rsidRPr="00D2115B">
        <w:rPr>
          <w:rFonts w:ascii="Times New Roman" w:hAnsi="Times New Roman"/>
          <w:color w:val="000000"/>
          <w:sz w:val="28"/>
          <w:szCs w:val="28"/>
        </w:rPr>
        <w:t>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olor w:val="000000"/>
          <w:sz w:val="28"/>
          <w:szCs w:val="28"/>
        </w:rPr>
        <w:t>,</w:t>
      </w:r>
      <w:r w:rsidRPr="00D2115B">
        <w:rPr>
          <w:rFonts w:ascii="Times New Roman" w:hAnsi="Times New Roman"/>
          <w:color w:val="000000"/>
          <w:sz w:val="28"/>
          <w:szCs w:val="28"/>
        </w:rPr>
        <w:t xml:space="preserve"> в соответствии с требованиями прав</w:t>
      </w:r>
      <w:r>
        <w:rPr>
          <w:rFonts w:ascii="Times New Roman" w:hAnsi="Times New Roman"/>
          <w:color w:val="000000"/>
          <w:sz w:val="28"/>
          <w:szCs w:val="28"/>
        </w:rPr>
        <w:t>ил благоустройства, утвержденных</w:t>
      </w:r>
      <w:r w:rsidRPr="00D2115B">
        <w:rPr>
          <w:rFonts w:ascii="Times New Roman" w:hAnsi="Times New Roman"/>
          <w:color w:val="000000"/>
          <w:sz w:val="28"/>
          <w:szCs w:val="28"/>
        </w:rPr>
        <w:t xml:space="preserve"> в муниципальных образов</w:t>
      </w:r>
      <w:r>
        <w:rPr>
          <w:rFonts w:ascii="Times New Roman" w:hAnsi="Times New Roman"/>
          <w:color w:val="000000"/>
          <w:sz w:val="28"/>
          <w:szCs w:val="28"/>
        </w:rPr>
        <w:t>аниях</w:t>
      </w:r>
      <w:r w:rsidRPr="00D2115B">
        <w:rPr>
          <w:rFonts w:ascii="Times New Roman" w:hAnsi="Times New Roman"/>
          <w:color w:val="000000"/>
          <w:sz w:val="28"/>
          <w:szCs w:val="28"/>
        </w:rPr>
        <w:t xml:space="preserve"> Иркутской области, обеспечит единый подход к вопросам благоустройства на территории  </w:t>
      </w:r>
      <w:r w:rsidR="00C20475">
        <w:rPr>
          <w:rFonts w:ascii="Times New Roman" w:hAnsi="Times New Roman"/>
          <w:color w:val="000000"/>
          <w:sz w:val="28"/>
          <w:szCs w:val="28"/>
        </w:rPr>
        <w:t xml:space="preserve">Тельминского </w:t>
      </w:r>
      <w:r w:rsidRPr="00D2115B">
        <w:rPr>
          <w:rFonts w:ascii="Times New Roman" w:hAnsi="Times New Roman"/>
          <w:color w:val="000000"/>
          <w:sz w:val="28"/>
          <w:szCs w:val="28"/>
        </w:rPr>
        <w:t>муниципальн</w:t>
      </w:r>
      <w:r w:rsidR="00C20475">
        <w:rPr>
          <w:rFonts w:ascii="Times New Roman" w:hAnsi="Times New Roman"/>
          <w:color w:val="000000"/>
          <w:sz w:val="28"/>
          <w:szCs w:val="28"/>
        </w:rPr>
        <w:t>ого</w:t>
      </w:r>
      <w:proofErr w:type="gramEnd"/>
      <w:r w:rsidR="00C20475">
        <w:rPr>
          <w:rFonts w:ascii="Times New Roman" w:hAnsi="Times New Roman"/>
          <w:color w:val="000000"/>
          <w:sz w:val="28"/>
          <w:szCs w:val="28"/>
        </w:rPr>
        <w:t xml:space="preserve"> образования.</w:t>
      </w:r>
    </w:p>
    <w:p w:rsidR="00C860F1" w:rsidRDefault="00C860F1" w:rsidP="002566EC">
      <w:pPr>
        <w:rPr>
          <w:rFonts w:ascii="Times New Roman" w:hAnsi="Times New Roman"/>
          <w:sz w:val="28"/>
          <w:szCs w:val="28"/>
          <w:highlight w:val="red"/>
        </w:rPr>
      </w:pPr>
    </w:p>
    <w:p w:rsidR="00C860F1" w:rsidRDefault="00C860F1" w:rsidP="002566EC">
      <w:pPr>
        <w:rPr>
          <w:rFonts w:ascii="Times New Roman" w:hAnsi="Times New Roman"/>
          <w:sz w:val="28"/>
          <w:szCs w:val="28"/>
          <w:highlight w:val="red"/>
        </w:rPr>
      </w:pPr>
    </w:p>
    <w:p w:rsidR="002566EC" w:rsidRPr="00510086" w:rsidRDefault="002566EC" w:rsidP="002566EC">
      <w:pPr>
        <w:rPr>
          <w:rFonts w:ascii="Times New Roman" w:hAnsi="Times New Roman"/>
          <w:sz w:val="28"/>
          <w:szCs w:val="28"/>
        </w:rPr>
      </w:pPr>
    </w:p>
    <w:p w:rsidR="002566EC" w:rsidRPr="00510086" w:rsidRDefault="002566EC" w:rsidP="002566EC">
      <w:pPr>
        <w:pStyle w:val="ConsPlusNonformat"/>
        <w:ind w:firstLine="5670"/>
        <w:rPr>
          <w:rFonts w:ascii="Times New Roman" w:hAnsi="Times New Roman" w:cs="Times New Roman"/>
          <w:sz w:val="28"/>
          <w:szCs w:val="28"/>
        </w:rPr>
      </w:pPr>
    </w:p>
    <w:p w:rsidR="002566EC" w:rsidRPr="00510086" w:rsidRDefault="002566EC" w:rsidP="002566EC">
      <w:pPr>
        <w:pStyle w:val="ConsPlusNonformat"/>
        <w:rPr>
          <w:rFonts w:ascii="Times New Roman" w:hAnsi="Times New Roman" w:cs="Times New Roman"/>
          <w:sz w:val="28"/>
          <w:szCs w:val="28"/>
        </w:rPr>
        <w:sectPr w:rsidR="002566EC" w:rsidRPr="00510086" w:rsidSect="00A64D11">
          <w:pgSz w:w="11906" w:h="16838"/>
          <w:pgMar w:top="1134" w:right="851" w:bottom="1134" w:left="1701" w:header="709" w:footer="709" w:gutter="0"/>
          <w:cols w:space="708"/>
          <w:docGrid w:linePitch="360"/>
        </w:sectPr>
      </w:pPr>
    </w:p>
    <w:p w:rsidR="007410DC" w:rsidRPr="002A4D9D" w:rsidRDefault="008E1124" w:rsidP="007410DC">
      <w:pPr>
        <w:jc w:val="right"/>
        <w:rPr>
          <w:rFonts w:ascii="Times New Roman" w:hAnsi="Times New Roman"/>
          <w:bCs/>
          <w:sz w:val="28"/>
          <w:szCs w:val="28"/>
        </w:rPr>
      </w:pPr>
      <w:r>
        <w:rPr>
          <w:rFonts w:ascii="Times New Roman" w:hAnsi="Times New Roman"/>
          <w:sz w:val="28"/>
          <w:szCs w:val="28"/>
        </w:rPr>
        <w:lastRenderedPageBreak/>
        <w:t xml:space="preserve">                                                                                                                                                             </w:t>
      </w:r>
      <w:r w:rsidR="007410DC" w:rsidRPr="002A4D9D">
        <w:rPr>
          <w:rFonts w:ascii="Times New Roman" w:hAnsi="Times New Roman"/>
          <w:bCs/>
          <w:sz w:val="28"/>
          <w:szCs w:val="28"/>
        </w:rPr>
        <w:t>Приложение № 1</w:t>
      </w:r>
      <w:r w:rsidR="007410DC" w:rsidRPr="002A4D9D">
        <w:rPr>
          <w:rFonts w:ascii="Times New Roman" w:hAnsi="Times New Roman"/>
          <w:bCs/>
          <w:sz w:val="28"/>
          <w:szCs w:val="28"/>
        </w:rPr>
        <w:br/>
        <w:t>к подпрограмме</w:t>
      </w:r>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«Формирование </w:t>
      </w:r>
      <w:proofErr w:type="gramStart"/>
      <w:r w:rsidRPr="002A4D9D">
        <w:rPr>
          <w:rFonts w:ascii="Times New Roman" w:hAnsi="Times New Roman"/>
          <w:bCs/>
          <w:sz w:val="28"/>
          <w:szCs w:val="28"/>
        </w:rPr>
        <w:t>современной</w:t>
      </w:r>
      <w:proofErr w:type="gramEnd"/>
    </w:p>
    <w:p w:rsidR="007410DC" w:rsidRPr="002A4D9D" w:rsidRDefault="007410DC" w:rsidP="007410DC">
      <w:pPr>
        <w:jc w:val="right"/>
        <w:rPr>
          <w:rFonts w:ascii="Times New Roman" w:hAnsi="Times New Roman"/>
          <w:bCs/>
          <w:sz w:val="28"/>
          <w:szCs w:val="28"/>
        </w:rPr>
      </w:pPr>
      <w:r w:rsidRPr="002A4D9D">
        <w:rPr>
          <w:rFonts w:ascii="Times New Roman" w:hAnsi="Times New Roman"/>
          <w:bCs/>
          <w:sz w:val="28"/>
          <w:szCs w:val="28"/>
        </w:rPr>
        <w:t xml:space="preserve"> городской среды на 201</w:t>
      </w:r>
      <w:r w:rsidR="00A52A25">
        <w:rPr>
          <w:rFonts w:ascii="Times New Roman" w:hAnsi="Times New Roman"/>
          <w:bCs/>
          <w:sz w:val="28"/>
          <w:szCs w:val="28"/>
        </w:rPr>
        <w:t>8-2024</w:t>
      </w:r>
      <w:r w:rsidRPr="002A4D9D">
        <w:rPr>
          <w:rFonts w:ascii="Times New Roman" w:hAnsi="Times New Roman"/>
          <w:bCs/>
          <w:sz w:val="28"/>
          <w:szCs w:val="28"/>
        </w:rPr>
        <w:t> год</w:t>
      </w:r>
      <w:r>
        <w:rPr>
          <w:rFonts w:ascii="Times New Roman" w:hAnsi="Times New Roman"/>
          <w:bCs/>
          <w:sz w:val="28"/>
          <w:szCs w:val="28"/>
        </w:rPr>
        <w:t>ы</w:t>
      </w:r>
      <w:r w:rsidRPr="002A4D9D">
        <w:rPr>
          <w:rFonts w:ascii="Times New Roman" w:hAnsi="Times New Roman"/>
          <w:bCs/>
          <w:sz w:val="28"/>
          <w:szCs w:val="28"/>
        </w:rPr>
        <w:t>»</w:t>
      </w:r>
    </w:p>
    <w:p w:rsidR="007410DC"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p>
    <w:p w:rsidR="007410DC" w:rsidRPr="002A4D9D" w:rsidRDefault="007410DC" w:rsidP="007410DC">
      <w:pPr>
        <w:jc w:val="center"/>
        <w:rPr>
          <w:rFonts w:ascii="Times New Roman" w:hAnsi="Times New Roman"/>
          <w:sz w:val="28"/>
          <w:szCs w:val="28"/>
        </w:rPr>
      </w:pPr>
      <w:r w:rsidRPr="002A4D9D">
        <w:rPr>
          <w:rFonts w:ascii="Times New Roman" w:hAnsi="Times New Roman"/>
          <w:sz w:val="28"/>
          <w:szCs w:val="28"/>
        </w:rPr>
        <w:t>Визуализированный перечень образцов элементов благоустройства</w:t>
      </w:r>
      <w:r>
        <w:rPr>
          <w:rFonts w:ascii="Times New Roman" w:hAnsi="Times New Roman"/>
          <w:sz w:val="28"/>
          <w:szCs w:val="28"/>
        </w:rPr>
        <w:t>.</w:t>
      </w:r>
    </w:p>
    <w:p w:rsidR="007410DC" w:rsidRDefault="007410DC" w:rsidP="007410DC">
      <w:pPr>
        <w:jc w:val="center"/>
        <w:rPr>
          <w:rFonts w:ascii="Times New Roman" w:hAnsi="Times New Roman"/>
          <w:sz w:val="28"/>
          <w:szCs w:val="28"/>
        </w:rPr>
      </w:pPr>
      <w:r w:rsidRPr="002A4D9D">
        <w:rPr>
          <w:rFonts w:ascii="Times New Roman" w:hAnsi="Times New Roman"/>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r>
        <w:rPr>
          <w:rFonts w:ascii="Times New Roman" w:hAnsi="Times New Roman"/>
          <w:sz w:val="28"/>
          <w:szCs w:val="28"/>
        </w:rPr>
        <w:t xml:space="preserve"> работ.</w:t>
      </w:r>
    </w:p>
    <w:p w:rsidR="00FB08DE" w:rsidRPr="00FB08DE" w:rsidRDefault="00FB08DE" w:rsidP="00FB08DE">
      <w:pPr>
        <w:jc w:val="center"/>
        <w:rPr>
          <w:rFonts w:ascii="Times New Roman" w:hAnsi="Times New Roman"/>
          <w:sz w:val="28"/>
          <w:szCs w:val="28"/>
        </w:rPr>
      </w:pPr>
    </w:p>
    <w:tbl>
      <w:tblPr>
        <w:tblStyle w:val="affff5"/>
        <w:tblW w:w="13710" w:type="dxa"/>
        <w:tblLayout w:type="fixed"/>
        <w:tblLook w:val="04A0" w:firstRow="1" w:lastRow="0" w:firstColumn="1" w:lastColumn="0" w:noHBand="0" w:noVBand="1"/>
      </w:tblPr>
      <w:tblGrid>
        <w:gridCol w:w="660"/>
        <w:gridCol w:w="3131"/>
        <w:gridCol w:w="2409"/>
        <w:gridCol w:w="2692"/>
        <w:gridCol w:w="2409"/>
        <w:gridCol w:w="2409"/>
      </w:tblGrid>
      <w:tr w:rsidR="00FB08DE" w:rsidRPr="00FB08DE" w:rsidTr="00FB08DE">
        <w:tc>
          <w:tcPr>
            <w:tcW w:w="66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w:t>
            </w: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вид оборудования</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utoSpaceDN/>
              <w:adjustRightInd/>
              <w:ind w:firstLine="0"/>
              <w:jc w:val="left"/>
              <w:rPr>
                <w:rFonts w:ascii="Times New Roman" w:hAnsi="Times New Roman"/>
                <w:color w:val="01588A"/>
                <w:lang w:eastAsia="en-US"/>
              </w:rPr>
            </w:pPr>
            <w:r w:rsidRPr="00FB08DE">
              <w:rPr>
                <w:rFonts w:ascii="Times New Roman" w:hAnsi="Times New Roman"/>
                <w:color w:val="01588A"/>
                <w:lang w:eastAsia="en-US"/>
              </w:rPr>
              <w:t>наименование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технические характеристики</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lang w:eastAsia="en-US"/>
              </w:rPr>
            </w:pPr>
            <w:r w:rsidRPr="00FB08DE">
              <w:rPr>
                <w:rFonts w:ascii="Times New Roman" w:hAnsi="Times New Roman"/>
                <w:lang w:eastAsia="en-US"/>
              </w:rPr>
              <w:t>план</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стоимость</w:t>
            </w:r>
          </w:p>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без стоимости доставки и установки</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3B9167A" wp14:editId="1EA0397D">
                  <wp:extent cx="1950720" cy="2011680"/>
                  <wp:effectExtent l="0" t="0" r="0" b="7620"/>
                  <wp:docPr id="1" name="Рисунок 1" descr="Описание: 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писание: 001112 - Урна железобетонная с металлической вставко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0720" cy="2011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001112 - Урна железобетонная с металлической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Монолитная железобетонная окрашенная урна, украшенная объемным рельефом и гладкой окантовкой, с металлической оцинкованной вставкой с двумя ручками.</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 металлической оцинкованной вставкой с двумя ручками.</w:t>
            </w: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440х440 мм, Н=580 мм; размеры вставки 325х325 мм, Н=420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ж</w:t>
            </w:r>
            <w:proofErr w:type="gramEnd"/>
            <w:r w:rsidRPr="00FB08DE">
              <w:rPr>
                <w:rFonts w:ascii="Times New Roman" w:hAnsi="Times New Roman"/>
                <w:color w:val="434343"/>
                <w:sz w:val="16"/>
                <w:szCs w:val="16"/>
                <w:lang w:eastAsia="en-US"/>
              </w:rPr>
              <w:t>елезобетон</w:t>
            </w:r>
            <w:proofErr w:type="spellEnd"/>
            <w:r w:rsidRPr="00FB08DE">
              <w:rPr>
                <w:rFonts w:ascii="Times New Roman" w:hAnsi="Times New Roman"/>
                <w:color w:val="434343"/>
                <w:sz w:val="16"/>
                <w:szCs w:val="16"/>
                <w:lang w:eastAsia="en-US"/>
              </w:rPr>
              <w:t>, оцинкованный листовой металл, водоэмульсионная фасадная краска.</w:t>
            </w:r>
          </w:p>
          <w:p w:rsidR="00FB08DE" w:rsidRPr="00FB08DE" w:rsidRDefault="00FB08DE" w:rsidP="00FB08DE">
            <w:pPr>
              <w:ind w:firstLine="0"/>
              <w:jc w:val="center"/>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r w:rsidRPr="00FB08DE">
              <w:rPr>
                <w:rFonts w:ascii="Times New Roman" w:hAnsi="Times New Roman"/>
                <w:noProof/>
              </w:rPr>
              <w:drawing>
                <wp:inline distT="0" distB="0" distL="0" distR="0" wp14:anchorId="03CA2AEF" wp14:editId="7DDDC0FA">
                  <wp:extent cx="1910080" cy="1910080"/>
                  <wp:effectExtent l="0" t="0" r="0" b="0"/>
                  <wp:docPr id="2" name="Рисунок 10" descr="Описание: 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ksil.com/images/cms/thumbs/2aece8e51053350b41322042ba941f1a1a2d0c02/1112_min_200_200_5_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ind w:firstLine="0"/>
              <w:jc w:val="center"/>
              <w:rPr>
                <w:rFonts w:ascii="Times New Roman" w:hAnsi="Times New Roman"/>
                <w:sz w:val="28"/>
                <w:szCs w:val="28"/>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 xml:space="preserve">2 080,0 руб.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F4132D4" wp14:editId="4347BA2B">
                  <wp:extent cx="1960880" cy="1798320"/>
                  <wp:effectExtent l="0" t="0" r="1270" b="0"/>
                  <wp:docPr id="3" name="Рисунок 12" descr="Описание: 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001212 - Урна металлическая с окрашенной вставко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880" cy="17983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001212 - Урна металлическая с окрашенной вставкой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соединенных</w:t>
            </w:r>
            <w:proofErr w:type="gramEnd"/>
            <w:r w:rsidRPr="00FB08DE">
              <w:rPr>
                <w:rFonts w:ascii="Times New Roman" w:hAnsi="Times New Roman"/>
                <w:color w:val="01588A"/>
                <w:sz w:val="16"/>
                <w:szCs w:val="16"/>
                <w:lang w:eastAsia="en-US"/>
              </w:rPr>
              <w:t xml:space="preserve"> ободками, на круглом металлическом основании с 4 ножками.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 xml:space="preserve">Габаритные размеры: </w:t>
            </w:r>
            <w:r w:rsidRPr="00FB08DE">
              <w:rPr>
                <w:rFonts w:ascii="Times New Roman" w:hAnsi="Times New Roman"/>
                <w:color w:val="434343"/>
                <w:sz w:val="16"/>
                <w:szCs w:val="16"/>
                <w:lang w:eastAsia="en-US"/>
              </w:rPr>
              <w:t>D=490 мм, Н=710 мм, Размеры вставки: D =330 мм, Н=440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листовой металл,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31BDE494" wp14:editId="5CF6DD40">
                  <wp:extent cx="1544320" cy="1666240"/>
                  <wp:effectExtent l="0" t="0" r="0" b="0"/>
                  <wp:docPr id="4" name="Рисунок 14" descr="Описание: 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ksil.com/images/cms/thumbs/1dcca9793333e9dd2462e44d09879b5c17a36873/1212-min_200_200_5_1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4320" cy="1666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5 110,0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92D824" wp14:editId="6D7A822A">
                  <wp:extent cx="1767840" cy="1910080"/>
                  <wp:effectExtent l="0" t="0" r="3810" b="0"/>
                  <wp:docPr id="5" name="Рисунок 13" descr="Описание: 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002205 - Диван садово-парковый на металлических ножка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84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002205 - Диван садово-парковый на металлических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1860х530 мм, Н=815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FE08217" wp14:editId="32EB7782">
                  <wp:extent cx="1910080" cy="1910080"/>
                  <wp:effectExtent l="0" t="0" r="0" b="0"/>
                  <wp:docPr id="6" name="Рисунок 16" descr="Описание: 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ksil.com/images/cms/thumbs/4e62434a2378fdf446b27deeeb751e5bcef95ea2/2205_min_200_200_5_1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tabs>
                <w:tab w:val="left" w:pos="2160"/>
              </w:tabs>
              <w:rPr>
                <w:rFonts w:ascii="Times New Roman" w:hAnsi="Times New Roman"/>
                <w:lang w:eastAsia="en-US"/>
              </w:rPr>
            </w:pPr>
            <w:r w:rsidRPr="00FB08DE">
              <w:rPr>
                <w:rFonts w:ascii="Times New Roman" w:hAnsi="Times New Roman"/>
                <w:lang w:eastAsia="en-US"/>
              </w:rPr>
              <w:tab/>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8 490,0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E549730" wp14:editId="5E38C18F">
                  <wp:extent cx="1706880" cy="1747520"/>
                  <wp:effectExtent l="0" t="0" r="7620" b="5080"/>
                  <wp:docPr id="7" name="Рисунок 2" descr="Описание: 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002103 - Диван садово-парковый на железобетонных ножка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6880" cy="17475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002103 -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1660х595 мм, Н=790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FB08DE">
              <w:rPr>
                <w:rFonts w:ascii="Times New Roman" w:hAnsi="Times New Roman"/>
                <w:color w:val="434343"/>
                <w:sz w:val="16"/>
                <w:szCs w:val="16"/>
                <w:lang w:eastAsia="en-US"/>
              </w:rPr>
              <w:t>зубчато</w:t>
            </w:r>
            <w:proofErr w:type="spellEnd"/>
            <w:r w:rsidRPr="00FB08DE">
              <w:rPr>
                <w:rFonts w:ascii="Times New Roman" w:hAnsi="Times New Roman"/>
                <w:color w:val="434343"/>
                <w:sz w:val="16"/>
                <w:szCs w:val="16"/>
                <w:lang w:eastAsia="en-US"/>
              </w:rPr>
              <w:t>-клеевое соединение короткомерных брусков, оцинкованный крепеж, железобетон, водоэмульсионная краска, акриловая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26682D6" wp14:editId="71B61731">
                  <wp:extent cx="1483360" cy="1564640"/>
                  <wp:effectExtent l="0" t="0" r="2540" b="0"/>
                  <wp:docPr id="8" name="Рисунок 8" descr="Описание: 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писание: http://ksil.com/images/cms/thumbs/6c668ba2e9449b051fc044a4d607c73c2320bb05/2103_min_200_200_5_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3360" cy="156464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13 900,0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1A4AFA1" wp14:editId="55F2A501">
                  <wp:extent cx="1645920" cy="1605280"/>
                  <wp:effectExtent l="0" t="0" r="0" b="0"/>
                  <wp:docPr id="9" name="Рисунок 5" descr="Описание: 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002105 - Диван садово-парковый на железобетонных ножка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9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002105 - Диван садово-парковый на железобетонных ножках</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садово-парковый выполнен на железобетонных ножках. Сидение со спинкой состоит из деревянных досок сечением 110х40 мм </w:t>
            </w:r>
            <w:r w:rsidRPr="00FB08DE">
              <w:rPr>
                <w:rFonts w:ascii="Times New Roman" w:hAnsi="Times New Roman"/>
                <w:b/>
                <w:bCs/>
                <w:color w:val="01588A"/>
                <w:sz w:val="16"/>
                <w:szCs w:val="16"/>
                <w:lang w:eastAsia="en-US"/>
              </w:rPr>
              <w:t>в </w:t>
            </w:r>
            <w:r w:rsidRPr="00FB08DE">
              <w:rPr>
                <w:rFonts w:ascii="Times New Roman" w:hAnsi="Times New Roman"/>
                <w:color w:val="01588A"/>
                <w:sz w:val="16"/>
                <w:szCs w:val="16"/>
                <w:lang w:eastAsia="en-US"/>
              </w:rPr>
              <w:t>количестве 6 шт.</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1950х810 мм, Н=720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58B0F865" wp14:editId="18361D26">
                  <wp:extent cx="1493520" cy="1605280"/>
                  <wp:effectExtent l="0" t="0" r="0" b="0"/>
                  <wp:docPr id="10" name="Рисунок 11" descr="Описание: 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ksil.com/images/cms/thumbs/c42a92f692892486ac70dab2ea2aca0612529ed4/2105_min_200_200_5_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35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7 140,0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F090834" wp14:editId="488CA515">
                  <wp:extent cx="1869440" cy="1564640"/>
                  <wp:effectExtent l="0" t="0" r="0" b="0"/>
                  <wp:docPr id="11" name="Рисунок 25" descr="Описание: 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006802 - Щит информационны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9440" cy="1564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006802 - Щит информационный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информационный выполнен на двух металлических стойках сечением Ø 48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900х48 мм, Н=2120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A5E993" wp14:editId="35FE892A">
                  <wp:extent cx="1310640" cy="1605280"/>
                  <wp:effectExtent l="0" t="0" r="3810" b="0"/>
                  <wp:docPr id="12" name="Рисунок 28" descr="Описание: 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ksil.com/images/cms/thumbs/2fcb0a29056e9b0889e6607cf907a0cc6d516afe/6802_min_200_200_5_1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640" cy="1605280"/>
                          </a:xfrm>
                          <a:prstGeom prst="rect">
                            <a:avLst/>
                          </a:prstGeom>
                          <a:noFill/>
                          <a:ln>
                            <a:noFill/>
                          </a:ln>
                        </pic:spPr>
                      </pic:pic>
                    </a:graphicData>
                  </a:graphic>
                </wp:inline>
              </w:drawing>
            </w: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p w:rsidR="00FB08DE" w:rsidRPr="00FB08DE" w:rsidRDefault="00FB08DE" w:rsidP="00FB08DE">
            <w:pPr>
              <w:rPr>
                <w:rFonts w:ascii="Times New Roman" w:hAnsi="Times New Roman"/>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left"/>
              <w:rPr>
                <w:rFonts w:ascii="Times New Roman" w:hAnsi="Times New Roman"/>
                <w:noProof/>
                <w:lang w:eastAsia="en-US"/>
              </w:rPr>
            </w:pPr>
            <w:r w:rsidRPr="00FB08DE">
              <w:rPr>
                <w:rFonts w:ascii="Times New Roman" w:hAnsi="Times New Roman"/>
                <w:noProof/>
                <w:lang w:eastAsia="en-US"/>
              </w:rPr>
              <w:t>6 480,0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after="225"/>
              <w:ind w:firstLine="0"/>
              <w:jc w:val="center"/>
              <w:outlineLvl w:val="0"/>
              <w:rPr>
                <w:rFonts w:ascii="Times New Roman" w:hAnsi="Times New Roman"/>
                <w:color w:val="0194D8"/>
                <w:sz w:val="16"/>
                <w:szCs w:val="16"/>
                <w:lang w:eastAsia="en-US"/>
              </w:rPr>
            </w:pPr>
            <w:r w:rsidRPr="00FB08DE">
              <w:rPr>
                <w:rFonts w:ascii="Times New Roman" w:hAnsi="Times New Roman"/>
                <w:color w:val="000000"/>
                <w:sz w:val="42"/>
                <w:szCs w:val="42"/>
                <w:lang w:eastAsia="en-US"/>
              </w:rPr>
              <w:br/>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0E0E528" wp14:editId="4EC3DB4A">
                  <wp:extent cx="1717040" cy="1767840"/>
                  <wp:effectExtent l="0" t="0" r="0" b="3810"/>
                  <wp:docPr id="13" name="Рисунок 17" descr="Описание: 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002608 -  Диван с навес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7040" cy="1767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002608 - Диван с навесом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Диван с навесом выполнен на металлическом каркасе из трубы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ind w:firstLine="0"/>
              <w:jc w:val="center"/>
              <w:outlineLvl w:val="0"/>
              <w:rPr>
                <w:rFonts w:ascii="Times New Roman" w:hAnsi="Times New Roman"/>
                <w:color w:val="000000"/>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2100х1080 мм, Н=1850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AC082B8" wp14:editId="5663B42B">
                  <wp:extent cx="1209040" cy="1442720"/>
                  <wp:effectExtent l="0" t="0" r="0" b="5080"/>
                  <wp:docPr id="14" name="Рисунок 18" descr="Описание: 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ksil.com/images/cms/thumbs/f39d759e96c53220adec78e46ecf7e16bd1d0269/plan_002608_dlya_miniatyury_200_200_5_1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040" cy="1442720"/>
                          </a:xfrm>
                          <a:prstGeom prst="rect">
                            <a:avLst/>
                          </a:prstGeom>
                          <a:noFill/>
                          <a:ln>
                            <a:noFill/>
                          </a:ln>
                        </pic:spPr>
                      </pic:pic>
                    </a:graphicData>
                  </a:graphic>
                </wp:inline>
              </w:drawing>
            </w:r>
          </w:p>
          <w:p w:rsidR="00FB08DE" w:rsidRPr="00FB08DE" w:rsidRDefault="00FB08DE" w:rsidP="00FB08DE">
            <w:pPr>
              <w:ind w:firstLine="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19 400,0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4A03C1F8" wp14:editId="0D351399">
                  <wp:extent cx="1656080" cy="1838960"/>
                  <wp:effectExtent l="0" t="0" r="1270" b="8890"/>
                  <wp:docPr id="15" name="Рисунок 19" descr="Описание: 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002605 - Стол со скамьями без навес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08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002605 - Стол со скамьями без навеса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 xml:space="preserve">1796х1640 мм, Н=810 мм, Н стола=720 мм, </w:t>
            </w:r>
            <w:proofErr w:type="spellStart"/>
            <w:r w:rsidRPr="00FB08DE">
              <w:rPr>
                <w:rFonts w:ascii="Times New Roman" w:hAnsi="Times New Roman"/>
                <w:color w:val="434343"/>
                <w:sz w:val="16"/>
                <w:szCs w:val="16"/>
                <w:lang w:eastAsia="en-US"/>
              </w:rPr>
              <w:t>Нсидений</w:t>
            </w:r>
            <w:proofErr w:type="spellEnd"/>
            <w:r w:rsidRPr="00FB08DE">
              <w:rPr>
                <w:rFonts w:ascii="Times New Roman" w:hAnsi="Times New Roman"/>
                <w:color w:val="434343"/>
                <w:sz w:val="16"/>
                <w:szCs w:val="16"/>
                <w:lang w:eastAsia="en-US"/>
              </w:rPr>
              <w:t>=460 мм</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rPr>
              <w:drawing>
                <wp:inline distT="0" distB="0" distL="0" distR="0" wp14:anchorId="483D9984" wp14:editId="7E373AFC">
                  <wp:extent cx="1229360" cy="1432560"/>
                  <wp:effectExtent l="0" t="0" r="8890" b="0"/>
                  <wp:docPr id="16" name="Рисунок 20" descr="Описание: 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ksil.com/images/cms/thumbs/0cee89a3dc32ce5ebe4dbff0e3947ad84fd44b99/plan_002605_dlya_miniatyury_200_200_5_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93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noProof/>
                <w:lang w:eastAsia="en-US"/>
              </w:rPr>
            </w:pPr>
            <w:r w:rsidRPr="00FB08DE">
              <w:rPr>
                <w:rFonts w:ascii="Times New Roman" w:hAnsi="Times New Roman"/>
                <w:noProof/>
                <w:lang w:eastAsia="en-US"/>
              </w:rPr>
              <w:t>15 150,0 руб.</w:t>
            </w:r>
          </w:p>
        </w:tc>
      </w:tr>
      <w:tr w:rsidR="00FB08DE" w:rsidRPr="00FB08DE" w:rsidTr="00FB08DE">
        <w:trPr>
          <w:trHeight w:val="4243"/>
        </w:trPr>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7DED42D" wp14:editId="2A7E9B4A">
                  <wp:extent cx="1676400" cy="1757680"/>
                  <wp:effectExtent l="0" t="0" r="0" b="0"/>
                  <wp:docPr id="17" name="Рисунок 3" descr="Описание: 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004250 - Песочница &quot;Ромашка&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004250 - Песочница "Ромашка"</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украшена декоративной крышей в виде ромашки из влагостойкой фанеры 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1640х1640 мм, Н=1410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61830A9" wp14:editId="790FA7DF">
                  <wp:extent cx="1910080" cy="1910080"/>
                  <wp:effectExtent l="0" t="0" r="0" b="0"/>
                  <wp:docPr id="18" name="Рисунок 6" descr="Описание: 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ksil.com/images/cms/thumbs/be4be6cc2eedcaca4cd9e22ae213870d1e66b477/4250-min_200_200_5_1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16 500,0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8A8061A" wp14:editId="10FF0976">
                  <wp:extent cx="1666240" cy="1513840"/>
                  <wp:effectExtent l="0" t="0" r="0" b="0"/>
                  <wp:docPr id="19" name="Рисунок 8" descr="Описание: 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004254 - Песочница &quot;Кораблик&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240" cy="1513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004254 - Песочница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или металлическим подпятником, окрашенным порошковой краской с сечением Ø 42 мм, которые бетонируются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Боковые стенки песочницы выполнены из деревянной доски толщиной 40 мм и </w:t>
            </w:r>
            <w:r w:rsidRPr="00FB08DE">
              <w:rPr>
                <w:rFonts w:ascii="Times New Roman" w:hAnsi="Times New Roman"/>
                <w:color w:val="01588A"/>
                <w:sz w:val="16"/>
                <w:szCs w:val="16"/>
                <w:lang w:eastAsia="en-US"/>
              </w:rPr>
              <w:lastRenderedPageBreak/>
              <w:t>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3580х1865 мм, Н=2140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Возрастная </w:t>
            </w:r>
            <w:proofErr w:type="spellStart"/>
            <w:r w:rsidRPr="00FB08DE">
              <w:rPr>
                <w:rFonts w:ascii="Times New Roman" w:hAnsi="Times New Roman"/>
                <w:color w:val="01588A"/>
                <w:sz w:val="16"/>
                <w:szCs w:val="16"/>
                <w:lang w:eastAsia="en-US"/>
              </w:rPr>
              <w:t>группа</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о</w:t>
            </w:r>
            <w:proofErr w:type="gramEnd"/>
            <w:r w:rsidRPr="00FB08DE">
              <w:rPr>
                <w:rFonts w:ascii="Times New Roman" w:hAnsi="Times New Roman"/>
                <w:color w:val="434343"/>
                <w:sz w:val="16"/>
                <w:szCs w:val="16"/>
                <w:lang w:eastAsia="en-US"/>
              </w:rPr>
              <w:t>т</w:t>
            </w:r>
            <w:proofErr w:type="spellEnd"/>
            <w:r w:rsidRPr="00FB08DE">
              <w:rPr>
                <w:rFonts w:ascii="Times New Roman" w:hAnsi="Times New Roman"/>
                <w:color w:val="434343"/>
                <w:sz w:val="16"/>
                <w:szCs w:val="16"/>
                <w:lang w:eastAsia="en-US"/>
              </w:rPr>
              <w:t xml:space="preserve"> 1-го года</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r w:rsidRPr="00FB08DE">
              <w:rPr>
                <w:rFonts w:ascii="Times New Roman" w:hAnsi="Times New Roman"/>
                <w:color w:val="434343"/>
                <w:sz w:val="16"/>
                <w:szCs w:val="16"/>
                <w:lang w:eastAsia="en-US"/>
              </w:rPr>
              <w:t>деревянная</w:t>
            </w:r>
            <w:proofErr w:type="spellEnd"/>
            <w:r w:rsidRPr="00FB08DE">
              <w:rPr>
                <w:rFonts w:ascii="Times New Roman" w:hAnsi="Times New Roman"/>
                <w:color w:val="434343"/>
                <w:sz w:val="16"/>
                <w:szCs w:val="16"/>
                <w:lang w:eastAsia="en-US"/>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w:t>
            </w:r>
            <w:r w:rsidRPr="00FB08DE">
              <w:rPr>
                <w:rFonts w:ascii="Times New Roman" w:hAnsi="Times New Roman"/>
                <w:color w:val="434343"/>
                <w:sz w:val="16"/>
                <w:szCs w:val="16"/>
                <w:lang w:eastAsia="en-US"/>
              </w:rPr>
              <w:lastRenderedPageBreak/>
              <w:t>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50 000,0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31AAA91" wp14:editId="510E4714">
                  <wp:extent cx="1544320" cy="1889760"/>
                  <wp:effectExtent l="0" t="0" r="0" b="0"/>
                  <wp:docPr id="20" name="Рисунок 21" descr="Описание: 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004101 - Качалка-балансир больша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4320" cy="1889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004101 - Качалка-балансир большая</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Качалка-балансир предназначена для детей от 5-ти лет. Качалка-балансир выполнена из деревянной доски толщиной 50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и влагостойкой фанеры толщиной 15 мм, склеенных между собой, на металлическом каркасе из трубы сечением Ø 48 мм. Сидения </w:t>
            </w:r>
            <w:proofErr w:type="gramStart"/>
            <w:r w:rsidRPr="00FB08DE">
              <w:rPr>
                <w:rFonts w:ascii="Times New Roman" w:hAnsi="Times New Roman"/>
                <w:color w:val="01588A"/>
                <w:sz w:val="16"/>
                <w:szCs w:val="16"/>
                <w:lang w:eastAsia="en-US"/>
              </w:rPr>
              <w:t>качалки-балансир</w:t>
            </w:r>
            <w:proofErr w:type="gramEnd"/>
            <w:r w:rsidRPr="00FB08DE">
              <w:rPr>
                <w:rFonts w:ascii="Times New Roman" w:hAnsi="Times New Roman"/>
                <w:color w:val="01588A"/>
                <w:sz w:val="16"/>
                <w:szCs w:val="16"/>
                <w:lang w:eastAsia="en-US"/>
              </w:rPr>
              <w:t xml:space="preserve"> имеют спинки из влагостойкой окрашенной фанеры толщиной 24 мм, металлические поручни для рук сечением Ø 26 мм и резиновые армированные отбойники толщиной 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3110х420 мм, Н=1000 мм, Н сидения=650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5-12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еревянная</w:t>
            </w:r>
            <w:proofErr w:type="spellEnd"/>
            <w:r w:rsidRPr="00FB08DE">
              <w:rPr>
                <w:rFonts w:ascii="Times New Roman" w:hAnsi="Times New Roman"/>
                <w:color w:val="434343"/>
                <w:sz w:val="16"/>
                <w:szCs w:val="16"/>
                <w:lang w:eastAsia="en-US"/>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армированное резиновое полотно,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2BC9B245" wp14:editId="73C8B909">
                  <wp:extent cx="1473200" cy="1757680"/>
                  <wp:effectExtent l="0" t="0" r="0" b="0"/>
                  <wp:docPr id="21" name="Рисунок 22" descr="Описание: 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ksil.com/images/cms/thumbs/229f9d6dac0a4949b4c38982a83633542523d9af/plan-004101-dlya-miniatyury_200_200_5_1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32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10 000,0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66F8268" wp14:editId="2EEABE9A">
                  <wp:extent cx="1869440" cy="1920240"/>
                  <wp:effectExtent l="0" t="0" r="0" b="3810"/>
                  <wp:docPr id="22" name="Рисунок 23" descr="Описание: 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04122 - Качалка на пружине &quot;Кораблик&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9440" cy="1920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004122 - Качалка на пружине "Кораблик"</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Качалка на пружине «Кораблик» предназначена для детей от 3-х лет. </w:t>
            </w:r>
            <w:proofErr w:type="gramStart"/>
            <w:r w:rsidRPr="00FB08DE">
              <w:rPr>
                <w:rFonts w:ascii="Times New Roman" w:hAnsi="Times New Roman"/>
                <w:color w:val="01588A"/>
                <w:sz w:val="16"/>
                <w:szCs w:val="16"/>
                <w:lang w:eastAsia="en-US"/>
              </w:rPr>
              <w:t>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конструкции из трубы сечением Ø 26 мм и ступеньки для ног из влагостойкой окрашенной фанеры толщиной 24 мм.</w:t>
            </w:r>
            <w:proofErr w:type="gramEnd"/>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1150х870 мм, Н=890 мм, Н сидения=500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7E9EE64B" wp14:editId="30F5CEF9">
                  <wp:extent cx="1239520" cy="1371600"/>
                  <wp:effectExtent l="0" t="0" r="0" b="0"/>
                  <wp:docPr id="23" name="Рисунок 24" descr="Описание: 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ksil.com/images/catalog/004122/4122-mi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9520" cy="13716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20 100,0 руб.</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6111E685" wp14:editId="06C561C6">
                  <wp:extent cx="1564640" cy="1828800"/>
                  <wp:effectExtent l="0" t="0" r="0" b="0"/>
                  <wp:docPr id="24" name="Рисунок 29" descr="Описание: 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004171 - Качалка на пружине &quot;Дельфин&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46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004121 - Качалка на пружине "Дельфин"</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металлическую перекладину для жесткости конструкции из трубы сечением Ø 26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FB08DE">
              <w:rPr>
                <w:rFonts w:ascii="Times New Roman" w:hAnsi="Times New Roman"/>
                <w:color w:val="01588A"/>
                <w:sz w:val="16"/>
                <w:szCs w:val="16"/>
                <w:lang w:eastAsia="en-US"/>
              </w:rPr>
              <w:t>ударопрочностью</w:t>
            </w:r>
            <w:proofErr w:type="spellEnd"/>
            <w:r w:rsidRPr="00FB08DE">
              <w:rPr>
                <w:rFonts w:ascii="Times New Roman" w:hAnsi="Times New Roman"/>
                <w:color w:val="01588A"/>
                <w:sz w:val="16"/>
                <w:szCs w:val="16"/>
                <w:lang w:eastAsia="en-US"/>
              </w:rPr>
              <w:t xml:space="preserve"> и </w:t>
            </w:r>
            <w:proofErr w:type="spellStart"/>
            <w:r w:rsidRPr="00FB08DE">
              <w:rPr>
                <w:rFonts w:ascii="Times New Roman" w:hAnsi="Times New Roman"/>
                <w:color w:val="01588A"/>
                <w:sz w:val="16"/>
                <w:szCs w:val="16"/>
                <w:lang w:eastAsia="en-US"/>
              </w:rPr>
              <w:t>виброустойчивостью</w:t>
            </w:r>
            <w:proofErr w:type="spellEnd"/>
            <w:r w:rsidRPr="00FB08DE">
              <w:rPr>
                <w:rFonts w:ascii="Times New Roman" w:hAnsi="Times New Roman"/>
                <w:color w:val="01588A"/>
                <w:sz w:val="16"/>
                <w:szCs w:val="16"/>
                <w:lang w:eastAsia="en-US"/>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820х466 мм, Н=709 мм, Н сидения=380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в</w:t>
            </w:r>
            <w:proofErr w:type="gramEnd"/>
            <w:r w:rsidRPr="00FB08DE">
              <w:rPr>
                <w:rFonts w:ascii="Times New Roman" w:hAnsi="Times New Roman"/>
                <w:color w:val="434343"/>
                <w:sz w:val="16"/>
                <w:szCs w:val="16"/>
                <w:lang w:eastAsia="en-US"/>
              </w:rPr>
              <w:t>лагостойкая</w:t>
            </w:r>
            <w:proofErr w:type="spellEnd"/>
            <w:r w:rsidRPr="00FB08DE">
              <w:rPr>
                <w:rFonts w:ascii="Times New Roman" w:hAnsi="Times New Roman"/>
                <w:color w:val="434343"/>
                <w:sz w:val="16"/>
                <w:szCs w:val="16"/>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5D449A28" wp14:editId="2BDAD756">
                  <wp:extent cx="1229360" cy="1483360"/>
                  <wp:effectExtent l="0" t="0" r="8890" b="2540"/>
                  <wp:docPr id="25" name="Рисунок 30" descr="Описание: 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ksil.com/images/catalog/004121/4121-mi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9360" cy="14833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12 500,0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0583B9D0" wp14:editId="297C238D">
                  <wp:extent cx="1767840" cy="1828800"/>
                  <wp:effectExtent l="0" t="0" r="3810" b="0"/>
                  <wp:docPr id="26" name="Рисунок 31" descr="Описание: 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004155 - Качели на металлических стойках с оцинкованной балко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78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004155 -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3750х1310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 xml:space="preserve">Материал: </w:t>
            </w:r>
            <w:r w:rsidRPr="00FB08DE">
              <w:rPr>
                <w:rFonts w:ascii="Times New Roman" w:hAnsi="Times New Roman"/>
                <w:color w:val="434343"/>
                <w:sz w:val="16"/>
                <w:szCs w:val="16"/>
                <w:lang w:eastAsia="en-US"/>
              </w:rPr>
              <w:t>металлические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1A6C9A89" wp14:editId="53714A18">
                  <wp:extent cx="1554480" cy="1534160"/>
                  <wp:effectExtent l="0" t="0" r="7620" b="8890"/>
                  <wp:docPr id="27" name="Рисунок 32" descr="Описание: 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ksil.com/images/catalog/004155/plan-004155-dlya-miniatyur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4480" cy="15341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15 730,0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rPr>
              <w:drawing>
                <wp:inline distT="0" distB="0" distL="0" distR="0" wp14:anchorId="3C3449C5" wp14:editId="3CFED63F">
                  <wp:extent cx="1595120" cy="1838960"/>
                  <wp:effectExtent l="0" t="0" r="5080" b="8890"/>
                  <wp:docPr id="28" name="Рисунок 33" descr="Описание: 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004156 - Качели на металлических стойках с оцинкованной бал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512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004156 - Качели на металлических стойках с оцинкованной балкой</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Качели предназначены для детей от 3-х лет. Качели состоят из 4-х несущих металлических стоек из трубы сечением Ø 48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t>Габаритные размеры:</w:t>
            </w:r>
            <w:r w:rsidRPr="00FB08DE">
              <w:rPr>
                <w:rFonts w:ascii="Times New Roman" w:hAnsi="Times New Roman"/>
                <w:color w:val="434343"/>
                <w:sz w:val="16"/>
                <w:szCs w:val="16"/>
                <w:lang w:eastAsia="en-US"/>
              </w:rPr>
              <w:t>2600х1310 мм, Н=2190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м</w:t>
            </w:r>
            <w:proofErr w:type="gramEnd"/>
            <w:r w:rsidRPr="00FB08DE">
              <w:rPr>
                <w:rFonts w:ascii="Times New Roman" w:hAnsi="Times New Roman"/>
                <w:color w:val="434343"/>
                <w:sz w:val="16"/>
                <w:szCs w:val="16"/>
                <w:lang w:eastAsia="en-US"/>
              </w:rPr>
              <w:t>еталлические</w:t>
            </w:r>
            <w:proofErr w:type="spellEnd"/>
            <w:r w:rsidRPr="00FB08DE">
              <w:rPr>
                <w:rFonts w:ascii="Times New Roman" w:hAnsi="Times New Roman"/>
                <w:color w:val="434343"/>
                <w:sz w:val="16"/>
                <w:szCs w:val="16"/>
                <w:lang w:eastAsia="en-US"/>
              </w:rPr>
              <w:t xml:space="preserve"> элементы, покрытые порошковыми красками или подвергнутые гальванизации, оцинкованный крепеж, порошковая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176DF3E6" wp14:editId="70327D31">
                  <wp:extent cx="1381760" cy="1706880"/>
                  <wp:effectExtent l="0" t="0" r="8890" b="7620"/>
                  <wp:docPr id="29" name="Рисунок 9" descr="Описание: 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ksil.com/images/cms/thumbs/bb14497bd25ab52475c522f6602e8cf9ebdc85a3/plan-004156-dlya-miniatyury_200_200_5_1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760" cy="1706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9 890,0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5BF9BB4F" wp14:editId="16939EF1">
                  <wp:extent cx="1737360" cy="1960880"/>
                  <wp:effectExtent l="0" t="0" r="0" b="1270"/>
                  <wp:docPr id="30" name="Рисунок 15" descr="Описание: 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004968 - Сидение для качелей резиновое с подвеской (для качелей 004141, 004142, 004155, 004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7360" cy="1960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004968 -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w:t>
            </w:r>
            <w:proofErr w:type="gramStart"/>
            <w:r w:rsidRPr="00FB08DE">
              <w:rPr>
                <w:rFonts w:ascii="Times New Roman" w:hAnsi="Times New Roman"/>
                <w:color w:val="01588A"/>
                <w:sz w:val="16"/>
                <w:szCs w:val="16"/>
                <w:lang w:eastAsia="en-US"/>
              </w:rPr>
              <w:t>на металлическом каркасе для качелей с гибкой подвеской из оцинкованной цепи для детей</w:t>
            </w:r>
            <w:proofErr w:type="gramEnd"/>
            <w:r w:rsidRPr="00FB08DE">
              <w:rPr>
                <w:rFonts w:ascii="Times New Roman" w:hAnsi="Times New Roman"/>
                <w:color w:val="01588A"/>
                <w:sz w:val="16"/>
                <w:szCs w:val="16"/>
                <w:lang w:eastAsia="en-US"/>
              </w:rPr>
              <w:t xml:space="preserve"> от 3-х лет.</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435х175х35 мм, длина цепи 1400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3-12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4 550,0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384543D7" wp14:editId="54486319">
                  <wp:extent cx="1625600" cy="1605280"/>
                  <wp:effectExtent l="0" t="0" r="0" b="0"/>
                  <wp:docPr id="31" name="Рисунок 26" descr="Описание: 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004969 - Сидение для качелей резиновое с подвеской (для качелей 004141, 004142, 004155, 0041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560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004969 - Сидение для качелей резиновое с подвеской (для качелей 004141, 004142, 004155, 004156)</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Резиновое сидение на металлическом каркасе со спинкой и поручнями для качелей с гибкой подвеской из оцинкованной цепи </w:t>
            </w:r>
            <w:proofErr w:type="gramStart"/>
            <w:r w:rsidRPr="00FB08DE">
              <w:rPr>
                <w:rFonts w:ascii="Times New Roman" w:hAnsi="Times New Roman"/>
                <w:color w:val="01588A"/>
                <w:sz w:val="16"/>
                <w:szCs w:val="16"/>
                <w:lang w:eastAsia="en-US"/>
              </w:rPr>
              <w:t>для</w:t>
            </w:r>
            <w:proofErr w:type="gramEnd"/>
            <w:r w:rsidRPr="00FB08DE">
              <w:rPr>
                <w:rFonts w:ascii="Times New Roman" w:hAnsi="Times New Roman"/>
                <w:color w:val="01588A"/>
                <w:sz w:val="16"/>
                <w:szCs w:val="16"/>
                <w:lang w:eastAsia="en-US"/>
              </w:rPr>
              <w:t> </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445х240х235 мм, длина цепи 1200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1-3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цинкованная</w:t>
            </w:r>
            <w:proofErr w:type="spellEnd"/>
            <w:r w:rsidRPr="00FB08DE">
              <w:rPr>
                <w:rFonts w:ascii="Times New Roman" w:hAnsi="Times New Roman"/>
                <w:color w:val="434343"/>
                <w:sz w:val="16"/>
                <w:szCs w:val="16"/>
                <w:shd w:val="clear" w:color="auto" w:fill="FFFFFF"/>
                <w:lang w:eastAsia="en-US"/>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8 100,0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780EA7AC" wp14:editId="65435968">
                  <wp:extent cx="1584960" cy="2326640"/>
                  <wp:effectExtent l="0" t="0" r="0" b="0"/>
                  <wp:docPr id="32" name="Рисунок 32" descr="Описание: 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писание: 006303 - Детский спортивный компл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84960" cy="2326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006303 - Детский спортивный комплекс</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Сверху горизонтально по периметру комплекса натянута сетка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канат сетки сечением Ø 16 мм соединен между собой пластиковыми креплениями овальной формы. Сетка ограждена барьером из металлических перекладин сечением Ø 33 мм. </w:t>
            </w:r>
            <w:proofErr w:type="gramStart"/>
            <w:r w:rsidRPr="00FB08DE">
              <w:rPr>
                <w:rFonts w:ascii="Times New Roman" w:hAnsi="Times New Roman"/>
                <w:color w:val="01588A"/>
                <w:sz w:val="16"/>
                <w:szCs w:val="16"/>
                <w:lang w:eastAsia="en-US"/>
              </w:rPr>
              <w:t xml:space="preserve">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 гимнастические кольца, </w:t>
            </w:r>
            <w:r w:rsidRPr="00FB08DE">
              <w:rPr>
                <w:rFonts w:ascii="Times New Roman" w:hAnsi="Times New Roman"/>
                <w:color w:val="01588A"/>
                <w:sz w:val="16"/>
                <w:szCs w:val="16"/>
                <w:lang w:eastAsia="en-US"/>
              </w:rPr>
              <w:lastRenderedPageBreak/>
              <w:t>капроновый канат сечением Ø 40 мм, металлический турник сечением Ø 33 мм, металлический шест сечением Ø 42 мм.</w:t>
            </w:r>
            <w:proofErr w:type="gramEnd"/>
            <w:r w:rsidRPr="00FB08DE">
              <w:rPr>
                <w:rFonts w:ascii="Times New Roman" w:hAnsi="Times New Roman"/>
                <w:color w:val="01588A"/>
                <w:sz w:val="16"/>
                <w:szCs w:val="16"/>
                <w:lang w:eastAsia="en-US"/>
              </w:rPr>
              <w:t xml:space="preserve">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shd w:val="clear" w:color="auto" w:fill="FFFFFF"/>
              <w:autoSpaceDE/>
              <w:adjustRightInd/>
              <w:ind w:firstLine="0"/>
              <w:jc w:val="left"/>
              <w:rPr>
                <w:rFonts w:ascii="Times New Roman" w:hAnsi="Times New Roman"/>
                <w:color w:val="434343"/>
                <w:sz w:val="16"/>
                <w:szCs w:val="16"/>
                <w:lang w:eastAsia="en-US"/>
              </w:rPr>
            </w:pPr>
            <w:r w:rsidRPr="00FB08DE">
              <w:rPr>
                <w:rFonts w:ascii="Times New Roman" w:hAnsi="Times New Roman"/>
                <w:color w:val="01588A"/>
                <w:sz w:val="16"/>
                <w:szCs w:val="16"/>
                <w:lang w:eastAsia="en-US"/>
              </w:rPr>
              <w:lastRenderedPageBreak/>
              <w:t>Габаритные размеры:</w:t>
            </w:r>
            <w:r w:rsidRPr="00FB08DE">
              <w:rPr>
                <w:rFonts w:ascii="Times New Roman" w:hAnsi="Times New Roman"/>
                <w:color w:val="434343"/>
                <w:sz w:val="16"/>
                <w:szCs w:val="16"/>
                <w:lang w:eastAsia="en-US"/>
              </w:rPr>
              <w:t>2660х2660 мм, Н=2500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lang w:eastAsia="en-US"/>
              </w:rPr>
              <w:t>Возрастная группа:</w:t>
            </w:r>
            <w:r w:rsidRPr="00FB08DE">
              <w:rPr>
                <w:rFonts w:ascii="Times New Roman" w:hAnsi="Times New Roman"/>
                <w:color w:val="434343"/>
                <w:sz w:val="16"/>
                <w:szCs w:val="16"/>
                <w:lang w:eastAsia="en-US"/>
              </w:rPr>
              <w:t>6-12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lang w:eastAsia="en-US"/>
              </w:rPr>
              <w:t>Материал</w:t>
            </w:r>
            <w:proofErr w:type="gramStart"/>
            <w:r w:rsidRPr="00FB08DE">
              <w:rPr>
                <w:rFonts w:ascii="Times New Roman" w:hAnsi="Times New Roman"/>
                <w:color w:val="01588A"/>
                <w:sz w:val="16"/>
                <w:szCs w:val="16"/>
                <w:lang w:eastAsia="en-US"/>
              </w:rPr>
              <w:t>:</w:t>
            </w:r>
            <w:r w:rsidRPr="00FB08DE">
              <w:rPr>
                <w:rFonts w:ascii="Times New Roman" w:hAnsi="Times New Roman"/>
                <w:color w:val="434343"/>
                <w:sz w:val="16"/>
                <w:szCs w:val="16"/>
                <w:lang w:eastAsia="en-US"/>
              </w:rPr>
              <w:t>д</w:t>
            </w:r>
            <w:proofErr w:type="gramEnd"/>
            <w:r w:rsidRPr="00FB08DE">
              <w:rPr>
                <w:rFonts w:ascii="Times New Roman" w:hAnsi="Times New Roman"/>
                <w:color w:val="434343"/>
                <w:sz w:val="16"/>
                <w:szCs w:val="16"/>
                <w:lang w:eastAsia="en-US"/>
              </w:rPr>
              <w:t>еревянный</w:t>
            </w:r>
            <w:proofErr w:type="spellEnd"/>
            <w:r w:rsidRPr="00FB08DE">
              <w:rPr>
                <w:rFonts w:ascii="Times New Roman" w:hAnsi="Times New Roman"/>
                <w:color w:val="434343"/>
                <w:sz w:val="16"/>
                <w:szCs w:val="16"/>
                <w:lang w:eastAsia="en-US"/>
              </w:rPr>
              <w:t xml:space="preserve">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w:t>
            </w:r>
            <w:proofErr w:type="spellStart"/>
            <w:r w:rsidRPr="00FB08DE">
              <w:rPr>
                <w:rFonts w:ascii="Times New Roman" w:hAnsi="Times New Roman"/>
                <w:color w:val="434343"/>
                <w:sz w:val="16"/>
                <w:szCs w:val="16"/>
                <w:lang w:eastAsia="en-US"/>
              </w:rPr>
              <w:t>свивки</w:t>
            </w:r>
            <w:proofErr w:type="spellEnd"/>
            <w:r w:rsidRPr="00FB08DE">
              <w:rPr>
                <w:rFonts w:ascii="Times New Roman" w:hAnsi="Times New Roman"/>
                <w:color w:val="434343"/>
                <w:sz w:val="16"/>
                <w:szCs w:val="16"/>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FB08DE" w:rsidRPr="00FB08DE" w:rsidRDefault="00FB08DE" w:rsidP="00FB08DE">
            <w:pPr>
              <w:widowControl/>
              <w:shd w:val="clear" w:color="auto" w:fill="FFFFFF"/>
              <w:autoSpaceDE/>
              <w:adjustRightInd/>
              <w:ind w:firstLine="0"/>
              <w:jc w:val="left"/>
              <w:rPr>
                <w:rFonts w:ascii="Times New Roman" w:hAnsi="Times New Roman"/>
                <w:caps/>
                <w:color w:val="0459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noProof/>
              </w:rPr>
              <w:drawing>
                <wp:inline distT="0" distB="0" distL="0" distR="0" wp14:anchorId="63C9E896" wp14:editId="53EC9B5B">
                  <wp:extent cx="1229360" cy="1341120"/>
                  <wp:effectExtent l="0" t="0" r="8890" b="0"/>
                  <wp:docPr id="33" name="Рисунок 33" descr="Описание: 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писание: http://ksil.com/images/cms/thumbs/566976f15b5d1f17a1556ee5a28aca3ba4986889/6303_min_200_200_5_1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29360" cy="13411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60 350,0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3710DC3C" wp14:editId="1CDDAC09">
                  <wp:extent cx="1767840" cy="2184400"/>
                  <wp:effectExtent l="0" t="0" r="3810" b="6350"/>
                  <wp:docPr id="34" name="Рисунок 34" descr="Описание: 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7840" cy="2184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006456 - Комплекс №1. Комплекс из 7 турников, шведской стенки, скамьи для пресса, брусьев, турников для отжимания и гимнастических колец</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Спортивный комплекс предназначен для детей от 14 лет. </w:t>
            </w:r>
            <w:proofErr w:type="gramStart"/>
            <w:r w:rsidRPr="00FB08DE">
              <w:rPr>
                <w:rFonts w:ascii="Times New Roman" w:hAnsi="Times New Roman"/>
                <w:color w:val="01588A"/>
                <w:sz w:val="16"/>
                <w:szCs w:val="16"/>
                <w:lang w:eastAsia="en-US"/>
              </w:rPr>
              <w:t>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w:t>
            </w:r>
            <w:proofErr w:type="gramEnd"/>
            <w:r w:rsidRPr="00FB08DE">
              <w:rPr>
                <w:rFonts w:ascii="Times New Roman" w:hAnsi="Times New Roman"/>
                <w:color w:val="01588A"/>
                <w:sz w:val="16"/>
                <w:szCs w:val="16"/>
                <w:lang w:eastAsia="en-US"/>
              </w:rPr>
              <w:t xml:space="preserve">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сечением Ø 42 мм и гимнастических колец на опорной перекладине сечением Ø 42 мм.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 xml:space="preserve">Перекладины фиксируются на столбах специальными хомутами диаметром Ø 140 мм. </w:t>
            </w:r>
            <w:r w:rsidRPr="00FB08DE">
              <w:rPr>
                <w:rFonts w:ascii="Times New Roman" w:hAnsi="Times New Roman"/>
                <w:color w:val="01588A"/>
                <w:sz w:val="16"/>
                <w:szCs w:val="16"/>
                <w:lang w:eastAsia="en-US"/>
              </w:rPr>
              <w:lastRenderedPageBreak/>
              <w:t>Металлические элементы должны быть окрашены порошковыми красками в заводских условиях.</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lastRenderedPageBreak/>
              <w:t>Габаритные размеры:</w:t>
            </w:r>
            <w:r w:rsidRPr="00FB08DE">
              <w:rPr>
                <w:rFonts w:ascii="Times New Roman" w:hAnsi="Times New Roman"/>
                <w:color w:val="434343"/>
                <w:sz w:val="16"/>
                <w:szCs w:val="16"/>
                <w:shd w:val="clear" w:color="auto" w:fill="FFFFFF"/>
                <w:lang w:eastAsia="en-US"/>
              </w:rPr>
              <w:t>7280х6090 мм, Н = 2630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 xml:space="preserve">Возрастная </w:t>
            </w:r>
            <w:proofErr w:type="spellStart"/>
            <w:r w:rsidRPr="00FB08DE">
              <w:rPr>
                <w:rFonts w:ascii="Times New Roman" w:hAnsi="Times New Roman"/>
                <w:color w:val="01588A"/>
                <w:sz w:val="16"/>
                <w:szCs w:val="16"/>
                <w:shd w:val="clear" w:color="auto" w:fill="FFFFFF"/>
                <w:lang w:eastAsia="en-US"/>
              </w:rPr>
              <w:t>группа</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о</w:t>
            </w:r>
            <w:proofErr w:type="gramEnd"/>
            <w:r w:rsidRPr="00FB08DE">
              <w:rPr>
                <w:rFonts w:ascii="Times New Roman" w:hAnsi="Times New Roman"/>
                <w:color w:val="434343"/>
                <w:sz w:val="16"/>
                <w:szCs w:val="16"/>
                <w:shd w:val="clear" w:color="auto" w:fill="FFFFFF"/>
                <w:lang w:eastAsia="en-US"/>
              </w:rPr>
              <w:t>т</w:t>
            </w:r>
            <w:proofErr w:type="spellEnd"/>
            <w:r w:rsidRPr="00FB08DE">
              <w:rPr>
                <w:rFonts w:ascii="Times New Roman" w:hAnsi="Times New Roman"/>
                <w:color w:val="434343"/>
                <w:sz w:val="16"/>
                <w:szCs w:val="16"/>
                <w:shd w:val="clear" w:color="auto" w:fill="FFFFFF"/>
                <w:lang w:eastAsia="en-US"/>
              </w:rPr>
              <w:t xml:space="preserve"> 14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r w:rsidRPr="00FB08DE">
              <w:rPr>
                <w:rFonts w:ascii="Times New Roman" w:hAnsi="Times New Roman"/>
                <w:color w:val="434343"/>
                <w:sz w:val="16"/>
                <w:szCs w:val="16"/>
                <w:shd w:val="clear" w:color="auto" w:fill="FFFFFF"/>
                <w:lang w:eastAsia="en-US"/>
              </w:rPr>
              <w:t>влагостойкая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F1D9E9F" wp14:editId="2E5B334C">
                  <wp:extent cx="1066800" cy="1381760"/>
                  <wp:effectExtent l="0" t="0" r="0" b="8890"/>
                  <wp:docPr id="35" name="Рисунок 1" descr="Описание: 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ksil.com/images/cms/thumbs/5c19c757fc1cefc9a75528b2321e834d51043bbc/6456-min_200_200_5_1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178 500,0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7BCBB60F" wp14:editId="51145A47">
                  <wp:extent cx="1838960" cy="1981200"/>
                  <wp:effectExtent l="0" t="0" r="8890" b="0"/>
                  <wp:docPr id="36" name="Рисунок 4" descr="Описание: 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006101 - Игровая установка с баскетбольным щито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8960" cy="1981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r w:rsidRPr="00FB08DE">
              <w:rPr>
                <w:rFonts w:ascii="Times New Roman" w:hAnsi="Times New Roman"/>
                <w:color w:val="0194D8"/>
                <w:sz w:val="16"/>
                <w:szCs w:val="16"/>
                <w:lang w:eastAsia="en-US"/>
              </w:rPr>
              <w:t>006101 - Игровая установка с баскетбольным щитом</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lang w:eastAsia="en-US"/>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FB08DE" w:rsidRPr="00FB08DE" w:rsidRDefault="00FB08DE" w:rsidP="00FB08DE">
            <w:pPr>
              <w:widowControl/>
              <w:shd w:val="clear" w:color="auto" w:fill="FFFFFF"/>
              <w:autoSpaceDE/>
              <w:autoSpaceDN/>
              <w:adjustRightInd/>
              <w:ind w:firstLine="0"/>
              <w:jc w:val="left"/>
              <w:rPr>
                <w:rFonts w:ascii="Times New Roman" w:hAnsi="Times New Roman"/>
                <w:color w:val="01588A"/>
                <w:sz w:val="16"/>
                <w:szCs w:val="16"/>
                <w:lang w:eastAsia="en-US"/>
              </w:rPr>
            </w:pPr>
            <w:proofErr w:type="gramStart"/>
            <w:r w:rsidRPr="00FB08DE">
              <w:rPr>
                <w:rFonts w:ascii="Times New Roman" w:hAnsi="Times New Roman"/>
                <w:color w:val="01588A"/>
                <w:sz w:val="16"/>
                <w:szCs w:val="16"/>
                <w:lang w:eastAsia="en-US"/>
              </w:rPr>
              <w:t xml:space="preserve">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канат сечением Ø 40 мм, двойную наклонную металлическую лестницу, гибкую лестницу из полипропиленового 6-прядного армированного металлом каната тросовой </w:t>
            </w:r>
            <w:proofErr w:type="spellStart"/>
            <w:r w:rsidRPr="00FB08DE">
              <w:rPr>
                <w:rFonts w:ascii="Times New Roman" w:hAnsi="Times New Roman"/>
                <w:color w:val="01588A"/>
                <w:sz w:val="16"/>
                <w:szCs w:val="16"/>
                <w:lang w:eastAsia="en-US"/>
              </w:rPr>
              <w:t>свивки</w:t>
            </w:r>
            <w:proofErr w:type="spellEnd"/>
            <w:r w:rsidRPr="00FB08DE">
              <w:rPr>
                <w:rFonts w:ascii="Times New Roman" w:hAnsi="Times New Roman"/>
                <w:color w:val="01588A"/>
                <w:sz w:val="16"/>
                <w:szCs w:val="16"/>
                <w:lang w:eastAsia="en-US"/>
              </w:rPr>
              <w:t xml:space="preserve"> с резиновым сердечником с пластиковыми перекладинами в виде трубок толщиной 33 мм.</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color w:val="01588A"/>
                <w:sz w:val="16"/>
                <w:szCs w:val="16"/>
                <w:shd w:val="clear" w:color="auto" w:fill="FFFFFF"/>
                <w:lang w:eastAsia="en-US"/>
              </w:rPr>
              <w:t>Габаритные размеры:</w:t>
            </w:r>
            <w:r w:rsidRPr="00FB08DE">
              <w:rPr>
                <w:rFonts w:ascii="Times New Roman" w:hAnsi="Times New Roman"/>
                <w:color w:val="434343"/>
                <w:sz w:val="16"/>
                <w:szCs w:val="16"/>
                <w:shd w:val="clear" w:color="auto" w:fill="FFFFFF"/>
                <w:lang w:eastAsia="en-US"/>
              </w:rPr>
              <w:t>6580х1100 мм, Н=2380 мм</w:t>
            </w:r>
            <w:r w:rsidRPr="00FB08DE">
              <w:rPr>
                <w:rFonts w:ascii="Times New Roman" w:hAnsi="Times New Roman"/>
                <w:color w:val="434343"/>
                <w:sz w:val="16"/>
                <w:szCs w:val="16"/>
                <w:lang w:eastAsia="en-US"/>
              </w:rPr>
              <w:br/>
            </w:r>
            <w:r w:rsidRPr="00FB08DE">
              <w:rPr>
                <w:rFonts w:ascii="Times New Roman" w:hAnsi="Times New Roman"/>
                <w:color w:val="01588A"/>
                <w:sz w:val="16"/>
                <w:szCs w:val="16"/>
                <w:shd w:val="clear" w:color="auto" w:fill="FFFFFF"/>
                <w:lang w:eastAsia="en-US"/>
              </w:rPr>
              <w:t>Возрастная группа:</w:t>
            </w:r>
            <w:r w:rsidRPr="00FB08DE">
              <w:rPr>
                <w:rFonts w:ascii="Times New Roman" w:hAnsi="Times New Roman"/>
                <w:color w:val="434343"/>
                <w:sz w:val="16"/>
                <w:szCs w:val="16"/>
                <w:shd w:val="clear" w:color="auto" w:fill="FFFFFF"/>
                <w:lang w:eastAsia="en-US"/>
              </w:rPr>
              <w:t>4-10 лет</w:t>
            </w:r>
            <w:r w:rsidRPr="00FB08DE">
              <w:rPr>
                <w:rFonts w:ascii="Times New Roman" w:hAnsi="Times New Roman"/>
                <w:color w:val="434343"/>
                <w:sz w:val="16"/>
                <w:szCs w:val="16"/>
                <w:lang w:eastAsia="en-US"/>
              </w:rPr>
              <w:br/>
            </w:r>
            <w:proofErr w:type="spellStart"/>
            <w:r w:rsidRPr="00FB08DE">
              <w:rPr>
                <w:rFonts w:ascii="Times New Roman" w:hAnsi="Times New Roman"/>
                <w:color w:val="01588A"/>
                <w:sz w:val="16"/>
                <w:szCs w:val="16"/>
                <w:shd w:val="clear" w:color="auto" w:fill="FFFFFF"/>
                <w:lang w:eastAsia="en-US"/>
              </w:rPr>
              <w:t>Материал</w:t>
            </w:r>
            <w:proofErr w:type="gramStart"/>
            <w:r w:rsidRPr="00FB08DE">
              <w:rPr>
                <w:rFonts w:ascii="Times New Roman" w:hAnsi="Times New Roman"/>
                <w:color w:val="01588A"/>
                <w:sz w:val="16"/>
                <w:szCs w:val="16"/>
                <w:shd w:val="clear" w:color="auto" w:fill="FFFFFF"/>
                <w:lang w:eastAsia="en-US"/>
              </w:rPr>
              <w:t>:</w:t>
            </w:r>
            <w:r w:rsidRPr="00FB08DE">
              <w:rPr>
                <w:rFonts w:ascii="Times New Roman" w:hAnsi="Times New Roman"/>
                <w:color w:val="434343"/>
                <w:sz w:val="16"/>
                <w:szCs w:val="16"/>
                <w:shd w:val="clear" w:color="auto" w:fill="FFFFFF"/>
                <w:lang w:eastAsia="en-US"/>
              </w:rPr>
              <w:t>в</w:t>
            </w:r>
            <w:proofErr w:type="gramEnd"/>
            <w:r w:rsidRPr="00FB08DE">
              <w:rPr>
                <w:rFonts w:ascii="Times New Roman" w:hAnsi="Times New Roman"/>
                <w:color w:val="434343"/>
                <w:sz w:val="16"/>
                <w:szCs w:val="16"/>
                <w:shd w:val="clear" w:color="auto" w:fill="FFFFFF"/>
                <w:lang w:eastAsia="en-US"/>
              </w:rPr>
              <w:t>лагостойкая</w:t>
            </w:r>
            <w:proofErr w:type="spellEnd"/>
            <w:r w:rsidRPr="00FB08DE">
              <w:rPr>
                <w:rFonts w:ascii="Times New Roman" w:hAnsi="Times New Roman"/>
                <w:color w:val="434343"/>
                <w:sz w:val="16"/>
                <w:szCs w:val="16"/>
                <w:shd w:val="clear" w:color="auto" w:fill="FFFFFF"/>
                <w:lang w:eastAsia="en-US"/>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w:t>
            </w:r>
            <w:proofErr w:type="spellStart"/>
            <w:r w:rsidRPr="00FB08DE">
              <w:rPr>
                <w:rFonts w:ascii="Times New Roman" w:hAnsi="Times New Roman"/>
                <w:color w:val="434343"/>
                <w:sz w:val="16"/>
                <w:szCs w:val="16"/>
                <w:shd w:val="clear" w:color="auto" w:fill="FFFFFF"/>
                <w:lang w:eastAsia="en-US"/>
              </w:rPr>
              <w:t>свивки</w:t>
            </w:r>
            <w:proofErr w:type="spellEnd"/>
            <w:r w:rsidRPr="00FB08DE">
              <w:rPr>
                <w:rFonts w:ascii="Times New Roman" w:hAnsi="Times New Roman"/>
                <w:color w:val="434343"/>
                <w:sz w:val="16"/>
                <w:szCs w:val="16"/>
                <w:shd w:val="clear" w:color="auto" w:fill="FFFFFF"/>
                <w:lang w:eastAsia="en-US"/>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noProof/>
              </w:rPr>
              <w:drawing>
                <wp:inline distT="0" distB="0" distL="0" distR="0" wp14:anchorId="14D84750" wp14:editId="483482A8">
                  <wp:extent cx="1219200" cy="1432560"/>
                  <wp:effectExtent l="0" t="0" r="0" b="0"/>
                  <wp:docPr id="37" name="Рисунок 7" descr="Описание: 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ksil.com/images/cms/thumbs/2740352685136a803180ad7c0b47a794c9a1c57a/6101_min_200_200_5_1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lang w:eastAsia="en-US"/>
              </w:rPr>
            </w:pPr>
            <w:r w:rsidRPr="00FB08DE">
              <w:rPr>
                <w:rFonts w:ascii="Times New Roman" w:hAnsi="Times New Roman"/>
                <w:noProof/>
                <w:lang w:eastAsia="en-US"/>
              </w:rPr>
              <w:t>38 200,0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noProof/>
                <w:lang w:eastAsia="en-US"/>
              </w:rPr>
            </w:pPr>
            <w:r w:rsidRPr="00FB08DE">
              <w:rPr>
                <w:rFonts w:ascii="Times New Roman" w:hAnsi="Times New Roman"/>
                <w:noProof/>
                <w:color w:val="0000FF"/>
              </w:rPr>
              <w:drawing>
                <wp:inline distT="0" distB="0" distL="0" distR="0" wp14:anchorId="21854285" wp14:editId="1055B9D7">
                  <wp:extent cx="1432560" cy="1432560"/>
                  <wp:effectExtent l="0" t="0" r="0" b="0"/>
                  <wp:docPr id="38" name="Рисунок 39" descr="Описание: УСС – 36/24 DC низковольтный (крепление консольное, потолочное, скоба)">
                    <a:hlinkClick xmlns:a="http://schemas.openxmlformats.org/drawingml/2006/main" r:id="rId46"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УСС – 36/24 DC низковольтный (крепление консольное, потолочное, скоба)">
                            <a:hlinkClick r:id="rId46" tooltip="&quot;УСС – 36/24 DC низковольтный (крепление консольное, потолочное, скоба)&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 xml:space="preserve">УСС – 36/24 DC </w:t>
            </w:r>
            <w:proofErr w:type="gramStart"/>
            <w:r w:rsidRPr="00FB08DE">
              <w:rPr>
                <w:rFonts w:ascii="Times New Roman" w:hAnsi="Times New Roman"/>
                <w:bCs/>
                <w:kern w:val="36"/>
                <w:sz w:val="16"/>
                <w:szCs w:val="16"/>
                <w:lang w:eastAsia="en-US"/>
              </w:rPr>
              <w:t>низковольтный</w:t>
            </w:r>
            <w:proofErr w:type="gramEnd"/>
            <w:r w:rsidRPr="00FB08DE">
              <w:rPr>
                <w:rFonts w:ascii="Times New Roman" w:hAnsi="Times New Roman"/>
                <w:bCs/>
                <w:kern w:val="36"/>
                <w:sz w:val="16"/>
                <w:szCs w:val="16"/>
                <w:lang w:eastAsia="en-US"/>
              </w:rPr>
              <w:t xml:space="preserve"> (крепление консольное, потолочное, скоба)</w:t>
            </w:r>
          </w:p>
          <w:p w:rsidR="00FB08DE" w:rsidRPr="00FB08DE" w:rsidRDefault="00FB08DE" w:rsidP="00FB08DE">
            <w:pPr>
              <w:spacing w:before="100" w:beforeAutospacing="1" w:after="100" w:afterAutospacing="1"/>
              <w:rPr>
                <w:rFonts w:ascii="Times New Roman" w:hAnsi="Times New Roman"/>
                <w:sz w:val="16"/>
                <w:szCs w:val="16"/>
                <w:lang w:eastAsia="en-US"/>
              </w:rPr>
            </w:pPr>
            <w:r w:rsidRPr="00FB08DE">
              <w:rPr>
                <w:rFonts w:ascii="Times New Roman" w:hAnsi="Times New Roman"/>
                <w:sz w:val="16"/>
                <w:szCs w:val="16"/>
                <w:lang w:eastAsia="en-US"/>
              </w:rPr>
              <w:t xml:space="preserve">Светильники уличные светодиодные УСС-36 </w:t>
            </w:r>
            <w:r w:rsidRPr="00FB08DE">
              <w:rPr>
                <w:rFonts w:ascii="Times New Roman" w:hAnsi="Times New Roman"/>
                <w:color w:val="0000FF"/>
                <w:sz w:val="16"/>
                <w:szCs w:val="16"/>
                <w:lang w:eastAsia="en-US"/>
              </w:rPr>
              <w:t>с низковольтным питанием</w:t>
            </w:r>
            <w:r w:rsidRPr="00FB08DE">
              <w:rPr>
                <w:rFonts w:ascii="Times New Roman" w:hAnsi="Times New Roman"/>
                <w:sz w:val="16"/>
                <w:szCs w:val="16"/>
                <w:lang w:eastAsia="en-US"/>
              </w:rPr>
              <w:t xml:space="preserve"> от сети постоянного тока (24В) (крепление консольное, потолочное, скоба) Потребляемая мощность 40 Вт.</w:t>
            </w:r>
          </w:p>
          <w:p w:rsidR="00FB08DE" w:rsidRPr="00FB08DE" w:rsidRDefault="00FB08DE" w:rsidP="00FB08DE">
            <w:pPr>
              <w:rPr>
                <w:rFonts w:ascii="Times New Roman" w:hAnsi="Times New Roman"/>
                <w:b/>
                <w:bCs/>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shd w:val="clear" w:color="auto" w:fill="FFFFFF"/>
              <w:autoSpaceDE/>
              <w:adjustRightInd/>
              <w:ind w:firstLine="0"/>
              <w:jc w:val="left"/>
              <w:rPr>
                <w:rFonts w:ascii="Times New Roman" w:hAnsi="Times New Roman"/>
                <w:color w:val="01588A"/>
                <w:sz w:val="16"/>
                <w:szCs w:val="16"/>
                <w:lang w:eastAsia="en-US"/>
              </w:rPr>
            </w:pPr>
            <w:r w:rsidRPr="00FB08DE">
              <w:rPr>
                <w:rFonts w:ascii="Times New Roman" w:hAnsi="Times New Roman"/>
                <w:sz w:val="16"/>
                <w:szCs w:val="16"/>
                <w:lang w:eastAsia="en-US"/>
              </w:rPr>
              <w:t xml:space="preserve">Светодиодный светильник УСС-36-24/100 предназначен работы от аккумуляторов, систем с применением солнечных батарей, </w:t>
            </w:r>
            <w:proofErr w:type="spellStart"/>
            <w:r w:rsidRPr="00FB08DE">
              <w:rPr>
                <w:rFonts w:ascii="Times New Roman" w:hAnsi="Times New Roman"/>
                <w:sz w:val="16"/>
                <w:szCs w:val="16"/>
                <w:lang w:eastAsia="en-US"/>
              </w:rPr>
              <w:t>ветрогенераторов</w:t>
            </w:r>
            <w:proofErr w:type="spellEnd"/>
            <w:r w:rsidRPr="00FB08DE">
              <w:rPr>
                <w:rFonts w:ascii="Times New Roman" w:hAnsi="Times New Roman"/>
                <w:sz w:val="16"/>
                <w:szCs w:val="16"/>
                <w:lang w:eastAsia="en-US"/>
              </w:rPr>
              <w:t xml:space="preserve"> либо сетей постоянного тока с напряжением 24 Вольта. </w:t>
            </w:r>
            <w:proofErr w:type="gramStart"/>
            <w:r w:rsidRPr="00FB08DE">
              <w:rPr>
                <w:rFonts w:ascii="Times New Roman" w:hAnsi="Times New Roman"/>
                <w:sz w:val="16"/>
                <w:szCs w:val="16"/>
                <w:lang w:eastAsia="en-US"/>
              </w:rPr>
              <w:t>Может применяться для освещения рекламных щитов, улиц, дорог, тротуаров, площадей, дворов, складов, производств, гаражей, освещения железнодорожных платформ, в системах аварийного освещения и т.д.</w:t>
            </w:r>
            <w:proofErr w:type="gramEnd"/>
            <w:r w:rsidRPr="00FB08DE">
              <w:rPr>
                <w:rFonts w:ascii="Times New Roman" w:hAnsi="Times New Roman"/>
                <w:sz w:val="16"/>
                <w:szCs w:val="16"/>
                <w:lang w:eastAsia="en-US"/>
              </w:rPr>
              <w:t xml:space="preserve"> Является заменой светильников с использованием ртутных ламп ДРЛ-125</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rPr>
                <w:rFonts w:ascii="Times New Roman" w:hAnsi="Times New Roman"/>
                <w:sz w:val="16"/>
                <w:szCs w:val="16"/>
                <w:lang w:eastAsia="en-US"/>
              </w:rPr>
            </w:pPr>
            <w:r w:rsidRPr="00FB08DE">
              <w:rPr>
                <w:rFonts w:ascii="Times New Roman" w:hAnsi="Times New Roman"/>
                <w:sz w:val="16"/>
                <w:szCs w:val="16"/>
                <w:lang w:eastAsia="en-US"/>
              </w:rPr>
              <w:t xml:space="preserve"> 9 700,0</w:t>
            </w:r>
          </w:p>
          <w:p w:rsidR="00FB08DE" w:rsidRPr="00FB08DE" w:rsidRDefault="00FB08DE" w:rsidP="00FB08DE">
            <w:pPr>
              <w:ind w:firstLine="0"/>
              <w:jc w:val="center"/>
              <w:rPr>
                <w:rFonts w:ascii="Times New Roman" w:hAnsi="Times New Roman"/>
                <w:noProof/>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outlineLvl w:val="0"/>
              <w:rPr>
                <w:noProof/>
                <w:lang w:eastAsia="en-US"/>
              </w:rPr>
            </w:pPr>
            <w:r w:rsidRPr="00FB08DE">
              <w:rPr>
                <w:rFonts w:ascii="Times New Roman" w:hAnsi="Times New Roman"/>
                <w:noProof/>
              </w:rPr>
              <w:drawing>
                <wp:inline distT="0" distB="0" distL="0" distR="0" wp14:anchorId="43C7388F" wp14:editId="4CD19C6A">
                  <wp:extent cx="975360" cy="1330960"/>
                  <wp:effectExtent l="0" t="0" r="0" b="2540"/>
                  <wp:docPr id="39" name="Рисунок 40" descr="Описание: http://www.light-prof.ru/sites/default/files/----_3.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light-prof.ru/sites/default/files/----_3.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75360" cy="1330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r w:rsidRPr="00FB08DE">
              <w:rPr>
                <w:rFonts w:ascii="Times New Roman" w:hAnsi="Times New Roman"/>
                <w:bCs/>
                <w:kern w:val="36"/>
                <w:sz w:val="16"/>
                <w:szCs w:val="16"/>
                <w:lang w:eastAsia="en-US"/>
              </w:rPr>
              <w:t>Опора освещения ОГК 7</w:t>
            </w:r>
          </w:p>
          <w:p w:rsidR="00FB08DE" w:rsidRPr="00FB08DE" w:rsidRDefault="00FB08DE" w:rsidP="00FB08DE">
            <w:pPr>
              <w:shd w:val="clear" w:color="auto" w:fill="FFFFFF"/>
              <w:ind w:firstLine="0"/>
              <w:jc w:val="center"/>
              <w:outlineLvl w:val="0"/>
              <w:rPr>
                <w:rFonts w:ascii="Times New Roman" w:hAnsi="Times New Roman"/>
                <w:color w:val="0194D8"/>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Материал корпуса: Листовая сталь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Вес, </w:t>
            </w:r>
            <w:proofErr w:type="gramStart"/>
            <w:r w:rsidRPr="00FB08DE">
              <w:rPr>
                <w:rFonts w:ascii="Times New Roman" w:hAnsi="Times New Roman"/>
                <w:sz w:val="16"/>
                <w:szCs w:val="16"/>
                <w:lang w:eastAsia="en-US"/>
              </w:rPr>
              <w:t>кг</w:t>
            </w:r>
            <w:proofErr w:type="gramEnd"/>
            <w:r w:rsidRPr="00FB08DE">
              <w:rPr>
                <w:rFonts w:ascii="Times New Roman" w:hAnsi="Times New Roman"/>
                <w:sz w:val="16"/>
                <w:szCs w:val="16"/>
                <w:lang w:eastAsia="en-US"/>
              </w:rPr>
              <w:t xml:space="preserve">: 65 </w:t>
            </w:r>
          </w:p>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Times New Roman" w:hAnsi="Times New Roman"/>
                <w:sz w:val="16"/>
                <w:szCs w:val="16"/>
                <w:lang w:eastAsia="en-US"/>
              </w:rPr>
              <w:t xml:space="preserve">Высота Н, м: 7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Нижний диаметр D, мм: 150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Верхний диаметр d, мм: 68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Диаметр опорного фланца A, мм: 300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Межцентровое расстояние отверстий B, мм: 200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Ветровой район установки: от I до VII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Марка стали: </w:t>
            </w:r>
            <w:proofErr w:type="spellStart"/>
            <w:proofErr w:type="gramStart"/>
            <w:r w:rsidRPr="00FB08DE">
              <w:rPr>
                <w:rFonts w:ascii="Times New Roman" w:hAnsi="Times New Roman"/>
                <w:sz w:val="16"/>
                <w:szCs w:val="16"/>
                <w:lang w:eastAsia="en-US"/>
              </w:rPr>
              <w:t>ст</w:t>
            </w:r>
            <w:proofErr w:type="spellEnd"/>
            <w:proofErr w:type="gramEnd"/>
            <w:r w:rsidRPr="00FB08DE">
              <w:rPr>
                <w:rFonts w:ascii="Times New Roman" w:hAnsi="Times New Roman"/>
                <w:sz w:val="16"/>
                <w:szCs w:val="16"/>
                <w:lang w:eastAsia="en-US"/>
              </w:rPr>
              <w:t xml:space="preserve"> 3 или 09Г2С </w:t>
            </w:r>
          </w:p>
          <w:p w:rsidR="00FB08DE" w:rsidRPr="00FB08DE" w:rsidRDefault="00FB08DE" w:rsidP="00FB08DE">
            <w:pPr>
              <w:ind w:firstLine="0"/>
              <w:rPr>
                <w:rFonts w:ascii="Times New Roman" w:hAnsi="Times New Roman"/>
                <w:sz w:val="16"/>
                <w:szCs w:val="16"/>
                <w:lang w:eastAsia="en-US"/>
              </w:rPr>
            </w:pPr>
            <w:r w:rsidRPr="00FB08DE">
              <w:rPr>
                <w:rFonts w:ascii="Times New Roman" w:hAnsi="Times New Roman"/>
                <w:sz w:val="16"/>
                <w:szCs w:val="16"/>
                <w:lang w:eastAsia="en-US"/>
              </w:rPr>
              <w:t xml:space="preserve">Покрытие: горячий цинк </w:t>
            </w:r>
          </w:p>
          <w:p w:rsidR="00FB08DE" w:rsidRPr="00FB08DE" w:rsidRDefault="00FB08DE" w:rsidP="00FB08DE">
            <w:pPr>
              <w:rPr>
                <w:rFonts w:ascii="Times New Roman" w:hAnsi="Times New Roman"/>
                <w:color w:val="01588A"/>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15 000,0</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sz w:val="16"/>
                <w:szCs w:val="16"/>
                <w:lang w:eastAsia="en-US"/>
              </w:rPr>
            </w:pP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Calibri" w:hAnsi="Calibri"/>
                <w:noProof/>
                <w:lang w:eastAsia="en-US"/>
              </w:rPr>
            </w:pPr>
            <w:r w:rsidRPr="00FB08DE">
              <w:rPr>
                <w:rFonts w:ascii="Calibri" w:hAnsi="Calibri"/>
                <w:noProof/>
              </w:rPr>
              <w:drawing>
                <wp:inline distT="0" distB="0" distL="0" distR="0" wp14:anchorId="206A7FE0" wp14:editId="30B88766">
                  <wp:extent cx="1402080" cy="1381760"/>
                  <wp:effectExtent l="0" t="0" r="0" b="0"/>
                  <wp:docPr id="40" name="Рисунок 41" descr="Описание: 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User\Desktop\shop_property_file_262_98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208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spacing w:before="100" w:beforeAutospacing="1" w:after="100" w:afterAutospacing="1"/>
              <w:ind w:firstLine="0"/>
              <w:outlineLvl w:val="0"/>
              <w:rPr>
                <w:rFonts w:ascii="Times New Roman" w:hAnsi="Times New Roman"/>
                <w:bCs/>
                <w:kern w:val="36"/>
                <w:sz w:val="16"/>
                <w:szCs w:val="16"/>
                <w:lang w:eastAsia="en-US"/>
              </w:rPr>
            </w:pPr>
            <w:r w:rsidRPr="00FB08DE">
              <w:rPr>
                <w:rFonts w:ascii="helveticaneuecyrheavy" w:hAnsi="helveticaneuecyrheavy"/>
                <w:color w:val="414957"/>
                <w:sz w:val="16"/>
                <w:szCs w:val="16"/>
                <w:shd w:val="clear" w:color="auto" w:fill="FFFFFF"/>
                <w:lang w:eastAsia="en-US"/>
              </w:rPr>
              <w:t>Парковый торшерный светодиодный светильник ДТУ 04-40-50</w:t>
            </w:r>
            <w:r w:rsidRPr="00FB08DE">
              <w:rPr>
                <w:rFonts w:ascii="helveticaneuecyrroman" w:hAnsi="helveticaneuecyrroman"/>
                <w:color w:val="000000"/>
                <w:sz w:val="16"/>
                <w:szCs w:val="16"/>
                <w:shd w:val="clear" w:color="auto" w:fill="FFFFFF"/>
                <w:lang w:eastAsia="en-US"/>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r w:rsidRPr="00FB08DE">
              <w:rPr>
                <w:rFonts w:ascii="helveticaneuecyrroman" w:hAnsi="helveticaneuecyrroman"/>
                <w:color w:val="000000"/>
                <w:sz w:val="16"/>
                <w:szCs w:val="16"/>
                <w:shd w:val="clear" w:color="auto" w:fill="FFFFFF"/>
                <w:lang w:eastAsia="en-US"/>
              </w:rPr>
              <w:t>Потребляемая мощность - 40 Вт, световой поток - 3932 Лм, габариты - 400*340*340 мм, цвет свечения - 4700-5300K</w:t>
            </w: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noProof/>
                <w:sz w:val="16"/>
                <w:szCs w:val="16"/>
                <w:lang w:eastAsia="en-US"/>
              </w:rPr>
            </w:pPr>
            <w:r w:rsidRPr="00FB08DE">
              <w:rPr>
                <w:rFonts w:ascii="Times New Roman" w:hAnsi="Times New Roman"/>
                <w:noProof/>
                <w:sz w:val="16"/>
                <w:szCs w:val="16"/>
                <w:lang w:eastAsia="en-US"/>
              </w:rPr>
              <w:t xml:space="preserve">9 100,0 </w:t>
            </w:r>
          </w:p>
        </w:tc>
      </w:tr>
      <w:tr w:rsidR="00FB08DE" w:rsidRPr="00FB08DE" w:rsidTr="00FB08DE">
        <w:tc>
          <w:tcPr>
            <w:tcW w:w="66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sz w:val="28"/>
                <w:szCs w:val="28"/>
                <w:lang w:eastAsia="en-US"/>
              </w:rPr>
            </w:pPr>
          </w:p>
        </w:tc>
        <w:tc>
          <w:tcPr>
            <w:tcW w:w="313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spacing w:before="100" w:beforeAutospacing="1" w:after="100" w:afterAutospacing="1"/>
              <w:outlineLvl w:val="0"/>
              <w:rPr>
                <w:rFonts w:ascii="Times New Roman" w:hAnsi="Times New Roman"/>
                <w:bCs/>
                <w:kern w:val="36"/>
                <w:sz w:val="16"/>
                <w:szCs w:val="16"/>
                <w:lang w:eastAsia="en-US"/>
              </w:rPr>
            </w:pPr>
          </w:p>
        </w:tc>
        <w:tc>
          <w:tcPr>
            <w:tcW w:w="26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widowControl/>
              <w:autoSpaceDE/>
              <w:autoSpaceDN/>
              <w:adjustRightInd/>
              <w:ind w:firstLine="0"/>
              <w:jc w:val="left"/>
              <w:rPr>
                <w:rFonts w:ascii="Times New Roman" w:hAnsi="Times New Roman"/>
                <w:sz w:val="16"/>
                <w:szCs w:val="16"/>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noProof/>
                <w:lang w:eastAsia="en-US"/>
              </w:rPr>
            </w:pPr>
          </w:p>
        </w:tc>
        <w:tc>
          <w:tcPr>
            <w:tcW w:w="241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jc w:val="center"/>
              <w:rPr>
                <w:rFonts w:ascii="Times New Roman" w:hAnsi="Times New Roman"/>
                <w:noProof/>
                <w:lang w:eastAsia="en-US"/>
              </w:rPr>
            </w:pPr>
          </w:p>
        </w:tc>
      </w:tr>
    </w:tbl>
    <w:p w:rsidR="00FB08DE" w:rsidRPr="00FB08DE" w:rsidRDefault="00FB08DE" w:rsidP="00FB08DE">
      <w:pPr>
        <w:widowControl/>
        <w:autoSpaceDE/>
        <w:autoSpaceDN/>
        <w:adjustRightInd/>
        <w:ind w:firstLine="0"/>
        <w:jc w:val="left"/>
        <w:rPr>
          <w:rFonts w:ascii="Times New Roman" w:hAnsi="Times New Roman"/>
          <w:b/>
          <w:sz w:val="28"/>
          <w:szCs w:val="28"/>
        </w:rPr>
        <w:sectPr w:rsidR="00FB08DE" w:rsidRPr="00FB08DE">
          <w:pgSz w:w="16837" w:h="11905" w:orient="landscape"/>
          <w:pgMar w:top="851" w:right="567" w:bottom="1134" w:left="1701" w:header="720" w:footer="720" w:gutter="0"/>
          <w:cols w:space="720"/>
        </w:sectPr>
      </w:pPr>
    </w:p>
    <w:p w:rsidR="00FB08DE" w:rsidRPr="00FB08DE" w:rsidRDefault="00FB08DE" w:rsidP="00FB08DE">
      <w:pPr>
        <w:jc w:val="center"/>
        <w:rPr>
          <w:rFonts w:ascii="Times New Roman" w:hAnsi="Times New Roman"/>
        </w:rPr>
      </w:pPr>
      <w:bookmarkStart w:id="1" w:name="sub_1400"/>
      <w:r w:rsidRPr="00FB08DE">
        <w:rPr>
          <w:rFonts w:ascii="Times New Roman" w:hAnsi="Times New Roman"/>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FB08DE" w:rsidRPr="00FB08DE" w:rsidRDefault="00FB08DE" w:rsidP="00FB08DE">
      <w:pPr>
        <w:ind w:firstLine="0"/>
        <w:rPr>
          <w:rFonts w:ascii="Times New Roman" w:hAnsi="Times New Roman"/>
          <w:bCs/>
          <w:sz w:val="28"/>
          <w:szCs w:val="28"/>
        </w:rPr>
      </w:pPr>
    </w:p>
    <w:tbl>
      <w:tblPr>
        <w:tblStyle w:val="affff5"/>
        <w:tblW w:w="0" w:type="auto"/>
        <w:tblLook w:val="04A0" w:firstRow="1" w:lastRow="0" w:firstColumn="1" w:lastColumn="0" w:noHBand="0" w:noVBand="1"/>
      </w:tblPr>
      <w:tblGrid>
        <w:gridCol w:w="504"/>
        <w:gridCol w:w="4093"/>
        <w:gridCol w:w="1271"/>
        <w:gridCol w:w="2024"/>
        <w:gridCol w:w="1680"/>
      </w:tblGrid>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наименование работ, входящих в минимальный перечень работ по благоустройству</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ед. изм.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стоимость затрат на ед. изм. (руб.) </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примечание</w:t>
            </w: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МИНИМАЛЬНЫЙ ПЕРЕЧЕНЬ РАБОТ</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дворовых проездов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2</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скамеек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шт.</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9 340,0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скамьи 7140,0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установка урн для мусора</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3 480,0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урны 2080,0</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4</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обеспечение освещения дворовой территории</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1 опора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80 000,0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9572" w:type="dxa"/>
            <w:gridSpan w:val="5"/>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jc w:val="center"/>
              <w:rPr>
                <w:rFonts w:ascii="Times New Roman" w:hAnsi="Times New Roman"/>
                <w:bCs/>
                <w:lang w:eastAsia="en-US"/>
              </w:rPr>
            </w:pPr>
            <w:r w:rsidRPr="00FB08DE">
              <w:rPr>
                <w:rFonts w:ascii="Times New Roman" w:hAnsi="Times New Roman"/>
                <w:bCs/>
                <w:lang w:eastAsia="en-US"/>
              </w:rPr>
              <w:t>ДОПОЛНИТЕЛЬНЫЙ ПЕРЕЧЕНЬ</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5</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устройство ограждений</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proofErr w:type="spellStart"/>
            <w:r w:rsidRPr="00FB08DE">
              <w:rPr>
                <w:rFonts w:ascii="Times New Roman" w:hAnsi="Times New Roman"/>
                <w:bCs/>
                <w:lang w:eastAsia="en-US"/>
              </w:rPr>
              <w:t>п.</w:t>
            </w:r>
            <w:proofErr w:type="gramStart"/>
            <w:r w:rsidRPr="00FB08DE">
              <w:rPr>
                <w:rFonts w:ascii="Times New Roman" w:hAnsi="Times New Roman"/>
                <w:bCs/>
                <w:lang w:eastAsia="en-US"/>
              </w:rPr>
              <w:t>м</w:t>
            </w:r>
            <w:proofErr w:type="spellEnd"/>
            <w:proofErr w:type="gramEnd"/>
            <w:r w:rsidRPr="00FB08DE">
              <w:rPr>
                <w:rFonts w:ascii="Times New Roman" w:hAnsi="Times New Roman"/>
                <w:bCs/>
                <w:lang w:eastAsia="en-US"/>
              </w:rPr>
              <w:t>.</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3461,02</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при стоимости секции ограждения 1,5м-3700 руб.</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6</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оборудование автопарковок</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1 300,0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обустройство контейнерных площадок </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 xml:space="preserve">шт. </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76 720,0</w:t>
            </w:r>
          </w:p>
        </w:tc>
        <w:tc>
          <w:tcPr>
            <w:tcW w:w="1680"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в расчете на 4 контейнера</w:t>
            </w: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8</w:t>
            </w:r>
          </w:p>
        </w:tc>
        <w:tc>
          <w:tcPr>
            <w:tcW w:w="4093"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ремонт асфальтобетонного покрытия тротуаров</w:t>
            </w:r>
          </w:p>
        </w:tc>
        <w:tc>
          <w:tcPr>
            <w:tcW w:w="1271"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кв.м.</w:t>
            </w:r>
          </w:p>
        </w:tc>
        <w:tc>
          <w:tcPr>
            <w:tcW w:w="2024" w:type="dxa"/>
            <w:tcBorders>
              <w:top w:val="single" w:sz="4" w:space="0" w:color="auto"/>
              <w:left w:val="single" w:sz="4" w:space="0" w:color="auto"/>
              <w:bottom w:val="single" w:sz="4" w:space="0" w:color="auto"/>
              <w:right w:val="single" w:sz="4" w:space="0" w:color="auto"/>
            </w:tcBorders>
            <w:hideMark/>
          </w:tcPr>
          <w:p w:rsidR="00FB08DE" w:rsidRPr="00FB08DE" w:rsidRDefault="00FB08DE" w:rsidP="00FB08DE">
            <w:pPr>
              <w:ind w:firstLine="0"/>
              <w:rPr>
                <w:rFonts w:ascii="Times New Roman" w:hAnsi="Times New Roman"/>
                <w:bCs/>
                <w:lang w:eastAsia="en-US"/>
              </w:rPr>
            </w:pPr>
            <w:r w:rsidRPr="00FB08DE">
              <w:rPr>
                <w:rFonts w:ascii="Times New Roman" w:hAnsi="Times New Roman"/>
                <w:bCs/>
                <w:lang w:eastAsia="en-US"/>
              </w:rPr>
              <w:t>1 730,0</w:t>
            </w: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tr w:rsidR="00FB08DE" w:rsidRPr="00FB08DE" w:rsidTr="00FB08DE">
        <w:tc>
          <w:tcPr>
            <w:tcW w:w="50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4093"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271"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2024"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c>
          <w:tcPr>
            <w:tcW w:w="1680" w:type="dxa"/>
            <w:tcBorders>
              <w:top w:val="single" w:sz="4" w:space="0" w:color="auto"/>
              <w:left w:val="single" w:sz="4" w:space="0" w:color="auto"/>
              <w:bottom w:val="single" w:sz="4" w:space="0" w:color="auto"/>
              <w:right w:val="single" w:sz="4" w:space="0" w:color="auto"/>
            </w:tcBorders>
          </w:tcPr>
          <w:p w:rsidR="00FB08DE" w:rsidRPr="00FB08DE" w:rsidRDefault="00FB08DE" w:rsidP="00FB08DE">
            <w:pPr>
              <w:ind w:firstLine="0"/>
              <w:rPr>
                <w:rFonts w:ascii="Times New Roman" w:hAnsi="Times New Roman"/>
                <w:bCs/>
                <w:lang w:eastAsia="en-US"/>
              </w:rPr>
            </w:pPr>
          </w:p>
        </w:tc>
      </w:tr>
      <w:bookmarkEnd w:id="1"/>
    </w:tbl>
    <w:p w:rsidR="00FB08DE" w:rsidRPr="00FB08DE" w:rsidRDefault="00FB08DE" w:rsidP="00FB08DE">
      <w:pPr>
        <w:widowControl/>
        <w:autoSpaceDE/>
        <w:autoSpaceDN/>
        <w:adjustRightInd/>
        <w:ind w:firstLine="0"/>
        <w:jc w:val="left"/>
        <w:rPr>
          <w:rFonts w:ascii="Times New Roman" w:hAnsi="Times New Roman"/>
          <w:bCs/>
          <w:sz w:val="28"/>
          <w:szCs w:val="28"/>
        </w:rPr>
        <w:sectPr w:rsidR="00FB08DE" w:rsidRPr="00FB08DE">
          <w:pgSz w:w="11905" w:h="16837"/>
          <w:pgMar w:top="1134" w:right="848" w:bottom="567" w:left="1701" w:header="720" w:footer="720" w:gutter="0"/>
          <w:cols w:space="720"/>
        </w:sectPr>
      </w:pPr>
    </w:p>
    <w:p w:rsidR="002566EC" w:rsidRPr="002A4D9D" w:rsidRDefault="00FB08DE" w:rsidP="002566EC">
      <w:pPr>
        <w:jc w:val="right"/>
        <w:rPr>
          <w:rFonts w:ascii="Times New Roman" w:hAnsi="Times New Roman"/>
          <w:sz w:val="28"/>
          <w:szCs w:val="28"/>
        </w:rPr>
      </w:pPr>
      <w:r>
        <w:rPr>
          <w:rFonts w:ascii="Times New Roman" w:hAnsi="Times New Roman"/>
          <w:sz w:val="28"/>
          <w:szCs w:val="28"/>
        </w:rPr>
        <w:lastRenderedPageBreak/>
        <w:t>П</w:t>
      </w:r>
      <w:r w:rsidR="002566EC">
        <w:rPr>
          <w:rFonts w:ascii="Times New Roman" w:hAnsi="Times New Roman"/>
          <w:sz w:val="28"/>
          <w:szCs w:val="28"/>
        </w:rPr>
        <w:t>риложение 2</w:t>
      </w:r>
    </w:p>
    <w:p w:rsidR="002566EC" w:rsidRPr="00510086" w:rsidRDefault="008E112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r w:rsidRPr="008A6A06">
        <w:rPr>
          <w:rFonts w:ascii="Times New Roman" w:hAnsi="Times New Roman"/>
          <w:sz w:val="28"/>
          <w:szCs w:val="28"/>
        </w:rPr>
        <w:t>Адресный перечень дворовых те</w:t>
      </w:r>
      <w:r>
        <w:rPr>
          <w:rFonts w:ascii="Times New Roman" w:hAnsi="Times New Roman"/>
          <w:sz w:val="28"/>
          <w:szCs w:val="28"/>
        </w:rPr>
        <w:t>рриторий многок</w:t>
      </w:r>
      <w:r w:rsidR="005C1404">
        <w:rPr>
          <w:rFonts w:ascii="Times New Roman" w:hAnsi="Times New Roman"/>
          <w:sz w:val="28"/>
          <w:szCs w:val="28"/>
        </w:rPr>
        <w:t>вартирных домов, подлежащих</w:t>
      </w:r>
      <w:r w:rsidRPr="008A6A06">
        <w:rPr>
          <w:rFonts w:ascii="Times New Roman" w:hAnsi="Times New Roman"/>
          <w:sz w:val="28"/>
          <w:szCs w:val="28"/>
        </w:rPr>
        <w:t xml:space="preserve"> благоустройств</w:t>
      </w:r>
      <w:r w:rsidR="005C1404">
        <w:rPr>
          <w:rFonts w:ascii="Times New Roman" w:hAnsi="Times New Roman"/>
          <w:sz w:val="28"/>
          <w:szCs w:val="28"/>
        </w:rPr>
        <w:t>у</w:t>
      </w:r>
      <w:r w:rsidR="00A52A25">
        <w:rPr>
          <w:rFonts w:ascii="Times New Roman" w:hAnsi="Times New Roman"/>
          <w:sz w:val="28"/>
          <w:szCs w:val="28"/>
        </w:rPr>
        <w:t xml:space="preserve"> в 2018-2024</w:t>
      </w:r>
      <w:r w:rsidRPr="008A6A06">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3119"/>
        <w:gridCol w:w="1417"/>
        <w:gridCol w:w="3686"/>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Совхозная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4а, 16</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3,4</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5,5а</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Калинина</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37</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r w:rsidR="00C20475"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5</w:t>
            </w:r>
          </w:p>
        </w:tc>
        <w:tc>
          <w:tcPr>
            <w:tcW w:w="3119"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Максима Горького</w:t>
            </w:r>
          </w:p>
        </w:tc>
        <w:tc>
          <w:tcPr>
            <w:tcW w:w="1417" w:type="dxa"/>
            <w:tcBorders>
              <w:top w:val="single" w:sz="4" w:space="0" w:color="auto"/>
              <w:left w:val="nil"/>
              <w:bottom w:val="single" w:sz="4" w:space="0" w:color="auto"/>
              <w:right w:val="single" w:sz="4" w:space="0" w:color="auto"/>
            </w:tcBorders>
            <w:noWrap/>
            <w:vAlign w:val="center"/>
          </w:tcPr>
          <w:p w:rsidR="00C20475"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38</w:t>
            </w:r>
          </w:p>
        </w:tc>
        <w:tc>
          <w:tcPr>
            <w:tcW w:w="3686" w:type="dxa"/>
            <w:tcBorders>
              <w:top w:val="single" w:sz="4" w:space="0" w:color="auto"/>
              <w:left w:val="nil"/>
              <w:bottom w:val="single" w:sz="4" w:space="0" w:color="auto"/>
              <w:right w:val="single" w:sz="4" w:space="0" w:color="auto"/>
            </w:tcBorders>
          </w:tcPr>
          <w:p w:rsidR="00C20475" w:rsidRPr="0073441C" w:rsidRDefault="00C20475"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lastRenderedPageBreak/>
        <w:t xml:space="preserve">Приложение №3 </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к 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w:t>
      </w:r>
      <w:r w:rsidR="00A52A25">
        <w:rPr>
          <w:rFonts w:ascii="Times New Roman" w:hAnsi="Times New Roman"/>
          <w:sz w:val="28"/>
          <w:szCs w:val="28"/>
        </w:rPr>
        <w:t>а 2018-2024</w:t>
      </w:r>
      <w:r w:rsidRPr="00510086">
        <w:rPr>
          <w:rFonts w:ascii="Times New Roman" w:hAnsi="Times New Roman"/>
          <w:sz w:val="28"/>
          <w:szCs w:val="28"/>
        </w:rPr>
        <w:t xml:space="preserve"> годы»</w:t>
      </w:r>
    </w:p>
    <w:p w:rsidR="002566EC" w:rsidRPr="00510086" w:rsidRDefault="002566EC" w:rsidP="002566EC">
      <w:pPr>
        <w:widowControl/>
        <w:autoSpaceDE/>
        <w:autoSpaceDN/>
        <w:adjustRightInd/>
        <w:ind w:firstLine="709"/>
        <w:jc w:val="right"/>
        <w:rPr>
          <w:rFonts w:ascii="Times New Roman" w:hAnsi="Times New Roman"/>
          <w:sz w:val="28"/>
          <w:szCs w:val="28"/>
        </w:rPr>
      </w:pP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w:t>
      </w:r>
      <w:proofErr w:type="gramStart"/>
      <w:r w:rsidRPr="00510086">
        <w:rPr>
          <w:rFonts w:ascii="Times New Roman" w:hAnsi="Times New Roman"/>
          <w:sz w:val="28"/>
          <w:szCs w:val="28"/>
        </w:rPr>
        <w:t>текстовое</w:t>
      </w:r>
      <w:proofErr w:type="gramEnd"/>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 xml:space="preserve"> и визуальное описание предлагаемого проекта, перечня </w:t>
      </w:r>
    </w:p>
    <w:p w:rsidR="002566EC" w:rsidRPr="00510086" w:rsidRDefault="002566EC" w:rsidP="002566EC">
      <w:pPr>
        <w:widowControl/>
        <w:ind w:firstLine="709"/>
        <w:jc w:val="center"/>
        <w:rPr>
          <w:rFonts w:ascii="Times New Roman" w:hAnsi="Times New Roman"/>
          <w:sz w:val="28"/>
          <w:szCs w:val="28"/>
        </w:rPr>
      </w:pPr>
      <w:r w:rsidRPr="00510086">
        <w:rPr>
          <w:rFonts w:ascii="Times New Roman" w:hAnsi="Times New Roman"/>
          <w:sz w:val="28"/>
          <w:szCs w:val="28"/>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2566EC" w:rsidRPr="00510086" w:rsidRDefault="002566EC" w:rsidP="002566EC">
      <w:pPr>
        <w:widowControl/>
        <w:autoSpaceDE/>
        <w:autoSpaceDN/>
        <w:adjustRightInd/>
        <w:ind w:firstLine="709"/>
        <w:rPr>
          <w:rFonts w:ascii="Times New Roman" w:hAnsi="Times New Roman"/>
          <w:bCs/>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Общие положения</w:t>
      </w:r>
    </w:p>
    <w:p w:rsidR="002566EC" w:rsidRPr="00510086" w:rsidRDefault="002566EC" w:rsidP="002566EC">
      <w:pPr>
        <w:widowControl/>
        <w:autoSpaceDE/>
        <w:autoSpaceDN/>
        <w:adjustRightInd/>
        <w:ind w:firstLine="709"/>
        <w:rPr>
          <w:rFonts w:ascii="Times New Roman" w:hAnsi="Times New Roman"/>
          <w:bCs/>
          <w:sz w:val="28"/>
          <w:szCs w:val="28"/>
          <w:lang w:eastAsia="en-US"/>
        </w:rPr>
      </w:pPr>
      <w:r w:rsidRPr="00510086">
        <w:rPr>
          <w:rFonts w:ascii="Times New Roman" w:hAnsi="Times New Roman"/>
          <w:sz w:val="28"/>
          <w:szCs w:val="28"/>
          <w:lang w:eastAsia="en-US"/>
        </w:rPr>
        <w:t xml:space="preserve">1.1. Порядок регламентирует процедуру разработки, обсуждения с заинтересованными лицами и утверждения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благоустройства дворовой территории многоквартирного дома.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1.2. </w:t>
      </w:r>
      <w:proofErr w:type="gramStart"/>
      <w:r w:rsidRPr="00510086">
        <w:rPr>
          <w:rFonts w:ascii="Times New Roman" w:hAnsi="Times New Roman"/>
          <w:sz w:val="28"/>
          <w:szCs w:val="28"/>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roofErr w:type="gramEnd"/>
    </w:p>
    <w:p w:rsidR="002566EC" w:rsidRPr="00510086" w:rsidRDefault="002566EC" w:rsidP="002566EC">
      <w:pPr>
        <w:widowControl/>
        <w:autoSpaceDE/>
        <w:autoSpaceDN/>
        <w:adjustRightInd/>
        <w:ind w:firstLine="709"/>
        <w:rPr>
          <w:rFonts w:ascii="Times New Roman" w:hAnsi="Times New Roman"/>
          <w:iCs/>
          <w:sz w:val="28"/>
          <w:szCs w:val="28"/>
          <w:lang w:eastAsia="en-US"/>
        </w:rPr>
      </w:pPr>
      <w:r w:rsidRPr="00510086">
        <w:rPr>
          <w:rFonts w:ascii="Times New Roman" w:hAnsi="Times New Roman"/>
          <w:iCs/>
          <w:sz w:val="28"/>
          <w:szCs w:val="28"/>
          <w:lang w:eastAsia="en-US"/>
        </w:rPr>
        <w:t xml:space="preserve">Содержание </w:t>
      </w:r>
      <w:proofErr w:type="gramStart"/>
      <w:r w:rsidRPr="00510086">
        <w:rPr>
          <w:rFonts w:ascii="Times New Roman" w:hAnsi="Times New Roman"/>
          <w:iCs/>
          <w:sz w:val="28"/>
          <w:szCs w:val="28"/>
          <w:lang w:eastAsia="en-US"/>
        </w:rPr>
        <w:t>дизайн-проекта</w:t>
      </w:r>
      <w:proofErr w:type="gramEnd"/>
      <w:r w:rsidRPr="00510086">
        <w:rPr>
          <w:rFonts w:ascii="Times New Roman" w:hAnsi="Times New Roman"/>
          <w:iCs/>
          <w:sz w:val="28"/>
          <w:szCs w:val="28"/>
          <w:lang w:eastAsia="en-US"/>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510086">
        <w:rPr>
          <w:rFonts w:ascii="Times New Roman" w:hAnsi="Times New Roman"/>
          <w:sz w:val="28"/>
          <w:szCs w:val="28"/>
          <w:lang w:eastAsia="en-US"/>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510086">
        <w:rPr>
          <w:rFonts w:ascii="Times New Roman" w:hAnsi="Times New Roman"/>
          <w:iCs/>
          <w:sz w:val="28"/>
          <w:szCs w:val="28"/>
          <w:lang w:eastAsia="en-US"/>
        </w:rPr>
        <w:t>.</w:t>
      </w:r>
    </w:p>
    <w:p w:rsidR="002566EC" w:rsidRPr="00510086" w:rsidRDefault="002566EC" w:rsidP="002566EC">
      <w:pPr>
        <w:widowControl/>
        <w:autoSpaceDE/>
        <w:autoSpaceDN/>
        <w:adjustRightInd/>
        <w:ind w:firstLine="709"/>
        <w:rPr>
          <w:rFonts w:ascii="Times New Roman" w:hAnsi="Times New Roman"/>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r w:rsidRPr="00510086">
        <w:rPr>
          <w:rFonts w:ascii="Times New Roman" w:hAnsi="Times New Roman"/>
          <w:b/>
          <w:sz w:val="28"/>
          <w:szCs w:val="28"/>
          <w:lang w:eastAsia="en-US"/>
        </w:rPr>
        <w:t xml:space="preserve">2. Разработка </w:t>
      </w:r>
      <w:proofErr w:type="gramStart"/>
      <w:r w:rsidRPr="00510086">
        <w:rPr>
          <w:rFonts w:ascii="Times New Roman" w:hAnsi="Times New Roman"/>
          <w:b/>
          <w:sz w:val="28"/>
          <w:szCs w:val="28"/>
          <w:lang w:eastAsia="en-US"/>
        </w:rPr>
        <w:t>дизайн-проектов</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2.1.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Правил благоустройства территории</w:t>
      </w:r>
      <w:r w:rsidR="00C20475">
        <w:rPr>
          <w:rFonts w:ascii="Times New Roman" w:hAnsi="Times New Roman"/>
          <w:sz w:val="28"/>
          <w:szCs w:val="28"/>
          <w:lang w:eastAsia="en-US"/>
        </w:rPr>
        <w:t xml:space="preserve"> Тельминского</w:t>
      </w:r>
      <w:r w:rsidRPr="00510086">
        <w:rPr>
          <w:rFonts w:ascii="Times New Roman" w:hAnsi="Times New Roman"/>
          <w:sz w:val="28"/>
          <w:szCs w:val="28"/>
          <w:lang w:eastAsia="en-US"/>
        </w:rPr>
        <w:t xml:space="preserve"> </w:t>
      </w:r>
      <w:r w:rsidR="00C20475">
        <w:rPr>
          <w:rFonts w:ascii="Times New Roman" w:hAnsi="Times New Roman"/>
          <w:sz w:val="28"/>
          <w:szCs w:val="28"/>
          <w:lang w:eastAsia="en-US"/>
        </w:rPr>
        <w:t>муниципального образования</w:t>
      </w:r>
      <w:r w:rsidRPr="00510086">
        <w:rPr>
          <w:rFonts w:ascii="Times New Roman" w:hAnsi="Times New Roman"/>
          <w:bCs/>
          <w:sz w:val="28"/>
          <w:szCs w:val="28"/>
          <w:lang w:eastAsia="en-US"/>
        </w:rPr>
        <w:t xml:space="preserve">, </w:t>
      </w:r>
      <w:r w:rsidRPr="00510086">
        <w:rPr>
          <w:rFonts w:ascii="Times New Roman" w:hAnsi="Times New Roman"/>
          <w:sz w:val="28"/>
          <w:szCs w:val="28"/>
          <w:lang w:eastAsia="en-US"/>
        </w:rPr>
        <w:t>а также действующими строительными, санитарными и иными нормами и правилами.</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2.2.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может осуществляться как заинтересованными лицами, так и администрацией </w:t>
      </w:r>
      <w:r w:rsidR="00C20475">
        <w:rPr>
          <w:rFonts w:ascii="Times New Roman" w:hAnsi="Times New Roman"/>
          <w:sz w:val="28"/>
          <w:szCs w:val="28"/>
          <w:lang w:eastAsia="en-US"/>
        </w:rPr>
        <w:t xml:space="preserve">Тельминского </w:t>
      </w:r>
      <w:r w:rsidR="007410DC">
        <w:rPr>
          <w:rFonts w:ascii="Times New Roman" w:hAnsi="Times New Roman"/>
          <w:sz w:val="28"/>
          <w:szCs w:val="28"/>
          <w:lang w:eastAsia="en-US"/>
        </w:rPr>
        <w:t>муниципальног</w:t>
      </w:r>
      <w:r w:rsidR="00C20475">
        <w:rPr>
          <w:rFonts w:ascii="Times New Roman" w:hAnsi="Times New Roman"/>
          <w:sz w:val="28"/>
          <w:szCs w:val="28"/>
          <w:lang w:eastAsia="en-US"/>
        </w:rPr>
        <w:t>о образования</w:t>
      </w:r>
      <w:r w:rsidRPr="00510086">
        <w:rPr>
          <w:rFonts w:ascii="Times New Roman" w:hAnsi="Times New Roman"/>
          <w:sz w:val="28"/>
          <w:szCs w:val="28"/>
          <w:lang w:eastAsia="en-US"/>
        </w:rPr>
        <w:t>, а также совместно (далее – разработчик).</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2.3. Разработка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с учетом минимальных и дополнительных перечней работ по благоустройству дворовой территории, установленных </w:t>
      </w:r>
      <w:r w:rsidR="007410DC">
        <w:rPr>
          <w:rFonts w:ascii="Times New Roman" w:hAnsi="Times New Roman"/>
          <w:sz w:val="28"/>
          <w:szCs w:val="28"/>
          <w:lang w:eastAsia="en-US"/>
        </w:rPr>
        <w:t>настоящей программой</w:t>
      </w:r>
      <w:r w:rsidRPr="00510086">
        <w:rPr>
          <w:rFonts w:ascii="Times New Roman" w:hAnsi="Times New Roman"/>
          <w:sz w:val="28"/>
          <w:szCs w:val="28"/>
          <w:lang w:eastAsia="en-US"/>
        </w:rPr>
        <w:t xml:space="preserve"> и утвержденных протоколом общего </w:t>
      </w:r>
      <w:r w:rsidRPr="00510086">
        <w:rPr>
          <w:rFonts w:ascii="Times New Roman" w:hAnsi="Times New Roman"/>
          <w:sz w:val="28"/>
          <w:szCs w:val="28"/>
          <w:lang w:eastAsia="en-US"/>
        </w:rPr>
        <w:lastRenderedPageBreak/>
        <w:t>собрания собственников помещений в многоквартирном доме, в отношении которой разрабатывается дизайн-проект.</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2.4 Срок разработки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20 календарных дней с момента включения в адресный перечень многоквартирных домов, дворовых территорий </w:t>
      </w:r>
      <w:r w:rsidRPr="00510086">
        <w:rPr>
          <w:rFonts w:ascii="Times New Roman" w:hAnsi="Times New Roman"/>
          <w:sz w:val="28"/>
          <w:szCs w:val="28"/>
        </w:rPr>
        <w:t>муниципальной</w:t>
      </w:r>
      <w:r w:rsidRPr="00510086">
        <w:rPr>
          <w:rFonts w:ascii="Times New Roman" w:hAnsi="Times New Roman"/>
          <w:sz w:val="28"/>
          <w:szCs w:val="28"/>
          <w:lang w:eastAsia="en-US"/>
        </w:rPr>
        <w:t xml:space="preserve"> программы.</w:t>
      </w:r>
    </w:p>
    <w:p w:rsidR="002566EC" w:rsidRPr="00510086" w:rsidRDefault="002566EC" w:rsidP="002566EC">
      <w:pPr>
        <w:widowControl/>
        <w:autoSpaceDE/>
        <w:autoSpaceDN/>
        <w:adjustRightInd/>
        <w:ind w:firstLine="709"/>
        <w:jc w:val="center"/>
        <w:rPr>
          <w:rFonts w:ascii="Times New Roman" w:hAnsi="Times New Roman"/>
          <w:b/>
          <w:sz w:val="28"/>
          <w:szCs w:val="28"/>
          <w:lang w:eastAsia="en-US"/>
        </w:rPr>
      </w:pPr>
    </w:p>
    <w:p w:rsidR="002566EC" w:rsidRPr="00510086" w:rsidRDefault="002566EC" w:rsidP="002566EC">
      <w:pPr>
        <w:widowControl/>
        <w:autoSpaceDE/>
        <w:autoSpaceDN/>
        <w:adjustRightInd/>
        <w:ind w:firstLine="709"/>
        <w:jc w:val="center"/>
        <w:rPr>
          <w:rFonts w:ascii="Times New Roman" w:hAnsi="Times New Roman"/>
          <w:sz w:val="28"/>
          <w:szCs w:val="28"/>
          <w:lang w:eastAsia="en-US"/>
        </w:rPr>
      </w:pPr>
      <w:r w:rsidRPr="00510086">
        <w:rPr>
          <w:rFonts w:ascii="Times New Roman" w:hAnsi="Times New Roman"/>
          <w:b/>
          <w:sz w:val="28"/>
          <w:szCs w:val="28"/>
          <w:lang w:eastAsia="en-US"/>
        </w:rPr>
        <w:t xml:space="preserve">3. Обсуждение, согласование и утверждение </w:t>
      </w:r>
      <w:proofErr w:type="gramStart"/>
      <w:r w:rsidRPr="00510086">
        <w:rPr>
          <w:rFonts w:ascii="Times New Roman" w:hAnsi="Times New Roman"/>
          <w:b/>
          <w:sz w:val="28"/>
          <w:szCs w:val="28"/>
          <w:lang w:eastAsia="en-US"/>
        </w:rPr>
        <w:t>дизайн-проекта</w:t>
      </w:r>
      <w:proofErr w:type="gramEnd"/>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3.1. Обсуждение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осуществляется </w:t>
      </w:r>
      <w:r w:rsidRPr="00510086">
        <w:rPr>
          <w:rFonts w:ascii="Times New Roman" w:hAnsi="Times New Roman"/>
          <w:bCs/>
          <w:sz w:val="28"/>
          <w:szCs w:val="28"/>
        </w:rPr>
        <w:t xml:space="preserve">на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муниципального образования, на собраниях граждан с привлечением разработчика.</w:t>
      </w:r>
    </w:p>
    <w:p w:rsidR="002566EC" w:rsidRPr="00510086" w:rsidRDefault="002566EC" w:rsidP="002566EC">
      <w:pPr>
        <w:widowControl/>
        <w:autoSpaceDE/>
        <w:autoSpaceDN/>
        <w:adjustRightInd/>
        <w:ind w:firstLine="709"/>
        <w:rPr>
          <w:rFonts w:ascii="Times New Roman" w:hAnsi="Times New Roman"/>
          <w:sz w:val="28"/>
          <w:szCs w:val="28"/>
          <w:lang w:eastAsia="en-US"/>
        </w:rPr>
      </w:pPr>
      <w:r w:rsidRPr="00510086">
        <w:rPr>
          <w:rFonts w:ascii="Times New Roman" w:hAnsi="Times New Roman"/>
          <w:sz w:val="28"/>
          <w:szCs w:val="28"/>
          <w:lang w:eastAsia="en-US"/>
        </w:rPr>
        <w:t xml:space="preserve">3.2 Срок обсуждений </w:t>
      </w:r>
      <w:proofErr w:type="gramStart"/>
      <w:r w:rsidRPr="00510086">
        <w:rPr>
          <w:rFonts w:ascii="Times New Roman" w:hAnsi="Times New Roman"/>
          <w:sz w:val="28"/>
          <w:szCs w:val="28"/>
          <w:lang w:eastAsia="en-US"/>
        </w:rPr>
        <w:t>дизайн-проекта</w:t>
      </w:r>
      <w:proofErr w:type="gramEnd"/>
      <w:r w:rsidRPr="00510086">
        <w:rPr>
          <w:rFonts w:ascii="Times New Roman" w:hAnsi="Times New Roman"/>
          <w:sz w:val="28"/>
          <w:szCs w:val="28"/>
          <w:lang w:eastAsia="en-US"/>
        </w:rPr>
        <w:t xml:space="preserve"> – в течение 10 календарных дней с момента разработки дизайн-проекта.</w:t>
      </w:r>
    </w:p>
    <w:p w:rsidR="002566EC" w:rsidRPr="00510086" w:rsidRDefault="002566EC" w:rsidP="002566EC">
      <w:pPr>
        <w:widowControl/>
        <w:autoSpaceDE/>
        <w:autoSpaceDN/>
        <w:adjustRightInd/>
        <w:ind w:firstLine="709"/>
        <w:rPr>
          <w:rFonts w:ascii="Times New Roman" w:hAnsi="Times New Roman"/>
          <w:color w:val="00000A"/>
          <w:sz w:val="28"/>
          <w:szCs w:val="28"/>
        </w:rPr>
      </w:pPr>
      <w:r w:rsidRPr="00510086">
        <w:rPr>
          <w:rFonts w:ascii="Times New Roman" w:hAnsi="Times New Roman"/>
          <w:sz w:val="28"/>
          <w:szCs w:val="28"/>
        </w:rPr>
        <w:t xml:space="preserve">3.3. </w:t>
      </w:r>
      <w:r w:rsidRPr="00510086">
        <w:rPr>
          <w:rFonts w:ascii="Times New Roman" w:hAnsi="Times New Roman"/>
          <w:color w:val="00000A"/>
          <w:sz w:val="28"/>
          <w:szCs w:val="28"/>
        </w:rPr>
        <w:t xml:space="preserve">Согласование </w:t>
      </w:r>
      <w:proofErr w:type="gramStart"/>
      <w:r w:rsidRPr="00510086">
        <w:rPr>
          <w:rFonts w:ascii="Times New Roman" w:hAnsi="Times New Roman"/>
          <w:color w:val="00000A"/>
          <w:sz w:val="28"/>
          <w:szCs w:val="28"/>
        </w:rPr>
        <w:t>дизайн-проекта</w:t>
      </w:r>
      <w:proofErr w:type="gramEnd"/>
      <w:r w:rsidRPr="00510086">
        <w:rPr>
          <w:rFonts w:ascii="Times New Roman" w:hAnsi="Times New Roman"/>
          <w:color w:val="00000A"/>
          <w:sz w:val="28"/>
          <w:szCs w:val="28"/>
        </w:rPr>
        <w:t xml:space="preserve"> осуществляется уполномоченным </w:t>
      </w:r>
    </w:p>
    <w:p w:rsidR="002566EC" w:rsidRPr="00510086" w:rsidRDefault="002566EC" w:rsidP="003A2677">
      <w:pPr>
        <w:widowControl/>
        <w:autoSpaceDE/>
        <w:autoSpaceDN/>
        <w:adjustRightInd/>
        <w:ind w:firstLine="0"/>
        <w:rPr>
          <w:rFonts w:ascii="Times New Roman" w:hAnsi="Times New Roman"/>
          <w:color w:val="00000A"/>
          <w:sz w:val="28"/>
          <w:szCs w:val="28"/>
        </w:rPr>
      </w:pPr>
      <w:r w:rsidRPr="00510086">
        <w:rPr>
          <w:rFonts w:ascii="Times New Roman" w:hAnsi="Times New Roman"/>
          <w:color w:val="00000A"/>
          <w:sz w:val="28"/>
          <w:szCs w:val="28"/>
        </w:rPr>
        <w:t xml:space="preserve">представителем (представителями) заинтересованных лиц в письменной форме в течение 5 </w:t>
      </w:r>
      <w:proofErr w:type="gramStart"/>
      <w:r w:rsidRPr="00510086">
        <w:rPr>
          <w:rFonts w:ascii="Times New Roman" w:hAnsi="Times New Roman"/>
          <w:color w:val="00000A"/>
          <w:sz w:val="28"/>
          <w:szCs w:val="28"/>
        </w:rPr>
        <w:t>календарный</w:t>
      </w:r>
      <w:proofErr w:type="gramEnd"/>
      <w:r w:rsidRPr="00510086">
        <w:rPr>
          <w:rFonts w:ascii="Times New Roman" w:hAnsi="Times New Roman"/>
          <w:color w:val="00000A"/>
          <w:sz w:val="28"/>
          <w:szCs w:val="28"/>
        </w:rPr>
        <w:t xml:space="preserve">  дней с момента окончания срока обсуждения.</w:t>
      </w:r>
    </w:p>
    <w:p w:rsidR="002566EC" w:rsidRPr="00510086" w:rsidRDefault="002566EC" w:rsidP="002566EC">
      <w:pPr>
        <w:widowControl/>
        <w:autoSpaceDE/>
        <w:autoSpaceDN/>
        <w:adjustRightInd/>
        <w:ind w:firstLine="709"/>
        <w:rPr>
          <w:rFonts w:ascii="Times New Roman" w:hAnsi="Times New Roman"/>
          <w:sz w:val="28"/>
          <w:szCs w:val="28"/>
        </w:rPr>
      </w:pPr>
      <w:r w:rsidRPr="00510086">
        <w:rPr>
          <w:rFonts w:ascii="Times New Roman" w:hAnsi="Times New Roman"/>
          <w:sz w:val="28"/>
          <w:szCs w:val="28"/>
        </w:rPr>
        <w:t xml:space="preserve">3.4. Утверждение </w:t>
      </w:r>
      <w:proofErr w:type="gramStart"/>
      <w:r w:rsidRPr="00510086">
        <w:rPr>
          <w:rFonts w:ascii="Times New Roman" w:hAnsi="Times New Roman"/>
          <w:sz w:val="28"/>
          <w:szCs w:val="28"/>
        </w:rPr>
        <w:t>дизайн-проекта</w:t>
      </w:r>
      <w:proofErr w:type="gramEnd"/>
      <w:r w:rsidRPr="00510086">
        <w:rPr>
          <w:rFonts w:ascii="Times New Roman" w:hAnsi="Times New Roman"/>
          <w:sz w:val="28"/>
          <w:szCs w:val="28"/>
        </w:rPr>
        <w:t xml:space="preserve">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2566EC" w:rsidRPr="00510086" w:rsidRDefault="002566EC" w:rsidP="002566EC">
      <w:pPr>
        <w:widowControl/>
        <w:autoSpaceDE/>
        <w:autoSpaceDN/>
        <w:adjustRightInd/>
        <w:ind w:firstLine="709"/>
        <w:rPr>
          <w:rFonts w:ascii="Times New Roman" w:hAnsi="Times New Roman"/>
          <w:bCs/>
          <w:sz w:val="28"/>
          <w:szCs w:val="28"/>
        </w:rPr>
      </w:pPr>
      <w:r w:rsidRPr="00510086">
        <w:rPr>
          <w:rFonts w:ascii="Times New Roman" w:hAnsi="Times New Roman"/>
          <w:sz w:val="28"/>
          <w:szCs w:val="28"/>
          <w:lang w:eastAsia="en-US"/>
        </w:rPr>
        <w:t>3.5. Утвержденный дизайн-проект</w:t>
      </w:r>
      <w:r w:rsidRPr="00510086">
        <w:rPr>
          <w:rFonts w:ascii="Times New Roman" w:hAnsi="Times New Roman"/>
          <w:sz w:val="28"/>
          <w:szCs w:val="28"/>
          <w:lang w:eastAsia="en-US"/>
        </w:rPr>
        <w:tab/>
        <w:t>подлежит размещению на</w:t>
      </w:r>
      <w:r w:rsidRPr="00510086">
        <w:rPr>
          <w:rFonts w:ascii="Times New Roman" w:hAnsi="Times New Roman"/>
          <w:bCs/>
          <w:sz w:val="28"/>
          <w:szCs w:val="28"/>
        </w:rPr>
        <w:t xml:space="preserve"> официальном сайте администрации </w:t>
      </w:r>
      <w:r w:rsidR="00C20475">
        <w:rPr>
          <w:rFonts w:ascii="Times New Roman" w:hAnsi="Times New Roman"/>
          <w:bCs/>
          <w:sz w:val="28"/>
          <w:szCs w:val="28"/>
        </w:rPr>
        <w:t xml:space="preserve">Тельминского </w:t>
      </w:r>
      <w:r w:rsidRPr="00510086">
        <w:rPr>
          <w:rFonts w:ascii="Times New Roman" w:hAnsi="Times New Roman"/>
          <w:bCs/>
          <w:sz w:val="28"/>
          <w:szCs w:val="28"/>
        </w:rPr>
        <w:t xml:space="preserve">муниципального образования </w:t>
      </w: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Pr="00510086" w:rsidRDefault="002566EC" w:rsidP="002566EC">
      <w:pPr>
        <w:widowControl/>
        <w:autoSpaceDE/>
        <w:autoSpaceDN/>
        <w:adjustRightInd/>
        <w:ind w:firstLine="709"/>
        <w:rPr>
          <w:rFonts w:ascii="Times New Roman" w:hAnsi="Times New Roman"/>
          <w:bCs/>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A52A25" w:rsidRDefault="00A52A25"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C20475" w:rsidRDefault="00C20475"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lastRenderedPageBreak/>
        <w:t>Приложение 4</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sz w:val="28"/>
          <w:szCs w:val="28"/>
        </w:rPr>
        <w:t xml:space="preserve"> общественных </w:t>
      </w:r>
      <w:r w:rsidRPr="00DA62B9">
        <w:rPr>
          <w:rFonts w:ascii="Times New Roman" w:hAnsi="Times New Roman"/>
          <w:sz w:val="28"/>
          <w:szCs w:val="28"/>
        </w:rPr>
        <w:t>территорий</w:t>
      </w:r>
      <w:r w:rsidR="005C1404">
        <w:rPr>
          <w:rFonts w:ascii="Times New Roman" w:hAnsi="Times New Roman"/>
          <w:sz w:val="28"/>
          <w:szCs w:val="28"/>
        </w:rPr>
        <w:t>,</w:t>
      </w:r>
      <w:r w:rsidRPr="00DA62B9">
        <w:rPr>
          <w:rFonts w:ascii="Times New Roman" w:hAnsi="Times New Roman"/>
          <w:sz w:val="28"/>
          <w:szCs w:val="28"/>
        </w:rPr>
        <w:t xml:space="preserve"> подлежащих бла</w:t>
      </w:r>
      <w:r w:rsidR="00A52A25">
        <w:rPr>
          <w:rFonts w:ascii="Times New Roman" w:hAnsi="Times New Roman"/>
          <w:sz w:val="28"/>
          <w:szCs w:val="28"/>
        </w:rPr>
        <w:t>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956"/>
        <w:gridCol w:w="3119"/>
        <w:gridCol w:w="2204"/>
        <w:gridCol w:w="3092"/>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2-ая Советская</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Примыкающая к 4б</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Крупской</w:t>
            </w: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C20475" w:rsidP="00A64D11">
            <w:pPr>
              <w:widowControl/>
              <w:autoSpaceDE/>
              <w:autoSpaceDN/>
              <w:adjustRightInd/>
              <w:ind w:firstLine="0"/>
              <w:jc w:val="center"/>
              <w:rPr>
                <w:rFonts w:ascii="Times New Roman" w:hAnsi="Times New Roman"/>
                <w:b/>
                <w:bCs/>
                <w:color w:val="000000"/>
                <w:sz w:val="28"/>
                <w:szCs w:val="28"/>
              </w:rPr>
            </w:pPr>
            <w:r>
              <w:rPr>
                <w:rFonts w:ascii="Times New Roman" w:hAnsi="Times New Roman"/>
                <w:b/>
                <w:bCs/>
                <w:color w:val="000000"/>
                <w:sz w:val="28"/>
                <w:szCs w:val="28"/>
              </w:rPr>
              <w:t>4г</w:t>
            </w: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119"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686"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Default="002566EC"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t>Приложение 5</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bCs/>
          <w:sz w:val="28"/>
          <w:szCs w:val="28"/>
        </w:rPr>
        <w:t>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r w:rsidR="005C1404">
        <w:rPr>
          <w:rFonts w:ascii="Times New Roman" w:hAnsi="Times New Roman"/>
          <w:bCs/>
          <w:sz w:val="28"/>
          <w:szCs w:val="28"/>
        </w:rPr>
        <w:t>,</w:t>
      </w:r>
      <w:r>
        <w:rPr>
          <w:rFonts w:ascii="Times New Roman" w:hAnsi="Times New Roman"/>
          <w:bCs/>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5C1404" w:rsidRDefault="005C1404" w:rsidP="002566EC">
      <w:pPr>
        <w:jc w:val="right"/>
        <w:rPr>
          <w:rFonts w:ascii="Times New Roman" w:hAnsi="Times New Roman"/>
          <w:sz w:val="28"/>
          <w:szCs w:val="28"/>
        </w:rPr>
      </w:pPr>
    </w:p>
    <w:p w:rsidR="005C1404" w:rsidRDefault="005C1404"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3A2677" w:rsidRDefault="003A2677" w:rsidP="002566EC">
      <w:pPr>
        <w:jc w:val="right"/>
        <w:rPr>
          <w:rFonts w:ascii="Times New Roman" w:hAnsi="Times New Roman"/>
          <w:sz w:val="28"/>
          <w:szCs w:val="28"/>
        </w:rPr>
      </w:pPr>
    </w:p>
    <w:p w:rsidR="002566EC" w:rsidRPr="002A4D9D" w:rsidRDefault="002566EC" w:rsidP="002566EC">
      <w:pPr>
        <w:jc w:val="right"/>
        <w:rPr>
          <w:rFonts w:ascii="Times New Roman" w:hAnsi="Times New Roman"/>
          <w:sz w:val="28"/>
          <w:szCs w:val="28"/>
        </w:rPr>
      </w:pPr>
      <w:r>
        <w:rPr>
          <w:rFonts w:ascii="Times New Roman" w:hAnsi="Times New Roman"/>
          <w:sz w:val="28"/>
          <w:szCs w:val="28"/>
        </w:rPr>
        <w:lastRenderedPageBreak/>
        <w:t>Приложение 6</w:t>
      </w:r>
    </w:p>
    <w:p w:rsidR="002566EC" w:rsidRPr="00510086" w:rsidRDefault="005C1404"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к </w:t>
      </w:r>
      <w:r w:rsidR="002566EC" w:rsidRPr="00510086">
        <w:rPr>
          <w:rFonts w:ascii="Times New Roman" w:hAnsi="Times New Roman"/>
          <w:sz w:val="28"/>
          <w:szCs w:val="28"/>
        </w:rPr>
        <w:t>муниципальной программе</w:t>
      </w:r>
    </w:p>
    <w:p w:rsidR="002566EC" w:rsidRPr="00510086" w:rsidRDefault="002566EC" w:rsidP="002566EC">
      <w:pPr>
        <w:widowControl/>
        <w:autoSpaceDE/>
        <w:autoSpaceDN/>
        <w:adjustRightInd/>
        <w:ind w:firstLine="709"/>
        <w:jc w:val="right"/>
        <w:rPr>
          <w:rFonts w:ascii="Times New Roman" w:hAnsi="Times New Roman"/>
          <w:sz w:val="28"/>
          <w:szCs w:val="28"/>
        </w:rPr>
      </w:pPr>
      <w:r w:rsidRPr="00510086">
        <w:rPr>
          <w:rFonts w:ascii="Times New Roman" w:hAnsi="Times New Roman"/>
          <w:sz w:val="28"/>
          <w:szCs w:val="28"/>
        </w:rPr>
        <w:t xml:space="preserve">«Формирование </w:t>
      </w:r>
      <w:proofErr w:type="gramStart"/>
      <w:r w:rsidRPr="00510086">
        <w:rPr>
          <w:rFonts w:ascii="Times New Roman" w:hAnsi="Times New Roman"/>
          <w:sz w:val="28"/>
          <w:szCs w:val="28"/>
        </w:rPr>
        <w:t>современной</w:t>
      </w:r>
      <w:proofErr w:type="gramEnd"/>
    </w:p>
    <w:p w:rsidR="002566EC" w:rsidRPr="00510086" w:rsidRDefault="00A52A25" w:rsidP="002566EC">
      <w:pPr>
        <w:widowControl/>
        <w:autoSpaceDE/>
        <w:autoSpaceDN/>
        <w:adjustRightInd/>
        <w:ind w:firstLine="709"/>
        <w:jc w:val="right"/>
        <w:rPr>
          <w:rFonts w:ascii="Times New Roman" w:hAnsi="Times New Roman"/>
          <w:sz w:val="28"/>
          <w:szCs w:val="28"/>
        </w:rPr>
      </w:pPr>
      <w:r>
        <w:rPr>
          <w:rFonts w:ascii="Times New Roman" w:hAnsi="Times New Roman"/>
          <w:sz w:val="28"/>
          <w:szCs w:val="28"/>
        </w:rPr>
        <w:t xml:space="preserve"> городской среды на 2018-2024</w:t>
      </w:r>
      <w:r w:rsidR="002566EC" w:rsidRPr="00510086">
        <w:rPr>
          <w:rFonts w:ascii="Times New Roman" w:hAnsi="Times New Roman"/>
          <w:sz w:val="28"/>
          <w:szCs w:val="28"/>
        </w:rPr>
        <w:t xml:space="preserve"> годы»</w:t>
      </w:r>
    </w:p>
    <w:p w:rsidR="002566EC" w:rsidRDefault="002566EC" w:rsidP="002566EC">
      <w:pPr>
        <w:jc w:val="right"/>
        <w:rPr>
          <w:rFonts w:ascii="Times New Roman" w:hAnsi="Times New Roman"/>
          <w:sz w:val="28"/>
          <w:szCs w:val="28"/>
          <w:highlight w:val="green"/>
        </w:rPr>
      </w:pPr>
    </w:p>
    <w:p w:rsidR="002566EC" w:rsidRDefault="002566EC" w:rsidP="002566EC">
      <w:pPr>
        <w:jc w:val="center"/>
        <w:rPr>
          <w:rFonts w:ascii="Times New Roman" w:hAnsi="Times New Roman"/>
          <w:sz w:val="28"/>
          <w:szCs w:val="28"/>
        </w:rPr>
      </w:pPr>
    </w:p>
    <w:p w:rsidR="002566EC" w:rsidRDefault="002566EC" w:rsidP="002566EC">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sidR="005C1404">
        <w:rPr>
          <w:rFonts w:ascii="Times New Roman" w:hAnsi="Times New Roman"/>
          <w:bCs/>
          <w:sz w:val="28"/>
          <w:szCs w:val="28"/>
        </w:rPr>
        <w:t>,</w:t>
      </w:r>
      <w:r>
        <w:rPr>
          <w:rFonts w:ascii="Times New Roman" w:hAnsi="Times New Roman"/>
          <w:sz w:val="28"/>
          <w:szCs w:val="28"/>
        </w:rPr>
        <w:t xml:space="preserve"> </w:t>
      </w:r>
      <w:r w:rsidRPr="00DA62B9">
        <w:rPr>
          <w:rFonts w:ascii="Times New Roman" w:hAnsi="Times New Roman"/>
          <w:sz w:val="28"/>
          <w:szCs w:val="28"/>
        </w:rPr>
        <w:t>подлеж</w:t>
      </w:r>
      <w:r w:rsidR="00A52A25">
        <w:rPr>
          <w:rFonts w:ascii="Times New Roman" w:hAnsi="Times New Roman"/>
          <w:sz w:val="28"/>
          <w:szCs w:val="28"/>
        </w:rPr>
        <w:t>ащих благоустройству в 2018-2024</w:t>
      </w:r>
      <w:r w:rsidRPr="00DA62B9">
        <w:rPr>
          <w:rFonts w:ascii="Times New Roman" w:hAnsi="Times New Roman"/>
          <w:sz w:val="28"/>
          <w:szCs w:val="28"/>
        </w:rPr>
        <w:t xml:space="preserve"> году</w:t>
      </w:r>
    </w:p>
    <w:p w:rsidR="002566EC" w:rsidRDefault="002566EC" w:rsidP="002566EC">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r w:rsidR="002566EC" w:rsidRPr="008A6A06" w:rsidTr="00A64D1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2566EC" w:rsidRPr="008A6A06" w:rsidRDefault="002566EC" w:rsidP="00A64D11">
            <w:pPr>
              <w:widowControl/>
              <w:autoSpaceDE/>
              <w:autoSpaceDN/>
              <w:adjustRightInd/>
              <w:ind w:firstLine="0"/>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2566EC" w:rsidRPr="0073441C" w:rsidRDefault="002566EC" w:rsidP="00A64D11">
            <w:pPr>
              <w:widowControl/>
              <w:autoSpaceDE/>
              <w:autoSpaceDN/>
              <w:adjustRightInd/>
              <w:ind w:firstLine="0"/>
              <w:jc w:val="center"/>
              <w:rPr>
                <w:rFonts w:ascii="Times New Roman" w:hAnsi="Times New Roman"/>
                <w:b/>
                <w:bCs/>
                <w:color w:val="000000"/>
                <w:sz w:val="28"/>
                <w:szCs w:val="28"/>
              </w:rPr>
            </w:pPr>
          </w:p>
        </w:tc>
      </w:tr>
    </w:tbl>
    <w:p w:rsidR="002566EC" w:rsidRDefault="002566EC" w:rsidP="002566EC">
      <w:pPr>
        <w:jc w:val="center"/>
        <w:rPr>
          <w:rFonts w:ascii="Times New Roman" w:hAnsi="Times New Roman"/>
          <w:sz w:val="28"/>
          <w:szCs w:val="28"/>
        </w:rPr>
      </w:pPr>
    </w:p>
    <w:sectPr w:rsidR="002566EC" w:rsidSect="00961E34">
      <w:footerReference w:type="even" r:id="rId51"/>
      <w:foot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719D" w:rsidRDefault="0070719D">
      <w:r>
        <w:separator/>
      </w:r>
    </w:p>
  </w:endnote>
  <w:endnote w:type="continuationSeparator" w:id="0">
    <w:p w:rsidR="0070719D" w:rsidRDefault="0070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Times New Roman"/>
    <w:panose1 w:val="00000000000000000000"/>
    <w:charset w:val="59"/>
    <w:family w:val="auto"/>
    <w:notTrueType/>
    <w:pitch w:val="variable"/>
    <w:sig w:usb0="00000001" w:usb1="00000000" w:usb2="00000000" w:usb3="00000000" w:csb0="00000000" w:csb1="00000000"/>
  </w:font>
  <w:font w:name="helveticaneuecyrheavy">
    <w:altName w:val="Times New Roman"/>
    <w:panose1 w:val="00000000000000000000"/>
    <w:charset w:val="00"/>
    <w:family w:val="roman"/>
    <w:notTrueType/>
    <w:pitch w:val="default"/>
  </w:font>
  <w:font w:name="helveticaneuecyr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17" w:rsidRDefault="00947817" w:rsidP="00A64D11">
    <w:pPr>
      <w:pStyle w:val="affffe"/>
      <w:framePr w:wrap="around" w:vAnchor="text" w:hAnchor="margin" w:xAlign="center" w:y="1"/>
      <w:rPr>
        <w:rStyle w:val="afffff5"/>
      </w:rPr>
    </w:pPr>
    <w:r>
      <w:rPr>
        <w:rStyle w:val="afffff5"/>
      </w:rPr>
      <w:fldChar w:fldCharType="begin"/>
    </w:r>
    <w:r>
      <w:rPr>
        <w:rStyle w:val="afffff5"/>
      </w:rPr>
      <w:instrText xml:space="preserve">PAGE  </w:instrText>
    </w:r>
    <w:r>
      <w:rPr>
        <w:rStyle w:val="afffff5"/>
      </w:rPr>
      <w:fldChar w:fldCharType="end"/>
    </w:r>
  </w:p>
  <w:p w:rsidR="00947817" w:rsidRDefault="00947817">
    <w:pPr>
      <w:pStyle w:val="aff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817" w:rsidRDefault="00947817">
    <w:pPr>
      <w:pStyle w:val="aff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719D" w:rsidRDefault="0070719D">
      <w:r>
        <w:separator/>
      </w:r>
    </w:p>
  </w:footnote>
  <w:footnote w:type="continuationSeparator" w:id="0">
    <w:p w:rsidR="0070719D" w:rsidRDefault="007071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2">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4">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6">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55916FF8"/>
    <w:multiLevelType w:val="multilevel"/>
    <w:tmpl w:val="E63071B8"/>
    <w:lvl w:ilvl="0">
      <w:start w:val="1"/>
      <w:numFmt w:val="decimal"/>
      <w:pStyle w:val="1"/>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8">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1">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7E5024"/>
    <w:multiLevelType w:val="multilevel"/>
    <w:tmpl w:val="0BD40D3E"/>
    <w:lvl w:ilvl="0">
      <w:start w:val="1"/>
      <w:numFmt w:val="decimal"/>
      <w:lvlText w:val="%1."/>
      <w:lvlJc w:val="left"/>
      <w:pPr>
        <w:ind w:left="6738" w:hanging="360"/>
      </w:pPr>
      <w:rPr>
        <w:rFonts w:hint="default"/>
        <w:b w:val="0"/>
        <w:sz w:val="24"/>
        <w:szCs w:val="24"/>
      </w:rPr>
    </w:lvl>
    <w:lvl w:ilvl="1">
      <w:start w:val="1"/>
      <w:numFmt w:val="decimal"/>
      <w:isLgl/>
      <w:lvlText w:val="%1.%2."/>
      <w:lvlJc w:val="left"/>
      <w:pPr>
        <w:ind w:left="1004" w:hanging="720"/>
      </w:pPr>
      <w:rPr>
        <w:rFonts w:hint="default"/>
        <w:color w:val="auto"/>
        <w:sz w:val="24"/>
        <w:szCs w:val="24"/>
      </w:rPr>
    </w:lvl>
    <w:lvl w:ilvl="2">
      <w:start w:val="1"/>
      <w:numFmt w:val="decimal"/>
      <w:isLgl/>
      <w:lvlText w:val="%1.%2.%3."/>
      <w:lvlJc w:val="left"/>
      <w:pPr>
        <w:ind w:left="7098" w:hanging="720"/>
      </w:pPr>
      <w:rPr>
        <w:rFonts w:hint="default"/>
      </w:rPr>
    </w:lvl>
    <w:lvl w:ilvl="3">
      <w:start w:val="1"/>
      <w:numFmt w:val="decimal"/>
      <w:isLgl/>
      <w:lvlText w:val="%1.%2.%3.%4."/>
      <w:lvlJc w:val="left"/>
      <w:pPr>
        <w:ind w:left="7458" w:hanging="1080"/>
      </w:pPr>
      <w:rPr>
        <w:rFonts w:hint="default"/>
      </w:rPr>
    </w:lvl>
    <w:lvl w:ilvl="4">
      <w:start w:val="1"/>
      <w:numFmt w:val="decimal"/>
      <w:isLgl/>
      <w:lvlText w:val="%1.%2.%3.%4.%5."/>
      <w:lvlJc w:val="left"/>
      <w:pPr>
        <w:ind w:left="7458" w:hanging="1080"/>
      </w:pPr>
      <w:rPr>
        <w:rFonts w:hint="default"/>
      </w:rPr>
    </w:lvl>
    <w:lvl w:ilvl="5">
      <w:start w:val="1"/>
      <w:numFmt w:val="decimal"/>
      <w:isLgl/>
      <w:lvlText w:val="%1.%2.%3.%4.%5.%6."/>
      <w:lvlJc w:val="left"/>
      <w:pPr>
        <w:ind w:left="7818" w:hanging="1440"/>
      </w:pPr>
      <w:rPr>
        <w:rFonts w:hint="default"/>
      </w:rPr>
    </w:lvl>
    <w:lvl w:ilvl="6">
      <w:start w:val="1"/>
      <w:numFmt w:val="decimal"/>
      <w:isLgl/>
      <w:lvlText w:val="%1.%2.%3.%4.%5.%6.%7."/>
      <w:lvlJc w:val="left"/>
      <w:pPr>
        <w:ind w:left="7818" w:hanging="1440"/>
      </w:pPr>
      <w:rPr>
        <w:rFonts w:hint="default"/>
      </w:rPr>
    </w:lvl>
    <w:lvl w:ilvl="7">
      <w:start w:val="1"/>
      <w:numFmt w:val="decimal"/>
      <w:isLgl/>
      <w:lvlText w:val="%1.%2.%3.%4.%5.%6.%7.%8."/>
      <w:lvlJc w:val="left"/>
      <w:pPr>
        <w:ind w:left="8178" w:hanging="1800"/>
      </w:pPr>
      <w:rPr>
        <w:rFonts w:hint="default"/>
      </w:rPr>
    </w:lvl>
    <w:lvl w:ilvl="8">
      <w:start w:val="1"/>
      <w:numFmt w:val="decimal"/>
      <w:isLgl/>
      <w:lvlText w:val="%1.%2.%3.%4.%5.%6.%7.%8.%9."/>
      <w:lvlJc w:val="left"/>
      <w:pPr>
        <w:ind w:left="8178" w:hanging="1800"/>
      </w:pPr>
      <w:rPr>
        <w:rFonts w:hint="default"/>
      </w:rPr>
    </w:lvl>
  </w:abstractNum>
  <w:abstractNum w:abstractNumId="25">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30"/>
  </w:num>
  <w:num w:numId="4">
    <w:abstractNumId w:val="4"/>
  </w:num>
  <w:num w:numId="5">
    <w:abstractNumId w:val="1"/>
  </w:num>
  <w:num w:numId="6">
    <w:abstractNumId w:val="8"/>
  </w:num>
  <w:num w:numId="7">
    <w:abstractNumId w:val="15"/>
  </w:num>
  <w:num w:numId="8">
    <w:abstractNumId w:val="26"/>
  </w:num>
  <w:num w:numId="9">
    <w:abstractNumId w:val="16"/>
  </w:num>
  <w:num w:numId="10">
    <w:abstractNumId w:val="7"/>
  </w:num>
  <w:num w:numId="11">
    <w:abstractNumId w:val="28"/>
  </w:num>
  <w:num w:numId="12">
    <w:abstractNumId w:val="23"/>
  </w:num>
  <w:num w:numId="13">
    <w:abstractNumId w:val="2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1"/>
  </w:num>
  <w:num w:numId="17">
    <w:abstractNumId w:val="18"/>
  </w:num>
  <w:num w:numId="18">
    <w:abstractNumId w:val="21"/>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9"/>
  </w:num>
  <w:num w:numId="23">
    <w:abstractNumId w:val="13"/>
  </w:num>
  <w:num w:numId="24">
    <w:abstractNumId w:val="3"/>
  </w:num>
  <w:num w:numId="25">
    <w:abstractNumId w:val="0"/>
  </w:num>
  <w:num w:numId="26">
    <w:abstractNumId w:val="29"/>
  </w:num>
  <w:num w:numId="27">
    <w:abstractNumId w:val="5"/>
  </w:num>
  <w:num w:numId="28">
    <w:abstractNumId w:val="25"/>
  </w:num>
  <w:num w:numId="29">
    <w:abstractNumId w:val="14"/>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66EC"/>
    <w:rsid w:val="000F3819"/>
    <w:rsid w:val="000F4376"/>
    <w:rsid w:val="00106563"/>
    <w:rsid w:val="001072E4"/>
    <w:rsid w:val="001151A3"/>
    <w:rsid w:val="001156D1"/>
    <w:rsid w:val="00243750"/>
    <w:rsid w:val="00255EB2"/>
    <w:rsid w:val="002566EC"/>
    <w:rsid w:val="0028746C"/>
    <w:rsid w:val="002E7E51"/>
    <w:rsid w:val="003204DE"/>
    <w:rsid w:val="003452EB"/>
    <w:rsid w:val="003A2677"/>
    <w:rsid w:val="003B0E7E"/>
    <w:rsid w:val="003B184F"/>
    <w:rsid w:val="004D194F"/>
    <w:rsid w:val="004D6AF3"/>
    <w:rsid w:val="00535102"/>
    <w:rsid w:val="005738B4"/>
    <w:rsid w:val="0058339B"/>
    <w:rsid w:val="00584C0E"/>
    <w:rsid w:val="005C1404"/>
    <w:rsid w:val="005D39DB"/>
    <w:rsid w:val="005E721E"/>
    <w:rsid w:val="0061653D"/>
    <w:rsid w:val="00692512"/>
    <w:rsid w:val="006D2D46"/>
    <w:rsid w:val="006E1BE7"/>
    <w:rsid w:val="006F6AED"/>
    <w:rsid w:val="0070719D"/>
    <w:rsid w:val="007216C3"/>
    <w:rsid w:val="007410DC"/>
    <w:rsid w:val="00763A5B"/>
    <w:rsid w:val="0078114E"/>
    <w:rsid w:val="00892539"/>
    <w:rsid w:val="008B1AEE"/>
    <w:rsid w:val="008D347C"/>
    <w:rsid w:val="008E1124"/>
    <w:rsid w:val="0090530B"/>
    <w:rsid w:val="0091253C"/>
    <w:rsid w:val="0094328E"/>
    <w:rsid w:val="00947817"/>
    <w:rsid w:val="00961E34"/>
    <w:rsid w:val="009B6B1E"/>
    <w:rsid w:val="009D1EBD"/>
    <w:rsid w:val="009F5722"/>
    <w:rsid w:val="00A078E1"/>
    <w:rsid w:val="00A1680C"/>
    <w:rsid w:val="00A4688C"/>
    <w:rsid w:val="00A52A25"/>
    <w:rsid w:val="00A64D11"/>
    <w:rsid w:val="00AA0F1D"/>
    <w:rsid w:val="00AD52FB"/>
    <w:rsid w:val="00AD6465"/>
    <w:rsid w:val="00AE1FE2"/>
    <w:rsid w:val="00B2264A"/>
    <w:rsid w:val="00B85090"/>
    <w:rsid w:val="00BF4BE0"/>
    <w:rsid w:val="00C20475"/>
    <w:rsid w:val="00C24A58"/>
    <w:rsid w:val="00C60128"/>
    <w:rsid w:val="00C860F1"/>
    <w:rsid w:val="00CB65F2"/>
    <w:rsid w:val="00CC117A"/>
    <w:rsid w:val="00CD540F"/>
    <w:rsid w:val="00CE674F"/>
    <w:rsid w:val="00D00FBE"/>
    <w:rsid w:val="00D34221"/>
    <w:rsid w:val="00D5074B"/>
    <w:rsid w:val="00DE43E2"/>
    <w:rsid w:val="00DF19E3"/>
    <w:rsid w:val="00E63FB2"/>
    <w:rsid w:val="00F1197F"/>
    <w:rsid w:val="00F307E6"/>
    <w:rsid w:val="00F30C26"/>
    <w:rsid w:val="00F75ECD"/>
    <w:rsid w:val="00FB0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2566EC"/>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paragraph" w:styleId="12">
    <w:name w:val="heading 1"/>
    <w:basedOn w:val="a0"/>
    <w:next w:val="a0"/>
    <w:link w:val="13"/>
    <w:uiPriority w:val="99"/>
    <w:qFormat/>
    <w:rsid w:val="002566EC"/>
    <w:pPr>
      <w:spacing w:before="108" w:after="108"/>
      <w:ind w:firstLine="0"/>
      <w:jc w:val="center"/>
      <w:outlineLvl w:val="0"/>
    </w:pPr>
    <w:rPr>
      <w:b/>
      <w:bCs/>
      <w:color w:val="26282F"/>
    </w:rPr>
  </w:style>
  <w:style w:type="paragraph" w:styleId="2">
    <w:name w:val="heading 2"/>
    <w:basedOn w:val="12"/>
    <w:next w:val="a0"/>
    <w:link w:val="20"/>
    <w:uiPriority w:val="99"/>
    <w:qFormat/>
    <w:rsid w:val="002566EC"/>
    <w:pPr>
      <w:outlineLvl w:val="1"/>
    </w:pPr>
  </w:style>
  <w:style w:type="paragraph" w:styleId="3">
    <w:name w:val="heading 3"/>
    <w:basedOn w:val="2"/>
    <w:next w:val="a0"/>
    <w:link w:val="30"/>
    <w:uiPriority w:val="99"/>
    <w:qFormat/>
    <w:rsid w:val="002566EC"/>
    <w:pPr>
      <w:outlineLvl w:val="2"/>
    </w:pPr>
  </w:style>
  <w:style w:type="paragraph" w:styleId="4">
    <w:name w:val="heading 4"/>
    <w:basedOn w:val="3"/>
    <w:next w:val="a0"/>
    <w:link w:val="40"/>
    <w:uiPriority w:val="99"/>
    <w:qFormat/>
    <w:rsid w:val="002566EC"/>
    <w:pPr>
      <w:outlineLvl w:val="3"/>
    </w:pPr>
  </w:style>
  <w:style w:type="paragraph" w:styleId="5">
    <w:name w:val="heading 5"/>
    <w:basedOn w:val="a0"/>
    <w:next w:val="a0"/>
    <w:link w:val="50"/>
    <w:uiPriority w:val="99"/>
    <w:qFormat/>
    <w:rsid w:val="002566EC"/>
    <w:pPr>
      <w:keepNext/>
      <w:keepLines/>
      <w:widowControl/>
      <w:autoSpaceDE/>
      <w:autoSpaceDN/>
      <w:adjustRightInd/>
      <w:spacing w:before="240" w:after="80" w:line="276" w:lineRule="auto"/>
      <w:ind w:left="1008" w:hanging="1008"/>
      <w:jc w:val="left"/>
      <w:outlineLvl w:val="4"/>
    </w:pPr>
    <w:rPr>
      <w:rFonts w:cs="Arial"/>
      <w:color w:val="666666"/>
      <w:sz w:val="22"/>
      <w:szCs w:val="22"/>
    </w:rPr>
  </w:style>
  <w:style w:type="paragraph" w:styleId="6">
    <w:name w:val="heading 6"/>
    <w:basedOn w:val="a0"/>
    <w:next w:val="a0"/>
    <w:link w:val="60"/>
    <w:uiPriority w:val="99"/>
    <w:qFormat/>
    <w:rsid w:val="002566EC"/>
    <w:pPr>
      <w:keepNext/>
      <w:keepLines/>
      <w:widowControl/>
      <w:autoSpaceDE/>
      <w:autoSpaceDN/>
      <w:adjustRightInd/>
      <w:spacing w:before="240" w:after="80" w:line="276" w:lineRule="auto"/>
      <w:ind w:left="1152" w:hanging="1152"/>
      <w:jc w:val="left"/>
      <w:outlineLvl w:val="5"/>
    </w:pPr>
    <w:rPr>
      <w:rFonts w:cs="Arial"/>
      <w:i/>
      <w:color w:val="666666"/>
      <w:sz w:val="22"/>
      <w:szCs w:val="22"/>
    </w:rPr>
  </w:style>
  <w:style w:type="paragraph" w:styleId="7">
    <w:name w:val="heading 7"/>
    <w:basedOn w:val="a0"/>
    <w:next w:val="a0"/>
    <w:link w:val="70"/>
    <w:uiPriority w:val="99"/>
    <w:qFormat/>
    <w:rsid w:val="002566EC"/>
    <w:pPr>
      <w:keepNext/>
      <w:keepLines/>
      <w:widowControl/>
      <w:autoSpaceDE/>
      <w:autoSpaceDN/>
      <w:adjustRightInd/>
      <w:spacing w:before="40" w:line="276" w:lineRule="auto"/>
      <w:ind w:left="1296" w:hanging="1296"/>
      <w:jc w:val="left"/>
      <w:outlineLvl w:val="6"/>
    </w:pPr>
    <w:rPr>
      <w:rFonts w:ascii="Cambria" w:eastAsia="MS Gothic" w:hAnsi="Cambria"/>
      <w:i/>
      <w:iCs/>
      <w:color w:val="243F60"/>
      <w:sz w:val="22"/>
      <w:szCs w:val="22"/>
    </w:rPr>
  </w:style>
  <w:style w:type="paragraph" w:styleId="8">
    <w:name w:val="heading 8"/>
    <w:basedOn w:val="a0"/>
    <w:next w:val="a0"/>
    <w:link w:val="80"/>
    <w:uiPriority w:val="99"/>
    <w:qFormat/>
    <w:rsid w:val="002566EC"/>
    <w:pPr>
      <w:keepNext/>
      <w:keepLines/>
      <w:widowControl/>
      <w:autoSpaceDE/>
      <w:autoSpaceDN/>
      <w:adjustRightInd/>
      <w:spacing w:before="40" w:line="276" w:lineRule="auto"/>
      <w:ind w:left="1440" w:hanging="1440"/>
      <w:jc w:val="left"/>
      <w:outlineLvl w:val="7"/>
    </w:pPr>
    <w:rPr>
      <w:rFonts w:ascii="Cambria" w:eastAsia="MS Gothic" w:hAnsi="Cambria"/>
      <w:color w:val="272727"/>
      <w:sz w:val="21"/>
      <w:szCs w:val="21"/>
    </w:rPr>
  </w:style>
  <w:style w:type="paragraph" w:styleId="9">
    <w:name w:val="heading 9"/>
    <w:basedOn w:val="a0"/>
    <w:next w:val="a0"/>
    <w:link w:val="90"/>
    <w:uiPriority w:val="99"/>
    <w:qFormat/>
    <w:rsid w:val="002566EC"/>
    <w:pPr>
      <w:keepNext/>
      <w:keepLines/>
      <w:widowControl/>
      <w:autoSpaceDE/>
      <w:autoSpaceDN/>
      <w:adjustRightInd/>
      <w:spacing w:before="40" w:line="276" w:lineRule="auto"/>
      <w:ind w:left="1584" w:hanging="1584"/>
      <w:jc w:val="left"/>
      <w:outlineLvl w:val="8"/>
    </w:pPr>
    <w:rPr>
      <w:rFonts w:ascii="Cambria" w:eastAsia="MS Gothic" w:hAnsi="Cambria"/>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basedOn w:val="a1"/>
    <w:link w:val="12"/>
    <w:uiPriority w:val="99"/>
    <w:rsid w:val="002566EC"/>
    <w:rPr>
      <w:rFonts w:ascii="Arial" w:eastAsia="Times New Roman" w:hAnsi="Arial" w:cs="Times New Roman"/>
      <w:b/>
      <w:bCs/>
      <w:color w:val="26282F"/>
      <w:sz w:val="24"/>
      <w:szCs w:val="24"/>
      <w:lang w:eastAsia="ru-RU"/>
    </w:rPr>
  </w:style>
  <w:style w:type="character" w:customStyle="1" w:styleId="20">
    <w:name w:val="Заголовок 2 Знак"/>
    <w:basedOn w:val="a1"/>
    <w:link w:val="2"/>
    <w:uiPriority w:val="99"/>
    <w:rsid w:val="002566EC"/>
    <w:rPr>
      <w:rFonts w:ascii="Arial" w:eastAsia="Times New Roman" w:hAnsi="Arial" w:cs="Times New Roman"/>
      <w:b/>
      <w:bCs/>
      <w:color w:val="26282F"/>
      <w:sz w:val="24"/>
      <w:szCs w:val="24"/>
      <w:lang w:eastAsia="ru-RU"/>
    </w:rPr>
  </w:style>
  <w:style w:type="character" w:customStyle="1" w:styleId="30">
    <w:name w:val="Заголовок 3 Знак"/>
    <w:basedOn w:val="a1"/>
    <w:link w:val="3"/>
    <w:uiPriority w:val="99"/>
    <w:rsid w:val="002566EC"/>
    <w:rPr>
      <w:rFonts w:ascii="Arial" w:eastAsia="Times New Roman" w:hAnsi="Arial" w:cs="Times New Roman"/>
      <w:b/>
      <w:bCs/>
      <w:color w:val="26282F"/>
      <w:sz w:val="24"/>
      <w:szCs w:val="24"/>
      <w:lang w:eastAsia="ru-RU"/>
    </w:rPr>
  </w:style>
  <w:style w:type="character" w:customStyle="1" w:styleId="40">
    <w:name w:val="Заголовок 4 Знак"/>
    <w:basedOn w:val="a1"/>
    <w:link w:val="4"/>
    <w:uiPriority w:val="99"/>
    <w:rsid w:val="002566EC"/>
    <w:rPr>
      <w:rFonts w:ascii="Arial" w:eastAsia="Times New Roman" w:hAnsi="Arial" w:cs="Times New Roman"/>
      <w:b/>
      <w:bCs/>
      <w:color w:val="26282F"/>
      <w:sz w:val="24"/>
      <w:szCs w:val="24"/>
      <w:lang w:eastAsia="ru-RU"/>
    </w:rPr>
  </w:style>
  <w:style w:type="character" w:customStyle="1" w:styleId="50">
    <w:name w:val="Заголовок 5 Знак"/>
    <w:basedOn w:val="a1"/>
    <w:link w:val="5"/>
    <w:uiPriority w:val="99"/>
    <w:rsid w:val="002566EC"/>
    <w:rPr>
      <w:rFonts w:ascii="Arial" w:eastAsia="Times New Roman" w:hAnsi="Arial" w:cs="Arial"/>
      <w:color w:val="666666"/>
      <w:lang w:eastAsia="ru-RU"/>
    </w:rPr>
  </w:style>
  <w:style w:type="character" w:customStyle="1" w:styleId="60">
    <w:name w:val="Заголовок 6 Знак"/>
    <w:basedOn w:val="a1"/>
    <w:link w:val="6"/>
    <w:uiPriority w:val="99"/>
    <w:rsid w:val="002566EC"/>
    <w:rPr>
      <w:rFonts w:ascii="Arial" w:eastAsia="Times New Roman" w:hAnsi="Arial" w:cs="Arial"/>
      <w:i/>
      <w:color w:val="666666"/>
      <w:lang w:eastAsia="ru-RU"/>
    </w:rPr>
  </w:style>
  <w:style w:type="character" w:customStyle="1" w:styleId="70">
    <w:name w:val="Заголовок 7 Знак"/>
    <w:basedOn w:val="a1"/>
    <w:link w:val="7"/>
    <w:uiPriority w:val="99"/>
    <w:rsid w:val="002566EC"/>
    <w:rPr>
      <w:rFonts w:ascii="Cambria" w:eastAsia="MS Gothic" w:hAnsi="Cambria" w:cs="Times New Roman"/>
      <w:i/>
      <w:iCs/>
      <w:color w:val="243F60"/>
      <w:lang w:eastAsia="ru-RU"/>
    </w:rPr>
  </w:style>
  <w:style w:type="character" w:customStyle="1" w:styleId="80">
    <w:name w:val="Заголовок 8 Знак"/>
    <w:basedOn w:val="a1"/>
    <w:link w:val="8"/>
    <w:uiPriority w:val="99"/>
    <w:rsid w:val="002566EC"/>
    <w:rPr>
      <w:rFonts w:ascii="Cambria" w:eastAsia="MS Gothic" w:hAnsi="Cambria" w:cs="Times New Roman"/>
      <w:color w:val="272727"/>
      <w:sz w:val="21"/>
      <w:szCs w:val="21"/>
      <w:lang w:eastAsia="ru-RU"/>
    </w:rPr>
  </w:style>
  <w:style w:type="character" w:customStyle="1" w:styleId="90">
    <w:name w:val="Заголовок 9 Знак"/>
    <w:basedOn w:val="a1"/>
    <w:link w:val="9"/>
    <w:uiPriority w:val="99"/>
    <w:rsid w:val="002566EC"/>
    <w:rPr>
      <w:rFonts w:ascii="Cambria" w:eastAsia="MS Gothic" w:hAnsi="Cambria" w:cs="Times New Roman"/>
      <w:i/>
      <w:iCs/>
      <w:color w:val="272727"/>
      <w:sz w:val="21"/>
      <w:szCs w:val="21"/>
      <w:lang w:eastAsia="ru-RU"/>
    </w:rPr>
  </w:style>
  <w:style w:type="character" w:customStyle="1" w:styleId="a4">
    <w:name w:val="Цветовое выделение"/>
    <w:uiPriority w:val="99"/>
    <w:rsid w:val="002566EC"/>
    <w:rPr>
      <w:b/>
      <w:color w:val="26282F"/>
    </w:rPr>
  </w:style>
  <w:style w:type="character" w:customStyle="1" w:styleId="a5">
    <w:name w:val="Гипертекстовая ссылка"/>
    <w:basedOn w:val="a4"/>
    <w:uiPriority w:val="99"/>
    <w:rsid w:val="002566EC"/>
    <w:rPr>
      <w:rFonts w:cs="Times New Roman"/>
      <w:b/>
      <w:bCs/>
      <w:color w:val="106BBE"/>
    </w:rPr>
  </w:style>
  <w:style w:type="character" w:customStyle="1" w:styleId="a6">
    <w:name w:val="Активная гипертекстовая ссылка"/>
    <w:basedOn w:val="a5"/>
    <w:uiPriority w:val="99"/>
    <w:rsid w:val="002566EC"/>
    <w:rPr>
      <w:rFonts w:cs="Times New Roman"/>
      <w:b/>
      <w:bCs/>
      <w:color w:val="106BBE"/>
      <w:u w:val="single"/>
    </w:rPr>
  </w:style>
  <w:style w:type="paragraph" w:customStyle="1" w:styleId="a7">
    <w:name w:val="Внимание"/>
    <w:basedOn w:val="a0"/>
    <w:next w:val="a0"/>
    <w:uiPriority w:val="99"/>
    <w:rsid w:val="002566EC"/>
    <w:pPr>
      <w:spacing w:before="240" w:after="240"/>
      <w:ind w:left="420" w:right="420" w:firstLine="300"/>
    </w:pPr>
    <w:rPr>
      <w:shd w:val="clear" w:color="auto" w:fill="F5F3DA"/>
    </w:rPr>
  </w:style>
  <w:style w:type="paragraph" w:customStyle="1" w:styleId="a8">
    <w:name w:val="Внимание: криминал!!"/>
    <w:basedOn w:val="a7"/>
    <w:next w:val="a0"/>
    <w:uiPriority w:val="99"/>
    <w:rsid w:val="002566EC"/>
  </w:style>
  <w:style w:type="paragraph" w:customStyle="1" w:styleId="a9">
    <w:name w:val="Внимание: недобросовестность!"/>
    <w:basedOn w:val="a7"/>
    <w:next w:val="a0"/>
    <w:uiPriority w:val="99"/>
    <w:rsid w:val="002566EC"/>
  </w:style>
  <w:style w:type="character" w:customStyle="1" w:styleId="aa">
    <w:name w:val="Выделение для Базового Поиска"/>
    <w:basedOn w:val="a4"/>
    <w:uiPriority w:val="99"/>
    <w:rsid w:val="002566EC"/>
    <w:rPr>
      <w:rFonts w:cs="Times New Roman"/>
      <w:b/>
      <w:bCs/>
      <w:color w:val="0058A9"/>
    </w:rPr>
  </w:style>
  <w:style w:type="character" w:customStyle="1" w:styleId="ab">
    <w:name w:val="Выделение для Базового Поиска (курсив)"/>
    <w:basedOn w:val="aa"/>
    <w:uiPriority w:val="99"/>
    <w:rsid w:val="002566EC"/>
    <w:rPr>
      <w:rFonts w:cs="Times New Roman"/>
      <w:b/>
      <w:bCs/>
      <w:i/>
      <w:iCs/>
      <w:color w:val="0058A9"/>
    </w:rPr>
  </w:style>
  <w:style w:type="paragraph" w:customStyle="1" w:styleId="ac">
    <w:name w:val="Дочерний элемент списка"/>
    <w:basedOn w:val="a0"/>
    <w:next w:val="a0"/>
    <w:uiPriority w:val="99"/>
    <w:rsid w:val="002566EC"/>
    <w:pPr>
      <w:ind w:left="240" w:right="300" w:firstLine="0"/>
    </w:pPr>
    <w:rPr>
      <w:color w:val="868381"/>
      <w:sz w:val="20"/>
      <w:szCs w:val="20"/>
    </w:rPr>
  </w:style>
  <w:style w:type="paragraph" w:customStyle="1" w:styleId="ad">
    <w:name w:val="Основное меню (преемственное)"/>
    <w:basedOn w:val="a0"/>
    <w:next w:val="a0"/>
    <w:uiPriority w:val="99"/>
    <w:rsid w:val="002566EC"/>
    <w:rPr>
      <w:rFonts w:ascii="Verdana" w:hAnsi="Verdana" w:cs="Verdana"/>
      <w:sz w:val="22"/>
      <w:szCs w:val="22"/>
    </w:rPr>
  </w:style>
  <w:style w:type="paragraph" w:customStyle="1" w:styleId="ae">
    <w:name w:val="Заголовок"/>
    <w:basedOn w:val="ad"/>
    <w:next w:val="a0"/>
    <w:uiPriority w:val="99"/>
    <w:rsid w:val="002566EC"/>
    <w:rPr>
      <w:b/>
      <w:bCs/>
      <w:color w:val="0058A9"/>
      <w:shd w:val="clear" w:color="auto" w:fill="ECE9D8"/>
    </w:rPr>
  </w:style>
  <w:style w:type="paragraph" w:customStyle="1" w:styleId="af">
    <w:name w:val="Заголовок группы контролов"/>
    <w:basedOn w:val="a0"/>
    <w:next w:val="a0"/>
    <w:uiPriority w:val="99"/>
    <w:rsid w:val="002566EC"/>
    <w:rPr>
      <w:b/>
      <w:bCs/>
      <w:color w:val="000000"/>
    </w:rPr>
  </w:style>
  <w:style w:type="paragraph" w:customStyle="1" w:styleId="af0">
    <w:name w:val="Заголовок для информации об изменениях"/>
    <w:basedOn w:val="12"/>
    <w:next w:val="a0"/>
    <w:uiPriority w:val="99"/>
    <w:rsid w:val="002566EC"/>
    <w:pPr>
      <w:spacing w:before="0"/>
      <w:outlineLvl w:val="9"/>
    </w:pPr>
    <w:rPr>
      <w:b w:val="0"/>
      <w:bCs w:val="0"/>
      <w:sz w:val="18"/>
      <w:szCs w:val="18"/>
      <w:shd w:val="clear" w:color="auto" w:fill="FFFFFF"/>
    </w:rPr>
  </w:style>
  <w:style w:type="paragraph" w:customStyle="1" w:styleId="af1">
    <w:name w:val="Заголовок распахивающейся части диалога"/>
    <w:basedOn w:val="a0"/>
    <w:next w:val="a0"/>
    <w:uiPriority w:val="99"/>
    <w:rsid w:val="002566EC"/>
    <w:rPr>
      <w:i/>
      <w:iCs/>
      <w:color w:val="000080"/>
      <w:sz w:val="22"/>
      <w:szCs w:val="22"/>
    </w:rPr>
  </w:style>
  <w:style w:type="character" w:customStyle="1" w:styleId="af2">
    <w:name w:val="Заголовок своего сообщения"/>
    <w:basedOn w:val="a4"/>
    <w:uiPriority w:val="99"/>
    <w:rsid w:val="002566EC"/>
    <w:rPr>
      <w:rFonts w:cs="Times New Roman"/>
      <w:b/>
      <w:bCs/>
      <w:color w:val="26282F"/>
    </w:rPr>
  </w:style>
  <w:style w:type="paragraph" w:customStyle="1" w:styleId="af3">
    <w:name w:val="Заголовок статьи"/>
    <w:basedOn w:val="a0"/>
    <w:next w:val="a0"/>
    <w:uiPriority w:val="99"/>
    <w:rsid w:val="002566EC"/>
    <w:pPr>
      <w:ind w:left="1612" w:hanging="892"/>
    </w:pPr>
  </w:style>
  <w:style w:type="character" w:customStyle="1" w:styleId="af4">
    <w:name w:val="Заголовок чужого сообщения"/>
    <w:basedOn w:val="a4"/>
    <w:uiPriority w:val="99"/>
    <w:rsid w:val="002566EC"/>
    <w:rPr>
      <w:rFonts w:cs="Times New Roman"/>
      <w:b/>
      <w:bCs/>
      <w:color w:val="FF0000"/>
    </w:rPr>
  </w:style>
  <w:style w:type="paragraph" w:customStyle="1" w:styleId="af5">
    <w:name w:val="Заголовок ЭР (левое окно)"/>
    <w:basedOn w:val="a0"/>
    <w:next w:val="a0"/>
    <w:uiPriority w:val="99"/>
    <w:rsid w:val="002566EC"/>
    <w:pPr>
      <w:spacing w:before="300" w:after="250"/>
      <w:ind w:firstLine="0"/>
      <w:jc w:val="center"/>
    </w:pPr>
    <w:rPr>
      <w:b/>
      <w:bCs/>
      <w:color w:val="26282F"/>
      <w:sz w:val="26"/>
      <w:szCs w:val="26"/>
    </w:rPr>
  </w:style>
  <w:style w:type="paragraph" w:customStyle="1" w:styleId="af6">
    <w:name w:val="Заголовок ЭР (правое окно)"/>
    <w:basedOn w:val="af5"/>
    <w:next w:val="a0"/>
    <w:uiPriority w:val="99"/>
    <w:rsid w:val="002566EC"/>
    <w:pPr>
      <w:spacing w:after="0"/>
      <w:jc w:val="left"/>
    </w:pPr>
  </w:style>
  <w:style w:type="paragraph" w:customStyle="1" w:styleId="af7">
    <w:name w:val="Интерактивный заголовок"/>
    <w:basedOn w:val="ae"/>
    <w:next w:val="a0"/>
    <w:uiPriority w:val="99"/>
    <w:rsid w:val="002566EC"/>
    <w:rPr>
      <w:u w:val="single"/>
    </w:rPr>
  </w:style>
  <w:style w:type="paragraph" w:customStyle="1" w:styleId="af8">
    <w:name w:val="Текст информации об изменениях"/>
    <w:basedOn w:val="a0"/>
    <w:next w:val="a0"/>
    <w:uiPriority w:val="99"/>
    <w:rsid w:val="002566EC"/>
    <w:rPr>
      <w:color w:val="353842"/>
      <w:sz w:val="18"/>
      <w:szCs w:val="18"/>
    </w:rPr>
  </w:style>
  <w:style w:type="paragraph" w:customStyle="1" w:styleId="af9">
    <w:name w:val="Информация об изменениях"/>
    <w:basedOn w:val="af8"/>
    <w:next w:val="a0"/>
    <w:uiPriority w:val="99"/>
    <w:rsid w:val="002566EC"/>
    <w:pPr>
      <w:spacing w:before="180"/>
      <w:ind w:left="360" w:right="360" w:firstLine="0"/>
    </w:pPr>
    <w:rPr>
      <w:shd w:val="clear" w:color="auto" w:fill="EAEFED"/>
    </w:rPr>
  </w:style>
  <w:style w:type="paragraph" w:customStyle="1" w:styleId="afa">
    <w:name w:val="Текст (справка)"/>
    <w:basedOn w:val="a0"/>
    <w:next w:val="a0"/>
    <w:uiPriority w:val="99"/>
    <w:rsid w:val="002566EC"/>
    <w:pPr>
      <w:ind w:left="170" w:right="170" w:firstLine="0"/>
      <w:jc w:val="left"/>
    </w:pPr>
  </w:style>
  <w:style w:type="paragraph" w:customStyle="1" w:styleId="afb">
    <w:name w:val="Комментарий"/>
    <w:basedOn w:val="afa"/>
    <w:next w:val="a0"/>
    <w:uiPriority w:val="99"/>
    <w:rsid w:val="002566EC"/>
    <w:pPr>
      <w:spacing w:before="75"/>
      <w:ind w:right="0"/>
      <w:jc w:val="both"/>
    </w:pPr>
    <w:rPr>
      <w:color w:val="353842"/>
      <w:shd w:val="clear" w:color="auto" w:fill="F0F0F0"/>
    </w:rPr>
  </w:style>
  <w:style w:type="paragraph" w:customStyle="1" w:styleId="afc">
    <w:name w:val="Информация об изменениях документа"/>
    <w:basedOn w:val="afb"/>
    <w:next w:val="a0"/>
    <w:uiPriority w:val="99"/>
    <w:rsid w:val="002566EC"/>
    <w:rPr>
      <w:i/>
      <w:iCs/>
    </w:rPr>
  </w:style>
  <w:style w:type="paragraph" w:customStyle="1" w:styleId="afd">
    <w:name w:val="Текст (лев. подпись)"/>
    <w:basedOn w:val="a0"/>
    <w:next w:val="a0"/>
    <w:uiPriority w:val="99"/>
    <w:rsid w:val="002566EC"/>
    <w:pPr>
      <w:ind w:firstLine="0"/>
      <w:jc w:val="left"/>
    </w:pPr>
  </w:style>
  <w:style w:type="paragraph" w:customStyle="1" w:styleId="afe">
    <w:name w:val="Колонтитул (левый)"/>
    <w:basedOn w:val="afd"/>
    <w:next w:val="a0"/>
    <w:uiPriority w:val="99"/>
    <w:rsid w:val="002566EC"/>
    <w:rPr>
      <w:sz w:val="14"/>
      <w:szCs w:val="14"/>
    </w:rPr>
  </w:style>
  <w:style w:type="paragraph" w:customStyle="1" w:styleId="aff">
    <w:name w:val="Текст (прав. подпись)"/>
    <w:basedOn w:val="a0"/>
    <w:next w:val="a0"/>
    <w:uiPriority w:val="99"/>
    <w:rsid w:val="002566EC"/>
    <w:pPr>
      <w:ind w:firstLine="0"/>
      <w:jc w:val="right"/>
    </w:pPr>
  </w:style>
  <w:style w:type="paragraph" w:customStyle="1" w:styleId="aff0">
    <w:name w:val="Колонтитул (правый)"/>
    <w:basedOn w:val="aff"/>
    <w:next w:val="a0"/>
    <w:uiPriority w:val="99"/>
    <w:rsid w:val="002566EC"/>
    <w:rPr>
      <w:sz w:val="14"/>
      <w:szCs w:val="14"/>
    </w:rPr>
  </w:style>
  <w:style w:type="paragraph" w:customStyle="1" w:styleId="aff1">
    <w:name w:val="Комментарий пользователя"/>
    <w:basedOn w:val="afb"/>
    <w:next w:val="a0"/>
    <w:uiPriority w:val="99"/>
    <w:rsid w:val="002566EC"/>
    <w:pPr>
      <w:jc w:val="left"/>
    </w:pPr>
    <w:rPr>
      <w:shd w:val="clear" w:color="auto" w:fill="FFDFE0"/>
    </w:rPr>
  </w:style>
  <w:style w:type="paragraph" w:customStyle="1" w:styleId="aff2">
    <w:name w:val="Куда обратиться?"/>
    <w:basedOn w:val="a7"/>
    <w:next w:val="a0"/>
    <w:uiPriority w:val="99"/>
    <w:rsid w:val="002566EC"/>
  </w:style>
  <w:style w:type="paragraph" w:customStyle="1" w:styleId="aff3">
    <w:name w:val="Моноширинный"/>
    <w:basedOn w:val="a0"/>
    <w:next w:val="a0"/>
    <w:uiPriority w:val="99"/>
    <w:rsid w:val="002566EC"/>
    <w:pPr>
      <w:ind w:firstLine="0"/>
      <w:jc w:val="left"/>
    </w:pPr>
    <w:rPr>
      <w:rFonts w:ascii="Courier New" w:hAnsi="Courier New" w:cs="Courier New"/>
    </w:rPr>
  </w:style>
  <w:style w:type="character" w:customStyle="1" w:styleId="aff4">
    <w:name w:val="Найденные слова"/>
    <w:basedOn w:val="a4"/>
    <w:uiPriority w:val="99"/>
    <w:rsid w:val="002566EC"/>
    <w:rPr>
      <w:rFonts w:cs="Times New Roman"/>
      <w:b/>
      <w:bCs/>
      <w:color w:val="26282F"/>
      <w:shd w:val="clear" w:color="auto" w:fill="FFF580"/>
    </w:rPr>
  </w:style>
  <w:style w:type="paragraph" w:customStyle="1" w:styleId="aff5">
    <w:name w:val="Напишите нам"/>
    <w:basedOn w:val="a0"/>
    <w:next w:val="a0"/>
    <w:uiPriority w:val="99"/>
    <w:rsid w:val="002566EC"/>
    <w:pPr>
      <w:spacing w:before="90" w:after="90"/>
      <w:ind w:left="180" w:right="180" w:firstLine="0"/>
    </w:pPr>
    <w:rPr>
      <w:sz w:val="20"/>
      <w:szCs w:val="20"/>
      <w:shd w:val="clear" w:color="auto" w:fill="EFFFAD"/>
    </w:rPr>
  </w:style>
  <w:style w:type="character" w:customStyle="1" w:styleId="aff6">
    <w:name w:val="Не вступил в силу"/>
    <w:basedOn w:val="a4"/>
    <w:uiPriority w:val="99"/>
    <w:rsid w:val="002566EC"/>
    <w:rPr>
      <w:rFonts w:cs="Times New Roman"/>
      <w:b/>
      <w:bCs/>
      <w:color w:val="000000"/>
      <w:shd w:val="clear" w:color="auto" w:fill="D8EDE8"/>
    </w:rPr>
  </w:style>
  <w:style w:type="paragraph" w:customStyle="1" w:styleId="aff7">
    <w:name w:val="Необходимые документы"/>
    <w:basedOn w:val="a7"/>
    <w:next w:val="a0"/>
    <w:uiPriority w:val="99"/>
    <w:rsid w:val="002566EC"/>
    <w:pPr>
      <w:ind w:firstLine="118"/>
    </w:pPr>
  </w:style>
  <w:style w:type="paragraph" w:customStyle="1" w:styleId="aff8">
    <w:name w:val="Нормальный (таблица)"/>
    <w:basedOn w:val="a0"/>
    <w:next w:val="a0"/>
    <w:uiPriority w:val="99"/>
    <w:rsid w:val="002566EC"/>
    <w:pPr>
      <w:ind w:firstLine="0"/>
    </w:pPr>
  </w:style>
  <w:style w:type="paragraph" w:customStyle="1" w:styleId="aff9">
    <w:name w:val="Таблицы (моноширинный)"/>
    <w:basedOn w:val="a0"/>
    <w:next w:val="a0"/>
    <w:uiPriority w:val="99"/>
    <w:rsid w:val="002566EC"/>
    <w:pPr>
      <w:ind w:firstLine="0"/>
      <w:jc w:val="left"/>
    </w:pPr>
    <w:rPr>
      <w:rFonts w:ascii="Courier New" w:hAnsi="Courier New" w:cs="Courier New"/>
    </w:rPr>
  </w:style>
  <w:style w:type="paragraph" w:customStyle="1" w:styleId="affa">
    <w:name w:val="Оглавление"/>
    <w:basedOn w:val="aff9"/>
    <w:next w:val="a0"/>
    <w:uiPriority w:val="99"/>
    <w:rsid w:val="002566EC"/>
    <w:pPr>
      <w:ind w:left="140"/>
    </w:pPr>
  </w:style>
  <w:style w:type="character" w:customStyle="1" w:styleId="affb">
    <w:name w:val="Опечатки"/>
    <w:uiPriority w:val="99"/>
    <w:rsid w:val="002566EC"/>
    <w:rPr>
      <w:color w:val="FF0000"/>
    </w:rPr>
  </w:style>
  <w:style w:type="paragraph" w:customStyle="1" w:styleId="affc">
    <w:name w:val="Переменная часть"/>
    <w:basedOn w:val="ad"/>
    <w:next w:val="a0"/>
    <w:uiPriority w:val="99"/>
    <w:rsid w:val="002566EC"/>
    <w:rPr>
      <w:sz w:val="18"/>
      <w:szCs w:val="18"/>
    </w:rPr>
  </w:style>
  <w:style w:type="paragraph" w:customStyle="1" w:styleId="affd">
    <w:name w:val="Подвал для информации об изменениях"/>
    <w:basedOn w:val="12"/>
    <w:next w:val="a0"/>
    <w:uiPriority w:val="99"/>
    <w:rsid w:val="002566EC"/>
    <w:pPr>
      <w:outlineLvl w:val="9"/>
    </w:pPr>
    <w:rPr>
      <w:b w:val="0"/>
      <w:bCs w:val="0"/>
      <w:sz w:val="18"/>
      <w:szCs w:val="18"/>
    </w:rPr>
  </w:style>
  <w:style w:type="paragraph" w:customStyle="1" w:styleId="affe">
    <w:name w:val="Подзаголовок для информации об изменениях"/>
    <w:basedOn w:val="af8"/>
    <w:next w:val="a0"/>
    <w:uiPriority w:val="99"/>
    <w:rsid w:val="002566EC"/>
    <w:rPr>
      <w:b/>
      <w:bCs/>
    </w:rPr>
  </w:style>
  <w:style w:type="paragraph" w:customStyle="1" w:styleId="afff">
    <w:name w:val="Подчёркнутый текст"/>
    <w:basedOn w:val="a0"/>
    <w:next w:val="a0"/>
    <w:uiPriority w:val="99"/>
    <w:rsid w:val="002566EC"/>
    <w:pPr>
      <w:pBdr>
        <w:bottom w:val="single" w:sz="4" w:space="0" w:color="auto"/>
      </w:pBdr>
    </w:pPr>
  </w:style>
  <w:style w:type="paragraph" w:customStyle="1" w:styleId="afff0">
    <w:name w:val="Постоянная часть"/>
    <w:basedOn w:val="ad"/>
    <w:next w:val="a0"/>
    <w:uiPriority w:val="99"/>
    <w:rsid w:val="002566EC"/>
    <w:rPr>
      <w:sz w:val="20"/>
      <w:szCs w:val="20"/>
    </w:rPr>
  </w:style>
  <w:style w:type="paragraph" w:customStyle="1" w:styleId="afff1">
    <w:name w:val="Прижатый влево"/>
    <w:basedOn w:val="a0"/>
    <w:next w:val="a0"/>
    <w:uiPriority w:val="99"/>
    <w:rsid w:val="002566EC"/>
    <w:pPr>
      <w:ind w:firstLine="0"/>
      <w:jc w:val="left"/>
    </w:pPr>
  </w:style>
  <w:style w:type="paragraph" w:customStyle="1" w:styleId="afff2">
    <w:name w:val="Пример."/>
    <w:basedOn w:val="a7"/>
    <w:next w:val="a0"/>
    <w:uiPriority w:val="99"/>
    <w:rsid w:val="002566EC"/>
  </w:style>
  <w:style w:type="paragraph" w:customStyle="1" w:styleId="afff3">
    <w:name w:val="Примечание."/>
    <w:basedOn w:val="a7"/>
    <w:next w:val="a0"/>
    <w:uiPriority w:val="99"/>
    <w:rsid w:val="002566EC"/>
  </w:style>
  <w:style w:type="character" w:customStyle="1" w:styleId="afff4">
    <w:name w:val="Продолжение ссылки"/>
    <w:basedOn w:val="a5"/>
    <w:uiPriority w:val="99"/>
    <w:rsid w:val="002566EC"/>
    <w:rPr>
      <w:rFonts w:cs="Times New Roman"/>
      <w:b/>
      <w:bCs/>
      <w:color w:val="106BBE"/>
    </w:rPr>
  </w:style>
  <w:style w:type="paragraph" w:customStyle="1" w:styleId="afff5">
    <w:name w:val="Словарная статья"/>
    <w:basedOn w:val="a0"/>
    <w:next w:val="a0"/>
    <w:uiPriority w:val="99"/>
    <w:rsid w:val="002566EC"/>
    <w:pPr>
      <w:ind w:right="118" w:firstLine="0"/>
    </w:pPr>
  </w:style>
  <w:style w:type="character" w:customStyle="1" w:styleId="afff6">
    <w:name w:val="Сравнение редакций"/>
    <w:basedOn w:val="a4"/>
    <w:uiPriority w:val="99"/>
    <w:rsid w:val="002566EC"/>
    <w:rPr>
      <w:rFonts w:cs="Times New Roman"/>
      <w:b/>
      <w:bCs/>
      <w:color w:val="26282F"/>
    </w:rPr>
  </w:style>
  <w:style w:type="character" w:customStyle="1" w:styleId="afff7">
    <w:name w:val="Сравнение редакций. Добавленный фрагмент"/>
    <w:uiPriority w:val="99"/>
    <w:rsid w:val="002566EC"/>
    <w:rPr>
      <w:color w:val="000000"/>
      <w:shd w:val="clear" w:color="auto" w:fill="C1D7FF"/>
    </w:rPr>
  </w:style>
  <w:style w:type="character" w:customStyle="1" w:styleId="afff8">
    <w:name w:val="Сравнение редакций. Удаленный фрагмент"/>
    <w:uiPriority w:val="99"/>
    <w:rsid w:val="002566EC"/>
    <w:rPr>
      <w:color w:val="000000"/>
      <w:shd w:val="clear" w:color="auto" w:fill="C4C413"/>
    </w:rPr>
  </w:style>
  <w:style w:type="paragraph" w:customStyle="1" w:styleId="afff9">
    <w:name w:val="Ссылка на официальную публикацию"/>
    <w:basedOn w:val="a0"/>
    <w:next w:val="a0"/>
    <w:uiPriority w:val="99"/>
    <w:rsid w:val="002566EC"/>
  </w:style>
  <w:style w:type="character" w:customStyle="1" w:styleId="afffa">
    <w:name w:val="Ссылка на утративший силу документ"/>
    <w:basedOn w:val="a5"/>
    <w:uiPriority w:val="99"/>
    <w:rsid w:val="002566EC"/>
    <w:rPr>
      <w:rFonts w:cs="Times New Roman"/>
      <w:b/>
      <w:bCs/>
      <w:color w:val="749232"/>
    </w:rPr>
  </w:style>
  <w:style w:type="paragraph" w:customStyle="1" w:styleId="afffb">
    <w:name w:val="Текст в таблице"/>
    <w:basedOn w:val="aff8"/>
    <w:next w:val="a0"/>
    <w:uiPriority w:val="99"/>
    <w:rsid w:val="002566EC"/>
    <w:pPr>
      <w:ind w:firstLine="500"/>
    </w:pPr>
  </w:style>
  <w:style w:type="paragraph" w:customStyle="1" w:styleId="afffc">
    <w:name w:val="Текст ЭР (см. также)"/>
    <w:basedOn w:val="a0"/>
    <w:next w:val="a0"/>
    <w:uiPriority w:val="99"/>
    <w:rsid w:val="002566EC"/>
    <w:pPr>
      <w:spacing w:before="200"/>
      <w:ind w:firstLine="0"/>
      <w:jc w:val="left"/>
    </w:pPr>
    <w:rPr>
      <w:sz w:val="20"/>
      <w:szCs w:val="20"/>
    </w:rPr>
  </w:style>
  <w:style w:type="paragraph" w:customStyle="1" w:styleId="afffd">
    <w:name w:val="Технический комментарий"/>
    <w:basedOn w:val="a0"/>
    <w:next w:val="a0"/>
    <w:uiPriority w:val="99"/>
    <w:rsid w:val="002566EC"/>
    <w:pPr>
      <w:ind w:firstLine="0"/>
      <w:jc w:val="left"/>
    </w:pPr>
    <w:rPr>
      <w:color w:val="463F31"/>
      <w:shd w:val="clear" w:color="auto" w:fill="FFFFA6"/>
    </w:rPr>
  </w:style>
  <w:style w:type="character" w:customStyle="1" w:styleId="afffe">
    <w:name w:val="Утратил силу"/>
    <w:basedOn w:val="a4"/>
    <w:uiPriority w:val="99"/>
    <w:rsid w:val="002566EC"/>
    <w:rPr>
      <w:rFonts w:cs="Times New Roman"/>
      <w:b/>
      <w:bCs/>
      <w:strike/>
      <w:color w:val="666600"/>
    </w:rPr>
  </w:style>
  <w:style w:type="paragraph" w:customStyle="1" w:styleId="affff">
    <w:name w:val="Формула"/>
    <w:basedOn w:val="a0"/>
    <w:next w:val="a0"/>
    <w:uiPriority w:val="99"/>
    <w:rsid w:val="002566EC"/>
    <w:pPr>
      <w:spacing w:before="240" w:after="240"/>
      <w:ind w:left="420" w:right="420" w:firstLine="300"/>
    </w:pPr>
    <w:rPr>
      <w:shd w:val="clear" w:color="auto" w:fill="F5F3DA"/>
    </w:rPr>
  </w:style>
  <w:style w:type="paragraph" w:customStyle="1" w:styleId="affff0">
    <w:name w:val="Центрированный (таблица)"/>
    <w:basedOn w:val="aff8"/>
    <w:next w:val="a0"/>
    <w:uiPriority w:val="99"/>
    <w:rsid w:val="002566EC"/>
    <w:pPr>
      <w:jc w:val="center"/>
    </w:pPr>
  </w:style>
  <w:style w:type="paragraph" w:customStyle="1" w:styleId="-">
    <w:name w:val="ЭР-содержание (правое окно)"/>
    <w:basedOn w:val="a0"/>
    <w:next w:val="a0"/>
    <w:uiPriority w:val="99"/>
    <w:rsid w:val="002566EC"/>
    <w:pPr>
      <w:spacing w:before="300"/>
      <w:ind w:firstLine="0"/>
      <w:jc w:val="left"/>
    </w:pPr>
  </w:style>
  <w:style w:type="paragraph" w:customStyle="1" w:styleId="ConsPlusNonformat">
    <w:name w:val="ConsPlusNonformat"/>
    <w:uiPriority w:val="99"/>
    <w:rsid w:val="002566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1">
    <w:name w:val="No Spacing"/>
    <w:uiPriority w:val="1"/>
    <w:qFormat/>
    <w:rsid w:val="002566EC"/>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2566EC"/>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2566EC"/>
  </w:style>
  <w:style w:type="paragraph" w:customStyle="1" w:styleId="ConsPlusNormal">
    <w:name w:val="ConsPlusNormal"/>
    <w:rsid w:val="002566EC"/>
    <w:pPr>
      <w:widowControl w:val="0"/>
      <w:autoSpaceDE w:val="0"/>
      <w:autoSpaceDN w:val="0"/>
      <w:spacing w:after="0" w:line="240" w:lineRule="auto"/>
    </w:pPr>
    <w:rPr>
      <w:rFonts w:ascii="Calibri" w:eastAsia="Times New Roman" w:hAnsi="Calibri" w:cs="Calibri"/>
      <w:szCs w:val="20"/>
      <w:lang w:eastAsia="ru-RU"/>
    </w:rPr>
  </w:style>
  <w:style w:type="paragraph" w:styleId="affff2">
    <w:name w:val="List Paragraph"/>
    <w:basedOn w:val="a0"/>
    <w:uiPriority w:val="99"/>
    <w:qFormat/>
    <w:rsid w:val="002566EC"/>
    <w:pPr>
      <w:widowControl/>
      <w:autoSpaceDE/>
      <w:autoSpaceDN/>
      <w:adjustRightInd/>
      <w:spacing w:after="200" w:line="276" w:lineRule="auto"/>
      <w:ind w:left="720" w:firstLine="0"/>
      <w:contextualSpacing/>
      <w:jc w:val="left"/>
    </w:pPr>
    <w:rPr>
      <w:rFonts w:ascii="Calibri" w:eastAsia="MS Mincho" w:hAnsi="Calibri"/>
      <w:sz w:val="22"/>
      <w:szCs w:val="22"/>
    </w:rPr>
  </w:style>
  <w:style w:type="paragraph" w:styleId="affff3">
    <w:name w:val="Balloon Text"/>
    <w:basedOn w:val="a0"/>
    <w:link w:val="affff4"/>
    <w:uiPriority w:val="99"/>
    <w:semiHidden/>
    <w:rsid w:val="002566EC"/>
    <w:pPr>
      <w:widowControl/>
      <w:autoSpaceDE/>
      <w:autoSpaceDN/>
      <w:adjustRightInd/>
      <w:ind w:firstLine="0"/>
      <w:jc w:val="left"/>
    </w:pPr>
    <w:rPr>
      <w:rFonts w:ascii="Lucida Grande CY" w:hAnsi="Lucida Grande CY" w:cs="Lucida Grande CY"/>
      <w:sz w:val="18"/>
      <w:szCs w:val="18"/>
      <w:lang w:eastAsia="en-US"/>
    </w:rPr>
  </w:style>
  <w:style w:type="character" w:customStyle="1" w:styleId="affff4">
    <w:name w:val="Текст выноски Знак"/>
    <w:basedOn w:val="a1"/>
    <w:link w:val="affff3"/>
    <w:uiPriority w:val="99"/>
    <w:semiHidden/>
    <w:rsid w:val="002566EC"/>
    <w:rPr>
      <w:rFonts w:ascii="Lucida Grande CY" w:eastAsia="Times New Roman" w:hAnsi="Lucida Grande CY" w:cs="Lucida Grande CY"/>
      <w:sz w:val="18"/>
      <w:szCs w:val="18"/>
    </w:rPr>
  </w:style>
  <w:style w:type="table" w:styleId="affff5">
    <w:name w:val="Table Grid"/>
    <w:basedOn w:val="a2"/>
    <w:uiPriority w:val="99"/>
    <w:rsid w:val="002566EC"/>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footnote text"/>
    <w:basedOn w:val="a0"/>
    <w:link w:val="affff7"/>
    <w:uiPriority w:val="99"/>
    <w:rsid w:val="002566EC"/>
    <w:pPr>
      <w:widowControl/>
      <w:autoSpaceDE/>
      <w:autoSpaceDN/>
      <w:adjustRightInd/>
      <w:ind w:firstLine="0"/>
      <w:jc w:val="left"/>
    </w:pPr>
    <w:rPr>
      <w:rFonts w:ascii="Calibri" w:hAnsi="Calibri"/>
      <w:lang w:eastAsia="en-US"/>
    </w:rPr>
  </w:style>
  <w:style w:type="character" w:customStyle="1" w:styleId="affff7">
    <w:name w:val="Текст сноски Знак"/>
    <w:basedOn w:val="a1"/>
    <w:link w:val="affff6"/>
    <w:uiPriority w:val="99"/>
    <w:rsid w:val="002566EC"/>
    <w:rPr>
      <w:rFonts w:ascii="Calibri" w:eastAsia="Times New Roman" w:hAnsi="Calibri" w:cs="Times New Roman"/>
      <w:sz w:val="24"/>
      <w:szCs w:val="24"/>
    </w:rPr>
  </w:style>
  <w:style w:type="character" w:styleId="affff8">
    <w:name w:val="footnote reference"/>
    <w:basedOn w:val="a1"/>
    <w:uiPriority w:val="99"/>
    <w:rsid w:val="002566EC"/>
    <w:rPr>
      <w:rFonts w:cs="Times New Roman"/>
      <w:vertAlign w:val="superscript"/>
    </w:rPr>
  </w:style>
  <w:style w:type="character" w:styleId="affff9">
    <w:name w:val="Hyperlink"/>
    <w:basedOn w:val="a1"/>
    <w:uiPriority w:val="99"/>
    <w:rsid w:val="002566EC"/>
    <w:rPr>
      <w:rFonts w:cs="Times New Roman"/>
      <w:color w:val="0000FF"/>
      <w:u w:val="single"/>
    </w:rPr>
  </w:style>
  <w:style w:type="character" w:customStyle="1" w:styleId="affffa">
    <w:name w:val="Текст концевой сноски Знак"/>
    <w:basedOn w:val="a1"/>
    <w:link w:val="affffb"/>
    <w:uiPriority w:val="99"/>
    <w:semiHidden/>
    <w:rsid w:val="002566EC"/>
    <w:rPr>
      <w:rFonts w:ascii="Calibri" w:eastAsia="Times New Roman" w:hAnsi="Calibri" w:cs="Times New Roman"/>
      <w:sz w:val="20"/>
      <w:szCs w:val="20"/>
    </w:rPr>
  </w:style>
  <w:style w:type="paragraph" w:styleId="affffb">
    <w:name w:val="endnote text"/>
    <w:basedOn w:val="a0"/>
    <w:link w:val="affffa"/>
    <w:uiPriority w:val="99"/>
    <w:semiHidden/>
    <w:rsid w:val="002566EC"/>
    <w:pPr>
      <w:widowControl/>
      <w:autoSpaceDE/>
      <w:autoSpaceDN/>
      <w:adjustRightInd/>
      <w:ind w:firstLine="0"/>
      <w:jc w:val="left"/>
    </w:pPr>
    <w:rPr>
      <w:rFonts w:ascii="Calibri" w:hAnsi="Calibri"/>
      <w:sz w:val="20"/>
      <w:szCs w:val="20"/>
      <w:lang w:eastAsia="en-US"/>
    </w:rPr>
  </w:style>
  <w:style w:type="character" w:customStyle="1" w:styleId="s2">
    <w:name w:val="s2"/>
    <w:uiPriority w:val="99"/>
    <w:rsid w:val="002566EC"/>
  </w:style>
  <w:style w:type="paragraph" w:styleId="affffc">
    <w:name w:val="header"/>
    <w:basedOn w:val="a0"/>
    <w:link w:val="affffd"/>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d">
    <w:name w:val="Верхний колонтитул Знак"/>
    <w:basedOn w:val="a1"/>
    <w:link w:val="affffc"/>
    <w:uiPriority w:val="99"/>
    <w:rsid w:val="002566EC"/>
    <w:rPr>
      <w:rFonts w:ascii="Calibri" w:eastAsia="Times New Roman" w:hAnsi="Calibri" w:cs="Times New Roman"/>
    </w:rPr>
  </w:style>
  <w:style w:type="paragraph" w:styleId="affffe">
    <w:name w:val="footer"/>
    <w:basedOn w:val="a0"/>
    <w:link w:val="afffff"/>
    <w:uiPriority w:val="99"/>
    <w:rsid w:val="002566EC"/>
    <w:pPr>
      <w:widowControl/>
      <w:tabs>
        <w:tab w:val="center" w:pos="4677"/>
        <w:tab w:val="right" w:pos="9355"/>
      </w:tabs>
      <w:autoSpaceDE/>
      <w:autoSpaceDN/>
      <w:adjustRightInd/>
      <w:ind w:firstLine="0"/>
      <w:jc w:val="left"/>
    </w:pPr>
    <w:rPr>
      <w:rFonts w:ascii="Calibri" w:hAnsi="Calibri"/>
      <w:sz w:val="22"/>
      <w:szCs w:val="22"/>
      <w:lang w:eastAsia="en-US"/>
    </w:rPr>
  </w:style>
  <w:style w:type="character" w:customStyle="1" w:styleId="afffff">
    <w:name w:val="Нижний колонтитул Знак"/>
    <w:basedOn w:val="a1"/>
    <w:link w:val="affffe"/>
    <w:uiPriority w:val="99"/>
    <w:rsid w:val="002566EC"/>
    <w:rPr>
      <w:rFonts w:ascii="Calibri" w:eastAsia="Times New Roman" w:hAnsi="Calibri" w:cs="Times New Roman"/>
    </w:rPr>
  </w:style>
  <w:style w:type="paragraph" w:styleId="afffff0">
    <w:name w:val="TOC Heading"/>
    <w:basedOn w:val="12"/>
    <w:next w:val="a0"/>
    <w:uiPriority w:val="99"/>
    <w:qFormat/>
    <w:rsid w:val="002566EC"/>
    <w:pPr>
      <w:keepNext/>
      <w:keepLines/>
      <w:widowControl/>
      <w:autoSpaceDE/>
      <w:autoSpaceDN/>
      <w:adjustRightInd/>
      <w:spacing w:before="240" w:after="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0"/>
    <w:next w:val="a0"/>
    <w:autoRedefine/>
    <w:uiPriority w:val="99"/>
    <w:rsid w:val="002566EC"/>
    <w:pPr>
      <w:widowControl/>
      <w:autoSpaceDE/>
      <w:autoSpaceDN/>
      <w:adjustRightInd/>
      <w:spacing w:after="100" w:line="259" w:lineRule="auto"/>
      <w:ind w:left="220" w:firstLine="0"/>
      <w:jc w:val="left"/>
    </w:pPr>
    <w:rPr>
      <w:rFonts w:ascii="Calibri" w:eastAsia="MS Mincho" w:hAnsi="Calibri"/>
      <w:sz w:val="22"/>
      <w:szCs w:val="22"/>
    </w:rPr>
  </w:style>
  <w:style w:type="paragraph" w:styleId="14">
    <w:name w:val="toc 1"/>
    <w:basedOn w:val="a0"/>
    <w:next w:val="a0"/>
    <w:autoRedefine/>
    <w:uiPriority w:val="99"/>
    <w:rsid w:val="002566EC"/>
    <w:pPr>
      <w:widowControl/>
      <w:tabs>
        <w:tab w:val="left" w:pos="440"/>
        <w:tab w:val="right" w:leader="dot" w:pos="10197"/>
      </w:tabs>
      <w:autoSpaceDE/>
      <w:autoSpaceDN/>
      <w:adjustRightInd/>
      <w:spacing w:after="100" w:line="259" w:lineRule="auto"/>
      <w:ind w:firstLine="0"/>
    </w:pPr>
    <w:rPr>
      <w:rFonts w:ascii="Calibri" w:eastAsia="MS Mincho" w:hAnsi="Calibri"/>
      <w:sz w:val="22"/>
      <w:szCs w:val="22"/>
    </w:rPr>
  </w:style>
  <w:style w:type="character" w:customStyle="1" w:styleId="15">
    <w:name w:val="Основной текст Знак1"/>
    <w:basedOn w:val="a1"/>
    <w:link w:val="afffff1"/>
    <w:uiPriority w:val="99"/>
    <w:rsid w:val="002566EC"/>
    <w:rPr>
      <w:rFonts w:ascii="Arial" w:hAnsi="Arial" w:cs="Times New Roman"/>
      <w:sz w:val="24"/>
      <w:szCs w:val="24"/>
    </w:rPr>
  </w:style>
  <w:style w:type="paragraph" w:styleId="afffff1">
    <w:name w:val="Body Text"/>
    <w:basedOn w:val="a0"/>
    <w:link w:val="15"/>
    <w:uiPriority w:val="99"/>
    <w:rsid w:val="002566EC"/>
    <w:pPr>
      <w:widowControl/>
      <w:autoSpaceDE/>
      <w:autoSpaceDN/>
      <w:adjustRightInd/>
      <w:spacing w:after="120"/>
      <w:ind w:firstLine="0"/>
      <w:jc w:val="left"/>
    </w:pPr>
    <w:rPr>
      <w:rFonts w:eastAsiaTheme="minorHAnsi"/>
      <w:lang w:eastAsia="en-US"/>
    </w:rPr>
  </w:style>
  <w:style w:type="character" w:customStyle="1" w:styleId="afffff2">
    <w:name w:val="Основной текст Знак"/>
    <w:basedOn w:val="a1"/>
    <w:uiPriority w:val="99"/>
    <w:semiHidden/>
    <w:rsid w:val="002566EC"/>
    <w:rPr>
      <w:rFonts w:ascii="Arial" w:eastAsia="Times New Roman" w:hAnsi="Arial" w:cs="Times New Roman"/>
      <w:sz w:val="24"/>
      <w:szCs w:val="24"/>
      <w:lang w:eastAsia="ru-RU"/>
    </w:rPr>
  </w:style>
  <w:style w:type="character" w:customStyle="1" w:styleId="Heading1Char">
    <w:name w:val="Heading 1 Char"/>
    <w:basedOn w:val="a1"/>
    <w:uiPriority w:val="99"/>
    <w:locked/>
    <w:rsid w:val="002566EC"/>
    <w:rPr>
      <w:rFonts w:cs="Times New Roman"/>
      <w:sz w:val="24"/>
      <w:szCs w:val="24"/>
      <w:lang w:val="ru-RU" w:eastAsia="ru-RU" w:bidi="ar-SA"/>
    </w:rPr>
  </w:style>
  <w:style w:type="character" w:customStyle="1" w:styleId="Heading3Char">
    <w:name w:val="Heading 3 Char"/>
    <w:basedOn w:val="a1"/>
    <w:uiPriority w:val="99"/>
    <w:locked/>
    <w:rsid w:val="002566EC"/>
    <w:rPr>
      <w:rFonts w:ascii="Arial" w:hAnsi="Arial" w:cs="Arial"/>
      <w:b/>
      <w:bCs/>
      <w:sz w:val="26"/>
      <w:szCs w:val="26"/>
      <w:lang w:val="ru-RU" w:eastAsia="ru-RU" w:bidi="ar-SA"/>
    </w:rPr>
  </w:style>
  <w:style w:type="paragraph" w:styleId="22">
    <w:name w:val="List 2"/>
    <w:basedOn w:val="a0"/>
    <w:uiPriority w:val="99"/>
    <w:rsid w:val="002566EC"/>
    <w:pPr>
      <w:widowControl/>
      <w:autoSpaceDE/>
      <w:autoSpaceDN/>
      <w:adjustRightInd/>
      <w:ind w:left="566" w:hanging="283"/>
      <w:jc w:val="left"/>
    </w:pPr>
    <w:rPr>
      <w:rFonts w:ascii="Times New Roman" w:hAnsi="Times New Roman"/>
    </w:rPr>
  </w:style>
  <w:style w:type="character" w:customStyle="1" w:styleId="16">
    <w:name w:val="Название Знак1"/>
    <w:basedOn w:val="a1"/>
    <w:link w:val="afffff3"/>
    <w:uiPriority w:val="10"/>
    <w:rsid w:val="002566EC"/>
    <w:rPr>
      <w:rFonts w:asciiTheme="majorHAnsi" w:eastAsiaTheme="majorEastAsia" w:hAnsiTheme="majorHAnsi" w:cs="Times New Roman"/>
      <w:b/>
      <w:bCs/>
      <w:kern w:val="28"/>
      <w:sz w:val="32"/>
      <w:szCs w:val="32"/>
    </w:rPr>
  </w:style>
  <w:style w:type="paragraph" w:styleId="afffff3">
    <w:name w:val="Title"/>
    <w:basedOn w:val="a0"/>
    <w:link w:val="16"/>
    <w:uiPriority w:val="10"/>
    <w:qFormat/>
    <w:rsid w:val="002566EC"/>
    <w:pPr>
      <w:widowControl/>
      <w:autoSpaceDE/>
      <w:autoSpaceDN/>
      <w:adjustRightInd/>
      <w:spacing w:before="240" w:after="60"/>
      <w:ind w:firstLine="0"/>
      <w:jc w:val="center"/>
      <w:outlineLvl w:val="0"/>
    </w:pPr>
    <w:rPr>
      <w:rFonts w:asciiTheme="majorHAnsi" w:eastAsiaTheme="majorEastAsia" w:hAnsiTheme="majorHAnsi"/>
      <w:b/>
      <w:bCs/>
      <w:kern w:val="28"/>
      <w:sz w:val="32"/>
      <w:szCs w:val="32"/>
      <w:lang w:eastAsia="en-US"/>
    </w:rPr>
  </w:style>
  <w:style w:type="character" w:customStyle="1" w:styleId="afffff4">
    <w:name w:val="Название Знак"/>
    <w:basedOn w:val="a1"/>
    <w:uiPriority w:val="10"/>
    <w:rsid w:val="002566E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30">
    <w:name w:val="Название Знак13"/>
    <w:basedOn w:val="a1"/>
    <w:uiPriority w:val="10"/>
    <w:rsid w:val="002566EC"/>
    <w:rPr>
      <w:rFonts w:asciiTheme="majorHAnsi" w:eastAsiaTheme="majorEastAsia" w:hAnsiTheme="majorHAnsi" w:cs="Times New Roman"/>
      <w:b/>
      <w:bCs/>
      <w:kern w:val="28"/>
      <w:sz w:val="32"/>
      <w:szCs w:val="32"/>
    </w:rPr>
  </w:style>
  <w:style w:type="character" w:customStyle="1" w:styleId="120">
    <w:name w:val="Название Знак12"/>
    <w:basedOn w:val="a1"/>
    <w:uiPriority w:val="10"/>
    <w:rsid w:val="002566EC"/>
    <w:rPr>
      <w:rFonts w:asciiTheme="majorHAnsi" w:eastAsiaTheme="majorEastAsia" w:hAnsiTheme="majorHAnsi" w:cs="Times New Roman"/>
      <w:b/>
      <w:bCs/>
      <w:kern w:val="28"/>
      <w:sz w:val="32"/>
      <w:szCs w:val="32"/>
    </w:rPr>
  </w:style>
  <w:style w:type="character" w:customStyle="1" w:styleId="110">
    <w:name w:val="Название Знак11"/>
    <w:basedOn w:val="a1"/>
    <w:uiPriority w:val="10"/>
    <w:rsid w:val="002566EC"/>
    <w:rPr>
      <w:rFonts w:asciiTheme="majorHAnsi" w:eastAsiaTheme="majorEastAsia" w:hAnsiTheme="majorHAnsi" w:cs="Times New Roman"/>
      <w:b/>
      <w:bCs/>
      <w:kern w:val="28"/>
      <w:sz w:val="32"/>
      <w:szCs w:val="32"/>
    </w:rPr>
  </w:style>
  <w:style w:type="character" w:customStyle="1" w:styleId="100">
    <w:name w:val="Название Знак10"/>
    <w:basedOn w:val="a1"/>
    <w:uiPriority w:val="10"/>
    <w:rsid w:val="002566EC"/>
    <w:rPr>
      <w:rFonts w:asciiTheme="majorHAnsi" w:eastAsiaTheme="majorEastAsia" w:hAnsiTheme="majorHAnsi" w:cs="Times New Roman"/>
      <w:b/>
      <w:bCs/>
      <w:kern w:val="28"/>
      <w:sz w:val="32"/>
      <w:szCs w:val="32"/>
    </w:rPr>
  </w:style>
  <w:style w:type="character" w:customStyle="1" w:styleId="91">
    <w:name w:val="Название Знак9"/>
    <w:basedOn w:val="a1"/>
    <w:uiPriority w:val="10"/>
    <w:rsid w:val="002566EC"/>
    <w:rPr>
      <w:rFonts w:asciiTheme="majorHAnsi" w:eastAsiaTheme="majorEastAsia" w:hAnsiTheme="majorHAnsi" w:cs="Times New Roman"/>
      <w:b/>
      <w:bCs/>
      <w:kern w:val="28"/>
      <w:sz w:val="32"/>
      <w:szCs w:val="32"/>
    </w:rPr>
  </w:style>
  <w:style w:type="character" w:customStyle="1" w:styleId="81">
    <w:name w:val="Название Знак8"/>
    <w:basedOn w:val="a1"/>
    <w:uiPriority w:val="10"/>
    <w:rsid w:val="002566EC"/>
    <w:rPr>
      <w:rFonts w:asciiTheme="majorHAnsi" w:eastAsiaTheme="majorEastAsia" w:hAnsiTheme="majorHAnsi" w:cs="Times New Roman"/>
      <w:b/>
      <w:bCs/>
      <w:kern w:val="28"/>
      <w:sz w:val="32"/>
      <w:szCs w:val="32"/>
    </w:rPr>
  </w:style>
  <w:style w:type="character" w:customStyle="1" w:styleId="71">
    <w:name w:val="Название Знак7"/>
    <w:basedOn w:val="a1"/>
    <w:uiPriority w:val="10"/>
    <w:rsid w:val="002566EC"/>
    <w:rPr>
      <w:rFonts w:asciiTheme="majorHAnsi" w:eastAsiaTheme="majorEastAsia" w:hAnsiTheme="majorHAnsi" w:cs="Times New Roman"/>
      <w:b/>
      <w:bCs/>
      <w:kern w:val="28"/>
      <w:sz w:val="32"/>
      <w:szCs w:val="32"/>
    </w:rPr>
  </w:style>
  <w:style w:type="character" w:customStyle="1" w:styleId="61">
    <w:name w:val="Название Знак6"/>
    <w:basedOn w:val="a1"/>
    <w:uiPriority w:val="10"/>
    <w:rsid w:val="002566EC"/>
    <w:rPr>
      <w:rFonts w:asciiTheme="majorHAnsi" w:eastAsiaTheme="majorEastAsia" w:hAnsiTheme="majorHAnsi" w:cs="Times New Roman"/>
      <w:b/>
      <w:bCs/>
      <w:kern w:val="28"/>
      <w:sz w:val="32"/>
      <w:szCs w:val="32"/>
    </w:rPr>
  </w:style>
  <w:style w:type="character" w:customStyle="1" w:styleId="51">
    <w:name w:val="Название Знак5"/>
    <w:basedOn w:val="a1"/>
    <w:uiPriority w:val="10"/>
    <w:rsid w:val="002566EC"/>
    <w:rPr>
      <w:rFonts w:asciiTheme="majorHAnsi" w:eastAsiaTheme="majorEastAsia" w:hAnsiTheme="majorHAnsi" w:cs="Times New Roman"/>
      <w:b/>
      <w:bCs/>
      <w:kern w:val="28"/>
      <w:sz w:val="32"/>
      <w:szCs w:val="32"/>
    </w:rPr>
  </w:style>
  <w:style w:type="character" w:customStyle="1" w:styleId="41">
    <w:name w:val="Название Знак4"/>
    <w:basedOn w:val="a1"/>
    <w:uiPriority w:val="10"/>
    <w:rsid w:val="002566EC"/>
    <w:rPr>
      <w:rFonts w:asciiTheme="majorHAnsi" w:eastAsiaTheme="majorEastAsia" w:hAnsiTheme="majorHAnsi" w:cs="Times New Roman"/>
      <w:b/>
      <w:bCs/>
      <w:kern w:val="28"/>
      <w:sz w:val="32"/>
      <w:szCs w:val="32"/>
    </w:rPr>
  </w:style>
  <w:style w:type="character" w:customStyle="1" w:styleId="31">
    <w:name w:val="Название Знак3"/>
    <w:basedOn w:val="a1"/>
    <w:uiPriority w:val="10"/>
    <w:rsid w:val="002566EC"/>
    <w:rPr>
      <w:rFonts w:asciiTheme="majorHAnsi" w:eastAsiaTheme="majorEastAsia" w:hAnsiTheme="majorHAnsi" w:cs="Times New Roman"/>
      <w:b/>
      <w:bCs/>
      <w:kern w:val="28"/>
      <w:sz w:val="32"/>
      <w:szCs w:val="32"/>
    </w:rPr>
  </w:style>
  <w:style w:type="character" w:customStyle="1" w:styleId="23">
    <w:name w:val="Название Знак2"/>
    <w:basedOn w:val="a1"/>
    <w:uiPriority w:val="10"/>
    <w:rsid w:val="002566EC"/>
    <w:rPr>
      <w:rFonts w:asciiTheme="majorHAnsi" w:eastAsiaTheme="majorEastAsia" w:hAnsiTheme="majorHAnsi" w:cs="Times New Roman"/>
      <w:b/>
      <w:bCs/>
      <w:kern w:val="28"/>
      <w:sz w:val="32"/>
      <w:szCs w:val="32"/>
    </w:rPr>
  </w:style>
  <w:style w:type="paragraph" w:customStyle="1" w:styleId="printj">
    <w:name w:val="printj"/>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5">
    <w:name w:val="page number"/>
    <w:basedOn w:val="a1"/>
    <w:uiPriority w:val="99"/>
    <w:rsid w:val="002566EC"/>
    <w:rPr>
      <w:rFonts w:cs="Times New Roman"/>
    </w:rPr>
  </w:style>
  <w:style w:type="paragraph" w:styleId="afffff6">
    <w:name w:val="Normal (Web)"/>
    <w:basedOn w:val="a0"/>
    <w:uiPriority w:val="99"/>
    <w:rsid w:val="002566EC"/>
    <w:pPr>
      <w:widowControl/>
      <w:autoSpaceDE/>
      <w:autoSpaceDN/>
      <w:adjustRightInd/>
      <w:spacing w:before="100" w:beforeAutospacing="1" w:after="100" w:afterAutospacing="1"/>
      <w:ind w:firstLine="0"/>
      <w:jc w:val="left"/>
    </w:pPr>
    <w:rPr>
      <w:rFonts w:ascii="Times New Roman" w:hAnsi="Times New Roman"/>
    </w:rPr>
  </w:style>
  <w:style w:type="character" w:styleId="afffff7">
    <w:name w:val="Strong"/>
    <w:basedOn w:val="a1"/>
    <w:uiPriority w:val="99"/>
    <w:qFormat/>
    <w:rsid w:val="002566EC"/>
    <w:rPr>
      <w:rFonts w:cs="Times New Roman"/>
      <w:b/>
      <w:bCs/>
    </w:rPr>
  </w:style>
  <w:style w:type="paragraph" w:customStyle="1" w:styleId="1">
    <w:name w:val="Стиль приложения 1."/>
    <w:basedOn w:val="a0"/>
    <w:rsid w:val="006E1BE7"/>
    <w:pPr>
      <w:widowControl/>
      <w:numPr>
        <w:numId w:val="30"/>
      </w:numPr>
      <w:autoSpaceDE/>
      <w:autoSpaceDN/>
      <w:adjustRightInd/>
      <w:jc w:val="center"/>
    </w:pPr>
    <w:rPr>
      <w:rFonts w:ascii="Times New Roman" w:hAnsi="Times New Roman"/>
      <w:sz w:val="26"/>
      <w:szCs w:val="20"/>
    </w:rPr>
  </w:style>
  <w:style w:type="paragraph" w:customStyle="1" w:styleId="11">
    <w:name w:val="Стиль приложения 1.1."/>
    <w:basedOn w:val="a0"/>
    <w:rsid w:val="006E1BE7"/>
    <w:pPr>
      <w:widowControl/>
      <w:numPr>
        <w:ilvl w:val="1"/>
        <w:numId w:val="30"/>
      </w:numPr>
      <w:autoSpaceDE/>
      <w:autoSpaceDN/>
      <w:adjustRightInd/>
    </w:pPr>
    <w:rPr>
      <w:rFonts w:ascii="Times New Roman" w:hAnsi="Times New Roman"/>
      <w:sz w:val="26"/>
      <w:szCs w:val="20"/>
    </w:rPr>
  </w:style>
  <w:style w:type="paragraph" w:customStyle="1" w:styleId="111">
    <w:name w:val="Стиль приложения 1.1.1."/>
    <w:basedOn w:val="a0"/>
    <w:rsid w:val="006E1BE7"/>
    <w:pPr>
      <w:widowControl/>
      <w:numPr>
        <w:ilvl w:val="2"/>
        <w:numId w:val="30"/>
      </w:numPr>
      <w:autoSpaceDE/>
      <w:autoSpaceDN/>
      <w:adjustRightInd/>
    </w:pPr>
    <w:rPr>
      <w:rFonts w:ascii="Times New Roman" w:hAnsi="Times New Roman"/>
      <w:sz w:val="26"/>
      <w:szCs w:val="20"/>
    </w:rPr>
  </w:style>
  <w:style w:type="paragraph" w:customStyle="1" w:styleId="1111">
    <w:name w:val="Стиль приложения 1.1.1.1."/>
    <w:basedOn w:val="a0"/>
    <w:rsid w:val="006E1BE7"/>
    <w:pPr>
      <w:widowControl/>
      <w:numPr>
        <w:ilvl w:val="3"/>
        <w:numId w:val="30"/>
      </w:numPr>
      <w:autoSpaceDE/>
      <w:autoSpaceDN/>
      <w:adjustRightInd/>
    </w:pPr>
    <w:rPr>
      <w:rFonts w:ascii="Times New Roman" w:hAnsi="Times New Roman"/>
      <w:sz w:val="26"/>
      <w:szCs w:val="20"/>
    </w:rPr>
  </w:style>
  <w:style w:type="paragraph" w:customStyle="1" w:styleId="10">
    <w:name w:val="Стиль приложения_1)"/>
    <w:basedOn w:val="a0"/>
    <w:rsid w:val="006E1BE7"/>
    <w:pPr>
      <w:widowControl/>
      <w:numPr>
        <w:ilvl w:val="4"/>
        <w:numId w:val="30"/>
      </w:numPr>
      <w:autoSpaceDE/>
      <w:autoSpaceDN/>
      <w:adjustRightInd/>
    </w:pPr>
    <w:rPr>
      <w:rFonts w:ascii="Times New Roman" w:hAnsi="Times New Roman"/>
      <w:sz w:val="26"/>
      <w:szCs w:val="20"/>
    </w:rPr>
  </w:style>
  <w:style w:type="paragraph" w:customStyle="1" w:styleId="a">
    <w:name w:val="Стиль приложения_а)"/>
    <w:basedOn w:val="a0"/>
    <w:rsid w:val="006E1BE7"/>
    <w:pPr>
      <w:widowControl/>
      <w:numPr>
        <w:ilvl w:val="5"/>
        <w:numId w:val="30"/>
      </w:numPr>
      <w:autoSpaceDE/>
      <w:autoSpaceDN/>
      <w:adjustRightInd/>
    </w:pPr>
    <w:rPr>
      <w:rFonts w:ascii="Times New Roman" w:hAnsi="Times New Roman"/>
      <w:sz w:val="26"/>
      <w:szCs w:val="20"/>
    </w:rPr>
  </w:style>
  <w:style w:type="paragraph" w:customStyle="1" w:styleId="Default">
    <w:name w:val="Default"/>
    <w:rsid w:val="00255EB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9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svetogid.ru/items/2444-0.jp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light-prof.ru/sites/default/files/----_3.jpg"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2B723-DF2B-4943-8DF8-FC66390DB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41</Pages>
  <Words>10155</Words>
  <Characters>57887</Characters>
  <Application>Microsoft Office Word</Application>
  <DocSecurity>0</DocSecurity>
  <Lines>482</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Polz</cp:lastModifiedBy>
  <cp:revision>20</cp:revision>
  <cp:lastPrinted>2017-12-05T05:45:00Z</cp:lastPrinted>
  <dcterms:created xsi:type="dcterms:W3CDTF">2017-11-06T16:27:00Z</dcterms:created>
  <dcterms:modified xsi:type="dcterms:W3CDTF">2019-12-18T08:50:00Z</dcterms:modified>
</cp:coreProperties>
</file>