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A" w:rsidRDefault="00F918FA" w:rsidP="00F918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2817749</wp:posOffset>
            </wp:positionH>
            <wp:positionV relativeFrom="paragraph">
              <wp:posOffset>-191516</wp:posOffset>
            </wp:positionV>
            <wp:extent cx="589915" cy="733425"/>
            <wp:effectExtent l="0" t="0" r="635" b="9525"/>
            <wp:wrapNone/>
            <wp:docPr id="2" name="Рисунок 2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8FA" w:rsidRPr="000F5727" w:rsidRDefault="00F918FA" w:rsidP="00F918FA">
      <w:pPr>
        <w:widowControl w:val="0"/>
        <w:autoSpaceDE w:val="0"/>
        <w:autoSpaceDN w:val="0"/>
        <w:adjustRightInd w:val="0"/>
        <w:rPr>
          <w:sz w:val="6"/>
          <w:szCs w:val="28"/>
        </w:rPr>
      </w:pPr>
      <w:bookmarkStart w:id="0" w:name="_GoBack"/>
      <w:bookmarkEnd w:id="0"/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Иркутская область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Тельминского муниципального образования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6"/>
        </w:rPr>
      </w:pP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3A3F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A3F">
        <w:rPr>
          <w:rFonts w:ascii="Times New Roman" w:hAnsi="Times New Roman"/>
          <w:sz w:val="26"/>
          <w:szCs w:val="26"/>
        </w:rPr>
        <w:t xml:space="preserve">От </w:t>
      </w:r>
      <w:r w:rsidRPr="00233A3F">
        <w:rPr>
          <w:rFonts w:ascii="Times New Roman" w:hAnsi="Times New Roman"/>
          <w:sz w:val="26"/>
          <w:szCs w:val="26"/>
        </w:rPr>
        <w:t>06.06</w:t>
      </w:r>
      <w:r w:rsidRPr="00233A3F">
        <w:rPr>
          <w:rFonts w:ascii="Times New Roman" w:hAnsi="Times New Roman"/>
          <w:sz w:val="26"/>
          <w:szCs w:val="26"/>
        </w:rPr>
        <w:t xml:space="preserve">.2016 г.                                                                 </w:t>
      </w:r>
      <w:r w:rsidR="00233A3F">
        <w:rPr>
          <w:rFonts w:ascii="Times New Roman" w:hAnsi="Times New Roman"/>
          <w:sz w:val="26"/>
          <w:szCs w:val="26"/>
        </w:rPr>
        <w:t xml:space="preserve">            </w:t>
      </w:r>
      <w:r w:rsidRPr="00233A3F">
        <w:rPr>
          <w:rFonts w:ascii="Times New Roman" w:hAnsi="Times New Roman"/>
          <w:sz w:val="26"/>
          <w:szCs w:val="26"/>
        </w:rPr>
        <w:t xml:space="preserve">                  </w:t>
      </w:r>
      <w:r w:rsidR="00E662BA">
        <w:rPr>
          <w:rFonts w:ascii="Times New Roman" w:hAnsi="Times New Roman"/>
          <w:sz w:val="26"/>
          <w:szCs w:val="26"/>
        </w:rPr>
        <w:t xml:space="preserve">  </w:t>
      </w:r>
      <w:r w:rsidRPr="00233A3F">
        <w:rPr>
          <w:rFonts w:ascii="Times New Roman" w:hAnsi="Times New Roman"/>
          <w:sz w:val="26"/>
          <w:szCs w:val="26"/>
        </w:rPr>
        <w:t xml:space="preserve">       №</w:t>
      </w:r>
      <w:r w:rsidR="00233A3F" w:rsidRPr="00233A3F">
        <w:rPr>
          <w:rFonts w:ascii="Times New Roman" w:hAnsi="Times New Roman"/>
          <w:sz w:val="26"/>
          <w:szCs w:val="26"/>
        </w:rPr>
        <w:t xml:space="preserve"> 202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33A3F">
        <w:rPr>
          <w:rFonts w:ascii="Times New Roman" w:hAnsi="Times New Roman"/>
          <w:sz w:val="26"/>
          <w:szCs w:val="26"/>
        </w:rPr>
        <w:t>р.п</w:t>
      </w:r>
      <w:proofErr w:type="spellEnd"/>
      <w:r w:rsidRPr="00233A3F">
        <w:rPr>
          <w:rFonts w:ascii="Times New Roman" w:hAnsi="Times New Roman"/>
          <w:sz w:val="26"/>
          <w:szCs w:val="26"/>
        </w:rPr>
        <w:t>. Тельма</w:t>
      </w:r>
    </w:p>
    <w:p w:rsidR="00F918FA" w:rsidRPr="00233A3F" w:rsidRDefault="00F918FA" w:rsidP="00F91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380555" w:rsidRPr="00233A3F" w:rsidRDefault="00380555" w:rsidP="003805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33A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мерах по обеспечению безопасности жизни людей на водных объектах на территории Тельминского муниципального образования в летний период 2016 года</w:t>
      </w:r>
    </w:p>
    <w:p w:rsidR="00380555" w:rsidRPr="00233A3F" w:rsidRDefault="00380555" w:rsidP="00380555">
      <w:pPr>
        <w:tabs>
          <w:tab w:val="left" w:pos="3969"/>
          <w:tab w:val="left" w:pos="4320"/>
        </w:tabs>
        <w:spacing w:after="0" w:line="240" w:lineRule="auto"/>
        <w:ind w:right="5400" w:firstLine="720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</w:p>
    <w:p w:rsidR="00F918FA" w:rsidRPr="00233A3F" w:rsidRDefault="00380555" w:rsidP="00380555">
      <w:pPr>
        <w:widowControl w:val="0"/>
        <w:tabs>
          <w:tab w:val="left" w:pos="75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целях обеспечения безопасности людей на водных объектах в летний период 201</w:t>
      </w:r>
      <w:r w:rsidR="00F918FA"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 </w:t>
      </w:r>
      <w:r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года на территории Тельминского муниципального образования, в соответствии с Федеральными законами № 68-ФЗ от 21 декабря 1994 года «</w:t>
      </w:r>
      <w:r w:rsidR="00E662B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защите населения и территорий от чрезвычайных ситуаций природного и техногенного характера», № 131-ФЗ от 06 октября 2003 года «Об общих принципах организации местного самоуправления в Российской Федерации», руководствуясь статьями 23,</w:t>
      </w:r>
      <w:r w:rsidR="00F918FA"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46</w:t>
      </w:r>
      <w:proofErr w:type="gramEnd"/>
      <w:r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Устава Тельминского муниципального образования</w:t>
      </w:r>
      <w:r w:rsidRPr="00233A3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администрация </w:t>
      </w:r>
      <w:r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городского поселения Тельминск</w:t>
      </w:r>
      <w:r w:rsidR="00F918FA" w:rsidRPr="00233A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 муниципального образования</w:t>
      </w:r>
    </w:p>
    <w:p w:rsidR="00380555" w:rsidRPr="00233A3F" w:rsidRDefault="00380555" w:rsidP="00380555">
      <w:pPr>
        <w:widowControl w:val="0"/>
        <w:tabs>
          <w:tab w:val="left" w:pos="75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6"/>
          <w:szCs w:val="26"/>
          <w:lang w:eastAsia="ar-SA"/>
        </w:rPr>
      </w:pPr>
      <w:r w:rsidRPr="00233A3F">
        <w:rPr>
          <w:rFonts w:ascii="Times New Roman" w:eastAsia="Courier New" w:hAnsi="Times New Roman" w:cs="Courier New"/>
          <w:sz w:val="26"/>
          <w:szCs w:val="26"/>
          <w:lang w:eastAsia="ar-SA"/>
        </w:rPr>
        <w:t>ПОСТАНОВЛЯЕТ:</w:t>
      </w:r>
    </w:p>
    <w:p w:rsidR="00380555" w:rsidRPr="00233A3F" w:rsidRDefault="00380555" w:rsidP="0038055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ar-SA"/>
        </w:rPr>
      </w:pP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1. Запретить купание на прудах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, расположенных на территории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Тельминск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ого муниципального образования 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(Верхний, Средний, Нижний пруды).</w:t>
      </w:r>
    </w:p>
    <w:p w:rsidR="00380555" w:rsidRPr="00233A3F" w:rsidRDefault="00380555" w:rsidP="0038055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ar-SA"/>
        </w:rPr>
      </w:pP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2. 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Секретарю к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омиссии 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по гражданской обороне чрезвычайным ситуациям и пожарной безопасности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администрации городского поселения Тельминского муниципального образования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(Чичкарева М.А.)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в срок до 24.06.2016 года:</w:t>
      </w:r>
    </w:p>
    <w:p w:rsidR="00380555" w:rsidRPr="00233A3F" w:rsidRDefault="00380555" w:rsidP="0038055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ar-SA"/>
        </w:rPr>
      </w:pP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1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)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п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ровести на территории Тельминского муниципального образования сходы граждан на тему: «Бе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зопасность на водных объектах!»;</w:t>
      </w:r>
    </w:p>
    <w:p w:rsidR="00380555" w:rsidRPr="00233A3F" w:rsidRDefault="00DC4AEA" w:rsidP="0038055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ar-SA"/>
        </w:rPr>
      </w:pP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2)</w:t>
      </w:r>
      <w:r w:rsidR="00380555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у</w:t>
      </w:r>
      <w:r w:rsidR="00380555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становить на береговых линиях 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пруд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ов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, расположенных на территории Тельминского муниципального образования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</w:t>
      </w:r>
      <w:r w:rsidR="00380555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(Верхний, Средний, Нижний – пруды) необходимое количество предупреждающих щитов (аншлагов) с запрещающими знаками и надписями «Купание запрещено!».</w:t>
      </w:r>
    </w:p>
    <w:p w:rsidR="00380555" w:rsidRPr="00233A3F" w:rsidRDefault="00380555" w:rsidP="0038055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ar-SA"/>
        </w:rPr>
      </w:pP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3. </w:t>
      </w:r>
      <w:proofErr w:type="gramStart"/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Рекомендовать участковому уполномоченному полиции Тельминского муниципального образования (</w:t>
      </w:r>
      <w:proofErr w:type="spellStart"/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Благодетелеву</w:t>
      </w:r>
      <w:proofErr w:type="spellEnd"/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А.И.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) обеспечить охрану общественного порядка в период массового отдыха граждан у водных объектах</w:t>
      </w:r>
      <w:r w:rsidR="00DC4AEA"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,</w:t>
      </w:r>
      <w:r w:rsidRPr="00233A3F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расположенных на территории Тельминского муниципального образования, а также патрулирование с целью предупреждения купания в запрещенных местах.</w:t>
      </w:r>
      <w:proofErr w:type="gramEnd"/>
    </w:p>
    <w:p w:rsidR="00380555" w:rsidRPr="00A22DF8" w:rsidRDefault="00380555" w:rsidP="00A22D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6"/>
          <w:szCs w:val="26"/>
          <w:lang w:eastAsia="ar-SA"/>
        </w:rPr>
      </w:pPr>
      <w:r w:rsidRPr="00A22DF8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4. </w:t>
      </w:r>
      <w:r w:rsidR="00A22DF8" w:rsidRPr="00A22DF8">
        <w:rPr>
          <w:rFonts w:ascii="Times New Roman" w:hAnsi="Times New Roman"/>
          <w:sz w:val="26"/>
          <w:szCs w:val="26"/>
        </w:rPr>
        <w:t>Ведущему специалисту администрации по организационной работе (Лисецкая И.В.) опубликовать настоящее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380555" w:rsidRPr="00233A3F" w:rsidRDefault="00380555" w:rsidP="003805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0555" w:rsidRPr="00233A3F" w:rsidRDefault="00380555" w:rsidP="003805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главы городского поселения </w:t>
      </w:r>
    </w:p>
    <w:p w:rsidR="00C74177" w:rsidRPr="00233A3F" w:rsidRDefault="00380555" w:rsidP="00380555">
      <w:pPr>
        <w:rPr>
          <w:sz w:val="26"/>
          <w:szCs w:val="26"/>
        </w:rPr>
      </w:pPr>
      <w:r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Тельминского муниципального образования                       </w:t>
      </w:r>
      <w:r w:rsidR="00DC4AEA"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DC4AEA"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22D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="00DC4AEA"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И.В.</w:t>
      </w:r>
      <w:r w:rsidR="00DC4AEA"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33A3F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Лисецкая</w:t>
      </w:r>
    </w:p>
    <w:sectPr w:rsidR="00C74177" w:rsidRPr="00233A3F" w:rsidSect="00A2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5"/>
    <w:rsid w:val="00233A3F"/>
    <w:rsid w:val="00380555"/>
    <w:rsid w:val="00A22DF8"/>
    <w:rsid w:val="00C74177"/>
    <w:rsid w:val="00DC4AEA"/>
    <w:rsid w:val="00E662BA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5</cp:revision>
  <cp:lastPrinted>2016-06-06T08:29:00Z</cp:lastPrinted>
  <dcterms:created xsi:type="dcterms:W3CDTF">2016-06-06T01:04:00Z</dcterms:created>
  <dcterms:modified xsi:type="dcterms:W3CDTF">2016-06-06T08:33:00Z</dcterms:modified>
</cp:coreProperties>
</file>