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C" w:rsidRDefault="002E7A3C" w:rsidP="002E7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4151D" wp14:editId="136ABC26">
            <wp:simplePos x="0" y="0"/>
            <wp:positionH relativeFrom="column">
              <wp:posOffset>2724150</wp:posOffset>
            </wp:positionH>
            <wp:positionV relativeFrom="paragraph">
              <wp:posOffset>-193040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3C" w:rsidRPr="000F5727" w:rsidRDefault="002E7A3C" w:rsidP="002E7A3C">
      <w:pPr>
        <w:rPr>
          <w:sz w:val="6"/>
          <w:szCs w:val="28"/>
        </w:rPr>
      </w:pPr>
    </w:p>
    <w:p w:rsidR="002E7A3C" w:rsidRDefault="002E7A3C" w:rsidP="002E7A3C">
      <w:pPr>
        <w:jc w:val="center"/>
        <w:rPr>
          <w:b/>
          <w:bCs/>
          <w:sz w:val="28"/>
          <w:szCs w:val="28"/>
        </w:rPr>
      </w:pPr>
    </w:p>
    <w:p w:rsidR="002E7A3C" w:rsidRPr="000A11C9" w:rsidRDefault="002E7A3C" w:rsidP="002E7A3C">
      <w:pPr>
        <w:jc w:val="center"/>
        <w:rPr>
          <w:b/>
          <w:bCs/>
          <w:sz w:val="6"/>
          <w:szCs w:val="28"/>
        </w:rPr>
      </w:pP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Российская Федерация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Иркутская область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proofErr w:type="spellStart"/>
      <w:r w:rsidRPr="00841A32">
        <w:rPr>
          <w:b/>
          <w:bCs/>
          <w:sz w:val="28"/>
          <w:szCs w:val="28"/>
        </w:rPr>
        <w:t>Усольское</w:t>
      </w:r>
      <w:proofErr w:type="spellEnd"/>
      <w:r w:rsidRPr="00841A32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АДМИНИСТРАЦИЯ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Городского поселения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Тельминского муниципального образования</w:t>
      </w:r>
    </w:p>
    <w:p w:rsidR="002E7A3C" w:rsidRPr="00AE51D3" w:rsidRDefault="002E7A3C" w:rsidP="002E7A3C">
      <w:pPr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proofErr w:type="gramStart"/>
      <w:r w:rsidRPr="00AE51D3">
        <w:rPr>
          <w:b/>
          <w:color w:val="000000"/>
          <w:sz w:val="28"/>
          <w:szCs w:val="28"/>
        </w:rPr>
        <w:t>Р</w:t>
      </w:r>
      <w:proofErr w:type="gramEnd"/>
      <w:r w:rsidRPr="00AE51D3">
        <w:rPr>
          <w:b/>
          <w:color w:val="000000"/>
          <w:sz w:val="28"/>
          <w:szCs w:val="28"/>
        </w:rPr>
        <w:t xml:space="preserve"> А С П О Р Я Ж Е Н И Е </w:t>
      </w: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 xml:space="preserve">От </w:t>
      </w:r>
      <w:r w:rsidR="00005781">
        <w:rPr>
          <w:color w:val="000000"/>
          <w:sz w:val="28"/>
          <w:szCs w:val="28"/>
        </w:rPr>
        <w:t>18</w:t>
      </w:r>
      <w:r w:rsidRPr="00AE51D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.20</w:t>
      </w:r>
      <w:r w:rsidR="00665637">
        <w:rPr>
          <w:color w:val="000000"/>
          <w:sz w:val="28"/>
          <w:szCs w:val="28"/>
        </w:rPr>
        <w:t>2</w:t>
      </w:r>
      <w:r w:rsidR="00005781">
        <w:rPr>
          <w:color w:val="000000"/>
          <w:sz w:val="28"/>
          <w:szCs w:val="28"/>
        </w:rPr>
        <w:t>2</w:t>
      </w:r>
      <w:r w:rsidRPr="00AE51D3">
        <w:rPr>
          <w:color w:val="000000"/>
          <w:sz w:val="28"/>
          <w:szCs w:val="28"/>
        </w:rPr>
        <w:t>г.                                                                                               № 1</w:t>
      </w:r>
      <w:r w:rsidR="00005781">
        <w:rPr>
          <w:color w:val="000000"/>
          <w:sz w:val="28"/>
          <w:szCs w:val="28"/>
        </w:rPr>
        <w:t>2</w:t>
      </w:r>
      <w:r w:rsidR="00573B82"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-р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>р. п. Тельма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</w:p>
    <w:p w:rsidR="002E7A3C" w:rsidRPr="00841A32" w:rsidRDefault="002E7A3C" w:rsidP="002E7A3C">
      <w:pPr>
        <w:jc w:val="center"/>
        <w:rPr>
          <w:sz w:val="28"/>
          <w:szCs w:val="28"/>
        </w:rPr>
      </w:pPr>
      <w:r w:rsidRPr="00AE51D3">
        <w:rPr>
          <w:b/>
          <w:color w:val="000000"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</w:t>
      </w:r>
      <w:r w:rsidRPr="00841A32">
        <w:rPr>
          <w:b/>
          <w:sz w:val="28"/>
          <w:szCs w:val="28"/>
        </w:rPr>
        <w:t xml:space="preserve"> образования </w:t>
      </w:r>
      <w:r w:rsidRPr="000010E3">
        <w:rPr>
          <w:b/>
          <w:sz w:val="28"/>
          <w:szCs w:val="28"/>
        </w:rPr>
        <w:t>«О проекте бюджета городского  поселения Тельминского муниципального образования на 20</w:t>
      </w:r>
      <w:r>
        <w:rPr>
          <w:b/>
          <w:sz w:val="28"/>
          <w:szCs w:val="28"/>
        </w:rPr>
        <w:t>2</w:t>
      </w:r>
      <w:r w:rsidR="00005781">
        <w:rPr>
          <w:b/>
          <w:sz w:val="28"/>
          <w:szCs w:val="28"/>
        </w:rPr>
        <w:t xml:space="preserve">3 </w:t>
      </w:r>
      <w:r w:rsidRPr="000010E3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</w:t>
      </w:r>
      <w:r w:rsidR="00005781">
        <w:rPr>
          <w:b/>
          <w:sz w:val="28"/>
          <w:szCs w:val="28"/>
        </w:rPr>
        <w:t>4</w:t>
      </w:r>
      <w:r w:rsidRPr="000010E3">
        <w:rPr>
          <w:b/>
          <w:sz w:val="28"/>
          <w:szCs w:val="28"/>
        </w:rPr>
        <w:t>, 202</w:t>
      </w:r>
      <w:r w:rsidR="000057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2E7A3C" w:rsidRDefault="002E7A3C" w:rsidP="002E7A3C">
      <w:pPr>
        <w:shd w:val="clear" w:color="auto" w:fill="FFFFFF"/>
        <w:ind w:left="10" w:right="5" w:firstLine="710"/>
        <w:jc w:val="both"/>
        <w:rPr>
          <w:sz w:val="28"/>
          <w:szCs w:val="28"/>
        </w:rPr>
      </w:pPr>
    </w:p>
    <w:p w:rsidR="002E7A3C" w:rsidRPr="002E7A3C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50D76">
        <w:rPr>
          <w:sz w:val="28"/>
          <w:szCs w:val="28"/>
        </w:rPr>
        <w:t xml:space="preserve">В соответствии с гл. 20 «Основы составления проектов бюджетов», гл. 21 «Основы рассмотрения и утверждения бюджетов» Бюджетного кодекса РФ, </w:t>
      </w:r>
      <w:r w:rsidRPr="007A7A59">
        <w:rPr>
          <w:sz w:val="28"/>
          <w:szCs w:val="28"/>
        </w:rPr>
        <w:t xml:space="preserve">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Pr="00F40BEB">
        <w:rPr>
          <w:sz w:val="28"/>
          <w:szCs w:val="28"/>
        </w:rPr>
        <w:t xml:space="preserve"> от 2</w:t>
      </w:r>
      <w:r w:rsidR="00573B82">
        <w:rPr>
          <w:sz w:val="28"/>
          <w:szCs w:val="28"/>
        </w:rPr>
        <w:t>8</w:t>
      </w:r>
      <w:r w:rsidRPr="00F40BEB">
        <w:rPr>
          <w:sz w:val="28"/>
          <w:szCs w:val="28"/>
        </w:rPr>
        <w:t>.0</w:t>
      </w:r>
      <w:r w:rsidR="00573B82">
        <w:rPr>
          <w:sz w:val="28"/>
          <w:szCs w:val="28"/>
        </w:rPr>
        <w:t>7</w:t>
      </w:r>
      <w:r w:rsidRPr="00F40BEB">
        <w:rPr>
          <w:sz w:val="28"/>
          <w:szCs w:val="28"/>
        </w:rPr>
        <w:t>.20</w:t>
      </w:r>
      <w:r w:rsidR="00573B82">
        <w:rPr>
          <w:sz w:val="28"/>
          <w:szCs w:val="28"/>
        </w:rPr>
        <w:t>21 г</w:t>
      </w:r>
      <w:r w:rsidRPr="00F40BEB">
        <w:rPr>
          <w:sz w:val="28"/>
          <w:szCs w:val="28"/>
        </w:rPr>
        <w:t xml:space="preserve">ода </w:t>
      </w:r>
      <w:r w:rsidR="00573B82" w:rsidRPr="00F40BEB">
        <w:rPr>
          <w:sz w:val="28"/>
          <w:szCs w:val="28"/>
        </w:rPr>
        <w:t xml:space="preserve">№ </w:t>
      </w:r>
      <w:r w:rsidR="00573B82">
        <w:rPr>
          <w:sz w:val="28"/>
          <w:szCs w:val="28"/>
        </w:rPr>
        <w:t>158</w:t>
      </w:r>
      <w:r w:rsidR="00573B82" w:rsidRPr="00F40BEB">
        <w:rPr>
          <w:sz w:val="28"/>
          <w:szCs w:val="28"/>
        </w:rPr>
        <w:t xml:space="preserve"> </w:t>
      </w:r>
      <w:r w:rsidRPr="00F40BEB">
        <w:rPr>
          <w:sz w:val="28"/>
          <w:szCs w:val="28"/>
        </w:rPr>
        <w:t>«</w:t>
      </w:r>
      <w:r w:rsidR="00573B82" w:rsidRPr="00573B82">
        <w:rPr>
          <w:sz w:val="28"/>
          <w:szCs w:val="28"/>
        </w:rPr>
        <w:t xml:space="preserve">Об утверждении Положения о бюджетном процессе в городском поселении </w:t>
      </w:r>
      <w:proofErr w:type="spellStart"/>
      <w:r w:rsidR="00573B82" w:rsidRPr="00573B82">
        <w:rPr>
          <w:sz w:val="28"/>
          <w:szCs w:val="28"/>
        </w:rPr>
        <w:t>Тельминском</w:t>
      </w:r>
      <w:proofErr w:type="spellEnd"/>
      <w:r w:rsidR="00573B82" w:rsidRPr="00573B82">
        <w:rPr>
          <w:sz w:val="28"/>
          <w:szCs w:val="28"/>
        </w:rPr>
        <w:t xml:space="preserve"> муниципальном образовании</w:t>
      </w:r>
      <w:r w:rsidRPr="00F40B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proofErr w:type="spellStart"/>
      <w:r w:rsidRPr="00841A32">
        <w:rPr>
          <w:sz w:val="28"/>
          <w:szCs w:val="28"/>
        </w:rPr>
        <w:t>Тельминском</w:t>
      </w:r>
      <w:proofErr w:type="spellEnd"/>
      <w:r w:rsidRPr="00841A32">
        <w:rPr>
          <w:sz w:val="28"/>
          <w:szCs w:val="28"/>
        </w:rPr>
        <w:t xml:space="preserve"> муниципальном образовании, утвержденного</w:t>
      </w:r>
      <w:proofErr w:type="gramEnd"/>
      <w:r w:rsidRPr="00841A32">
        <w:rPr>
          <w:sz w:val="28"/>
          <w:szCs w:val="28"/>
        </w:rPr>
        <w:t xml:space="preserve"> решением Думы городского поселения Тельминского муниципального образования от 27 июня 2018 года № 41 и статьями</w:t>
      </w:r>
      <w:r w:rsidRPr="00841A32">
        <w:rPr>
          <w:color w:val="000000"/>
          <w:sz w:val="28"/>
          <w:szCs w:val="28"/>
        </w:rPr>
        <w:t xml:space="preserve"> 23, 46 Устава Тельминского муниципального образования,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sz w:val="28"/>
          <w:szCs w:val="28"/>
        </w:rPr>
      </w:pPr>
      <w:r w:rsidRPr="00841A32">
        <w:rPr>
          <w:sz w:val="28"/>
          <w:szCs w:val="28"/>
        </w:rPr>
        <w:t xml:space="preserve"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</w:t>
      </w:r>
      <w:r w:rsidR="00014BDB">
        <w:rPr>
          <w:sz w:val="28"/>
          <w:szCs w:val="28"/>
        </w:rPr>
        <w:t xml:space="preserve">«О проекте бюджета городского </w:t>
      </w:r>
      <w:r w:rsidRPr="00F40BEB">
        <w:rPr>
          <w:sz w:val="28"/>
          <w:szCs w:val="28"/>
        </w:rPr>
        <w:t>поселения Тельминского муниципального образования на 20</w:t>
      </w:r>
      <w:r>
        <w:rPr>
          <w:sz w:val="28"/>
          <w:szCs w:val="28"/>
        </w:rPr>
        <w:t>2</w:t>
      </w:r>
      <w:r w:rsidR="00005781">
        <w:rPr>
          <w:sz w:val="28"/>
          <w:szCs w:val="28"/>
        </w:rPr>
        <w:t xml:space="preserve">3 </w:t>
      </w:r>
      <w:r w:rsidRPr="00F40BEB">
        <w:rPr>
          <w:sz w:val="28"/>
          <w:szCs w:val="28"/>
        </w:rPr>
        <w:t>год и плановый период 202</w:t>
      </w:r>
      <w:r w:rsidR="00005781">
        <w:rPr>
          <w:sz w:val="28"/>
          <w:szCs w:val="28"/>
        </w:rPr>
        <w:t>4</w:t>
      </w:r>
      <w:r w:rsidRPr="00F40BEB">
        <w:rPr>
          <w:sz w:val="28"/>
          <w:szCs w:val="28"/>
        </w:rPr>
        <w:t>, 202</w:t>
      </w:r>
      <w:r w:rsidR="00005781">
        <w:rPr>
          <w:sz w:val="28"/>
          <w:szCs w:val="28"/>
        </w:rPr>
        <w:t>5</w:t>
      </w:r>
      <w:r w:rsidRPr="00F40B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573B82">
        <w:rPr>
          <w:sz w:val="28"/>
          <w:szCs w:val="28"/>
        </w:rPr>
        <w:t>2</w:t>
      </w:r>
      <w:r w:rsidR="00005781">
        <w:rPr>
          <w:sz w:val="28"/>
          <w:szCs w:val="28"/>
        </w:rPr>
        <w:t>1</w:t>
      </w:r>
      <w:r w:rsidRPr="00841A32">
        <w:rPr>
          <w:sz w:val="28"/>
          <w:szCs w:val="28"/>
        </w:rPr>
        <w:t xml:space="preserve"> декабря 20</w:t>
      </w:r>
      <w:r w:rsidR="00014BDB">
        <w:rPr>
          <w:sz w:val="28"/>
          <w:szCs w:val="28"/>
        </w:rPr>
        <w:t>2</w:t>
      </w:r>
      <w:r w:rsidR="00005781">
        <w:rPr>
          <w:sz w:val="28"/>
          <w:szCs w:val="28"/>
        </w:rPr>
        <w:t>2</w:t>
      </w:r>
      <w:r w:rsidRPr="00841A32">
        <w:rPr>
          <w:sz w:val="28"/>
          <w:szCs w:val="28"/>
        </w:rPr>
        <w:t xml:space="preserve"> года, начало в 1</w:t>
      </w:r>
      <w:r>
        <w:rPr>
          <w:sz w:val="28"/>
          <w:szCs w:val="28"/>
        </w:rPr>
        <w:t>4</w:t>
      </w:r>
      <w:r w:rsidRPr="00841A3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841A32">
        <w:rPr>
          <w:sz w:val="28"/>
          <w:szCs w:val="28"/>
        </w:rPr>
        <w:t>.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41A32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841A32">
        <w:rPr>
          <w:sz w:val="28"/>
          <w:szCs w:val="28"/>
        </w:rPr>
        <w:t>Усольский</w:t>
      </w:r>
      <w:proofErr w:type="spellEnd"/>
      <w:r w:rsidRPr="00841A32">
        <w:rPr>
          <w:sz w:val="28"/>
          <w:szCs w:val="28"/>
        </w:rPr>
        <w:t xml:space="preserve"> район, </w:t>
      </w:r>
      <w:proofErr w:type="spellStart"/>
      <w:r w:rsidRPr="00841A32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841A32">
        <w:rPr>
          <w:sz w:val="28"/>
          <w:szCs w:val="28"/>
        </w:rPr>
        <w:t xml:space="preserve"> ул. Крупской, 11.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2E7A3C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lastRenderedPageBreak/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2E7A3C" w:rsidRPr="00841A32" w:rsidRDefault="002E7A3C" w:rsidP="002E7A3C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Глава городского поселения </w:t>
      </w: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       </w:t>
      </w:r>
      <w:r w:rsidRPr="00841A32">
        <w:rPr>
          <w:sz w:val="28"/>
          <w:szCs w:val="28"/>
        </w:rPr>
        <w:t xml:space="preserve"> М.А. Ерофеев</w:t>
      </w:r>
    </w:p>
    <w:p w:rsidR="002E7A3C" w:rsidRDefault="002E7A3C" w:rsidP="002E7A3C"/>
    <w:p w:rsidR="00913F6B" w:rsidRDefault="00913F6B">
      <w:bookmarkStart w:id="0" w:name="_GoBack"/>
      <w:bookmarkEnd w:id="0"/>
    </w:p>
    <w:sectPr w:rsidR="00913F6B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C"/>
    <w:rsid w:val="00005781"/>
    <w:rsid w:val="00014BDB"/>
    <w:rsid w:val="002E7A3C"/>
    <w:rsid w:val="00573B82"/>
    <w:rsid w:val="00665637"/>
    <w:rsid w:val="009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2022-11-30T01:15:00Z</cp:lastPrinted>
  <dcterms:created xsi:type="dcterms:W3CDTF">2019-11-18T07:17:00Z</dcterms:created>
  <dcterms:modified xsi:type="dcterms:W3CDTF">2022-11-30T01:16:00Z</dcterms:modified>
</cp:coreProperties>
</file>